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F725B" w14:textId="15BA2551" w:rsidR="004C466A" w:rsidRPr="007E209F" w:rsidRDefault="007E209F" w:rsidP="004C466A">
      <w:pPr>
        <w:pStyle w:val="Title"/>
        <w:rPr>
          <w:sz w:val="24"/>
        </w:rPr>
      </w:pPr>
      <w:bookmarkStart w:id="0" w:name="_Hlk138184700"/>
      <w:r w:rsidRPr="007E209F">
        <w:rPr>
          <w:sz w:val="24"/>
        </w:rPr>
        <w:t xml:space="preserve">SCHEDULING PROBLEM WITH </w:t>
      </w:r>
      <w:r w:rsidR="00F30778">
        <w:rPr>
          <w:sz w:val="24"/>
        </w:rPr>
        <w:t>DRYING REQUIREMENTS, MACHINE EL</w:t>
      </w:r>
      <w:r w:rsidR="00647613">
        <w:rPr>
          <w:sz w:val="24"/>
        </w:rPr>
        <w:t>I</w:t>
      </w:r>
      <w:r w:rsidR="00F30778">
        <w:rPr>
          <w:sz w:val="24"/>
        </w:rPr>
        <w:t xml:space="preserve">GIBILITY RESTRICTIONS, </w:t>
      </w:r>
      <w:r w:rsidRPr="007E209F">
        <w:rPr>
          <w:sz w:val="24"/>
        </w:rPr>
        <w:t>SETUP TIMES, AND ASSEMBLY REQUIREMENTS FOR AN INJECTION MOLDING FACILITY</w:t>
      </w:r>
    </w:p>
    <w:bookmarkEnd w:id="0"/>
    <w:p w14:paraId="1CC2CB2D" w14:textId="77777777" w:rsidR="004C466A" w:rsidRPr="007E209F" w:rsidRDefault="004C466A" w:rsidP="004C466A">
      <w:pPr>
        <w:pStyle w:val="Title"/>
        <w:rPr>
          <w:sz w:val="24"/>
        </w:rPr>
      </w:pPr>
    </w:p>
    <w:p w14:paraId="77F94713" w14:textId="77777777" w:rsidR="004C466A" w:rsidRPr="007E209F" w:rsidRDefault="004C466A" w:rsidP="004C466A">
      <w:pPr>
        <w:pStyle w:val="Title"/>
        <w:rPr>
          <w:sz w:val="24"/>
        </w:rPr>
      </w:pPr>
    </w:p>
    <w:p w14:paraId="312899EA" w14:textId="77777777" w:rsidR="004C466A" w:rsidRPr="007E209F" w:rsidRDefault="004C466A" w:rsidP="004C466A">
      <w:pPr>
        <w:pStyle w:val="Title"/>
        <w:rPr>
          <w:sz w:val="24"/>
        </w:rPr>
      </w:pPr>
    </w:p>
    <w:p w14:paraId="7DA58324" w14:textId="77777777" w:rsidR="004C466A" w:rsidRPr="007E209F" w:rsidRDefault="004C466A" w:rsidP="004C466A">
      <w:pPr>
        <w:pStyle w:val="Title"/>
        <w:rPr>
          <w:sz w:val="24"/>
        </w:rPr>
      </w:pPr>
    </w:p>
    <w:p w14:paraId="51A4F3D0" w14:textId="77777777" w:rsidR="004C466A" w:rsidRPr="007E209F" w:rsidRDefault="004C466A" w:rsidP="004C466A">
      <w:pPr>
        <w:pStyle w:val="Title"/>
        <w:rPr>
          <w:sz w:val="24"/>
        </w:rPr>
      </w:pPr>
    </w:p>
    <w:p w14:paraId="402A5698" w14:textId="77777777" w:rsidR="004C466A" w:rsidRPr="007E209F" w:rsidRDefault="004C466A" w:rsidP="004C466A">
      <w:pPr>
        <w:pStyle w:val="Title"/>
        <w:rPr>
          <w:sz w:val="24"/>
        </w:rPr>
      </w:pPr>
    </w:p>
    <w:p w14:paraId="3348CB81" w14:textId="77777777" w:rsidR="004C466A" w:rsidRPr="007E209F" w:rsidRDefault="004C466A" w:rsidP="004C466A">
      <w:pPr>
        <w:pStyle w:val="Title"/>
        <w:rPr>
          <w:sz w:val="24"/>
        </w:rPr>
      </w:pPr>
    </w:p>
    <w:p w14:paraId="0AB3D5E1" w14:textId="77777777" w:rsidR="004C466A" w:rsidRPr="007E209F" w:rsidRDefault="004C466A" w:rsidP="004C466A">
      <w:pPr>
        <w:pStyle w:val="Title"/>
        <w:rPr>
          <w:sz w:val="24"/>
        </w:rPr>
      </w:pPr>
    </w:p>
    <w:p w14:paraId="3020CD30" w14:textId="77777777" w:rsidR="004C466A" w:rsidRPr="007E209F" w:rsidRDefault="004C466A" w:rsidP="004C466A">
      <w:pPr>
        <w:pStyle w:val="Title"/>
        <w:rPr>
          <w:sz w:val="24"/>
        </w:rPr>
      </w:pPr>
    </w:p>
    <w:p w14:paraId="756C89F8" w14:textId="77777777" w:rsidR="004C466A" w:rsidRPr="007E209F" w:rsidRDefault="004C466A" w:rsidP="004C466A">
      <w:pPr>
        <w:pStyle w:val="Title"/>
        <w:rPr>
          <w:sz w:val="24"/>
        </w:rPr>
      </w:pPr>
    </w:p>
    <w:p w14:paraId="5FF5DFA2" w14:textId="77777777" w:rsidR="004C466A" w:rsidRPr="007E209F" w:rsidRDefault="004C466A" w:rsidP="004C466A">
      <w:pPr>
        <w:pStyle w:val="Title"/>
        <w:jc w:val="left"/>
        <w:rPr>
          <w:sz w:val="24"/>
        </w:rPr>
      </w:pPr>
    </w:p>
    <w:p w14:paraId="3A6B3798" w14:textId="77777777" w:rsidR="00C4390E" w:rsidRDefault="00C4390E" w:rsidP="004C466A">
      <w:pPr>
        <w:pStyle w:val="Title"/>
        <w:rPr>
          <w:sz w:val="24"/>
        </w:rPr>
      </w:pPr>
    </w:p>
    <w:p w14:paraId="51001974" w14:textId="77777777" w:rsidR="00C4390E" w:rsidRDefault="00C4390E" w:rsidP="004C466A">
      <w:pPr>
        <w:pStyle w:val="Title"/>
        <w:rPr>
          <w:sz w:val="24"/>
        </w:rPr>
      </w:pPr>
    </w:p>
    <w:p w14:paraId="45AEF0E3" w14:textId="77777777" w:rsidR="00C4390E" w:rsidRDefault="00C4390E" w:rsidP="004C466A">
      <w:pPr>
        <w:pStyle w:val="Title"/>
        <w:rPr>
          <w:sz w:val="24"/>
        </w:rPr>
      </w:pPr>
    </w:p>
    <w:p w14:paraId="5FD6BE66" w14:textId="77777777" w:rsidR="00C4390E" w:rsidRDefault="00C4390E" w:rsidP="004C466A">
      <w:pPr>
        <w:pStyle w:val="Title"/>
        <w:rPr>
          <w:sz w:val="24"/>
        </w:rPr>
      </w:pPr>
    </w:p>
    <w:p w14:paraId="31767B46" w14:textId="77777777" w:rsidR="00C4390E" w:rsidRDefault="00C4390E" w:rsidP="004C466A">
      <w:pPr>
        <w:pStyle w:val="Title"/>
        <w:rPr>
          <w:sz w:val="24"/>
        </w:rPr>
      </w:pPr>
    </w:p>
    <w:p w14:paraId="76914375" w14:textId="2963F171" w:rsidR="004C466A" w:rsidRPr="007E209F" w:rsidRDefault="004C466A" w:rsidP="004C466A">
      <w:pPr>
        <w:pStyle w:val="Title"/>
        <w:rPr>
          <w:sz w:val="24"/>
        </w:rPr>
      </w:pPr>
      <w:r w:rsidRPr="007E209F">
        <w:rPr>
          <w:sz w:val="24"/>
        </w:rPr>
        <w:t xml:space="preserve">A </w:t>
      </w:r>
      <w:r w:rsidR="001D62EC" w:rsidRPr="007E209F">
        <w:rPr>
          <w:sz w:val="24"/>
        </w:rPr>
        <w:t>Dissertation</w:t>
      </w:r>
      <w:r w:rsidRPr="007E209F">
        <w:rPr>
          <w:sz w:val="24"/>
        </w:rPr>
        <w:t xml:space="preserve"> Presented for the</w:t>
      </w:r>
    </w:p>
    <w:p w14:paraId="3DD5D824" w14:textId="0A4E2899" w:rsidR="004C466A" w:rsidRPr="007E209F" w:rsidRDefault="00D908DF" w:rsidP="004C466A">
      <w:pPr>
        <w:pStyle w:val="Title"/>
        <w:rPr>
          <w:sz w:val="24"/>
        </w:rPr>
      </w:pPr>
      <w:r w:rsidRPr="007E209F">
        <w:rPr>
          <w:sz w:val="24"/>
        </w:rPr>
        <w:t>Doctor of Philosophy</w:t>
      </w:r>
    </w:p>
    <w:p w14:paraId="4FD1A1A3" w14:textId="77777777" w:rsidR="004C466A" w:rsidRPr="007E209F" w:rsidRDefault="004C466A" w:rsidP="004C466A">
      <w:pPr>
        <w:pStyle w:val="Title"/>
        <w:rPr>
          <w:sz w:val="24"/>
        </w:rPr>
      </w:pPr>
      <w:r w:rsidRPr="007E209F">
        <w:rPr>
          <w:sz w:val="24"/>
        </w:rPr>
        <w:t>Degree</w:t>
      </w:r>
    </w:p>
    <w:p w14:paraId="3832CBC6" w14:textId="77777777" w:rsidR="004C466A" w:rsidRPr="007E209F" w:rsidRDefault="004C466A" w:rsidP="004C466A">
      <w:pPr>
        <w:pStyle w:val="Title"/>
        <w:rPr>
          <w:sz w:val="24"/>
        </w:rPr>
      </w:pPr>
      <w:r w:rsidRPr="007E209F">
        <w:rPr>
          <w:sz w:val="24"/>
        </w:rPr>
        <w:t>The University of Tennessee, Knoxville</w:t>
      </w:r>
    </w:p>
    <w:p w14:paraId="0FC03171" w14:textId="77777777" w:rsidR="004C466A" w:rsidRPr="007E209F" w:rsidRDefault="004C466A" w:rsidP="004C466A">
      <w:pPr>
        <w:pStyle w:val="Title"/>
        <w:rPr>
          <w:sz w:val="24"/>
        </w:rPr>
      </w:pPr>
    </w:p>
    <w:p w14:paraId="5B356C9A" w14:textId="77777777" w:rsidR="004C466A" w:rsidRPr="007E209F" w:rsidRDefault="004C466A" w:rsidP="004C466A">
      <w:pPr>
        <w:pStyle w:val="Title"/>
        <w:rPr>
          <w:sz w:val="24"/>
        </w:rPr>
      </w:pPr>
    </w:p>
    <w:p w14:paraId="2B9444C3" w14:textId="77777777" w:rsidR="004C466A" w:rsidRPr="007E209F" w:rsidRDefault="004C466A" w:rsidP="004C466A">
      <w:pPr>
        <w:pStyle w:val="Title"/>
        <w:rPr>
          <w:sz w:val="24"/>
        </w:rPr>
      </w:pPr>
    </w:p>
    <w:p w14:paraId="721EA722" w14:textId="77777777" w:rsidR="004C466A" w:rsidRPr="007E209F" w:rsidRDefault="004C466A" w:rsidP="004C466A">
      <w:pPr>
        <w:pStyle w:val="Title"/>
        <w:rPr>
          <w:sz w:val="24"/>
        </w:rPr>
      </w:pPr>
    </w:p>
    <w:p w14:paraId="1CFEA955" w14:textId="77777777" w:rsidR="004C466A" w:rsidRPr="007E209F" w:rsidRDefault="004C466A" w:rsidP="004C466A">
      <w:pPr>
        <w:pStyle w:val="Title"/>
        <w:rPr>
          <w:sz w:val="24"/>
        </w:rPr>
      </w:pPr>
    </w:p>
    <w:p w14:paraId="70B2DD98" w14:textId="77777777" w:rsidR="004C466A" w:rsidRPr="007E209F" w:rsidRDefault="004C466A" w:rsidP="004C466A">
      <w:pPr>
        <w:pStyle w:val="Title"/>
        <w:rPr>
          <w:sz w:val="24"/>
        </w:rPr>
      </w:pPr>
    </w:p>
    <w:p w14:paraId="18EC0782" w14:textId="77777777" w:rsidR="004C466A" w:rsidRPr="007E209F" w:rsidRDefault="004C466A" w:rsidP="004C466A">
      <w:pPr>
        <w:pStyle w:val="Title"/>
        <w:rPr>
          <w:sz w:val="24"/>
        </w:rPr>
      </w:pPr>
    </w:p>
    <w:p w14:paraId="31E8C04C" w14:textId="77777777" w:rsidR="004C466A" w:rsidRPr="007E209F" w:rsidRDefault="004C466A" w:rsidP="004C466A">
      <w:pPr>
        <w:pStyle w:val="Title"/>
        <w:rPr>
          <w:sz w:val="24"/>
        </w:rPr>
      </w:pPr>
    </w:p>
    <w:p w14:paraId="4925F4AE" w14:textId="77777777" w:rsidR="004C466A" w:rsidRPr="007E209F" w:rsidRDefault="004C466A" w:rsidP="004C466A">
      <w:pPr>
        <w:pStyle w:val="Title"/>
        <w:rPr>
          <w:sz w:val="24"/>
        </w:rPr>
      </w:pPr>
    </w:p>
    <w:p w14:paraId="5028A594" w14:textId="77777777" w:rsidR="004C466A" w:rsidRPr="007E209F" w:rsidRDefault="004C466A" w:rsidP="004C466A">
      <w:pPr>
        <w:pStyle w:val="Title"/>
        <w:rPr>
          <w:sz w:val="24"/>
        </w:rPr>
      </w:pPr>
    </w:p>
    <w:p w14:paraId="42650DF6" w14:textId="088ED34F" w:rsidR="004C466A" w:rsidRDefault="004C466A" w:rsidP="004C466A">
      <w:pPr>
        <w:pStyle w:val="Title"/>
        <w:rPr>
          <w:sz w:val="24"/>
        </w:rPr>
      </w:pPr>
    </w:p>
    <w:p w14:paraId="6A4D3525" w14:textId="2EFCB62B" w:rsidR="0013223E" w:rsidRDefault="0013223E" w:rsidP="004C466A">
      <w:pPr>
        <w:pStyle w:val="Title"/>
        <w:rPr>
          <w:sz w:val="24"/>
        </w:rPr>
      </w:pPr>
    </w:p>
    <w:p w14:paraId="2FE54E6A" w14:textId="0AFDF43B" w:rsidR="0013223E" w:rsidRDefault="0013223E" w:rsidP="004C466A">
      <w:pPr>
        <w:pStyle w:val="Title"/>
        <w:rPr>
          <w:sz w:val="24"/>
        </w:rPr>
      </w:pPr>
    </w:p>
    <w:p w14:paraId="4B8F25FE" w14:textId="4DB161B5" w:rsidR="0013223E" w:rsidRDefault="0013223E" w:rsidP="004C466A">
      <w:pPr>
        <w:pStyle w:val="Title"/>
        <w:rPr>
          <w:sz w:val="24"/>
        </w:rPr>
      </w:pPr>
    </w:p>
    <w:p w14:paraId="28FE2DD4" w14:textId="3A30E606" w:rsidR="0013223E" w:rsidRDefault="0013223E" w:rsidP="004C466A">
      <w:pPr>
        <w:pStyle w:val="Title"/>
        <w:rPr>
          <w:sz w:val="24"/>
        </w:rPr>
      </w:pPr>
    </w:p>
    <w:p w14:paraId="49AF1069" w14:textId="77777777" w:rsidR="004C466A" w:rsidRPr="007E209F" w:rsidRDefault="004C466A" w:rsidP="004C466A">
      <w:pPr>
        <w:pStyle w:val="Title"/>
        <w:rPr>
          <w:sz w:val="24"/>
        </w:rPr>
      </w:pPr>
    </w:p>
    <w:p w14:paraId="1C072AA8" w14:textId="77777777" w:rsidR="00C4390E" w:rsidRDefault="00C4390E" w:rsidP="004C466A">
      <w:pPr>
        <w:pStyle w:val="Title"/>
        <w:rPr>
          <w:sz w:val="24"/>
        </w:rPr>
      </w:pPr>
    </w:p>
    <w:p w14:paraId="3AB310A8" w14:textId="77777777" w:rsidR="00C4390E" w:rsidRDefault="00C4390E" w:rsidP="004C466A">
      <w:pPr>
        <w:pStyle w:val="Title"/>
        <w:rPr>
          <w:sz w:val="24"/>
        </w:rPr>
      </w:pPr>
    </w:p>
    <w:p w14:paraId="70306A44" w14:textId="77777777" w:rsidR="00C4390E" w:rsidRDefault="00C4390E" w:rsidP="004C466A">
      <w:pPr>
        <w:pStyle w:val="Title"/>
        <w:rPr>
          <w:sz w:val="24"/>
        </w:rPr>
      </w:pPr>
    </w:p>
    <w:p w14:paraId="5C15786A" w14:textId="3E5F7C4D" w:rsidR="004C466A" w:rsidRPr="007E209F" w:rsidRDefault="00E806E9" w:rsidP="004C466A">
      <w:pPr>
        <w:pStyle w:val="Title"/>
        <w:rPr>
          <w:sz w:val="24"/>
        </w:rPr>
      </w:pPr>
      <w:r w:rsidRPr="007E209F">
        <w:rPr>
          <w:sz w:val="24"/>
        </w:rPr>
        <w:t>Ashley D. Owens</w:t>
      </w:r>
    </w:p>
    <w:p w14:paraId="0F58AE9A" w14:textId="513D407F" w:rsidR="009A08FF" w:rsidRPr="007E209F" w:rsidRDefault="00C40088" w:rsidP="004C466A">
      <w:pPr>
        <w:pStyle w:val="TOCHeading"/>
        <w:jc w:val="center"/>
        <w:rPr>
          <w:rFonts w:ascii="Arial" w:hAnsi="Arial" w:cs="Arial"/>
          <w:b/>
          <w:bCs/>
          <w:color w:val="auto"/>
          <w:sz w:val="24"/>
          <w:szCs w:val="24"/>
        </w:rPr>
      </w:pPr>
      <w:r>
        <w:rPr>
          <w:rFonts w:ascii="Arial" w:hAnsi="Arial" w:cs="Arial"/>
          <w:b/>
          <w:bCs/>
          <w:color w:val="auto"/>
          <w:sz w:val="24"/>
          <w:szCs w:val="24"/>
        </w:rPr>
        <w:t>August</w:t>
      </w:r>
      <w:r w:rsidR="003A1048" w:rsidRPr="007E209F">
        <w:rPr>
          <w:rFonts w:ascii="Arial" w:hAnsi="Arial" w:cs="Arial"/>
          <w:b/>
          <w:bCs/>
          <w:color w:val="auto"/>
          <w:sz w:val="24"/>
          <w:szCs w:val="24"/>
        </w:rPr>
        <w:t xml:space="preserve"> 2023</w:t>
      </w:r>
    </w:p>
    <w:p w14:paraId="24BA2384" w14:textId="77777777" w:rsidR="009A08FF" w:rsidRPr="007E209F" w:rsidRDefault="009A08FF">
      <w:pPr>
        <w:rPr>
          <w:rFonts w:ascii="Arial" w:eastAsiaTheme="majorEastAsia" w:hAnsi="Arial" w:cs="Arial"/>
          <w:color w:val="2F5496" w:themeColor="accent1" w:themeShade="BF"/>
          <w:sz w:val="32"/>
          <w:szCs w:val="32"/>
        </w:rPr>
      </w:pPr>
      <w:r w:rsidRPr="007E209F">
        <w:rPr>
          <w:rFonts w:ascii="Arial" w:hAnsi="Arial" w:cs="Arial"/>
        </w:rPr>
        <w:br w:type="page"/>
      </w:r>
    </w:p>
    <w:p w14:paraId="07EF7301" w14:textId="44744334" w:rsidR="00430C1C" w:rsidRPr="007E209F" w:rsidRDefault="00AD0A57">
      <w:pPr>
        <w:pStyle w:val="TOCHeading"/>
        <w:rPr>
          <w:rFonts w:ascii="Arial" w:hAnsi="Arial" w:cs="Arial"/>
          <w:sz w:val="24"/>
          <w:szCs w:val="24"/>
        </w:rPr>
      </w:pPr>
      <w:r w:rsidRPr="007E209F">
        <w:rPr>
          <w:rFonts w:ascii="Arial" w:hAnsi="Arial" w:cs="Arial"/>
          <w:color w:val="auto"/>
          <w:sz w:val="24"/>
          <w:szCs w:val="24"/>
        </w:rPr>
        <w:lastRenderedPageBreak/>
        <w:t>Copyright © 2023 Ashley D. Owens All rights reserved</w:t>
      </w:r>
    </w:p>
    <w:p w14:paraId="1F9B352A" w14:textId="2CD2899F" w:rsidR="00430C1C" w:rsidRPr="007E209F" w:rsidRDefault="00430C1C">
      <w:pPr>
        <w:rPr>
          <w:rFonts w:ascii="Arial" w:hAnsi="Arial" w:cs="Arial"/>
        </w:rPr>
      </w:pPr>
      <w:r w:rsidRPr="007E209F">
        <w:rPr>
          <w:rFonts w:ascii="Arial" w:hAnsi="Arial" w:cs="Arial"/>
        </w:rPr>
        <w:br w:type="page"/>
      </w:r>
    </w:p>
    <w:p w14:paraId="23F668DD" w14:textId="187F4EF2" w:rsidR="00AD0A57" w:rsidRPr="007E209F" w:rsidRDefault="00AD0A57" w:rsidP="00395E61">
      <w:pPr>
        <w:spacing w:line="480" w:lineRule="auto"/>
        <w:rPr>
          <w:rFonts w:ascii="Arial" w:eastAsiaTheme="majorEastAsia" w:hAnsi="Arial" w:cs="Arial"/>
          <w:color w:val="2F5496" w:themeColor="accent1" w:themeShade="BF"/>
          <w:sz w:val="32"/>
          <w:szCs w:val="32"/>
        </w:rPr>
      </w:pPr>
      <w:r w:rsidRPr="007E209F">
        <w:rPr>
          <w:rFonts w:ascii="Arial" w:eastAsiaTheme="majorEastAsia" w:hAnsi="Arial" w:cs="Arial"/>
          <w:sz w:val="32"/>
          <w:szCs w:val="32"/>
        </w:rPr>
        <w:lastRenderedPageBreak/>
        <w:t>ACKNOWLEDGEMENTS</w:t>
      </w:r>
    </w:p>
    <w:p w14:paraId="5A438672" w14:textId="235F7EC3" w:rsidR="007A75AC" w:rsidRPr="007E209F" w:rsidRDefault="007A75AC" w:rsidP="00395E61">
      <w:pPr>
        <w:spacing w:line="480" w:lineRule="auto"/>
        <w:rPr>
          <w:rFonts w:ascii="Arial" w:hAnsi="Arial" w:cs="Arial"/>
          <w:sz w:val="24"/>
          <w:szCs w:val="24"/>
        </w:rPr>
      </w:pPr>
      <w:r w:rsidRPr="007E209F">
        <w:rPr>
          <w:rFonts w:ascii="Arial" w:hAnsi="Arial" w:cs="Arial"/>
          <w:sz w:val="24"/>
          <w:szCs w:val="24"/>
        </w:rPr>
        <w:t>I w</w:t>
      </w:r>
      <w:r w:rsidR="00395E61" w:rsidRPr="007E209F">
        <w:rPr>
          <w:rFonts w:ascii="Arial" w:hAnsi="Arial" w:cs="Arial"/>
          <w:sz w:val="24"/>
          <w:szCs w:val="24"/>
        </w:rPr>
        <w:t>ant</w:t>
      </w:r>
      <w:r w:rsidRPr="007E209F">
        <w:rPr>
          <w:rFonts w:ascii="Arial" w:hAnsi="Arial" w:cs="Arial"/>
          <w:sz w:val="24"/>
          <w:szCs w:val="24"/>
        </w:rPr>
        <w:t xml:space="preserve"> to thank my advisor, Dr. Andrew Yu, first and foremost. Their exceptional guidance, knowledge, and commitment to my academic advancement have been invaluable. I am grateful for their insightful feedback and constant encouragement throughout this journey.</w:t>
      </w:r>
    </w:p>
    <w:p w14:paraId="038B0425" w14:textId="5794AE9D" w:rsidR="007A75AC" w:rsidRPr="007E209F" w:rsidRDefault="007A75AC" w:rsidP="00395E61">
      <w:pPr>
        <w:spacing w:line="480" w:lineRule="auto"/>
        <w:rPr>
          <w:rFonts w:ascii="Arial" w:hAnsi="Arial" w:cs="Arial"/>
          <w:sz w:val="24"/>
          <w:szCs w:val="24"/>
        </w:rPr>
      </w:pPr>
      <w:r w:rsidRPr="007E209F">
        <w:rPr>
          <w:rFonts w:ascii="Arial" w:hAnsi="Arial" w:cs="Arial"/>
          <w:sz w:val="24"/>
          <w:szCs w:val="24"/>
        </w:rPr>
        <w:t xml:space="preserve">I would also like to thank the committee members, Drs. John Kobza, James Simonton, and </w:t>
      </w:r>
      <w:proofErr w:type="spellStart"/>
      <w:r w:rsidRPr="007E209F">
        <w:rPr>
          <w:rFonts w:ascii="Arial" w:hAnsi="Arial" w:cs="Arial"/>
          <w:sz w:val="24"/>
          <w:szCs w:val="24"/>
        </w:rPr>
        <w:t>Qiang</w:t>
      </w:r>
      <w:proofErr w:type="spellEnd"/>
      <w:r w:rsidRPr="007E209F">
        <w:rPr>
          <w:rFonts w:ascii="Arial" w:hAnsi="Arial" w:cs="Arial"/>
          <w:sz w:val="24"/>
          <w:szCs w:val="24"/>
        </w:rPr>
        <w:t xml:space="preserve"> He, for their invaluable contributions, expert insights, and thorough review of this dissertation. Their direction and insightful feedback have enhanced my research's quality and depth.</w:t>
      </w:r>
    </w:p>
    <w:p w14:paraId="67041C70" w14:textId="7902631C" w:rsidR="007A75AC" w:rsidRPr="007E209F" w:rsidRDefault="007A75AC" w:rsidP="00395E61">
      <w:pPr>
        <w:spacing w:line="480" w:lineRule="auto"/>
        <w:rPr>
          <w:rFonts w:ascii="Arial" w:hAnsi="Arial" w:cs="Arial"/>
          <w:sz w:val="24"/>
          <w:szCs w:val="24"/>
        </w:rPr>
      </w:pPr>
      <w:r w:rsidRPr="007E209F">
        <w:rPr>
          <w:rFonts w:ascii="Arial" w:hAnsi="Arial" w:cs="Arial"/>
          <w:sz w:val="24"/>
          <w:szCs w:val="24"/>
        </w:rPr>
        <w:t>My family, especially my mother and father, have given me unwavering love, support, and understanding. Their belief in my abilities and encouragement have continually inspired and motivated me.</w:t>
      </w:r>
    </w:p>
    <w:p w14:paraId="117D6914" w14:textId="69670DE5" w:rsidR="007A75AC" w:rsidRPr="007E209F" w:rsidRDefault="007A75AC" w:rsidP="00395E61">
      <w:pPr>
        <w:spacing w:line="480" w:lineRule="auto"/>
        <w:rPr>
          <w:rFonts w:ascii="Arial" w:hAnsi="Arial" w:cs="Arial"/>
          <w:sz w:val="24"/>
          <w:szCs w:val="24"/>
        </w:rPr>
      </w:pPr>
      <w:r w:rsidRPr="007E209F">
        <w:rPr>
          <w:rFonts w:ascii="Arial" w:hAnsi="Arial" w:cs="Arial"/>
          <w:sz w:val="24"/>
          <w:szCs w:val="24"/>
        </w:rPr>
        <w:t xml:space="preserve">I thank my fellow faculty members for their exceptional support and </w:t>
      </w:r>
      <w:r w:rsidR="00395E61" w:rsidRPr="007E209F">
        <w:rPr>
          <w:rFonts w:ascii="Arial" w:hAnsi="Arial" w:cs="Arial"/>
          <w:sz w:val="24"/>
          <w:szCs w:val="24"/>
        </w:rPr>
        <w:t>continuous motivation</w:t>
      </w:r>
      <w:r w:rsidRPr="007E209F">
        <w:rPr>
          <w:rFonts w:ascii="Arial" w:hAnsi="Arial" w:cs="Arial"/>
          <w:sz w:val="24"/>
          <w:szCs w:val="24"/>
        </w:rPr>
        <w:t>. Their diverse perspectives, academic insights, and collaborative spirit have enriched my research journey.</w:t>
      </w:r>
    </w:p>
    <w:p w14:paraId="770727F0" w14:textId="7A814681" w:rsidR="007A75AC" w:rsidRPr="007E209F" w:rsidRDefault="007A75AC" w:rsidP="00395E61">
      <w:pPr>
        <w:spacing w:line="480" w:lineRule="auto"/>
        <w:rPr>
          <w:rFonts w:ascii="Arial" w:hAnsi="Arial" w:cs="Arial"/>
          <w:sz w:val="24"/>
          <w:szCs w:val="24"/>
        </w:rPr>
      </w:pPr>
      <w:r w:rsidRPr="007E209F">
        <w:rPr>
          <w:rFonts w:ascii="Arial" w:hAnsi="Arial" w:cs="Arial"/>
          <w:sz w:val="24"/>
          <w:szCs w:val="24"/>
        </w:rPr>
        <w:t xml:space="preserve">In addition, I am extremely appreciative </w:t>
      </w:r>
      <w:r w:rsidR="00395E61" w:rsidRPr="007E209F">
        <w:rPr>
          <w:rFonts w:ascii="Arial" w:hAnsi="Arial" w:cs="Arial"/>
          <w:sz w:val="24"/>
          <w:szCs w:val="24"/>
        </w:rPr>
        <w:t>of</w:t>
      </w:r>
      <w:r w:rsidRPr="007E209F">
        <w:rPr>
          <w:rFonts w:ascii="Arial" w:hAnsi="Arial" w:cs="Arial"/>
          <w:sz w:val="24"/>
          <w:szCs w:val="24"/>
        </w:rPr>
        <w:t xml:space="preserve"> Dr. Tommy Cates for his substantial contributions to this dissertation. His guidance, expertise, and willingness to share his knowledge have been invaluable in writing this dissertation.</w:t>
      </w:r>
    </w:p>
    <w:p w14:paraId="460A8626" w14:textId="47E4BA95" w:rsidR="007A75AC" w:rsidRPr="007E209F" w:rsidRDefault="007A75AC" w:rsidP="00395E61">
      <w:pPr>
        <w:spacing w:line="480" w:lineRule="auto"/>
        <w:rPr>
          <w:rFonts w:ascii="Arial" w:hAnsi="Arial" w:cs="Arial"/>
          <w:sz w:val="24"/>
          <w:szCs w:val="24"/>
        </w:rPr>
      </w:pPr>
    </w:p>
    <w:p w14:paraId="67D6CEF8" w14:textId="77777777" w:rsidR="00505A25" w:rsidRDefault="00505A25" w:rsidP="00505A25">
      <w:pPr>
        <w:spacing w:line="480" w:lineRule="auto"/>
        <w:rPr>
          <w:rFonts w:ascii="Arial" w:hAnsi="Arial" w:cs="Arial"/>
          <w:sz w:val="32"/>
          <w:szCs w:val="24"/>
        </w:rPr>
      </w:pPr>
    </w:p>
    <w:p w14:paraId="43E948F6" w14:textId="2775A8BB" w:rsidR="00505A25" w:rsidRPr="007E209F" w:rsidRDefault="00505A25" w:rsidP="00505A25">
      <w:pPr>
        <w:spacing w:line="480" w:lineRule="auto"/>
        <w:rPr>
          <w:rFonts w:ascii="Arial" w:hAnsi="Arial" w:cs="Arial"/>
          <w:sz w:val="32"/>
          <w:szCs w:val="24"/>
        </w:rPr>
      </w:pPr>
      <w:r w:rsidRPr="007E209F">
        <w:rPr>
          <w:rFonts w:ascii="Arial" w:hAnsi="Arial" w:cs="Arial"/>
          <w:sz w:val="32"/>
          <w:szCs w:val="24"/>
        </w:rPr>
        <w:lastRenderedPageBreak/>
        <w:t>PREFACE</w:t>
      </w:r>
    </w:p>
    <w:p w14:paraId="67A0CD39" w14:textId="77777777" w:rsidR="00505A25" w:rsidRPr="007E209F" w:rsidRDefault="00505A25" w:rsidP="00505A25">
      <w:pPr>
        <w:spacing w:line="480" w:lineRule="auto"/>
        <w:rPr>
          <w:rFonts w:ascii="Arial" w:hAnsi="Arial" w:cs="Arial"/>
          <w:sz w:val="24"/>
          <w:szCs w:val="24"/>
        </w:rPr>
      </w:pPr>
      <w:r w:rsidRPr="007E209F">
        <w:rPr>
          <w:rFonts w:ascii="Arial" w:hAnsi="Arial" w:cs="Arial"/>
          <w:sz w:val="24"/>
          <w:szCs w:val="24"/>
        </w:rPr>
        <w:t xml:space="preserve">The basis of this research stems from the author's work at an injection molding facility. The author was a project engineer and worked alongside the production planner. One of the ongoing problems for the facility was the countless hours spent adjusting the production schedule due to a lack of resources or material drying not being completed on time. Although the company had scheduling software, it did not account for the drying of materials and the limited number of resources, such as mold hangers, setup technicians, and operators. The software did account for the time to tear down and set up the molds for the job or the time to set up the machine to run the job. </w:t>
      </w:r>
    </w:p>
    <w:p w14:paraId="3C5CCB87" w14:textId="77777777" w:rsidR="00505A25" w:rsidRPr="00505A25" w:rsidRDefault="00505A25" w:rsidP="00505A25">
      <w:pPr>
        <w:pStyle w:val="TOCHeading"/>
        <w:spacing w:line="480" w:lineRule="auto"/>
        <w:rPr>
          <w:rFonts w:ascii="Arial" w:hAnsi="Arial" w:cs="Arial"/>
          <w:color w:val="auto"/>
          <w:sz w:val="24"/>
          <w:szCs w:val="24"/>
        </w:rPr>
      </w:pPr>
      <w:r w:rsidRPr="00505A25">
        <w:rPr>
          <w:rFonts w:ascii="Arial" w:hAnsi="Arial" w:cs="Arial"/>
          <w:color w:val="auto"/>
          <w:sz w:val="24"/>
          <w:szCs w:val="24"/>
        </w:rPr>
        <w:t>This research focuses on developing a mixed integer linear program (MILP) to simulate a real-world scheduling problem for a plastic injection molding facility based on 2D strip packing. A literature review revealed that comparable scheduling models did not account for drying or assembly stages and only supported up to eight machines.</w:t>
      </w:r>
    </w:p>
    <w:p w14:paraId="37D1BA36" w14:textId="77777777" w:rsidR="00505A25" w:rsidRDefault="00505A25">
      <w:pPr>
        <w:rPr>
          <w:rFonts w:ascii="Arial" w:eastAsiaTheme="majorEastAsia" w:hAnsi="Arial" w:cs="Arial"/>
          <w:color w:val="2F5496" w:themeColor="accent1" w:themeShade="BF"/>
          <w:sz w:val="24"/>
          <w:szCs w:val="24"/>
        </w:rPr>
      </w:pPr>
      <w:r>
        <w:rPr>
          <w:rFonts w:ascii="Arial" w:hAnsi="Arial" w:cs="Arial"/>
          <w:sz w:val="24"/>
          <w:szCs w:val="24"/>
        </w:rPr>
        <w:br w:type="page"/>
      </w:r>
    </w:p>
    <w:p w14:paraId="54772228" w14:textId="4EF8BF5A" w:rsidR="00FA2A29" w:rsidRPr="007E209F" w:rsidRDefault="00AD0A57" w:rsidP="00505A25">
      <w:pPr>
        <w:pStyle w:val="TOCHeading"/>
        <w:spacing w:line="480" w:lineRule="auto"/>
        <w:rPr>
          <w:rFonts w:ascii="Arial" w:hAnsi="Arial" w:cs="Arial"/>
          <w:color w:val="auto"/>
        </w:rPr>
      </w:pPr>
      <w:r w:rsidRPr="007E209F">
        <w:rPr>
          <w:rFonts w:ascii="Arial" w:hAnsi="Arial" w:cs="Arial"/>
          <w:color w:val="auto"/>
        </w:rPr>
        <w:lastRenderedPageBreak/>
        <w:t>ABSTRACT</w:t>
      </w:r>
    </w:p>
    <w:p w14:paraId="6FD531E2" w14:textId="66D12134" w:rsidR="00AD0A57" w:rsidRPr="007E209F" w:rsidRDefault="00AD0A57" w:rsidP="00395E61">
      <w:pPr>
        <w:spacing w:line="480" w:lineRule="auto"/>
        <w:rPr>
          <w:rFonts w:ascii="Arial" w:hAnsi="Arial" w:cs="Arial"/>
        </w:rPr>
      </w:pPr>
      <w:r w:rsidRPr="007E209F">
        <w:rPr>
          <w:rFonts w:ascii="Arial" w:hAnsi="Arial" w:cs="Arial"/>
          <w:sz w:val="24"/>
          <w:szCs w:val="24"/>
        </w:rPr>
        <w:t xml:space="preserve">Previous research only focused on an unrelated parallel machine scheduling problem with setup and processing resources. However, some manufacturing environments, such as plastic injection molding, need </w:t>
      </w:r>
      <w:r w:rsidR="00396347" w:rsidRPr="007E209F">
        <w:rPr>
          <w:rFonts w:ascii="Arial" w:hAnsi="Arial" w:cs="Arial"/>
          <w:sz w:val="24"/>
          <w:szCs w:val="24"/>
        </w:rPr>
        <w:t>different</w:t>
      </w:r>
      <w:r w:rsidRPr="007E209F">
        <w:rPr>
          <w:rFonts w:ascii="Arial" w:hAnsi="Arial" w:cs="Arial"/>
          <w:sz w:val="24"/>
          <w:szCs w:val="24"/>
        </w:rPr>
        <w:t xml:space="preserve"> </w:t>
      </w:r>
      <w:r w:rsidR="00700B58" w:rsidRPr="007E209F">
        <w:rPr>
          <w:rFonts w:ascii="Arial" w:hAnsi="Arial" w:cs="Arial"/>
          <w:sz w:val="24"/>
          <w:szCs w:val="24"/>
        </w:rPr>
        <w:t>sequential and parallel processes</w:t>
      </w:r>
      <w:r w:rsidRPr="007E209F">
        <w:rPr>
          <w:rFonts w:ascii="Arial" w:hAnsi="Arial" w:cs="Arial"/>
          <w:sz w:val="24"/>
          <w:szCs w:val="24"/>
        </w:rPr>
        <w:t xml:space="preserve"> before the </w:t>
      </w:r>
      <w:r w:rsidR="00396347" w:rsidRPr="007E209F">
        <w:rPr>
          <w:rFonts w:ascii="Arial" w:hAnsi="Arial" w:cs="Arial"/>
          <w:sz w:val="24"/>
          <w:szCs w:val="24"/>
        </w:rPr>
        <w:t xml:space="preserve">facility can process </w:t>
      </w:r>
      <w:r w:rsidRPr="007E209F">
        <w:rPr>
          <w:rFonts w:ascii="Arial" w:hAnsi="Arial" w:cs="Arial"/>
          <w:sz w:val="24"/>
          <w:szCs w:val="24"/>
        </w:rPr>
        <w:t xml:space="preserve">jobs </w:t>
      </w:r>
      <w:r w:rsidR="00396347" w:rsidRPr="007E209F">
        <w:rPr>
          <w:rFonts w:ascii="Arial" w:hAnsi="Arial" w:cs="Arial"/>
          <w:sz w:val="24"/>
          <w:szCs w:val="24"/>
        </w:rPr>
        <w:t>in the</w:t>
      </w:r>
      <w:r w:rsidRPr="007E209F">
        <w:rPr>
          <w:rFonts w:ascii="Arial" w:hAnsi="Arial" w:cs="Arial"/>
          <w:sz w:val="24"/>
          <w:szCs w:val="24"/>
        </w:rPr>
        <w:t xml:space="preserve"> machines. For example, some raw materials are hygroscopic, and</w:t>
      </w:r>
      <w:r w:rsidR="00396347" w:rsidRPr="007E209F">
        <w:rPr>
          <w:rFonts w:ascii="Arial" w:hAnsi="Arial" w:cs="Arial"/>
          <w:sz w:val="24"/>
          <w:szCs w:val="24"/>
        </w:rPr>
        <w:t xml:space="preserve"> a dryer must remove</w:t>
      </w:r>
      <w:r w:rsidRPr="007E209F">
        <w:rPr>
          <w:rFonts w:ascii="Arial" w:hAnsi="Arial" w:cs="Arial"/>
          <w:sz w:val="24"/>
          <w:szCs w:val="24"/>
        </w:rPr>
        <w:t xml:space="preserve"> moisture before </w:t>
      </w:r>
      <w:r w:rsidR="00396347" w:rsidRPr="007E209F">
        <w:rPr>
          <w:rFonts w:ascii="Arial" w:hAnsi="Arial" w:cs="Arial"/>
          <w:sz w:val="24"/>
          <w:szCs w:val="24"/>
        </w:rPr>
        <w:t>being</w:t>
      </w:r>
      <w:r w:rsidRPr="007E209F">
        <w:rPr>
          <w:rFonts w:ascii="Arial" w:hAnsi="Arial" w:cs="Arial"/>
          <w:sz w:val="24"/>
          <w:szCs w:val="24"/>
        </w:rPr>
        <w:t xml:space="preserve"> processed in the injection molding machine. These dryers are portrayed as parallel machines. The </w:t>
      </w:r>
      <w:r w:rsidR="00E6049E" w:rsidRPr="007E209F">
        <w:rPr>
          <w:rFonts w:ascii="Arial" w:hAnsi="Arial" w:cs="Arial"/>
          <w:sz w:val="24"/>
          <w:szCs w:val="24"/>
        </w:rPr>
        <w:t>job rather than the machine determines the drying tim</w:t>
      </w:r>
      <w:r w:rsidRPr="007E209F">
        <w:rPr>
          <w:rFonts w:ascii="Arial" w:hAnsi="Arial" w:cs="Arial"/>
          <w:sz w:val="24"/>
          <w:szCs w:val="24"/>
        </w:rPr>
        <w:t xml:space="preserve">e.  Once the drying stage is complete and the raw materials are transferred to the actual machines to run jobs, the scheduling problem </w:t>
      </w:r>
      <w:r w:rsidR="00E6049E" w:rsidRPr="007E209F">
        <w:rPr>
          <w:rFonts w:ascii="Arial" w:hAnsi="Arial" w:cs="Arial"/>
          <w:sz w:val="24"/>
          <w:szCs w:val="24"/>
        </w:rPr>
        <w:t>becomes an unrelated parallel machine scheduling problem with multiple setup</w:t>
      </w:r>
      <w:r w:rsidRPr="007E209F">
        <w:rPr>
          <w:rFonts w:ascii="Arial" w:hAnsi="Arial" w:cs="Arial"/>
          <w:sz w:val="24"/>
          <w:szCs w:val="24"/>
        </w:rPr>
        <w:t xml:space="preserve"> and processing activit</w:t>
      </w:r>
      <w:r w:rsidR="00396347" w:rsidRPr="007E209F">
        <w:rPr>
          <w:rFonts w:ascii="Arial" w:hAnsi="Arial" w:cs="Arial"/>
          <w:sz w:val="24"/>
          <w:szCs w:val="24"/>
        </w:rPr>
        <w:t>ies</w:t>
      </w:r>
      <w:r w:rsidRPr="007E209F">
        <w:rPr>
          <w:rFonts w:ascii="Arial" w:hAnsi="Arial" w:cs="Arial"/>
          <w:sz w:val="24"/>
          <w:szCs w:val="24"/>
        </w:rPr>
        <w:t>. Th</w:t>
      </w:r>
      <w:r w:rsidR="00E6049E" w:rsidRPr="007E209F">
        <w:rPr>
          <w:rFonts w:ascii="Arial" w:hAnsi="Arial" w:cs="Arial"/>
          <w:sz w:val="24"/>
          <w:szCs w:val="24"/>
        </w:rPr>
        <w:t>is study focuses on building</w:t>
      </w:r>
      <w:r w:rsidRPr="007E209F">
        <w:rPr>
          <w:rFonts w:ascii="Arial" w:hAnsi="Arial" w:cs="Arial"/>
          <w:sz w:val="24"/>
          <w:szCs w:val="24"/>
        </w:rPr>
        <w:t xml:space="preserve"> a practical model considering drying requirements, machine eligibility, and assembly requirements. </w:t>
      </w:r>
      <w:r w:rsidR="00DF4589" w:rsidRPr="007E209F">
        <w:rPr>
          <w:rFonts w:ascii="Arial" w:hAnsi="Arial" w:cs="Arial"/>
          <w:sz w:val="24"/>
          <w:szCs w:val="24"/>
        </w:rPr>
        <w:t>The problem is modeled using m</w:t>
      </w:r>
      <w:r w:rsidRPr="007E209F">
        <w:rPr>
          <w:rFonts w:ascii="Arial" w:hAnsi="Arial" w:cs="Arial"/>
          <w:sz w:val="24"/>
          <w:szCs w:val="24"/>
        </w:rPr>
        <w:t xml:space="preserve">ixed-integer linear programming. The objective of this study is to minimize the makespan. </w:t>
      </w:r>
      <w:r w:rsidR="00E6049E" w:rsidRPr="007E209F">
        <w:rPr>
          <w:rFonts w:ascii="Arial" w:hAnsi="Arial" w:cs="Arial"/>
          <w:sz w:val="24"/>
          <w:szCs w:val="24"/>
        </w:rPr>
        <w:t>The setup and processing times are machine- and job-dependent in the unrelated parallel machines</w:t>
      </w:r>
      <w:r w:rsidRPr="007E209F">
        <w:rPr>
          <w:rFonts w:ascii="Arial" w:hAnsi="Arial" w:cs="Arial"/>
          <w:sz w:val="24"/>
          <w:szCs w:val="24"/>
        </w:rPr>
        <w:t xml:space="preserve">. A limited number of resources are available to share. The number of resources needed also depends on the job-machine pair. Setup resources like mold hangers are employed to disassemble and reassemble molds while setup technicians prepare the machine for processing. Operators then execute the jobs. Some of these jobs are necessary for an assembly. The assembly jobs also necessitate the use of a machine.  The commercial solver </w:t>
      </w:r>
      <w:proofErr w:type="spellStart"/>
      <w:r w:rsidRPr="007E209F">
        <w:rPr>
          <w:rFonts w:ascii="Arial" w:hAnsi="Arial" w:cs="Arial"/>
          <w:sz w:val="24"/>
          <w:szCs w:val="24"/>
        </w:rPr>
        <w:t>Gurobi</w:t>
      </w:r>
      <w:proofErr w:type="spellEnd"/>
      <w:r w:rsidRPr="007E209F">
        <w:rPr>
          <w:rFonts w:ascii="Arial" w:hAnsi="Arial" w:cs="Arial"/>
          <w:sz w:val="24"/>
          <w:szCs w:val="24"/>
        </w:rPr>
        <w:t xml:space="preserve"> can solve the smaller instances</w:t>
      </w:r>
      <w:r w:rsidR="00E6049E" w:rsidRPr="007E209F">
        <w:rPr>
          <w:rFonts w:ascii="Arial" w:hAnsi="Arial" w:cs="Arial"/>
          <w:sz w:val="24"/>
          <w:szCs w:val="24"/>
        </w:rPr>
        <w:t>. In contrast,</w:t>
      </w:r>
      <w:r w:rsidRPr="007E209F">
        <w:rPr>
          <w:rFonts w:ascii="Arial" w:hAnsi="Arial" w:cs="Arial"/>
          <w:sz w:val="24"/>
          <w:szCs w:val="24"/>
        </w:rPr>
        <w:t xml:space="preserve"> a </w:t>
      </w:r>
      <w:r w:rsidR="00C31124" w:rsidRPr="007E209F">
        <w:rPr>
          <w:rFonts w:ascii="Arial" w:hAnsi="Arial" w:cs="Arial"/>
          <w:sz w:val="24"/>
          <w:szCs w:val="24"/>
        </w:rPr>
        <w:t>two</w:t>
      </w:r>
      <w:r w:rsidRPr="007E209F">
        <w:rPr>
          <w:rFonts w:ascii="Arial" w:hAnsi="Arial" w:cs="Arial"/>
          <w:sz w:val="24"/>
          <w:szCs w:val="24"/>
        </w:rPr>
        <w:t>-phase a</w:t>
      </w:r>
      <w:r w:rsidR="00BC636A" w:rsidRPr="007E209F">
        <w:rPr>
          <w:rFonts w:ascii="Arial" w:hAnsi="Arial" w:cs="Arial"/>
          <w:sz w:val="24"/>
          <w:szCs w:val="24"/>
        </w:rPr>
        <w:t>lgorithm</w:t>
      </w:r>
      <w:r w:rsidRPr="007E209F">
        <w:rPr>
          <w:rFonts w:ascii="Arial" w:hAnsi="Arial" w:cs="Arial"/>
          <w:sz w:val="24"/>
          <w:szCs w:val="24"/>
        </w:rPr>
        <w:t xml:space="preserve"> is required for instances of greater size since previous research has shown these types of scheduling problems are NP-hard.</w:t>
      </w:r>
    </w:p>
    <w:sdt>
      <w:sdtPr>
        <w:rPr>
          <w:rFonts w:ascii="Arial" w:eastAsiaTheme="minorHAnsi" w:hAnsi="Arial" w:cs="Arial"/>
          <w:color w:val="auto"/>
          <w:sz w:val="22"/>
          <w:szCs w:val="22"/>
        </w:rPr>
        <w:id w:val="2081084912"/>
        <w:docPartObj>
          <w:docPartGallery w:val="Table of Contents"/>
          <w:docPartUnique/>
        </w:docPartObj>
      </w:sdtPr>
      <w:sdtEndPr>
        <w:rPr>
          <w:b/>
          <w:bCs/>
          <w:noProof/>
        </w:rPr>
      </w:sdtEndPr>
      <w:sdtContent>
        <w:p w14:paraId="4E05E046" w14:textId="41BAD7C9" w:rsidR="00CC1A67" w:rsidRPr="007E209F" w:rsidRDefault="00A742DB">
          <w:pPr>
            <w:pStyle w:val="TOCHeading"/>
            <w:rPr>
              <w:rFonts w:ascii="Arial" w:hAnsi="Arial" w:cs="Arial"/>
              <w:color w:val="auto"/>
            </w:rPr>
          </w:pPr>
          <w:r w:rsidRPr="007E209F">
            <w:rPr>
              <w:rFonts w:ascii="Arial" w:hAnsi="Arial" w:cs="Arial"/>
              <w:color w:val="auto"/>
            </w:rPr>
            <w:t>TABLE OF CONTENTS</w:t>
          </w:r>
        </w:p>
        <w:p w14:paraId="06705E1E" w14:textId="030670EB" w:rsidR="0033455B" w:rsidRDefault="00CC1A67">
          <w:pPr>
            <w:pStyle w:val="TOC1"/>
            <w:rPr>
              <w:rFonts w:eastAsiaTheme="minorEastAsia"/>
              <w:noProof/>
            </w:rPr>
          </w:pPr>
          <w:r w:rsidRPr="007E209F">
            <w:rPr>
              <w:rFonts w:ascii="Arial" w:hAnsi="Arial" w:cs="Arial"/>
              <w:sz w:val="24"/>
              <w:szCs w:val="24"/>
            </w:rPr>
            <w:fldChar w:fldCharType="begin"/>
          </w:r>
          <w:r w:rsidRPr="007E209F">
            <w:rPr>
              <w:rFonts w:ascii="Arial" w:hAnsi="Arial" w:cs="Arial"/>
              <w:sz w:val="24"/>
              <w:szCs w:val="24"/>
            </w:rPr>
            <w:instrText xml:space="preserve"> TOC \o "1-3" \h \z \u </w:instrText>
          </w:r>
          <w:r w:rsidRPr="007E209F">
            <w:rPr>
              <w:rFonts w:ascii="Arial" w:hAnsi="Arial" w:cs="Arial"/>
              <w:sz w:val="24"/>
              <w:szCs w:val="24"/>
            </w:rPr>
            <w:fldChar w:fldCharType="separate"/>
          </w:r>
          <w:hyperlink w:anchor="_Toc140125572" w:history="1">
            <w:r w:rsidR="0033455B" w:rsidRPr="001C6998">
              <w:rPr>
                <w:rStyle w:val="Hyperlink"/>
                <w:rFonts w:ascii="Arial" w:hAnsi="Arial" w:cs="Arial"/>
                <w:noProof/>
              </w:rPr>
              <w:t>CHAPTER ONE – INTRODUCTION</w:t>
            </w:r>
            <w:r w:rsidR="0033455B">
              <w:rPr>
                <w:noProof/>
                <w:webHidden/>
              </w:rPr>
              <w:tab/>
            </w:r>
            <w:r w:rsidR="0033455B">
              <w:rPr>
                <w:noProof/>
                <w:webHidden/>
              </w:rPr>
              <w:fldChar w:fldCharType="begin"/>
            </w:r>
            <w:r w:rsidR="0033455B">
              <w:rPr>
                <w:noProof/>
                <w:webHidden/>
              </w:rPr>
              <w:instrText xml:space="preserve"> PAGEREF _Toc140125572 \h </w:instrText>
            </w:r>
            <w:r w:rsidR="0033455B">
              <w:rPr>
                <w:noProof/>
                <w:webHidden/>
              </w:rPr>
            </w:r>
            <w:r w:rsidR="0033455B">
              <w:rPr>
                <w:noProof/>
                <w:webHidden/>
              </w:rPr>
              <w:fldChar w:fldCharType="separate"/>
            </w:r>
            <w:r w:rsidR="0033455B">
              <w:rPr>
                <w:noProof/>
                <w:webHidden/>
              </w:rPr>
              <w:t>1</w:t>
            </w:r>
            <w:r w:rsidR="0033455B">
              <w:rPr>
                <w:noProof/>
                <w:webHidden/>
              </w:rPr>
              <w:fldChar w:fldCharType="end"/>
            </w:r>
          </w:hyperlink>
        </w:p>
        <w:p w14:paraId="1FD74844" w14:textId="58CE93B2" w:rsidR="0033455B" w:rsidRDefault="0033455B">
          <w:pPr>
            <w:pStyle w:val="TOC2"/>
            <w:tabs>
              <w:tab w:val="left" w:pos="880"/>
              <w:tab w:val="right" w:leader="dot" w:pos="9350"/>
            </w:tabs>
            <w:rPr>
              <w:rFonts w:eastAsiaTheme="minorEastAsia"/>
              <w:noProof/>
            </w:rPr>
          </w:pPr>
          <w:hyperlink w:anchor="_Toc140125573" w:history="1">
            <w:r w:rsidRPr="001C6998">
              <w:rPr>
                <w:rStyle w:val="Hyperlink"/>
                <w:rFonts w:ascii="Arial" w:hAnsi="Arial" w:cs="Arial"/>
                <w:noProof/>
              </w:rPr>
              <w:t>1.1</w:t>
            </w:r>
            <w:r>
              <w:rPr>
                <w:rFonts w:eastAsiaTheme="minorEastAsia"/>
                <w:noProof/>
              </w:rPr>
              <w:tab/>
            </w:r>
            <w:r w:rsidRPr="001C6998">
              <w:rPr>
                <w:rStyle w:val="Hyperlink"/>
                <w:rFonts w:ascii="Arial" w:hAnsi="Arial" w:cs="Arial"/>
                <w:noProof/>
              </w:rPr>
              <w:t>— SCHEDULING IN A PRODUCTION ENVIRONMENT</w:t>
            </w:r>
            <w:r>
              <w:rPr>
                <w:noProof/>
                <w:webHidden/>
              </w:rPr>
              <w:tab/>
            </w:r>
            <w:r>
              <w:rPr>
                <w:noProof/>
                <w:webHidden/>
              </w:rPr>
              <w:fldChar w:fldCharType="begin"/>
            </w:r>
            <w:r>
              <w:rPr>
                <w:noProof/>
                <w:webHidden/>
              </w:rPr>
              <w:instrText xml:space="preserve"> PAGEREF _Toc140125573 \h </w:instrText>
            </w:r>
            <w:r>
              <w:rPr>
                <w:noProof/>
                <w:webHidden/>
              </w:rPr>
            </w:r>
            <w:r>
              <w:rPr>
                <w:noProof/>
                <w:webHidden/>
              </w:rPr>
              <w:fldChar w:fldCharType="separate"/>
            </w:r>
            <w:r>
              <w:rPr>
                <w:noProof/>
                <w:webHidden/>
              </w:rPr>
              <w:t>1</w:t>
            </w:r>
            <w:r>
              <w:rPr>
                <w:noProof/>
                <w:webHidden/>
              </w:rPr>
              <w:fldChar w:fldCharType="end"/>
            </w:r>
          </w:hyperlink>
        </w:p>
        <w:p w14:paraId="20FC285B" w14:textId="0BD99F9E" w:rsidR="0033455B" w:rsidRDefault="0033455B">
          <w:pPr>
            <w:pStyle w:val="TOC2"/>
            <w:tabs>
              <w:tab w:val="left" w:pos="880"/>
              <w:tab w:val="right" w:leader="dot" w:pos="9350"/>
            </w:tabs>
            <w:rPr>
              <w:rFonts w:eastAsiaTheme="minorEastAsia"/>
              <w:noProof/>
            </w:rPr>
          </w:pPr>
          <w:hyperlink w:anchor="_Toc140125574" w:history="1">
            <w:r w:rsidRPr="001C6998">
              <w:rPr>
                <w:rStyle w:val="Hyperlink"/>
                <w:rFonts w:ascii="Arial" w:hAnsi="Arial" w:cs="Arial"/>
                <w:noProof/>
              </w:rPr>
              <w:t>1.2</w:t>
            </w:r>
            <w:r>
              <w:rPr>
                <w:rFonts w:eastAsiaTheme="minorEastAsia"/>
                <w:noProof/>
              </w:rPr>
              <w:tab/>
            </w:r>
            <w:r w:rsidRPr="001C6998">
              <w:rPr>
                <w:rStyle w:val="Hyperlink"/>
                <w:rFonts w:ascii="Arial" w:hAnsi="Arial" w:cs="Arial"/>
                <w:noProof/>
              </w:rPr>
              <w:t>— SCHEDULING ISSUES IN PLASTIC INJECTION MOLDING</w:t>
            </w:r>
            <w:r>
              <w:rPr>
                <w:noProof/>
                <w:webHidden/>
              </w:rPr>
              <w:tab/>
            </w:r>
            <w:r>
              <w:rPr>
                <w:noProof/>
                <w:webHidden/>
              </w:rPr>
              <w:fldChar w:fldCharType="begin"/>
            </w:r>
            <w:r>
              <w:rPr>
                <w:noProof/>
                <w:webHidden/>
              </w:rPr>
              <w:instrText xml:space="preserve"> PAGEREF _Toc140125574 \h </w:instrText>
            </w:r>
            <w:r>
              <w:rPr>
                <w:noProof/>
                <w:webHidden/>
              </w:rPr>
            </w:r>
            <w:r>
              <w:rPr>
                <w:noProof/>
                <w:webHidden/>
              </w:rPr>
              <w:fldChar w:fldCharType="separate"/>
            </w:r>
            <w:r>
              <w:rPr>
                <w:noProof/>
                <w:webHidden/>
              </w:rPr>
              <w:t>2</w:t>
            </w:r>
            <w:r>
              <w:rPr>
                <w:noProof/>
                <w:webHidden/>
              </w:rPr>
              <w:fldChar w:fldCharType="end"/>
            </w:r>
          </w:hyperlink>
        </w:p>
        <w:p w14:paraId="04A4E1C3" w14:textId="1B4562D5" w:rsidR="0033455B" w:rsidRDefault="0033455B">
          <w:pPr>
            <w:pStyle w:val="TOC2"/>
            <w:tabs>
              <w:tab w:val="left" w:pos="880"/>
              <w:tab w:val="right" w:leader="dot" w:pos="9350"/>
            </w:tabs>
            <w:rPr>
              <w:rFonts w:eastAsiaTheme="minorEastAsia"/>
              <w:noProof/>
            </w:rPr>
          </w:pPr>
          <w:hyperlink w:anchor="_Toc140125575" w:history="1">
            <w:r w:rsidRPr="001C6998">
              <w:rPr>
                <w:rStyle w:val="Hyperlink"/>
                <w:rFonts w:ascii="Arial" w:hAnsi="Arial" w:cs="Arial"/>
                <w:noProof/>
              </w:rPr>
              <w:t>1.3</w:t>
            </w:r>
            <w:r>
              <w:rPr>
                <w:rFonts w:eastAsiaTheme="minorEastAsia"/>
                <w:noProof/>
              </w:rPr>
              <w:tab/>
            </w:r>
            <w:r w:rsidRPr="001C6998">
              <w:rPr>
                <w:rStyle w:val="Hyperlink"/>
                <w:rFonts w:ascii="Arial" w:hAnsi="Arial" w:cs="Arial"/>
                <w:noProof/>
              </w:rPr>
              <w:t>— INTRODUCTION TO INJECTION MOLDING</w:t>
            </w:r>
            <w:r>
              <w:rPr>
                <w:noProof/>
                <w:webHidden/>
              </w:rPr>
              <w:tab/>
            </w:r>
            <w:r>
              <w:rPr>
                <w:noProof/>
                <w:webHidden/>
              </w:rPr>
              <w:fldChar w:fldCharType="begin"/>
            </w:r>
            <w:r>
              <w:rPr>
                <w:noProof/>
                <w:webHidden/>
              </w:rPr>
              <w:instrText xml:space="preserve"> PAGEREF _Toc140125575 \h </w:instrText>
            </w:r>
            <w:r>
              <w:rPr>
                <w:noProof/>
                <w:webHidden/>
              </w:rPr>
            </w:r>
            <w:r>
              <w:rPr>
                <w:noProof/>
                <w:webHidden/>
              </w:rPr>
              <w:fldChar w:fldCharType="separate"/>
            </w:r>
            <w:r>
              <w:rPr>
                <w:noProof/>
                <w:webHidden/>
              </w:rPr>
              <w:t>4</w:t>
            </w:r>
            <w:r>
              <w:rPr>
                <w:noProof/>
                <w:webHidden/>
              </w:rPr>
              <w:fldChar w:fldCharType="end"/>
            </w:r>
          </w:hyperlink>
        </w:p>
        <w:p w14:paraId="447599E1" w14:textId="5B0EFB22" w:rsidR="0033455B" w:rsidRDefault="0033455B">
          <w:pPr>
            <w:pStyle w:val="TOC2"/>
            <w:tabs>
              <w:tab w:val="left" w:pos="880"/>
              <w:tab w:val="right" w:leader="dot" w:pos="9350"/>
            </w:tabs>
            <w:rPr>
              <w:rFonts w:eastAsiaTheme="minorEastAsia"/>
              <w:noProof/>
            </w:rPr>
          </w:pPr>
          <w:hyperlink w:anchor="_Toc140125576" w:history="1">
            <w:r w:rsidRPr="001C6998">
              <w:rPr>
                <w:rStyle w:val="Hyperlink"/>
                <w:rFonts w:ascii="Arial" w:hAnsi="Arial" w:cs="Arial"/>
                <w:noProof/>
              </w:rPr>
              <w:t>1.4</w:t>
            </w:r>
            <w:r>
              <w:rPr>
                <w:rFonts w:eastAsiaTheme="minorEastAsia"/>
                <w:noProof/>
              </w:rPr>
              <w:tab/>
            </w:r>
            <w:r w:rsidRPr="001C6998">
              <w:rPr>
                <w:rStyle w:val="Hyperlink"/>
                <w:rFonts w:ascii="Arial" w:hAnsi="Arial" w:cs="Arial"/>
                <w:noProof/>
              </w:rPr>
              <w:t>— RESEARCH MOTIVATION</w:t>
            </w:r>
            <w:r>
              <w:rPr>
                <w:noProof/>
                <w:webHidden/>
              </w:rPr>
              <w:tab/>
            </w:r>
            <w:r>
              <w:rPr>
                <w:noProof/>
                <w:webHidden/>
              </w:rPr>
              <w:fldChar w:fldCharType="begin"/>
            </w:r>
            <w:r>
              <w:rPr>
                <w:noProof/>
                <w:webHidden/>
              </w:rPr>
              <w:instrText xml:space="preserve"> PAGEREF _Toc140125576 \h </w:instrText>
            </w:r>
            <w:r>
              <w:rPr>
                <w:noProof/>
                <w:webHidden/>
              </w:rPr>
            </w:r>
            <w:r>
              <w:rPr>
                <w:noProof/>
                <w:webHidden/>
              </w:rPr>
              <w:fldChar w:fldCharType="separate"/>
            </w:r>
            <w:r>
              <w:rPr>
                <w:noProof/>
                <w:webHidden/>
              </w:rPr>
              <w:t>7</w:t>
            </w:r>
            <w:r>
              <w:rPr>
                <w:noProof/>
                <w:webHidden/>
              </w:rPr>
              <w:fldChar w:fldCharType="end"/>
            </w:r>
          </w:hyperlink>
        </w:p>
        <w:p w14:paraId="6E9D34BC" w14:textId="6CD83FE8" w:rsidR="0033455B" w:rsidRDefault="0033455B">
          <w:pPr>
            <w:pStyle w:val="TOC2"/>
            <w:tabs>
              <w:tab w:val="left" w:pos="880"/>
              <w:tab w:val="right" w:leader="dot" w:pos="9350"/>
            </w:tabs>
            <w:rPr>
              <w:rFonts w:eastAsiaTheme="minorEastAsia"/>
              <w:noProof/>
            </w:rPr>
          </w:pPr>
          <w:hyperlink w:anchor="_Toc140125577" w:history="1">
            <w:r w:rsidRPr="001C6998">
              <w:rPr>
                <w:rStyle w:val="Hyperlink"/>
                <w:rFonts w:ascii="Arial" w:hAnsi="Arial" w:cs="Arial"/>
                <w:noProof/>
              </w:rPr>
              <w:t>1.5</w:t>
            </w:r>
            <w:r>
              <w:rPr>
                <w:rFonts w:eastAsiaTheme="minorEastAsia"/>
                <w:noProof/>
              </w:rPr>
              <w:tab/>
            </w:r>
            <w:r w:rsidRPr="001C6998">
              <w:rPr>
                <w:rStyle w:val="Hyperlink"/>
                <w:rFonts w:ascii="Arial" w:hAnsi="Arial" w:cs="Arial"/>
                <w:noProof/>
              </w:rPr>
              <w:t>— DISSERTATION GOALS</w:t>
            </w:r>
            <w:r>
              <w:rPr>
                <w:noProof/>
                <w:webHidden/>
              </w:rPr>
              <w:tab/>
            </w:r>
            <w:r>
              <w:rPr>
                <w:noProof/>
                <w:webHidden/>
              </w:rPr>
              <w:fldChar w:fldCharType="begin"/>
            </w:r>
            <w:r>
              <w:rPr>
                <w:noProof/>
                <w:webHidden/>
              </w:rPr>
              <w:instrText xml:space="preserve"> PAGEREF _Toc140125577 \h </w:instrText>
            </w:r>
            <w:r>
              <w:rPr>
                <w:noProof/>
                <w:webHidden/>
              </w:rPr>
            </w:r>
            <w:r>
              <w:rPr>
                <w:noProof/>
                <w:webHidden/>
              </w:rPr>
              <w:fldChar w:fldCharType="separate"/>
            </w:r>
            <w:r>
              <w:rPr>
                <w:noProof/>
                <w:webHidden/>
              </w:rPr>
              <w:t>8</w:t>
            </w:r>
            <w:r>
              <w:rPr>
                <w:noProof/>
                <w:webHidden/>
              </w:rPr>
              <w:fldChar w:fldCharType="end"/>
            </w:r>
          </w:hyperlink>
        </w:p>
        <w:p w14:paraId="1FFD14FF" w14:textId="7C8476FB" w:rsidR="0033455B" w:rsidRDefault="0033455B">
          <w:pPr>
            <w:pStyle w:val="TOC2"/>
            <w:tabs>
              <w:tab w:val="left" w:pos="880"/>
              <w:tab w:val="right" w:leader="dot" w:pos="9350"/>
            </w:tabs>
            <w:rPr>
              <w:rFonts w:eastAsiaTheme="minorEastAsia"/>
              <w:noProof/>
            </w:rPr>
          </w:pPr>
          <w:hyperlink w:anchor="_Toc140125578" w:history="1">
            <w:r w:rsidRPr="001C6998">
              <w:rPr>
                <w:rStyle w:val="Hyperlink"/>
                <w:rFonts w:ascii="Arial" w:hAnsi="Arial" w:cs="Arial"/>
                <w:noProof/>
              </w:rPr>
              <w:t>1.6</w:t>
            </w:r>
            <w:r>
              <w:rPr>
                <w:rFonts w:eastAsiaTheme="minorEastAsia"/>
                <w:noProof/>
              </w:rPr>
              <w:tab/>
            </w:r>
            <w:r w:rsidRPr="001C6998">
              <w:rPr>
                <w:rStyle w:val="Hyperlink"/>
                <w:rFonts w:ascii="Arial" w:hAnsi="Arial" w:cs="Arial"/>
                <w:noProof/>
              </w:rPr>
              <w:t>— ORGANIZATION OF THE DISSERTATION</w:t>
            </w:r>
            <w:r>
              <w:rPr>
                <w:noProof/>
                <w:webHidden/>
              </w:rPr>
              <w:tab/>
            </w:r>
            <w:r>
              <w:rPr>
                <w:noProof/>
                <w:webHidden/>
              </w:rPr>
              <w:fldChar w:fldCharType="begin"/>
            </w:r>
            <w:r>
              <w:rPr>
                <w:noProof/>
                <w:webHidden/>
              </w:rPr>
              <w:instrText xml:space="preserve"> PAGEREF _Toc140125578 \h </w:instrText>
            </w:r>
            <w:r>
              <w:rPr>
                <w:noProof/>
                <w:webHidden/>
              </w:rPr>
            </w:r>
            <w:r>
              <w:rPr>
                <w:noProof/>
                <w:webHidden/>
              </w:rPr>
              <w:fldChar w:fldCharType="separate"/>
            </w:r>
            <w:r>
              <w:rPr>
                <w:noProof/>
                <w:webHidden/>
              </w:rPr>
              <w:t>9</w:t>
            </w:r>
            <w:r>
              <w:rPr>
                <w:noProof/>
                <w:webHidden/>
              </w:rPr>
              <w:fldChar w:fldCharType="end"/>
            </w:r>
          </w:hyperlink>
        </w:p>
        <w:p w14:paraId="4B1B487D" w14:textId="66EDB7F3" w:rsidR="0033455B" w:rsidRDefault="0033455B">
          <w:pPr>
            <w:pStyle w:val="TOC1"/>
            <w:rPr>
              <w:rFonts w:eastAsiaTheme="minorEastAsia"/>
              <w:noProof/>
            </w:rPr>
          </w:pPr>
          <w:hyperlink w:anchor="_Toc140125579" w:history="1">
            <w:r w:rsidRPr="001C6998">
              <w:rPr>
                <w:rStyle w:val="Hyperlink"/>
                <w:rFonts w:ascii="Arial" w:hAnsi="Arial" w:cs="Arial"/>
                <w:noProof/>
              </w:rPr>
              <w:t>CHAPTER TWO - LITERATURE REVIEW</w:t>
            </w:r>
            <w:r>
              <w:rPr>
                <w:noProof/>
                <w:webHidden/>
              </w:rPr>
              <w:tab/>
            </w:r>
            <w:r>
              <w:rPr>
                <w:noProof/>
                <w:webHidden/>
              </w:rPr>
              <w:fldChar w:fldCharType="begin"/>
            </w:r>
            <w:r>
              <w:rPr>
                <w:noProof/>
                <w:webHidden/>
              </w:rPr>
              <w:instrText xml:space="preserve"> PAGEREF _Toc140125579 \h </w:instrText>
            </w:r>
            <w:r>
              <w:rPr>
                <w:noProof/>
                <w:webHidden/>
              </w:rPr>
            </w:r>
            <w:r>
              <w:rPr>
                <w:noProof/>
                <w:webHidden/>
              </w:rPr>
              <w:fldChar w:fldCharType="separate"/>
            </w:r>
            <w:r>
              <w:rPr>
                <w:noProof/>
                <w:webHidden/>
              </w:rPr>
              <w:t>10</w:t>
            </w:r>
            <w:r>
              <w:rPr>
                <w:noProof/>
                <w:webHidden/>
              </w:rPr>
              <w:fldChar w:fldCharType="end"/>
            </w:r>
          </w:hyperlink>
        </w:p>
        <w:p w14:paraId="70B8B2AF" w14:textId="05C4954F" w:rsidR="0033455B" w:rsidRDefault="0033455B">
          <w:pPr>
            <w:pStyle w:val="TOC2"/>
            <w:tabs>
              <w:tab w:val="left" w:pos="880"/>
              <w:tab w:val="right" w:leader="dot" w:pos="9350"/>
            </w:tabs>
            <w:rPr>
              <w:rFonts w:eastAsiaTheme="minorEastAsia"/>
              <w:noProof/>
            </w:rPr>
          </w:pPr>
          <w:hyperlink w:anchor="_Toc140125581" w:history="1">
            <w:r w:rsidRPr="001C6998">
              <w:rPr>
                <w:rStyle w:val="Hyperlink"/>
                <w:rFonts w:ascii="Arial" w:hAnsi="Arial" w:cs="Arial"/>
                <w:noProof/>
              </w:rPr>
              <w:t>2.1</w:t>
            </w:r>
            <w:r>
              <w:rPr>
                <w:rFonts w:eastAsiaTheme="minorEastAsia"/>
                <w:noProof/>
              </w:rPr>
              <w:tab/>
            </w:r>
            <w:r w:rsidRPr="001C6998">
              <w:rPr>
                <w:rStyle w:val="Hyperlink"/>
                <w:rFonts w:ascii="Arial" w:hAnsi="Arial" w:cs="Arial"/>
                <w:noProof/>
              </w:rPr>
              <w:t>— PARALLEL MACHINE SCHEDULING</w:t>
            </w:r>
            <w:r>
              <w:rPr>
                <w:noProof/>
                <w:webHidden/>
              </w:rPr>
              <w:tab/>
            </w:r>
            <w:r>
              <w:rPr>
                <w:noProof/>
                <w:webHidden/>
              </w:rPr>
              <w:fldChar w:fldCharType="begin"/>
            </w:r>
            <w:r>
              <w:rPr>
                <w:noProof/>
                <w:webHidden/>
              </w:rPr>
              <w:instrText xml:space="preserve"> PAGEREF _Toc140125581 \h </w:instrText>
            </w:r>
            <w:r>
              <w:rPr>
                <w:noProof/>
                <w:webHidden/>
              </w:rPr>
            </w:r>
            <w:r>
              <w:rPr>
                <w:noProof/>
                <w:webHidden/>
              </w:rPr>
              <w:fldChar w:fldCharType="separate"/>
            </w:r>
            <w:r>
              <w:rPr>
                <w:noProof/>
                <w:webHidden/>
              </w:rPr>
              <w:t>10</w:t>
            </w:r>
            <w:r>
              <w:rPr>
                <w:noProof/>
                <w:webHidden/>
              </w:rPr>
              <w:fldChar w:fldCharType="end"/>
            </w:r>
          </w:hyperlink>
        </w:p>
        <w:p w14:paraId="78ABC427" w14:textId="44A020B8" w:rsidR="0033455B" w:rsidRDefault="0033455B">
          <w:pPr>
            <w:pStyle w:val="TOC2"/>
            <w:tabs>
              <w:tab w:val="left" w:pos="1100"/>
              <w:tab w:val="right" w:leader="dot" w:pos="9350"/>
            </w:tabs>
            <w:rPr>
              <w:rFonts w:eastAsiaTheme="minorEastAsia"/>
              <w:noProof/>
            </w:rPr>
          </w:pPr>
          <w:hyperlink w:anchor="_Toc140125582" w:history="1">
            <w:r w:rsidRPr="001C6998">
              <w:rPr>
                <w:rStyle w:val="Hyperlink"/>
                <w:rFonts w:ascii="Arial" w:hAnsi="Arial" w:cs="Arial"/>
                <w:i/>
                <w:iCs/>
                <w:noProof/>
              </w:rPr>
              <w:t>2.1.1</w:t>
            </w:r>
            <w:r>
              <w:rPr>
                <w:rFonts w:eastAsiaTheme="minorEastAsia"/>
                <w:noProof/>
              </w:rPr>
              <w:tab/>
            </w:r>
            <w:r w:rsidRPr="001C6998">
              <w:rPr>
                <w:rStyle w:val="Hyperlink"/>
                <w:rFonts w:ascii="Arial" w:hAnsi="Arial" w:cs="Arial"/>
                <w:i/>
                <w:iCs/>
                <w:noProof/>
              </w:rPr>
              <w:t>— PARALLEL MACHINE SCHEDULING WITH RESOURCE  CONSTRAINTS</w:t>
            </w:r>
            <w:r>
              <w:rPr>
                <w:noProof/>
                <w:webHidden/>
              </w:rPr>
              <w:tab/>
            </w:r>
            <w:r>
              <w:rPr>
                <w:noProof/>
                <w:webHidden/>
              </w:rPr>
              <w:fldChar w:fldCharType="begin"/>
            </w:r>
            <w:r>
              <w:rPr>
                <w:noProof/>
                <w:webHidden/>
              </w:rPr>
              <w:instrText xml:space="preserve"> PAGEREF _Toc140125582 \h </w:instrText>
            </w:r>
            <w:r>
              <w:rPr>
                <w:noProof/>
                <w:webHidden/>
              </w:rPr>
            </w:r>
            <w:r>
              <w:rPr>
                <w:noProof/>
                <w:webHidden/>
              </w:rPr>
              <w:fldChar w:fldCharType="separate"/>
            </w:r>
            <w:r>
              <w:rPr>
                <w:noProof/>
                <w:webHidden/>
              </w:rPr>
              <w:t>10</w:t>
            </w:r>
            <w:r>
              <w:rPr>
                <w:noProof/>
                <w:webHidden/>
              </w:rPr>
              <w:fldChar w:fldCharType="end"/>
            </w:r>
          </w:hyperlink>
        </w:p>
        <w:p w14:paraId="7091119D" w14:textId="5A40E5CE" w:rsidR="0033455B" w:rsidRDefault="0033455B">
          <w:pPr>
            <w:pStyle w:val="TOC2"/>
            <w:tabs>
              <w:tab w:val="left" w:pos="1100"/>
              <w:tab w:val="right" w:leader="dot" w:pos="9350"/>
            </w:tabs>
            <w:rPr>
              <w:rFonts w:eastAsiaTheme="minorEastAsia"/>
              <w:noProof/>
            </w:rPr>
          </w:pPr>
          <w:hyperlink w:anchor="_Toc140125583" w:history="1">
            <w:r w:rsidRPr="001C6998">
              <w:rPr>
                <w:rStyle w:val="Hyperlink"/>
                <w:rFonts w:ascii="Arial" w:hAnsi="Arial" w:cs="Arial"/>
                <w:i/>
                <w:iCs/>
                <w:noProof/>
              </w:rPr>
              <w:t>2.1.2</w:t>
            </w:r>
            <w:r>
              <w:rPr>
                <w:rFonts w:eastAsiaTheme="minorEastAsia"/>
                <w:noProof/>
              </w:rPr>
              <w:tab/>
            </w:r>
            <w:r w:rsidRPr="001C6998">
              <w:rPr>
                <w:rStyle w:val="Hyperlink"/>
                <w:rFonts w:ascii="Arial" w:hAnsi="Arial" w:cs="Arial"/>
                <w:i/>
                <w:iCs/>
                <w:noProof/>
              </w:rPr>
              <w:t>— PARALLEL MACHINE SCHEDULING WITH SETUP TIMES AND RESOURCE  CONSTRAINTS</w:t>
            </w:r>
            <w:r>
              <w:rPr>
                <w:noProof/>
                <w:webHidden/>
              </w:rPr>
              <w:tab/>
            </w:r>
            <w:r>
              <w:rPr>
                <w:noProof/>
                <w:webHidden/>
              </w:rPr>
              <w:fldChar w:fldCharType="begin"/>
            </w:r>
            <w:r>
              <w:rPr>
                <w:noProof/>
                <w:webHidden/>
              </w:rPr>
              <w:instrText xml:space="preserve"> PAGEREF _Toc140125583 \h </w:instrText>
            </w:r>
            <w:r>
              <w:rPr>
                <w:noProof/>
                <w:webHidden/>
              </w:rPr>
            </w:r>
            <w:r>
              <w:rPr>
                <w:noProof/>
                <w:webHidden/>
              </w:rPr>
              <w:fldChar w:fldCharType="separate"/>
            </w:r>
            <w:r>
              <w:rPr>
                <w:noProof/>
                <w:webHidden/>
              </w:rPr>
              <w:t>11</w:t>
            </w:r>
            <w:r>
              <w:rPr>
                <w:noProof/>
                <w:webHidden/>
              </w:rPr>
              <w:fldChar w:fldCharType="end"/>
            </w:r>
          </w:hyperlink>
        </w:p>
        <w:p w14:paraId="085DA136" w14:textId="07FBD9CE" w:rsidR="0033455B" w:rsidRDefault="0033455B">
          <w:pPr>
            <w:pStyle w:val="TOC2"/>
            <w:tabs>
              <w:tab w:val="left" w:pos="880"/>
              <w:tab w:val="right" w:leader="dot" w:pos="9350"/>
            </w:tabs>
            <w:rPr>
              <w:rFonts w:eastAsiaTheme="minorEastAsia"/>
              <w:noProof/>
            </w:rPr>
          </w:pPr>
          <w:hyperlink w:anchor="_Toc140125584" w:history="1">
            <w:r w:rsidRPr="001C6998">
              <w:rPr>
                <w:rStyle w:val="Hyperlink"/>
                <w:rFonts w:ascii="Arial" w:hAnsi="Arial" w:cs="Arial"/>
                <w:noProof/>
              </w:rPr>
              <w:t>2.2</w:t>
            </w:r>
            <w:r>
              <w:rPr>
                <w:rFonts w:eastAsiaTheme="minorEastAsia"/>
                <w:noProof/>
              </w:rPr>
              <w:tab/>
            </w:r>
            <w:r w:rsidRPr="001C6998">
              <w:rPr>
                <w:rStyle w:val="Hyperlink"/>
                <w:rFonts w:ascii="Arial" w:hAnsi="Arial" w:cs="Arial"/>
                <w:noProof/>
              </w:rPr>
              <w:t>— UNRELATED PARALLEL MACHINE SCHEDULING</w:t>
            </w:r>
            <w:r>
              <w:rPr>
                <w:noProof/>
                <w:webHidden/>
              </w:rPr>
              <w:tab/>
            </w:r>
            <w:r>
              <w:rPr>
                <w:noProof/>
                <w:webHidden/>
              </w:rPr>
              <w:fldChar w:fldCharType="begin"/>
            </w:r>
            <w:r>
              <w:rPr>
                <w:noProof/>
                <w:webHidden/>
              </w:rPr>
              <w:instrText xml:space="preserve"> PAGEREF _Toc140125584 \h </w:instrText>
            </w:r>
            <w:r>
              <w:rPr>
                <w:noProof/>
                <w:webHidden/>
              </w:rPr>
            </w:r>
            <w:r>
              <w:rPr>
                <w:noProof/>
                <w:webHidden/>
              </w:rPr>
              <w:fldChar w:fldCharType="separate"/>
            </w:r>
            <w:r>
              <w:rPr>
                <w:noProof/>
                <w:webHidden/>
              </w:rPr>
              <w:t>12</w:t>
            </w:r>
            <w:r>
              <w:rPr>
                <w:noProof/>
                <w:webHidden/>
              </w:rPr>
              <w:fldChar w:fldCharType="end"/>
            </w:r>
          </w:hyperlink>
        </w:p>
        <w:p w14:paraId="0AFE3AC2" w14:textId="6FE2F36D" w:rsidR="0033455B" w:rsidRDefault="0033455B">
          <w:pPr>
            <w:pStyle w:val="TOC2"/>
            <w:tabs>
              <w:tab w:val="left" w:pos="1100"/>
              <w:tab w:val="right" w:leader="dot" w:pos="9350"/>
            </w:tabs>
            <w:rPr>
              <w:rFonts w:eastAsiaTheme="minorEastAsia"/>
              <w:noProof/>
            </w:rPr>
          </w:pPr>
          <w:hyperlink w:anchor="_Toc140125585" w:history="1">
            <w:r w:rsidRPr="001C6998">
              <w:rPr>
                <w:rStyle w:val="Hyperlink"/>
                <w:rFonts w:ascii="Arial" w:hAnsi="Arial" w:cs="Arial"/>
                <w:i/>
                <w:iCs/>
                <w:noProof/>
              </w:rPr>
              <w:t>2.2.1</w:t>
            </w:r>
            <w:r>
              <w:rPr>
                <w:rFonts w:eastAsiaTheme="minorEastAsia"/>
                <w:noProof/>
              </w:rPr>
              <w:tab/>
            </w:r>
            <w:r w:rsidRPr="001C6998">
              <w:rPr>
                <w:rStyle w:val="Hyperlink"/>
                <w:rFonts w:ascii="Arial" w:hAnsi="Arial" w:cs="Arial"/>
                <w:i/>
                <w:iCs/>
                <w:noProof/>
              </w:rPr>
              <w:t>— UPM SCHEDULING WITH SETUP TIMES</w:t>
            </w:r>
            <w:r>
              <w:rPr>
                <w:noProof/>
                <w:webHidden/>
              </w:rPr>
              <w:tab/>
            </w:r>
            <w:r>
              <w:rPr>
                <w:noProof/>
                <w:webHidden/>
              </w:rPr>
              <w:fldChar w:fldCharType="begin"/>
            </w:r>
            <w:r>
              <w:rPr>
                <w:noProof/>
                <w:webHidden/>
              </w:rPr>
              <w:instrText xml:space="preserve"> PAGEREF _Toc140125585 \h </w:instrText>
            </w:r>
            <w:r>
              <w:rPr>
                <w:noProof/>
                <w:webHidden/>
              </w:rPr>
            </w:r>
            <w:r>
              <w:rPr>
                <w:noProof/>
                <w:webHidden/>
              </w:rPr>
              <w:fldChar w:fldCharType="separate"/>
            </w:r>
            <w:r>
              <w:rPr>
                <w:noProof/>
                <w:webHidden/>
              </w:rPr>
              <w:t>12</w:t>
            </w:r>
            <w:r>
              <w:rPr>
                <w:noProof/>
                <w:webHidden/>
              </w:rPr>
              <w:fldChar w:fldCharType="end"/>
            </w:r>
          </w:hyperlink>
        </w:p>
        <w:p w14:paraId="5620E969" w14:textId="4A8E4960" w:rsidR="0033455B" w:rsidRDefault="0033455B">
          <w:pPr>
            <w:pStyle w:val="TOC2"/>
            <w:tabs>
              <w:tab w:val="left" w:pos="1100"/>
              <w:tab w:val="right" w:leader="dot" w:pos="9350"/>
            </w:tabs>
            <w:rPr>
              <w:rFonts w:eastAsiaTheme="minorEastAsia"/>
              <w:noProof/>
            </w:rPr>
          </w:pPr>
          <w:hyperlink w:anchor="_Toc140125586" w:history="1">
            <w:r w:rsidRPr="001C6998">
              <w:rPr>
                <w:rStyle w:val="Hyperlink"/>
                <w:rFonts w:ascii="Arial" w:hAnsi="Arial" w:cs="Arial"/>
                <w:i/>
                <w:iCs/>
                <w:noProof/>
              </w:rPr>
              <w:t>2.2.2</w:t>
            </w:r>
            <w:r>
              <w:rPr>
                <w:rFonts w:eastAsiaTheme="minorEastAsia"/>
                <w:noProof/>
              </w:rPr>
              <w:tab/>
            </w:r>
            <w:r w:rsidRPr="001C6998">
              <w:rPr>
                <w:rStyle w:val="Hyperlink"/>
                <w:rFonts w:ascii="Arial" w:hAnsi="Arial" w:cs="Arial"/>
                <w:i/>
                <w:iCs/>
                <w:noProof/>
              </w:rPr>
              <w:t>— UPM SCHEDULING WITH RESOURCES</w:t>
            </w:r>
            <w:r>
              <w:rPr>
                <w:noProof/>
                <w:webHidden/>
              </w:rPr>
              <w:tab/>
            </w:r>
            <w:r>
              <w:rPr>
                <w:noProof/>
                <w:webHidden/>
              </w:rPr>
              <w:fldChar w:fldCharType="begin"/>
            </w:r>
            <w:r>
              <w:rPr>
                <w:noProof/>
                <w:webHidden/>
              </w:rPr>
              <w:instrText xml:space="preserve"> PAGEREF _Toc140125586 \h </w:instrText>
            </w:r>
            <w:r>
              <w:rPr>
                <w:noProof/>
                <w:webHidden/>
              </w:rPr>
            </w:r>
            <w:r>
              <w:rPr>
                <w:noProof/>
                <w:webHidden/>
              </w:rPr>
              <w:fldChar w:fldCharType="separate"/>
            </w:r>
            <w:r>
              <w:rPr>
                <w:noProof/>
                <w:webHidden/>
              </w:rPr>
              <w:t>13</w:t>
            </w:r>
            <w:r>
              <w:rPr>
                <w:noProof/>
                <w:webHidden/>
              </w:rPr>
              <w:fldChar w:fldCharType="end"/>
            </w:r>
          </w:hyperlink>
        </w:p>
        <w:p w14:paraId="47A73F2E" w14:textId="57BFED39" w:rsidR="0033455B" w:rsidRDefault="0033455B">
          <w:pPr>
            <w:pStyle w:val="TOC2"/>
            <w:tabs>
              <w:tab w:val="left" w:pos="1100"/>
              <w:tab w:val="right" w:leader="dot" w:pos="9350"/>
            </w:tabs>
            <w:rPr>
              <w:rFonts w:eastAsiaTheme="minorEastAsia"/>
              <w:noProof/>
            </w:rPr>
          </w:pPr>
          <w:hyperlink w:anchor="_Toc140125587" w:history="1">
            <w:r w:rsidRPr="001C6998">
              <w:rPr>
                <w:rStyle w:val="Hyperlink"/>
                <w:rFonts w:ascii="Arial" w:hAnsi="Arial" w:cs="Arial"/>
                <w:i/>
                <w:iCs/>
                <w:noProof/>
              </w:rPr>
              <w:t>2.2.3</w:t>
            </w:r>
            <w:r>
              <w:rPr>
                <w:rFonts w:eastAsiaTheme="minorEastAsia"/>
                <w:noProof/>
              </w:rPr>
              <w:tab/>
            </w:r>
            <w:r w:rsidRPr="001C6998">
              <w:rPr>
                <w:rStyle w:val="Hyperlink"/>
                <w:rFonts w:ascii="Arial" w:hAnsi="Arial" w:cs="Arial"/>
                <w:i/>
                <w:iCs/>
                <w:noProof/>
              </w:rPr>
              <w:t>— UPM SCHEDULING WITH RESOURCES AND SETUPS</w:t>
            </w:r>
            <w:r>
              <w:rPr>
                <w:noProof/>
                <w:webHidden/>
              </w:rPr>
              <w:tab/>
            </w:r>
            <w:r>
              <w:rPr>
                <w:noProof/>
                <w:webHidden/>
              </w:rPr>
              <w:fldChar w:fldCharType="begin"/>
            </w:r>
            <w:r>
              <w:rPr>
                <w:noProof/>
                <w:webHidden/>
              </w:rPr>
              <w:instrText xml:space="preserve"> PAGEREF _Toc140125587 \h </w:instrText>
            </w:r>
            <w:r>
              <w:rPr>
                <w:noProof/>
                <w:webHidden/>
              </w:rPr>
            </w:r>
            <w:r>
              <w:rPr>
                <w:noProof/>
                <w:webHidden/>
              </w:rPr>
              <w:fldChar w:fldCharType="separate"/>
            </w:r>
            <w:r>
              <w:rPr>
                <w:noProof/>
                <w:webHidden/>
              </w:rPr>
              <w:t>14</w:t>
            </w:r>
            <w:r>
              <w:rPr>
                <w:noProof/>
                <w:webHidden/>
              </w:rPr>
              <w:fldChar w:fldCharType="end"/>
            </w:r>
          </w:hyperlink>
        </w:p>
        <w:p w14:paraId="762F9FF9" w14:textId="35467773" w:rsidR="0033455B" w:rsidRDefault="0033455B">
          <w:pPr>
            <w:pStyle w:val="TOC2"/>
            <w:tabs>
              <w:tab w:val="left" w:pos="1100"/>
              <w:tab w:val="right" w:leader="dot" w:pos="9350"/>
            </w:tabs>
            <w:rPr>
              <w:rFonts w:eastAsiaTheme="minorEastAsia"/>
              <w:noProof/>
            </w:rPr>
          </w:pPr>
          <w:hyperlink w:anchor="_Toc140125588" w:history="1">
            <w:r w:rsidRPr="001C6998">
              <w:rPr>
                <w:rStyle w:val="Hyperlink"/>
                <w:rFonts w:ascii="Arial" w:hAnsi="Arial" w:cs="Arial"/>
                <w:i/>
                <w:iCs/>
                <w:noProof/>
              </w:rPr>
              <w:t>2.2.4</w:t>
            </w:r>
            <w:r>
              <w:rPr>
                <w:rFonts w:eastAsiaTheme="minorEastAsia"/>
                <w:noProof/>
              </w:rPr>
              <w:tab/>
            </w:r>
            <w:r w:rsidRPr="001C6998">
              <w:rPr>
                <w:rStyle w:val="Hyperlink"/>
                <w:rFonts w:ascii="Arial" w:hAnsi="Arial" w:cs="Arial"/>
                <w:i/>
                <w:iCs/>
                <w:noProof/>
              </w:rPr>
              <w:t>— UPM SCHEDULING IN PLASTIC INJECTION MOLDING</w:t>
            </w:r>
            <w:r>
              <w:rPr>
                <w:noProof/>
                <w:webHidden/>
              </w:rPr>
              <w:tab/>
            </w:r>
            <w:r>
              <w:rPr>
                <w:noProof/>
                <w:webHidden/>
              </w:rPr>
              <w:fldChar w:fldCharType="begin"/>
            </w:r>
            <w:r>
              <w:rPr>
                <w:noProof/>
                <w:webHidden/>
              </w:rPr>
              <w:instrText xml:space="preserve"> PAGEREF _Toc140125588 \h </w:instrText>
            </w:r>
            <w:r>
              <w:rPr>
                <w:noProof/>
                <w:webHidden/>
              </w:rPr>
            </w:r>
            <w:r>
              <w:rPr>
                <w:noProof/>
                <w:webHidden/>
              </w:rPr>
              <w:fldChar w:fldCharType="separate"/>
            </w:r>
            <w:r>
              <w:rPr>
                <w:noProof/>
                <w:webHidden/>
              </w:rPr>
              <w:t>17</w:t>
            </w:r>
            <w:r>
              <w:rPr>
                <w:noProof/>
                <w:webHidden/>
              </w:rPr>
              <w:fldChar w:fldCharType="end"/>
            </w:r>
          </w:hyperlink>
        </w:p>
        <w:p w14:paraId="1C19129D" w14:textId="47AF161C" w:rsidR="0033455B" w:rsidRDefault="0033455B">
          <w:pPr>
            <w:pStyle w:val="TOC2"/>
            <w:tabs>
              <w:tab w:val="left" w:pos="880"/>
              <w:tab w:val="right" w:leader="dot" w:pos="9350"/>
            </w:tabs>
            <w:rPr>
              <w:rFonts w:eastAsiaTheme="minorEastAsia"/>
              <w:noProof/>
            </w:rPr>
          </w:pPr>
          <w:hyperlink w:anchor="_Toc140125589" w:history="1">
            <w:r w:rsidRPr="001C6998">
              <w:rPr>
                <w:rStyle w:val="Hyperlink"/>
                <w:rFonts w:ascii="Arial" w:hAnsi="Arial" w:cs="Arial"/>
                <w:noProof/>
              </w:rPr>
              <w:t>2.3</w:t>
            </w:r>
            <w:r>
              <w:rPr>
                <w:rFonts w:eastAsiaTheme="minorEastAsia"/>
                <w:noProof/>
              </w:rPr>
              <w:tab/>
            </w:r>
            <w:r w:rsidRPr="001C6998">
              <w:rPr>
                <w:rStyle w:val="Hyperlink"/>
                <w:rFonts w:ascii="Arial" w:hAnsi="Arial" w:cs="Arial"/>
                <w:noProof/>
              </w:rPr>
              <w:t>— ASSEMBLY SCHEDULING</w:t>
            </w:r>
            <w:r>
              <w:rPr>
                <w:noProof/>
                <w:webHidden/>
              </w:rPr>
              <w:tab/>
            </w:r>
            <w:r>
              <w:rPr>
                <w:noProof/>
                <w:webHidden/>
              </w:rPr>
              <w:fldChar w:fldCharType="begin"/>
            </w:r>
            <w:r>
              <w:rPr>
                <w:noProof/>
                <w:webHidden/>
              </w:rPr>
              <w:instrText xml:space="preserve"> PAGEREF _Toc140125589 \h </w:instrText>
            </w:r>
            <w:r>
              <w:rPr>
                <w:noProof/>
                <w:webHidden/>
              </w:rPr>
            </w:r>
            <w:r>
              <w:rPr>
                <w:noProof/>
                <w:webHidden/>
              </w:rPr>
              <w:fldChar w:fldCharType="separate"/>
            </w:r>
            <w:r>
              <w:rPr>
                <w:noProof/>
                <w:webHidden/>
              </w:rPr>
              <w:t>19</w:t>
            </w:r>
            <w:r>
              <w:rPr>
                <w:noProof/>
                <w:webHidden/>
              </w:rPr>
              <w:fldChar w:fldCharType="end"/>
            </w:r>
          </w:hyperlink>
        </w:p>
        <w:p w14:paraId="08EBCDF5" w14:textId="01A42FD2" w:rsidR="0033455B" w:rsidRDefault="0033455B">
          <w:pPr>
            <w:pStyle w:val="TOC2"/>
            <w:tabs>
              <w:tab w:val="left" w:pos="880"/>
              <w:tab w:val="right" w:leader="dot" w:pos="9350"/>
            </w:tabs>
            <w:rPr>
              <w:rFonts w:eastAsiaTheme="minorEastAsia"/>
              <w:noProof/>
            </w:rPr>
          </w:pPr>
          <w:hyperlink w:anchor="_Toc140125590" w:history="1">
            <w:r w:rsidRPr="001C6998">
              <w:rPr>
                <w:rStyle w:val="Hyperlink"/>
                <w:rFonts w:ascii="Arial" w:hAnsi="Arial" w:cs="Arial"/>
                <w:noProof/>
              </w:rPr>
              <w:t>2.4</w:t>
            </w:r>
            <w:r>
              <w:rPr>
                <w:rFonts w:eastAsiaTheme="minorEastAsia"/>
                <w:noProof/>
              </w:rPr>
              <w:tab/>
            </w:r>
            <w:r w:rsidRPr="001C6998">
              <w:rPr>
                <w:rStyle w:val="Hyperlink"/>
                <w:rFonts w:ascii="Arial" w:hAnsi="Arial" w:cs="Arial"/>
                <w:noProof/>
              </w:rPr>
              <w:t>— STRIP-PACKING 2D PROBLEM</w:t>
            </w:r>
            <w:r>
              <w:rPr>
                <w:noProof/>
                <w:webHidden/>
              </w:rPr>
              <w:tab/>
            </w:r>
            <w:r>
              <w:rPr>
                <w:noProof/>
                <w:webHidden/>
              </w:rPr>
              <w:fldChar w:fldCharType="begin"/>
            </w:r>
            <w:r>
              <w:rPr>
                <w:noProof/>
                <w:webHidden/>
              </w:rPr>
              <w:instrText xml:space="preserve"> PAGEREF _Toc140125590 \h </w:instrText>
            </w:r>
            <w:r>
              <w:rPr>
                <w:noProof/>
                <w:webHidden/>
              </w:rPr>
            </w:r>
            <w:r>
              <w:rPr>
                <w:noProof/>
                <w:webHidden/>
              </w:rPr>
              <w:fldChar w:fldCharType="separate"/>
            </w:r>
            <w:r>
              <w:rPr>
                <w:noProof/>
                <w:webHidden/>
              </w:rPr>
              <w:t>22</w:t>
            </w:r>
            <w:r>
              <w:rPr>
                <w:noProof/>
                <w:webHidden/>
              </w:rPr>
              <w:fldChar w:fldCharType="end"/>
            </w:r>
          </w:hyperlink>
        </w:p>
        <w:p w14:paraId="5948D6F7" w14:textId="35F37D47" w:rsidR="0033455B" w:rsidRDefault="0033455B">
          <w:pPr>
            <w:pStyle w:val="TOC2"/>
            <w:tabs>
              <w:tab w:val="left" w:pos="880"/>
              <w:tab w:val="right" w:leader="dot" w:pos="9350"/>
            </w:tabs>
            <w:rPr>
              <w:rFonts w:eastAsiaTheme="minorEastAsia"/>
              <w:noProof/>
            </w:rPr>
          </w:pPr>
          <w:hyperlink w:anchor="_Toc140125591" w:history="1">
            <w:r w:rsidRPr="001C6998">
              <w:rPr>
                <w:rStyle w:val="Hyperlink"/>
                <w:rFonts w:ascii="Arial" w:hAnsi="Arial" w:cs="Arial"/>
                <w:noProof/>
              </w:rPr>
              <w:t>2.5</w:t>
            </w:r>
            <w:r>
              <w:rPr>
                <w:rFonts w:eastAsiaTheme="minorEastAsia"/>
                <w:noProof/>
              </w:rPr>
              <w:tab/>
            </w:r>
            <w:r w:rsidRPr="001C6998">
              <w:rPr>
                <w:rStyle w:val="Hyperlink"/>
                <w:rFonts w:ascii="Arial" w:hAnsi="Arial" w:cs="Arial"/>
                <w:noProof/>
              </w:rPr>
              <w:t>— RESEARCH GAP</w:t>
            </w:r>
            <w:r>
              <w:rPr>
                <w:noProof/>
                <w:webHidden/>
              </w:rPr>
              <w:tab/>
            </w:r>
            <w:r>
              <w:rPr>
                <w:noProof/>
                <w:webHidden/>
              </w:rPr>
              <w:fldChar w:fldCharType="begin"/>
            </w:r>
            <w:r>
              <w:rPr>
                <w:noProof/>
                <w:webHidden/>
              </w:rPr>
              <w:instrText xml:space="preserve"> PAGEREF _Toc140125591 \h </w:instrText>
            </w:r>
            <w:r>
              <w:rPr>
                <w:noProof/>
                <w:webHidden/>
              </w:rPr>
            </w:r>
            <w:r>
              <w:rPr>
                <w:noProof/>
                <w:webHidden/>
              </w:rPr>
              <w:fldChar w:fldCharType="separate"/>
            </w:r>
            <w:r>
              <w:rPr>
                <w:noProof/>
                <w:webHidden/>
              </w:rPr>
              <w:t>23</w:t>
            </w:r>
            <w:r>
              <w:rPr>
                <w:noProof/>
                <w:webHidden/>
              </w:rPr>
              <w:fldChar w:fldCharType="end"/>
            </w:r>
          </w:hyperlink>
        </w:p>
        <w:p w14:paraId="5A6BACF4" w14:textId="718FAEC6" w:rsidR="0033455B" w:rsidRDefault="0033455B">
          <w:pPr>
            <w:pStyle w:val="TOC1"/>
            <w:rPr>
              <w:rFonts w:eastAsiaTheme="minorEastAsia"/>
              <w:noProof/>
            </w:rPr>
          </w:pPr>
          <w:hyperlink w:anchor="_Toc140125592" w:history="1">
            <w:r w:rsidRPr="001C6998">
              <w:rPr>
                <w:rStyle w:val="Hyperlink"/>
                <w:rFonts w:ascii="Arial" w:hAnsi="Arial" w:cs="Arial"/>
                <w:noProof/>
              </w:rPr>
              <w:t>CHAPTER THREE – PROBLEM DEFINITION &amp; SCOPE</w:t>
            </w:r>
            <w:r>
              <w:rPr>
                <w:noProof/>
                <w:webHidden/>
              </w:rPr>
              <w:tab/>
            </w:r>
            <w:r>
              <w:rPr>
                <w:noProof/>
                <w:webHidden/>
              </w:rPr>
              <w:fldChar w:fldCharType="begin"/>
            </w:r>
            <w:r>
              <w:rPr>
                <w:noProof/>
                <w:webHidden/>
              </w:rPr>
              <w:instrText xml:space="preserve"> PAGEREF _Toc140125592 \h </w:instrText>
            </w:r>
            <w:r>
              <w:rPr>
                <w:noProof/>
                <w:webHidden/>
              </w:rPr>
            </w:r>
            <w:r>
              <w:rPr>
                <w:noProof/>
                <w:webHidden/>
              </w:rPr>
              <w:fldChar w:fldCharType="separate"/>
            </w:r>
            <w:r>
              <w:rPr>
                <w:noProof/>
                <w:webHidden/>
              </w:rPr>
              <w:t>26</w:t>
            </w:r>
            <w:r>
              <w:rPr>
                <w:noProof/>
                <w:webHidden/>
              </w:rPr>
              <w:fldChar w:fldCharType="end"/>
            </w:r>
          </w:hyperlink>
        </w:p>
        <w:p w14:paraId="6FD6E3B4" w14:textId="2D402E3A" w:rsidR="0033455B" w:rsidRDefault="0033455B">
          <w:pPr>
            <w:pStyle w:val="TOC2"/>
            <w:tabs>
              <w:tab w:val="left" w:pos="880"/>
              <w:tab w:val="right" w:leader="dot" w:pos="9350"/>
            </w:tabs>
            <w:rPr>
              <w:rFonts w:eastAsiaTheme="minorEastAsia"/>
              <w:noProof/>
            </w:rPr>
          </w:pPr>
          <w:hyperlink w:anchor="_Toc140125594" w:history="1">
            <w:r w:rsidRPr="001C6998">
              <w:rPr>
                <w:rStyle w:val="Hyperlink"/>
                <w:rFonts w:ascii="Arial" w:hAnsi="Arial" w:cs="Arial"/>
                <w:noProof/>
              </w:rPr>
              <w:t>3.1</w:t>
            </w:r>
            <w:r>
              <w:rPr>
                <w:rFonts w:eastAsiaTheme="minorEastAsia"/>
                <w:noProof/>
              </w:rPr>
              <w:tab/>
            </w:r>
            <w:r w:rsidRPr="001C6998">
              <w:rPr>
                <w:rStyle w:val="Hyperlink"/>
                <w:rFonts w:ascii="Arial" w:hAnsi="Arial" w:cs="Arial"/>
                <w:noProof/>
              </w:rPr>
              <w:t>— PROBLEM STATEMENT</w:t>
            </w:r>
            <w:r>
              <w:rPr>
                <w:noProof/>
                <w:webHidden/>
              </w:rPr>
              <w:tab/>
            </w:r>
            <w:r>
              <w:rPr>
                <w:noProof/>
                <w:webHidden/>
              </w:rPr>
              <w:fldChar w:fldCharType="begin"/>
            </w:r>
            <w:r>
              <w:rPr>
                <w:noProof/>
                <w:webHidden/>
              </w:rPr>
              <w:instrText xml:space="preserve"> PAGEREF _Toc140125594 \h </w:instrText>
            </w:r>
            <w:r>
              <w:rPr>
                <w:noProof/>
                <w:webHidden/>
              </w:rPr>
            </w:r>
            <w:r>
              <w:rPr>
                <w:noProof/>
                <w:webHidden/>
              </w:rPr>
              <w:fldChar w:fldCharType="separate"/>
            </w:r>
            <w:r>
              <w:rPr>
                <w:noProof/>
                <w:webHidden/>
              </w:rPr>
              <w:t>26</w:t>
            </w:r>
            <w:r>
              <w:rPr>
                <w:noProof/>
                <w:webHidden/>
              </w:rPr>
              <w:fldChar w:fldCharType="end"/>
            </w:r>
          </w:hyperlink>
        </w:p>
        <w:p w14:paraId="21EA7325" w14:textId="26298592" w:rsidR="0033455B" w:rsidRDefault="0033455B">
          <w:pPr>
            <w:pStyle w:val="TOC2"/>
            <w:tabs>
              <w:tab w:val="left" w:pos="1100"/>
              <w:tab w:val="right" w:leader="dot" w:pos="9350"/>
            </w:tabs>
            <w:rPr>
              <w:rFonts w:eastAsiaTheme="minorEastAsia"/>
              <w:noProof/>
            </w:rPr>
          </w:pPr>
          <w:hyperlink w:anchor="_Toc140125595" w:history="1">
            <w:r w:rsidRPr="001C6998">
              <w:rPr>
                <w:rStyle w:val="Hyperlink"/>
                <w:rFonts w:ascii="Arial" w:hAnsi="Arial" w:cs="Arial"/>
                <w:i/>
                <w:iCs/>
                <w:noProof/>
              </w:rPr>
              <w:t>3.2.1</w:t>
            </w:r>
            <w:r>
              <w:rPr>
                <w:rFonts w:eastAsiaTheme="minorEastAsia"/>
                <w:noProof/>
              </w:rPr>
              <w:tab/>
            </w:r>
            <w:r w:rsidRPr="001C6998">
              <w:rPr>
                <w:rStyle w:val="Hyperlink"/>
                <w:rFonts w:ascii="Arial" w:hAnsi="Arial" w:cs="Arial"/>
                <w:i/>
                <w:iCs/>
                <w:noProof/>
              </w:rPr>
              <w:t>— DRYING STAGE</w:t>
            </w:r>
            <w:r>
              <w:rPr>
                <w:noProof/>
                <w:webHidden/>
              </w:rPr>
              <w:tab/>
            </w:r>
            <w:r>
              <w:rPr>
                <w:noProof/>
                <w:webHidden/>
              </w:rPr>
              <w:fldChar w:fldCharType="begin"/>
            </w:r>
            <w:r>
              <w:rPr>
                <w:noProof/>
                <w:webHidden/>
              </w:rPr>
              <w:instrText xml:space="preserve"> PAGEREF _Toc140125595 \h </w:instrText>
            </w:r>
            <w:r>
              <w:rPr>
                <w:noProof/>
                <w:webHidden/>
              </w:rPr>
            </w:r>
            <w:r>
              <w:rPr>
                <w:noProof/>
                <w:webHidden/>
              </w:rPr>
              <w:fldChar w:fldCharType="separate"/>
            </w:r>
            <w:r>
              <w:rPr>
                <w:noProof/>
                <w:webHidden/>
              </w:rPr>
              <w:t>27</w:t>
            </w:r>
            <w:r>
              <w:rPr>
                <w:noProof/>
                <w:webHidden/>
              </w:rPr>
              <w:fldChar w:fldCharType="end"/>
            </w:r>
          </w:hyperlink>
        </w:p>
        <w:p w14:paraId="3A500492" w14:textId="463866CF" w:rsidR="0033455B" w:rsidRDefault="0033455B">
          <w:pPr>
            <w:pStyle w:val="TOC2"/>
            <w:tabs>
              <w:tab w:val="left" w:pos="1100"/>
              <w:tab w:val="right" w:leader="dot" w:pos="9350"/>
            </w:tabs>
            <w:rPr>
              <w:rFonts w:eastAsiaTheme="minorEastAsia"/>
              <w:noProof/>
            </w:rPr>
          </w:pPr>
          <w:hyperlink w:anchor="_Toc140125596" w:history="1">
            <w:r w:rsidRPr="001C6998">
              <w:rPr>
                <w:rStyle w:val="Hyperlink"/>
                <w:rFonts w:ascii="Arial" w:hAnsi="Arial" w:cs="Arial"/>
                <w:i/>
                <w:iCs/>
                <w:noProof/>
              </w:rPr>
              <w:t>3.2.2</w:t>
            </w:r>
            <w:r>
              <w:rPr>
                <w:rFonts w:eastAsiaTheme="minorEastAsia"/>
                <w:noProof/>
              </w:rPr>
              <w:tab/>
            </w:r>
            <w:r w:rsidRPr="001C6998">
              <w:rPr>
                <w:rStyle w:val="Hyperlink"/>
                <w:rFonts w:ascii="Arial" w:hAnsi="Arial" w:cs="Arial"/>
                <w:i/>
                <w:iCs/>
                <w:noProof/>
              </w:rPr>
              <w:t>— MOLD-MACHINE ELIGIBILITY RESTRICTION</w:t>
            </w:r>
            <w:r>
              <w:rPr>
                <w:noProof/>
                <w:webHidden/>
              </w:rPr>
              <w:tab/>
            </w:r>
            <w:r>
              <w:rPr>
                <w:noProof/>
                <w:webHidden/>
              </w:rPr>
              <w:fldChar w:fldCharType="begin"/>
            </w:r>
            <w:r>
              <w:rPr>
                <w:noProof/>
                <w:webHidden/>
              </w:rPr>
              <w:instrText xml:space="preserve"> PAGEREF _Toc140125596 \h </w:instrText>
            </w:r>
            <w:r>
              <w:rPr>
                <w:noProof/>
                <w:webHidden/>
              </w:rPr>
            </w:r>
            <w:r>
              <w:rPr>
                <w:noProof/>
                <w:webHidden/>
              </w:rPr>
              <w:fldChar w:fldCharType="separate"/>
            </w:r>
            <w:r>
              <w:rPr>
                <w:noProof/>
                <w:webHidden/>
              </w:rPr>
              <w:t>27</w:t>
            </w:r>
            <w:r>
              <w:rPr>
                <w:noProof/>
                <w:webHidden/>
              </w:rPr>
              <w:fldChar w:fldCharType="end"/>
            </w:r>
          </w:hyperlink>
        </w:p>
        <w:p w14:paraId="2ACC1C5F" w14:textId="6AEE37D4" w:rsidR="0033455B" w:rsidRDefault="0033455B">
          <w:pPr>
            <w:pStyle w:val="TOC2"/>
            <w:tabs>
              <w:tab w:val="left" w:pos="1100"/>
              <w:tab w:val="right" w:leader="dot" w:pos="9350"/>
            </w:tabs>
            <w:rPr>
              <w:rFonts w:eastAsiaTheme="minorEastAsia"/>
              <w:noProof/>
            </w:rPr>
          </w:pPr>
          <w:hyperlink w:anchor="_Toc140125597" w:history="1">
            <w:r w:rsidRPr="001C6998">
              <w:rPr>
                <w:rStyle w:val="Hyperlink"/>
                <w:rFonts w:ascii="Arial" w:hAnsi="Arial" w:cs="Arial"/>
                <w:i/>
                <w:iCs/>
                <w:noProof/>
              </w:rPr>
              <w:t>3.2.3</w:t>
            </w:r>
            <w:r>
              <w:rPr>
                <w:rFonts w:eastAsiaTheme="minorEastAsia"/>
                <w:noProof/>
              </w:rPr>
              <w:tab/>
            </w:r>
            <w:r w:rsidRPr="001C6998">
              <w:rPr>
                <w:rStyle w:val="Hyperlink"/>
                <w:rFonts w:ascii="Arial" w:hAnsi="Arial" w:cs="Arial"/>
                <w:i/>
                <w:iCs/>
                <w:noProof/>
              </w:rPr>
              <w:t>— ASSEMBLY STAGE</w:t>
            </w:r>
            <w:r>
              <w:rPr>
                <w:noProof/>
                <w:webHidden/>
              </w:rPr>
              <w:tab/>
            </w:r>
            <w:r>
              <w:rPr>
                <w:noProof/>
                <w:webHidden/>
              </w:rPr>
              <w:fldChar w:fldCharType="begin"/>
            </w:r>
            <w:r>
              <w:rPr>
                <w:noProof/>
                <w:webHidden/>
              </w:rPr>
              <w:instrText xml:space="preserve"> PAGEREF _Toc140125597 \h </w:instrText>
            </w:r>
            <w:r>
              <w:rPr>
                <w:noProof/>
                <w:webHidden/>
              </w:rPr>
            </w:r>
            <w:r>
              <w:rPr>
                <w:noProof/>
                <w:webHidden/>
              </w:rPr>
              <w:fldChar w:fldCharType="separate"/>
            </w:r>
            <w:r>
              <w:rPr>
                <w:noProof/>
                <w:webHidden/>
              </w:rPr>
              <w:t>29</w:t>
            </w:r>
            <w:r>
              <w:rPr>
                <w:noProof/>
                <w:webHidden/>
              </w:rPr>
              <w:fldChar w:fldCharType="end"/>
            </w:r>
          </w:hyperlink>
        </w:p>
        <w:p w14:paraId="73693F5A" w14:textId="317D981B" w:rsidR="0033455B" w:rsidRDefault="0033455B">
          <w:pPr>
            <w:pStyle w:val="TOC2"/>
            <w:tabs>
              <w:tab w:val="left" w:pos="880"/>
              <w:tab w:val="right" w:leader="dot" w:pos="9350"/>
            </w:tabs>
            <w:rPr>
              <w:rFonts w:eastAsiaTheme="minorEastAsia"/>
              <w:noProof/>
            </w:rPr>
          </w:pPr>
          <w:hyperlink w:anchor="_Toc140125598" w:history="1">
            <w:r w:rsidRPr="001C6998">
              <w:rPr>
                <w:rStyle w:val="Hyperlink"/>
                <w:rFonts w:ascii="Arial" w:hAnsi="Arial" w:cs="Arial"/>
                <w:noProof/>
              </w:rPr>
              <w:t>3.3</w:t>
            </w:r>
            <w:r>
              <w:rPr>
                <w:rFonts w:eastAsiaTheme="minorEastAsia"/>
                <w:noProof/>
              </w:rPr>
              <w:tab/>
            </w:r>
            <w:r w:rsidRPr="001C6998">
              <w:rPr>
                <w:rStyle w:val="Hyperlink"/>
                <w:rFonts w:ascii="Arial" w:hAnsi="Arial" w:cs="Arial"/>
                <w:noProof/>
              </w:rPr>
              <w:t>— MODEL CONSTRAINTS AND ASSUMPTIONS</w:t>
            </w:r>
            <w:r>
              <w:rPr>
                <w:noProof/>
                <w:webHidden/>
              </w:rPr>
              <w:tab/>
            </w:r>
            <w:r>
              <w:rPr>
                <w:noProof/>
                <w:webHidden/>
              </w:rPr>
              <w:fldChar w:fldCharType="begin"/>
            </w:r>
            <w:r>
              <w:rPr>
                <w:noProof/>
                <w:webHidden/>
              </w:rPr>
              <w:instrText xml:space="preserve"> PAGEREF _Toc140125598 \h </w:instrText>
            </w:r>
            <w:r>
              <w:rPr>
                <w:noProof/>
                <w:webHidden/>
              </w:rPr>
            </w:r>
            <w:r>
              <w:rPr>
                <w:noProof/>
                <w:webHidden/>
              </w:rPr>
              <w:fldChar w:fldCharType="separate"/>
            </w:r>
            <w:r>
              <w:rPr>
                <w:noProof/>
                <w:webHidden/>
              </w:rPr>
              <w:t>29</w:t>
            </w:r>
            <w:r>
              <w:rPr>
                <w:noProof/>
                <w:webHidden/>
              </w:rPr>
              <w:fldChar w:fldCharType="end"/>
            </w:r>
          </w:hyperlink>
        </w:p>
        <w:p w14:paraId="27B04D8B" w14:textId="2D00EF09" w:rsidR="0033455B" w:rsidRDefault="0033455B">
          <w:pPr>
            <w:pStyle w:val="TOC2"/>
            <w:tabs>
              <w:tab w:val="left" w:pos="880"/>
              <w:tab w:val="right" w:leader="dot" w:pos="9350"/>
            </w:tabs>
            <w:rPr>
              <w:rFonts w:eastAsiaTheme="minorEastAsia"/>
              <w:noProof/>
            </w:rPr>
          </w:pPr>
          <w:hyperlink w:anchor="_Toc140125599" w:history="1">
            <w:r w:rsidRPr="001C6998">
              <w:rPr>
                <w:rStyle w:val="Hyperlink"/>
                <w:rFonts w:ascii="Arial" w:hAnsi="Arial" w:cs="Arial"/>
                <w:noProof/>
              </w:rPr>
              <w:t>3.4</w:t>
            </w:r>
            <w:r>
              <w:rPr>
                <w:rFonts w:eastAsiaTheme="minorEastAsia"/>
                <w:noProof/>
              </w:rPr>
              <w:tab/>
            </w:r>
            <w:r w:rsidRPr="001C6998">
              <w:rPr>
                <w:rStyle w:val="Hyperlink"/>
                <w:rFonts w:ascii="Arial" w:hAnsi="Arial" w:cs="Arial"/>
                <w:noProof/>
              </w:rPr>
              <w:t>— MODEL FLOW CHART</w:t>
            </w:r>
            <w:r>
              <w:rPr>
                <w:noProof/>
                <w:webHidden/>
              </w:rPr>
              <w:tab/>
            </w:r>
            <w:r>
              <w:rPr>
                <w:noProof/>
                <w:webHidden/>
              </w:rPr>
              <w:fldChar w:fldCharType="begin"/>
            </w:r>
            <w:r>
              <w:rPr>
                <w:noProof/>
                <w:webHidden/>
              </w:rPr>
              <w:instrText xml:space="preserve"> PAGEREF _Toc140125599 \h </w:instrText>
            </w:r>
            <w:r>
              <w:rPr>
                <w:noProof/>
                <w:webHidden/>
              </w:rPr>
            </w:r>
            <w:r>
              <w:rPr>
                <w:noProof/>
                <w:webHidden/>
              </w:rPr>
              <w:fldChar w:fldCharType="separate"/>
            </w:r>
            <w:r>
              <w:rPr>
                <w:noProof/>
                <w:webHidden/>
              </w:rPr>
              <w:t>32</w:t>
            </w:r>
            <w:r>
              <w:rPr>
                <w:noProof/>
                <w:webHidden/>
              </w:rPr>
              <w:fldChar w:fldCharType="end"/>
            </w:r>
          </w:hyperlink>
        </w:p>
        <w:p w14:paraId="319B8C10" w14:textId="4A5D8F8F" w:rsidR="0033455B" w:rsidRDefault="0033455B">
          <w:pPr>
            <w:pStyle w:val="TOC2"/>
            <w:tabs>
              <w:tab w:val="left" w:pos="880"/>
              <w:tab w:val="right" w:leader="dot" w:pos="9350"/>
            </w:tabs>
            <w:rPr>
              <w:rFonts w:eastAsiaTheme="minorEastAsia"/>
              <w:noProof/>
            </w:rPr>
          </w:pPr>
          <w:hyperlink w:anchor="_Toc140125600" w:history="1">
            <w:r w:rsidRPr="001C6998">
              <w:rPr>
                <w:rStyle w:val="Hyperlink"/>
                <w:rFonts w:ascii="Arial" w:hAnsi="Arial" w:cs="Arial"/>
                <w:noProof/>
              </w:rPr>
              <w:t>3.5</w:t>
            </w:r>
            <w:r>
              <w:rPr>
                <w:rFonts w:eastAsiaTheme="minorEastAsia"/>
                <w:noProof/>
              </w:rPr>
              <w:tab/>
            </w:r>
            <w:r w:rsidRPr="001C6998">
              <w:rPr>
                <w:rStyle w:val="Hyperlink"/>
                <w:rFonts w:ascii="Arial" w:hAnsi="Arial" w:cs="Arial"/>
                <w:noProof/>
              </w:rPr>
              <w:t>— MATHEMATICAL MODEL</w:t>
            </w:r>
            <w:r>
              <w:rPr>
                <w:noProof/>
                <w:webHidden/>
              </w:rPr>
              <w:tab/>
            </w:r>
            <w:r>
              <w:rPr>
                <w:noProof/>
                <w:webHidden/>
              </w:rPr>
              <w:fldChar w:fldCharType="begin"/>
            </w:r>
            <w:r>
              <w:rPr>
                <w:noProof/>
                <w:webHidden/>
              </w:rPr>
              <w:instrText xml:space="preserve"> PAGEREF _Toc140125600 \h </w:instrText>
            </w:r>
            <w:r>
              <w:rPr>
                <w:noProof/>
                <w:webHidden/>
              </w:rPr>
            </w:r>
            <w:r>
              <w:rPr>
                <w:noProof/>
                <w:webHidden/>
              </w:rPr>
              <w:fldChar w:fldCharType="separate"/>
            </w:r>
            <w:r>
              <w:rPr>
                <w:noProof/>
                <w:webHidden/>
              </w:rPr>
              <w:t>34</w:t>
            </w:r>
            <w:r>
              <w:rPr>
                <w:noProof/>
                <w:webHidden/>
              </w:rPr>
              <w:fldChar w:fldCharType="end"/>
            </w:r>
          </w:hyperlink>
        </w:p>
        <w:p w14:paraId="37590EFD" w14:textId="594B68A5" w:rsidR="0033455B" w:rsidRDefault="0033455B">
          <w:pPr>
            <w:pStyle w:val="TOC2"/>
            <w:tabs>
              <w:tab w:val="left" w:pos="880"/>
              <w:tab w:val="right" w:leader="dot" w:pos="9350"/>
            </w:tabs>
            <w:rPr>
              <w:rFonts w:eastAsiaTheme="minorEastAsia"/>
              <w:noProof/>
            </w:rPr>
          </w:pPr>
          <w:hyperlink w:anchor="_Toc140125601" w:history="1">
            <w:r w:rsidRPr="001C6998">
              <w:rPr>
                <w:rStyle w:val="Hyperlink"/>
                <w:rFonts w:ascii="Arial" w:hAnsi="Arial" w:cs="Arial"/>
                <w:noProof/>
              </w:rPr>
              <w:t>3.6</w:t>
            </w:r>
            <w:r>
              <w:rPr>
                <w:rFonts w:eastAsiaTheme="minorEastAsia"/>
                <w:noProof/>
              </w:rPr>
              <w:tab/>
            </w:r>
            <w:r w:rsidRPr="001C6998">
              <w:rPr>
                <w:rStyle w:val="Hyperlink"/>
                <w:rFonts w:ascii="Arial" w:hAnsi="Arial" w:cs="Arial"/>
                <w:noProof/>
              </w:rPr>
              <w:t>— MODEL VALIDATION</w:t>
            </w:r>
            <w:r>
              <w:rPr>
                <w:noProof/>
                <w:webHidden/>
              </w:rPr>
              <w:tab/>
            </w:r>
            <w:r>
              <w:rPr>
                <w:noProof/>
                <w:webHidden/>
              </w:rPr>
              <w:fldChar w:fldCharType="begin"/>
            </w:r>
            <w:r>
              <w:rPr>
                <w:noProof/>
                <w:webHidden/>
              </w:rPr>
              <w:instrText xml:space="preserve"> PAGEREF _Toc140125601 \h </w:instrText>
            </w:r>
            <w:r>
              <w:rPr>
                <w:noProof/>
                <w:webHidden/>
              </w:rPr>
            </w:r>
            <w:r>
              <w:rPr>
                <w:noProof/>
                <w:webHidden/>
              </w:rPr>
              <w:fldChar w:fldCharType="separate"/>
            </w:r>
            <w:r>
              <w:rPr>
                <w:noProof/>
                <w:webHidden/>
              </w:rPr>
              <w:t>40</w:t>
            </w:r>
            <w:r>
              <w:rPr>
                <w:noProof/>
                <w:webHidden/>
              </w:rPr>
              <w:fldChar w:fldCharType="end"/>
            </w:r>
          </w:hyperlink>
        </w:p>
        <w:p w14:paraId="6EA0DD31" w14:textId="16D76485" w:rsidR="0033455B" w:rsidRDefault="0033455B">
          <w:pPr>
            <w:pStyle w:val="TOC1"/>
            <w:rPr>
              <w:rFonts w:eastAsiaTheme="minorEastAsia"/>
              <w:noProof/>
            </w:rPr>
          </w:pPr>
          <w:hyperlink w:anchor="_Toc140125602" w:history="1">
            <w:r w:rsidRPr="001C6998">
              <w:rPr>
                <w:rStyle w:val="Hyperlink"/>
                <w:rFonts w:ascii="Arial" w:hAnsi="Arial" w:cs="Arial"/>
                <w:noProof/>
              </w:rPr>
              <w:t>CHAPTER FOUR – SOLUTION APPROACH</w:t>
            </w:r>
            <w:r>
              <w:rPr>
                <w:noProof/>
                <w:webHidden/>
              </w:rPr>
              <w:tab/>
            </w:r>
            <w:r>
              <w:rPr>
                <w:noProof/>
                <w:webHidden/>
              </w:rPr>
              <w:fldChar w:fldCharType="begin"/>
            </w:r>
            <w:r>
              <w:rPr>
                <w:noProof/>
                <w:webHidden/>
              </w:rPr>
              <w:instrText xml:space="preserve"> PAGEREF _Toc140125602 \h </w:instrText>
            </w:r>
            <w:r>
              <w:rPr>
                <w:noProof/>
                <w:webHidden/>
              </w:rPr>
            </w:r>
            <w:r>
              <w:rPr>
                <w:noProof/>
                <w:webHidden/>
              </w:rPr>
              <w:fldChar w:fldCharType="separate"/>
            </w:r>
            <w:r>
              <w:rPr>
                <w:noProof/>
                <w:webHidden/>
              </w:rPr>
              <w:t>44</w:t>
            </w:r>
            <w:r>
              <w:rPr>
                <w:noProof/>
                <w:webHidden/>
              </w:rPr>
              <w:fldChar w:fldCharType="end"/>
            </w:r>
          </w:hyperlink>
        </w:p>
        <w:p w14:paraId="2C52A679" w14:textId="32C6C7D3" w:rsidR="0033455B" w:rsidRDefault="0033455B">
          <w:pPr>
            <w:pStyle w:val="TOC2"/>
            <w:tabs>
              <w:tab w:val="left" w:pos="880"/>
              <w:tab w:val="right" w:leader="dot" w:pos="9350"/>
            </w:tabs>
            <w:rPr>
              <w:rFonts w:eastAsiaTheme="minorEastAsia"/>
              <w:noProof/>
            </w:rPr>
          </w:pPr>
          <w:hyperlink w:anchor="_Toc140125604" w:history="1">
            <w:r w:rsidRPr="001C6998">
              <w:rPr>
                <w:rStyle w:val="Hyperlink"/>
                <w:rFonts w:ascii="Arial" w:hAnsi="Arial" w:cs="Arial"/>
                <w:noProof/>
              </w:rPr>
              <w:t>4.1</w:t>
            </w:r>
            <w:r>
              <w:rPr>
                <w:rFonts w:eastAsiaTheme="minorEastAsia"/>
                <w:noProof/>
              </w:rPr>
              <w:tab/>
            </w:r>
            <w:r w:rsidRPr="001C6998">
              <w:rPr>
                <w:rStyle w:val="Hyperlink"/>
                <w:rFonts w:ascii="Arial" w:hAnsi="Arial" w:cs="Arial"/>
                <w:noProof/>
              </w:rPr>
              <w:t>— RANDOM DATA GENERATION BASED ON REAL-WORLD DATA</w:t>
            </w:r>
            <w:r>
              <w:rPr>
                <w:noProof/>
                <w:webHidden/>
              </w:rPr>
              <w:tab/>
            </w:r>
            <w:r>
              <w:rPr>
                <w:noProof/>
                <w:webHidden/>
              </w:rPr>
              <w:fldChar w:fldCharType="begin"/>
            </w:r>
            <w:r>
              <w:rPr>
                <w:noProof/>
                <w:webHidden/>
              </w:rPr>
              <w:instrText xml:space="preserve"> PAGEREF _Toc140125604 \h </w:instrText>
            </w:r>
            <w:r>
              <w:rPr>
                <w:noProof/>
                <w:webHidden/>
              </w:rPr>
            </w:r>
            <w:r>
              <w:rPr>
                <w:noProof/>
                <w:webHidden/>
              </w:rPr>
              <w:fldChar w:fldCharType="separate"/>
            </w:r>
            <w:r>
              <w:rPr>
                <w:noProof/>
                <w:webHidden/>
              </w:rPr>
              <w:t>44</w:t>
            </w:r>
            <w:r>
              <w:rPr>
                <w:noProof/>
                <w:webHidden/>
              </w:rPr>
              <w:fldChar w:fldCharType="end"/>
            </w:r>
          </w:hyperlink>
        </w:p>
        <w:p w14:paraId="79C94B97" w14:textId="2D063B9C" w:rsidR="0033455B" w:rsidRDefault="0033455B">
          <w:pPr>
            <w:pStyle w:val="TOC2"/>
            <w:tabs>
              <w:tab w:val="left" w:pos="1100"/>
              <w:tab w:val="right" w:leader="dot" w:pos="9350"/>
            </w:tabs>
            <w:rPr>
              <w:rFonts w:eastAsiaTheme="minorEastAsia"/>
              <w:noProof/>
            </w:rPr>
          </w:pPr>
          <w:hyperlink w:anchor="_Toc140125605" w:history="1">
            <w:r w:rsidRPr="001C6998">
              <w:rPr>
                <w:rStyle w:val="Hyperlink"/>
                <w:rFonts w:ascii="Arial" w:hAnsi="Arial" w:cs="Arial"/>
                <w:i/>
                <w:iCs/>
                <w:noProof/>
              </w:rPr>
              <w:t>4.1.1</w:t>
            </w:r>
            <w:r>
              <w:rPr>
                <w:rFonts w:eastAsiaTheme="minorEastAsia"/>
                <w:noProof/>
              </w:rPr>
              <w:tab/>
            </w:r>
            <w:r w:rsidRPr="001C6998">
              <w:rPr>
                <w:rStyle w:val="Hyperlink"/>
                <w:rFonts w:ascii="Arial" w:hAnsi="Arial" w:cs="Arial"/>
                <w:i/>
                <w:iCs/>
                <w:noProof/>
              </w:rPr>
              <w:t>— RANDOM PRODUCTION SCHEDULES</w:t>
            </w:r>
            <w:r>
              <w:rPr>
                <w:noProof/>
                <w:webHidden/>
              </w:rPr>
              <w:tab/>
            </w:r>
            <w:r>
              <w:rPr>
                <w:noProof/>
                <w:webHidden/>
              </w:rPr>
              <w:fldChar w:fldCharType="begin"/>
            </w:r>
            <w:r>
              <w:rPr>
                <w:noProof/>
                <w:webHidden/>
              </w:rPr>
              <w:instrText xml:space="preserve"> PAGEREF _Toc140125605 \h </w:instrText>
            </w:r>
            <w:r>
              <w:rPr>
                <w:noProof/>
                <w:webHidden/>
              </w:rPr>
            </w:r>
            <w:r>
              <w:rPr>
                <w:noProof/>
                <w:webHidden/>
              </w:rPr>
              <w:fldChar w:fldCharType="separate"/>
            </w:r>
            <w:r>
              <w:rPr>
                <w:noProof/>
                <w:webHidden/>
              </w:rPr>
              <w:t>44</w:t>
            </w:r>
            <w:r>
              <w:rPr>
                <w:noProof/>
                <w:webHidden/>
              </w:rPr>
              <w:fldChar w:fldCharType="end"/>
            </w:r>
          </w:hyperlink>
        </w:p>
        <w:p w14:paraId="3A65E5AE" w14:textId="1CBB7B98" w:rsidR="0033455B" w:rsidRDefault="0033455B">
          <w:pPr>
            <w:pStyle w:val="TOC2"/>
            <w:tabs>
              <w:tab w:val="left" w:pos="1100"/>
              <w:tab w:val="right" w:leader="dot" w:pos="9350"/>
            </w:tabs>
            <w:rPr>
              <w:rFonts w:eastAsiaTheme="minorEastAsia"/>
              <w:noProof/>
            </w:rPr>
          </w:pPr>
          <w:hyperlink w:anchor="_Toc140125606" w:history="1">
            <w:r w:rsidRPr="001C6998">
              <w:rPr>
                <w:rStyle w:val="Hyperlink"/>
                <w:rFonts w:ascii="Arial" w:hAnsi="Arial" w:cs="Arial"/>
                <w:i/>
                <w:iCs/>
                <w:noProof/>
              </w:rPr>
              <w:t>4.1.2</w:t>
            </w:r>
            <w:r>
              <w:rPr>
                <w:rFonts w:eastAsiaTheme="minorEastAsia"/>
                <w:noProof/>
              </w:rPr>
              <w:tab/>
            </w:r>
            <w:r w:rsidRPr="001C6998">
              <w:rPr>
                <w:rStyle w:val="Hyperlink"/>
                <w:rFonts w:ascii="Arial" w:hAnsi="Arial" w:cs="Arial"/>
                <w:i/>
                <w:iCs/>
                <w:noProof/>
              </w:rPr>
              <w:t>— REAL-WORLD DATA ANALYSIS</w:t>
            </w:r>
            <w:r>
              <w:rPr>
                <w:noProof/>
                <w:webHidden/>
              </w:rPr>
              <w:tab/>
            </w:r>
            <w:r>
              <w:rPr>
                <w:noProof/>
                <w:webHidden/>
              </w:rPr>
              <w:fldChar w:fldCharType="begin"/>
            </w:r>
            <w:r>
              <w:rPr>
                <w:noProof/>
                <w:webHidden/>
              </w:rPr>
              <w:instrText xml:space="preserve"> PAGEREF _Toc140125606 \h </w:instrText>
            </w:r>
            <w:r>
              <w:rPr>
                <w:noProof/>
                <w:webHidden/>
              </w:rPr>
            </w:r>
            <w:r>
              <w:rPr>
                <w:noProof/>
                <w:webHidden/>
              </w:rPr>
              <w:fldChar w:fldCharType="separate"/>
            </w:r>
            <w:r>
              <w:rPr>
                <w:noProof/>
                <w:webHidden/>
              </w:rPr>
              <w:t>46</w:t>
            </w:r>
            <w:r>
              <w:rPr>
                <w:noProof/>
                <w:webHidden/>
              </w:rPr>
              <w:fldChar w:fldCharType="end"/>
            </w:r>
          </w:hyperlink>
        </w:p>
        <w:p w14:paraId="72290792" w14:textId="1D6EE05A" w:rsidR="0033455B" w:rsidRDefault="0033455B">
          <w:pPr>
            <w:pStyle w:val="TOC2"/>
            <w:tabs>
              <w:tab w:val="left" w:pos="1100"/>
              <w:tab w:val="right" w:leader="dot" w:pos="9350"/>
            </w:tabs>
            <w:rPr>
              <w:rFonts w:eastAsiaTheme="minorEastAsia"/>
              <w:noProof/>
            </w:rPr>
          </w:pPr>
          <w:hyperlink w:anchor="_Toc140125607" w:history="1">
            <w:r w:rsidRPr="001C6998">
              <w:rPr>
                <w:rStyle w:val="Hyperlink"/>
                <w:rFonts w:ascii="Arial" w:hAnsi="Arial" w:cs="Arial"/>
                <w:i/>
                <w:iCs/>
                <w:noProof/>
              </w:rPr>
              <w:t>4.1.3</w:t>
            </w:r>
            <w:r>
              <w:rPr>
                <w:rFonts w:eastAsiaTheme="minorEastAsia"/>
                <w:noProof/>
              </w:rPr>
              <w:tab/>
            </w:r>
            <w:r w:rsidRPr="001C6998">
              <w:rPr>
                <w:rStyle w:val="Hyperlink"/>
                <w:rFonts w:ascii="Arial" w:hAnsi="Arial" w:cs="Arial"/>
                <w:i/>
                <w:iCs/>
                <w:noProof/>
              </w:rPr>
              <w:t>— CODE TO GENERATE A RANDOM DATA SET</w:t>
            </w:r>
            <w:r>
              <w:rPr>
                <w:noProof/>
                <w:webHidden/>
              </w:rPr>
              <w:tab/>
            </w:r>
            <w:r>
              <w:rPr>
                <w:noProof/>
                <w:webHidden/>
              </w:rPr>
              <w:fldChar w:fldCharType="begin"/>
            </w:r>
            <w:r>
              <w:rPr>
                <w:noProof/>
                <w:webHidden/>
              </w:rPr>
              <w:instrText xml:space="preserve"> PAGEREF _Toc140125607 \h </w:instrText>
            </w:r>
            <w:r>
              <w:rPr>
                <w:noProof/>
                <w:webHidden/>
              </w:rPr>
            </w:r>
            <w:r>
              <w:rPr>
                <w:noProof/>
                <w:webHidden/>
              </w:rPr>
              <w:fldChar w:fldCharType="separate"/>
            </w:r>
            <w:r>
              <w:rPr>
                <w:noProof/>
                <w:webHidden/>
              </w:rPr>
              <w:t>53</w:t>
            </w:r>
            <w:r>
              <w:rPr>
                <w:noProof/>
                <w:webHidden/>
              </w:rPr>
              <w:fldChar w:fldCharType="end"/>
            </w:r>
          </w:hyperlink>
        </w:p>
        <w:p w14:paraId="2B145132" w14:textId="4E1A9241" w:rsidR="0033455B" w:rsidRDefault="0033455B">
          <w:pPr>
            <w:pStyle w:val="TOC2"/>
            <w:tabs>
              <w:tab w:val="left" w:pos="880"/>
              <w:tab w:val="right" w:leader="dot" w:pos="9350"/>
            </w:tabs>
            <w:rPr>
              <w:rFonts w:eastAsiaTheme="minorEastAsia"/>
              <w:noProof/>
            </w:rPr>
          </w:pPr>
          <w:hyperlink w:anchor="_Toc140125608" w:history="1">
            <w:r w:rsidRPr="001C6998">
              <w:rPr>
                <w:rStyle w:val="Hyperlink"/>
                <w:rFonts w:ascii="Arial" w:hAnsi="Arial" w:cs="Arial"/>
                <w:noProof/>
              </w:rPr>
              <w:t>4.2</w:t>
            </w:r>
            <w:r>
              <w:rPr>
                <w:rFonts w:eastAsiaTheme="minorEastAsia"/>
                <w:noProof/>
              </w:rPr>
              <w:tab/>
            </w:r>
            <w:r w:rsidRPr="001C6998">
              <w:rPr>
                <w:rStyle w:val="Hyperlink"/>
                <w:rFonts w:ascii="Arial" w:hAnsi="Arial" w:cs="Arial"/>
                <w:noProof/>
              </w:rPr>
              <w:t>— FULL MODEL</w:t>
            </w:r>
            <w:r>
              <w:rPr>
                <w:noProof/>
                <w:webHidden/>
              </w:rPr>
              <w:tab/>
            </w:r>
            <w:r>
              <w:rPr>
                <w:noProof/>
                <w:webHidden/>
              </w:rPr>
              <w:fldChar w:fldCharType="begin"/>
            </w:r>
            <w:r>
              <w:rPr>
                <w:noProof/>
                <w:webHidden/>
              </w:rPr>
              <w:instrText xml:space="preserve"> PAGEREF _Toc140125608 \h </w:instrText>
            </w:r>
            <w:r>
              <w:rPr>
                <w:noProof/>
                <w:webHidden/>
              </w:rPr>
            </w:r>
            <w:r>
              <w:rPr>
                <w:noProof/>
                <w:webHidden/>
              </w:rPr>
              <w:fldChar w:fldCharType="separate"/>
            </w:r>
            <w:r>
              <w:rPr>
                <w:noProof/>
                <w:webHidden/>
              </w:rPr>
              <w:t>53</w:t>
            </w:r>
            <w:r>
              <w:rPr>
                <w:noProof/>
                <w:webHidden/>
              </w:rPr>
              <w:fldChar w:fldCharType="end"/>
            </w:r>
          </w:hyperlink>
        </w:p>
        <w:p w14:paraId="457BA708" w14:textId="745A492D" w:rsidR="0033455B" w:rsidRDefault="0033455B">
          <w:pPr>
            <w:pStyle w:val="TOC2"/>
            <w:tabs>
              <w:tab w:val="left" w:pos="880"/>
              <w:tab w:val="right" w:leader="dot" w:pos="9350"/>
            </w:tabs>
            <w:rPr>
              <w:rFonts w:eastAsiaTheme="minorEastAsia"/>
              <w:noProof/>
            </w:rPr>
          </w:pPr>
          <w:hyperlink w:anchor="_Toc140125609" w:history="1">
            <w:r w:rsidRPr="001C6998">
              <w:rPr>
                <w:rStyle w:val="Hyperlink"/>
                <w:rFonts w:ascii="Arial" w:hAnsi="Arial" w:cs="Arial"/>
                <w:noProof/>
              </w:rPr>
              <w:t>4.3</w:t>
            </w:r>
            <w:r>
              <w:rPr>
                <w:rFonts w:eastAsiaTheme="minorEastAsia"/>
                <w:noProof/>
              </w:rPr>
              <w:tab/>
            </w:r>
            <w:r w:rsidRPr="001C6998">
              <w:rPr>
                <w:rStyle w:val="Hyperlink"/>
                <w:rFonts w:ascii="Arial" w:hAnsi="Arial" w:cs="Arial"/>
                <w:noProof/>
              </w:rPr>
              <w:t>— TWO-STAGE ALGORITHM</w:t>
            </w:r>
            <w:r>
              <w:rPr>
                <w:noProof/>
                <w:webHidden/>
              </w:rPr>
              <w:tab/>
            </w:r>
            <w:r>
              <w:rPr>
                <w:noProof/>
                <w:webHidden/>
              </w:rPr>
              <w:fldChar w:fldCharType="begin"/>
            </w:r>
            <w:r>
              <w:rPr>
                <w:noProof/>
                <w:webHidden/>
              </w:rPr>
              <w:instrText xml:space="preserve"> PAGEREF _Toc140125609 \h </w:instrText>
            </w:r>
            <w:r>
              <w:rPr>
                <w:noProof/>
                <w:webHidden/>
              </w:rPr>
            </w:r>
            <w:r>
              <w:rPr>
                <w:noProof/>
                <w:webHidden/>
              </w:rPr>
              <w:fldChar w:fldCharType="separate"/>
            </w:r>
            <w:r>
              <w:rPr>
                <w:noProof/>
                <w:webHidden/>
              </w:rPr>
              <w:t>56</w:t>
            </w:r>
            <w:r>
              <w:rPr>
                <w:noProof/>
                <w:webHidden/>
              </w:rPr>
              <w:fldChar w:fldCharType="end"/>
            </w:r>
          </w:hyperlink>
        </w:p>
        <w:p w14:paraId="33C3BCC4" w14:textId="0AC97C1A" w:rsidR="0033455B" w:rsidRDefault="0033455B">
          <w:pPr>
            <w:pStyle w:val="TOC2"/>
            <w:tabs>
              <w:tab w:val="left" w:pos="880"/>
              <w:tab w:val="right" w:leader="dot" w:pos="9350"/>
            </w:tabs>
            <w:rPr>
              <w:rFonts w:eastAsiaTheme="minorEastAsia"/>
              <w:noProof/>
            </w:rPr>
          </w:pPr>
          <w:hyperlink w:anchor="_Toc140125610" w:history="1">
            <w:r w:rsidRPr="001C6998">
              <w:rPr>
                <w:rStyle w:val="Hyperlink"/>
                <w:rFonts w:ascii="Arial" w:hAnsi="Arial" w:cs="Arial"/>
                <w:noProof/>
              </w:rPr>
              <w:t>4.4</w:t>
            </w:r>
            <w:r>
              <w:rPr>
                <w:rFonts w:eastAsiaTheme="minorEastAsia"/>
                <w:noProof/>
              </w:rPr>
              <w:tab/>
            </w:r>
            <w:r w:rsidRPr="001C6998">
              <w:rPr>
                <w:rStyle w:val="Hyperlink"/>
                <w:rFonts w:ascii="Arial" w:hAnsi="Arial" w:cs="Arial"/>
                <w:noProof/>
              </w:rPr>
              <w:t>— BRANCH AND BOUND</w:t>
            </w:r>
            <w:r>
              <w:rPr>
                <w:noProof/>
                <w:webHidden/>
              </w:rPr>
              <w:tab/>
            </w:r>
            <w:r>
              <w:rPr>
                <w:noProof/>
                <w:webHidden/>
              </w:rPr>
              <w:fldChar w:fldCharType="begin"/>
            </w:r>
            <w:r>
              <w:rPr>
                <w:noProof/>
                <w:webHidden/>
              </w:rPr>
              <w:instrText xml:space="preserve"> PAGEREF _Toc140125610 \h </w:instrText>
            </w:r>
            <w:r>
              <w:rPr>
                <w:noProof/>
                <w:webHidden/>
              </w:rPr>
            </w:r>
            <w:r>
              <w:rPr>
                <w:noProof/>
                <w:webHidden/>
              </w:rPr>
              <w:fldChar w:fldCharType="separate"/>
            </w:r>
            <w:r>
              <w:rPr>
                <w:noProof/>
                <w:webHidden/>
              </w:rPr>
              <w:t>59</w:t>
            </w:r>
            <w:r>
              <w:rPr>
                <w:noProof/>
                <w:webHidden/>
              </w:rPr>
              <w:fldChar w:fldCharType="end"/>
            </w:r>
          </w:hyperlink>
        </w:p>
        <w:p w14:paraId="772D8364" w14:textId="54D02895" w:rsidR="0033455B" w:rsidRDefault="0033455B">
          <w:pPr>
            <w:pStyle w:val="TOC2"/>
            <w:tabs>
              <w:tab w:val="left" w:pos="880"/>
              <w:tab w:val="right" w:leader="dot" w:pos="9350"/>
            </w:tabs>
            <w:rPr>
              <w:rFonts w:eastAsiaTheme="minorEastAsia"/>
              <w:noProof/>
            </w:rPr>
          </w:pPr>
          <w:hyperlink w:anchor="_Toc140125611" w:history="1">
            <w:r w:rsidRPr="001C6998">
              <w:rPr>
                <w:rStyle w:val="Hyperlink"/>
                <w:rFonts w:ascii="Arial" w:hAnsi="Arial" w:cs="Arial"/>
                <w:noProof/>
              </w:rPr>
              <w:t>4.5</w:t>
            </w:r>
            <w:r>
              <w:rPr>
                <w:rFonts w:eastAsiaTheme="minorEastAsia"/>
                <w:noProof/>
              </w:rPr>
              <w:tab/>
            </w:r>
            <w:r w:rsidRPr="001C6998">
              <w:rPr>
                <w:rStyle w:val="Hyperlink"/>
                <w:rFonts w:ascii="Arial" w:hAnsi="Arial" w:cs="Arial"/>
                <w:noProof/>
              </w:rPr>
              <w:t>— 2D PACKING PROBLEM</w:t>
            </w:r>
            <w:r>
              <w:rPr>
                <w:noProof/>
                <w:webHidden/>
              </w:rPr>
              <w:tab/>
            </w:r>
            <w:r>
              <w:rPr>
                <w:noProof/>
                <w:webHidden/>
              </w:rPr>
              <w:fldChar w:fldCharType="begin"/>
            </w:r>
            <w:r>
              <w:rPr>
                <w:noProof/>
                <w:webHidden/>
              </w:rPr>
              <w:instrText xml:space="preserve"> PAGEREF _Toc140125611 \h </w:instrText>
            </w:r>
            <w:r>
              <w:rPr>
                <w:noProof/>
                <w:webHidden/>
              </w:rPr>
            </w:r>
            <w:r>
              <w:rPr>
                <w:noProof/>
                <w:webHidden/>
              </w:rPr>
              <w:fldChar w:fldCharType="separate"/>
            </w:r>
            <w:r>
              <w:rPr>
                <w:noProof/>
                <w:webHidden/>
              </w:rPr>
              <w:t>62</w:t>
            </w:r>
            <w:r>
              <w:rPr>
                <w:noProof/>
                <w:webHidden/>
              </w:rPr>
              <w:fldChar w:fldCharType="end"/>
            </w:r>
          </w:hyperlink>
        </w:p>
        <w:p w14:paraId="28168B84" w14:textId="5CCED387" w:rsidR="0033455B" w:rsidRDefault="0033455B">
          <w:pPr>
            <w:pStyle w:val="TOC2"/>
            <w:tabs>
              <w:tab w:val="left" w:pos="880"/>
              <w:tab w:val="right" w:leader="dot" w:pos="9350"/>
            </w:tabs>
            <w:rPr>
              <w:rFonts w:eastAsiaTheme="minorEastAsia"/>
              <w:noProof/>
            </w:rPr>
          </w:pPr>
          <w:hyperlink w:anchor="_Toc140125612" w:history="1">
            <w:r w:rsidRPr="001C6998">
              <w:rPr>
                <w:rStyle w:val="Hyperlink"/>
                <w:rFonts w:ascii="Arial" w:hAnsi="Arial" w:cs="Arial"/>
                <w:noProof/>
              </w:rPr>
              <w:t>4.6</w:t>
            </w:r>
            <w:r>
              <w:rPr>
                <w:rFonts w:eastAsiaTheme="minorEastAsia"/>
                <w:noProof/>
              </w:rPr>
              <w:tab/>
            </w:r>
            <w:r w:rsidRPr="001C6998">
              <w:rPr>
                <w:rStyle w:val="Hyperlink"/>
                <w:rFonts w:ascii="Arial" w:hAnsi="Arial" w:cs="Arial"/>
                <w:noProof/>
              </w:rPr>
              <w:t>— MODEL TUNING</w:t>
            </w:r>
            <w:r>
              <w:rPr>
                <w:noProof/>
                <w:webHidden/>
              </w:rPr>
              <w:tab/>
            </w:r>
            <w:r>
              <w:rPr>
                <w:noProof/>
                <w:webHidden/>
              </w:rPr>
              <w:fldChar w:fldCharType="begin"/>
            </w:r>
            <w:r>
              <w:rPr>
                <w:noProof/>
                <w:webHidden/>
              </w:rPr>
              <w:instrText xml:space="preserve"> PAGEREF _Toc140125612 \h </w:instrText>
            </w:r>
            <w:r>
              <w:rPr>
                <w:noProof/>
                <w:webHidden/>
              </w:rPr>
            </w:r>
            <w:r>
              <w:rPr>
                <w:noProof/>
                <w:webHidden/>
              </w:rPr>
              <w:fldChar w:fldCharType="separate"/>
            </w:r>
            <w:r>
              <w:rPr>
                <w:noProof/>
                <w:webHidden/>
              </w:rPr>
              <w:t>64</w:t>
            </w:r>
            <w:r>
              <w:rPr>
                <w:noProof/>
                <w:webHidden/>
              </w:rPr>
              <w:fldChar w:fldCharType="end"/>
            </w:r>
          </w:hyperlink>
        </w:p>
        <w:p w14:paraId="03F307EC" w14:textId="48B16B1D" w:rsidR="0033455B" w:rsidRDefault="0033455B">
          <w:pPr>
            <w:pStyle w:val="TOC2"/>
            <w:tabs>
              <w:tab w:val="left" w:pos="880"/>
              <w:tab w:val="right" w:leader="dot" w:pos="9350"/>
            </w:tabs>
            <w:rPr>
              <w:rFonts w:eastAsiaTheme="minorEastAsia"/>
              <w:noProof/>
            </w:rPr>
          </w:pPr>
          <w:hyperlink w:anchor="_Toc140125613" w:history="1">
            <w:r w:rsidRPr="001C6998">
              <w:rPr>
                <w:rStyle w:val="Hyperlink"/>
                <w:rFonts w:ascii="Arial" w:hAnsi="Arial" w:cs="Arial"/>
                <w:noProof/>
              </w:rPr>
              <w:t>4.7</w:t>
            </w:r>
            <w:r>
              <w:rPr>
                <w:rFonts w:eastAsiaTheme="minorEastAsia"/>
                <w:noProof/>
              </w:rPr>
              <w:tab/>
            </w:r>
            <w:r w:rsidRPr="001C6998">
              <w:rPr>
                <w:rStyle w:val="Hyperlink"/>
                <w:rFonts w:ascii="Arial" w:hAnsi="Arial" w:cs="Arial"/>
                <w:noProof/>
              </w:rPr>
              <w:t>— EXPLANATION OF RESULTS AND GAP EVALUATION</w:t>
            </w:r>
            <w:r>
              <w:rPr>
                <w:noProof/>
                <w:webHidden/>
              </w:rPr>
              <w:tab/>
            </w:r>
            <w:r>
              <w:rPr>
                <w:noProof/>
                <w:webHidden/>
              </w:rPr>
              <w:fldChar w:fldCharType="begin"/>
            </w:r>
            <w:r>
              <w:rPr>
                <w:noProof/>
                <w:webHidden/>
              </w:rPr>
              <w:instrText xml:space="preserve"> PAGEREF _Toc140125613 \h </w:instrText>
            </w:r>
            <w:r>
              <w:rPr>
                <w:noProof/>
                <w:webHidden/>
              </w:rPr>
            </w:r>
            <w:r>
              <w:rPr>
                <w:noProof/>
                <w:webHidden/>
              </w:rPr>
              <w:fldChar w:fldCharType="separate"/>
            </w:r>
            <w:r>
              <w:rPr>
                <w:noProof/>
                <w:webHidden/>
              </w:rPr>
              <w:t>66</w:t>
            </w:r>
            <w:r>
              <w:rPr>
                <w:noProof/>
                <w:webHidden/>
              </w:rPr>
              <w:fldChar w:fldCharType="end"/>
            </w:r>
          </w:hyperlink>
        </w:p>
        <w:p w14:paraId="1D83885B" w14:textId="1E3DC912" w:rsidR="0033455B" w:rsidRDefault="0033455B">
          <w:pPr>
            <w:pStyle w:val="TOC1"/>
            <w:rPr>
              <w:rFonts w:eastAsiaTheme="minorEastAsia"/>
              <w:noProof/>
            </w:rPr>
          </w:pPr>
          <w:hyperlink w:anchor="_Toc140125614" w:history="1">
            <w:r w:rsidRPr="001C6998">
              <w:rPr>
                <w:rStyle w:val="Hyperlink"/>
                <w:rFonts w:ascii="Arial" w:hAnsi="Arial" w:cs="Arial"/>
                <w:noProof/>
              </w:rPr>
              <w:t>CHAPTER FIVE – RESULTS AND CASES STUDIES</w:t>
            </w:r>
            <w:r>
              <w:rPr>
                <w:noProof/>
                <w:webHidden/>
              </w:rPr>
              <w:tab/>
            </w:r>
            <w:r>
              <w:rPr>
                <w:noProof/>
                <w:webHidden/>
              </w:rPr>
              <w:fldChar w:fldCharType="begin"/>
            </w:r>
            <w:r>
              <w:rPr>
                <w:noProof/>
                <w:webHidden/>
              </w:rPr>
              <w:instrText xml:space="preserve"> PAGEREF _Toc140125614 \h </w:instrText>
            </w:r>
            <w:r>
              <w:rPr>
                <w:noProof/>
                <w:webHidden/>
              </w:rPr>
            </w:r>
            <w:r>
              <w:rPr>
                <w:noProof/>
                <w:webHidden/>
              </w:rPr>
              <w:fldChar w:fldCharType="separate"/>
            </w:r>
            <w:r>
              <w:rPr>
                <w:noProof/>
                <w:webHidden/>
              </w:rPr>
              <w:t>69</w:t>
            </w:r>
            <w:r>
              <w:rPr>
                <w:noProof/>
                <w:webHidden/>
              </w:rPr>
              <w:fldChar w:fldCharType="end"/>
            </w:r>
          </w:hyperlink>
        </w:p>
        <w:p w14:paraId="5A12D78F" w14:textId="678616BC" w:rsidR="0033455B" w:rsidRDefault="0033455B">
          <w:pPr>
            <w:pStyle w:val="TOC2"/>
            <w:tabs>
              <w:tab w:val="left" w:pos="880"/>
              <w:tab w:val="right" w:leader="dot" w:pos="9350"/>
            </w:tabs>
            <w:rPr>
              <w:rFonts w:eastAsiaTheme="minorEastAsia"/>
              <w:noProof/>
            </w:rPr>
          </w:pPr>
          <w:hyperlink w:anchor="_Toc140125616" w:history="1">
            <w:r w:rsidRPr="001C6998">
              <w:rPr>
                <w:rStyle w:val="Hyperlink"/>
                <w:rFonts w:ascii="Arial" w:hAnsi="Arial" w:cs="Arial"/>
                <w:noProof/>
              </w:rPr>
              <w:t>5.1</w:t>
            </w:r>
            <w:r>
              <w:rPr>
                <w:rFonts w:eastAsiaTheme="minorEastAsia"/>
                <w:noProof/>
              </w:rPr>
              <w:tab/>
            </w:r>
            <w:r w:rsidRPr="001C6998">
              <w:rPr>
                <w:rStyle w:val="Hyperlink"/>
                <w:rFonts w:ascii="Arial" w:hAnsi="Arial" w:cs="Arial"/>
                <w:noProof/>
              </w:rPr>
              <w:t>— SMALL CASE STUDY</w:t>
            </w:r>
            <w:r>
              <w:rPr>
                <w:noProof/>
                <w:webHidden/>
              </w:rPr>
              <w:tab/>
            </w:r>
            <w:r>
              <w:rPr>
                <w:noProof/>
                <w:webHidden/>
              </w:rPr>
              <w:fldChar w:fldCharType="begin"/>
            </w:r>
            <w:r>
              <w:rPr>
                <w:noProof/>
                <w:webHidden/>
              </w:rPr>
              <w:instrText xml:space="preserve"> PAGEREF _Toc140125616 \h </w:instrText>
            </w:r>
            <w:r>
              <w:rPr>
                <w:noProof/>
                <w:webHidden/>
              </w:rPr>
            </w:r>
            <w:r>
              <w:rPr>
                <w:noProof/>
                <w:webHidden/>
              </w:rPr>
              <w:fldChar w:fldCharType="separate"/>
            </w:r>
            <w:r>
              <w:rPr>
                <w:noProof/>
                <w:webHidden/>
              </w:rPr>
              <w:t>69</w:t>
            </w:r>
            <w:r>
              <w:rPr>
                <w:noProof/>
                <w:webHidden/>
              </w:rPr>
              <w:fldChar w:fldCharType="end"/>
            </w:r>
          </w:hyperlink>
        </w:p>
        <w:p w14:paraId="1FE47440" w14:textId="5529CC7F" w:rsidR="0033455B" w:rsidRDefault="0033455B">
          <w:pPr>
            <w:pStyle w:val="TOC2"/>
            <w:tabs>
              <w:tab w:val="left" w:pos="1100"/>
              <w:tab w:val="right" w:leader="dot" w:pos="9350"/>
            </w:tabs>
            <w:rPr>
              <w:rFonts w:eastAsiaTheme="minorEastAsia"/>
              <w:noProof/>
            </w:rPr>
          </w:pPr>
          <w:hyperlink w:anchor="_Toc140125617" w:history="1">
            <w:r w:rsidRPr="001C6998">
              <w:rPr>
                <w:rStyle w:val="Hyperlink"/>
                <w:rFonts w:ascii="Arial" w:hAnsi="Arial" w:cs="Arial"/>
                <w:i/>
                <w:iCs/>
                <w:noProof/>
              </w:rPr>
              <w:t>5.1.1</w:t>
            </w:r>
            <w:r>
              <w:rPr>
                <w:rFonts w:eastAsiaTheme="minorEastAsia"/>
                <w:noProof/>
              </w:rPr>
              <w:tab/>
            </w:r>
            <w:r w:rsidRPr="001C6998">
              <w:rPr>
                <w:rStyle w:val="Hyperlink"/>
                <w:rFonts w:ascii="Arial" w:hAnsi="Arial" w:cs="Arial"/>
                <w:i/>
                <w:iCs/>
                <w:noProof/>
              </w:rPr>
              <w:t>— FULL MODEL</w:t>
            </w:r>
            <w:r>
              <w:rPr>
                <w:noProof/>
                <w:webHidden/>
              </w:rPr>
              <w:tab/>
            </w:r>
            <w:r>
              <w:rPr>
                <w:noProof/>
                <w:webHidden/>
              </w:rPr>
              <w:fldChar w:fldCharType="begin"/>
            </w:r>
            <w:r>
              <w:rPr>
                <w:noProof/>
                <w:webHidden/>
              </w:rPr>
              <w:instrText xml:space="preserve"> PAGEREF _Toc140125617 \h </w:instrText>
            </w:r>
            <w:r>
              <w:rPr>
                <w:noProof/>
                <w:webHidden/>
              </w:rPr>
            </w:r>
            <w:r>
              <w:rPr>
                <w:noProof/>
                <w:webHidden/>
              </w:rPr>
              <w:fldChar w:fldCharType="separate"/>
            </w:r>
            <w:r>
              <w:rPr>
                <w:noProof/>
                <w:webHidden/>
              </w:rPr>
              <w:t>72</w:t>
            </w:r>
            <w:r>
              <w:rPr>
                <w:noProof/>
                <w:webHidden/>
              </w:rPr>
              <w:fldChar w:fldCharType="end"/>
            </w:r>
          </w:hyperlink>
        </w:p>
        <w:p w14:paraId="1A4C72ED" w14:textId="42E419A7" w:rsidR="0033455B" w:rsidRDefault="0033455B">
          <w:pPr>
            <w:pStyle w:val="TOC2"/>
            <w:tabs>
              <w:tab w:val="left" w:pos="1100"/>
              <w:tab w:val="right" w:leader="dot" w:pos="9350"/>
            </w:tabs>
            <w:rPr>
              <w:rFonts w:eastAsiaTheme="minorEastAsia"/>
              <w:noProof/>
            </w:rPr>
          </w:pPr>
          <w:hyperlink w:anchor="_Toc140125618" w:history="1">
            <w:r w:rsidRPr="001C6998">
              <w:rPr>
                <w:rStyle w:val="Hyperlink"/>
                <w:rFonts w:ascii="Arial" w:hAnsi="Arial" w:cs="Arial"/>
                <w:i/>
                <w:iCs/>
                <w:noProof/>
              </w:rPr>
              <w:t>5.1.2</w:t>
            </w:r>
            <w:r>
              <w:rPr>
                <w:rFonts w:eastAsiaTheme="minorEastAsia"/>
                <w:noProof/>
              </w:rPr>
              <w:tab/>
            </w:r>
            <w:r w:rsidRPr="001C6998">
              <w:rPr>
                <w:rStyle w:val="Hyperlink"/>
                <w:rFonts w:ascii="Arial" w:hAnsi="Arial" w:cs="Arial"/>
                <w:i/>
                <w:iCs/>
                <w:noProof/>
              </w:rPr>
              <w:t>— TWO-STAGE ALGORITHM</w:t>
            </w:r>
            <w:r>
              <w:rPr>
                <w:noProof/>
                <w:webHidden/>
              </w:rPr>
              <w:tab/>
            </w:r>
            <w:r>
              <w:rPr>
                <w:noProof/>
                <w:webHidden/>
              </w:rPr>
              <w:fldChar w:fldCharType="begin"/>
            </w:r>
            <w:r>
              <w:rPr>
                <w:noProof/>
                <w:webHidden/>
              </w:rPr>
              <w:instrText xml:space="preserve"> PAGEREF _Toc140125618 \h </w:instrText>
            </w:r>
            <w:r>
              <w:rPr>
                <w:noProof/>
                <w:webHidden/>
              </w:rPr>
            </w:r>
            <w:r>
              <w:rPr>
                <w:noProof/>
                <w:webHidden/>
              </w:rPr>
              <w:fldChar w:fldCharType="separate"/>
            </w:r>
            <w:r>
              <w:rPr>
                <w:noProof/>
                <w:webHidden/>
              </w:rPr>
              <w:t>76</w:t>
            </w:r>
            <w:r>
              <w:rPr>
                <w:noProof/>
                <w:webHidden/>
              </w:rPr>
              <w:fldChar w:fldCharType="end"/>
            </w:r>
          </w:hyperlink>
        </w:p>
        <w:p w14:paraId="01E1A001" w14:textId="183DE276" w:rsidR="0033455B" w:rsidRDefault="0033455B">
          <w:pPr>
            <w:pStyle w:val="TOC2"/>
            <w:tabs>
              <w:tab w:val="left" w:pos="880"/>
              <w:tab w:val="right" w:leader="dot" w:pos="9350"/>
            </w:tabs>
            <w:rPr>
              <w:rFonts w:eastAsiaTheme="minorEastAsia"/>
              <w:noProof/>
            </w:rPr>
          </w:pPr>
          <w:hyperlink w:anchor="_Toc140125619" w:history="1">
            <w:r w:rsidRPr="001C6998">
              <w:rPr>
                <w:rStyle w:val="Hyperlink"/>
                <w:rFonts w:ascii="Arial" w:hAnsi="Arial" w:cs="Arial"/>
                <w:noProof/>
              </w:rPr>
              <w:t>5.2</w:t>
            </w:r>
            <w:r>
              <w:rPr>
                <w:rFonts w:eastAsiaTheme="minorEastAsia"/>
                <w:noProof/>
              </w:rPr>
              <w:tab/>
            </w:r>
            <w:r w:rsidRPr="001C6998">
              <w:rPr>
                <w:rStyle w:val="Hyperlink"/>
                <w:rFonts w:ascii="Arial" w:hAnsi="Arial" w:cs="Arial"/>
                <w:noProof/>
              </w:rPr>
              <w:t>— MEDIUM CASE STUDY</w:t>
            </w:r>
            <w:r>
              <w:rPr>
                <w:noProof/>
                <w:webHidden/>
              </w:rPr>
              <w:tab/>
            </w:r>
            <w:r>
              <w:rPr>
                <w:noProof/>
                <w:webHidden/>
              </w:rPr>
              <w:fldChar w:fldCharType="begin"/>
            </w:r>
            <w:r>
              <w:rPr>
                <w:noProof/>
                <w:webHidden/>
              </w:rPr>
              <w:instrText xml:space="preserve"> PAGEREF _Toc140125619 \h </w:instrText>
            </w:r>
            <w:r>
              <w:rPr>
                <w:noProof/>
                <w:webHidden/>
              </w:rPr>
            </w:r>
            <w:r>
              <w:rPr>
                <w:noProof/>
                <w:webHidden/>
              </w:rPr>
              <w:fldChar w:fldCharType="separate"/>
            </w:r>
            <w:r>
              <w:rPr>
                <w:noProof/>
                <w:webHidden/>
              </w:rPr>
              <w:t>79</w:t>
            </w:r>
            <w:r>
              <w:rPr>
                <w:noProof/>
                <w:webHidden/>
              </w:rPr>
              <w:fldChar w:fldCharType="end"/>
            </w:r>
          </w:hyperlink>
        </w:p>
        <w:p w14:paraId="47C3F8CA" w14:textId="5BDF3BD9" w:rsidR="0033455B" w:rsidRDefault="0033455B">
          <w:pPr>
            <w:pStyle w:val="TOC2"/>
            <w:tabs>
              <w:tab w:val="left" w:pos="880"/>
              <w:tab w:val="right" w:leader="dot" w:pos="9350"/>
            </w:tabs>
            <w:rPr>
              <w:rFonts w:eastAsiaTheme="minorEastAsia"/>
              <w:noProof/>
            </w:rPr>
          </w:pPr>
          <w:hyperlink w:anchor="_Toc140125620" w:history="1">
            <w:r w:rsidRPr="001C6998">
              <w:rPr>
                <w:rStyle w:val="Hyperlink"/>
                <w:rFonts w:ascii="Arial" w:hAnsi="Arial" w:cs="Arial"/>
                <w:noProof/>
              </w:rPr>
              <w:t>5.3</w:t>
            </w:r>
            <w:r>
              <w:rPr>
                <w:rFonts w:eastAsiaTheme="minorEastAsia"/>
                <w:noProof/>
              </w:rPr>
              <w:tab/>
            </w:r>
            <w:r w:rsidRPr="001C6998">
              <w:rPr>
                <w:rStyle w:val="Hyperlink"/>
                <w:rFonts w:ascii="Arial" w:hAnsi="Arial" w:cs="Arial"/>
                <w:noProof/>
              </w:rPr>
              <w:t>— MEDIUM CASE STUDY</w:t>
            </w:r>
            <w:r>
              <w:rPr>
                <w:noProof/>
                <w:webHidden/>
              </w:rPr>
              <w:tab/>
            </w:r>
            <w:r>
              <w:rPr>
                <w:noProof/>
                <w:webHidden/>
              </w:rPr>
              <w:fldChar w:fldCharType="begin"/>
            </w:r>
            <w:r>
              <w:rPr>
                <w:noProof/>
                <w:webHidden/>
              </w:rPr>
              <w:instrText xml:space="preserve"> PAGEREF _Toc140125620 \h </w:instrText>
            </w:r>
            <w:r>
              <w:rPr>
                <w:noProof/>
                <w:webHidden/>
              </w:rPr>
            </w:r>
            <w:r>
              <w:rPr>
                <w:noProof/>
                <w:webHidden/>
              </w:rPr>
              <w:fldChar w:fldCharType="separate"/>
            </w:r>
            <w:r>
              <w:rPr>
                <w:noProof/>
                <w:webHidden/>
              </w:rPr>
              <w:t>79</w:t>
            </w:r>
            <w:r>
              <w:rPr>
                <w:noProof/>
                <w:webHidden/>
              </w:rPr>
              <w:fldChar w:fldCharType="end"/>
            </w:r>
          </w:hyperlink>
        </w:p>
        <w:p w14:paraId="442C4097" w14:textId="50E3284E" w:rsidR="0033455B" w:rsidRDefault="0033455B">
          <w:pPr>
            <w:pStyle w:val="TOC2"/>
            <w:tabs>
              <w:tab w:val="left" w:pos="1100"/>
              <w:tab w:val="right" w:leader="dot" w:pos="9350"/>
            </w:tabs>
            <w:rPr>
              <w:rFonts w:eastAsiaTheme="minorEastAsia"/>
              <w:noProof/>
            </w:rPr>
          </w:pPr>
          <w:hyperlink w:anchor="_Toc140125621" w:history="1">
            <w:r w:rsidRPr="001C6998">
              <w:rPr>
                <w:rStyle w:val="Hyperlink"/>
                <w:rFonts w:ascii="Arial" w:hAnsi="Arial" w:cs="Arial"/>
                <w:noProof/>
              </w:rPr>
              <w:t>5.3.1</w:t>
            </w:r>
            <w:r>
              <w:rPr>
                <w:rFonts w:eastAsiaTheme="minorEastAsia"/>
                <w:noProof/>
              </w:rPr>
              <w:tab/>
            </w:r>
            <w:r w:rsidRPr="001C6998">
              <w:rPr>
                <w:rStyle w:val="Hyperlink"/>
                <w:rFonts w:ascii="Arial" w:hAnsi="Arial" w:cs="Arial"/>
                <w:i/>
                <w:iCs/>
                <w:noProof/>
              </w:rPr>
              <w:t>— TWO-STAGE ALGORITHM</w:t>
            </w:r>
            <w:r>
              <w:rPr>
                <w:noProof/>
                <w:webHidden/>
              </w:rPr>
              <w:tab/>
            </w:r>
            <w:r>
              <w:rPr>
                <w:noProof/>
                <w:webHidden/>
              </w:rPr>
              <w:fldChar w:fldCharType="begin"/>
            </w:r>
            <w:r>
              <w:rPr>
                <w:noProof/>
                <w:webHidden/>
              </w:rPr>
              <w:instrText xml:space="preserve"> PAGEREF _Toc140125621 \h </w:instrText>
            </w:r>
            <w:r>
              <w:rPr>
                <w:noProof/>
                <w:webHidden/>
              </w:rPr>
            </w:r>
            <w:r>
              <w:rPr>
                <w:noProof/>
                <w:webHidden/>
              </w:rPr>
              <w:fldChar w:fldCharType="separate"/>
            </w:r>
            <w:r>
              <w:rPr>
                <w:noProof/>
                <w:webHidden/>
              </w:rPr>
              <w:t>81</w:t>
            </w:r>
            <w:r>
              <w:rPr>
                <w:noProof/>
                <w:webHidden/>
              </w:rPr>
              <w:fldChar w:fldCharType="end"/>
            </w:r>
          </w:hyperlink>
        </w:p>
        <w:p w14:paraId="70B6BE37" w14:textId="1BC2DF38" w:rsidR="0033455B" w:rsidRDefault="0033455B">
          <w:pPr>
            <w:pStyle w:val="TOC2"/>
            <w:tabs>
              <w:tab w:val="left" w:pos="880"/>
              <w:tab w:val="right" w:leader="dot" w:pos="9350"/>
            </w:tabs>
            <w:rPr>
              <w:rFonts w:eastAsiaTheme="minorEastAsia"/>
              <w:noProof/>
            </w:rPr>
          </w:pPr>
          <w:hyperlink w:anchor="_Toc140125622" w:history="1">
            <w:r w:rsidRPr="001C6998">
              <w:rPr>
                <w:rStyle w:val="Hyperlink"/>
                <w:rFonts w:ascii="Arial" w:hAnsi="Arial" w:cs="Arial"/>
                <w:noProof/>
              </w:rPr>
              <w:t>5.4</w:t>
            </w:r>
            <w:r>
              <w:rPr>
                <w:rFonts w:eastAsiaTheme="minorEastAsia"/>
                <w:noProof/>
              </w:rPr>
              <w:tab/>
            </w:r>
            <w:r w:rsidRPr="001C6998">
              <w:rPr>
                <w:rStyle w:val="Hyperlink"/>
                <w:rFonts w:ascii="Arial" w:hAnsi="Arial" w:cs="Arial"/>
                <w:noProof/>
              </w:rPr>
              <w:t>— LARGE CASE STUDY</w:t>
            </w:r>
            <w:r>
              <w:rPr>
                <w:noProof/>
                <w:webHidden/>
              </w:rPr>
              <w:tab/>
            </w:r>
            <w:r>
              <w:rPr>
                <w:noProof/>
                <w:webHidden/>
              </w:rPr>
              <w:fldChar w:fldCharType="begin"/>
            </w:r>
            <w:r>
              <w:rPr>
                <w:noProof/>
                <w:webHidden/>
              </w:rPr>
              <w:instrText xml:space="preserve"> PAGEREF _Toc140125622 \h </w:instrText>
            </w:r>
            <w:r>
              <w:rPr>
                <w:noProof/>
                <w:webHidden/>
              </w:rPr>
            </w:r>
            <w:r>
              <w:rPr>
                <w:noProof/>
                <w:webHidden/>
              </w:rPr>
              <w:fldChar w:fldCharType="separate"/>
            </w:r>
            <w:r>
              <w:rPr>
                <w:noProof/>
                <w:webHidden/>
              </w:rPr>
              <w:t>83</w:t>
            </w:r>
            <w:r>
              <w:rPr>
                <w:noProof/>
                <w:webHidden/>
              </w:rPr>
              <w:fldChar w:fldCharType="end"/>
            </w:r>
          </w:hyperlink>
        </w:p>
        <w:p w14:paraId="2DAC2A42" w14:textId="1190111A" w:rsidR="0033455B" w:rsidRDefault="0033455B">
          <w:pPr>
            <w:pStyle w:val="TOC2"/>
            <w:tabs>
              <w:tab w:val="left" w:pos="1100"/>
              <w:tab w:val="right" w:leader="dot" w:pos="9350"/>
            </w:tabs>
            <w:rPr>
              <w:rFonts w:eastAsiaTheme="minorEastAsia"/>
              <w:noProof/>
            </w:rPr>
          </w:pPr>
          <w:hyperlink w:anchor="_Toc140125623" w:history="1">
            <w:r w:rsidRPr="001C6998">
              <w:rPr>
                <w:rStyle w:val="Hyperlink"/>
                <w:rFonts w:ascii="Arial" w:hAnsi="Arial" w:cs="Arial"/>
                <w:noProof/>
              </w:rPr>
              <w:t>5.4.1</w:t>
            </w:r>
            <w:r>
              <w:rPr>
                <w:rFonts w:eastAsiaTheme="minorEastAsia"/>
                <w:noProof/>
              </w:rPr>
              <w:tab/>
            </w:r>
            <w:r w:rsidRPr="001C6998">
              <w:rPr>
                <w:rStyle w:val="Hyperlink"/>
                <w:rFonts w:ascii="Arial" w:hAnsi="Arial" w:cs="Arial"/>
                <w:i/>
                <w:iCs/>
                <w:noProof/>
              </w:rPr>
              <w:t>— TWO-STAGE ALGORITHM</w:t>
            </w:r>
            <w:r>
              <w:rPr>
                <w:noProof/>
                <w:webHidden/>
              </w:rPr>
              <w:tab/>
            </w:r>
            <w:r>
              <w:rPr>
                <w:noProof/>
                <w:webHidden/>
              </w:rPr>
              <w:fldChar w:fldCharType="begin"/>
            </w:r>
            <w:r>
              <w:rPr>
                <w:noProof/>
                <w:webHidden/>
              </w:rPr>
              <w:instrText xml:space="preserve"> PAGEREF _Toc140125623 \h </w:instrText>
            </w:r>
            <w:r>
              <w:rPr>
                <w:noProof/>
                <w:webHidden/>
              </w:rPr>
            </w:r>
            <w:r>
              <w:rPr>
                <w:noProof/>
                <w:webHidden/>
              </w:rPr>
              <w:fldChar w:fldCharType="separate"/>
            </w:r>
            <w:r>
              <w:rPr>
                <w:noProof/>
                <w:webHidden/>
              </w:rPr>
              <w:t>83</w:t>
            </w:r>
            <w:r>
              <w:rPr>
                <w:noProof/>
                <w:webHidden/>
              </w:rPr>
              <w:fldChar w:fldCharType="end"/>
            </w:r>
          </w:hyperlink>
        </w:p>
        <w:p w14:paraId="40DDFD91" w14:textId="59AB3AD2" w:rsidR="0033455B" w:rsidRDefault="0033455B">
          <w:pPr>
            <w:pStyle w:val="TOC1"/>
            <w:rPr>
              <w:rFonts w:eastAsiaTheme="minorEastAsia"/>
              <w:noProof/>
            </w:rPr>
          </w:pPr>
          <w:hyperlink w:anchor="_Toc140125624" w:history="1">
            <w:r w:rsidRPr="001C6998">
              <w:rPr>
                <w:rStyle w:val="Hyperlink"/>
                <w:rFonts w:ascii="Arial" w:hAnsi="Arial" w:cs="Arial"/>
                <w:noProof/>
              </w:rPr>
              <w:t>CHAPTER SIX – CORPORATE UTILIZATION</w:t>
            </w:r>
            <w:r>
              <w:rPr>
                <w:noProof/>
                <w:webHidden/>
              </w:rPr>
              <w:tab/>
            </w:r>
            <w:r>
              <w:rPr>
                <w:noProof/>
                <w:webHidden/>
              </w:rPr>
              <w:fldChar w:fldCharType="begin"/>
            </w:r>
            <w:r>
              <w:rPr>
                <w:noProof/>
                <w:webHidden/>
              </w:rPr>
              <w:instrText xml:space="preserve"> PAGEREF _Toc140125624 \h </w:instrText>
            </w:r>
            <w:r>
              <w:rPr>
                <w:noProof/>
                <w:webHidden/>
              </w:rPr>
            </w:r>
            <w:r>
              <w:rPr>
                <w:noProof/>
                <w:webHidden/>
              </w:rPr>
              <w:fldChar w:fldCharType="separate"/>
            </w:r>
            <w:r>
              <w:rPr>
                <w:noProof/>
                <w:webHidden/>
              </w:rPr>
              <w:t>88</w:t>
            </w:r>
            <w:r>
              <w:rPr>
                <w:noProof/>
                <w:webHidden/>
              </w:rPr>
              <w:fldChar w:fldCharType="end"/>
            </w:r>
          </w:hyperlink>
        </w:p>
        <w:p w14:paraId="1F558A7B" w14:textId="4DDF6595" w:rsidR="0033455B" w:rsidRDefault="0033455B">
          <w:pPr>
            <w:pStyle w:val="TOC2"/>
            <w:tabs>
              <w:tab w:val="left" w:pos="880"/>
              <w:tab w:val="right" w:leader="dot" w:pos="9350"/>
            </w:tabs>
            <w:rPr>
              <w:rFonts w:eastAsiaTheme="minorEastAsia"/>
              <w:noProof/>
            </w:rPr>
          </w:pPr>
          <w:hyperlink w:anchor="_Toc140125626" w:history="1">
            <w:r w:rsidRPr="001C6998">
              <w:rPr>
                <w:rStyle w:val="Hyperlink"/>
                <w:rFonts w:ascii="Arial" w:hAnsi="Arial" w:cs="Arial"/>
                <w:noProof/>
              </w:rPr>
              <w:t>6.1</w:t>
            </w:r>
            <w:r>
              <w:rPr>
                <w:rFonts w:eastAsiaTheme="minorEastAsia"/>
                <w:noProof/>
              </w:rPr>
              <w:tab/>
            </w:r>
            <w:r w:rsidRPr="001C6998">
              <w:rPr>
                <w:rStyle w:val="Hyperlink"/>
                <w:rFonts w:ascii="Arial" w:hAnsi="Arial" w:cs="Arial"/>
                <w:noProof/>
              </w:rPr>
              <w:t>— DATA ANALYSIS</w:t>
            </w:r>
            <w:r>
              <w:rPr>
                <w:noProof/>
                <w:webHidden/>
              </w:rPr>
              <w:tab/>
            </w:r>
            <w:r>
              <w:rPr>
                <w:noProof/>
                <w:webHidden/>
              </w:rPr>
              <w:fldChar w:fldCharType="begin"/>
            </w:r>
            <w:r>
              <w:rPr>
                <w:noProof/>
                <w:webHidden/>
              </w:rPr>
              <w:instrText xml:space="preserve"> PAGEREF _Toc140125626 \h </w:instrText>
            </w:r>
            <w:r>
              <w:rPr>
                <w:noProof/>
                <w:webHidden/>
              </w:rPr>
            </w:r>
            <w:r>
              <w:rPr>
                <w:noProof/>
                <w:webHidden/>
              </w:rPr>
              <w:fldChar w:fldCharType="separate"/>
            </w:r>
            <w:r>
              <w:rPr>
                <w:noProof/>
                <w:webHidden/>
              </w:rPr>
              <w:t>88</w:t>
            </w:r>
            <w:r>
              <w:rPr>
                <w:noProof/>
                <w:webHidden/>
              </w:rPr>
              <w:fldChar w:fldCharType="end"/>
            </w:r>
          </w:hyperlink>
        </w:p>
        <w:p w14:paraId="2FAE4C41" w14:textId="23166477" w:rsidR="0033455B" w:rsidRDefault="0033455B">
          <w:pPr>
            <w:pStyle w:val="TOC2"/>
            <w:tabs>
              <w:tab w:val="left" w:pos="880"/>
              <w:tab w:val="right" w:leader="dot" w:pos="9350"/>
            </w:tabs>
            <w:rPr>
              <w:rFonts w:eastAsiaTheme="minorEastAsia"/>
              <w:noProof/>
            </w:rPr>
          </w:pPr>
          <w:hyperlink w:anchor="_Toc140125627" w:history="1">
            <w:r w:rsidRPr="001C6998">
              <w:rPr>
                <w:rStyle w:val="Hyperlink"/>
                <w:rFonts w:ascii="Arial" w:hAnsi="Arial" w:cs="Arial"/>
                <w:noProof/>
              </w:rPr>
              <w:t>6.2</w:t>
            </w:r>
            <w:r>
              <w:rPr>
                <w:rFonts w:eastAsiaTheme="minorEastAsia"/>
                <w:noProof/>
              </w:rPr>
              <w:tab/>
            </w:r>
            <w:r w:rsidRPr="001C6998">
              <w:rPr>
                <w:rStyle w:val="Hyperlink"/>
                <w:rFonts w:ascii="Arial" w:hAnsi="Arial" w:cs="Arial"/>
                <w:noProof/>
              </w:rPr>
              <w:t>— TIME STUDIES</w:t>
            </w:r>
            <w:r>
              <w:rPr>
                <w:noProof/>
                <w:webHidden/>
              </w:rPr>
              <w:tab/>
            </w:r>
            <w:r>
              <w:rPr>
                <w:noProof/>
                <w:webHidden/>
              </w:rPr>
              <w:fldChar w:fldCharType="begin"/>
            </w:r>
            <w:r>
              <w:rPr>
                <w:noProof/>
                <w:webHidden/>
              </w:rPr>
              <w:instrText xml:space="preserve"> PAGEREF _Toc140125627 \h </w:instrText>
            </w:r>
            <w:r>
              <w:rPr>
                <w:noProof/>
                <w:webHidden/>
              </w:rPr>
            </w:r>
            <w:r>
              <w:rPr>
                <w:noProof/>
                <w:webHidden/>
              </w:rPr>
              <w:fldChar w:fldCharType="separate"/>
            </w:r>
            <w:r>
              <w:rPr>
                <w:noProof/>
                <w:webHidden/>
              </w:rPr>
              <w:t>92</w:t>
            </w:r>
            <w:r>
              <w:rPr>
                <w:noProof/>
                <w:webHidden/>
              </w:rPr>
              <w:fldChar w:fldCharType="end"/>
            </w:r>
          </w:hyperlink>
        </w:p>
        <w:p w14:paraId="4CB01C99" w14:textId="26F761EB" w:rsidR="0033455B" w:rsidRDefault="0033455B">
          <w:pPr>
            <w:pStyle w:val="TOC2"/>
            <w:tabs>
              <w:tab w:val="left" w:pos="880"/>
              <w:tab w:val="right" w:leader="dot" w:pos="9350"/>
            </w:tabs>
            <w:rPr>
              <w:rFonts w:eastAsiaTheme="minorEastAsia"/>
              <w:noProof/>
            </w:rPr>
          </w:pPr>
          <w:hyperlink w:anchor="_Toc140125628" w:history="1">
            <w:r w:rsidRPr="001C6998">
              <w:rPr>
                <w:rStyle w:val="Hyperlink"/>
                <w:rFonts w:ascii="Arial" w:hAnsi="Arial" w:cs="Arial"/>
                <w:noProof/>
              </w:rPr>
              <w:t>6.3</w:t>
            </w:r>
            <w:r>
              <w:rPr>
                <w:rFonts w:eastAsiaTheme="minorEastAsia"/>
                <w:noProof/>
              </w:rPr>
              <w:tab/>
            </w:r>
            <w:r w:rsidRPr="001C6998">
              <w:rPr>
                <w:rStyle w:val="Hyperlink"/>
                <w:rFonts w:ascii="Arial" w:hAnsi="Arial" w:cs="Arial"/>
                <w:noProof/>
              </w:rPr>
              <w:t>— PROFITABILITY</w:t>
            </w:r>
            <w:r>
              <w:rPr>
                <w:noProof/>
                <w:webHidden/>
              </w:rPr>
              <w:tab/>
            </w:r>
            <w:r>
              <w:rPr>
                <w:noProof/>
                <w:webHidden/>
              </w:rPr>
              <w:fldChar w:fldCharType="begin"/>
            </w:r>
            <w:r>
              <w:rPr>
                <w:noProof/>
                <w:webHidden/>
              </w:rPr>
              <w:instrText xml:space="preserve"> PAGEREF _Toc140125628 \h </w:instrText>
            </w:r>
            <w:r>
              <w:rPr>
                <w:noProof/>
                <w:webHidden/>
              </w:rPr>
            </w:r>
            <w:r>
              <w:rPr>
                <w:noProof/>
                <w:webHidden/>
              </w:rPr>
              <w:fldChar w:fldCharType="separate"/>
            </w:r>
            <w:r>
              <w:rPr>
                <w:noProof/>
                <w:webHidden/>
              </w:rPr>
              <w:t>94</w:t>
            </w:r>
            <w:r>
              <w:rPr>
                <w:noProof/>
                <w:webHidden/>
              </w:rPr>
              <w:fldChar w:fldCharType="end"/>
            </w:r>
          </w:hyperlink>
        </w:p>
        <w:p w14:paraId="1B460242" w14:textId="3608EAB8" w:rsidR="0033455B" w:rsidRDefault="0033455B">
          <w:pPr>
            <w:pStyle w:val="TOC2"/>
            <w:tabs>
              <w:tab w:val="left" w:pos="880"/>
              <w:tab w:val="right" w:leader="dot" w:pos="9350"/>
            </w:tabs>
            <w:rPr>
              <w:rFonts w:eastAsiaTheme="minorEastAsia"/>
              <w:noProof/>
            </w:rPr>
          </w:pPr>
          <w:hyperlink w:anchor="_Toc140125629" w:history="1">
            <w:r w:rsidRPr="001C6998">
              <w:rPr>
                <w:rStyle w:val="Hyperlink"/>
                <w:rFonts w:ascii="Arial" w:hAnsi="Arial" w:cs="Arial"/>
                <w:noProof/>
              </w:rPr>
              <w:t>6.4</w:t>
            </w:r>
            <w:r>
              <w:rPr>
                <w:rFonts w:eastAsiaTheme="minorEastAsia"/>
                <w:noProof/>
              </w:rPr>
              <w:tab/>
            </w:r>
            <w:r w:rsidRPr="001C6998">
              <w:rPr>
                <w:rStyle w:val="Hyperlink"/>
                <w:rFonts w:ascii="Arial" w:hAnsi="Arial" w:cs="Arial"/>
                <w:noProof/>
              </w:rPr>
              <w:t>— AIDE IN SCHEDULING</w:t>
            </w:r>
            <w:r>
              <w:rPr>
                <w:noProof/>
                <w:webHidden/>
              </w:rPr>
              <w:tab/>
            </w:r>
            <w:r>
              <w:rPr>
                <w:noProof/>
                <w:webHidden/>
              </w:rPr>
              <w:fldChar w:fldCharType="begin"/>
            </w:r>
            <w:r>
              <w:rPr>
                <w:noProof/>
                <w:webHidden/>
              </w:rPr>
              <w:instrText xml:space="preserve"> PAGEREF _Toc140125629 \h </w:instrText>
            </w:r>
            <w:r>
              <w:rPr>
                <w:noProof/>
                <w:webHidden/>
              </w:rPr>
            </w:r>
            <w:r>
              <w:rPr>
                <w:noProof/>
                <w:webHidden/>
              </w:rPr>
              <w:fldChar w:fldCharType="separate"/>
            </w:r>
            <w:r>
              <w:rPr>
                <w:noProof/>
                <w:webHidden/>
              </w:rPr>
              <w:t>95</w:t>
            </w:r>
            <w:r>
              <w:rPr>
                <w:noProof/>
                <w:webHidden/>
              </w:rPr>
              <w:fldChar w:fldCharType="end"/>
            </w:r>
          </w:hyperlink>
        </w:p>
        <w:p w14:paraId="67D16E4C" w14:textId="4DEC9932" w:rsidR="0033455B" w:rsidRDefault="0033455B">
          <w:pPr>
            <w:pStyle w:val="TOC1"/>
            <w:rPr>
              <w:rFonts w:eastAsiaTheme="minorEastAsia"/>
              <w:noProof/>
            </w:rPr>
          </w:pPr>
          <w:hyperlink w:anchor="_Toc140125630" w:history="1">
            <w:r w:rsidRPr="001C6998">
              <w:rPr>
                <w:rStyle w:val="Hyperlink"/>
                <w:rFonts w:ascii="Arial" w:hAnsi="Arial" w:cs="Arial"/>
                <w:noProof/>
              </w:rPr>
              <w:t>CHAPTER SEVEN – CONCLUSION</w:t>
            </w:r>
            <w:r>
              <w:rPr>
                <w:noProof/>
                <w:webHidden/>
              </w:rPr>
              <w:tab/>
            </w:r>
            <w:r>
              <w:rPr>
                <w:noProof/>
                <w:webHidden/>
              </w:rPr>
              <w:fldChar w:fldCharType="begin"/>
            </w:r>
            <w:r>
              <w:rPr>
                <w:noProof/>
                <w:webHidden/>
              </w:rPr>
              <w:instrText xml:space="preserve"> PAGEREF _Toc140125630 \h </w:instrText>
            </w:r>
            <w:r>
              <w:rPr>
                <w:noProof/>
                <w:webHidden/>
              </w:rPr>
            </w:r>
            <w:r>
              <w:rPr>
                <w:noProof/>
                <w:webHidden/>
              </w:rPr>
              <w:fldChar w:fldCharType="separate"/>
            </w:r>
            <w:r>
              <w:rPr>
                <w:noProof/>
                <w:webHidden/>
              </w:rPr>
              <w:t>98</w:t>
            </w:r>
            <w:r>
              <w:rPr>
                <w:noProof/>
                <w:webHidden/>
              </w:rPr>
              <w:fldChar w:fldCharType="end"/>
            </w:r>
          </w:hyperlink>
        </w:p>
        <w:p w14:paraId="68814F05" w14:textId="1FF8A1B8" w:rsidR="0033455B" w:rsidRDefault="0033455B">
          <w:pPr>
            <w:pStyle w:val="TOC2"/>
            <w:tabs>
              <w:tab w:val="left" w:pos="880"/>
              <w:tab w:val="right" w:leader="dot" w:pos="9350"/>
            </w:tabs>
            <w:rPr>
              <w:rFonts w:eastAsiaTheme="minorEastAsia"/>
              <w:noProof/>
            </w:rPr>
          </w:pPr>
          <w:hyperlink w:anchor="_Toc140125632" w:history="1">
            <w:r w:rsidRPr="001C6998">
              <w:rPr>
                <w:rStyle w:val="Hyperlink"/>
                <w:rFonts w:ascii="Arial" w:hAnsi="Arial" w:cs="Arial"/>
                <w:noProof/>
              </w:rPr>
              <w:t>7.1</w:t>
            </w:r>
            <w:r>
              <w:rPr>
                <w:rFonts w:eastAsiaTheme="minorEastAsia"/>
                <w:noProof/>
              </w:rPr>
              <w:tab/>
            </w:r>
            <w:r w:rsidRPr="001C6998">
              <w:rPr>
                <w:rStyle w:val="Hyperlink"/>
                <w:rFonts w:ascii="Arial" w:hAnsi="Arial" w:cs="Arial"/>
                <w:noProof/>
              </w:rPr>
              <w:t>— CONCLUSION</w:t>
            </w:r>
            <w:r>
              <w:rPr>
                <w:noProof/>
                <w:webHidden/>
              </w:rPr>
              <w:tab/>
            </w:r>
            <w:r>
              <w:rPr>
                <w:noProof/>
                <w:webHidden/>
              </w:rPr>
              <w:fldChar w:fldCharType="begin"/>
            </w:r>
            <w:r>
              <w:rPr>
                <w:noProof/>
                <w:webHidden/>
              </w:rPr>
              <w:instrText xml:space="preserve"> PAGEREF _Toc140125632 \h </w:instrText>
            </w:r>
            <w:r>
              <w:rPr>
                <w:noProof/>
                <w:webHidden/>
              </w:rPr>
            </w:r>
            <w:r>
              <w:rPr>
                <w:noProof/>
                <w:webHidden/>
              </w:rPr>
              <w:fldChar w:fldCharType="separate"/>
            </w:r>
            <w:r>
              <w:rPr>
                <w:noProof/>
                <w:webHidden/>
              </w:rPr>
              <w:t>98</w:t>
            </w:r>
            <w:r>
              <w:rPr>
                <w:noProof/>
                <w:webHidden/>
              </w:rPr>
              <w:fldChar w:fldCharType="end"/>
            </w:r>
          </w:hyperlink>
        </w:p>
        <w:p w14:paraId="43C164DB" w14:textId="477DC3A1" w:rsidR="0033455B" w:rsidRDefault="0033455B">
          <w:pPr>
            <w:pStyle w:val="TOC2"/>
            <w:tabs>
              <w:tab w:val="left" w:pos="880"/>
              <w:tab w:val="right" w:leader="dot" w:pos="9350"/>
            </w:tabs>
            <w:rPr>
              <w:rFonts w:eastAsiaTheme="minorEastAsia"/>
              <w:noProof/>
            </w:rPr>
          </w:pPr>
          <w:hyperlink w:anchor="_Toc140125633" w:history="1">
            <w:r w:rsidRPr="001C6998">
              <w:rPr>
                <w:rStyle w:val="Hyperlink"/>
                <w:rFonts w:ascii="Arial" w:hAnsi="Arial" w:cs="Arial"/>
                <w:noProof/>
              </w:rPr>
              <w:t>7.2</w:t>
            </w:r>
            <w:r>
              <w:rPr>
                <w:rFonts w:eastAsiaTheme="minorEastAsia"/>
                <w:noProof/>
              </w:rPr>
              <w:tab/>
            </w:r>
            <w:r w:rsidRPr="001C6998">
              <w:rPr>
                <w:rStyle w:val="Hyperlink"/>
                <w:rFonts w:ascii="Arial" w:hAnsi="Arial" w:cs="Arial"/>
                <w:noProof/>
              </w:rPr>
              <w:t>— FUTURE RESEARCH</w:t>
            </w:r>
            <w:r>
              <w:rPr>
                <w:noProof/>
                <w:webHidden/>
              </w:rPr>
              <w:tab/>
            </w:r>
            <w:r>
              <w:rPr>
                <w:noProof/>
                <w:webHidden/>
              </w:rPr>
              <w:fldChar w:fldCharType="begin"/>
            </w:r>
            <w:r>
              <w:rPr>
                <w:noProof/>
                <w:webHidden/>
              </w:rPr>
              <w:instrText xml:space="preserve"> PAGEREF _Toc140125633 \h </w:instrText>
            </w:r>
            <w:r>
              <w:rPr>
                <w:noProof/>
                <w:webHidden/>
              </w:rPr>
            </w:r>
            <w:r>
              <w:rPr>
                <w:noProof/>
                <w:webHidden/>
              </w:rPr>
              <w:fldChar w:fldCharType="separate"/>
            </w:r>
            <w:r>
              <w:rPr>
                <w:noProof/>
                <w:webHidden/>
              </w:rPr>
              <w:t>99</w:t>
            </w:r>
            <w:r>
              <w:rPr>
                <w:noProof/>
                <w:webHidden/>
              </w:rPr>
              <w:fldChar w:fldCharType="end"/>
            </w:r>
          </w:hyperlink>
        </w:p>
        <w:p w14:paraId="6D4710EE" w14:textId="61B9AB84" w:rsidR="0033455B" w:rsidRDefault="0033455B">
          <w:pPr>
            <w:pStyle w:val="TOC1"/>
            <w:rPr>
              <w:rFonts w:eastAsiaTheme="minorEastAsia"/>
              <w:noProof/>
            </w:rPr>
          </w:pPr>
          <w:hyperlink w:anchor="_Toc140125634" w:history="1">
            <w:r w:rsidRPr="001C6998">
              <w:rPr>
                <w:rStyle w:val="Hyperlink"/>
                <w:rFonts w:ascii="Arial" w:hAnsi="Arial" w:cs="Arial"/>
                <w:noProof/>
              </w:rPr>
              <w:t>REFERENCES</w:t>
            </w:r>
            <w:r>
              <w:rPr>
                <w:noProof/>
                <w:webHidden/>
              </w:rPr>
              <w:tab/>
            </w:r>
            <w:r>
              <w:rPr>
                <w:noProof/>
                <w:webHidden/>
              </w:rPr>
              <w:fldChar w:fldCharType="begin"/>
            </w:r>
            <w:r>
              <w:rPr>
                <w:noProof/>
                <w:webHidden/>
              </w:rPr>
              <w:instrText xml:space="preserve"> PAGEREF _Toc140125634 \h </w:instrText>
            </w:r>
            <w:r>
              <w:rPr>
                <w:noProof/>
                <w:webHidden/>
              </w:rPr>
            </w:r>
            <w:r>
              <w:rPr>
                <w:noProof/>
                <w:webHidden/>
              </w:rPr>
              <w:fldChar w:fldCharType="separate"/>
            </w:r>
            <w:r>
              <w:rPr>
                <w:noProof/>
                <w:webHidden/>
              </w:rPr>
              <w:t>102</w:t>
            </w:r>
            <w:r>
              <w:rPr>
                <w:noProof/>
                <w:webHidden/>
              </w:rPr>
              <w:fldChar w:fldCharType="end"/>
            </w:r>
          </w:hyperlink>
        </w:p>
        <w:p w14:paraId="5A615F77" w14:textId="2A4ED494" w:rsidR="0033455B" w:rsidRDefault="0033455B">
          <w:pPr>
            <w:pStyle w:val="TOC1"/>
            <w:rPr>
              <w:rFonts w:eastAsiaTheme="minorEastAsia"/>
              <w:noProof/>
            </w:rPr>
          </w:pPr>
          <w:hyperlink w:anchor="_Toc140125635" w:history="1">
            <w:r w:rsidRPr="001C6998">
              <w:rPr>
                <w:rStyle w:val="Hyperlink"/>
                <w:rFonts w:ascii="Arial" w:hAnsi="Arial" w:cs="Arial"/>
                <w:noProof/>
              </w:rPr>
              <w:t>APPENDIX</w:t>
            </w:r>
            <w:r>
              <w:rPr>
                <w:noProof/>
                <w:webHidden/>
              </w:rPr>
              <w:tab/>
            </w:r>
            <w:r>
              <w:rPr>
                <w:noProof/>
                <w:webHidden/>
              </w:rPr>
              <w:fldChar w:fldCharType="begin"/>
            </w:r>
            <w:r>
              <w:rPr>
                <w:noProof/>
                <w:webHidden/>
              </w:rPr>
              <w:instrText xml:space="preserve"> PAGEREF _Toc140125635 \h </w:instrText>
            </w:r>
            <w:r>
              <w:rPr>
                <w:noProof/>
                <w:webHidden/>
              </w:rPr>
            </w:r>
            <w:r>
              <w:rPr>
                <w:noProof/>
                <w:webHidden/>
              </w:rPr>
              <w:fldChar w:fldCharType="separate"/>
            </w:r>
            <w:r>
              <w:rPr>
                <w:noProof/>
                <w:webHidden/>
              </w:rPr>
              <w:t>106</w:t>
            </w:r>
            <w:r>
              <w:rPr>
                <w:noProof/>
                <w:webHidden/>
              </w:rPr>
              <w:fldChar w:fldCharType="end"/>
            </w:r>
          </w:hyperlink>
        </w:p>
        <w:p w14:paraId="64982C5F" w14:textId="2D108E31" w:rsidR="0033455B" w:rsidRDefault="0033455B">
          <w:pPr>
            <w:pStyle w:val="TOC1"/>
            <w:rPr>
              <w:rFonts w:eastAsiaTheme="minorEastAsia"/>
              <w:noProof/>
            </w:rPr>
          </w:pPr>
          <w:hyperlink w:anchor="_Toc140125636" w:history="1">
            <w:r w:rsidRPr="001C6998">
              <w:rPr>
                <w:rStyle w:val="Hyperlink"/>
                <w:rFonts w:ascii="Arial" w:hAnsi="Arial" w:cs="Arial"/>
                <w:noProof/>
              </w:rPr>
              <w:t>APPENDIX A – MATLAB CODE TO GENERATE RANDOM DATA SETS</w:t>
            </w:r>
            <w:r>
              <w:rPr>
                <w:noProof/>
                <w:webHidden/>
              </w:rPr>
              <w:tab/>
            </w:r>
            <w:r>
              <w:rPr>
                <w:noProof/>
                <w:webHidden/>
              </w:rPr>
              <w:fldChar w:fldCharType="begin"/>
            </w:r>
            <w:r>
              <w:rPr>
                <w:noProof/>
                <w:webHidden/>
              </w:rPr>
              <w:instrText xml:space="preserve"> PAGEREF _Toc140125636 \h </w:instrText>
            </w:r>
            <w:r>
              <w:rPr>
                <w:noProof/>
                <w:webHidden/>
              </w:rPr>
            </w:r>
            <w:r>
              <w:rPr>
                <w:noProof/>
                <w:webHidden/>
              </w:rPr>
              <w:fldChar w:fldCharType="separate"/>
            </w:r>
            <w:r>
              <w:rPr>
                <w:noProof/>
                <w:webHidden/>
              </w:rPr>
              <w:t>106</w:t>
            </w:r>
            <w:r>
              <w:rPr>
                <w:noProof/>
                <w:webHidden/>
              </w:rPr>
              <w:fldChar w:fldCharType="end"/>
            </w:r>
          </w:hyperlink>
        </w:p>
        <w:p w14:paraId="3CEB380A" w14:textId="1D16C1EA" w:rsidR="0033455B" w:rsidRDefault="0033455B">
          <w:pPr>
            <w:pStyle w:val="TOC1"/>
            <w:rPr>
              <w:rFonts w:eastAsiaTheme="minorEastAsia"/>
              <w:noProof/>
            </w:rPr>
          </w:pPr>
          <w:hyperlink w:anchor="_Toc140125637" w:history="1">
            <w:r w:rsidRPr="001C6998">
              <w:rPr>
                <w:rStyle w:val="Hyperlink"/>
                <w:rFonts w:ascii="Arial" w:hAnsi="Arial" w:cs="Arial"/>
                <w:noProof/>
              </w:rPr>
              <w:t>APPENDIX B – MODEL CODES</w:t>
            </w:r>
            <w:r>
              <w:rPr>
                <w:noProof/>
                <w:webHidden/>
              </w:rPr>
              <w:tab/>
            </w:r>
            <w:r>
              <w:rPr>
                <w:noProof/>
                <w:webHidden/>
              </w:rPr>
              <w:fldChar w:fldCharType="begin"/>
            </w:r>
            <w:r>
              <w:rPr>
                <w:noProof/>
                <w:webHidden/>
              </w:rPr>
              <w:instrText xml:space="preserve"> PAGEREF _Toc140125637 \h </w:instrText>
            </w:r>
            <w:r>
              <w:rPr>
                <w:noProof/>
                <w:webHidden/>
              </w:rPr>
            </w:r>
            <w:r>
              <w:rPr>
                <w:noProof/>
                <w:webHidden/>
              </w:rPr>
              <w:fldChar w:fldCharType="separate"/>
            </w:r>
            <w:r>
              <w:rPr>
                <w:noProof/>
                <w:webHidden/>
              </w:rPr>
              <w:t>109</w:t>
            </w:r>
            <w:r>
              <w:rPr>
                <w:noProof/>
                <w:webHidden/>
              </w:rPr>
              <w:fldChar w:fldCharType="end"/>
            </w:r>
          </w:hyperlink>
        </w:p>
        <w:p w14:paraId="26D1B751" w14:textId="63625B91" w:rsidR="0033455B" w:rsidRDefault="0033455B">
          <w:pPr>
            <w:pStyle w:val="TOC2"/>
            <w:tabs>
              <w:tab w:val="right" w:leader="dot" w:pos="9350"/>
            </w:tabs>
            <w:rPr>
              <w:rFonts w:eastAsiaTheme="minorEastAsia"/>
              <w:noProof/>
            </w:rPr>
          </w:pPr>
          <w:hyperlink w:anchor="_Toc140125638" w:history="1">
            <w:r w:rsidRPr="001C6998">
              <w:rPr>
                <w:rStyle w:val="Hyperlink"/>
                <w:rFonts w:ascii="Arial" w:hAnsi="Arial" w:cs="Arial"/>
                <w:noProof/>
              </w:rPr>
              <w:t>FULL MODEL</w:t>
            </w:r>
            <w:r>
              <w:rPr>
                <w:noProof/>
                <w:webHidden/>
              </w:rPr>
              <w:tab/>
            </w:r>
            <w:r>
              <w:rPr>
                <w:noProof/>
                <w:webHidden/>
              </w:rPr>
              <w:fldChar w:fldCharType="begin"/>
            </w:r>
            <w:r>
              <w:rPr>
                <w:noProof/>
                <w:webHidden/>
              </w:rPr>
              <w:instrText xml:space="preserve"> PAGEREF _Toc140125638 \h </w:instrText>
            </w:r>
            <w:r>
              <w:rPr>
                <w:noProof/>
                <w:webHidden/>
              </w:rPr>
            </w:r>
            <w:r>
              <w:rPr>
                <w:noProof/>
                <w:webHidden/>
              </w:rPr>
              <w:fldChar w:fldCharType="separate"/>
            </w:r>
            <w:r>
              <w:rPr>
                <w:noProof/>
                <w:webHidden/>
              </w:rPr>
              <w:t>109</w:t>
            </w:r>
            <w:r>
              <w:rPr>
                <w:noProof/>
                <w:webHidden/>
              </w:rPr>
              <w:fldChar w:fldCharType="end"/>
            </w:r>
          </w:hyperlink>
        </w:p>
        <w:p w14:paraId="5672768A" w14:textId="69045C70" w:rsidR="0033455B" w:rsidRDefault="0033455B">
          <w:pPr>
            <w:pStyle w:val="TOC1"/>
            <w:rPr>
              <w:rFonts w:eastAsiaTheme="minorEastAsia"/>
              <w:noProof/>
            </w:rPr>
          </w:pPr>
          <w:hyperlink w:anchor="_Toc140125639" w:history="1">
            <w:r w:rsidRPr="001C6998">
              <w:rPr>
                <w:rStyle w:val="Hyperlink"/>
                <w:rFonts w:ascii="Arial" w:hAnsi="Arial" w:cs="Arial"/>
                <w:noProof/>
              </w:rPr>
              <w:t>TWO-PHASE CODE</w:t>
            </w:r>
            <w:r>
              <w:rPr>
                <w:noProof/>
                <w:webHidden/>
              </w:rPr>
              <w:tab/>
            </w:r>
            <w:r>
              <w:rPr>
                <w:noProof/>
                <w:webHidden/>
              </w:rPr>
              <w:fldChar w:fldCharType="begin"/>
            </w:r>
            <w:r>
              <w:rPr>
                <w:noProof/>
                <w:webHidden/>
              </w:rPr>
              <w:instrText xml:space="preserve"> PAGEREF _Toc140125639 \h </w:instrText>
            </w:r>
            <w:r>
              <w:rPr>
                <w:noProof/>
                <w:webHidden/>
              </w:rPr>
            </w:r>
            <w:r>
              <w:rPr>
                <w:noProof/>
                <w:webHidden/>
              </w:rPr>
              <w:fldChar w:fldCharType="separate"/>
            </w:r>
            <w:r>
              <w:rPr>
                <w:noProof/>
                <w:webHidden/>
              </w:rPr>
              <w:t>115</w:t>
            </w:r>
            <w:r>
              <w:rPr>
                <w:noProof/>
                <w:webHidden/>
              </w:rPr>
              <w:fldChar w:fldCharType="end"/>
            </w:r>
          </w:hyperlink>
        </w:p>
        <w:p w14:paraId="003A7D5B" w14:textId="42640B8E" w:rsidR="0033455B" w:rsidRDefault="0033455B">
          <w:pPr>
            <w:pStyle w:val="TOC2"/>
            <w:tabs>
              <w:tab w:val="right" w:leader="dot" w:pos="9350"/>
            </w:tabs>
            <w:rPr>
              <w:rFonts w:eastAsiaTheme="minorEastAsia"/>
              <w:noProof/>
            </w:rPr>
          </w:pPr>
          <w:hyperlink w:anchor="_Toc140125640" w:history="1">
            <w:r w:rsidRPr="001C6998">
              <w:rPr>
                <w:rStyle w:val="Hyperlink"/>
                <w:rFonts w:ascii="Arial" w:hAnsi="Arial" w:cs="Arial"/>
                <w:noProof/>
              </w:rPr>
              <w:t>FIRST STAGE</w:t>
            </w:r>
            <w:r>
              <w:rPr>
                <w:noProof/>
                <w:webHidden/>
              </w:rPr>
              <w:tab/>
            </w:r>
            <w:r>
              <w:rPr>
                <w:noProof/>
                <w:webHidden/>
              </w:rPr>
              <w:fldChar w:fldCharType="begin"/>
            </w:r>
            <w:r>
              <w:rPr>
                <w:noProof/>
                <w:webHidden/>
              </w:rPr>
              <w:instrText xml:space="preserve"> PAGEREF _Toc140125640 \h </w:instrText>
            </w:r>
            <w:r>
              <w:rPr>
                <w:noProof/>
                <w:webHidden/>
              </w:rPr>
            </w:r>
            <w:r>
              <w:rPr>
                <w:noProof/>
                <w:webHidden/>
              </w:rPr>
              <w:fldChar w:fldCharType="separate"/>
            </w:r>
            <w:r>
              <w:rPr>
                <w:noProof/>
                <w:webHidden/>
              </w:rPr>
              <w:t>115</w:t>
            </w:r>
            <w:r>
              <w:rPr>
                <w:noProof/>
                <w:webHidden/>
              </w:rPr>
              <w:fldChar w:fldCharType="end"/>
            </w:r>
          </w:hyperlink>
        </w:p>
        <w:p w14:paraId="5EE7AAC7" w14:textId="1E26CE92" w:rsidR="0033455B" w:rsidRDefault="0033455B">
          <w:pPr>
            <w:pStyle w:val="TOC2"/>
            <w:tabs>
              <w:tab w:val="right" w:leader="dot" w:pos="9350"/>
            </w:tabs>
            <w:rPr>
              <w:rFonts w:eastAsiaTheme="minorEastAsia"/>
              <w:noProof/>
            </w:rPr>
          </w:pPr>
          <w:hyperlink w:anchor="_Toc140125641" w:history="1">
            <w:r w:rsidRPr="001C6998">
              <w:rPr>
                <w:rStyle w:val="Hyperlink"/>
                <w:rFonts w:ascii="Arial" w:hAnsi="Arial" w:cs="Arial"/>
                <w:noProof/>
              </w:rPr>
              <w:t>SECOND STAGE</w:t>
            </w:r>
            <w:r>
              <w:rPr>
                <w:noProof/>
                <w:webHidden/>
              </w:rPr>
              <w:tab/>
            </w:r>
            <w:r>
              <w:rPr>
                <w:noProof/>
                <w:webHidden/>
              </w:rPr>
              <w:fldChar w:fldCharType="begin"/>
            </w:r>
            <w:r>
              <w:rPr>
                <w:noProof/>
                <w:webHidden/>
              </w:rPr>
              <w:instrText xml:space="preserve"> PAGEREF _Toc140125641 \h </w:instrText>
            </w:r>
            <w:r>
              <w:rPr>
                <w:noProof/>
                <w:webHidden/>
              </w:rPr>
            </w:r>
            <w:r>
              <w:rPr>
                <w:noProof/>
                <w:webHidden/>
              </w:rPr>
              <w:fldChar w:fldCharType="separate"/>
            </w:r>
            <w:r>
              <w:rPr>
                <w:noProof/>
                <w:webHidden/>
              </w:rPr>
              <w:t>120</w:t>
            </w:r>
            <w:r>
              <w:rPr>
                <w:noProof/>
                <w:webHidden/>
              </w:rPr>
              <w:fldChar w:fldCharType="end"/>
            </w:r>
          </w:hyperlink>
        </w:p>
        <w:p w14:paraId="788F8043" w14:textId="6B17F2AF" w:rsidR="0033455B" w:rsidRDefault="0033455B">
          <w:pPr>
            <w:pStyle w:val="TOC1"/>
            <w:rPr>
              <w:rFonts w:eastAsiaTheme="minorEastAsia"/>
              <w:noProof/>
            </w:rPr>
          </w:pPr>
          <w:hyperlink w:anchor="_Toc140125642" w:history="1">
            <w:r w:rsidRPr="001C6998">
              <w:rPr>
                <w:rStyle w:val="Hyperlink"/>
                <w:rFonts w:ascii="Arial" w:hAnsi="Arial" w:cs="Arial"/>
                <w:noProof/>
              </w:rPr>
              <w:t>APPENDIX C – OUTPUT EXAMPLES</w:t>
            </w:r>
            <w:r>
              <w:rPr>
                <w:noProof/>
                <w:webHidden/>
              </w:rPr>
              <w:tab/>
            </w:r>
            <w:r>
              <w:rPr>
                <w:noProof/>
                <w:webHidden/>
              </w:rPr>
              <w:fldChar w:fldCharType="begin"/>
            </w:r>
            <w:r>
              <w:rPr>
                <w:noProof/>
                <w:webHidden/>
              </w:rPr>
              <w:instrText xml:space="preserve"> PAGEREF _Toc140125642 \h </w:instrText>
            </w:r>
            <w:r>
              <w:rPr>
                <w:noProof/>
                <w:webHidden/>
              </w:rPr>
            </w:r>
            <w:r>
              <w:rPr>
                <w:noProof/>
                <w:webHidden/>
              </w:rPr>
              <w:fldChar w:fldCharType="separate"/>
            </w:r>
            <w:r>
              <w:rPr>
                <w:noProof/>
                <w:webHidden/>
              </w:rPr>
              <w:t>126</w:t>
            </w:r>
            <w:r>
              <w:rPr>
                <w:noProof/>
                <w:webHidden/>
              </w:rPr>
              <w:fldChar w:fldCharType="end"/>
            </w:r>
          </w:hyperlink>
        </w:p>
        <w:p w14:paraId="34388F1D" w14:textId="2957BBAD" w:rsidR="0033455B" w:rsidRDefault="0033455B">
          <w:pPr>
            <w:pStyle w:val="TOC2"/>
            <w:tabs>
              <w:tab w:val="right" w:leader="dot" w:pos="9350"/>
            </w:tabs>
            <w:rPr>
              <w:rFonts w:eastAsiaTheme="minorEastAsia"/>
              <w:noProof/>
            </w:rPr>
          </w:pPr>
          <w:hyperlink w:anchor="_Toc140125643" w:history="1">
            <w:r w:rsidRPr="001C6998">
              <w:rPr>
                <w:rStyle w:val="Hyperlink"/>
                <w:rFonts w:ascii="Arial" w:hAnsi="Arial" w:cs="Arial"/>
                <w:noProof/>
              </w:rPr>
              <w:t>ORIGINAL MODEL OUTPUT</w:t>
            </w:r>
            <w:r>
              <w:rPr>
                <w:noProof/>
                <w:webHidden/>
              </w:rPr>
              <w:tab/>
            </w:r>
            <w:r>
              <w:rPr>
                <w:noProof/>
                <w:webHidden/>
              </w:rPr>
              <w:fldChar w:fldCharType="begin"/>
            </w:r>
            <w:r>
              <w:rPr>
                <w:noProof/>
                <w:webHidden/>
              </w:rPr>
              <w:instrText xml:space="preserve"> PAGEREF _Toc140125643 \h </w:instrText>
            </w:r>
            <w:r>
              <w:rPr>
                <w:noProof/>
                <w:webHidden/>
              </w:rPr>
            </w:r>
            <w:r>
              <w:rPr>
                <w:noProof/>
                <w:webHidden/>
              </w:rPr>
              <w:fldChar w:fldCharType="separate"/>
            </w:r>
            <w:r>
              <w:rPr>
                <w:noProof/>
                <w:webHidden/>
              </w:rPr>
              <w:t>126</w:t>
            </w:r>
            <w:r>
              <w:rPr>
                <w:noProof/>
                <w:webHidden/>
              </w:rPr>
              <w:fldChar w:fldCharType="end"/>
            </w:r>
          </w:hyperlink>
        </w:p>
        <w:p w14:paraId="78D72047" w14:textId="4E3905D0" w:rsidR="0033455B" w:rsidRDefault="0033455B">
          <w:pPr>
            <w:pStyle w:val="TOC2"/>
            <w:tabs>
              <w:tab w:val="right" w:leader="dot" w:pos="9350"/>
            </w:tabs>
            <w:rPr>
              <w:rFonts w:eastAsiaTheme="minorEastAsia"/>
              <w:noProof/>
            </w:rPr>
          </w:pPr>
          <w:hyperlink w:anchor="_Toc140125644" w:history="1">
            <w:r w:rsidRPr="001C6998">
              <w:rPr>
                <w:rStyle w:val="Hyperlink"/>
                <w:rFonts w:ascii="Arial" w:hAnsi="Arial" w:cs="Arial"/>
                <w:noProof/>
              </w:rPr>
              <w:t>TWO-PHASE ALGORITHM OUTPUT</w:t>
            </w:r>
            <w:r>
              <w:rPr>
                <w:noProof/>
                <w:webHidden/>
              </w:rPr>
              <w:tab/>
            </w:r>
            <w:r>
              <w:rPr>
                <w:noProof/>
                <w:webHidden/>
              </w:rPr>
              <w:fldChar w:fldCharType="begin"/>
            </w:r>
            <w:r>
              <w:rPr>
                <w:noProof/>
                <w:webHidden/>
              </w:rPr>
              <w:instrText xml:space="preserve"> PAGEREF _Toc140125644 \h </w:instrText>
            </w:r>
            <w:r>
              <w:rPr>
                <w:noProof/>
                <w:webHidden/>
              </w:rPr>
            </w:r>
            <w:r>
              <w:rPr>
                <w:noProof/>
                <w:webHidden/>
              </w:rPr>
              <w:fldChar w:fldCharType="separate"/>
            </w:r>
            <w:r>
              <w:rPr>
                <w:noProof/>
                <w:webHidden/>
              </w:rPr>
              <w:t>129</w:t>
            </w:r>
            <w:r>
              <w:rPr>
                <w:noProof/>
                <w:webHidden/>
              </w:rPr>
              <w:fldChar w:fldCharType="end"/>
            </w:r>
          </w:hyperlink>
        </w:p>
        <w:p w14:paraId="6FFE2E57" w14:textId="74241287" w:rsidR="0033455B" w:rsidRDefault="0033455B">
          <w:pPr>
            <w:pStyle w:val="TOC1"/>
            <w:rPr>
              <w:rFonts w:eastAsiaTheme="minorEastAsia"/>
              <w:noProof/>
            </w:rPr>
          </w:pPr>
          <w:hyperlink w:anchor="_Toc140125645" w:history="1">
            <w:r w:rsidRPr="001C6998">
              <w:rPr>
                <w:rStyle w:val="Hyperlink"/>
                <w:rFonts w:ascii="Arial" w:hAnsi="Arial" w:cs="Arial"/>
                <w:noProof/>
              </w:rPr>
              <w:t>APPENDIX D – RPS RESULTS</w:t>
            </w:r>
            <w:r>
              <w:rPr>
                <w:noProof/>
                <w:webHidden/>
              </w:rPr>
              <w:tab/>
            </w:r>
            <w:r>
              <w:rPr>
                <w:noProof/>
                <w:webHidden/>
              </w:rPr>
              <w:fldChar w:fldCharType="begin"/>
            </w:r>
            <w:r>
              <w:rPr>
                <w:noProof/>
                <w:webHidden/>
              </w:rPr>
              <w:instrText xml:space="preserve"> PAGEREF _Toc140125645 \h </w:instrText>
            </w:r>
            <w:r>
              <w:rPr>
                <w:noProof/>
                <w:webHidden/>
              </w:rPr>
            </w:r>
            <w:r>
              <w:rPr>
                <w:noProof/>
                <w:webHidden/>
              </w:rPr>
              <w:fldChar w:fldCharType="separate"/>
            </w:r>
            <w:r>
              <w:rPr>
                <w:noProof/>
                <w:webHidden/>
              </w:rPr>
              <w:t>132</w:t>
            </w:r>
            <w:r>
              <w:rPr>
                <w:noProof/>
                <w:webHidden/>
              </w:rPr>
              <w:fldChar w:fldCharType="end"/>
            </w:r>
          </w:hyperlink>
        </w:p>
        <w:p w14:paraId="0544A4D6" w14:textId="70BDA866" w:rsidR="0033455B" w:rsidRDefault="0033455B">
          <w:pPr>
            <w:pStyle w:val="TOC2"/>
            <w:tabs>
              <w:tab w:val="right" w:leader="dot" w:pos="9350"/>
            </w:tabs>
            <w:rPr>
              <w:rFonts w:eastAsiaTheme="minorEastAsia"/>
              <w:noProof/>
            </w:rPr>
          </w:pPr>
          <w:hyperlink w:anchor="_Toc140125646" w:history="1">
            <w:r w:rsidRPr="001C6998">
              <w:rPr>
                <w:rStyle w:val="Hyperlink"/>
                <w:rFonts w:ascii="Arial" w:hAnsi="Arial" w:cs="Arial"/>
                <w:noProof/>
              </w:rPr>
              <w:t>FULL MODEL – 50 JOBS</w:t>
            </w:r>
            <w:r>
              <w:rPr>
                <w:noProof/>
                <w:webHidden/>
              </w:rPr>
              <w:tab/>
            </w:r>
            <w:r>
              <w:rPr>
                <w:noProof/>
                <w:webHidden/>
              </w:rPr>
              <w:fldChar w:fldCharType="begin"/>
            </w:r>
            <w:r>
              <w:rPr>
                <w:noProof/>
                <w:webHidden/>
              </w:rPr>
              <w:instrText xml:space="preserve"> PAGEREF _Toc140125646 \h </w:instrText>
            </w:r>
            <w:r>
              <w:rPr>
                <w:noProof/>
                <w:webHidden/>
              </w:rPr>
            </w:r>
            <w:r>
              <w:rPr>
                <w:noProof/>
                <w:webHidden/>
              </w:rPr>
              <w:fldChar w:fldCharType="separate"/>
            </w:r>
            <w:r>
              <w:rPr>
                <w:noProof/>
                <w:webHidden/>
              </w:rPr>
              <w:t>132</w:t>
            </w:r>
            <w:r>
              <w:rPr>
                <w:noProof/>
                <w:webHidden/>
              </w:rPr>
              <w:fldChar w:fldCharType="end"/>
            </w:r>
          </w:hyperlink>
        </w:p>
        <w:p w14:paraId="35746881" w14:textId="636008A8" w:rsidR="0033455B" w:rsidRDefault="0033455B">
          <w:pPr>
            <w:pStyle w:val="TOC2"/>
            <w:tabs>
              <w:tab w:val="right" w:leader="dot" w:pos="9350"/>
            </w:tabs>
            <w:rPr>
              <w:rFonts w:eastAsiaTheme="minorEastAsia"/>
              <w:noProof/>
            </w:rPr>
          </w:pPr>
          <w:hyperlink w:anchor="_Toc140125647" w:history="1">
            <w:r w:rsidRPr="001C6998">
              <w:rPr>
                <w:rStyle w:val="Hyperlink"/>
                <w:rFonts w:ascii="Arial" w:hAnsi="Arial" w:cs="Arial"/>
                <w:noProof/>
              </w:rPr>
              <w:t>2-STAGE MODEL – 50 JOBS</w:t>
            </w:r>
            <w:r>
              <w:rPr>
                <w:noProof/>
                <w:webHidden/>
              </w:rPr>
              <w:tab/>
            </w:r>
            <w:r>
              <w:rPr>
                <w:noProof/>
                <w:webHidden/>
              </w:rPr>
              <w:fldChar w:fldCharType="begin"/>
            </w:r>
            <w:r>
              <w:rPr>
                <w:noProof/>
                <w:webHidden/>
              </w:rPr>
              <w:instrText xml:space="preserve"> PAGEREF _Toc140125647 \h </w:instrText>
            </w:r>
            <w:r>
              <w:rPr>
                <w:noProof/>
                <w:webHidden/>
              </w:rPr>
            </w:r>
            <w:r>
              <w:rPr>
                <w:noProof/>
                <w:webHidden/>
              </w:rPr>
              <w:fldChar w:fldCharType="separate"/>
            </w:r>
            <w:r>
              <w:rPr>
                <w:noProof/>
                <w:webHidden/>
              </w:rPr>
              <w:t>140</w:t>
            </w:r>
            <w:r>
              <w:rPr>
                <w:noProof/>
                <w:webHidden/>
              </w:rPr>
              <w:fldChar w:fldCharType="end"/>
            </w:r>
          </w:hyperlink>
        </w:p>
        <w:p w14:paraId="4DD9F0A2" w14:textId="450DCE28" w:rsidR="0033455B" w:rsidRDefault="0033455B">
          <w:pPr>
            <w:pStyle w:val="TOC2"/>
            <w:tabs>
              <w:tab w:val="right" w:leader="dot" w:pos="9350"/>
            </w:tabs>
            <w:rPr>
              <w:rFonts w:eastAsiaTheme="minorEastAsia"/>
              <w:noProof/>
            </w:rPr>
          </w:pPr>
          <w:hyperlink w:anchor="_Toc140125648" w:history="1">
            <w:r w:rsidRPr="001C6998">
              <w:rPr>
                <w:rStyle w:val="Hyperlink"/>
                <w:rFonts w:ascii="Arial" w:hAnsi="Arial" w:cs="Arial"/>
                <w:noProof/>
              </w:rPr>
              <w:t>2-STAGE MODEL – 100 JOBS</w:t>
            </w:r>
            <w:r>
              <w:rPr>
                <w:noProof/>
                <w:webHidden/>
              </w:rPr>
              <w:tab/>
            </w:r>
            <w:r>
              <w:rPr>
                <w:noProof/>
                <w:webHidden/>
              </w:rPr>
              <w:fldChar w:fldCharType="begin"/>
            </w:r>
            <w:r>
              <w:rPr>
                <w:noProof/>
                <w:webHidden/>
              </w:rPr>
              <w:instrText xml:space="preserve"> PAGEREF _Toc140125648 \h </w:instrText>
            </w:r>
            <w:r>
              <w:rPr>
                <w:noProof/>
                <w:webHidden/>
              </w:rPr>
            </w:r>
            <w:r>
              <w:rPr>
                <w:noProof/>
                <w:webHidden/>
              </w:rPr>
              <w:fldChar w:fldCharType="separate"/>
            </w:r>
            <w:r>
              <w:rPr>
                <w:noProof/>
                <w:webHidden/>
              </w:rPr>
              <w:t>148</w:t>
            </w:r>
            <w:r>
              <w:rPr>
                <w:noProof/>
                <w:webHidden/>
              </w:rPr>
              <w:fldChar w:fldCharType="end"/>
            </w:r>
          </w:hyperlink>
        </w:p>
        <w:p w14:paraId="3CF1538A" w14:textId="2749141D" w:rsidR="0033455B" w:rsidRDefault="0033455B">
          <w:pPr>
            <w:pStyle w:val="TOC2"/>
            <w:tabs>
              <w:tab w:val="right" w:leader="dot" w:pos="9350"/>
            </w:tabs>
            <w:rPr>
              <w:rFonts w:eastAsiaTheme="minorEastAsia"/>
              <w:noProof/>
            </w:rPr>
          </w:pPr>
          <w:hyperlink w:anchor="_Toc140125649" w:history="1">
            <w:r w:rsidRPr="001C6998">
              <w:rPr>
                <w:rStyle w:val="Hyperlink"/>
                <w:rFonts w:ascii="Arial" w:hAnsi="Arial" w:cs="Arial"/>
                <w:noProof/>
              </w:rPr>
              <w:t>2-STAGE MODEL – 200 JOBS</w:t>
            </w:r>
            <w:r>
              <w:rPr>
                <w:noProof/>
                <w:webHidden/>
              </w:rPr>
              <w:tab/>
            </w:r>
            <w:r>
              <w:rPr>
                <w:noProof/>
                <w:webHidden/>
              </w:rPr>
              <w:fldChar w:fldCharType="begin"/>
            </w:r>
            <w:r>
              <w:rPr>
                <w:noProof/>
                <w:webHidden/>
              </w:rPr>
              <w:instrText xml:space="preserve"> PAGEREF _Toc140125649 \h </w:instrText>
            </w:r>
            <w:r>
              <w:rPr>
                <w:noProof/>
                <w:webHidden/>
              </w:rPr>
            </w:r>
            <w:r>
              <w:rPr>
                <w:noProof/>
                <w:webHidden/>
              </w:rPr>
              <w:fldChar w:fldCharType="separate"/>
            </w:r>
            <w:r>
              <w:rPr>
                <w:noProof/>
                <w:webHidden/>
              </w:rPr>
              <w:t>156</w:t>
            </w:r>
            <w:r>
              <w:rPr>
                <w:noProof/>
                <w:webHidden/>
              </w:rPr>
              <w:fldChar w:fldCharType="end"/>
            </w:r>
          </w:hyperlink>
        </w:p>
        <w:p w14:paraId="111EA310" w14:textId="6AEE0C78" w:rsidR="0033455B" w:rsidRDefault="0033455B">
          <w:pPr>
            <w:pStyle w:val="TOC1"/>
            <w:rPr>
              <w:rFonts w:eastAsiaTheme="minorEastAsia"/>
              <w:noProof/>
            </w:rPr>
          </w:pPr>
          <w:hyperlink w:anchor="_Toc140125650" w:history="1">
            <w:r w:rsidRPr="001C6998">
              <w:rPr>
                <w:rStyle w:val="Hyperlink"/>
                <w:rFonts w:ascii="Arial" w:eastAsia="Times New Roman" w:hAnsi="Arial" w:cs="Arial"/>
                <w:noProof/>
              </w:rPr>
              <w:t>VITA</w:t>
            </w:r>
            <w:r>
              <w:rPr>
                <w:noProof/>
                <w:webHidden/>
              </w:rPr>
              <w:tab/>
            </w:r>
            <w:r>
              <w:rPr>
                <w:noProof/>
                <w:webHidden/>
              </w:rPr>
              <w:fldChar w:fldCharType="begin"/>
            </w:r>
            <w:r>
              <w:rPr>
                <w:noProof/>
                <w:webHidden/>
              </w:rPr>
              <w:instrText xml:space="preserve"> PAGEREF _Toc140125650 \h </w:instrText>
            </w:r>
            <w:r>
              <w:rPr>
                <w:noProof/>
                <w:webHidden/>
              </w:rPr>
            </w:r>
            <w:r>
              <w:rPr>
                <w:noProof/>
                <w:webHidden/>
              </w:rPr>
              <w:fldChar w:fldCharType="separate"/>
            </w:r>
            <w:r>
              <w:rPr>
                <w:noProof/>
                <w:webHidden/>
              </w:rPr>
              <w:t>164</w:t>
            </w:r>
            <w:r>
              <w:rPr>
                <w:noProof/>
                <w:webHidden/>
              </w:rPr>
              <w:fldChar w:fldCharType="end"/>
            </w:r>
          </w:hyperlink>
        </w:p>
        <w:p w14:paraId="5279C01C" w14:textId="5F624CB1" w:rsidR="00CC1A67" w:rsidRPr="007E209F" w:rsidRDefault="00CC1A67">
          <w:pPr>
            <w:rPr>
              <w:rFonts w:ascii="Arial" w:hAnsi="Arial" w:cs="Arial"/>
            </w:rPr>
          </w:pPr>
          <w:r w:rsidRPr="007E209F">
            <w:rPr>
              <w:rFonts w:ascii="Arial" w:hAnsi="Arial" w:cs="Arial"/>
              <w:b/>
              <w:bCs/>
              <w:noProof/>
              <w:sz w:val="24"/>
              <w:szCs w:val="24"/>
            </w:rPr>
            <w:fldChar w:fldCharType="end"/>
          </w:r>
        </w:p>
      </w:sdtContent>
    </w:sdt>
    <w:p w14:paraId="63E37DDA" w14:textId="77777777" w:rsidR="00A742DB" w:rsidRPr="007E209F" w:rsidRDefault="00A742DB">
      <w:pPr>
        <w:rPr>
          <w:rFonts w:ascii="Arial" w:hAnsi="Arial" w:cs="Arial"/>
          <w:sz w:val="36"/>
          <w:szCs w:val="36"/>
        </w:rPr>
      </w:pPr>
      <w:r w:rsidRPr="007E209F">
        <w:rPr>
          <w:rFonts w:ascii="Arial" w:hAnsi="Arial" w:cs="Arial"/>
          <w:sz w:val="36"/>
          <w:szCs w:val="36"/>
        </w:rPr>
        <w:br w:type="page"/>
      </w:r>
    </w:p>
    <w:p w14:paraId="20135498" w14:textId="3E088B4D" w:rsidR="00A742DB" w:rsidRPr="007E209F" w:rsidRDefault="00A742DB">
      <w:pPr>
        <w:pStyle w:val="TableofFigures"/>
        <w:tabs>
          <w:tab w:val="right" w:leader="dot" w:pos="9350"/>
        </w:tabs>
        <w:rPr>
          <w:rFonts w:ascii="Arial" w:hAnsi="Arial" w:cs="Arial"/>
          <w:sz w:val="36"/>
          <w:szCs w:val="36"/>
        </w:rPr>
      </w:pPr>
      <w:r w:rsidRPr="007E209F">
        <w:rPr>
          <w:rFonts w:ascii="Arial" w:hAnsi="Arial" w:cs="Arial"/>
          <w:sz w:val="36"/>
          <w:szCs w:val="36"/>
        </w:rPr>
        <w:lastRenderedPageBreak/>
        <w:t>LIST OF TABLES</w:t>
      </w:r>
    </w:p>
    <w:p w14:paraId="34648934" w14:textId="6FD74012" w:rsidR="00AB2C9B" w:rsidRDefault="00D6471C">
      <w:pPr>
        <w:pStyle w:val="TableofFigures"/>
        <w:tabs>
          <w:tab w:val="right" w:leader="dot" w:pos="9350"/>
        </w:tabs>
        <w:rPr>
          <w:rFonts w:eastAsiaTheme="minorEastAsia"/>
          <w:smallCaps w:val="0"/>
          <w:noProof/>
          <w:sz w:val="22"/>
          <w:szCs w:val="22"/>
        </w:rPr>
      </w:pPr>
      <w:r w:rsidRPr="007E209F">
        <w:rPr>
          <w:rFonts w:ascii="Arial" w:hAnsi="Arial" w:cs="Arial"/>
          <w:sz w:val="24"/>
          <w:szCs w:val="24"/>
        </w:rPr>
        <w:fldChar w:fldCharType="begin"/>
      </w:r>
      <w:r w:rsidRPr="007E209F">
        <w:rPr>
          <w:rFonts w:ascii="Arial" w:hAnsi="Arial" w:cs="Arial"/>
          <w:sz w:val="24"/>
          <w:szCs w:val="24"/>
        </w:rPr>
        <w:instrText xml:space="preserve"> TOC \h \z \c "Table" </w:instrText>
      </w:r>
      <w:r w:rsidRPr="007E209F">
        <w:rPr>
          <w:rFonts w:ascii="Arial" w:hAnsi="Arial" w:cs="Arial"/>
          <w:sz w:val="24"/>
          <w:szCs w:val="24"/>
        </w:rPr>
        <w:fldChar w:fldCharType="separate"/>
      </w:r>
      <w:hyperlink w:anchor="_Toc139270145" w:history="1">
        <w:r w:rsidR="00AB2C9B" w:rsidRPr="001343F9">
          <w:rPr>
            <w:rStyle w:val="Hyperlink"/>
            <w:rFonts w:ascii="Arial" w:hAnsi="Arial" w:cs="Arial"/>
            <w:noProof/>
          </w:rPr>
          <w:t>Table 1. Dataset used to validate model without the assembly stage.</w:t>
        </w:r>
        <w:r w:rsidR="00AB2C9B">
          <w:rPr>
            <w:noProof/>
            <w:webHidden/>
          </w:rPr>
          <w:tab/>
        </w:r>
        <w:r w:rsidR="00AB2C9B">
          <w:rPr>
            <w:noProof/>
            <w:webHidden/>
          </w:rPr>
          <w:fldChar w:fldCharType="begin"/>
        </w:r>
        <w:r w:rsidR="00AB2C9B">
          <w:rPr>
            <w:noProof/>
            <w:webHidden/>
          </w:rPr>
          <w:instrText xml:space="preserve"> PAGEREF _Toc139270145 \h </w:instrText>
        </w:r>
        <w:r w:rsidR="00AB2C9B">
          <w:rPr>
            <w:noProof/>
            <w:webHidden/>
          </w:rPr>
        </w:r>
        <w:r w:rsidR="00AB2C9B">
          <w:rPr>
            <w:noProof/>
            <w:webHidden/>
          </w:rPr>
          <w:fldChar w:fldCharType="separate"/>
        </w:r>
        <w:r w:rsidR="0033455B">
          <w:rPr>
            <w:noProof/>
            <w:webHidden/>
          </w:rPr>
          <w:t>41</w:t>
        </w:r>
        <w:r w:rsidR="00AB2C9B">
          <w:rPr>
            <w:noProof/>
            <w:webHidden/>
          </w:rPr>
          <w:fldChar w:fldCharType="end"/>
        </w:r>
      </w:hyperlink>
    </w:p>
    <w:p w14:paraId="0FF06C5C" w14:textId="0911D5AA" w:rsidR="00AB2C9B" w:rsidRDefault="00000000">
      <w:pPr>
        <w:pStyle w:val="TableofFigures"/>
        <w:tabs>
          <w:tab w:val="right" w:leader="dot" w:pos="9350"/>
        </w:tabs>
        <w:rPr>
          <w:rFonts w:eastAsiaTheme="minorEastAsia"/>
          <w:smallCaps w:val="0"/>
          <w:noProof/>
          <w:sz w:val="22"/>
          <w:szCs w:val="22"/>
        </w:rPr>
      </w:pPr>
      <w:hyperlink w:anchor="_Toc139270146" w:history="1">
        <w:r w:rsidR="00AB2C9B" w:rsidRPr="001343F9">
          <w:rPr>
            <w:rStyle w:val="Hyperlink"/>
            <w:rFonts w:ascii="Arial" w:hAnsi="Arial" w:cs="Arial"/>
            <w:noProof/>
          </w:rPr>
          <w:t>Table 2. Dataset used to validate model without the assembly stage.</w:t>
        </w:r>
        <w:r w:rsidR="00AB2C9B">
          <w:rPr>
            <w:noProof/>
            <w:webHidden/>
          </w:rPr>
          <w:tab/>
        </w:r>
        <w:r w:rsidR="00AB2C9B">
          <w:rPr>
            <w:noProof/>
            <w:webHidden/>
          </w:rPr>
          <w:fldChar w:fldCharType="begin"/>
        </w:r>
        <w:r w:rsidR="00AB2C9B">
          <w:rPr>
            <w:noProof/>
            <w:webHidden/>
          </w:rPr>
          <w:instrText xml:space="preserve"> PAGEREF _Toc139270146 \h </w:instrText>
        </w:r>
        <w:r w:rsidR="00AB2C9B">
          <w:rPr>
            <w:noProof/>
            <w:webHidden/>
          </w:rPr>
        </w:r>
        <w:r w:rsidR="00AB2C9B">
          <w:rPr>
            <w:noProof/>
            <w:webHidden/>
          </w:rPr>
          <w:fldChar w:fldCharType="separate"/>
        </w:r>
        <w:r w:rsidR="0033455B">
          <w:rPr>
            <w:noProof/>
            <w:webHidden/>
          </w:rPr>
          <w:t>43</w:t>
        </w:r>
        <w:r w:rsidR="00AB2C9B">
          <w:rPr>
            <w:noProof/>
            <w:webHidden/>
          </w:rPr>
          <w:fldChar w:fldCharType="end"/>
        </w:r>
      </w:hyperlink>
    </w:p>
    <w:p w14:paraId="1579AF16" w14:textId="242983B3" w:rsidR="00AB2C9B" w:rsidRDefault="00000000">
      <w:pPr>
        <w:pStyle w:val="TableofFigures"/>
        <w:tabs>
          <w:tab w:val="right" w:leader="dot" w:pos="9350"/>
        </w:tabs>
        <w:rPr>
          <w:rFonts w:eastAsiaTheme="minorEastAsia"/>
          <w:smallCaps w:val="0"/>
          <w:noProof/>
          <w:sz w:val="22"/>
          <w:szCs w:val="22"/>
        </w:rPr>
      </w:pPr>
      <w:hyperlink w:anchor="_Toc139270147" w:history="1">
        <w:r w:rsidR="00AB2C9B" w:rsidRPr="001343F9">
          <w:rPr>
            <w:rStyle w:val="Hyperlink"/>
            <w:rFonts w:ascii="Arial" w:hAnsi="Arial" w:cs="Arial"/>
            <w:noProof/>
          </w:rPr>
          <w:t>Table 3. Maximum # of operators available based on the # of machines.</w:t>
        </w:r>
        <w:r w:rsidR="00AB2C9B">
          <w:rPr>
            <w:noProof/>
            <w:webHidden/>
          </w:rPr>
          <w:tab/>
        </w:r>
        <w:r w:rsidR="00AB2C9B">
          <w:rPr>
            <w:noProof/>
            <w:webHidden/>
          </w:rPr>
          <w:fldChar w:fldCharType="begin"/>
        </w:r>
        <w:r w:rsidR="00AB2C9B">
          <w:rPr>
            <w:noProof/>
            <w:webHidden/>
          </w:rPr>
          <w:instrText xml:space="preserve"> PAGEREF _Toc139270147 \h </w:instrText>
        </w:r>
        <w:r w:rsidR="00AB2C9B">
          <w:rPr>
            <w:noProof/>
            <w:webHidden/>
          </w:rPr>
        </w:r>
        <w:r w:rsidR="00AB2C9B">
          <w:rPr>
            <w:noProof/>
            <w:webHidden/>
          </w:rPr>
          <w:fldChar w:fldCharType="separate"/>
        </w:r>
        <w:r w:rsidR="0033455B">
          <w:rPr>
            <w:noProof/>
            <w:webHidden/>
          </w:rPr>
          <w:t>47</w:t>
        </w:r>
        <w:r w:rsidR="00AB2C9B">
          <w:rPr>
            <w:noProof/>
            <w:webHidden/>
          </w:rPr>
          <w:fldChar w:fldCharType="end"/>
        </w:r>
      </w:hyperlink>
    </w:p>
    <w:p w14:paraId="783E922A" w14:textId="3BCB5BB5" w:rsidR="00AB2C9B" w:rsidRDefault="00000000">
      <w:pPr>
        <w:pStyle w:val="TableofFigures"/>
        <w:tabs>
          <w:tab w:val="right" w:leader="dot" w:pos="9350"/>
        </w:tabs>
        <w:rPr>
          <w:rFonts w:eastAsiaTheme="minorEastAsia"/>
          <w:smallCaps w:val="0"/>
          <w:noProof/>
          <w:sz w:val="22"/>
          <w:szCs w:val="22"/>
        </w:rPr>
      </w:pPr>
      <w:hyperlink w:anchor="_Toc139270148" w:history="1">
        <w:r w:rsidR="00AB2C9B" w:rsidRPr="001343F9">
          <w:rPr>
            <w:rStyle w:val="Hyperlink"/>
            <w:rFonts w:ascii="Arial" w:hAnsi="Arial" w:cs="Arial"/>
            <w:noProof/>
          </w:rPr>
          <w:t>Table 4. Cycle Time Data Statistics.Deve</w:t>
        </w:r>
        <w:r w:rsidR="00AB2C9B">
          <w:rPr>
            <w:noProof/>
            <w:webHidden/>
          </w:rPr>
          <w:tab/>
        </w:r>
        <w:r w:rsidR="00AB2C9B">
          <w:rPr>
            <w:noProof/>
            <w:webHidden/>
          </w:rPr>
          <w:fldChar w:fldCharType="begin"/>
        </w:r>
        <w:r w:rsidR="00AB2C9B">
          <w:rPr>
            <w:noProof/>
            <w:webHidden/>
          </w:rPr>
          <w:instrText xml:space="preserve"> PAGEREF _Toc139270148 \h </w:instrText>
        </w:r>
        <w:r w:rsidR="00AB2C9B">
          <w:rPr>
            <w:noProof/>
            <w:webHidden/>
          </w:rPr>
        </w:r>
        <w:r w:rsidR="00AB2C9B">
          <w:rPr>
            <w:noProof/>
            <w:webHidden/>
          </w:rPr>
          <w:fldChar w:fldCharType="separate"/>
        </w:r>
        <w:r w:rsidR="0033455B">
          <w:rPr>
            <w:noProof/>
            <w:webHidden/>
          </w:rPr>
          <w:t>49</w:t>
        </w:r>
        <w:r w:rsidR="00AB2C9B">
          <w:rPr>
            <w:noProof/>
            <w:webHidden/>
          </w:rPr>
          <w:fldChar w:fldCharType="end"/>
        </w:r>
      </w:hyperlink>
    </w:p>
    <w:p w14:paraId="137A57C9" w14:textId="35776CE9" w:rsidR="00AB2C9B" w:rsidRDefault="00000000">
      <w:pPr>
        <w:pStyle w:val="TableofFigures"/>
        <w:tabs>
          <w:tab w:val="right" w:leader="dot" w:pos="9350"/>
        </w:tabs>
        <w:rPr>
          <w:rFonts w:eastAsiaTheme="minorEastAsia"/>
          <w:smallCaps w:val="0"/>
          <w:noProof/>
          <w:sz w:val="22"/>
          <w:szCs w:val="22"/>
        </w:rPr>
      </w:pPr>
      <w:hyperlink w:anchor="_Toc139270149" w:history="1">
        <w:r w:rsidR="00AB2C9B" w:rsidRPr="001343F9">
          <w:rPr>
            <w:rStyle w:val="Hyperlink"/>
            <w:rFonts w:ascii="Arial" w:hAnsi="Arial" w:cs="Arial"/>
            <w:noProof/>
          </w:rPr>
          <w:t>Table 5. Scrap Rate Data Statistics</w:t>
        </w:r>
        <w:r w:rsidR="00AB2C9B">
          <w:rPr>
            <w:noProof/>
            <w:webHidden/>
          </w:rPr>
          <w:tab/>
        </w:r>
        <w:r w:rsidR="00AB2C9B">
          <w:rPr>
            <w:noProof/>
            <w:webHidden/>
          </w:rPr>
          <w:fldChar w:fldCharType="begin"/>
        </w:r>
        <w:r w:rsidR="00AB2C9B">
          <w:rPr>
            <w:noProof/>
            <w:webHidden/>
          </w:rPr>
          <w:instrText xml:space="preserve"> PAGEREF _Toc139270149 \h </w:instrText>
        </w:r>
        <w:r w:rsidR="00AB2C9B">
          <w:rPr>
            <w:noProof/>
            <w:webHidden/>
          </w:rPr>
        </w:r>
        <w:r w:rsidR="00AB2C9B">
          <w:rPr>
            <w:noProof/>
            <w:webHidden/>
          </w:rPr>
          <w:fldChar w:fldCharType="separate"/>
        </w:r>
        <w:r w:rsidR="0033455B">
          <w:rPr>
            <w:noProof/>
            <w:webHidden/>
          </w:rPr>
          <w:t>50</w:t>
        </w:r>
        <w:r w:rsidR="00AB2C9B">
          <w:rPr>
            <w:noProof/>
            <w:webHidden/>
          </w:rPr>
          <w:fldChar w:fldCharType="end"/>
        </w:r>
      </w:hyperlink>
    </w:p>
    <w:p w14:paraId="57867DAE" w14:textId="09B220A1" w:rsidR="00AB2C9B" w:rsidRDefault="00000000">
      <w:pPr>
        <w:pStyle w:val="TableofFigures"/>
        <w:tabs>
          <w:tab w:val="right" w:leader="dot" w:pos="9350"/>
        </w:tabs>
        <w:rPr>
          <w:rFonts w:eastAsiaTheme="minorEastAsia"/>
          <w:smallCaps w:val="0"/>
          <w:noProof/>
          <w:sz w:val="22"/>
          <w:szCs w:val="22"/>
        </w:rPr>
      </w:pPr>
      <w:hyperlink w:anchor="_Toc139270150" w:history="1">
        <w:r w:rsidR="00AB2C9B" w:rsidRPr="001343F9">
          <w:rPr>
            <w:rStyle w:val="Hyperlink"/>
            <w:rFonts w:ascii="Arial" w:hAnsi="Arial" w:cs="Arial"/>
            <w:noProof/>
          </w:rPr>
          <w:t>Table 6. Order Size Statistics</w:t>
        </w:r>
        <w:r w:rsidR="00AB2C9B">
          <w:rPr>
            <w:noProof/>
            <w:webHidden/>
          </w:rPr>
          <w:tab/>
        </w:r>
        <w:r w:rsidR="00AB2C9B">
          <w:rPr>
            <w:noProof/>
            <w:webHidden/>
          </w:rPr>
          <w:fldChar w:fldCharType="begin"/>
        </w:r>
        <w:r w:rsidR="00AB2C9B">
          <w:rPr>
            <w:noProof/>
            <w:webHidden/>
          </w:rPr>
          <w:instrText xml:space="preserve"> PAGEREF _Toc139270150 \h </w:instrText>
        </w:r>
        <w:r w:rsidR="00AB2C9B">
          <w:rPr>
            <w:noProof/>
            <w:webHidden/>
          </w:rPr>
        </w:r>
        <w:r w:rsidR="00AB2C9B">
          <w:rPr>
            <w:noProof/>
            <w:webHidden/>
          </w:rPr>
          <w:fldChar w:fldCharType="separate"/>
        </w:r>
        <w:r w:rsidR="0033455B">
          <w:rPr>
            <w:noProof/>
            <w:webHidden/>
          </w:rPr>
          <w:t>51</w:t>
        </w:r>
        <w:r w:rsidR="00AB2C9B">
          <w:rPr>
            <w:noProof/>
            <w:webHidden/>
          </w:rPr>
          <w:fldChar w:fldCharType="end"/>
        </w:r>
      </w:hyperlink>
    </w:p>
    <w:p w14:paraId="5D9056DF" w14:textId="56C017B7" w:rsidR="00AB2C9B" w:rsidRDefault="00000000">
      <w:pPr>
        <w:pStyle w:val="TableofFigures"/>
        <w:tabs>
          <w:tab w:val="right" w:leader="dot" w:pos="9350"/>
        </w:tabs>
        <w:rPr>
          <w:rFonts w:eastAsiaTheme="minorEastAsia"/>
          <w:smallCaps w:val="0"/>
          <w:noProof/>
          <w:sz w:val="22"/>
          <w:szCs w:val="22"/>
        </w:rPr>
      </w:pPr>
      <w:hyperlink w:anchor="_Toc139270151" w:history="1">
        <w:r w:rsidR="00AB2C9B" w:rsidRPr="001343F9">
          <w:rPr>
            <w:rStyle w:val="Hyperlink"/>
            <w:rFonts w:ascii="Arial" w:hAnsi="Arial" w:cs="Arial"/>
            <w:noProof/>
          </w:rPr>
          <w:t>Table 7. # of Jobs, # of Machines, and # of Operators/Resources used in previous research.</w:t>
        </w:r>
        <w:r w:rsidR="00AB2C9B">
          <w:rPr>
            <w:noProof/>
            <w:webHidden/>
          </w:rPr>
          <w:tab/>
        </w:r>
        <w:r w:rsidR="00AB2C9B">
          <w:rPr>
            <w:noProof/>
            <w:webHidden/>
          </w:rPr>
          <w:fldChar w:fldCharType="begin"/>
        </w:r>
        <w:r w:rsidR="00AB2C9B">
          <w:rPr>
            <w:noProof/>
            <w:webHidden/>
          </w:rPr>
          <w:instrText xml:space="preserve"> PAGEREF _Toc139270151 \h </w:instrText>
        </w:r>
        <w:r w:rsidR="00AB2C9B">
          <w:rPr>
            <w:noProof/>
            <w:webHidden/>
          </w:rPr>
        </w:r>
        <w:r w:rsidR="00AB2C9B">
          <w:rPr>
            <w:noProof/>
            <w:webHidden/>
          </w:rPr>
          <w:fldChar w:fldCharType="separate"/>
        </w:r>
        <w:r w:rsidR="0033455B">
          <w:rPr>
            <w:noProof/>
            <w:webHidden/>
          </w:rPr>
          <w:t>52</w:t>
        </w:r>
        <w:r w:rsidR="00AB2C9B">
          <w:rPr>
            <w:noProof/>
            <w:webHidden/>
          </w:rPr>
          <w:fldChar w:fldCharType="end"/>
        </w:r>
      </w:hyperlink>
    </w:p>
    <w:p w14:paraId="0561A0FA" w14:textId="61A9BBA0" w:rsidR="00AB2C9B" w:rsidRDefault="00000000">
      <w:pPr>
        <w:pStyle w:val="TableofFigures"/>
        <w:tabs>
          <w:tab w:val="right" w:leader="dot" w:pos="9350"/>
        </w:tabs>
        <w:rPr>
          <w:rFonts w:eastAsiaTheme="minorEastAsia"/>
          <w:smallCaps w:val="0"/>
          <w:noProof/>
          <w:sz w:val="22"/>
          <w:szCs w:val="22"/>
        </w:rPr>
      </w:pPr>
      <w:hyperlink w:anchor="_Toc139270152" w:history="1">
        <w:r w:rsidR="00AB2C9B" w:rsidRPr="001343F9">
          <w:rPr>
            <w:rStyle w:val="Hyperlink"/>
            <w:rFonts w:ascii="Arial" w:hAnsi="Arial" w:cs="Arial"/>
            <w:noProof/>
          </w:rPr>
          <w:t>Table 8. 2D Objects and their corresponding dimensions for this 2D packing problem.</w:t>
        </w:r>
        <w:r w:rsidR="00AB2C9B">
          <w:rPr>
            <w:noProof/>
            <w:webHidden/>
          </w:rPr>
          <w:tab/>
        </w:r>
        <w:r w:rsidR="00AB2C9B">
          <w:rPr>
            <w:noProof/>
            <w:webHidden/>
          </w:rPr>
          <w:fldChar w:fldCharType="begin"/>
        </w:r>
        <w:r w:rsidR="00AB2C9B">
          <w:rPr>
            <w:noProof/>
            <w:webHidden/>
          </w:rPr>
          <w:instrText xml:space="preserve"> PAGEREF _Toc139270152 \h </w:instrText>
        </w:r>
        <w:r w:rsidR="00AB2C9B">
          <w:rPr>
            <w:noProof/>
            <w:webHidden/>
          </w:rPr>
        </w:r>
        <w:r w:rsidR="00AB2C9B">
          <w:rPr>
            <w:noProof/>
            <w:webHidden/>
          </w:rPr>
          <w:fldChar w:fldCharType="separate"/>
        </w:r>
        <w:r w:rsidR="0033455B">
          <w:rPr>
            <w:noProof/>
            <w:webHidden/>
          </w:rPr>
          <w:t>63</w:t>
        </w:r>
        <w:r w:rsidR="00AB2C9B">
          <w:rPr>
            <w:noProof/>
            <w:webHidden/>
          </w:rPr>
          <w:fldChar w:fldCharType="end"/>
        </w:r>
      </w:hyperlink>
    </w:p>
    <w:p w14:paraId="0D6942E2" w14:textId="47EC57A6" w:rsidR="00AB2C9B" w:rsidRDefault="00000000">
      <w:pPr>
        <w:pStyle w:val="TableofFigures"/>
        <w:tabs>
          <w:tab w:val="right" w:leader="dot" w:pos="9350"/>
        </w:tabs>
        <w:rPr>
          <w:rFonts w:eastAsiaTheme="minorEastAsia"/>
          <w:smallCaps w:val="0"/>
          <w:noProof/>
          <w:sz w:val="22"/>
          <w:szCs w:val="22"/>
        </w:rPr>
      </w:pPr>
      <w:hyperlink w:anchor="_Toc139270153" w:history="1">
        <w:r w:rsidR="00AB2C9B" w:rsidRPr="001343F9">
          <w:rPr>
            <w:rStyle w:val="Hyperlink"/>
            <w:rFonts w:ascii="Arial" w:hAnsi="Arial" w:cs="Arial"/>
            <w:noProof/>
          </w:rPr>
          <w:t>Table 9. Example table of Gurobi results to help explain gap calculation.</w:t>
        </w:r>
        <w:r w:rsidR="00AB2C9B">
          <w:rPr>
            <w:noProof/>
            <w:webHidden/>
          </w:rPr>
          <w:tab/>
        </w:r>
        <w:r w:rsidR="00AB2C9B">
          <w:rPr>
            <w:noProof/>
            <w:webHidden/>
          </w:rPr>
          <w:fldChar w:fldCharType="begin"/>
        </w:r>
        <w:r w:rsidR="00AB2C9B">
          <w:rPr>
            <w:noProof/>
            <w:webHidden/>
          </w:rPr>
          <w:instrText xml:space="preserve"> PAGEREF _Toc139270153 \h </w:instrText>
        </w:r>
        <w:r w:rsidR="00AB2C9B">
          <w:rPr>
            <w:noProof/>
            <w:webHidden/>
          </w:rPr>
        </w:r>
        <w:r w:rsidR="00AB2C9B">
          <w:rPr>
            <w:noProof/>
            <w:webHidden/>
          </w:rPr>
          <w:fldChar w:fldCharType="separate"/>
        </w:r>
        <w:r w:rsidR="0033455B">
          <w:rPr>
            <w:noProof/>
            <w:webHidden/>
          </w:rPr>
          <w:t>68</w:t>
        </w:r>
        <w:r w:rsidR="00AB2C9B">
          <w:rPr>
            <w:noProof/>
            <w:webHidden/>
          </w:rPr>
          <w:fldChar w:fldCharType="end"/>
        </w:r>
      </w:hyperlink>
    </w:p>
    <w:p w14:paraId="1A378416" w14:textId="7B78E1CC" w:rsidR="00AB2C9B" w:rsidRDefault="00000000">
      <w:pPr>
        <w:pStyle w:val="TableofFigures"/>
        <w:tabs>
          <w:tab w:val="right" w:leader="dot" w:pos="9350"/>
        </w:tabs>
        <w:rPr>
          <w:rFonts w:eastAsiaTheme="minorEastAsia"/>
          <w:smallCaps w:val="0"/>
          <w:noProof/>
          <w:sz w:val="22"/>
          <w:szCs w:val="22"/>
        </w:rPr>
      </w:pPr>
      <w:hyperlink w:anchor="_Toc139270154" w:history="1">
        <w:r w:rsidR="00AB2C9B" w:rsidRPr="001343F9">
          <w:rPr>
            <w:rStyle w:val="Hyperlink"/>
            <w:rFonts w:ascii="Arial" w:hAnsi="Arial" w:cs="Arial"/>
            <w:noProof/>
          </w:rPr>
          <w:t>Table 10. An example o five RPS using minimum mold hangers and setup techs.</w:t>
        </w:r>
        <w:r w:rsidR="00AB2C9B">
          <w:rPr>
            <w:noProof/>
            <w:webHidden/>
          </w:rPr>
          <w:tab/>
        </w:r>
        <w:r w:rsidR="00AB2C9B">
          <w:rPr>
            <w:noProof/>
            <w:webHidden/>
          </w:rPr>
          <w:fldChar w:fldCharType="begin"/>
        </w:r>
        <w:r w:rsidR="00AB2C9B">
          <w:rPr>
            <w:noProof/>
            <w:webHidden/>
          </w:rPr>
          <w:instrText xml:space="preserve"> PAGEREF _Toc139270154 \h </w:instrText>
        </w:r>
        <w:r w:rsidR="00AB2C9B">
          <w:rPr>
            <w:noProof/>
            <w:webHidden/>
          </w:rPr>
        </w:r>
        <w:r w:rsidR="00AB2C9B">
          <w:rPr>
            <w:noProof/>
            <w:webHidden/>
          </w:rPr>
          <w:fldChar w:fldCharType="separate"/>
        </w:r>
        <w:r w:rsidR="0033455B">
          <w:rPr>
            <w:noProof/>
            <w:webHidden/>
          </w:rPr>
          <w:t>70</w:t>
        </w:r>
        <w:r w:rsidR="00AB2C9B">
          <w:rPr>
            <w:noProof/>
            <w:webHidden/>
          </w:rPr>
          <w:fldChar w:fldCharType="end"/>
        </w:r>
      </w:hyperlink>
    </w:p>
    <w:p w14:paraId="5ED30B5E" w14:textId="228EE0C8" w:rsidR="00AB2C9B" w:rsidRDefault="00000000">
      <w:pPr>
        <w:pStyle w:val="TableofFigures"/>
        <w:tabs>
          <w:tab w:val="right" w:leader="dot" w:pos="9350"/>
        </w:tabs>
        <w:rPr>
          <w:rFonts w:eastAsiaTheme="minorEastAsia"/>
          <w:smallCaps w:val="0"/>
          <w:noProof/>
          <w:sz w:val="22"/>
          <w:szCs w:val="22"/>
        </w:rPr>
      </w:pPr>
      <w:hyperlink w:anchor="_Toc139270155" w:history="1">
        <w:r w:rsidR="00AB2C9B" w:rsidRPr="001343F9">
          <w:rPr>
            <w:rStyle w:val="Hyperlink"/>
            <w:rFonts w:ascii="Arial" w:hAnsi="Arial" w:cs="Arial"/>
            <w:noProof/>
          </w:rPr>
          <w:t>Table 11.  An example of five RPS using maximum mold hangers and setup techs.</w:t>
        </w:r>
        <w:r w:rsidR="00AB2C9B">
          <w:rPr>
            <w:noProof/>
            <w:webHidden/>
          </w:rPr>
          <w:tab/>
        </w:r>
        <w:r w:rsidR="00AB2C9B">
          <w:rPr>
            <w:noProof/>
            <w:webHidden/>
          </w:rPr>
          <w:fldChar w:fldCharType="begin"/>
        </w:r>
        <w:r w:rsidR="00AB2C9B">
          <w:rPr>
            <w:noProof/>
            <w:webHidden/>
          </w:rPr>
          <w:instrText xml:space="preserve"> PAGEREF _Toc139270155 \h </w:instrText>
        </w:r>
        <w:r w:rsidR="00AB2C9B">
          <w:rPr>
            <w:noProof/>
            <w:webHidden/>
          </w:rPr>
        </w:r>
        <w:r w:rsidR="00AB2C9B">
          <w:rPr>
            <w:noProof/>
            <w:webHidden/>
          </w:rPr>
          <w:fldChar w:fldCharType="separate"/>
        </w:r>
        <w:r w:rsidR="0033455B">
          <w:rPr>
            <w:noProof/>
            <w:webHidden/>
          </w:rPr>
          <w:t>70</w:t>
        </w:r>
        <w:r w:rsidR="00AB2C9B">
          <w:rPr>
            <w:noProof/>
            <w:webHidden/>
          </w:rPr>
          <w:fldChar w:fldCharType="end"/>
        </w:r>
      </w:hyperlink>
    </w:p>
    <w:p w14:paraId="61680B02" w14:textId="1D8B5FF2" w:rsidR="00AB2C9B" w:rsidRDefault="00000000">
      <w:pPr>
        <w:pStyle w:val="TableofFigures"/>
        <w:tabs>
          <w:tab w:val="right" w:leader="dot" w:pos="9350"/>
        </w:tabs>
        <w:rPr>
          <w:rFonts w:eastAsiaTheme="minorEastAsia"/>
          <w:smallCaps w:val="0"/>
          <w:noProof/>
          <w:sz w:val="22"/>
          <w:szCs w:val="22"/>
        </w:rPr>
      </w:pPr>
      <w:hyperlink w:anchor="_Toc139270156" w:history="1">
        <w:r w:rsidR="00AB2C9B" w:rsidRPr="001343F9">
          <w:rPr>
            <w:rStyle w:val="Hyperlink"/>
            <w:rFonts w:ascii="Arial" w:hAnsi="Arial" w:cs="Arial"/>
            <w:noProof/>
          </w:rPr>
          <w:t>Table 12. An example of five RPS using minimum mold hangers and maximum setup techs.</w:t>
        </w:r>
        <w:r w:rsidR="00AB2C9B">
          <w:rPr>
            <w:noProof/>
            <w:webHidden/>
          </w:rPr>
          <w:tab/>
        </w:r>
        <w:r w:rsidR="00AB2C9B">
          <w:rPr>
            <w:noProof/>
            <w:webHidden/>
          </w:rPr>
          <w:fldChar w:fldCharType="begin"/>
        </w:r>
        <w:r w:rsidR="00AB2C9B">
          <w:rPr>
            <w:noProof/>
            <w:webHidden/>
          </w:rPr>
          <w:instrText xml:space="preserve"> PAGEREF _Toc139270156 \h </w:instrText>
        </w:r>
        <w:r w:rsidR="00AB2C9B">
          <w:rPr>
            <w:noProof/>
            <w:webHidden/>
          </w:rPr>
        </w:r>
        <w:r w:rsidR="00AB2C9B">
          <w:rPr>
            <w:noProof/>
            <w:webHidden/>
          </w:rPr>
          <w:fldChar w:fldCharType="separate"/>
        </w:r>
        <w:r w:rsidR="0033455B">
          <w:rPr>
            <w:noProof/>
            <w:webHidden/>
          </w:rPr>
          <w:t>70</w:t>
        </w:r>
        <w:r w:rsidR="00AB2C9B">
          <w:rPr>
            <w:noProof/>
            <w:webHidden/>
          </w:rPr>
          <w:fldChar w:fldCharType="end"/>
        </w:r>
      </w:hyperlink>
    </w:p>
    <w:p w14:paraId="6F7B4136" w14:textId="0BFE3379" w:rsidR="00AB2C9B" w:rsidRDefault="00000000">
      <w:pPr>
        <w:pStyle w:val="TableofFigures"/>
        <w:tabs>
          <w:tab w:val="right" w:leader="dot" w:pos="9350"/>
        </w:tabs>
        <w:rPr>
          <w:rFonts w:eastAsiaTheme="minorEastAsia"/>
          <w:smallCaps w:val="0"/>
          <w:noProof/>
          <w:sz w:val="22"/>
          <w:szCs w:val="22"/>
        </w:rPr>
      </w:pPr>
      <w:hyperlink w:anchor="_Toc139270157" w:history="1">
        <w:r w:rsidR="00AB2C9B" w:rsidRPr="001343F9">
          <w:rPr>
            <w:rStyle w:val="Hyperlink"/>
            <w:rFonts w:ascii="Arial" w:hAnsi="Arial" w:cs="Arial"/>
            <w:noProof/>
          </w:rPr>
          <w:t>Table 13. An example of five RPS using maximum mold hangers and minimum setup techs.</w:t>
        </w:r>
        <w:r w:rsidR="00AB2C9B">
          <w:rPr>
            <w:noProof/>
            <w:webHidden/>
          </w:rPr>
          <w:tab/>
        </w:r>
        <w:r w:rsidR="00AB2C9B">
          <w:rPr>
            <w:noProof/>
            <w:webHidden/>
          </w:rPr>
          <w:fldChar w:fldCharType="begin"/>
        </w:r>
        <w:r w:rsidR="00AB2C9B">
          <w:rPr>
            <w:noProof/>
            <w:webHidden/>
          </w:rPr>
          <w:instrText xml:space="preserve"> PAGEREF _Toc139270157 \h </w:instrText>
        </w:r>
        <w:r w:rsidR="00AB2C9B">
          <w:rPr>
            <w:noProof/>
            <w:webHidden/>
          </w:rPr>
        </w:r>
        <w:r w:rsidR="00AB2C9B">
          <w:rPr>
            <w:noProof/>
            <w:webHidden/>
          </w:rPr>
          <w:fldChar w:fldCharType="separate"/>
        </w:r>
        <w:r w:rsidR="0033455B">
          <w:rPr>
            <w:noProof/>
            <w:webHidden/>
          </w:rPr>
          <w:t>70</w:t>
        </w:r>
        <w:r w:rsidR="00AB2C9B">
          <w:rPr>
            <w:noProof/>
            <w:webHidden/>
          </w:rPr>
          <w:fldChar w:fldCharType="end"/>
        </w:r>
      </w:hyperlink>
    </w:p>
    <w:p w14:paraId="6681ADA0" w14:textId="4BE8784A" w:rsidR="00AB2C9B" w:rsidRDefault="00000000">
      <w:pPr>
        <w:pStyle w:val="TableofFigures"/>
        <w:tabs>
          <w:tab w:val="right" w:leader="dot" w:pos="9350"/>
        </w:tabs>
        <w:rPr>
          <w:rFonts w:eastAsiaTheme="minorEastAsia"/>
          <w:smallCaps w:val="0"/>
          <w:noProof/>
          <w:sz w:val="22"/>
          <w:szCs w:val="22"/>
        </w:rPr>
      </w:pPr>
      <w:hyperlink w:anchor="_Toc139270158" w:history="1">
        <w:r w:rsidR="00AB2C9B" w:rsidRPr="001343F9">
          <w:rPr>
            <w:rStyle w:val="Hyperlink"/>
            <w:rFonts w:ascii="Arial" w:hAnsi="Arial" w:cs="Arial"/>
            <w:noProof/>
          </w:rPr>
          <w:t>Table 14. Results for five RPS for 50 jobs, ten machines, eight operators, one mold hanger, and one setup tech.</w:t>
        </w:r>
        <w:r w:rsidR="00AB2C9B">
          <w:rPr>
            <w:noProof/>
            <w:webHidden/>
          </w:rPr>
          <w:tab/>
        </w:r>
        <w:r w:rsidR="00AB2C9B">
          <w:rPr>
            <w:noProof/>
            <w:webHidden/>
          </w:rPr>
          <w:fldChar w:fldCharType="begin"/>
        </w:r>
        <w:r w:rsidR="00AB2C9B">
          <w:rPr>
            <w:noProof/>
            <w:webHidden/>
          </w:rPr>
          <w:instrText xml:space="preserve"> PAGEREF _Toc139270158 \h </w:instrText>
        </w:r>
        <w:r w:rsidR="00AB2C9B">
          <w:rPr>
            <w:noProof/>
            <w:webHidden/>
          </w:rPr>
        </w:r>
        <w:r w:rsidR="00AB2C9B">
          <w:rPr>
            <w:noProof/>
            <w:webHidden/>
          </w:rPr>
          <w:fldChar w:fldCharType="separate"/>
        </w:r>
        <w:r w:rsidR="0033455B">
          <w:rPr>
            <w:noProof/>
            <w:webHidden/>
          </w:rPr>
          <w:t>73</w:t>
        </w:r>
        <w:r w:rsidR="00AB2C9B">
          <w:rPr>
            <w:noProof/>
            <w:webHidden/>
          </w:rPr>
          <w:fldChar w:fldCharType="end"/>
        </w:r>
      </w:hyperlink>
    </w:p>
    <w:p w14:paraId="17EEBA74" w14:textId="71352066" w:rsidR="00AB2C9B" w:rsidRDefault="00000000">
      <w:pPr>
        <w:pStyle w:val="TableofFigures"/>
        <w:tabs>
          <w:tab w:val="right" w:leader="dot" w:pos="9350"/>
        </w:tabs>
        <w:rPr>
          <w:rFonts w:eastAsiaTheme="minorEastAsia"/>
          <w:smallCaps w:val="0"/>
          <w:noProof/>
          <w:sz w:val="22"/>
          <w:szCs w:val="22"/>
        </w:rPr>
      </w:pPr>
      <w:hyperlink w:anchor="_Toc139270159" w:history="1">
        <w:r w:rsidR="00AB2C9B" w:rsidRPr="001343F9">
          <w:rPr>
            <w:rStyle w:val="Hyperlink"/>
            <w:rFonts w:ascii="Arial" w:hAnsi="Arial" w:cs="Arial"/>
            <w:noProof/>
          </w:rPr>
          <w:t>Table 15. Small case study gap results for full model.</w:t>
        </w:r>
        <w:r w:rsidR="00AB2C9B">
          <w:rPr>
            <w:noProof/>
            <w:webHidden/>
          </w:rPr>
          <w:tab/>
        </w:r>
        <w:r w:rsidR="00AB2C9B">
          <w:rPr>
            <w:noProof/>
            <w:webHidden/>
          </w:rPr>
          <w:fldChar w:fldCharType="begin"/>
        </w:r>
        <w:r w:rsidR="00AB2C9B">
          <w:rPr>
            <w:noProof/>
            <w:webHidden/>
          </w:rPr>
          <w:instrText xml:space="preserve"> PAGEREF _Toc139270159 \h </w:instrText>
        </w:r>
        <w:r w:rsidR="00AB2C9B">
          <w:rPr>
            <w:noProof/>
            <w:webHidden/>
          </w:rPr>
        </w:r>
        <w:r w:rsidR="00AB2C9B">
          <w:rPr>
            <w:noProof/>
            <w:webHidden/>
          </w:rPr>
          <w:fldChar w:fldCharType="separate"/>
        </w:r>
        <w:r w:rsidR="0033455B">
          <w:rPr>
            <w:noProof/>
            <w:webHidden/>
          </w:rPr>
          <w:t>75</w:t>
        </w:r>
        <w:r w:rsidR="00AB2C9B">
          <w:rPr>
            <w:noProof/>
            <w:webHidden/>
          </w:rPr>
          <w:fldChar w:fldCharType="end"/>
        </w:r>
      </w:hyperlink>
    </w:p>
    <w:p w14:paraId="3C73BA20" w14:textId="1227D8CD" w:rsidR="00AB2C9B" w:rsidRDefault="00000000">
      <w:pPr>
        <w:pStyle w:val="TableofFigures"/>
        <w:tabs>
          <w:tab w:val="right" w:leader="dot" w:pos="9350"/>
        </w:tabs>
        <w:rPr>
          <w:rFonts w:eastAsiaTheme="minorEastAsia"/>
          <w:smallCaps w:val="0"/>
          <w:noProof/>
          <w:sz w:val="22"/>
          <w:szCs w:val="22"/>
        </w:rPr>
      </w:pPr>
      <w:hyperlink w:anchor="_Toc139270160" w:history="1">
        <w:r w:rsidR="00AB2C9B" w:rsidRPr="001343F9">
          <w:rPr>
            <w:rStyle w:val="Hyperlink"/>
            <w:rFonts w:ascii="Arial" w:hAnsi="Arial" w:cs="Arial"/>
            <w:noProof/>
          </w:rPr>
          <w:t>Table 16. Small case study run time results for full model.</w:t>
        </w:r>
        <w:r w:rsidR="00AB2C9B">
          <w:rPr>
            <w:noProof/>
            <w:webHidden/>
          </w:rPr>
          <w:tab/>
        </w:r>
        <w:r w:rsidR="00AB2C9B">
          <w:rPr>
            <w:noProof/>
            <w:webHidden/>
          </w:rPr>
          <w:fldChar w:fldCharType="begin"/>
        </w:r>
        <w:r w:rsidR="00AB2C9B">
          <w:rPr>
            <w:noProof/>
            <w:webHidden/>
          </w:rPr>
          <w:instrText xml:space="preserve"> PAGEREF _Toc139270160 \h </w:instrText>
        </w:r>
        <w:r w:rsidR="00AB2C9B">
          <w:rPr>
            <w:noProof/>
            <w:webHidden/>
          </w:rPr>
        </w:r>
        <w:r w:rsidR="00AB2C9B">
          <w:rPr>
            <w:noProof/>
            <w:webHidden/>
          </w:rPr>
          <w:fldChar w:fldCharType="separate"/>
        </w:r>
        <w:r w:rsidR="0033455B">
          <w:rPr>
            <w:noProof/>
            <w:webHidden/>
          </w:rPr>
          <w:t>75</w:t>
        </w:r>
        <w:r w:rsidR="00AB2C9B">
          <w:rPr>
            <w:noProof/>
            <w:webHidden/>
          </w:rPr>
          <w:fldChar w:fldCharType="end"/>
        </w:r>
      </w:hyperlink>
    </w:p>
    <w:p w14:paraId="3EB82A21" w14:textId="0634B375" w:rsidR="00AB2C9B" w:rsidRDefault="00000000">
      <w:pPr>
        <w:pStyle w:val="TableofFigures"/>
        <w:tabs>
          <w:tab w:val="right" w:leader="dot" w:pos="9350"/>
        </w:tabs>
        <w:rPr>
          <w:rFonts w:eastAsiaTheme="minorEastAsia"/>
          <w:smallCaps w:val="0"/>
          <w:noProof/>
          <w:sz w:val="22"/>
          <w:szCs w:val="22"/>
        </w:rPr>
      </w:pPr>
      <w:hyperlink w:anchor="_Toc139270161" w:history="1">
        <w:r w:rsidR="00AB2C9B" w:rsidRPr="001343F9">
          <w:rPr>
            <w:rStyle w:val="Hyperlink"/>
            <w:rFonts w:ascii="Arial" w:hAnsi="Arial" w:cs="Arial"/>
            <w:noProof/>
          </w:rPr>
          <w:t>Table 17. Small case study gap results for the 2-stage model.</w:t>
        </w:r>
        <w:r w:rsidR="00AB2C9B">
          <w:rPr>
            <w:noProof/>
            <w:webHidden/>
          </w:rPr>
          <w:tab/>
        </w:r>
        <w:r w:rsidR="00AB2C9B">
          <w:rPr>
            <w:noProof/>
            <w:webHidden/>
          </w:rPr>
          <w:fldChar w:fldCharType="begin"/>
        </w:r>
        <w:r w:rsidR="00AB2C9B">
          <w:rPr>
            <w:noProof/>
            <w:webHidden/>
          </w:rPr>
          <w:instrText xml:space="preserve"> PAGEREF _Toc139270161 \h </w:instrText>
        </w:r>
        <w:r w:rsidR="00AB2C9B">
          <w:rPr>
            <w:noProof/>
            <w:webHidden/>
          </w:rPr>
        </w:r>
        <w:r w:rsidR="00AB2C9B">
          <w:rPr>
            <w:noProof/>
            <w:webHidden/>
          </w:rPr>
          <w:fldChar w:fldCharType="separate"/>
        </w:r>
        <w:r w:rsidR="0033455B">
          <w:rPr>
            <w:noProof/>
            <w:webHidden/>
          </w:rPr>
          <w:t>78</w:t>
        </w:r>
        <w:r w:rsidR="00AB2C9B">
          <w:rPr>
            <w:noProof/>
            <w:webHidden/>
          </w:rPr>
          <w:fldChar w:fldCharType="end"/>
        </w:r>
      </w:hyperlink>
    </w:p>
    <w:p w14:paraId="3A34F8EC" w14:textId="1B516ACF" w:rsidR="00AB2C9B" w:rsidRDefault="00000000">
      <w:pPr>
        <w:pStyle w:val="TableofFigures"/>
        <w:tabs>
          <w:tab w:val="right" w:leader="dot" w:pos="9350"/>
        </w:tabs>
        <w:rPr>
          <w:rFonts w:eastAsiaTheme="minorEastAsia"/>
          <w:smallCaps w:val="0"/>
          <w:noProof/>
          <w:sz w:val="22"/>
          <w:szCs w:val="22"/>
        </w:rPr>
      </w:pPr>
      <w:hyperlink w:anchor="_Toc139270162" w:history="1">
        <w:r w:rsidR="00AB2C9B" w:rsidRPr="001343F9">
          <w:rPr>
            <w:rStyle w:val="Hyperlink"/>
            <w:rFonts w:ascii="Arial" w:hAnsi="Arial" w:cs="Arial"/>
            <w:noProof/>
          </w:rPr>
          <w:t>Table 18. Small case study run time results for the 2-stage model.</w:t>
        </w:r>
        <w:r w:rsidR="00AB2C9B">
          <w:rPr>
            <w:noProof/>
            <w:webHidden/>
          </w:rPr>
          <w:tab/>
        </w:r>
        <w:r w:rsidR="00AB2C9B">
          <w:rPr>
            <w:noProof/>
            <w:webHidden/>
          </w:rPr>
          <w:fldChar w:fldCharType="begin"/>
        </w:r>
        <w:r w:rsidR="00AB2C9B">
          <w:rPr>
            <w:noProof/>
            <w:webHidden/>
          </w:rPr>
          <w:instrText xml:space="preserve"> PAGEREF _Toc139270162 \h </w:instrText>
        </w:r>
        <w:r w:rsidR="00AB2C9B">
          <w:rPr>
            <w:noProof/>
            <w:webHidden/>
          </w:rPr>
        </w:r>
        <w:r w:rsidR="00AB2C9B">
          <w:rPr>
            <w:noProof/>
            <w:webHidden/>
          </w:rPr>
          <w:fldChar w:fldCharType="separate"/>
        </w:r>
        <w:r w:rsidR="0033455B">
          <w:rPr>
            <w:noProof/>
            <w:webHidden/>
          </w:rPr>
          <w:t>78</w:t>
        </w:r>
        <w:r w:rsidR="00AB2C9B">
          <w:rPr>
            <w:noProof/>
            <w:webHidden/>
          </w:rPr>
          <w:fldChar w:fldCharType="end"/>
        </w:r>
      </w:hyperlink>
    </w:p>
    <w:p w14:paraId="1D3E53C6" w14:textId="48CAD9F7" w:rsidR="00AB2C9B" w:rsidRDefault="00000000">
      <w:pPr>
        <w:pStyle w:val="TableofFigures"/>
        <w:tabs>
          <w:tab w:val="right" w:leader="dot" w:pos="9350"/>
        </w:tabs>
        <w:rPr>
          <w:rFonts w:eastAsiaTheme="minorEastAsia"/>
          <w:smallCaps w:val="0"/>
          <w:noProof/>
          <w:sz w:val="22"/>
          <w:szCs w:val="22"/>
        </w:rPr>
      </w:pPr>
      <w:hyperlink w:anchor="_Toc139270163" w:history="1">
        <w:r w:rsidR="00AB2C9B" w:rsidRPr="001343F9">
          <w:rPr>
            <w:rStyle w:val="Hyperlink"/>
            <w:rFonts w:ascii="Arial" w:hAnsi="Arial" w:cs="Arial"/>
            <w:noProof/>
          </w:rPr>
          <w:t>Table 19. Comparison of results for small cases using full and two-stage algorithms.</w:t>
        </w:r>
        <w:r w:rsidR="00AB2C9B">
          <w:rPr>
            <w:noProof/>
            <w:webHidden/>
          </w:rPr>
          <w:tab/>
        </w:r>
        <w:r w:rsidR="00AB2C9B">
          <w:rPr>
            <w:noProof/>
            <w:webHidden/>
          </w:rPr>
          <w:fldChar w:fldCharType="begin"/>
        </w:r>
        <w:r w:rsidR="00AB2C9B">
          <w:rPr>
            <w:noProof/>
            <w:webHidden/>
          </w:rPr>
          <w:instrText xml:space="preserve"> PAGEREF _Toc139270163 \h </w:instrText>
        </w:r>
        <w:r w:rsidR="00AB2C9B">
          <w:rPr>
            <w:noProof/>
            <w:webHidden/>
          </w:rPr>
        </w:r>
        <w:r w:rsidR="00AB2C9B">
          <w:rPr>
            <w:noProof/>
            <w:webHidden/>
          </w:rPr>
          <w:fldChar w:fldCharType="separate"/>
        </w:r>
        <w:r w:rsidR="0033455B">
          <w:rPr>
            <w:noProof/>
            <w:webHidden/>
          </w:rPr>
          <w:t>80</w:t>
        </w:r>
        <w:r w:rsidR="00AB2C9B">
          <w:rPr>
            <w:noProof/>
            <w:webHidden/>
          </w:rPr>
          <w:fldChar w:fldCharType="end"/>
        </w:r>
      </w:hyperlink>
    </w:p>
    <w:p w14:paraId="7B2084D4" w14:textId="62C569B7" w:rsidR="00AB2C9B" w:rsidRDefault="00000000">
      <w:pPr>
        <w:pStyle w:val="TableofFigures"/>
        <w:tabs>
          <w:tab w:val="right" w:leader="dot" w:pos="9350"/>
        </w:tabs>
        <w:rPr>
          <w:rFonts w:eastAsiaTheme="minorEastAsia"/>
          <w:smallCaps w:val="0"/>
          <w:noProof/>
          <w:sz w:val="22"/>
          <w:szCs w:val="22"/>
        </w:rPr>
      </w:pPr>
      <w:hyperlink w:anchor="_Toc139270164" w:history="1">
        <w:r w:rsidR="00AB2C9B" w:rsidRPr="001343F9">
          <w:rPr>
            <w:rStyle w:val="Hyperlink"/>
            <w:rFonts w:ascii="Arial" w:hAnsi="Arial" w:cs="Arial"/>
            <w:noProof/>
          </w:rPr>
          <w:t>Table 20. Medium case study gap results for the 2-stage model.</w:t>
        </w:r>
        <w:r w:rsidR="00AB2C9B">
          <w:rPr>
            <w:noProof/>
            <w:webHidden/>
          </w:rPr>
          <w:tab/>
        </w:r>
        <w:r w:rsidR="00AB2C9B">
          <w:rPr>
            <w:noProof/>
            <w:webHidden/>
          </w:rPr>
          <w:fldChar w:fldCharType="begin"/>
        </w:r>
        <w:r w:rsidR="00AB2C9B">
          <w:rPr>
            <w:noProof/>
            <w:webHidden/>
          </w:rPr>
          <w:instrText xml:space="preserve"> PAGEREF _Toc139270164 \h </w:instrText>
        </w:r>
        <w:r w:rsidR="00AB2C9B">
          <w:rPr>
            <w:noProof/>
            <w:webHidden/>
          </w:rPr>
        </w:r>
        <w:r w:rsidR="00AB2C9B">
          <w:rPr>
            <w:noProof/>
            <w:webHidden/>
          </w:rPr>
          <w:fldChar w:fldCharType="separate"/>
        </w:r>
        <w:r w:rsidR="0033455B">
          <w:rPr>
            <w:noProof/>
            <w:webHidden/>
          </w:rPr>
          <w:t>82</w:t>
        </w:r>
        <w:r w:rsidR="00AB2C9B">
          <w:rPr>
            <w:noProof/>
            <w:webHidden/>
          </w:rPr>
          <w:fldChar w:fldCharType="end"/>
        </w:r>
      </w:hyperlink>
    </w:p>
    <w:p w14:paraId="2994B82C" w14:textId="2DE5CC3C" w:rsidR="00AB2C9B" w:rsidRDefault="00000000">
      <w:pPr>
        <w:pStyle w:val="TableofFigures"/>
        <w:tabs>
          <w:tab w:val="right" w:leader="dot" w:pos="9350"/>
        </w:tabs>
        <w:rPr>
          <w:rFonts w:eastAsiaTheme="minorEastAsia"/>
          <w:smallCaps w:val="0"/>
          <w:noProof/>
          <w:sz w:val="22"/>
          <w:szCs w:val="22"/>
        </w:rPr>
      </w:pPr>
      <w:hyperlink w:anchor="_Toc139270165" w:history="1">
        <w:r w:rsidR="00AB2C9B" w:rsidRPr="001343F9">
          <w:rPr>
            <w:rStyle w:val="Hyperlink"/>
            <w:rFonts w:ascii="Arial" w:hAnsi="Arial" w:cs="Arial"/>
            <w:noProof/>
          </w:rPr>
          <w:t>Table 21. Medium case study run time results for the 2-stage model.</w:t>
        </w:r>
        <w:r w:rsidR="00AB2C9B">
          <w:rPr>
            <w:noProof/>
            <w:webHidden/>
          </w:rPr>
          <w:tab/>
        </w:r>
        <w:r w:rsidR="00AB2C9B">
          <w:rPr>
            <w:noProof/>
            <w:webHidden/>
          </w:rPr>
          <w:fldChar w:fldCharType="begin"/>
        </w:r>
        <w:r w:rsidR="00AB2C9B">
          <w:rPr>
            <w:noProof/>
            <w:webHidden/>
          </w:rPr>
          <w:instrText xml:space="preserve"> PAGEREF _Toc139270165 \h </w:instrText>
        </w:r>
        <w:r w:rsidR="00AB2C9B">
          <w:rPr>
            <w:noProof/>
            <w:webHidden/>
          </w:rPr>
        </w:r>
        <w:r w:rsidR="00AB2C9B">
          <w:rPr>
            <w:noProof/>
            <w:webHidden/>
          </w:rPr>
          <w:fldChar w:fldCharType="separate"/>
        </w:r>
        <w:r w:rsidR="0033455B">
          <w:rPr>
            <w:noProof/>
            <w:webHidden/>
          </w:rPr>
          <w:t>82</w:t>
        </w:r>
        <w:r w:rsidR="00AB2C9B">
          <w:rPr>
            <w:noProof/>
            <w:webHidden/>
          </w:rPr>
          <w:fldChar w:fldCharType="end"/>
        </w:r>
      </w:hyperlink>
    </w:p>
    <w:p w14:paraId="496A2CE7" w14:textId="19AEBBA7" w:rsidR="00AB2C9B" w:rsidRDefault="00000000">
      <w:pPr>
        <w:pStyle w:val="TableofFigures"/>
        <w:tabs>
          <w:tab w:val="right" w:leader="dot" w:pos="9350"/>
        </w:tabs>
        <w:rPr>
          <w:rFonts w:eastAsiaTheme="minorEastAsia"/>
          <w:smallCaps w:val="0"/>
          <w:noProof/>
          <w:sz w:val="22"/>
          <w:szCs w:val="22"/>
        </w:rPr>
      </w:pPr>
      <w:hyperlink w:anchor="_Toc139270166" w:history="1">
        <w:r w:rsidR="00AB2C9B" w:rsidRPr="001343F9">
          <w:rPr>
            <w:rStyle w:val="Hyperlink"/>
            <w:rFonts w:ascii="Arial" w:hAnsi="Arial" w:cs="Arial"/>
            <w:noProof/>
          </w:rPr>
          <w:t>Table 22. Comparison of results for the small and medium cases using the two-stage algorithm.</w:t>
        </w:r>
        <w:r w:rsidR="00AB2C9B">
          <w:rPr>
            <w:noProof/>
            <w:webHidden/>
          </w:rPr>
          <w:tab/>
        </w:r>
        <w:r w:rsidR="00AB2C9B">
          <w:rPr>
            <w:noProof/>
            <w:webHidden/>
          </w:rPr>
          <w:fldChar w:fldCharType="begin"/>
        </w:r>
        <w:r w:rsidR="00AB2C9B">
          <w:rPr>
            <w:noProof/>
            <w:webHidden/>
          </w:rPr>
          <w:instrText xml:space="preserve"> PAGEREF _Toc139270166 \h </w:instrText>
        </w:r>
        <w:r w:rsidR="00AB2C9B">
          <w:rPr>
            <w:noProof/>
            <w:webHidden/>
          </w:rPr>
        </w:r>
        <w:r w:rsidR="00AB2C9B">
          <w:rPr>
            <w:noProof/>
            <w:webHidden/>
          </w:rPr>
          <w:fldChar w:fldCharType="separate"/>
        </w:r>
        <w:r w:rsidR="0033455B">
          <w:rPr>
            <w:noProof/>
            <w:webHidden/>
          </w:rPr>
          <w:t>84</w:t>
        </w:r>
        <w:r w:rsidR="00AB2C9B">
          <w:rPr>
            <w:noProof/>
            <w:webHidden/>
          </w:rPr>
          <w:fldChar w:fldCharType="end"/>
        </w:r>
      </w:hyperlink>
    </w:p>
    <w:p w14:paraId="0949673F" w14:textId="385016E1" w:rsidR="00AB2C9B" w:rsidRDefault="00000000">
      <w:pPr>
        <w:pStyle w:val="TableofFigures"/>
        <w:tabs>
          <w:tab w:val="right" w:leader="dot" w:pos="9350"/>
        </w:tabs>
        <w:rPr>
          <w:rFonts w:eastAsiaTheme="minorEastAsia"/>
          <w:smallCaps w:val="0"/>
          <w:noProof/>
          <w:sz w:val="22"/>
          <w:szCs w:val="22"/>
        </w:rPr>
      </w:pPr>
      <w:hyperlink w:anchor="_Toc139270167" w:history="1">
        <w:r w:rsidR="00AB2C9B" w:rsidRPr="001343F9">
          <w:rPr>
            <w:rStyle w:val="Hyperlink"/>
            <w:rFonts w:ascii="Arial" w:hAnsi="Arial" w:cs="Arial"/>
            <w:noProof/>
          </w:rPr>
          <w:t>Table 23. Large case study gap results for the 2-stage model.</w:t>
        </w:r>
        <w:r w:rsidR="00AB2C9B">
          <w:rPr>
            <w:noProof/>
            <w:webHidden/>
          </w:rPr>
          <w:tab/>
        </w:r>
        <w:r w:rsidR="00AB2C9B">
          <w:rPr>
            <w:noProof/>
            <w:webHidden/>
          </w:rPr>
          <w:fldChar w:fldCharType="begin"/>
        </w:r>
        <w:r w:rsidR="00AB2C9B">
          <w:rPr>
            <w:noProof/>
            <w:webHidden/>
          </w:rPr>
          <w:instrText xml:space="preserve"> PAGEREF _Toc139270167 \h </w:instrText>
        </w:r>
        <w:r w:rsidR="00AB2C9B">
          <w:rPr>
            <w:noProof/>
            <w:webHidden/>
          </w:rPr>
        </w:r>
        <w:r w:rsidR="00AB2C9B">
          <w:rPr>
            <w:noProof/>
            <w:webHidden/>
          </w:rPr>
          <w:fldChar w:fldCharType="separate"/>
        </w:r>
        <w:r w:rsidR="0033455B">
          <w:rPr>
            <w:noProof/>
            <w:webHidden/>
          </w:rPr>
          <w:t>86</w:t>
        </w:r>
        <w:r w:rsidR="00AB2C9B">
          <w:rPr>
            <w:noProof/>
            <w:webHidden/>
          </w:rPr>
          <w:fldChar w:fldCharType="end"/>
        </w:r>
      </w:hyperlink>
    </w:p>
    <w:p w14:paraId="600AA0BF" w14:textId="43B665CA" w:rsidR="00AB2C9B" w:rsidRDefault="00000000">
      <w:pPr>
        <w:pStyle w:val="TableofFigures"/>
        <w:tabs>
          <w:tab w:val="right" w:leader="dot" w:pos="9350"/>
        </w:tabs>
        <w:rPr>
          <w:rFonts w:eastAsiaTheme="minorEastAsia"/>
          <w:smallCaps w:val="0"/>
          <w:noProof/>
          <w:sz w:val="22"/>
          <w:szCs w:val="22"/>
        </w:rPr>
      </w:pPr>
      <w:hyperlink w:anchor="_Toc139270168" w:history="1">
        <w:r w:rsidR="00AB2C9B" w:rsidRPr="001343F9">
          <w:rPr>
            <w:rStyle w:val="Hyperlink"/>
            <w:rFonts w:ascii="Arial" w:hAnsi="Arial" w:cs="Arial"/>
            <w:noProof/>
          </w:rPr>
          <w:t>Table 24. Large case study runtime results for the 2-stage model.</w:t>
        </w:r>
        <w:r w:rsidR="00AB2C9B">
          <w:rPr>
            <w:noProof/>
            <w:webHidden/>
          </w:rPr>
          <w:tab/>
        </w:r>
        <w:r w:rsidR="00AB2C9B">
          <w:rPr>
            <w:noProof/>
            <w:webHidden/>
          </w:rPr>
          <w:fldChar w:fldCharType="begin"/>
        </w:r>
        <w:r w:rsidR="00AB2C9B">
          <w:rPr>
            <w:noProof/>
            <w:webHidden/>
          </w:rPr>
          <w:instrText xml:space="preserve"> PAGEREF _Toc139270168 \h </w:instrText>
        </w:r>
        <w:r w:rsidR="00AB2C9B">
          <w:rPr>
            <w:noProof/>
            <w:webHidden/>
          </w:rPr>
        </w:r>
        <w:r w:rsidR="00AB2C9B">
          <w:rPr>
            <w:noProof/>
            <w:webHidden/>
          </w:rPr>
          <w:fldChar w:fldCharType="separate"/>
        </w:r>
        <w:r w:rsidR="0033455B">
          <w:rPr>
            <w:noProof/>
            <w:webHidden/>
          </w:rPr>
          <w:t>86</w:t>
        </w:r>
        <w:r w:rsidR="00AB2C9B">
          <w:rPr>
            <w:noProof/>
            <w:webHidden/>
          </w:rPr>
          <w:fldChar w:fldCharType="end"/>
        </w:r>
      </w:hyperlink>
    </w:p>
    <w:p w14:paraId="12C59675" w14:textId="52D8819A" w:rsidR="00AB2C9B" w:rsidRDefault="00000000">
      <w:pPr>
        <w:pStyle w:val="TableofFigures"/>
        <w:tabs>
          <w:tab w:val="right" w:leader="dot" w:pos="9350"/>
        </w:tabs>
        <w:rPr>
          <w:rFonts w:eastAsiaTheme="minorEastAsia"/>
          <w:smallCaps w:val="0"/>
          <w:noProof/>
          <w:sz w:val="22"/>
          <w:szCs w:val="22"/>
        </w:rPr>
      </w:pPr>
      <w:hyperlink w:anchor="_Toc139270169" w:history="1">
        <w:r w:rsidR="00AB2C9B" w:rsidRPr="001343F9">
          <w:rPr>
            <w:rStyle w:val="Hyperlink"/>
            <w:rFonts w:ascii="Arial" w:hAnsi="Arial" w:cs="Arial"/>
            <w:noProof/>
          </w:rPr>
          <w:t>Table 25. Comparison of results for the small, medium, and large cases using the two-stage algorithm.</w:t>
        </w:r>
        <w:r w:rsidR="00AB2C9B">
          <w:rPr>
            <w:noProof/>
            <w:webHidden/>
          </w:rPr>
          <w:tab/>
        </w:r>
        <w:r w:rsidR="00AB2C9B">
          <w:rPr>
            <w:noProof/>
            <w:webHidden/>
          </w:rPr>
          <w:fldChar w:fldCharType="begin"/>
        </w:r>
        <w:r w:rsidR="00AB2C9B">
          <w:rPr>
            <w:noProof/>
            <w:webHidden/>
          </w:rPr>
          <w:instrText xml:space="preserve"> PAGEREF _Toc139270169 \h </w:instrText>
        </w:r>
        <w:r w:rsidR="00AB2C9B">
          <w:rPr>
            <w:noProof/>
            <w:webHidden/>
          </w:rPr>
        </w:r>
        <w:r w:rsidR="00AB2C9B">
          <w:rPr>
            <w:noProof/>
            <w:webHidden/>
          </w:rPr>
          <w:fldChar w:fldCharType="separate"/>
        </w:r>
        <w:r w:rsidR="0033455B">
          <w:rPr>
            <w:noProof/>
            <w:webHidden/>
          </w:rPr>
          <w:t>86</w:t>
        </w:r>
        <w:r w:rsidR="00AB2C9B">
          <w:rPr>
            <w:noProof/>
            <w:webHidden/>
          </w:rPr>
          <w:fldChar w:fldCharType="end"/>
        </w:r>
      </w:hyperlink>
    </w:p>
    <w:p w14:paraId="4129BC87" w14:textId="36F85391" w:rsidR="00AB2C9B" w:rsidRDefault="00000000">
      <w:pPr>
        <w:pStyle w:val="TableofFigures"/>
        <w:tabs>
          <w:tab w:val="right" w:leader="dot" w:pos="9350"/>
        </w:tabs>
        <w:rPr>
          <w:rFonts w:eastAsiaTheme="minorEastAsia"/>
          <w:smallCaps w:val="0"/>
          <w:noProof/>
          <w:sz w:val="22"/>
          <w:szCs w:val="22"/>
        </w:rPr>
      </w:pPr>
      <w:hyperlink w:anchor="_Toc139270170" w:history="1">
        <w:r w:rsidR="00AB2C9B" w:rsidRPr="001343F9">
          <w:rPr>
            <w:rStyle w:val="Hyperlink"/>
            <w:rFonts w:ascii="Arial" w:hAnsi="Arial" w:cs="Arial"/>
            <w:noProof/>
          </w:rPr>
          <w:t>Table 26. Example of data for a single part on one machine.</w:t>
        </w:r>
        <w:r w:rsidR="00AB2C9B">
          <w:rPr>
            <w:noProof/>
            <w:webHidden/>
          </w:rPr>
          <w:tab/>
        </w:r>
        <w:r w:rsidR="00AB2C9B">
          <w:rPr>
            <w:noProof/>
            <w:webHidden/>
          </w:rPr>
          <w:fldChar w:fldCharType="begin"/>
        </w:r>
        <w:r w:rsidR="00AB2C9B">
          <w:rPr>
            <w:noProof/>
            <w:webHidden/>
          </w:rPr>
          <w:instrText xml:space="preserve"> PAGEREF _Toc139270170 \h </w:instrText>
        </w:r>
        <w:r w:rsidR="00AB2C9B">
          <w:rPr>
            <w:noProof/>
            <w:webHidden/>
          </w:rPr>
        </w:r>
        <w:r w:rsidR="00AB2C9B">
          <w:rPr>
            <w:noProof/>
            <w:webHidden/>
          </w:rPr>
          <w:fldChar w:fldCharType="separate"/>
        </w:r>
        <w:r w:rsidR="0033455B">
          <w:rPr>
            <w:noProof/>
            <w:webHidden/>
          </w:rPr>
          <w:t>89</w:t>
        </w:r>
        <w:r w:rsidR="00AB2C9B">
          <w:rPr>
            <w:noProof/>
            <w:webHidden/>
          </w:rPr>
          <w:fldChar w:fldCharType="end"/>
        </w:r>
      </w:hyperlink>
    </w:p>
    <w:p w14:paraId="79325F75" w14:textId="517659BD" w:rsidR="00AB2C9B" w:rsidRDefault="00000000">
      <w:pPr>
        <w:pStyle w:val="TableofFigures"/>
        <w:tabs>
          <w:tab w:val="right" w:leader="dot" w:pos="9350"/>
        </w:tabs>
        <w:rPr>
          <w:rFonts w:eastAsiaTheme="minorEastAsia"/>
          <w:smallCaps w:val="0"/>
          <w:noProof/>
          <w:sz w:val="22"/>
          <w:szCs w:val="22"/>
        </w:rPr>
      </w:pPr>
      <w:hyperlink w:anchor="_Toc139270171" w:history="1">
        <w:r w:rsidR="00AB2C9B" w:rsidRPr="001343F9">
          <w:rPr>
            <w:rStyle w:val="Hyperlink"/>
            <w:rFonts w:ascii="Arial" w:hAnsi="Arial" w:cs="Arial"/>
            <w:noProof/>
          </w:rPr>
          <w:t>Table 27. Example of data for multiple parts based on all their historical run history.</w:t>
        </w:r>
        <w:r w:rsidR="00AB2C9B">
          <w:rPr>
            <w:noProof/>
            <w:webHidden/>
          </w:rPr>
          <w:tab/>
        </w:r>
        <w:r w:rsidR="00AB2C9B">
          <w:rPr>
            <w:noProof/>
            <w:webHidden/>
          </w:rPr>
          <w:fldChar w:fldCharType="begin"/>
        </w:r>
        <w:r w:rsidR="00AB2C9B">
          <w:rPr>
            <w:noProof/>
            <w:webHidden/>
          </w:rPr>
          <w:instrText xml:space="preserve"> PAGEREF _Toc139270171 \h </w:instrText>
        </w:r>
        <w:r w:rsidR="00AB2C9B">
          <w:rPr>
            <w:noProof/>
            <w:webHidden/>
          </w:rPr>
        </w:r>
        <w:r w:rsidR="00AB2C9B">
          <w:rPr>
            <w:noProof/>
            <w:webHidden/>
          </w:rPr>
          <w:fldChar w:fldCharType="separate"/>
        </w:r>
        <w:r w:rsidR="0033455B">
          <w:rPr>
            <w:noProof/>
            <w:webHidden/>
          </w:rPr>
          <w:t>91</w:t>
        </w:r>
        <w:r w:rsidR="00AB2C9B">
          <w:rPr>
            <w:noProof/>
            <w:webHidden/>
          </w:rPr>
          <w:fldChar w:fldCharType="end"/>
        </w:r>
      </w:hyperlink>
    </w:p>
    <w:p w14:paraId="1C84F23C" w14:textId="3A2D6C6C" w:rsidR="00AB2C9B" w:rsidRDefault="00000000">
      <w:pPr>
        <w:pStyle w:val="TableofFigures"/>
        <w:tabs>
          <w:tab w:val="right" w:leader="dot" w:pos="9350"/>
        </w:tabs>
        <w:rPr>
          <w:rFonts w:eastAsiaTheme="minorEastAsia"/>
          <w:smallCaps w:val="0"/>
          <w:noProof/>
          <w:sz w:val="22"/>
          <w:szCs w:val="22"/>
        </w:rPr>
      </w:pPr>
      <w:hyperlink w:anchor="_Toc139270172" w:history="1">
        <w:r w:rsidR="00AB2C9B" w:rsidRPr="001343F9">
          <w:rPr>
            <w:rStyle w:val="Hyperlink"/>
            <w:rFonts w:ascii="Arial" w:hAnsi="Arial" w:cs="Arial"/>
            <w:noProof/>
          </w:rPr>
          <w:t>Table 28. RPS Results for 50 jobs using the minimum # of mold hangers and setup techs.</w:t>
        </w:r>
        <w:r w:rsidR="00AB2C9B">
          <w:rPr>
            <w:noProof/>
            <w:webHidden/>
          </w:rPr>
          <w:tab/>
        </w:r>
        <w:r w:rsidR="00AB2C9B">
          <w:rPr>
            <w:noProof/>
            <w:webHidden/>
          </w:rPr>
          <w:fldChar w:fldCharType="begin"/>
        </w:r>
        <w:r w:rsidR="00AB2C9B">
          <w:rPr>
            <w:noProof/>
            <w:webHidden/>
          </w:rPr>
          <w:instrText xml:space="preserve"> PAGEREF _Toc139270172 \h </w:instrText>
        </w:r>
        <w:r w:rsidR="00AB2C9B">
          <w:rPr>
            <w:noProof/>
            <w:webHidden/>
          </w:rPr>
        </w:r>
        <w:r w:rsidR="00AB2C9B">
          <w:rPr>
            <w:noProof/>
            <w:webHidden/>
          </w:rPr>
          <w:fldChar w:fldCharType="separate"/>
        </w:r>
        <w:r w:rsidR="0033455B">
          <w:rPr>
            <w:noProof/>
            <w:webHidden/>
          </w:rPr>
          <w:t>132</w:t>
        </w:r>
        <w:r w:rsidR="00AB2C9B">
          <w:rPr>
            <w:noProof/>
            <w:webHidden/>
          </w:rPr>
          <w:fldChar w:fldCharType="end"/>
        </w:r>
      </w:hyperlink>
    </w:p>
    <w:p w14:paraId="334D9C79" w14:textId="613F2D1D" w:rsidR="00AB2C9B" w:rsidRDefault="00000000">
      <w:pPr>
        <w:pStyle w:val="TableofFigures"/>
        <w:tabs>
          <w:tab w:val="right" w:leader="dot" w:pos="9350"/>
        </w:tabs>
        <w:rPr>
          <w:rFonts w:eastAsiaTheme="minorEastAsia"/>
          <w:smallCaps w:val="0"/>
          <w:noProof/>
          <w:sz w:val="22"/>
          <w:szCs w:val="22"/>
        </w:rPr>
      </w:pPr>
      <w:hyperlink w:anchor="_Toc139270173" w:history="1">
        <w:r w:rsidR="00AB2C9B" w:rsidRPr="001343F9">
          <w:rPr>
            <w:rStyle w:val="Hyperlink"/>
            <w:rFonts w:ascii="Arial" w:hAnsi="Arial" w:cs="Arial"/>
            <w:noProof/>
          </w:rPr>
          <w:t>Table 29. RPS Results for 50 jobs using the maximum # of mold hangers and setup techs.</w:t>
        </w:r>
        <w:r w:rsidR="00AB2C9B">
          <w:rPr>
            <w:noProof/>
            <w:webHidden/>
          </w:rPr>
          <w:tab/>
        </w:r>
        <w:r w:rsidR="00AB2C9B">
          <w:rPr>
            <w:noProof/>
            <w:webHidden/>
          </w:rPr>
          <w:fldChar w:fldCharType="begin"/>
        </w:r>
        <w:r w:rsidR="00AB2C9B">
          <w:rPr>
            <w:noProof/>
            <w:webHidden/>
          </w:rPr>
          <w:instrText xml:space="preserve"> PAGEREF _Toc139270173 \h </w:instrText>
        </w:r>
        <w:r w:rsidR="00AB2C9B">
          <w:rPr>
            <w:noProof/>
            <w:webHidden/>
          </w:rPr>
        </w:r>
        <w:r w:rsidR="00AB2C9B">
          <w:rPr>
            <w:noProof/>
            <w:webHidden/>
          </w:rPr>
          <w:fldChar w:fldCharType="separate"/>
        </w:r>
        <w:r w:rsidR="0033455B">
          <w:rPr>
            <w:noProof/>
            <w:webHidden/>
          </w:rPr>
          <w:t>134</w:t>
        </w:r>
        <w:r w:rsidR="00AB2C9B">
          <w:rPr>
            <w:noProof/>
            <w:webHidden/>
          </w:rPr>
          <w:fldChar w:fldCharType="end"/>
        </w:r>
      </w:hyperlink>
    </w:p>
    <w:p w14:paraId="43789C08" w14:textId="58C89FCF" w:rsidR="00AB2C9B" w:rsidRDefault="00000000">
      <w:pPr>
        <w:pStyle w:val="TableofFigures"/>
        <w:tabs>
          <w:tab w:val="right" w:leader="dot" w:pos="9350"/>
        </w:tabs>
        <w:rPr>
          <w:rFonts w:eastAsiaTheme="minorEastAsia"/>
          <w:smallCaps w:val="0"/>
          <w:noProof/>
          <w:sz w:val="22"/>
          <w:szCs w:val="22"/>
        </w:rPr>
      </w:pPr>
      <w:hyperlink w:anchor="_Toc139270174" w:history="1">
        <w:r w:rsidR="00AB2C9B" w:rsidRPr="001343F9">
          <w:rPr>
            <w:rStyle w:val="Hyperlink"/>
            <w:rFonts w:ascii="Arial" w:hAnsi="Arial" w:cs="Arial"/>
            <w:noProof/>
          </w:rPr>
          <w:t>Table 30. RPS Results for 50 jobs using the minimum # of mold hangers and the maximum # of setup techs.</w:t>
        </w:r>
        <w:r w:rsidR="00AB2C9B">
          <w:rPr>
            <w:noProof/>
            <w:webHidden/>
          </w:rPr>
          <w:tab/>
        </w:r>
        <w:r w:rsidR="00AB2C9B">
          <w:rPr>
            <w:noProof/>
            <w:webHidden/>
          </w:rPr>
          <w:fldChar w:fldCharType="begin"/>
        </w:r>
        <w:r w:rsidR="00AB2C9B">
          <w:rPr>
            <w:noProof/>
            <w:webHidden/>
          </w:rPr>
          <w:instrText xml:space="preserve"> PAGEREF _Toc139270174 \h </w:instrText>
        </w:r>
        <w:r w:rsidR="00AB2C9B">
          <w:rPr>
            <w:noProof/>
            <w:webHidden/>
          </w:rPr>
        </w:r>
        <w:r w:rsidR="00AB2C9B">
          <w:rPr>
            <w:noProof/>
            <w:webHidden/>
          </w:rPr>
          <w:fldChar w:fldCharType="separate"/>
        </w:r>
        <w:r w:rsidR="0033455B">
          <w:rPr>
            <w:noProof/>
            <w:webHidden/>
          </w:rPr>
          <w:t>136</w:t>
        </w:r>
        <w:r w:rsidR="00AB2C9B">
          <w:rPr>
            <w:noProof/>
            <w:webHidden/>
          </w:rPr>
          <w:fldChar w:fldCharType="end"/>
        </w:r>
      </w:hyperlink>
    </w:p>
    <w:p w14:paraId="0506C317" w14:textId="0EA68A6D" w:rsidR="00AB2C9B" w:rsidRDefault="00000000">
      <w:pPr>
        <w:pStyle w:val="TableofFigures"/>
        <w:tabs>
          <w:tab w:val="right" w:leader="dot" w:pos="9350"/>
        </w:tabs>
        <w:rPr>
          <w:rFonts w:eastAsiaTheme="minorEastAsia"/>
          <w:smallCaps w:val="0"/>
          <w:noProof/>
          <w:sz w:val="22"/>
          <w:szCs w:val="22"/>
        </w:rPr>
      </w:pPr>
      <w:hyperlink w:anchor="_Toc139270175" w:history="1">
        <w:r w:rsidR="00AB2C9B" w:rsidRPr="001343F9">
          <w:rPr>
            <w:rStyle w:val="Hyperlink"/>
            <w:rFonts w:ascii="Arial" w:hAnsi="Arial" w:cs="Arial"/>
            <w:noProof/>
          </w:rPr>
          <w:t>Table 31. RPS Results for 50 jobs using the maximum # of mold hangers and the minimum # of setup techs.</w:t>
        </w:r>
        <w:r w:rsidR="00AB2C9B">
          <w:rPr>
            <w:noProof/>
            <w:webHidden/>
          </w:rPr>
          <w:tab/>
        </w:r>
        <w:r w:rsidR="00AB2C9B">
          <w:rPr>
            <w:noProof/>
            <w:webHidden/>
          </w:rPr>
          <w:fldChar w:fldCharType="begin"/>
        </w:r>
        <w:r w:rsidR="00AB2C9B">
          <w:rPr>
            <w:noProof/>
            <w:webHidden/>
          </w:rPr>
          <w:instrText xml:space="preserve"> PAGEREF _Toc139270175 \h </w:instrText>
        </w:r>
        <w:r w:rsidR="00AB2C9B">
          <w:rPr>
            <w:noProof/>
            <w:webHidden/>
          </w:rPr>
        </w:r>
        <w:r w:rsidR="00AB2C9B">
          <w:rPr>
            <w:noProof/>
            <w:webHidden/>
          </w:rPr>
          <w:fldChar w:fldCharType="separate"/>
        </w:r>
        <w:r w:rsidR="0033455B">
          <w:rPr>
            <w:noProof/>
            <w:webHidden/>
          </w:rPr>
          <w:t>138</w:t>
        </w:r>
        <w:r w:rsidR="00AB2C9B">
          <w:rPr>
            <w:noProof/>
            <w:webHidden/>
          </w:rPr>
          <w:fldChar w:fldCharType="end"/>
        </w:r>
      </w:hyperlink>
    </w:p>
    <w:p w14:paraId="6F76F736" w14:textId="471C0B11" w:rsidR="00AB2C9B" w:rsidRDefault="00000000">
      <w:pPr>
        <w:pStyle w:val="TableofFigures"/>
        <w:tabs>
          <w:tab w:val="right" w:leader="dot" w:pos="9350"/>
        </w:tabs>
        <w:rPr>
          <w:rFonts w:eastAsiaTheme="minorEastAsia"/>
          <w:smallCaps w:val="0"/>
          <w:noProof/>
          <w:sz w:val="22"/>
          <w:szCs w:val="22"/>
        </w:rPr>
      </w:pPr>
      <w:hyperlink w:anchor="_Toc139270176" w:history="1">
        <w:r w:rsidR="00AB2C9B" w:rsidRPr="001343F9">
          <w:rPr>
            <w:rStyle w:val="Hyperlink"/>
            <w:rFonts w:ascii="Arial" w:hAnsi="Arial" w:cs="Arial"/>
            <w:noProof/>
          </w:rPr>
          <w:t>Table 32. RPS Results for 50 jobs using the minimum # of mold hangers and setup techs.</w:t>
        </w:r>
        <w:r w:rsidR="00AB2C9B">
          <w:rPr>
            <w:noProof/>
            <w:webHidden/>
          </w:rPr>
          <w:tab/>
        </w:r>
        <w:r w:rsidR="00AB2C9B">
          <w:rPr>
            <w:noProof/>
            <w:webHidden/>
          </w:rPr>
          <w:fldChar w:fldCharType="begin"/>
        </w:r>
        <w:r w:rsidR="00AB2C9B">
          <w:rPr>
            <w:noProof/>
            <w:webHidden/>
          </w:rPr>
          <w:instrText xml:space="preserve"> PAGEREF _Toc139270176 \h </w:instrText>
        </w:r>
        <w:r w:rsidR="00AB2C9B">
          <w:rPr>
            <w:noProof/>
            <w:webHidden/>
          </w:rPr>
        </w:r>
        <w:r w:rsidR="00AB2C9B">
          <w:rPr>
            <w:noProof/>
            <w:webHidden/>
          </w:rPr>
          <w:fldChar w:fldCharType="separate"/>
        </w:r>
        <w:r w:rsidR="0033455B">
          <w:rPr>
            <w:noProof/>
            <w:webHidden/>
          </w:rPr>
          <w:t>140</w:t>
        </w:r>
        <w:r w:rsidR="00AB2C9B">
          <w:rPr>
            <w:noProof/>
            <w:webHidden/>
          </w:rPr>
          <w:fldChar w:fldCharType="end"/>
        </w:r>
      </w:hyperlink>
    </w:p>
    <w:p w14:paraId="41F6B2C0" w14:textId="09177E61" w:rsidR="00AB2C9B" w:rsidRDefault="00000000">
      <w:pPr>
        <w:pStyle w:val="TableofFigures"/>
        <w:tabs>
          <w:tab w:val="right" w:leader="dot" w:pos="9350"/>
        </w:tabs>
        <w:rPr>
          <w:rFonts w:eastAsiaTheme="minorEastAsia"/>
          <w:smallCaps w:val="0"/>
          <w:noProof/>
          <w:sz w:val="22"/>
          <w:szCs w:val="22"/>
        </w:rPr>
      </w:pPr>
      <w:hyperlink w:anchor="_Toc139270177" w:history="1">
        <w:r w:rsidR="00AB2C9B" w:rsidRPr="001343F9">
          <w:rPr>
            <w:rStyle w:val="Hyperlink"/>
            <w:rFonts w:ascii="Arial" w:hAnsi="Arial" w:cs="Arial"/>
            <w:noProof/>
          </w:rPr>
          <w:t>Table 33. RPS Results for 50 jobs using the maximum # of mold hangers and setup techs.</w:t>
        </w:r>
        <w:r w:rsidR="00AB2C9B">
          <w:rPr>
            <w:noProof/>
            <w:webHidden/>
          </w:rPr>
          <w:tab/>
        </w:r>
        <w:r w:rsidR="00AB2C9B">
          <w:rPr>
            <w:noProof/>
            <w:webHidden/>
          </w:rPr>
          <w:fldChar w:fldCharType="begin"/>
        </w:r>
        <w:r w:rsidR="00AB2C9B">
          <w:rPr>
            <w:noProof/>
            <w:webHidden/>
          </w:rPr>
          <w:instrText xml:space="preserve"> PAGEREF _Toc139270177 \h </w:instrText>
        </w:r>
        <w:r w:rsidR="00AB2C9B">
          <w:rPr>
            <w:noProof/>
            <w:webHidden/>
          </w:rPr>
        </w:r>
        <w:r w:rsidR="00AB2C9B">
          <w:rPr>
            <w:noProof/>
            <w:webHidden/>
          </w:rPr>
          <w:fldChar w:fldCharType="separate"/>
        </w:r>
        <w:r w:rsidR="0033455B">
          <w:rPr>
            <w:noProof/>
            <w:webHidden/>
          </w:rPr>
          <w:t>142</w:t>
        </w:r>
        <w:r w:rsidR="00AB2C9B">
          <w:rPr>
            <w:noProof/>
            <w:webHidden/>
          </w:rPr>
          <w:fldChar w:fldCharType="end"/>
        </w:r>
      </w:hyperlink>
    </w:p>
    <w:p w14:paraId="30344B63" w14:textId="5D7C0F51" w:rsidR="00AB2C9B" w:rsidRDefault="00000000">
      <w:pPr>
        <w:pStyle w:val="TableofFigures"/>
        <w:tabs>
          <w:tab w:val="right" w:leader="dot" w:pos="9350"/>
        </w:tabs>
        <w:rPr>
          <w:rFonts w:eastAsiaTheme="minorEastAsia"/>
          <w:smallCaps w:val="0"/>
          <w:noProof/>
          <w:sz w:val="22"/>
          <w:szCs w:val="22"/>
        </w:rPr>
      </w:pPr>
      <w:hyperlink w:anchor="_Toc139270178" w:history="1">
        <w:r w:rsidR="00AB2C9B" w:rsidRPr="001343F9">
          <w:rPr>
            <w:rStyle w:val="Hyperlink"/>
            <w:rFonts w:ascii="Arial" w:hAnsi="Arial" w:cs="Arial"/>
            <w:noProof/>
          </w:rPr>
          <w:t>Table 34. RPS Results for 50 jobs using the minimum # of mold hangers and the maximum # of setup techs.</w:t>
        </w:r>
        <w:r w:rsidR="00AB2C9B">
          <w:rPr>
            <w:noProof/>
            <w:webHidden/>
          </w:rPr>
          <w:tab/>
        </w:r>
        <w:r w:rsidR="00AB2C9B">
          <w:rPr>
            <w:noProof/>
            <w:webHidden/>
          </w:rPr>
          <w:fldChar w:fldCharType="begin"/>
        </w:r>
        <w:r w:rsidR="00AB2C9B">
          <w:rPr>
            <w:noProof/>
            <w:webHidden/>
          </w:rPr>
          <w:instrText xml:space="preserve"> PAGEREF _Toc139270178 \h </w:instrText>
        </w:r>
        <w:r w:rsidR="00AB2C9B">
          <w:rPr>
            <w:noProof/>
            <w:webHidden/>
          </w:rPr>
        </w:r>
        <w:r w:rsidR="00AB2C9B">
          <w:rPr>
            <w:noProof/>
            <w:webHidden/>
          </w:rPr>
          <w:fldChar w:fldCharType="separate"/>
        </w:r>
        <w:r w:rsidR="0033455B">
          <w:rPr>
            <w:noProof/>
            <w:webHidden/>
          </w:rPr>
          <w:t>144</w:t>
        </w:r>
        <w:r w:rsidR="00AB2C9B">
          <w:rPr>
            <w:noProof/>
            <w:webHidden/>
          </w:rPr>
          <w:fldChar w:fldCharType="end"/>
        </w:r>
      </w:hyperlink>
    </w:p>
    <w:p w14:paraId="613CF46C" w14:textId="6F5BFFDB" w:rsidR="00AB2C9B" w:rsidRDefault="00000000">
      <w:pPr>
        <w:pStyle w:val="TableofFigures"/>
        <w:tabs>
          <w:tab w:val="right" w:leader="dot" w:pos="9350"/>
        </w:tabs>
        <w:rPr>
          <w:rFonts w:eastAsiaTheme="minorEastAsia"/>
          <w:smallCaps w:val="0"/>
          <w:noProof/>
          <w:sz w:val="22"/>
          <w:szCs w:val="22"/>
        </w:rPr>
      </w:pPr>
      <w:hyperlink w:anchor="_Toc139270179" w:history="1">
        <w:r w:rsidR="00AB2C9B" w:rsidRPr="001343F9">
          <w:rPr>
            <w:rStyle w:val="Hyperlink"/>
            <w:rFonts w:ascii="Arial" w:hAnsi="Arial" w:cs="Arial"/>
            <w:noProof/>
          </w:rPr>
          <w:t>Table 35. RPS Results for 50 jobs using the maximum # of mold hangers and the minimum # of setup techs.</w:t>
        </w:r>
        <w:r w:rsidR="00AB2C9B">
          <w:rPr>
            <w:noProof/>
            <w:webHidden/>
          </w:rPr>
          <w:tab/>
        </w:r>
        <w:r w:rsidR="00AB2C9B">
          <w:rPr>
            <w:noProof/>
            <w:webHidden/>
          </w:rPr>
          <w:fldChar w:fldCharType="begin"/>
        </w:r>
        <w:r w:rsidR="00AB2C9B">
          <w:rPr>
            <w:noProof/>
            <w:webHidden/>
          </w:rPr>
          <w:instrText xml:space="preserve"> PAGEREF _Toc139270179 \h </w:instrText>
        </w:r>
        <w:r w:rsidR="00AB2C9B">
          <w:rPr>
            <w:noProof/>
            <w:webHidden/>
          </w:rPr>
        </w:r>
        <w:r w:rsidR="00AB2C9B">
          <w:rPr>
            <w:noProof/>
            <w:webHidden/>
          </w:rPr>
          <w:fldChar w:fldCharType="separate"/>
        </w:r>
        <w:r w:rsidR="0033455B">
          <w:rPr>
            <w:noProof/>
            <w:webHidden/>
          </w:rPr>
          <w:t>146</w:t>
        </w:r>
        <w:r w:rsidR="00AB2C9B">
          <w:rPr>
            <w:noProof/>
            <w:webHidden/>
          </w:rPr>
          <w:fldChar w:fldCharType="end"/>
        </w:r>
      </w:hyperlink>
    </w:p>
    <w:p w14:paraId="7A79BCCE" w14:textId="26D153A5" w:rsidR="00AB2C9B" w:rsidRDefault="00000000">
      <w:pPr>
        <w:pStyle w:val="TableofFigures"/>
        <w:tabs>
          <w:tab w:val="right" w:leader="dot" w:pos="9350"/>
        </w:tabs>
        <w:rPr>
          <w:rFonts w:eastAsiaTheme="minorEastAsia"/>
          <w:smallCaps w:val="0"/>
          <w:noProof/>
          <w:sz w:val="22"/>
          <w:szCs w:val="22"/>
        </w:rPr>
      </w:pPr>
      <w:hyperlink w:anchor="_Toc139270180" w:history="1">
        <w:r w:rsidR="00AB2C9B" w:rsidRPr="001343F9">
          <w:rPr>
            <w:rStyle w:val="Hyperlink"/>
            <w:rFonts w:ascii="Arial" w:hAnsi="Arial" w:cs="Arial"/>
            <w:noProof/>
          </w:rPr>
          <w:t>Table 36. RPS Results for 100 jobs using the minimum # of mold hangers and setup techs.</w:t>
        </w:r>
        <w:r w:rsidR="00AB2C9B">
          <w:rPr>
            <w:noProof/>
            <w:webHidden/>
          </w:rPr>
          <w:tab/>
        </w:r>
        <w:r w:rsidR="00AB2C9B">
          <w:rPr>
            <w:noProof/>
            <w:webHidden/>
          </w:rPr>
          <w:fldChar w:fldCharType="begin"/>
        </w:r>
        <w:r w:rsidR="00AB2C9B">
          <w:rPr>
            <w:noProof/>
            <w:webHidden/>
          </w:rPr>
          <w:instrText xml:space="preserve"> PAGEREF _Toc139270180 \h </w:instrText>
        </w:r>
        <w:r w:rsidR="00AB2C9B">
          <w:rPr>
            <w:noProof/>
            <w:webHidden/>
          </w:rPr>
        </w:r>
        <w:r w:rsidR="00AB2C9B">
          <w:rPr>
            <w:noProof/>
            <w:webHidden/>
          </w:rPr>
          <w:fldChar w:fldCharType="separate"/>
        </w:r>
        <w:r w:rsidR="0033455B">
          <w:rPr>
            <w:noProof/>
            <w:webHidden/>
          </w:rPr>
          <w:t>148</w:t>
        </w:r>
        <w:r w:rsidR="00AB2C9B">
          <w:rPr>
            <w:noProof/>
            <w:webHidden/>
          </w:rPr>
          <w:fldChar w:fldCharType="end"/>
        </w:r>
      </w:hyperlink>
    </w:p>
    <w:p w14:paraId="2B4D286B" w14:textId="2FD02D7B" w:rsidR="00AB2C9B" w:rsidRDefault="00000000">
      <w:pPr>
        <w:pStyle w:val="TableofFigures"/>
        <w:tabs>
          <w:tab w:val="right" w:leader="dot" w:pos="9350"/>
        </w:tabs>
        <w:rPr>
          <w:rFonts w:eastAsiaTheme="minorEastAsia"/>
          <w:smallCaps w:val="0"/>
          <w:noProof/>
          <w:sz w:val="22"/>
          <w:szCs w:val="22"/>
        </w:rPr>
      </w:pPr>
      <w:hyperlink w:anchor="_Toc139270181" w:history="1">
        <w:r w:rsidR="00AB2C9B" w:rsidRPr="001343F9">
          <w:rPr>
            <w:rStyle w:val="Hyperlink"/>
            <w:rFonts w:ascii="Arial" w:hAnsi="Arial" w:cs="Arial"/>
            <w:noProof/>
          </w:rPr>
          <w:t>Table 37. RPS Results for 100 jobs using the maximum # of mold hangers and setup techs.</w:t>
        </w:r>
        <w:r w:rsidR="00AB2C9B">
          <w:rPr>
            <w:noProof/>
            <w:webHidden/>
          </w:rPr>
          <w:tab/>
        </w:r>
        <w:r w:rsidR="00AB2C9B">
          <w:rPr>
            <w:noProof/>
            <w:webHidden/>
          </w:rPr>
          <w:fldChar w:fldCharType="begin"/>
        </w:r>
        <w:r w:rsidR="00AB2C9B">
          <w:rPr>
            <w:noProof/>
            <w:webHidden/>
          </w:rPr>
          <w:instrText xml:space="preserve"> PAGEREF _Toc139270181 \h </w:instrText>
        </w:r>
        <w:r w:rsidR="00AB2C9B">
          <w:rPr>
            <w:noProof/>
            <w:webHidden/>
          </w:rPr>
        </w:r>
        <w:r w:rsidR="00AB2C9B">
          <w:rPr>
            <w:noProof/>
            <w:webHidden/>
          </w:rPr>
          <w:fldChar w:fldCharType="separate"/>
        </w:r>
        <w:r w:rsidR="0033455B">
          <w:rPr>
            <w:noProof/>
            <w:webHidden/>
          </w:rPr>
          <w:t>150</w:t>
        </w:r>
        <w:r w:rsidR="00AB2C9B">
          <w:rPr>
            <w:noProof/>
            <w:webHidden/>
          </w:rPr>
          <w:fldChar w:fldCharType="end"/>
        </w:r>
      </w:hyperlink>
    </w:p>
    <w:p w14:paraId="4A1454D5" w14:textId="290819E6" w:rsidR="00AB2C9B" w:rsidRDefault="00000000">
      <w:pPr>
        <w:pStyle w:val="TableofFigures"/>
        <w:tabs>
          <w:tab w:val="right" w:leader="dot" w:pos="9350"/>
        </w:tabs>
        <w:rPr>
          <w:rFonts w:eastAsiaTheme="minorEastAsia"/>
          <w:smallCaps w:val="0"/>
          <w:noProof/>
          <w:sz w:val="22"/>
          <w:szCs w:val="22"/>
        </w:rPr>
      </w:pPr>
      <w:hyperlink w:anchor="_Toc139270182" w:history="1">
        <w:r w:rsidR="00AB2C9B" w:rsidRPr="001343F9">
          <w:rPr>
            <w:rStyle w:val="Hyperlink"/>
            <w:rFonts w:ascii="Arial" w:hAnsi="Arial" w:cs="Arial"/>
            <w:noProof/>
          </w:rPr>
          <w:t>Table 38. RPS Results for 100 jobs using the minimum # of mold hangers and the maximum # of setup techs.</w:t>
        </w:r>
        <w:r w:rsidR="00AB2C9B">
          <w:rPr>
            <w:noProof/>
            <w:webHidden/>
          </w:rPr>
          <w:tab/>
        </w:r>
        <w:r w:rsidR="00AB2C9B">
          <w:rPr>
            <w:noProof/>
            <w:webHidden/>
          </w:rPr>
          <w:fldChar w:fldCharType="begin"/>
        </w:r>
        <w:r w:rsidR="00AB2C9B">
          <w:rPr>
            <w:noProof/>
            <w:webHidden/>
          </w:rPr>
          <w:instrText xml:space="preserve"> PAGEREF _Toc139270182 \h </w:instrText>
        </w:r>
        <w:r w:rsidR="00AB2C9B">
          <w:rPr>
            <w:noProof/>
            <w:webHidden/>
          </w:rPr>
        </w:r>
        <w:r w:rsidR="00AB2C9B">
          <w:rPr>
            <w:noProof/>
            <w:webHidden/>
          </w:rPr>
          <w:fldChar w:fldCharType="separate"/>
        </w:r>
        <w:r w:rsidR="0033455B">
          <w:rPr>
            <w:noProof/>
            <w:webHidden/>
          </w:rPr>
          <w:t>152</w:t>
        </w:r>
        <w:r w:rsidR="00AB2C9B">
          <w:rPr>
            <w:noProof/>
            <w:webHidden/>
          </w:rPr>
          <w:fldChar w:fldCharType="end"/>
        </w:r>
      </w:hyperlink>
    </w:p>
    <w:p w14:paraId="09073F8E" w14:textId="02F9662E" w:rsidR="00AB2C9B" w:rsidRDefault="00000000">
      <w:pPr>
        <w:pStyle w:val="TableofFigures"/>
        <w:tabs>
          <w:tab w:val="right" w:leader="dot" w:pos="9350"/>
        </w:tabs>
        <w:rPr>
          <w:rFonts w:eastAsiaTheme="minorEastAsia"/>
          <w:smallCaps w:val="0"/>
          <w:noProof/>
          <w:sz w:val="22"/>
          <w:szCs w:val="22"/>
        </w:rPr>
      </w:pPr>
      <w:hyperlink w:anchor="_Toc139270183" w:history="1">
        <w:r w:rsidR="00AB2C9B" w:rsidRPr="001343F9">
          <w:rPr>
            <w:rStyle w:val="Hyperlink"/>
            <w:rFonts w:ascii="Arial" w:hAnsi="Arial" w:cs="Arial"/>
            <w:noProof/>
          </w:rPr>
          <w:t>Table 39. RPS Results for 100 jobs using the maximum # of mold hangers and the minimum # of setup techs.</w:t>
        </w:r>
        <w:r w:rsidR="00AB2C9B">
          <w:rPr>
            <w:noProof/>
            <w:webHidden/>
          </w:rPr>
          <w:tab/>
        </w:r>
        <w:r w:rsidR="00AB2C9B">
          <w:rPr>
            <w:noProof/>
            <w:webHidden/>
          </w:rPr>
          <w:fldChar w:fldCharType="begin"/>
        </w:r>
        <w:r w:rsidR="00AB2C9B">
          <w:rPr>
            <w:noProof/>
            <w:webHidden/>
          </w:rPr>
          <w:instrText xml:space="preserve"> PAGEREF _Toc139270183 \h </w:instrText>
        </w:r>
        <w:r w:rsidR="00AB2C9B">
          <w:rPr>
            <w:noProof/>
            <w:webHidden/>
          </w:rPr>
        </w:r>
        <w:r w:rsidR="00AB2C9B">
          <w:rPr>
            <w:noProof/>
            <w:webHidden/>
          </w:rPr>
          <w:fldChar w:fldCharType="separate"/>
        </w:r>
        <w:r w:rsidR="0033455B">
          <w:rPr>
            <w:noProof/>
            <w:webHidden/>
          </w:rPr>
          <w:t>154</w:t>
        </w:r>
        <w:r w:rsidR="00AB2C9B">
          <w:rPr>
            <w:noProof/>
            <w:webHidden/>
          </w:rPr>
          <w:fldChar w:fldCharType="end"/>
        </w:r>
      </w:hyperlink>
    </w:p>
    <w:p w14:paraId="761DEBB2" w14:textId="44E50199" w:rsidR="00AB2C9B" w:rsidRDefault="00000000">
      <w:pPr>
        <w:pStyle w:val="TableofFigures"/>
        <w:tabs>
          <w:tab w:val="right" w:leader="dot" w:pos="9350"/>
        </w:tabs>
        <w:rPr>
          <w:rFonts w:eastAsiaTheme="minorEastAsia"/>
          <w:smallCaps w:val="0"/>
          <w:noProof/>
          <w:sz w:val="22"/>
          <w:szCs w:val="22"/>
        </w:rPr>
      </w:pPr>
      <w:hyperlink w:anchor="_Toc139270184" w:history="1">
        <w:r w:rsidR="00AB2C9B" w:rsidRPr="001343F9">
          <w:rPr>
            <w:rStyle w:val="Hyperlink"/>
            <w:rFonts w:ascii="Arial" w:hAnsi="Arial" w:cs="Arial"/>
            <w:noProof/>
          </w:rPr>
          <w:t>Table 40. RPS Results for 200  jobs using the minimum # of mold hangers and setup techs.</w:t>
        </w:r>
        <w:r w:rsidR="00AB2C9B">
          <w:rPr>
            <w:noProof/>
            <w:webHidden/>
          </w:rPr>
          <w:tab/>
        </w:r>
        <w:r w:rsidR="00AB2C9B">
          <w:rPr>
            <w:noProof/>
            <w:webHidden/>
          </w:rPr>
          <w:fldChar w:fldCharType="begin"/>
        </w:r>
        <w:r w:rsidR="00AB2C9B">
          <w:rPr>
            <w:noProof/>
            <w:webHidden/>
          </w:rPr>
          <w:instrText xml:space="preserve"> PAGEREF _Toc139270184 \h </w:instrText>
        </w:r>
        <w:r w:rsidR="00AB2C9B">
          <w:rPr>
            <w:noProof/>
            <w:webHidden/>
          </w:rPr>
        </w:r>
        <w:r w:rsidR="00AB2C9B">
          <w:rPr>
            <w:noProof/>
            <w:webHidden/>
          </w:rPr>
          <w:fldChar w:fldCharType="separate"/>
        </w:r>
        <w:r w:rsidR="0033455B">
          <w:rPr>
            <w:noProof/>
            <w:webHidden/>
          </w:rPr>
          <w:t>156</w:t>
        </w:r>
        <w:r w:rsidR="00AB2C9B">
          <w:rPr>
            <w:noProof/>
            <w:webHidden/>
          </w:rPr>
          <w:fldChar w:fldCharType="end"/>
        </w:r>
      </w:hyperlink>
    </w:p>
    <w:p w14:paraId="74E805F2" w14:textId="69D2F201" w:rsidR="00AB2C9B" w:rsidRDefault="00000000">
      <w:pPr>
        <w:pStyle w:val="TableofFigures"/>
        <w:tabs>
          <w:tab w:val="right" w:leader="dot" w:pos="9350"/>
        </w:tabs>
        <w:rPr>
          <w:rFonts w:eastAsiaTheme="minorEastAsia"/>
          <w:smallCaps w:val="0"/>
          <w:noProof/>
          <w:sz w:val="22"/>
          <w:szCs w:val="22"/>
        </w:rPr>
      </w:pPr>
      <w:hyperlink w:anchor="_Toc139270185" w:history="1">
        <w:r w:rsidR="00AB2C9B" w:rsidRPr="001343F9">
          <w:rPr>
            <w:rStyle w:val="Hyperlink"/>
            <w:rFonts w:ascii="Arial" w:hAnsi="Arial" w:cs="Arial"/>
            <w:noProof/>
          </w:rPr>
          <w:t>Table 41. RPS Results for 200  jobs using the maximum # of mold hangers and setup techs.</w:t>
        </w:r>
        <w:r w:rsidR="00AB2C9B">
          <w:rPr>
            <w:noProof/>
            <w:webHidden/>
          </w:rPr>
          <w:tab/>
        </w:r>
        <w:r w:rsidR="00AB2C9B">
          <w:rPr>
            <w:noProof/>
            <w:webHidden/>
          </w:rPr>
          <w:fldChar w:fldCharType="begin"/>
        </w:r>
        <w:r w:rsidR="00AB2C9B">
          <w:rPr>
            <w:noProof/>
            <w:webHidden/>
          </w:rPr>
          <w:instrText xml:space="preserve"> PAGEREF _Toc139270185 \h </w:instrText>
        </w:r>
        <w:r w:rsidR="00AB2C9B">
          <w:rPr>
            <w:noProof/>
            <w:webHidden/>
          </w:rPr>
        </w:r>
        <w:r w:rsidR="00AB2C9B">
          <w:rPr>
            <w:noProof/>
            <w:webHidden/>
          </w:rPr>
          <w:fldChar w:fldCharType="separate"/>
        </w:r>
        <w:r w:rsidR="0033455B">
          <w:rPr>
            <w:noProof/>
            <w:webHidden/>
          </w:rPr>
          <w:t>158</w:t>
        </w:r>
        <w:r w:rsidR="00AB2C9B">
          <w:rPr>
            <w:noProof/>
            <w:webHidden/>
          </w:rPr>
          <w:fldChar w:fldCharType="end"/>
        </w:r>
      </w:hyperlink>
    </w:p>
    <w:p w14:paraId="0438FF8A" w14:textId="71376063" w:rsidR="00AB2C9B" w:rsidRDefault="00000000">
      <w:pPr>
        <w:pStyle w:val="TableofFigures"/>
        <w:tabs>
          <w:tab w:val="right" w:leader="dot" w:pos="9350"/>
        </w:tabs>
        <w:rPr>
          <w:rFonts w:eastAsiaTheme="minorEastAsia"/>
          <w:smallCaps w:val="0"/>
          <w:noProof/>
          <w:sz w:val="22"/>
          <w:szCs w:val="22"/>
        </w:rPr>
      </w:pPr>
      <w:hyperlink w:anchor="_Toc139270186" w:history="1">
        <w:r w:rsidR="00AB2C9B" w:rsidRPr="001343F9">
          <w:rPr>
            <w:rStyle w:val="Hyperlink"/>
            <w:rFonts w:ascii="Arial" w:hAnsi="Arial" w:cs="Arial"/>
            <w:noProof/>
          </w:rPr>
          <w:t>Table 42. RPS Results for 200  jobs using the minimum # of mold hangers and the maximum # of setup techs.</w:t>
        </w:r>
        <w:r w:rsidR="00AB2C9B">
          <w:rPr>
            <w:noProof/>
            <w:webHidden/>
          </w:rPr>
          <w:tab/>
        </w:r>
        <w:r w:rsidR="00AB2C9B">
          <w:rPr>
            <w:noProof/>
            <w:webHidden/>
          </w:rPr>
          <w:fldChar w:fldCharType="begin"/>
        </w:r>
        <w:r w:rsidR="00AB2C9B">
          <w:rPr>
            <w:noProof/>
            <w:webHidden/>
          </w:rPr>
          <w:instrText xml:space="preserve"> PAGEREF _Toc139270186 \h </w:instrText>
        </w:r>
        <w:r w:rsidR="00AB2C9B">
          <w:rPr>
            <w:noProof/>
            <w:webHidden/>
          </w:rPr>
        </w:r>
        <w:r w:rsidR="00AB2C9B">
          <w:rPr>
            <w:noProof/>
            <w:webHidden/>
          </w:rPr>
          <w:fldChar w:fldCharType="separate"/>
        </w:r>
        <w:r w:rsidR="0033455B">
          <w:rPr>
            <w:noProof/>
            <w:webHidden/>
          </w:rPr>
          <w:t>160</w:t>
        </w:r>
        <w:r w:rsidR="00AB2C9B">
          <w:rPr>
            <w:noProof/>
            <w:webHidden/>
          </w:rPr>
          <w:fldChar w:fldCharType="end"/>
        </w:r>
      </w:hyperlink>
    </w:p>
    <w:p w14:paraId="19B016E5" w14:textId="4C47B5E5" w:rsidR="00AB2C9B" w:rsidRDefault="00000000">
      <w:pPr>
        <w:pStyle w:val="TableofFigures"/>
        <w:tabs>
          <w:tab w:val="right" w:leader="dot" w:pos="9350"/>
        </w:tabs>
        <w:rPr>
          <w:rFonts w:eastAsiaTheme="minorEastAsia"/>
          <w:smallCaps w:val="0"/>
          <w:noProof/>
          <w:sz w:val="22"/>
          <w:szCs w:val="22"/>
        </w:rPr>
      </w:pPr>
      <w:hyperlink w:anchor="_Toc139270187" w:history="1">
        <w:r w:rsidR="00AB2C9B" w:rsidRPr="001343F9">
          <w:rPr>
            <w:rStyle w:val="Hyperlink"/>
            <w:rFonts w:ascii="Arial" w:hAnsi="Arial" w:cs="Arial"/>
            <w:noProof/>
          </w:rPr>
          <w:t>Table 43. RPS Results for 200  jobs using the maximum # of mold hangers and the minimum # of setup techs.</w:t>
        </w:r>
        <w:r w:rsidR="00AB2C9B">
          <w:rPr>
            <w:noProof/>
            <w:webHidden/>
          </w:rPr>
          <w:tab/>
        </w:r>
        <w:r w:rsidR="00AB2C9B">
          <w:rPr>
            <w:noProof/>
            <w:webHidden/>
          </w:rPr>
          <w:fldChar w:fldCharType="begin"/>
        </w:r>
        <w:r w:rsidR="00AB2C9B">
          <w:rPr>
            <w:noProof/>
            <w:webHidden/>
          </w:rPr>
          <w:instrText xml:space="preserve"> PAGEREF _Toc139270187 \h </w:instrText>
        </w:r>
        <w:r w:rsidR="00AB2C9B">
          <w:rPr>
            <w:noProof/>
            <w:webHidden/>
          </w:rPr>
        </w:r>
        <w:r w:rsidR="00AB2C9B">
          <w:rPr>
            <w:noProof/>
            <w:webHidden/>
          </w:rPr>
          <w:fldChar w:fldCharType="separate"/>
        </w:r>
        <w:r w:rsidR="0033455B">
          <w:rPr>
            <w:noProof/>
            <w:webHidden/>
          </w:rPr>
          <w:t>162</w:t>
        </w:r>
        <w:r w:rsidR="00AB2C9B">
          <w:rPr>
            <w:noProof/>
            <w:webHidden/>
          </w:rPr>
          <w:fldChar w:fldCharType="end"/>
        </w:r>
      </w:hyperlink>
    </w:p>
    <w:p w14:paraId="15A09F24" w14:textId="136B06CB" w:rsidR="00CC1A67" w:rsidRPr="007E209F" w:rsidRDefault="00D6471C" w:rsidP="00F06FFB">
      <w:pPr>
        <w:spacing w:line="360" w:lineRule="auto"/>
        <w:rPr>
          <w:rFonts w:ascii="Arial" w:eastAsiaTheme="majorEastAsia" w:hAnsi="Arial" w:cs="Arial"/>
          <w:color w:val="2F5496" w:themeColor="accent1" w:themeShade="BF"/>
          <w:sz w:val="24"/>
          <w:szCs w:val="24"/>
        </w:rPr>
      </w:pPr>
      <w:r w:rsidRPr="007E209F">
        <w:rPr>
          <w:rFonts w:ascii="Arial" w:hAnsi="Arial" w:cs="Arial"/>
          <w:sz w:val="24"/>
          <w:szCs w:val="24"/>
        </w:rPr>
        <w:fldChar w:fldCharType="end"/>
      </w:r>
      <w:r w:rsidR="00CC1A67" w:rsidRPr="007E209F">
        <w:rPr>
          <w:rFonts w:ascii="Arial" w:hAnsi="Arial" w:cs="Arial"/>
          <w:sz w:val="24"/>
          <w:szCs w:val="24"/>
        </w:rPr>
        <w:br w:type="page"/>
      </w:r>
    </w:p>
    <w:p w14:paraId="17535E7D" w14:textId="6A295D3F" w:rsidR="001017DC" w:rsidRPr="007E209F" w:rsidRDefault="00A742DB" w:rsidP="002A6F27">
      <w:pPr>
        <w:pStyle w:val="TableofFigures"/>
        <w:tabs>
          <w:tab w:val="right" w:leader="dot" w:pos="9350"/>
        </w:tabs>
        <w:rPr>
          <w:rFonts w:ascii="Arial" w:hAnsi="Arial" w:cs="Arial"/>
          <w:smallCaps w:val="0"/>
          <w:sz w:val="32"/>
          <w:szCs w:val="32"/>
        </w:rPr>
      </w:pPr>
      <w:r w:rsidRPr="007E209F">
        <w:rPr>
          <w:rFonts w:ascii="Arial" w:hAnsi="Arial" w:cs="Arial"/>
          <w:smallCaps w:val="0"/>
          <w:sz w:val="32"/>
          <w:szCs w:val="32"/>
        </w:rPr>
        <w:lastRenderedPageBreak/>
        <w:t>LIST OF FIGURES</w:t>
      </w:r>
    </w:p>
    <w:p w14:paraId="0D076384" w14:textId="7D04578F" w:rsidR="00AB2C9B" w:rsidRDefault="00D6471C">
      <w:pPr>
        <w:pStyle w:val="TableofFigures"/>
        <w:tabs>
          <w:tab w:val="right" w:leader="dot" w:pos="9350"/>
        </w:tabs>
        <w:rPr>
          <w:rFonts w:eastAsiaTheme="minorEastAsia"/>
          <w:smallCaps w:val="0"/>
          <w:noProof/>
          <w:sz w:val="22"/>
          <w:szCs w:val="22"/>
        </w:rPr>
      </w:pPr>
      <w:r w:rsidRPr="007E209F">
        <w:rPr>
          <w:rFonts w:ascii="Arial" w:hAnsi="Arial" w:cs="Arial"/>
          <w:sz w:val="24"/>
          <w:szCs w:val="24"/>
        </w:rPr>
        <w:fldChar w:fldCharType="begin"/>
      </w:r>
      <w:r w:rsidRPr="007E209F">
        <w:rPr>
          <w:rFonts w:ascii="Arial" w:hAnsi="Arial" w:cs="Arial"/>
          <w:sz w:val="24"/>
          <w:szCs w:val="24"/>
        </w:rPr>
        <w:instrText xml:space="preserve"> TOC \h \z \c "Figure" </w:instrText>
      </w:r>
      <w:r w:rsidRPr="007E209F">
        <w:rPr>
          <w:rFonts w:ascii="Arial" w:hAnsi="Arial" w:cs="Arial"/>
          <w:sz w:val="24"/>
          <w:szCs w:val="24"/>
        </w:rPr>
        <w:fldChar w:fldCharType="separate"/>
      </w:r>
      <w:hyperlink w:anchor="_Toc139270188" w:history="1">
        <w:r w:rsidR="00AB2C9B" w:rsidRPr="00062D90">
          <w:rPr>
            <w:rStyle w:val="Hyperlink"/>
            <w:rFonts w:ascii="Arial" w:hAnsi="Arial" w:cs="Arial"/>
            <w:noProof/>
          </w:rPr>
          <w:t>Figure 1. Plastic resin in pellet form. (https://www.ptonline.com/knowledgecenter/plastics-drying/resin-types, n.d.)</w:t>
        </w:r>
        <w:r w:rsidR="00AB2C9B">
          <w:rPr>
            <w:noProof/>
            <w:webHidden/>
          </w:rPr>
          <w:tab/>
        </w:r>
        <w:r w:rsidR="00AB2C9B">
          <w:rPr>
            <w:noProof/>
            <w:webHidden/>
          </w:rPr>
          <w:fldChar w:fldCharType="begin"/>
        </w:r>
        <w:r w:rsidR="00AB2C9B">
          <w:rPr>
            <w:noProof/>
            <w:webHidden/>
          </w:rPr>
          <w:instrText xml:space="preserve"> PAGEREF _Toc139270188 \h </w:instrText>
        </w:r>
        <w:r w:rsidR="00AB2C9B">
          <w:rPr>
            <w:noProof/>
            <w:webHidden/>
          </w:rPr>
        </w:r>
        <w:r w:rsidR="00AB2C9B">
          <w:rPr>
            <w:noProof/>
            <w:webHidden/>
          </w:rPr>
          <w:fldChar w:fldCharType="separate"/>
        </w:r>
        <w:r w:rsidR="0033455B">
          <w:rPr>
            <w:noProof/>
            <w:webHidden/>
          </w:rPr>
          <w:t>3</w:t>
        </w:r>
        <w:r w:rsidR="00AB2C9B">
          <w:rPr>
            <w:noProof/>
            <w:webHidden/>
          </w:rPr>
          <w:fldChar w:fldCharType="end"/>
        </w:r>
      </w:hyperlink>
    </w:p>
    <w:p w14:paraId="6F817F8A" w14:textId="72455B15" w:rsidR="00AB2C9B" w:rsidRDefault="00000000">
      <w:pPr>
        <w:pStyle w:val="TableofFigures"/>
        <w:tabs>
          <w:tab w:val="right" w:leader="dot" w:pos="9350"/>
        </w:tabs>
        <w:rPr>
          <w:rFonts w:eastAsiaTheme="minorEastAsia"/>
          <w:smallCaps w:val="0"/>
          <w:noProof/>
          <w:sz w:val="22"/>
          <w:szCs w:val="22"/>
        </w:rPr>
      </w:pPr>
      <w:hyperlink w:anchor="_Toc139270189" w:history="1">
        <w:r w:rsidR="00AB2C9B" w:rsidRPr="00062D90">
          <w:rPr>
            <w:rStyle w:val="Hyperlink"/>
            <w:rFonts w:ascii="Arial" w:hAnsi="Arial" w:cs="Arial"/>
            <w:noProof/>
          </w:rPr>
          <w:t>Figure 2. Mobile cart dryer. (https://www.conairgroup.com/product/carousel-plus-dx-models-150-200/, n.d.)</w:t>
        </w:r>
        <w:r w:rsidR="00AB2C9B">
          <w:rPr>
            <w:noProof/>
            <w:webHidden/>
          </w:rPr>
          <w:tab/>
        </w:r>
        <w:r w:rsidR="00AB2C9B">
          <w:rPr>
            <w:noProof/>
            <w:webHidden/>
          </w:rPr>
          <w:fldChar w:fldCharType="begin"/>
        </w:r>
        <w:r w:rsidR="00AB2C9B">
          <w:rPr>
            <w:noProof/>
            <w:webHidden/>
          </w:rPr>
          <w:instrText xml:space="preserve"> PAGEREF _Toc139270189 \h </w:instrText>
        </w:r>
        <w:r w:rsidR="00AB2C9B">
          <w:rPr>
            <w:noProof/>
            <w:webHidden/>
          </w:rPr>
        </w:r>
        <w:r w:rsidR="00AB2C9B">
          <w:rPr>
            <w:noProof/>
            <w:webHidden/>
          </w:rPr>
          <w:fldChar w:fldCharType="separate"/>
        </w:r>
        <w:r w:rsidR="0033455B">
          <w:rPr>
            <w:noProof/>
            <w:webHidden/>
          </w:rPr>
          <w:t>3</w:t>
        </w:r>
        <w:r w:rsidR="00AB2C9B">
          <w:rPr>
            <w:noProof/>
            <w:webHidden/>
          </w:rPr>
          <w:fldChar w:fldCharType="end"/>
        </w:r>
      </w:hyperlink>
    </w:p>
    <w:p w14:paraId="5606C100" w14:textId="51F64742" w:rsidR="00AB2C9B" w:rsidRDefault="00000000">
      <w:pPr>
        <w:pStyle w:val="TableofFigures"/>
        <w:tabs>
          <w:tab w:val="right" w:leader="dot" w:pos="9350"/>
        </w:tabs>
        <w:rPr>
          <w:rFonts w:eastAsiaTheme="minorEastAsia"/>
          <w:smallCaps w:val="0"/>
          <w:noProof/>
          <w:sz w:val="22"/>
          <w:szCs w:val="22"/>
        </w:rPr>
      </w:pPr>
      <w:hyperlink w:anchor="_Toc139270190" w:history="1">
        <w:r w:rsidR="00AB2C9B" w:rsidRPr="00062D90">
          <w:rPr>
            <w:rStyle w:val="Hyperlink"/>
            <w:rFonts w:ascii="Arial" w:hAnsi="Arial" w:cs="Arial"/>
            <w:noProof/>
          </w:rPr>
          <w:t>Figure 3. Injection molding machine. (https://www.milacron.com/products/injection-molding-machines/hydraulic/omega/, n.d.)</w:t>
        </w:r>
        <w:r w:rsidR="00AB2C9B">
          <w:rPr>
            <w:noProof/>
            <w:webHidden/>
          </w:rPr>
          <w:tab/>
        </w:r>
        <w:r w:rsidR="00AB2C9B">
          <w:rPr>
            <w:noProof/>
            <w:webHidden/>
          </w:rPr>
          <w:fldChar w:fldCharType="begin"/>
        </w:r>
        <w:r w:rsidR="00AB2C9B">
          <w:rPr>
            <w:noProof/>
            <w:webHidden/>
          </w:rPr>
          <w:instrText xml:space="preserve"> PAGEREF _Toc139270190 \h </w:instrText>
        </w:r>
        <w:r w:rsidR="00AB2C9B">
          <w:rPr>
            <w:noProof/>
            <w:webHidden/>
          </w:rPr>
        </w:r>
        <w:r w:rsidR="00AB2C9B">
          <w:rPr>
            <w:noProof/>
            <w:webHidden/>
          </w:rPr>
          <w:fldChar w:fldCharType="separate"/>
        </w:r>
        <w:r w:rsidR="0033455B">
          <w:rPr>
            <w:noProof/>
            <w:webHidden/>
          </w:rPr>
          <w:t>3</w:t>
        </w:r>
        <w:r w:rsidR="00AB2C9B">
          <w:rPr>
            <w:noProof/>
            <w:webHidden/>
          </w:rPr>
          <w:fldChar w:fldCharType="end"/>
        </w:r>
      </w:hyperlink>
    </w:p>
    <w:p w14:paraId="5C26FE2E" w14:textId="4DA79082" w:rsidR="00AB2C9B" w:rsidRDefault="00000000">
      <w:pPr>
        <w:pStyle w:val="TableofFigures"/>
        <w:tabs>
          <w:tab w:val="right" w:leader="dot" w:pos="9350"/>
        </w:tabs>
        <w:rPr>
          <w:rFonts w:eastAsiaTheme="minorEastAsia"/>
          <w:smallCaps w:val="0"/>
          <w:noProof/>
          <w:sz w:val="22"/>
          <w:szCs w:val="22"/>
        </w:rPr>
      </w:pPr>
      <w:hyperlink w:anchor="_Toc139270191" w:history="1">
        <w:r w:rsidR="00AB2C9B" w:rsidRPr="00062D90">
          <w:rPr>
            <w:rStyle w:val="Hyperlink"/>
            <w:rFonts w:ascii="Arial" w:hAnsi="Arial" w:cs="Arial"/>
            <w:noProof/>
          </w:rPr>
          <w:t>Figure 4. Custom injection mold. (http://www.primemolding.com/services/, n.d.)</w:t>
        </w:r>
        <w:r w:rsidR="00AB2C9B">
          <w:rPr>
            <w:noProof/>
            <w:webHidden/>
          </w:rPr>
          <w:tab/>
        </w:r>
        <w:r w:rsidR="00AB2C9B">
          <w:rPr>
            <w:noProof/>
            <w:webHidden/>
          </w:rPr>
          <w:fldChar w:fldCharType="begin"/>
        </w:r>
        <w:r w:rsidR="00AB2C9B">
          <w:rPr>
            <w:noProof/>
            <w:webHidden/>
          </w:rPr>
          <w:instrText xml:space="preserve"> PAGEREF _Toc139270191 \h </w:instrText>
        </w:r>
        <w:r w:rsidR="00AB2C9B">
          <w:rPr>
            <w:noProof/>
            <w:webHidden/>
          </w:rPr>
        </w:r>
        <w:r w:rsidR="00AB2C9B">
          <w:rPr>
            <w:noProof/>
            <w:webHidden/>
          </w:rPr>
          <w:fldChar w:fldCharType="separate"/>
        </w:r>
        <w:r w:rsidR="0033455B">
          <w:rPr>
            <w:noProof/>
            <w:webHidden/>
          </w:rPr>
          <w:t>5</w:t>
        </w:r>
        <w:r w:rsidR="00AB2C9B">
          <w:rPr>
            <w:noProof/>
            <w:webHidden/>
          </w:rPr>
          <w:fldChar w:fldCharType="end"/>
        </w:r>
      </w:hyperlink>
    </w:p>
    <w:p w14:paraId="5EF21B1A" w14:textId="75E30C9A" w:rsidR="00AB2C9B" w:rsidRDefault="00000000">
      <w:pPr>
        <w:pStyle w:val="TableofFigures"/>
        <w:tabs>
          <w:tab w:val="right" w:leader="dot" w:pos="9350"/>
        </w:tabs>
        <w:rPr>
          <w:rFonts w:eastAsiaTheme="minorEastAsia"/>
          <w:smallCaps w:val="0"/>
          <w:noProof/>
          <w:sz w:val="22"/>
          <w:szCs w:val="22"/>
        </w:rPr>
      </w:pPr>
      <w:hyperlink w:anchor="_Toc139270192" w:history="1">
        <w:r w:rsidR="00AB2C9B" w:rsidRPr="00062D90">
          <w:rPr>
            <w:rStyle w:val="Hyperlink"/>
            <w:rFonts w:ascii="Arial" w:hAnsi="Arial" w:cs="Arial"/>
            <w:noProof/>
          </w:rPr>
          <w:t>Figure 5. Jobs with dryer requirements.</w:t>
        </w:r>
        <w:r w:rsidR="00AB2C9B">
          <w:rPr>
            <w:noProof/>
            <w:webHidden/>
          </w:rPr>
          <w:tab/>
        </w:r>
        <w:r w:rsidR="00AB2C9B">
          <w:rPr>
            <w:noProof/>
            <w:webHidden/>
          </w:rPr>
          <w:fldChar w:fldCharType="begin"/>
        </w:r>
        <w:r w:rsidR="00AB2C9B">
          <w:rPr>
            <w:noProof/>
            <w:webHidden/>
          </w:rPr>
          <w:instrText xml:space="preserve"> PAGEREF _Toc139270192 \h </w:instrText>
        </w:r>
        <w:r w:rsidR="00AB2C9B">
          <w:rPr>
            <w:noProof/>
            <w:webHidden/>
          </w:rPr>
        </w:r>
        <w:r w:rsidR="00AB2C9B">
          <w:rPr>
            <w:noProof/>
            <w:webHidden/>
          </w:rPr>
          <w:fldChar w:fldCharType="separate"/>
        </w:r>
        <w:r w:rsidR="0033455B">
          <w:rPr>
            <w:noProof/>
            <w:webHidden/>
          </w:rPr>
          <w:t>28</w:t>
        </w:r>
        <w:r w:rsidR="00AB2C9B">
          <w:rPr>
            <w:noProof/>
            <w:webHidden/>
          </w:rPr>
          <w:fldChar w:fldCharType="end"/>
        </w:r>
      </w:hyperlink>
    </w:p>
    <w:p w14:paraId="09069FF9" w14:textId="7BF6B588" w:rsidR="00AB2C9B" w:rsidRDefault="00000000">
      <w:pPr>
        <w:pStyle w:val="TableofFigures"/>
        <w:tabs>
          <w:tab w:val="right" w:leader="dot" w:pos="9350"/>
        </w:tabs>
        <w:rPr>
          <w:rFonts w:eastAsiaTheme="minorEastAsia"/>
          <w:smallCaps w:val="0"/>
          <w:noProof/>
          <w:sz w:val="22"/>
          <w:szCs w:val="22"/>
        </w:rPr>
      </w:pPr>
      <w:hyperlink w:anchor="_Toc139270193" w:history="1">
        <w:r w:rsidR="00AB2C9B" w:rsidRPr="00062D90">
          <w:rPr>
            <w:rStyle w:val="Hyperlink"/>
            <w:rFonts w:ascii="Arial" w:hAnsi="Arial" w:cs="Arial"/>
            <w:noProof/>
          </w:rPr>
          <w:t>Figure 6. Job-Mold-Machine Eligibility</w:t>
        </w:r>
        <w:r w:rsidR="00AB2C9B">
          <w:rPr>
            <w:noProof/>
            <w:webHidden/>
          </w:rPr>
          <w:tab/>
        </w:r>
        <w:r w:rsidR="00AB2C9B">
          <w:rPr>
            <w:noProof/>
            <w:webHidden/>
          </w:rPr>
          <w:fldChar w:fldCharType="begin"/>
        </w:r>
        <w:r w:rsidR="00AB2C9B">
          <w:rPr>
            <w:noProof/>
            <w:webHidden/>
          </w:rPr>
          <w:instrText xml:space="preserve"> PAGEREF _Toc139270193 \h </w:instrText>
        </w:r>
        <w:r w:rsidR="00AB2C9B">
          <w:rPr>
            <w:noProof/>
            <w:webHidden/>
          </w:rPr>
        </w:r>
        <w:r w:rsidR="00AB2C9B">
          <w:rPr>
            <w:noProof/>
            <w:webHidden/>
          </w:rPr>
          <w:fldChar w:fldCharType="separate"/>
        </w:r>
        <w:r w:rsidR="0033455B">
          <w:rPr>
            <w:noProof/>
            <w:webHidden/>
          </w:rPr>
          <w:t>30</w:t>
        </w:r>
        <w:r w:rsidR="00AB2C9B">
          <w:rPr>
            <w:noProof/>
            <w:webHidden/>
          </w:rPr>
          <w:fldChar w:fldCharType="end"/>
        </w:r>
      </w:hyperlink>
    </w:p>
    <w:p w14:paraId="5E33B9AB" w14:textId="6A528419" w:rsidR="00AB2C9B" w:rsidRDefault="00000000">
      <w:pPr>
        <w:pStyle w:val="TableofFigures"/>
        <w:tabs>
          <w:tab w:val="right" w:leader="dot" w:pos="9350"/>
        </w:tabs>
        <w:rPr>
          <w:rFonts w:eastAsiaTheme="minorEastAsia"/>
          <w:smallCaps w:val="0"/>
          <w:noProof/>
          <w:sz w:val="22"/>
          <w:szCs w:val="22"/>
        </w:rPr>
      </w:pPr>
      <w:hyperlink w:anchor="_Toc139270194" w:history="1">
        <w:r w:rsidR="00AB2C9B" w:rsidRPr="00062D90">
          <w:rPr>
            <w:rStyle w:val="Hyperlink"/>
            <w:rFonts w:ascii="Arial" w:hAnsi="Arial" w:cs="Arial"/>
            <w:noProof/>
          </w:rPr>
          <w:t>Figure 7. Assembly Requirements.</w:t>
        </w:r>
        <w:r w:rsidR="00AB2C9B">
          <w:rPr>
            <w:noProof/>
            <w:webHidden/>
          </w:rPr>
          <w:tab/>
        </w:r>
        <w:r w:rsidR="00AB2C9B">
          <w:rPr>
            <w:noProof/>
            <w:webHidden/>
          </w:rPr>
          <w:fldChar w:fldCharType="begin"/>
        </w:r>
        <w:r w:rsidR="00AB2C9B">
          <w:rPr>
            <w:noProof/>
            <w:webHidden/>
          </w:rPr>
          <w:instrText xml:space="preserve"> PAGEREF _Toc139270194 \h </w:instrText>
        </w:r>
        <w:r w:rsidR="00AB2C9B">
          <w:rPr>
            <w:noProof/>
            <w:webHidden/>
          </w:rPr>
        </w:r>
        <w:r w:rsidR="00AB2C9B">
          <w:rPr>
            <w:noProof/>
            <w:webHidden/>
          </w:rPr>
          <w:fldChar w:fldCharType="separate"/>
        </w:r>
        <w:r w:rsidR="0033455B">
          <w:rPr>
            <w:noProof/>
            <w:webHidden/>
          </w:rPr>
          <w:t>31</w:t>
        </w:r>
        <w:r w:rsidR="00AB2C9B">
          <w:rPr>
            <w:noProof/>
            <w:webHidden/>
          </w:rPr>
          <w:fldChar w:fldCharType="end"/>
        </w:r>
      </w:hyperlink>
    </w:p>
    <w:p w14:paraId="0166C764" w14:textId="76FBAF73" w:rsidR="00AB2C9B" w:rsidRDefault="00000000">
      <w:pPr>
        <w:pStyle w:val="TableofFigures"/>
        <w:tabs>
          <w:tab w:val="right" w:leader="dot" w:pos="9350"/>
        </w:tabs>
        <w:rPr>
          <w:rFonts w:eastAsiaTheme="minorEastAsia"/>
          <w:smallCaps w:val="0"/>
          <w:noProof/>
          <w:sz w:val="22"/>
          <w:szCs w:val="22"/>
        </w:rPr>
      </w:pPr>
      <w:hyperlink w:anchor="_Toc139270195" w:history="1">
        <w:r w:rsidR="00AB2C9B" w:rsidRPr="00062D90">
          <w:rPr>
            <w:rStyle w:val="Hyperlink"/>
            <w:rFonts w:ascii="Arial" w:hAnsi="Arial" w:cs="Arial"/>
            <w:noProof/>
          </w:rPr>
          <w:t>Figure 8. Flow chart depicting job processing requirements.</w:t>
        </w:r>
        <w:r w:rsidR="00AB2C9B">
          <w:rPr>
            <w:noProof/>
            <w:webHidden/>
          </w:rPr>
          <w:tab/>
        </w:r>
        <w:r w:rsidR="00AB2C9B">
          <w:rPr>
            <w:noProof/>
            <w:webHidden/>
          </w:rPr>
          <w:fldChar w:fldCharType="begin"/>
        </w:r>
        <w:r w:rsidR="00AB2C9B">
          <w:rPr>
            <w:noProof/>
            <w:webHidden/>
          </w:rPr>
          <w:instrText xml:space="preserve"> PAGEREF _Toc139270195 \h </w:instrText>
        </w:r>
        <w:r w:rsidR="00AB2C9B">
          <w:rPr>
            <w:noProof/>
            <w:webHidden/>
          </w:rPr>
        </w:r>
        <w:r w:rsidR="00AB2C9B">
          <w:rPr>
            <w:noProof/>
            <w:webHidden/>
          </w:rPr>
          <w:fldChar w:fldCharType="separate"/>
        </w:r>
        <w:r w:rsidR="0033455B">
          <w:rPr>
            <w:noProof/>
            <w:webHidden/>
          </w:rPr>
          <w:t>33</w:t>
        </w:r>
        <w:r w:rsidR="00AB2C9B">
          <w:rPr>
            <w:noProof/>
            <w:webHidden/>
          </w:rPr>
          <w:fldChar w:fldCharType="end"/>
        </w:r>
      </w:hyperlink>
    </w:p>
    <w:p w14:paraId="5EFBFAE1" w14:textId="76AFA6E9" w:rsidR="00AB2C9B" w:rsidRDefault="00000000">
      <w:pPr>
        <w:pStyle w:val="TableofFigures"/>
        <w:tabs>
          <w:tab w:val="right" w:leader="dot" w:pos="9350"/>
        </w:tabs>
        <w:rPr>
          <w:rFonts w:eastAsiaTheme="minorEastAsia"/>
          <w:smallCaps w:val="0"/>
          <w:noProof/>
          <w:sz w:val="22"/>
          <w:szCs w:val="22"/>
        </w:rPr>
      </w:pPr>
      <w:hyperlink w:anchor="_Toc139270196" w:history="1">
        <w:r w:rsidR="00AB2C9B" w:rsidRPr="00062D90">
          <w:rPr>
            <w:rStyle w:val="Hyperlink"/>
            <w:rFonts w:ascii="Arial" w:hAnsi="Arial" w:cs="Arial"/>
            <w:noProof/>
          </w:rPr>
          <w:t>Figure 9. Plot to show no overlap in mold hanger, setup technician, and jobs.</w:t>
        </w:r>
        <w:r w:rsidR="00AB2C9B">
          <w:rPr>
            <w:noProof/>
            <w:webHidden/>
          </w:rPr>
          <w:tab/>
        </w:r>
        <w:r w:rsidR="00AB2C9B">
          <w:rPr>
            <w:noProof/>
            <w:webHidden/>
          </w:rPr>
          <w:fldChar w:fldCharType="begin"/>
        </w:r>
        <w:r w:rsidR="00AB2C9B">
          <w:rPr>
            <w:noProof/>
            <w:webHidden/>
          </w:rPr>
          <w:instrText xml:space="preserve"> PAGEREF _Toc139270196 \h </w:instrText>
        </w:r>
        <w:r w:rsidR="00AB2C9B">
          <w:rPr>
            <w:noProof/>
            <w:webHidden/>
          </w:rPr>
        </w:r>
        <w:r w:rsidR="00AB2C9B">
          <w:rPr>
            <w:noProof/>
            <w:webHidden/>
          </w:rPr>
          <w:fldChar w:fldCharType="separate"/>
        </w:r>
        <w:r w:rsidR="0033455B">
          <w:rPr>
            <w:noProof/>
            <w:webHidden/>
          </w:rPr>
          <w:t>41</w:t>
        </w:r>
        <w:r w:rsidR="00AB2C9B">
          <w:rPr>
            <w:noProof/>
            <w:webHidden/>
          </w:rPr>
          <w:fldChar w:fldCharType="end"/>
        </w:r>
      </w:hyperlink>
    </w:p>
    <w:p w14:paraId="03D46262" w14:textId="3C00A845" w:rsidR="00AB2C9B" w:rsidRDefault="00000000">
      <w:pPr>
        <w:pStyle w:val="TableofFigures"/>
        <w:tabs>
          <w:tab w:val="right" w:leader="dot" w:pos="9350"/>
        </w:tabs>
        <w:rPr>
          <w:rFonts w:eastAsiaTheme="minorEastAsia"/>
          <w:smallCaps w:val="0"/>
          <w:noProof/>
          <w:sz w:val="22"/>
          <w:szCs w:val="22"/>
        </w:rPr>
      </w:pPr>
      <w:hyperlink w:anchor="_Toc139270197" w:history="1">
        <w:r w:rsidR="00AB2C9B" w:rsidRPr="00062D90">
          <w:rPr>
            <w:rStyle w:val="Hyperlink"/>
            <w:rFonts w:ascii="Arial" w:hAnsi="Arial" w:cs="Arial"/>
            <w:noProof/>
          </w:rPr>
          <w:t>Figure 10. Maximum allowable operator resource validation plot.</w:t>
        </w:r>
        <w:r w:rsidR="00AB2C9B">
          <w:rPr>
            <w:noProof/>
            <w:webHidden/>
          </w:rPr>
          <w:tab/>
        </w:r>
        <w:r w:rsidR="00AB2C9B">
          <w:rPr>
            <w:noProof/>
            <w:webHidden/>
          </w:rPr>
          <w:fldChar w:fldCharType="begin"/>
        </w:r>
        <w:r w:rsidR="00AB2C9B">
          <w:rPr>
            <w:noProof/>
            <w:webHidden/>
          </w:rPr>
          <w:instrText xml:space="preserve"> PAGEREF _Toc139270197 \h </w:instrText>
        </w:r>
        <w:r w:rsidR="00AB2C9B">
          <w:rPr>
            <w:noProof/>
            <w:webHidden/>
          </w:rPr>
        </w:r>
        <w:r w:rsidR="00AB2C9B">
          <w:rPr>
            <w:noProof/>
            <w:webHidden/>
          </w:rPr>
          <w:fldChar w:fldCharType="separate"/>
        </w:r>
        <w:r w:rsidR="0033455B">
          <w:rPr>
            <w:noProof/>
            <w:webHidden/>
          </w:rPr>
          <w:t>43</w:t>
        </w:r>
        <w:r w:rsidR="00AB2C9B">
          <w:rPr>
            <w:noProof/>
            <w:webHidden/>
          </w:rPr>
          <w:fldChar w:fldCharType="end"/>
        </w:r>
      </w:hyperlink>
    </w:p>
    <w:p w14:paraId="05CF03F9" w14:textId="5EE4F2C6" w:rsidR="00AB2C9B" w:rsidRDefault="00000000">
      <w:pPr>
        <w:pStyle w:val="TableofFigures"/>
        <w:tabs>
          <w:tab w:val="right" w:leader="dot" w:pos="9350"/>
        </w:tabs>
        <w:rPr>
          <w:rFonts w:eastAsiaTheme="minorEastAsia"/>
          <w:smallCaps w:val="0"/>
          <w:noProof/>
          <w:sz w:val="22"/>
          <w:szCs w:val="22"/>
        </w:rPr>
      </w:pPr>
      <w:hyperlink w:anchor="_Toc139270198" w:history="1">
        <w:r w:rsidR="00AB2C9B" w:rsidRPr="00062D90">
          <w:rPr>
            <w:rStyle w:val="Hyperlink"/>
            <w:rFonts w:ascii="Arial" w:hAnsi="Arial" w:cs="Arial"/>
            <w:noProof/>
          </w:rPr>
          <w:t>Figure 11. Plot to validate assembly portion of model.</w:t>
        </w:r>
        <w:r w:rsidR="00AB2C9B">
          <w:rPr>
            <w:noProof/>
            <w:webHidden/>
          </w:rPr>
          <w:tab/>
        </w:r>
        <w:r w:rsidR="00AB2C9B">
          <w:rPr>
            <w:noProof/>
            <w:webHidden/>
          </w:rPr>
          <w:fldChar w:fldCharType="begin"/>
        </w:r>
        <w:r w:rsidR="00AB2C9B">
          <w:rPr>
            <w:noProof/>
            <w:webHidden/>
          </w:rPr>
          <w:instrText xml:space="preserve"> PAGEREF _Toc139270198 \h </w:instrText>
        </w:r>
        <w:r w:rsidR="00AB2C9B">
          <w:rPr>
            <w:noProof/>
            <w:webHidden/>
          </w:rPr>
        </w:r>
        <w:r w:rsidR="00AB2C9B">
          <w:rPr>
            <w:noProof/>
            <w:webHidden/>
          </w:rPr>
          <w:fldChar w:fldCharType="separate"/>
        </w:r>
        <w:r w:rsidR="0033455B">
          <w:rPr>
            <w:noProof/>
            <w:webHidden/>
          </w:rPr>
          <w:t>43</w:t>
        </w:r>
        <w:r w:rsidR="00AB2C9B">
          <w:rPr>
            <w:noProof/>
            <w:webHidden/>
          </w:rPr>
          <w:fldChar w:fldCharType="end"/>
        </w:r>
      </w:hyperlink>
    </w:p>
    <w:p w14:paraId="71D82E09" w14:textId="4748CC44" w:rsidR="00AB2C9B" w:rsidRDefault="00000000">
      <w:pPr>
        <w:pStyle w:val="TableofFigures"/>
        <w:tabs>
          <w:tab w:val="right" w:leader="dot" w:pos="9350"/>
        </w:tabs>
        <w:rPr>
          <w:rFonts w:eastAsiaTheme="minorEastAsia"/>
          <w:smallCaps w:val="0"/>
          <w:noProof/>
          <w:sz w:val="22"/>
          <w:szCs w:val="22"/>
        </w:rPr>
      </w:pPr>
      <w:hyperlink w:anchor="_Toc139270199" w:history="1">
        <w:r w:rsidR="00AB2C9B" w:rsidRPr="00062D90">
          <w:rPr>
            <w:rStyle w:val="Hyperlink"/>
            <w:rFonts w:ascii="Arial" w:hAnsi="Arial" w:cs="Arial"/>
            <w:noProof/>
          </w:rPr>
          <w:t>Figure 12. Histogram for cycle time data.</w:t>
        </w:r>
        <w:r w:rsidR="00AB2C9B">
          <w:rPr>
            <w:noProof/>
            <w:webHidden/>
          </w:rPr>
          <w:tab/>
        </w:r>
        <w:r w:rsidR="00AB2C9B">
          <w:rPr>
            <w:noProof/>
            <w:webHidden/>
          </w:rPr>
          <w:fldChar w:fldCharType="begin"/>
        </w:r>
        <w:r w:rsidR="00AB2C9B">
          <w:rPr>
            <w:noProof/>
            <w:webHidden/>
          </w:rPr>
          <w:instrText xml:space="preserve"> PAGEREF _Toc139270199 \h </w:instrText>
        </w:r>
        <w:r w:rsidR="00AB2C9B">
          <w:rPr>
            <w:noProof/>
            <w:webHidden/>
          </w:rPr>
        </w:r>
        <w:r w:rsidR="00AB2C9B">
          <w:rPr>
            <w:noProof/>
            <w:webHidden/>
          </w:rPr>
          <w:fldChar w:fldCharType="separate"/>
        </w:r>
        <w:r w:rsidR="0033455B">
          <w:rPr>
            <w:noProof/>
            <w:webHidden/>
          </w:rPr>
          <w:t>49</w:t>
        </w:r>
        <w:r w:rsidR="00AB2C9B">
          <w:rPr>
            <w:noProof/>
            <w:webHidden/>
          </w:rPr>
          <w:fldChar w:fldCharType="end"/>
        </w:r>
      </w:hyperlink>
    </w:p>
    <w:p w14:paraId="0D6B1385" w14:textId="220F397B" w:rsidR="00AB2C9B" w:rsidRDefault="00000000">
      <w:pPr>
        <w:pStyle w:val="TableofFigures"/>
        <w:tabs>
          <w:tab w:val="right" w:leader="dot" w:pos="9350"/>
        </w:tabs>
        <w:rPr>
          <w:rFonts w:eastAsiaTheme="minorEastAsia"/>
          <w:smallCaps w:val="0"/>
          <w:noProof/>
          <w:sz w:val="22"/>
          <w:szCs w:val="22"/>
        </w:rPr>
      </w:pPr>
      <w:hyperlink w:anchor="_Toc139270200" w:history="1">
        <w:r w:rsidR="00AB2C9B" w:rsidRPr="00062D90">
          <w:rPr>
            <w:rStyle w:val="Hyperlink"/>
            <w:rFonts w:ascii="Arial" w:hAnsi="Arial" w:cs="Arial"/>
            <w:noProof/>
          </w:rPr>
          <w:t>Figure 13. Histogram for scrap rate data.</w:t>
        </w:r>
        <w:r w:rsidR="00AB2C9B">
          <w:rPr>
            <w:noProof/>
            <w:webHidden/>
          </w:rPr>
          <w:tab/>
        </w:r>
        <w:r w:rsidR="00AB2C9B">
          <w:rPr>
            <w:noProof/>
            <w:webHidden/>
          </w:rPr>
          <w:fldChar w:fldCharType="begin"/>
        </w:r>
        <w:r w:rsidR="00AB2C9B">
          <w:rPr>
            <w:noProof/>
            <w:webHidden/>
          </w:rPr>
          <w:instrText xml:space="preserve"> PAGEREF _Toc139270200 \h </w:instrText>
        </w:r>
        <w:r w:rsidR="00AB2C9B">
          <w:rPr>
            <w:noProof/>
            <w:webHidden/>
          </w:rPr>
        </w:r>
        <w:r w:rsidR="00AB2C9B">
          <w:rPr>
            <w:noProof/>
            <w:webHidden/>
          </w:rPr>
          <w:fldChar w:fldCharType="separate"/>
        </w:r>
        <w:r w:rsidR="0033455B">
          <w:rPr>
            <w:noProof/>
            <w:webHidden/>
          </w:rPr>
          <w:t>50</w:t>
        </w:r>
        <w:r w:rsidR="00AB2C9B">
          <w:rPr>
            <w:noProof/>
            <w:webHidden/>
          </w:rPr>
          <w:fldChar w:fldCharType="end"/>
        </w:r>
      </w:hyperlink>
    </w:p>
    <w:p w14:paraId="5FD89FB8" w14:textId="605C6060" w:rsidR="00AB2C9B" w:rsidRDefault="00000000">
      <w:pPr>
        <w:pStyle w:val="TableofFigures"/>
        <w:tabs>
          <w:tab w:val="right" w:leader="dot" w:pos="9350"/>
        </w:tabs>
        <w:rPr>
          <w:rFonts w:eastAsiaTheme="minorEastAsia"/>
          <w:smallCaps w:val="0"/>
          <w:noProof/>
          <w:sz w:val="22"/>
          <w:szCs w:val="22"/>
        </w:rPr>
      </w:pPr>
      <w:hyperlink w:anchor="_Toc139270201" w:history="1">
        <w:r w:rsidR="00AB2C9B" w:rsidRPr="00062D90">
          <w:rPr>
            <w:rStyle w:val="Hyperlink"/>
            <w:rFonts w:ascii="Arial" w:hAnsi="Arial" w:cs="Arial"/>
            <w:noProof/>
          </w:rPr>
          <w:t>Figure 14. Histogram for Order Size Data.</w:t>
        </w:r>
        <w:r w:rsidR="00AB2C9B">
          <w:rPr>
            <w:noProof/>
            <w:webHidden/>
          </w:rPr>
          <w:tab/>
        </w:r>
        <w:r w:rsidR="00AB2C9B">
          <w:rPr>
            <w:noProof/>
            <w:webHidden/>
          </w:rPr>
          <w:fldChar w:fldCharType="begin"/>
        </w:r>
        <w:r w:rsidR="00AB2C9B">
          <w:rPr>
            <w:noProof/>
            <w:webHidden/>
          </w:rPr>
          <w:instrText xml:space="preserve"> PAGEREF _Toc139270201 \h </w:instrText>
        </w:r>
        <w:r w:rsidR="00AB2C9B">
          <w:rPr>
            <w:noProof/>
            <w:webHidden/>
          </w:rPr>
        </w:r>
        <w:r w:rsidR="00AB2C9B">
          <w:rPr>
            <w:noProof/>
            <w:webHidden/>
          </w:rPr>
          <w:fldChar w:fldCharType="separate"/>
        </w:r>
        <w:r w:rsidR="0033455B">
          <w:rPr>
            <w:noProof/>
            <w:webHidden/>
          </w:rPr>
          <w:t>51</w:t>
        </w:r>
        <w:r w:rsidR="00AB2C9B">
          <w:rPr>
            <w:noProof/>
            <w:webHidden/>
          </w:rPr>
          <w:fldChar w:fldCharType="end"/>
        </w:r>
      </w:hyperlink>
    </w:p>
    <w:p w14:paraId="14743DD9" w14:textId="0880DB04" w:rsidR="00AB2C9B" w:rsidRDefault="00000000">
      <w:pPr>
        <w:pStyle w:val="TableofFigures"/>
        <w:tabs>
          <w:tab w:val="right" w:leader="dot" w:pos="9350"/>
        </w:tabs>
        <w:rPr>
          <w:rFonts w:eastAsiaTheme="minorEastAsia"/>
          <w:smallCaps w:val="0"/>
          <w:noProof/>
          <w:sz w:val="22"/>
          <w:szCs w:val="22"/>
        </w:rPr>
      </w:pPr>
      <w:hyperlink w:anchor="_Toc139270202" w:history="1">
        <w:r w:rsidR="00AB2C9B" w:rsidRPr="00062D90">
          <w:rPr>
            <w:rStyle w:val="Hyperlink"/>
            <w:rFonts w:ascii="Arial" w:hAnsi="Arial" w:cs="Arial"/>
            <w:noProof/>
          </w:rPr>
          <w:t>Figure 15. Histogram for cycle time data generated by MATLAB code.</w:t>
        </w:r>
        <w:r w:rsidR="00AB2C9B">
          <w:rPr>
            <w:noProof/>
            <w:webHidden/>
          </w:rPr>
          <w:tab/>
        </w:r>
        <w:r w:rsidR="00AB2C9B">
          <w:rPr>
            <w:noProof/>
            <w:webHidden/>
          </w:rPr>
          <w:fldChar w:fldCharType="begin"/>
        </w:r>
        <w:r w:rsidR="00AB2C9B">
          <w:rPr>
            <w:noProof/>
            <w:webHidden/>
          </w:rPr>
          <w:instrText xml:space="preserve"> PAGEREF _Toc139270202 \h </w:instrText>
        </w:r>
        <w:r w:rsidR="00AB2C9B">
          <w:rPr>
            <w:noProof/>
            <w:webHidden/>
          </w:rPr>
        </w:r>
        <w:r w:rsidR="00AB2C9B">
          <w:rPr>
            <w:noProof/>
            <w:webHidden/>
          </w:rPr>
          <w:fldChar w:fldCharType="separate"/>
        </w:r>
        <w:r w:rsidR="0033455B">
          <w:rPr>
            <w:noProof/>
            <w:webHidden/>
          </w:rPr>
          <w:t>54</w:t>
        </w:r>
        <w:r w:rsidR="00AB2C9B">
          <w:rPr>
            <w:noProof/>
            <w:webHidden/>
          </w:rPr>
          <w:fldChar w:fldCharType="end"/>
        </w:r>
      </w:hyperlink>
    </w:p>
    <w:p w14:paraId="4A7565CE" w14:textId="083362C7" w:rsidR="00AB2C9B" w:rsidRDefault="00000000">
      <w:pPr>
        <w:pStyle w:val="TableofFigures"/>
        <w:tabs>
          <w:tab w:val="right" w:leader="dot" w:pos="9350"/>
        </w:tabs>
        <w:rPr>
          <w:rFonts w:eastAsiaTheme="minorEastAsia"/>
          <w:smallCaps w:val="0"/>
          <w:noProof/>
          <w:sz w:val="22"/>
          <w:szCs w:val="22"/>
        </w:rPr>
      </w:pPr>
      <w:hyperlink w:anchor="_Toc139270203" w:history="1">
        <w:r w:rsidR="00AB2C9B" w:rsidRPr="00062D90">
          <w:rPr>
            <w:rStyle w:val="Hyperlink"/>
            <w:rFonts w:ascii="Arial" w:hAnsi="Arial" w:cs="Arial"/>
            <w:noProof/>
          </w:rPr>
          <w:t>Figure 16. Histogram to compare MATLAB cycle time distribution and production run cycle time distribution.</w:t>
        </w:r>
        <w:r w:rsidR="00AB2C9B">
          <w:rPr>
            <w:noProof/>
            <w:webHidden/>
          </w:rPr>
          <w:tab/>
        </w:r>
        <w:r w:rsidR="00AB2C9B">
          <w:rPr>
            <w:noProof/>
            <w:webHidden/>
          </w:rPr>
          <w:fldChar w:fldCharType="begin"/>
        </w:r>
        <w:r w:rsidR="00AB2C9B">
          <w:rPr>
            <w:noProof/>
            <w:webHidden/>
          </w:rPr>
          <w:instrText xml:space="preserve"> PAGEREF _Toc139270203 \h </w:instrText>
        </w:r>
        <w:r w:rsidR="00AB2C9B">
          <w:rPr>
            <w:noProof/>
            <w:webHidden/>
          </w:rPr>
        </w:r>
        <w:r w:rsidR="00AB2C9B">
          <w:rPr>
            <w:noProof/>
            <w:webHidden/>
          </w:rPr>
          <w:fldChar w:fldCharType="separate"/>
        </w:r>
        <w:r w:rsidR="0033455B">
          <w:rPr>
            <w:noProof/>
            <w:webHidden/>
          </w:rPr>
          <w:t>54</w:t>
        </w:r>
        <w:r w:rsidR="00AB2C9B">
          <w:rPr>
            <w:noProof/>
            <w:webHidden/>
          </w:rPr>
          <w:fldChar w:fldCharType="end"/>
        </w:r>
      </w:hyperlink>
    </w:p>
    <w:p w14:paraId="14CF5D9D" w14:textId="49A50CA8" w:rsidR="00AB2C9B" w:rsidRDefault="00000000">
      <w:pPr>
        <w:pStyle w:val="TableofFigures"/>
        <w:tabs>
          <w:tab w:val="right" w:leader="dot" w:pos="9350"/>
        </w:tabs>
        <w:rPr>
          <w:rFonts w:eastAsiaTheme="minorEastAsia"/>
          <w:smallCaps w:val="0"/>
          <w:noProof/>
          <w:sz w:val="22"/>
          <w:szCs w:val="22"/>
        </w:rPr>
      </w:pPr>
      <w:hyperlink w:anchor="_Toc139270204" w:history="1">
        <w:r w:rsidR="00AB2C9B" w:rsidRPr="00062D90">
          <w:rPr>
            <w:rStyle w:val="Hyperlink"/>
            <w:rFonts w:ascii="Arial" w:hAnsi="Arial" w:cs="Arial"/>
            <w:noProof/>
          </w:rPr>
          <w:t>Figure 17. Histogram for scrap rate data generated by MATLAB code.</w:t>
        </w:r>
        <w:r w:rsidR="00AB2C9B">
          <w:rPr>
            <w:noProof/>
            <w:webHidden/>
          </w:rPr>
          <w:tab/>
        </w:r>
        <w:r w:rsidR="00AB2C9B">
          <w:rPr>
            <w:noProof/>
            <w:webHidden/>
          </w:rPr>
          <w:fldChar w:fldCharType="begin"/>
        </w:r>
        <w:r w:rsidR="00AB2C9B">
          <w:rPr>
            <w:noProof/>
            <w:webHidden/>
          </w:rPr>
          <w:instrText xml:space="preserve"> PAGEREF _Toc139270204 \h </w:instrText>
        </w:r>
        <w:r w:rsidR="00AB2C9B">
          <w:rPr>
            <w:noProof/>
            <w:webHidden/>
          </w:rPr>
        </w:r>
        <w:r w:rsidR="00AB2C9B">
          <w:rPr>
            <w:noProof/>
            <w:webHidden/>
          </w:rPr>
          <w:fldChar w:fldCharType="separate"/>
        </w:r>
        <w:r w:rsidR="0033455B">
          <w:rPr>
            <w:noProof/>
            <w:webHidden/>
          </w:rPr>
          <w:t>54</w:t>
        </w:r>
        <w:r w:rsidR="00AB2C9B">
          <w:rPr>
            <w:noProof/>
            <w:webHidden/>
          </w:rPr>
          <w:fldChar w:fldCharType="end"/>
        </w:r>
      </w:hyperlink>
    </w:p>
    <w:p w14:paraId="72471857" w14:textId="438A0D77" w:rsidR="00AB2C9B" w:rsidRDefault="00000000">
      <w:pPr>
        <w:pStyle w:val="TableofFigures"/>
        <w:tabs>
          <w:tab w:val="right" w:leader="dot" w:pos="9350"/>
        </w:tabs>
        <w:rPr>
          <w:rFonts w:eastAsiaTheme="minorEastAsia"/>
          <w:smallCaps w:val="0"/>
          <w:noProof/>
          <w:sz w:val="22"/>
          <w:szCs w:val="22"/>
        </w:rPr>
      </w:pPr>
      <w:hyperlink w:anchor="_Toc139270205" w:history="1">
        <w:r w:rsidR="00AB2C9B" w:rsidRPr="00062D90">
          <w:rPr>
            <w:rStyle w:val="Hyperlink"/>
            <w:rFonts w:ascii="Arial" w:hAnsi="Arial" w:cs="Arial"/>
            <w:noProof/>
          </w:rPr>
          <w:t>Figure 18. Histogram to compare MATLAB scrap rate distribution and production run scrap rate distribution.</w:t>
        </w:r>
        <w:r w:rsidR="00AB2C9B">
          <w:rPr>
            <w:noProof/>
            <w:webHidden/>
          </w:rPr>
          <w:tab/>
        </w:r>
        <w:r w:rsidR="00AB2C9B">
          <w:rPr>
            <w:noProof/>
            <w:webHidden/>
          </w:rPr>
          <w:fldChar w:fldCharType="begin"/>
        </w:r>
        <w:r w:rsidR="00AB2C9B">
          <w:rPr>
            <w:noProof/>
            <w:webHidden/>
          </w:rPr>
          <w:instrText xml:space="preserve"> PAGEREF _Toc139270205 \h </w:instrText>
        </w:r>
        <w:r w:rsidR="00AB2C9B">
          <w:rPr>
            <w:noProof/>
            <w:webHidden/>
          </w:rPr>
        </w:r>
        <w:r w:rsidR="00AB2C9B">
          <w:rPr>
            <w:noProof/>
            <w:webHidden/>
          </w:rPr>
          <w:fldChar w:fldCharType="separate"/>
        </w:r>
        <w:r w:rsidR="0033455B">
          <w:rPr>
            <w:noProof/>
            <w:webHidden/>
          </w:rPr>
          <w:t>55</w:t>
        </w:r>
        <w:r w:rsidR="00AB2C9B">
          <w:rPr>
            <w:noProof/>
            <w:webHidden/>
          </w:rPr>
          <w:fldChar w:fldCharType="end"/>
        </w:r>
      </w:hyperlink>
    </w:p>
    <w:p w14:paraId="2C7DA650" w14:textId="4AD49E76" w:rsidR="00AB2C9B" w:rsidRDefault="00000000">
      <w:pPr>
        <w:pStyle w:val="TableofFigures"/>
        <w:tabs>
          <w:tab w:val="right" w:leader="dot" w:pos="9350"/>
        </w:tabs>
        <w:rPr>
          <w:rFonts w:eastAsiaTheme="minorEastAsia"/>
          <w:smallCaps w:val="0"/>
          <w:noProof/>
          <w:sz w:val="22"/>
          <w:szCs w:val="22"/>
        </w:rPr>
      </w:pPr>
      <w:hyperlink w:anchor="_Toc139270206" w:history="1">
        <w:r w:rsidR="00AB2C9B" w:rsidRPr="00062D90">
          <w:rPr>
            <w:rStyle w:val="Hyperlink"/>
            <w:rFonts w:ascii="Arial" w:hAnsi="Arial" w:cs="Arial"/>
            <w:noProof/>
          </w:rPr>
          <w:t>Figure 19. Histogram for order size data generated by MATLAB code.</w:t>
        </w:r>
        <w:r w:rsidR="00AB2C9B">
          <w:rPr>
            <w:noProof/>
            <w:webHidden/>
          </w:rPr>
          <w:tab/>
        </w:r>
        <w:r w:rsidR="00AB2C9B">
          <w:rPr>
            <w:noProof/>
            <w:webHidden/>
          </w:rPr>
          <w:fldChar w:fldCharType="begin"/>
        </w:r>
        <w:r w:rsidR="00AB2C9B">
          <w:rPr>
            <w:noProof/>
            <w:webHidden/>
          </w:rPr>
          <w:instrText xml:space="preserve"> PAGEREF _Toc139270206 \h </w:instrText>
        </w:r>
        <w:r w:rsidR="00AB2C9B">
          <w:rPr>
            <w:noProof/>
            <w:webHidden/>
          </w:rPr>
        </w:r>
        <w:r w:rsidR="00AB2C9B">
          <w:rPr>
            <w:noProof/>
            <w:webHidden/>
          </w:rPr>
          <w:fldChar w:fldCharType="separate"/>
        </w:r>
        <w:r w:rsidR="0033455B">
          <w:rPr>
            <w:noProof/>
            <w:webHidden/>
          </w:rPr>
          <w:t>55</w:t>
        </w:r>
        <w:r w:rsidR="00AB2C9B">
          <w:rPr>
            <w:noProof/>
            <w:webHidden/>
          </w:rPr>
          <w:fldChar w:fldCharType="end"/>
        </w:r>
      </w:hyperlink>
    </w:p>
    <w:p w14:paraId="6B620355" w14:textId="7F9BD433" w:rsidR="00AB2C9B" w:rsidRDefault="00000000">
      <w:pPr>
        <w:pStyle w:val="TableofFigures"/>
        <w:tabs>
          <w:tab w:val="right" w:leader="dot" w:pos="9350"/>
        </w:tabs>
        <w:rPr>
          <w:rFonts w:eastAsiaTheme="minorEastAsia"/>
          <w:smallCaps w:val="0"/>
          <w:noProof/>
          <w:sz w:val="22"/>
          <w:szCs w:val="22"/>
        </w:rPr>
      </w:pPr>
      <w:hyperlink w:anchor="_Toc139270207" w:history="1">
        <w:r w:rsidR="00AB2C9B" w:rsidRPr="00062D90">
          <w:rPr>
            <w:rStyle w:val="Hyperlink"/>
            <w:rFonts w:ascii="Arial" w:hAnsi="Arial" w:cs="Arial"/>
            <w:noProof/>
          </w:rPr>
          <w:t>Figure 20. Histogram to compare MATLAB order size distribution and production run order size distribution.</w:t>
        </w:r>
        <w:r w:rsidR="00AB2C9B">
          <w:rPr>
            <w:noProof/>
            <w:webHidden/>
          </w:rPr>
          <w:tab/>
        </w:r>
        <w:r w:rsidR="00AB2C9B">
          <w:rPr>
            <w:noProof/>
            <w:webHidden/>
          </w:rPr>
          <w:fldChar w:fldCharType="begin"/>
        </w:r>
        <w:r w:rsidR="00AB2C9B">
          <w:rPr>
            <w:noProof/>
            <w:webHidden/>
          </w:rPr>
          <w:instrText xml:space="preserve"> PAGEREF _Toc139270207 \h </w:instrText>
        </w:r>
        <w:r w:rsidR="00AB2C9B">
          <w:rPr>
            <w:noProof/>
            <w:webHidden/>
          </w:rPr>
        </w:r>
        <w:r w:rsidR="00AB2C9B">
          <w:rPr>
            <w:noProof/>
            <w:webHidden/>
          </w:rPr>
          <w:fldChar w:fldCharType="separate"/>
        </w:r>
        <w:r w:rsidR="0033455B">
          <w:rPr>
            <w:noProof/>
            <w:webHidden/>
          </w:rPr>
          <w:t>55</w:t>
        </w:r>
        <w:r w:rsidR="00AB2C9B">
          <w:rPr>
            <w:noProof/>
            <w:webHidden/>
          </w:rPr>
          <w:fldChar w:fldCharType="end"/>
        </w:r>
      </w:hyperlink>
    </w:p>
    <w:p w14:paraId="2A26BD88" w14:textId="2646A47A" w:rsidR="00AB2C9B" w:rsidRDefault="00000000">
      <w:pPr>
        <w:pStyle w:val="TableofFigures"/>
        <w:tabs>
          <w:tab w:val="right" w:leader="dot" w:pos="9350"/>
        </w:tabs>
        <w:rPr>
          <w:rFonts w:eastAsiaTheme="minorEastAsia"/>
          <w:smallCaps w:val="0"/>
          <w:noProof/>
          <w:sz w:val="22"/>
          <w:szCs w:val="22"/>
        </w:rPr>
      </w:pPr>
      <w:hyperlink w:anchor="_Toc139270208" w:history="1">
        <w:r w:rsidR="00AB2C9B" w:rsidRPr="00062D90">
          <w:rPr>
            <w:rStyle w:val="Hyperlink"/>
            <w:rFonts w:ascii="Arial" w:hAnsi="Arial" w:cs="Arial"/>
            <w:noProof/>
          </w:rPr>
          <w:t>Figure 21. Flow chart explaining how the two-stage algorithm functions.</w:t>
        </w:r>
        <w:r w:rsidR="00AB2C9B">
          <w:rPr>
            <w:noProof/>
            <w:webHidden/>
          </w:rPr>
          <w:tab/>
        </w:r>
        <w:r w:rsidR="00AB2C9B">
          <w:rPr>
            <w:noProof/>
            <w:webHidden/>
          </w:rPr>
          <w:fldChar w:fldCharType="begin"/>
        </w:r>
        <w:r w:rsidR="00AB2C9B">
          <w:rPr>
            <w:noProof/>
            <w:webHidden/>
          </w:rPr>
          <w:instrText xml:space="preserve"> PAGEREF _Toc139270208 \h </w:instrText>
        </w:r>
        <w:r w:rsidR="00AB2C9B">
          <w:rPr>
            <w:noProof/>
            <w:webHidden/>
          </w:rPr>
        </w:r>
        <w:r w:rsidR="00AB2C9B">
          <w:rPr>
            <w:noProof/>
            <w:webHidden/>
          </w:rPr>
          <w:fldChar w:fldCharType="separate"/>
        </w:r>
        <w:r w:rsidR="0033455B">
          <w:rPr>
            <w:noProof/>
            <w:webHidden/>
          </w:rPr>
          <w:t>58</w:t>
        </w:r>
        <w:r w:rsidR="00AB2C9B">
          <w:rPr>
            <w:noProof/>
            <w:webHidden/>
          </w:rPr>
          <w:fldChar w:fldCharType="end"/>
        </w:r>
      </w:hyperlink>
    </w:p>
    <w:p w14:paraId="2B41C261" w14:textId="713A9946" w:rsidR="00AB2C9B" w:rsidRDefault="00000000">
      <w:pPr>
        <w:pStyle w:val="TableofFigures"/>
        <w:tabs>
          <w:tab w:val="right" w:leader="dot" w:pos="9350"/>
        </w:tabs>
        <w:rPr>
          <w:rFonts w:eastAsiaTheme="minorEastAsia"/>
          <w:smallCaps w:val="0"/>
          <w:noProof/>
          <w:sz w:val="22"/>
          <w:szCs w:val="22"/>
        </w:rPr>
      </w:pPr>
      <w:hyperlink w:anchor="_Toc139270209" w:history="1">
        <w:r w:rsidR="00AB2C9B" w:rsidRPr="00062D90">
          <w:rPr>
            <w:rStyle w:val="Hyperlink"/>
            <w:rFonts w:ascii="Arial" w:hAnsi="Arial" w:cs="Arial"/>
            <w:noProof/>
          </w:rPr>
          <w:t>Figure 22. Visual representation showing how the BaB method works. (https://www.geeksforgeeks.org/job-assignment-problem-using-branch-and-bound/, n.d.)</w:t>
        </w:r>
        <w:r w:rsidR="00AB2C9B">
          <w:rPr>
            <w:noProof/>
            <w:webHidden/>
          </w:rPr>
          <w:tab/>
        </w:r>
        <w:r w:rsidR="00AB2C9B">
          <w:rPr>
            <w:noProof/>
            <w:webHidden/>
          </w:rPr>
          <w:fldChar w:fldCharType="begin"/>
        </w:r>
        <w:r w:rsidR="00AB2C9B">
          <w:rPr>
            <w:noProof/>
            <w:webHidden/>
          </w:rPr>
          <w:instrText xml:space="preserve"> PAGEREF _Toc139270209 \h </w:instrText>
        </w:r>
        <w:r w:rsidR="00AB2C9B">
          <w:rPr>
            <w:noProof/>
            <w:webHidden/>
          </w:rPr>
        </w:r>
        <w:r w:rsidR="00AB2C9B">
          <w:rPr>
            <w:noProof/>
            <w:webHidden/>
          </w:rPr>
          <w:fldChar w:fldCharType="separate"/>
        </w:r>
        <w:r w:rsidR="0033455B">
          <w:rPr>
            <w:noProof/>
            <w:webHidden/>
          </w:rPr>
          <w:t>61</w:t>
        </w:r>
        <w:r w:rsidR="00AB2C9B">
          <w:rPr>
            <w:noProof/>
            <w:webHidden/>
          </w:rPr>
          <w:fldChar w:fldCharType="end"/>
        </w:r>
      </w:hyperlink>
    </w:p>
    <w:p w14:paraId="14CAD104" w14:textId="6FCFC0ED" w:rsidR="00AB2C9B" w:rsidRDefault="00000000">
      <w:pPr>
        <w:pStyle w:val="TableofFigures"/>
        <w:tabs>
          <w:tab w:val="right" w:leader="dot" w:pos="9350"/>
        </w:tabs>
        <w:rPr>
          <w:rFonts w:eastAsiaTheme="minorEastAsia"/>
          <w:smallCaps w:val="0"/>
          <w:noProof/>
          <w:sz w:val="22"/>
          <w:szCs w:val="22"/>
        </w:rPr>
      </w:pPr>
      <w:hyperlink w:anchor="_Toc139270210" w:history="1">
        <w:r w:rsidR="00AB2C9B" w:rsidRPr="00062D90">
          <w:rPr>
            <w:rStyle w:val="Hyperlink"/>
            <w:rFonts w:ascii="Arial" w:hAnsi="Arial" w:cs="Arial"/>
            <w:noProof/>
          </w:rPr>
          <w:t>Figure 23. Visual representation of 2D packing problem with a strip of bounded height and infinite width.</w:t>
        </w:r>
        <w:r w:rsidR="00AB2C9B">
          <w:rPr>
            <w:noProof/>
            <w:webHidden/>
          </w:rPr>
          <w:tab/>
        </w:r>
        <w:r w:rsidR="00AB2C9B">
          <w:rPr>
            <w:noProof/>
            <w:webHidden/>
          </w:rPr>
          <w:fldChar w:fldCharType="begin"/>
        </w:r>
        <w:r w:rsidR="00AB2C9B">
          <w:rPr>
            <w:noProof/>
            <w:webHidden/>
          </w:rPr>
          <w:instrText xml:space="preserve"> PAGEREF _Toc139270210 \h </w:instrText>
        </w:r>
        <w:r w:rsidR="00AB2C9B">
          <w:rPr>
            <w:noProof/>
            <w:webHidden/>
          </w:rPr>
        </w:r>
        <w:r w:rsidR="00AB2C9B">
          <w:rPr>
            <w:noProof/>
            <w:webHidden/>
          </w:rPr>
          <w:fldChar w:fldCharType="separate"/>
        </w:r>
        <w:r w:rsidR="0033455B">
          <w:rPr>
            <w:noProof/>
            <w:webHidden/>
          </w:rPr>
          <w:t>63</w:t>
        </w:r>
        <w:r w:rsidR="00AB2C9B">
          <w:rPr>
            <w:noProof/>
            <w:webHidden/>
          </w:rPr>
          <w:fldChar w:fldCharType="end"/>
        </w:r>
      </w:hyperlink>
    </w:p>
    <w:p w14:paraId="05167532" w14:textId="43C14EC2" w:rsidR="00F35951" w:rsidRPr="007E209F" w:rsidRDefault="00D6471C" w:rsidP="00F06FFB">
      <w:pPr>
        <w:pStyle w:val="Heading1"/>
        <w:spacing w:line="360" w:lineRule="auto"/>
        <w:rPr>
          <w:rFonts w:ascii="Arial" w:hAnsi="Arial" w:cs="Arial"/>
          <w:sz w:val="24"/>
          <w:szCs w:val="24"/>
        </w:rPr>
      </w:pPr>
      <w:r w:rsidRPr="007E209F">
        <w:rPr>
          <w:rFonts w:ascii="Arial" w:eastAsiaTheme="minorHAnsi" w:hAnsi="Arial" w:cs="Arial"/>
          <w:color w:val="auto"/>
          <w:sz w:val="24"/>
          <w:szCs w:val="24"/>
        </w:rPr>
        <w:fldChar w:fldCharType="end"/>
      </w:r>
    </w:p>
    <w:p w14:paraId="4E7672BE" w14:textId="77777777" w:rsidR="00F35951" w:rsidRPr="007E209F" w:rsidRDefault="00F35951">
      <w:pPr>
        <w:rPr>
          <w:rFonts w:ascii="Arial" w:eastAsiaTheme="majorEastAsia" w:hAnsi="Arial" w:cs="Arial"/>
          <w:color w:val="2F5496" w:themeColor="accent1" w:themeShade="BF"/>
          <w:sz w:val="36"/>
          <w:szCs w:val="36"/>
        </w:rPr>
      </w:pPr>
      <w:r w:rsidRPr="007E209F">
        <w:rPr>
          <w:rFonts w:ascii="Arial" w:hAnsi="Arial" w:cs="Arial"/>
          <w:sz w:val="36"/>
          <w:szCs w:val="36"/>
        </w:rPr>
        <w:br w:type="page"/>
      </w:r>
    </w:p>
    <w:p w14:paraId="4BCC7B8F" w14:textId="77777777" w:rsidR="007F435B" w:rsidRPr="007E209F" w:rsidRDefault="007F435B" w:rsidP="00395BF5">
      <w:pPr>
        <w:pStyle w:val="Heading1"/>
        <w:rPr>
          <w:rFonts w:ascii="Arial" w:hAnsi="Arial" w:cs="Arial"/>
          <w:sz w:val="36"/>
          <w:szCs w:val="36"/>
        </w:rPr>
        <w:sectPr w:rsidR="007F435B" w:rsidRPr="007E209F" w:rsidSect="00E1315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1"/>
          <w:cols w:space="720"/>
          <w:titlePg/>
          <w:docGrid w:linePitch="360"/>
        </w:sectPr>
      </w:pPr>
    </w:p>
    <w:p w14:paraId="30D6DEAB" w14:textId="45E7E00D" w:rsidR="002E20D7" w:rsidRPr="007E209F" w:rsidRDefault="002E20D7" w:rsidP="00505A25">
      <w:pPr>
        <w:pStyle w:val="Heading1"/>
        <w:spacing w:line="480" w:lineRule="auto"/>
        <w:rPr>
          <w:rFonts w:ascii="Arial" w:hAnsi="Arial" w:cs="Arial"/>
          <w:color w:val="auto"/>
          <w:sz w:val="34"/>
          <w:szCs w:val="34"/>
        </w:rPr>
      </w:pPr>
      <w:bookmarkStart w:id="1" w:name="_Toc140125572"/>
      <w:r w:rsidRPr="007E209F">
        <w:rPr>
          <w:rFonts w:ascii="Arial" w:hAnsi="Arial" w:cs="Arial"/>
          <w:color w:val="auto"/>
          <w:sz w:val="34"/>
          <w:szCs w:val="34"/>
        </w:rPr>
        <w:lastRenderedPageBreak/>
        <w:t xml:space="preserve">CHAPTER ONE </w:t>
      </w:r>
      <w:r w:rsidR="001103BC" w:rsidRPr="007E209F">
        <w:rPr>
          <w:rFonts w:ascii="Arial" w:hAnsi="Arial" w:cs="Arial"/>
          <w:color w:val="auto"/>
          <w:sz w:val="34"/>
          <w:szCs w:val="34"/>
        </w:rPr>
        <w:t>–</w:t>
      </w:r>
      <w:r w:rsidRPr="007E209F">
        <w:rPr>
          <w:rFonts w:ascii="Arial" w:hAnsi="Arial" w:cs="Arial"/>
          <w:color w:val="auto"/>
          <w:sz w:val="34"/>
          <w:szCs w:val="34"/>
        </w:rPr>
        <w:t xml:space="preserve"> INTRODUCTION</w:t>
      </w:r>
      <w:bookmarkEnd w:id="1"/>
    </w:p>
    <w:p w14:paraId="3ED1107A" w14:textId="7F5DE807" w:rsidR="009959DB" w:rsidRPr="007E209F" w:rsidRDefault="009959DB" w:rsidP="004960CE">
      <w:pPr>
        <w:pStyle w:val="ListParagraph"/>
        <w:numPr>
          <w:ilvl w:val="1"/>
          <w:numId w:val="1"/>
        </w:numPr>
        <w:spacing w:line="480" w:lineRule="auto"/>
        <w:outlineLvl w:val="1"/>
        <w:rPr>
          <w:rFonts w:ascii="Arial" w:hAnsi="Arial" w:cs="Arial"/>
          <w:sz w:val="28"/>
          <w:szCs w:val="28"/>
        </w:rPr>
      </w:pPr>
      <w:bookmarkStart w:id="2" w:name="_Toc140125573"/>
      <w:r w:rsidRPr="007E209F">
        <w:rPr>
          <w:rFonts w:ascii="Arial" w:hAnsi="Arial" w:cs="Arial"/>
          <w:sz w:val="28"/>
          <w:szCs w:val="28"/>
        </w:rPr>
        <w:t xml:space="preserve">— </w:t>
      </w:r>
      <w:r w:rsidR="007D1509" w:rsidRPr="007E209F">
        <w:rPr>
          <w:rFonts w:ascii="Arial" w:hAnsi="Arial" w:cs="Arial"/>
          <w:sz w:val="28"/>
          <w:szCs w:val="28"/>
        </w:rPr>
        <w:t>SCHEDULING IN A PRODUCTION ENVIRONMENT</w:t>
      </w:r>
      <w:bookmarkEnd w:id="2"/>
    </w:p>
    <w:p w14:paraId="1D71FDC0" w14:textId="6BA12780" w:rsidR="00D26B3C" w:rsidRPr="007E209F" w:rsidRDefault="00CE59AB" w:rsidP="004960CE">
      <w:pPr>
        <w:autoSpaceDE w:val="0"/>
        <w:autoSpaceDN w:val="0"/>
        <w:adjustRightInd w:val="0"/>
        <w:spacing w:line="480" w:lineRule="auto"/>
        <w:rPr>
          <w:rFonts w:ascii="Arial" w:hAnsi="Arial" w:cs="Arial"/>
          <w:sz w:val="24"/>
          <w:szCs w:val="24"/>
        </w:rPr>
      </w:pPr>
      <w:r w:rsidRPr="007E209F">
        <w:rPr>
          <w:rFonts w:ascii="Arial" w:hAnsi="Arial" w:cs="Arial"/>
          <w:sz w:val="24"/>
          <w:szCs w:val="24"/>
        </w:rPr>
        <w:t xml:space="preserve">In the United States and throughout Europe, the Industrial Revolution </w:t>
      </w:r>
      <w:r w:rsidR="000A1B3B" w:rsidRPr="007E209F">
        <w:rPr>
          <w:rFonts w:ascii="Arial" w:hAnsi="Arial" w:cs="Arial"/>
          <w:sz w:val="24"/>
          <w:szCs w:val="24"/>
        </w:rPr>
        <w:t>drastically</w:t>
      </w:r>
      <w:r w:rsidR="0027762C" w:rsidRPr="007E209F">
        <w:rPr>
          <w:rFonts w:ascii="Arial" w:hAnsi="Arial" w:cs="Arial"/>
          <w:sz w:val="24"/>
          <w:szCs w:val="24"/>
        </w:rPr>
        <w:t xml:space="preserve"> modified</w:t>
      </w:r>
      <w:r w:rsidRPr="007E209F">
        <w:rPr>
          <w:rFonts w:ascii="Arial" w:hAnsi="Arial" w:cs="Arial"/>
          <w:sz w:val="24"/>
          <w:szCs w:val="24"/>
        </w:rPr>
        <w:t xml:space="preserve"> the manufacturing processes. With the introduction of new manufacturing processes came the challenge of allocating the resources required for job completion. These resources may include, among others, machines, materials, and operators. The scheduling problem aims to minimize or maximize some objective function. In one scenario, the objective may be to minimize makespan or tardiness, whereas in another, the objective may be to maximize revenue or utilization. </w:t>
      </w:r>
      <w:r w:rsidR="0027762C" w:rsidRPr="007E209F">
        <w:rPr>
          <w:rFonts w:ascii="Arial" w:hAnsi="Arial" w:cs="Arial"/>
          <w:sz w:val="24"/>
          <w:szCs w:val="24"/>
        </w:rPr>
        <w:t>Some situations may have multiple objective</w:t>
      </w:r>
      <w:r w:rsidRPr="007E209F">
        <w:rPr>
          <w:rFonts w:ascii="Arial" w:hAnsi="Arial" w:cs="Arial"/>
          <w:sz w:val="24"/>
          <w:szCs w:val="24"/>
        </w:rPr>
        <w:t>s, such as minimizing makespan and tardiness.</w:t>
      </w:r>
      <w:r w:rsidR="00AA690E" w:rsidRPr="007E209F">
        <w:rPr>
          <w:rFonts w:ascii="Arial" w:hAnsi="Arial" w:cs="Arial"/>
          <w:sz w:val="24"/>
          <w:szCs w:val="24"/>
        </w:rPr>
        <w:t xml:space="preserve"> </w:t>
      </w:r>
      <w:r w:rsidR="00167321" w:rsidRPr="007E209F">
        <w:rPr>
          <w:rFonts w:ascii="Arial" w:hAnsi="Arial" w:cs="Arial"/>
          <w:sz w:val="24"/>
          <w:szCs w:val="24"/>
        </w:rPr>
        <w:t xml:space="preserve">There are several types of problem classes </w:t>
      </w:r>
      <w:r w:rsidR="00D26B3C" w:rsidRPr="007E209F">
        <w:rPr>
          <w:rFonts w:ascii="Arial" w:hAnsi="Arial" w:cs="Arial"/>
          <w:sz w:val="24"/>
          <w:szCs w:val="24"/>
        </w:rPr>
        <w:t>within the production scheduling problems. These classes are as follows:</w:t>
      </w:r>
    </w:p>
    <w:p w14:paraId="177D06DF" w14:textId="7F22ED33" w:rsidR="00B0169F" w:rsidRPr="007E209F" w:rsidRDefault="00077D5C" w:rsidP="004960CE">
      <w:pPr>
        <w:pStyle w:val="ListParagraph"/>
        <w:numPr>
          <w:ilvl w:val="0"/>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Shop Configuration</w:t>
      </w:r>
    </w:p>
    <w:p w14:paraId="727668E2" w14:textId="64B2389A" w:rsidR="007962C1" w:rsidRPr="007E209F" w:rsidRDefault="007962C1" w:rsidP="004960CE">
      <w:pPr>
        <w:pStyle w:val="ListParagraph"/>
        <w:numPr>
          <w:ilvl w:val="1"/>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 xml:space="preserve">Single machine </w:t>
      </w:r>
    </w:p>
    <w:p w14:paraId="43A28F87" w14:textId="73852E97" w:rsidR="007962C1" w:rsidRPr="007E209F" w:rsidRDefault="007962C1" w:rsidP="004960CE">
      <w:pPr>
        <w:pStyle w:val="ListParagraph"/>
        <w:numPr>
          <w:ilvl w:val="1"/>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Parallel machine</w:t>
      </w:r>
      <w:r w:rsidR="00DA4E71" w:rsidRPr="007E209F">
        <w:rPr>
          <w:rFonts w:ascii="Arial" w:hAnsi="Arial" w:cs="Arial"/>
          <w:sz w:val="24"/>
          <w:szCs w:val="24"/>
        </w:rPr>
        <w:t xml:space="preserve"> </w:t>
      </w:r>
    </w:p>
    <w:p w14:paraId="476B4E9D" w14:textId="3EBD8513" w:rsidR="004C06D4" w:rsidRPr="007E209F" w:rsidRDefault="004C06D4" w:rsidP="004960CE">
      <w:pPr>
        <w:pStyle w:val="ListParagraph"/>
        <w:numPr>
          <w:ilvl w:val="2"/>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Related parallel machines</w:t>
      </w:r>
    </w:p>
    <w:p w14:paraId="07A6F390" w14:textId="57595329" w:rsidR="004C06D4" w:rsidRPr="007E209F" w:rsidRDefault="004C06D4" w:rsidP="004960CE">
      <w:pPr>
        <w:pStyle w:val="ListParagraph"/>
        <w:numPr>
          <w:ilvl w:val="2"/>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Unrelated parallel machines</w:t>
      </w:r>
    </w:p>
    <w:p w14:paraId="4E68F766" w14:textId="55F0B798" w:rsidR="007962C1" w:rsidRPr="007E209F" w:rsidRDefault="007962C1" w:rsidP="004960CE">
      <w:pPr>
        <w:pStyle w:val="ListParagraph"/>
        <w:numPr>
          <w:ilvl w:val="1"/>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Job shop</w:t>
      </w:r>
    </w:p>
    <w:p w14:paraId="2BE7D73A" w14:textId="04B316B8" w:rsidR="007962C1" w:rsidRPr="007E209F" w:rsidRDefault="007962C1" w:rsidP="004960CE">
      <w:pPr>
        <w:pStyle w:val="ListParagraph"/>
        <w:numPr>
          <w:ilvl w:val="1"/>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Flexible job shop</w:t>
      </w:r>
    </w:p>
    <w:p w14:paraId="622924D7" w14:textId="124F2956" w:rsidR="00EA6628" w:rsidRPr="007E209F" w:rsidRDefault="007962C1" w:rsidP="004960CE">
      <w:pPr>
        <w:pStyle w:val="ListParagraph"/>
        <w:numPr>
          <w:ilvl w:val="1"/>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Flow shop</w:t>
      </w:r>
    </w:p>
    <w:p w14:paraId="21823B63" w14:textId="0A505CFA" w:rsidR="007962C1" w:rsidRPr="007E209F" w:rsidRDefault="00E417CA" w:rsidP="004960CE">
      <w:pPr>
        <w:pStyle w:val="ListParagraph"/>
        <w:numPr>
          <w:ilvl w:val="0"/>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Processing Cha</w:t>
      </w:r>
      <w:r w:rsidR="007962C1" w:rsidRPr="007E209F">
        <w:rPr>
          <w:rFonts w:ascii="Arial" w:hAnsi="Arial" w:cs="Arial"/>
          <w:sz w:val="24"/>
          <w:szCs w:val="24"/>
        </w:rPr>
        <w:t>racteristic</w:t>
      </w:r>
    </w:p>
    <w:p w14:paraId="3DCA4989" w14:textId="3EEACFAC" w:rsidR="00077D5C" w:rsidRPr="007E209F" w:rsidRDefault="007962C1" w:rsidP="004960CE">
      <w:pPr>
        <w:pStyle w:val="ListParagraph"/>
        <w:numPr>
          <w:ilvl w:val="1"/>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Sequence-dependent setups</w:t>
      </w:r>
    </w:p>
    <w:p w14:paraId="1BA6F335" w14:textId="46568A58" w:rsidR="00077D5C" w:rsidRPr="007E209F" w:rsidRDefault="00822ECB" w:rsidP="004960CE">
      <w:pPr>
        <w:pStyle w:val="ListParagraph"/>
        <w:numPr>
          <w:ilvl w:val="1"/>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lastRenderedPageBreak/>
        <w:t>Job precedence constraints</w:t>
      </w:r>
    </w:p>
    <w:p w14:paraId="01061A6E" w14:textId="5D9E0821" w:rsidR="00822ECB" w:rsidRPr="007E209F" w:rsidRDefault="00822ECB" w:rsidP="004960CE">
      <w:pPr>
        <w:pStyle w:val="ListParagraph"/>
        <w:numPr>
          <w:ilvl w:val="1"/>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Batch processing</w:t>
      </w:r>
    </w:p>
    <w:p w14:paraId="12AACE35" w14:textId="48F95FE9" w:rsidR="00822ECB" w:rsidRPr="007E209F" w:rsidRDefault="00822ECB" w:rsidP="004960CE">
      <w:pPr>
        <w:pStyle w:val="ListParagraph"/>
        <w:numPr>
          <w:ilvl w:val="1"/>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Machine eligibility restrictions</w:t>
      </w:r>
    </w:p>
    <w:p w14:paraId="21E1374D" w14:textId="1BC9694A" w:rsidR="00C07939" w:rsidRPr="007E209F" w:rsidRDefault="00C07939" w:rsidP="004960CE">
      <w:pPr>
        <w:pStyle w:val="ListParagraph"/>
        <w:numPr>
          <w:ilvl w:val="1"/>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Mold/Tool eligibility restrictions</w:t>
      </w:r>
    </w:p>
    <w:p w14:paraId="62D1919A" w14:textId="144B09C3" w:rsidR="00822ECB" w:rsidRPr="007E209F" w:rsidRDefault="00822ECB" w:rsidP="004960CE">
      <w:pPr>
        <w:pStyle w:val="ListParagraph"/>
        <w:numPr>
          <w:ilvl w:val="1"/>
          <w:numId w:val="8"/>
        </w:numPr>
        <w:autoSpaceDE w:val="0"/>
        <w:autoSpaceDN w:val="0"/>
        <w:adjustRightInd w:val="0"/>
        <w:spacing w:line="480" w:lineRule="auto"/>
        <w:rPr>
          <w:rFonts w:ascii="Arial" w:hAnsi="Arial" w:cs="Arial"/>
          <w:sz w:val="24"/>
          <w:szCs w:val="24"/>
        </w:rPr>
      </w:pPr>
      <w:r w:rsidRPr="007E209F">
        <w:rPr>
          <w:rFonts w:ascii="Arial" w:hAnsi="Arial" w:cs="Arial"/>
          <w:sz w:val="24"/>
          <w:szCs w:val="24"/>
        </w:rPr>
        <w:t>Dynamic/stochastic environment</w:t>
      </w:r>
    </w:p>
    <w:p w14:paraId="1A8A96AB" w14:textId="53F2338C" w:rsidR="00A4137F" w:rsidRPr="007E209F" w:rsidRDefault="009C5843" w:rsidP="004960CE">
      <w:pPr>
        <w:autoSpaceDE w:val="0"/>
        <w:autoSpaceDN w:val="0"/>
        <w:adjustRightInd w:val="0"/>
        <w:spacing w:line="480" w:lineRule="auto"/>
        <w:rPr>
          <w:rFonts w:ascii="Arial" w:hAnsi="Arial" w:cs="Arial"/>
          <w:sz w:val="24"/>
          <w:szCs w:val="24"/>
        </w:rPr>
      </w:pPr>
      <w:r w:rsidRPr="007E209F">
        <w:rPr>
          <w:rFonts w:ascii="Arial" w:hAnsi="Arial" w:cs="Arial"/>
          <w:sz w:val="24"/>
          <w:szCs w:val="24"/>
        </w:rPr>
        <w:t>In most research</w:t>
      </w:r>
      <w:r w:rsidR="00555545" w:rsidRPr="007E209F">
        <w:rPr>
          <w:rFonts w:ascii="Arial" w:hAnsi="Arial" w:cs="Arial"/>
          <w:sz w:val="24"/>
          <w:szCs w:val="24"/>
        </w:rPr>
        <w:t xml:space="preserve">, the scheduling </w:t>
      </w:r>
      <w:r w:rsidR="00232584" w:rsidRPr="007E209F">
        <w:rPr>
          <w:rFonts w:ascii="Arial" w:hAnsi="Arial" w:cs="Arial"/>
          <w:sz w:val="24"/>
          <w:szCs w:val="24"/>
        </w:rPr>
        <w:t>problem</w:t>
      </w:r>
      <w:r w:rsidR="00555545" w:rsidRPr="007E209F">
        <w:rPr>
          <w:rFonts w:ascii="Arial" w:hAnsi="Arial" w:cs="Arial"/>
          <w:sz w:val="24"/>
          <w:szCs w:val="24"/>
        </w:rPr>
        <w:t xml:space="preserve"> </w:t>
      </w:r>
      <w:r w:rsidRPr="007E209F">
        <w:rPr>
          <w:rFonts w:ascii="Arial" w:hAnsi="Arial" w:cs="Arial"/>
          <w:sz w:val="24"/>
          <w:szCs w:val="24"/>
        </w:rPr>
        <w:t>is the</w:t>
      </w:r>
      <w:r w:rsidR="00555545" w:rsidRPr="007E209F">
        <w:rPr>
          <w:rFonts w:ascii="Arial" w:hAnsi="Arial" w:cs="Arial"/>
          <w:sz w:val="24"/>
          <w:szCs w:val="24"/>
        </w:rPr>
        <w:t xml:space="preserve"> subject of extensive </w:t>
      </w:r>
      <w:r w:rsidRPr="007E209F">
        <w:rPr>
          <w:rFonts w:ascii="Arial" w:hAnsi="Arial" w:cs="Arial"/>
          <w:sz w:val="24"/>
          <w:szCs w:val="24"/>
        </w:rPr>
        <w:t>study</w:t>
      </w:r>
      <w:r w:rsidR="00555545" w:rsidRPr="007E209F">
        <w:rPr>
          <w:rFonts w:ascii="Arial" w:hAnsi="Arial" w:cs="Arial"/>
          <w:sz w:val="24"/>
          <w:szCs w:val="24"/>
        </w:rPr>
        <w:t xml:space="preserve">. Global markets have compelled businesses to become more resource-efficient and to seek ways to maximize revenue while minimizing expenses. </w:t>
      </w:r>
      <w:r w:rsidR="00253651" w:rsidRPr="007E209F">
        <w:rPr>
          <w:rFonts w:ascii="Arial" w:hAnsi="Arial" w:cs="Arial"/>
          <w:sz w:val="24"/>
          <w:szCs w:val="24"/>
        </w:rPr>
        <w:t xml:space="preserve">The </w:t>
      </w:r>
      <w:r w:rsidRPr="007E209F">
        <w:rPr>
          <w:rFonts w:ascii="Arial" w:hAnsi="Arial" w:cs="Arial"/>
          <w:sz w:val="24"/>
          <w:szCs w:val="24"/>
        </w:rPr>
        <w:t>predominant</w:t>
      </w:r>
      <w:r w:rsidR="00253651" w:rsidRPr="007E209F">
        <w:rPr>
          <w:rFonts w:ascii="Arial" w:hAnsi="Arial" w:cs="Arial"/>
          <w:sz w:val="24"/>
          <w:szCs w:val="24"/>
        </w:rPr>
        <w:t xml:space="preserve"> issue in the production scheduling environment</w:t>
      </w:r>
      <w:r w:rsidRPr="007E209F">
        <w:rPr>
          <w:rFonts w:ascii="Arial" w:hAnsi="Arial" w:cs="Arial"/>
          <w:sz w:val="24"/>
          <w:szCs w:val="24"/>
        </w:rPr>
        <w:t xml:space="preserve"> focused on</w:t>
      </w:r>
      <w:r w:rsidR="00253651" w:rsidRPr="007E209F">
        <w:rPr>
          <w:rFonts w:ascii="Arial" w:hAnsi="Arial" w:cs="Arial"/>
          <w:sz w:val="24"/>
          <w:szCs w:val="24"/>
        </w:rPr>
        <w:t xml:space="preserve"> the shortage of </w:t>
      </w:r>
      <w:r w:rsidR="00561E0F" w:rsidRPr="007E209F">
        <w:rPr>
          <w:rFonts w:ascii="Arial" w:hAnsi="Arial" w:cs="Arial"/>
          <w:sz w:val="24"/>
          <w:szCs w:val="24"/>
        </w:rPr>
        <w:t>resources</w:t>
      </w:r>
      <w:r w:rsidR="00253651" w:rsidRPr="007E209F">
        <w:rPr>
          <w:rFonts w:ascii="Arial" w:hAnsi="Arial" w:cs="Arial"/>
          <w:sz w:val="24"/>
          <w:szCs w:val="24"/>
        </w:rPr>
        <w:t xml:space="preserve"> to work on the production lines</w:t>
      </w:r>
      <w:r w:rsidR="00561E0F" w:rsidRPr="007E209F">
        <w:rPr>
          <w:rFonts w:ascii="Arial" w:hAnsi="Arial" w:cs="Arial"/>
          <w:sz w:val="24"/>
          <w:szCs w:val="24"/>
        </w:rPr>
        <w:t xml:space="preserve"> or complete the setup required for production</w:t>
      </w:r>
      <w:r w:rsidR="00253651" w:rsidRPr="007E209F">
        <w:rPr>
          <w:rFonts w:ascii="Arial" w:hAnsi="Arial" w:cs="Arial"/>
          <w:sz w:val="24"/>
          <w:szCs w:val="24"/>
        </w:rPr>
        <w:t>.</w:t>
      </w:r>
      <w:r w:rsidR="00F8202A" w:rsidRPr="007E209F">
        <w:rPr>
          <w:rFonts w:ascii="Arial" w:hAnsi="Arial" w:cs="Arial"/>
          <w:sz w:val="24"/>
          <w:szCs w:val="24"/>
        </w:rPr>
        <w:t xml:space="preserve"> The plastic injection molding industry was </w:t>
      </w:r>
      <w:r w:rsidRPr="007E209F">
        <w:rPr>
          <w:rFonts w:ascii="Arial" w:hAnsi="Arial" w:cs="Arial"/>
          <w:sz w:val="24"/>
          <w:szCs w:val="24"/>
        </w:rPr>
        <w:t>not exempt from this phenomen</w:t>
      </w:r>
      <w:r w:rsidR="00396347" w:rsidRPr="007E209F">
        <w:rPr>
          <w:rFonts w:ascii="Arial" w:hAnsi="Arial" w:cs="Arial"/>
          <w:sz w:val="24"/>
          <w:szCs w:val="24"/>
        </w:rPr>
        <w:t>on</w:t>
      </w:r>
      <w:r w:rsidRPr="007E209F">
        <w:rPr>
          <w:rFonts w:ascii="Arial" w:hAnsi="Arial" w:cs="Arial"/>
          <w:sz w:val="24"/>
          <w:szCs w:val="24"/>
        </w:rPr>
        <w:t>.</w:t>
      </w:r>
      <w:r w:rsidR="00F8202A" w:rsidRPr="007E209F">
        <w:rPr>
          <w:rFonts w:ascii="Arial" w:hAnsi="Arial" w:cs="Arial"/>
          <w:sz w:val="24"/>
          <w:szCs w:val="24"/>
        </w:rPr>
        <w:t xml:space="preserve"> </w:t>
      </w:r>
    </w:p>
    <w:p w14:paraId="7A0AB746" w14:textId="5B7CE5BE" w:rsidR="00847D60" w:rsidRPr="007E209F" w:rsidRDefault="00847D60" w:rsidP="004960CE">
      <w:pPr>
        <w:pStyle w:val="ListParagraph"/>
        <w:numPr>
          <w:ilvl w:val="1"/>
          <w:numId w:val="1"/>
        </w:numPr>
        <w:spacing w:line="480" w:lineRule="auto"/>
        <w:outlineLvl w:val="1"/>
        <w:rPr>
          <w:rFonts w:ascii="Arial" w:hAnsi="Arial" w:cs="Arial"/>
          <w:sz w:val="28"/>
          <w:szCs w:val="28"/>
        </w:rPr>
      </w:pPr>
      <w:bookmarkStart w:id="3" w:name="_Toc140125574"/>
      <w:r w:rsidRPr="007E209F">
        <w:rPr>
          <w:rFonts w:ascii="Arial" w:hAnsi="Arial" w:cs="Arial"/>
          <w:sz w:val="28"/>
          <w:szCs w:val="28"/>
        </w:rPr>
        <w:t>— SCHEDULING ISSUES IN PLASTIC INJECTION MOLDING</w:t>
      </w:r>
      <w:bookmarkEnd w:id="3"/>
    </w:p>
    <w:p w14:paraId="4B77D217" w14:textId="4EE59F59" w:rsidR="004960CE" w:rsidRPr="007E209F" w:rsidRDefault="00F8202A" w:rsidP="004960CE">
      <w:pPr>
        <w:spacing w:line="480" w:lineRule="auto"/>
        <w:ind w:left="-18"/>
        <w:rPr>
          <w:rFonts w:ascii="Arial" w:hAnsi="Arial" w:cs="Arial"/>
          <w:sz w:val="24"/>
          <w:szCs w:val="24"/>
        </w:rPr>
      </w:pPr>
      <w:r w:rsidRPr="007E209F">
        <w:rPr>
          <w:rFonts w:ascii="Arial" w:hAnsi="Arial" w:cs="Arial"/>
          <w:sz w:val="24"/>
          <w:szCs w:val="24"/>
        </w:rPr>
        <w:t xml:space="preserve">Plastic injection molding </w:t>
      </w:r>
      <w:r w:rsidR="009C5843" w:rsidRPr="007E209F">
        <w:rPr>
          <w:rFonts w:ascii="Arial" w:hAnsi="Arial" w:cs="Arial"/>
          <w:sz w:val="24"/>
          <w:szCs w:val="24"/>
        </w:rPr>
        <w:t>is a complex process</w:t>
      </w:r>
      <w:r w:rsidRPr="007E209F">
        <w:rPr>
          <w:rFonts w:ascii="Arial" w:hAnsi="Arial" w:cs="Arial"/>
          <w:sz w:val="24"/>
          <w:szCs w:val="24"/>
        </w:rPr>
        <w:t xml:space="preserve">. </w:t>
      </w:r>
      <w:r w:rsidR="00847D60" w:rsidRPr="007E209F">
        <w:rPr>
          <w:rFonts w:ascii="Arial" w:hAnsi="Arial" w:cs="Arial"/>
          <w:sz w:val="24"/>
          <w:szCs w:val="24"/>
        </w:rPr>
        <w:t xml:space="preserve">The production of plastic parts involves a variety of equipment and resources. Scheduling the equipment and resources can be </w:t>
      </w:r>
      <w:proofErr w:type="gramStart"/>
      <w:r w:rsidR="00685EFB" w:rsidRPr="007E209F">
        <w:rPr>
          <w:rFonts w:ascii="Arial" w:hAnsi="Arial" w:cs="Arial"/>
          <w:sz w:val="24"/>
          <w:szCs w:val="24"/>
        </w:rPr>
        <w:t>pretty</w:t>
      </w:r>
      <w:r w:rsidR="00847D60" w:rsidRPr="007E209F">
        <w:rPr>
          <w:rFonts w:ascii="Arial" w:hAnsi="Arial" w:cs="Arial"/>
          <w:sz w:val="24"/>
          <w:szCs w:val="24"/>
        </w:rPr>
        <w:t xml:space="preserve"> challenging</w:t>
      </w:r>
      <w:proofErr w:type="gramEnd"/>
      <w:r w:rsidR="00847D60" w:rsidRPr="007E209F">
        <w:rPr>
          <w:rFonts w:ascii="Arial" w:hAnsi="Arial" w:cs="Arial"/>
          <w:sz w:val="24"/>
          <w:szCs w:val="24"/>
        </w:rPr>
        <w:t xml:space="preserve">. The plastic material, </w:t>
      </w:r>
      <w:r w:rsidR="0027762C" w:rsidRPr="007E209F">
        <w:rPr>
          <w:rFonts w:ascii="Arial" w:hAnsi="Arial" w:cs="Arial"/>
          <w:sz w:val="24"/>
          <w:szCs w:val="24"/>
        </w:rPr>
        <w:t>or</w:t>
      </w:r>
      <w:r w:rsidR="00847D60" w:rsidRPr="007E209F">
        <w:rPr>
          <w:rFonts w:ascii="Arial" w:hAnsi="Arial" w:cs="Arial"/>
          <w:sz w:val="24"/>
          <w:szCs w:val="24"/>
        </w:rPr>
        <w:t xml:space="preserve"> resin, is initially ordered in either pellet or powder form. </w:t>
      </w:r>
      <w:r w:rsidR="00847D60" w:rsidRPr="007E209F">
        <w:rPr>
          <w:rFonts w:ascii="Arial" w:hAnsi="Arial" w:cs="Arial"/>
          <w:sz w:val="24"/>
          <w:szCs w:val="24"/>
        </w:rPr>
        <w:fldChar w:fldCharType="begin"/>
      </w:r>
      <w:r w:rsidR="00847D60" w:rsidRPr="007E209F">
        <w:rPr>
          <w:rFonts w:ascii="Arial" w:hAnsi="Arial" w:cs="Arial"/>
          <w:sz w:val="24"/>
          <w:szCs w:val="24"/>
        </w:rPr>
        <w:instrText xml:space="preserve"> REF _Ref111472995 \h  \* MERGEFORMAT </w:instrText>
      </w:r>
      <w:r w:rsidR="00847D60" w:rsidRPr="007E209F">
        <w:rPr>
          <w:rFonts w:ascii="Arial" w:hAnsi="Arial" w:cs="Arial"/>
          <w:sz w:val="24"/>
          <w:szCs w:val="24"/>
        </w:rPr>
      </w:r>
      <w:r w:rsidR="00847D60" w:rsidRPr="007E209F">
        <w:rPr>
          <w:rFonts w:ascii="Arial" w:hAnsi="Arial" w:cs="Arial"/>
          <w:sz w:val="24"/>
          <w:szCs w:val="24"/>
        </w:rPr>
        <w:fldChar w:fldCharType="separate"/>
      </w:r>
      <w:r w:rsidR="00647613" w:rsidRPr="00647613">
        <w:rPr>
          <w:rFonts w:ascii="Arial" w:hAnsi="Arial" w:cs="Arial"/>
          <w:sz w:val="24"/>
          <w:szCs w:val="24"/>
        </w:rPr>
        <w:t xml:space="preserve">Figure </w:t>
      </w:r>
      <w:r w:rsidR="00647613" w:rsidRPr="00647613">
        <w:rPr>
          <w:rFonts w:ascii="Arial" w:hAnsi="Arial" w:cs="Arial"/>
          <w:noProof/>
          <w:sz w:val="24"/>
          <w:szCs w:val="24"/>
        </w:rPr>
        <w:t>1</w:t>
      </w:r>
      <w:r w:rsidR="00847D60" w:rsidRPr="007E209F">
        <w:rPr>
          <w:rFonts w:ascii="Arial" w:hAnsi="Arial" w:cs="Arial"/>
          <w:sz w:val="24"/>
          <w:szCs w:val="24"/>
        </w:rPr>
        <w:fldChar w:fldCharType="end"/>
      </w:r>
      <w:r w:rsidR="00847D60" w:rsidRPr="007E209F">
        <w:rPr>
          <w:rFonts w:ascii="Arial" w:hAnsi="Arial" w:cs="Arial"/>
          <w:sz w:val="24"/>
          <w:szCs w:val="24"/>
        </w:rPr>
        <w:t xml:space="preserve"> shows plastic resin in pellet form. Certain plastics are hygroscopic and must be dried before use in manufacturing. </w:t>
      </w:r>
      <w:r w:rsidR="00921B0D" w:rsidRPr="007E209F">
        <w:rPr>
          <w:rFonts w:ascii="Arial" w:hAnsi="Arial" w:cs="Arial"/>
          <w:sz w:val="24"/>
          <w:szCs w:val="24"/>
        </w:rPr>
        <w:fldChar w:fldCharType="begin"/>
      </w:r>
      <w:r w:rsidR="00921B0D" w:rsidRPr="007E209F">
        <w:rPr>
          <w:rFonts w:ascii="Arial" w:hAnsi="Arial" w:cs="Arial"/>
          <w:sz w:val="24"/>
          <w:szCs w:val="24"/>
        </w:rPr>
        <w:instrText xml:space="preserve"> REF _Ref111538771 \h  \* MERGEFORMAT </w:instrText>
      </w:r>
      <w:r w:rsidR="00921B0D" w:rsidRPr="007E209F">
        <w:rPr>
          <w:rFonts w:ascii="Arial" w:hAnsi="Arial" w:cs="Arial"/>
          <w:sz w:val="24"/>
          <w:szCs w:val="24"/>
        </w:rPr>
      </w:r>
      <w:r w:rsidR="00921B0D" w:rsidRPr="007E209F">
        <w:rPr>
          <w:rFonts w:ascii="Arial" w:hAnsi="Arial" w:cs="Arial"/>
          <w:sz w:val="24"/>
          <w:szCs w:val="24"/>
        </w:rPr>
        <w:fldChar w:fldCharType="separate"/>
      </w:r>
      <w:r w:rsidR="00647613" w:rsidRPr="00647613">
        <w:rPr>
          <w:rFonts w:ascii="Arial" w:hAnsi="Arial" w:cs="Arial"/>
          <w:sz w:val="24"/>
          <w:szCs w:val="24"/>
        </w:rPr>
        <w:t xml:space="preserve">Figure </w:t>
      </w:r>
      <w:r w:rsidR="00647613" w:rsidRPr="00647613">
        <w:rPr>
          <w:rFonts w:ascii="Arial" w:hAnsi="Arial" w:cs="Arial"/>
          <w:noProof/>
          <w:sz w:val="24"/>
          <w:szCs w:val="24"/>
        </w:rPr>
        <w:t>2</w:t>
      </w:r>
      <w:r w:rsidR="00921B0D" w:rsidRPr="007E209F">
        <w:rPr>
          <w:rFonts w:ascii="Arial" w:hAnsi="Arial" w:cs="Arial"/>
          <w:sz w:val="24"/>
          <w:szCs w:val="24"/>
        </w:rPr>
        <w:fldChar w:fldCharType="end"/>
      </w:r>
      <w:r w:rsidR="00B85F37" w:rsidRPr="007E209F">
        <w:rPr>
          <w:rFonts w:ascii="Arial" w:hAnsi="Arial" w:cs="Arial"/>
          <w:sz w:val="24"/>
          <w:szCs w:val="24"/>
        </w:rPr>
        <w:t xml:space="preserve"> depicts an example of a dryer </w:t>
      </w:r>
      <w:r w:rsidR="009C5843" w:rsidRPr="007E209F">
        <w:rPr>
          <w:rFonts w:ascii="Arial" w:hAnsi="Arial" w:cs="Arial"/>
          <w:sz w:val="24"/>
          <w:szCs w:val="24"/>
        </w:rPr>
        <w:t>that</w:t>
      </w:r>
      <w:r w:rsidR="00B85F37" w:rsidRPr="007E209F">
        <w:rPr>
          <w:rFonts w:ascii="Arial" w:hAnsi="Arial" w:cs="Arial"/>
          <w:sz w:val="24"/>
          <w:szCs w:val="24"/>
        </w:rPr>
        <w:t xml:space="preserve"> remove</w:t>
      </w:r>
      <w:r w:rsidR="009C5843" w:rsidRPr="007E209F">
        <w:rPr>
          <w:rFonts w:ascii="Arial" w:hAnsi="Arial" w:cs="Arial"/>
          <w:sz w:val="24"/>
          <w:szCs w:val="24"/>
        </w:rPr>
        <w:t>s</w:t>
      </w:r>
      <w:r w:rsidR="00B85F37" w:rsidRPr="007E209F">
        <w:rPr>
          <w:rFonts w:ascii="Arial" w:hAnsi="Arial" w:cs="Arial"/>
          <w:sz w:val="24"/>
          <w:szCs w:val="24"/>
        </w:rPr>
        <w:t xml:space="preserve"> any moisture absorbed during storage. </w:t>
      </w:r>
      <w:r w:rsidR="009C5843" w:rsidRPr="007E209F">
        <w:rPr>
          <w:rFonts w:ascii="Arial" w:hAnsi="Arial" w:cs="Arial"/>
          <w:sz w:val="24"/>
          <w:szCs w:val="24"/>
        </w:rPr>
        <w:t xml:space="preserve">High moisture </w:t>
      </w:r>
      <w:r w:rsidR="001B2A78" w:rsidRPr="007E209F">
        <w:rPr>
          <w:rFonts w:ascii="Arial" w:hAnsi="Arial" w:cs="Arial"/>
          <w:sz w:val="24"/>
          <w:szCs w:val="24"/>
        </w:rPr>
        <w:t>co</w:t>
      </w:r>
      <w:r w:rsidR="009C5843" w:rsidRPr="007E209F">
        <w:rPr>
          <w:rFonts w:ascii="Arial" w:hAnsi="Arial" w:cs="Arial"/>
          <w:sz w:val="24"/>
          <w:szCs w:val="24"/>
        </w:rPr>
        <w:t>ntent</w:t>
      </w:r>
      <w:r w:rsidR="00B85F37" w:rsidRPr="007E209F">
        <w:rPr>
          <w:rFonts w:ascii="Arial" w:hAnsi="Arial" w:cs="Arial"/>
          <w:sz w:val="24"/>
          <w:szCs w:val="24"/>
        </w:rPr>
        <w:t xml:space="preserve"> </w:t>
      </w:r>
      <w:proofErr w:type="gramStart"/>
      <w:r w:rsidR="00B85F37" w:rsidRPr="007E209F">
        <w:rPr>
          <w:rFonts w:ascii="Arial" w:hAnsi="Arial" w:cs="Arial"/>
          <w:sz w:val="24"/>
          <w:szCs w:val="24"/>
        </w:rPr>
        <w:t>cause</w:t>
      </w:r>
      <w:r w:rsidR="009C5843" w:rsidRPr="007E209F">
        <w:rPr>
          <w:rFonts w:ascii="Arial" w:hAnsi="Arial" w:cs="Arial"/>
          <w:sz w:val="24"/>
          <w:szCs w:val="24"/>
        </w:rPr>
        <w:t>s</w:t>
      </w:r>
      <w:proofErr w:type="gramEnd"/>
      <w:r w:rsidR="00B85F37" w:rsidRPr="007E209F">
        <w:rPr>
          <w:rFonts w:ascii="Arial" w:hAnsi="Arial" w:cs="Arial"/>
          <w:sz w:val="24"/>
          <w:szCs w:val="24"/>
        </w:rPr>
        <w:t xml:space="preserve"> part defects and increase</w:t>
      </w:r>
      <w:r w:rsidR="009C5843" w:rsidRPr="007E209F">
        <w:rPr>
          <w:rFonts w:ascii="Arial" w:hAnsi="Arial" w:cs="Arial"/>
          <w:sz w:val="24"/>
          <w:szCs w:val="24"/>
        </w:rPr>
        <w:t>s</w:t>
      </w:r>
      <w:r w:rsidR="00B85F37" w:rsidRPr="007E209F">
        <w:rPr>
          <w:rFonts w:ascii="Arial" w:hAnsi="Arial" w:cs="Arial"/>
          <w:sz w:val="24"/>
          <w:szCs w:val="24"/>
        </w:rPr>
        <w:t xml:space="preserve"> the scrap rate. The necessary dryers are a limited resource that must be factored into the scheduling process. </w:t>
      </w:r>
    </w:p>
    <w:p w14:paraId="003CB761" w14:textId="29C3ABAB" w:rsidR="004960CE" w:rsidRPr="007E209F" w:rsidRDefault="004960CE" w:rsidP="004960CE">
      <w:pPr>
        <w:spacing w:line="480" w:lineRule="auto"/>
        <w:ind w:left="-18"/>
        <w:rPr>
          <w:rFonts w:ascii="Arial" w:hAnsi="Arial" w:cs="Arial"/>
          <w:sz w:val="24"/>
          <w:szCs w:val="24"/>
        </w:rPr>
      </w:pPr>
      <w:r w:rsidRPr="007E209F">
        <w:rPr>
          <w:rFonts w:ascii="Arial" w:hAnsi="Arial" w:cs="Arial"/>
          <w:sz w:val="24"/>
          <w:szCs w:val="24"/>
        </w:rPr>
        <w:t>Once the resin has been dried, it can be loaded into an injection molding machine (</w:t>
      </w:r>
      <w:r w:rsidRPr="007E209F">
        <w:rPr>
          <w:rFonts w:ascii="Arial" w:hAnsi="Arial" w:cs="Arial"/>
          <w:sz w:val="24"/>
          <w:szCs w:val="24"/>
        </w:rPr>
        <w:fldChar w:fldCharType="begin"/>
      </w:r>
      <w:r w:rsidRPr="007E209F">
        <w:rPr>
          <w:rFonts w:ascii="Arial" w:hAnsi="Arial" w:cs="Arial"/>
          <w:sz w:val="24"/>
          <w:szCs w:val="24"/>
        </w:rPr>
        <w:instrText xml:space="preserve"> REF _Ref111538970 \h  \* MERGEFORMAT </w:instrText>
      </w:r>
      <w:r w:rsidRPr="007E209F">
        <w:rPr>
          <w:rFonts w:ascii="Arial" w:hAnsi="Arial" w:cs="Arial"/>
          <w:sz w:val="24"/>
          <w:szCs w:val="24"/>
        </w:rPr>
      </w:r>
      <w:r w:rsidRPr="007E209F">
        <w:rPr>
          <w:rFonts w:ascii="Arial" w:hAnsi="Arial" w:cs="Arial"/>
          <w:sz w:val="24"/>
          <w:szCs w:val="24"/>
        </w:rPr>
        <w:fldChar w:fldCharType="separate"/>
      </w:r>
      <w:r w:rsidR="00647613" w:rsidRPr="00647613">
        <w:rPr>
          <w:rFonts w:ascii="Arial" w:hAnsi="Arial" w:cs="Arial"/>
          <w:sz w:val="24"/>
          <w:szCs w:val="24"/>
        </w:rPr>
        <w:t xml:space="preserve">Figure </w:t>
      </w:r>
      <w:r w:rsidR="00647613">
        <w:rPr>
          <w:rFonts w:ascii="Arial" w:hAnsi="Arial" w:cs="Arial"/>
          <w:i/>
          <w:noProof/>
        </w:rPr>
        <w:t>3</w:t>
      </w:r>
      <w:r w:rsidRPr="007E209F">
        <w:rPr>
          <w:rFonts w:ascii="Arial" w:hAnsi="Arial" w:cs="Arial"/>
          <w:sz w:val="24"/>
          <w:szCs w:val="24"/>
        </w:rPr>
        <w:fldChar w:fldCharType="end"/>
      </w:r>
      <w:r w:rsidRPr="007E209F">
        <w:rPr>
          <w:rFonts w:ascii="Arial" w:hAnsi="Arial" w:cs="Arial"/>
          <w:sz w:val="24"/>
          <w:szCs w:val="24"/>
        </w:rPr>
        <w:t>). The injection molding machines are treated as unrelated parallel machines. The cycle time for a specific job varies between machines.</w:t>
      </w:r>
    </w:p>
    <w:p w14:paraId="303389D1" w14:textId="1E95682B" w:rsidR="00847D60" w:rsidRPr="007E209F" w:rsidRDefault="004960CE" w:rsidP="00B42DCE">
      <w:pPr>
        <w:spacing w:line="480" w:lineRule="auto"/>
        <w:ind w:left="-18"/>
        <w:jc w:val="center"/>
        <w:rPr>
          <w:rFonts w:ascii="Arial" w:hAnsi="Arial" w:cs="Arial"/>
          <w:sz w:val="24"/>
          <w:szCs w:val="24"/>
        </w:rPr>
      </w:pPr>
      <w:r w:rsidRPr="007E209F">
        <w:rPr>
          <w:rFonts w:ascii="Arial" w:hAnsi="Arial" w:cs="Arial"/>
          <w:noProof/>
        </w:rPr>
        <w:lastRenderedPageBreak/>
        <w:drawing>
          <wp:inline distT="0" distB="0" distL="0" distR="0" wp14:anchorId="4C59281E" wp14:editId="0A53EF4D">
            <wp:extent cx="2359529" cy="1371600"/>
            <wp:effectExtent l="0" t="0" r="3175" b="0"/>
            <wp:docPr id="2" name="Picture 2" descr="Re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9529" cy="1371600"/>
                    </a:xfrm>
                    <a:prstGeom prst="rect">
                      <a:avLst/>
                    </a:prstGeom>
                    <a:noFill/>
                    <a:ln>
                      <a:noFill/>
                    </a:ln>
                  </pic:spPr>
                </pic:pic>
              </a:graphicData>
            </a:graphic>
          </wp:inline>
        </w:drawing>
      </w:r>
    </w:p>
    <w:p w14:paraId="2201369D" w14:textId="1EFDB859" w:rsidR="004960CE" w:rsidRPr="007E209F" w:rsidRDefault="004960CE" w:rsidP="004960CE">
      <w:pPr>
        <w:pStyle w:val="Caption"/>
        <w:spacing w:line="360" w:lineRule="auto"/>
        <w:jc w:val="center"/>
        <w:rPr>
          <w:rFonts w:ascii="Arial" w:hAnsi="Arial" w:cs="Arial"/>
        </w:rPr>
      </w:pPr>
      <w:bookmarkStart w:id="4" w:name="_Ref111472995"/>
      <w:bookmarkStart w:id="5" w:name="_Toc139270188"/>
      <w:r w:rsidRPr="007E209F">
        <w:rPr>
          <w:rFonts w:ascii="Arial" w:hAnsi="Arial" w:cs="Arial"/>
          <w:i w:val="0"/>
          <w:color w:val="auto"/>
        </w:rPr>
        <w:t xml:space="preserve">Figure </w:t>
      </w:r>
      <w:r w:rsidRPr="007E209F">
        <w:rPr>
          <w:rFonts w:ascii="Arial" w:hAnsi="Arial" w:cs="Arial"/>
          <w:i w:val="0"/>
          <w:color w:val="auto"/>
        </w:rPr>
        <w:fldChar w:fldCharType="begin"/>
      </w:r>
      <w:r w:rsidRPr="007E209F">
        <w:rPr>
          <w:rFonts w:ascii="Arial" w:hAnsi="Arial" w:cs="Arial"/>
          <w:i w:val="0"/>
          <w:color w:val="auto"/>
        </w:rPr>
        <w:instrText xml:space="preserve"> SEQ Figure \* ARABIC </w:instrText>
      </w:r>
      <w:r w:rsidRPr="007E209F">
        <w:rPr>
          <w:rFonts w:ascii="Arial" w:hAnsi="Arial" w:cs="Arial"/>
          <w:i w:val="0"/>
          <w:color w:val="auto"/>
        </w:rPr>
        <w:fldChar w:fldCharType="separate"/>
      </w:r>
      <w:r w:rsidR="00647613">
        <w:rPr>
          <w:rFonts w:ascii="Arial" w:hAnsi="Arial" w:cs="Arial"/>
          <w:i w:val="0"/>
          <w:noProof/>
          <w:color w:val="auto"/>
        </w:rPr>
        <w:t>1</w:t>
      </w:r>
      <w:r w:rsidRPr="007E209F">
        <w:rPr>
          <w:rFonts w:ascii="Arial" w:hAnsi="Arial" w:cs="Arial"/>
          <w:i w:val="0"/>
          <w:noProof/>
          <w:color w:val="auto"/>
        </w:rPr>
        <w:fldChar w:fldCharType="end"/>
      </w:r>
      <w:bookmarkEnd w:id="4"/>
      <w:r w:rsidRPr="007E209F">
        <w:rPr>
          <w:rFonts w:ascii="Arial" w:hAnsi="Arial" w:cs="Arial"/>
          <w:i w:val="0"/>
          <w:color w:val="auto"/>
        </w:rPr>
        <w:t>. Plastic resin in pellet form. (</w:t>
      </w:r>
      <w:hyperlink r:id="rId15" w:history="1">
        <w:r w:rsidRPr="007E209F">
          <w:rPr>
            <w:rStyle w:val="Hyperlink"/>
            <w:rFonts w:ascii="Arial" w:hAnsi="Arial" w:cs="Arial"/>
            <w:i w:val="0"/>
          </w:rPr>
          <w:t>https://www.ptonline.com/knowledgecenter/plastics-drying/resin-types</w:t>
        </w:r>
      </w:hyperlink>
      <w:r w:rsidRPr="007E209F">
        <w:rPr>
          <w:rFonts w:ascii="Arial" w:hAnsi="Arial" w:cs="Arial"/>
          <w:i w:val="0"/>
          <w:color w:val="auto"/>
        </w:rPr>
        <w:t>, n.d.)</w:t>
      </w:r>
      <w:bookmarkEnd w:id="5"/>
    </w:p>
    <w:p w14:paraId="443AE8AC" w14:textId="77777777" w:rsidR="00847D60" w:rsidRPr="007E209F" w:rsidRDefault="00847D60" w:rsidP="001B2A78">
      <w:pPr>
        <w:keepNext/>
        <w:spacing w:line="360" w:lineRule="auto"/>
        <w:ind w:left="-18"/>
        <w:jc w:val="center"/>
        <w:rPr>
          <w:rFonts w:ascii="Arial" w:hAnsi="Arial" w:cs="Arial"/>
        </w:rPr>
      </w:pPr>
      <w:r w:rsidRPr="007E209F">
        <w:rPr>
          <w:rFonts w:ascii="Arial" w:hAnsi="Arial" w:cs="Arial"/>
          <w:noProof/>
        </w:rPr>
        <w:drawing>
          <wp:inline distT="0" distB="0" distL="0" distR="0" wp14:anchorId="5AB55DB8" wp14:editId="0033E1B6">
            <wp:extent cx="2207742" cy="2743200"/>
            <wp:effectExtent l="0" t="0" r="2540" b="0"/>
            <wp:docPr id="1" name="Picture 1" descr="Carousel Plus™ dX Models 15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ousel Plus™ dX Models 150-2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7742" cy="2743200"/>
                    </a:xfrm>
                    <a:prstGeom prst="rect">
                      <a:avLst/>
                    </a:prstGeom>
                    <a:noFill/>
                    <a:ln>
                      <a:noFill/>
                    </a:ln>
                  </pic:spPr>
                </pic:pic>
              </a:graphicData>
            </a:graphic>
          </wp:inline>
        </w:drawing>
      </w:r>
    </w:p>
    <w:p w14:paraId="22FCEED8" w14:textId="50B60765" w:rsidR="00847D60" w:rsidRDefault="00847D60" w:rsidP="001B2A78">
      <w:pPr>
        <w:pStyle w:val="Caption"/>
        <w:spacing w:line="360" w:lineRule="auto"/>
        <w:jc w:val="center"/>
        <w:rPr>
          <w:rFonts w:ascii="Arial" w:hAnsi="Arial" w:cs="Arial"/>
          <w:i w:val="0"/>
          <w:color w:val="auto"/>
        </w:rPr>
      </w:pPr>
      <w:bookmarkStart w:id="6" w:name="_Ref111538771"/>
      <w:bookmarkStart w:id="7" w:name="_Toc139270189"/>
      <w:r w:rsidRPr="007E209F">
        <w:rPr>
          <w:rFonts w:ascii="Arial" w:hAnsi="Arial" w:cs="Arial"/>
          <w:i w:val="0"/>
          <w:color w:val="auto"/>
        </w:rPr>
        <w:t xml:space="preserve">Figure </w:t>
      </w:r>
      <w:r w:rsidRPr="007E209F">
        <w:rPr>
          <w:rFonts w:ascii="Arial" w:hAnsi="Arial" w:cs="Arial"/>
          <w:i w:val="0"/>
          <w:color w:val="auto"/>
        </w:rPr>
        <w:fldChar w:fldCharType="begin"/>
      </w:r>
      <w:r w:rsidRPr="007E209F">
        <w:rPr>
          <w:rFonts w:ascii="Arial" w:hAnsi="Arial" w:cs="Arial"/>
          <w:i w:val="0"/>
          <w:color w:val="auto"/>
        </w:rPr>
        <w:instrText xml:space="preserve"> SEQ Figure \* ARABIC </w:instrText>
      </w:r>
      <w:r w:rsidRPr="007E209F">
        <w:rPr>
          <w:rFonts w:ascii="Arial" w:hAnsi="Arial" w:cs="Arial"/>
          <w:i w:val="0"/>
          <w:color w:val="auto"/>
        </w:rPr>
        <w:fldChar w:fldCharType="separate"/>
      </w:r>
      <w:r w:rsidR="00647613">
        <w:rPr>
          <w:rFonts w:ascii="Arial" w:hAnsi="Arial" w:cs="Arial"/>
          <w:i w:val="0"/>
          <w:noProof/>
          <w:color w:val="auto"/>
        </w:rPr>
        <w:t>2</w:t>
      </w:r>
      <w:r w:rsidRPr="007E209F">
        <w:rPr>
          <w:rFonts w:ascii="Arial" w:hAnsi="Arial" w:cs="Arial"/>
          <w:i w:val="0"/>
          <w:color w:val="auto"/>
        </w:rPr>
        <w:fldChar w:fldCharType="end"/>
      </w:r>
      <w:bookmarkEnd w:id="6"/>
      <w:r w:rsidRPr="007E209F">
        <w:rPr>
          <w:rFonts w:ascii="Arial" w:hAnsi="Arial" w:cs="Arial"/>
          <w:i w:val="0"/>
          <w:color w:val="auto"/>
        </w:rPr>
        <w:t>. Mobile cart dryer. (</w:t>
      </w:r>
      <w:hyperlink r:id="rId17" w:history="1">
        <w:r w:rsidRPr="007E209F">
          <w:rPr>
            <w:rStyle w:val="Hyperlink"/>
            <w:rFonts w:ascii="Arial" w:hAnsi="Arial" w:cs="Arial"/>
            <w:i w:val="0"/>
          </w:rPr>
          <w:t>https://www.conairgroup.com/product/carousel-plus-dx-models-150-200/</w:t>
        </w:r>
      </w:hyperlink>
      <w:r w:rsidRPr="007E209F">
        <w:rPr>
          <w:rFonts w:ascii="Arial" w:hAnsi="Arial" w:cs="Arial"/>
          <w:i w:val="0"/>
          <w:color w:val="auto"/>
        </w:rPr>
        <w:t>, n.d.)</w:t>
      </w:r>
      <w:bookmarkEnd w:id="7"/>
    </w:p>
    <w:p w14:paraId="74C73987" w14:textId="774DE2D4" w:rsidR="00847D60" w:rsidRPr="007E209F" w:rsidRDefault="00F751F0" w:rsidP="00B42DCE">
      <w:pPr>
        <w:jc w:val="center"/>
        <w:rPr>
          <w:rFonts w:ascii="Arial" w:hAnsi="Arial" w:cs="Arial"/>
        </w:rPr>
      </w:pPr>
      <w:r>
        <w:softHyphen/>
      </w:r>
      <w:r>
        <w:softHyphen/>
      </w:r>
      <w:r w:rsidR="00E67691">
        <w:t xml:space="preserve"> </w:t>
      </w:r>
      <w:r w:rsidR="00847D60" w:rsidRPr="007E209F">
        <w:rPr>
          <w:rFonts w:ascii="Arial" w:hAnsi="Arial" w:cs="Arial"/>
          <w:noProof/>
          <w:sz w:val="24"/>
          <w:szCs w:val="24"/>
        </w:rPr>
        <w:drawing>
          <wp:inline distT="0" distB="0" distL="0" distR="0" wp14:anchorId="790476B8" wp14:editId="33A186D4">
            <wp:extent cx="2717535" cy="1371600"/>
            <wp:effectExtent l="0" t="0" r="6985" b="0"/>
            <wp:docPr id="1032" name="Picture 8" descr="omega-hydrau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omega-hydrauli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7535" cy="1371600"/>
                    </a:xfrm>
                    <a:prstGeom prst="rect">
                      <a:avLst/>
                    </a:prstGeom>
                    <a:noFill/>
                  </pic:spPr>
                </pic:pic>
              </a:graphicData>
            </a:graphic>
          </wp:inline>
        </w:drawing>
      </w:r>
    </w:p>
    <w:p w14:paraId="19F6DEDD" w14:textId="080A32B7" w:rsidR="00847D60" w:rsidRPr="007E209F" w:rsidRDefault="00847D60" w:rsidP="001B2A78">
      <w:pPr>
        <w:pStyle w:val="Caption"/>
        <w:spacing w:line="360" w:lineRule="auto"/>
        <w:jc w:val="center"/>
        <w:rPr>
          <w:rFonts w:ascii="Arial" w:hAnsi="Arial" w:cs="Arial"/>
        </w:rPr>
      </w:pPr>
      <w:bookmarkStart w:id="8" w:name="_Ref111538970"/>
      <w:bookmarkStart w:id="9" w:name="_Toc139270190"/>
      <w:r w:rsidRPr="007E209F">
        <w:rPr>
          <w:rFonts w:ascii="Arial" w:hAnsi="Arial" w:cs="Arial"/>
          <w:i w:val="0"/>
          <w:color w:val="auto"/>
        </w:rPr>
        <w:t xml:space="preserve">Figure </w:t>
      </w:r>
      <w:r w:rsidRPr="007E209F">
        <w:rPr>
          <w:rFonts w:ascii="Arial" w:hAnsi="Arial" w:cs="Arial"/>
          <w:i w:val="0"/>
          <w:color w:val="auto"/>
        </w:rPr>
        <w:fldChar w:fldCharType="begin"/>
      </w:r>
      <w:r w:rsidRPr="007E209F">
        <w:rPr>
          <w:rFonts w:ascii="Arial" w:hAnsi="Arial" w:cs="Arial"/>
          <w:i w:val="0"/>
          <w:color w:val="auto"/>
        </w:rPr>
        <w:instrText xml:space="preserve"> SEQ Figure \* ARABIC </w:instrText>
      </w:r>
      <w:r w:rsidRPr="007E209F">
        <w:rPr>
          <w:rFonts w:ascii="Arial" w:hAnsi="Arial" w:cs="Arial"/>
          <w:i w:val="0"/>
          <w:color w:val="auto"/>
        </w:rPr>
        <w:fldChar w:fldCharType="separate"/>
      </w:r>
      <w:r w:rsidR="00647613">
        <w:rPr>
          <w:rFonts w:ascii="Arial" w:hAnsi="Arial" w:cs="Arial"/>
          <w:i w:val="0"/>
          <w:noProof/>
          <w:color w:val="auto"/>
        </w:rPr>
        <w:t>3</w:t>
      </w:r>
      <w:r w:rsidRPr="007E209F">
        <w:rPr>
          <w:rFonts w:ascii="Arial" w:hAnsi="Arial" w:cs="Arial"/>
          <w:i w:val="0"/>
          <w:color w:val="auto"/>
        </w:rPr>
        <w:fldChar w:fldCharType="end"/>
      </w:r>
      <w:bookmarkEnd w:id="8"/>
      <w:r w:rsidRPr="007E209F">
        <w:rPr>
          <w:rFonts w:ascii="Arial" w:hAnsi="Arial" w:cs="Arial"/>
          <w:i w:val="0"/>
          <w:color w:val="auto"/>
        </w:rPr>
        <w:t>. Injection molding machine. (</w:t>
      </w:r>
      <w:hyperlink r:id="rId19" w:history="1">
        <w:r w:rsidRPr="007E209F">
          <w:rPr>
            <w:rStyle w:val="Hyperlink"/>
            <w:rFonts w:ascii="Arial" w:hAnsi="Arial" w:cs="Arial"/>
            <w:i w:val="0"/>
          </w:rPr>
          <w:t>https://www.milacron.com/products/injection-molding-machines/hydraulic/omega/</w:t>
        </w:r>
      </w:hyperlink>
      <w:r w:rsidRPr="007E209F">
        <w:rPr>
          <w:rFonts w:ascii="Arial" w:hAnsi="Arial" w:cs="Arial"/>
          <w:i w:val="0"/>
          <w:color w:val="auto"/>
        </w:rPr>
        <w:t>, n.d.)</w:t>
      </w:r>
      <w:bookmarkEnd w:id="9"/>
    </w:p>
    <w:p w14:paraId="1DF4BC45" w14:textId="77777777" w:rsidR="00974CFE" w:rsidRDefault="00974CFE" w:rsidP="00B42DCE">
      <w:pPr>
        <w:widowControl w:val="0"/>
        <w:spacing w:line="480" w:lineRule="auto"/>
        <w:rPr>
          <w:rFonts w:ascii="Arial" w:hAnsi="Arial" w:cs="Arial"/>
          <w:sz w:val="24"/>
          <w:szCs w:val="24"/>
        </w:rPr>
      </w:pPr>
    </w:p>
    <w:p w14:paraId="59E97663" w14:textId="77777777" w:rsidR="00974CFE" w:rsidRDefault="00974CFE" w:rsidP="00B42DCE">
      <w:pPr>
        <w:widowControl w:val="0"/>
        <w:spacing w:line="480" w:lineRule="auto"/>
        <w:rPr>
          <w:rFonts w:ascii="Arial" w:hAnsi="Arial" w:cs="Arial"/>
          <w:sz w:val="24"/>
          <w:szCs w:val="24"/>
        </w:rPr>
      </w:pPr>
    </w:p>
    <w:p w14:paraId="0E666C19" w14:textId="77777777" w:rsidR="00974CFE" w:rsidRDefault="00974CFE" w:rsidP="00B42DCE">
      <w:pPr>
        <w:widowControl w:val="0"/>
        <w:spacing w:line="480" w:lineRule="auto"/>
        <w:rPr>
          <w:rFonts w:ascii="Arial" w:hAnsi="Arial" w:cs="Arial"/>
          <w:sz w:val="24"/>
          <w:szCs w:val="24"/>
        </w:rPr>
      </w:pPr>
    </w:p>
    <w:p w14:paraId="356B8B4C" w14:textId="3B64EAFE" w:rsidR="00B42DCE" w:rsidRDefault="00B42DCE" w:rsidP="00B42DCE">
      <w:pPr>
        <w:widowControl w:val="0"/>
        <w:spacing w:line="480" w:lineRule="auto"/>
        <w:rPr>
          <w:rFonts w:ascii="Arial" w:hAnsi="Arial" w:cs="Arial"/>
          <w:sz w:val="24"/>
          <w:szCs w:val="24"/>
        </w:rPr>
      </w:pPr>
      <w:r w:rsidRPr="007E209F">
        <w:rPr>
          <w:rFonts w:ascii="Arial" w:hAnsi="Arial" w:cs="Arial"/>
          <w:sz w:val="24"/>
          <w:szCs w:val="24"/>
        </w:rPr>
        <w:lastRenderedPageBreak/>
        <w:t>A custom mold (</w:t>
      </w:r>
      <w:r w:rsidRPr="007E209F">
        <w:rPr>
          <w:rFonts w:ascii="Arial" w:hAnsi="Arial" w:cs="Arial"/>
          <w:sz w:val="24"/>
          <w:szCs w:val="24"/>
        </w:rPr>
        <w:fldChar w:fldCharType="begin"/>
      </w:r>
      <w:r w:rsidRPr="007E209F">
        <w:rPr>
          <w:rFonts w:ascii="Arial" w:hAnsi="Arial" w:cs="Arial"/>
          <w:sz w:val="24"/>
          <w:szCs w:val="24"/>
        </w:rPr>
        <w:instrText xml:space="preserve"> REF _Ref111555189 \h  \* MERGEFORMAT </w:instrText>
      </w:r>
      <w:r w:rsidRPr="007E209F">
        <w:rPr>
          <w:rFonts w:ascii="Arial" w:hAnsi="Arial" w:cs="Arial"/>
          <w:sz w:val="24"/>
          <w:szCs w:val="24"/>
        </w:rPr>
      </w:r>
      <w:r w:rsidRPr="007E209F">
        <w:rPr>
          <w:rFonts w:ascii="Arial" w:hAnsi="Arial" w:cs="Arial"/>
          <w:sz w:val="24"/>
          <w:szCs w:val="24"/>
        </w:rPr>
        <w:fldChar w:fldCharType="separate"/>
      </w:r>
      <w:r w:rsidRPr="00647613">
        <w:rPr>
          <w:rFonts w:ascii="Arial" w:hAnsi="Arial" w:cs="Arial"/>
          <w:sz w:val="24"/>
          <w:szCs w:val="24"/>
        </w:rPr>
        <w:t xml:space="preserve">Figure </w:t>
      </w:r>
      <w:r w:rsidRPr="00647613">
        <w:rPr>
          <w:rFonts w:ascii="Arial" w:hAnsi="Arial" w:cs="Arial"/>
          <w:noProof/>
          <w:sz w:val="24"/>
          <w:szCs w:val="24"/>
        </w:rPr>
        <w:t>4</w:t>
      </w:r>
      <w:r w:rsidRPr="007E209F">
        <w:rPr>
          <w:rFonts w:ascii="Arial" w:hAnsi="Arial" w:cs="Arial"/>
          <w:sz w:val="24"/>
          <w:szCs w:val="24"/>
        </w:rPr>
        <w:fldChar w:fldCharType="end"/>
      </w:r>
      <w:r w:rsidRPr="007E209F">
        <w:rPr>
          <w:rFonts w:ascii="Arial" w:hAnsi="Arial" w:cs="Arial"/>
          <w:sz w:val="24"/>
          <w:szCs w:val="24"/>
        </w:rPr>
        <w:t>) is required to produce the plastic part. The mold is only compatible</w:t>
      </w:r>
      <w:r>
        <w:rPr>
          <w:rFonts w:ascii="Arial" w:hAnsi="Arial" w:cs="Arial"/>
          <w:sz w:val="24"/>
          <w:szCs w:val="24"/>
        </w:rPr>
        <w:t xml:space="preserve"> </w:t>
      </w:r>
      <w:r w:rsidRPr="007E209F">
        <w:rPr>
          <w:rFonts w:ascii="Arial" w:hAnsi="Arial" w:cs="Arial"/>
          <w:sz w:val="24"/>
          <w:szCs w:val="24"/>
        </w:rPr>
        <w:t xml:space="preserve">with specific machines.  A mold hanger is responsible for removing the previous job's mold from the machine and hanging the mold for the next job. A setup technician prepares the press for production once the mold and resin have been loaded into the machine. The mold hangers and setup technicians are considered limited resources. </w:t>
      </w:r>
    </w:p>
    <w:p w14:paraId="446C64A8" w14:textId="77777777" w:rsidR="00974CFE" w:rsidRDefault="00974CFE" w:rsidP="00974CFE">
      <w:pPr>
        <w:spacing w:line="480" w:lineRule="auto"/>
        <w:ind w:left="-18"/>
        <w:rPr>
          <w:rFonts w:ascii="Arial" w:hAnsi="Arial" w:cs="Arial"/>
          <w:sz w:val="24"/>
          <w:szCs w:val="24"/>
        </w:rPr>
      </w:pPr>
      <w:r w:rsidRPr="007E209F">
        <w:rPr>
          <w:rFonts w:ascii="Arial" w:hAnsi="Arial" w:cs="Arial"/>
          <w:sz w:val="24"/>
          <w:szCs w:val="24"/>
        </w:rPr>
        <w:t>When production is ready, an operator (or operators) will be assigned if the press does not have a robot. The operators are considered a limited resource. In recent years, the use of robots in the injection molding industry has increased dramatically to achieve consistency in machine cycles and to reduce labor costs. (Bryce, 1996) The ability of the robot to achieve consistent machine cycles reduces scrap rates. In injection molding facilities, robots are also used to combat the high turnover rates and lack of operators. Facilities face a major scheduling challenge when trying to overcome the operator shortage.</w:t>
      </w:r>
    </w:p>
    <w:p w14:paraId="166B43EA" w14:textId="78686BB2" w:rsidR="00974CFE" w:rsidRDefault="00974CFE" w:rsidP="00974CFE">
      <w:pPr>
        <w:widowControl w:val="0"/>
        <w:spacing w:line="480" w:lineRule="auto"/>
        <w:rPr>
          <w:rFonts w:ascii="Arial" w:hAnsi="Arial" w:cs="Arial"/>
          <w:sz w:val="24"/>
          <w:szCs w:val="24"/>
        </w:rPr>
      </w:pPr>
      <w:r w:rsidRPr="007E209F">
        <w:rPr>
          <w:rFonts w:ascii="Arial" w:hAnsi="Arial" w:cs="Arial"/>
          <w:sz w:val="24"/>
          <w:szCs w:val="24"/>
        </w:rPr>
        <w:t>If the component is not part of an assembly, it will be packaged and shipped to the customer after production. If the component is part of an assembly, it will be moved to the appropriate press, an assembly station, or stored in the warehouse until all the</w:t>
      </w:r>
      <w:r>
        <w:rPr>
          <w:rFonts w:ascii="Arial" w:hAnsi="Arial" w:cs="Arial"/>
          <w:sz w:val="24"/>
          <w:szCs w:val="24"/>
        </w:rPr>
        <w:t xml:space="preserve"> </w:t>
      </w:r>
      <w:r w:rsidRPr="007E209F">
        <w:rPr>
          <w:rFonts w:ascii="Arial" w:hAnsi="Arial" w:cs="Arial"/>
          <w:sz w:val="24"/>
          <w:szCs w:val="24"/>
        </w:rPr>
        <w:t>assembly components are complete. The assembly station can be another press or an offline station with operators. Once assembly is done, the finished goods will be sent to the customer.</w:t>
      </w:r>
    </w:p>
    <w:p w14:paraId="7A221881" w14:textId="77777777" w:rsidR="00C47575" w:rsidRPr="007E209F" w:rsidRDefault="00C47575" w:rsidP="00C47575">
      <w:pPr>
        <w:pStyle w:val="ListParagraph"/>
        <w:numPr>
          <w:ilvl w:val="1"/>
          <w:numId w:val="1"/>
        </w:numPr>
        <w:spacing w:line="480" w:lineRule="auto"/>
        <w:outlineLvl w:val="1"/>
        <w:rPr>
          <w:rFonts w:ascii="Arial" w:hAnsi="Arial" w:cs="Arial"/>
          <w:sz w:val="28"/>
          <w:szCs w:val="28"/>
        </w:rPr>
      </w:pPr>
      <w:bookmarkStart w:id="10" w:name="_Toc140125575"/>
      <w:r w:rsidRPr="007E209F">
        <w:rPr>
          <w:rFonts w:ascii="Arial" w:hAnsi="Arial" w:cs="Arial"/>
          <w:sz w:val="28"/>
          <w:szCs w:val="28"/>
        </w:rPr>
        <w:t>— INTRODUCTION TO INJECTION MOLDING</w:t>
      </w:r>
      <w:bookmarkEnd w:id="10"/>
    </w:p>
    <w:p w14:paraId="0913037A" w14:textId="77EC4A16" w:rsidR="00C47575" w:rsidRPr="007E209F" w:rsidRDefault="00C47575" w:rsidP="00C47575">
      <w:pPr>
        <w:spacing w:line="480" w:lineRule="auto"/>
        <w:rPr>
          <w:rFonts w:ascii="Arial" w:hAnsi="Arial" w:cs="Arial"/>
          <w:sz w:val="24"/>
          <w:szCs w:val="24"/>
          <w:shd w:val="clear" w:color="auto" w:fill="FFFFFF"/>
        </w:rPr>
      </w:pPr>
      <w:r w:rsidRPr="007E209F">
        <w:rPr>
          <w:rFonts w:ascii="Arial" w:hAnsi="Arial" w:cs="Arial"/>
          <w:sz w:val="24"/>
          <w:szCs w:val="24"/>
          <w:shd w:val="clear" w:color="auto" w:fill="FFFFFF"/>
        </w:rPr>
        <w:t xml:space="preserve">Injection molding is a manufacturing process for producing parts by injecting molten material into a mold. Injection molding can be performed with a host of materials, mainly </w:t>
      </w:r>
    </w:p>
    <w:p w14:paraId="378D88CD" w14:textId="77777777" w:rsidR="00974CFE" w:rsidRDefault="00974CFE" w:rsidP="00974CFE">
      <w:pPr>
        <w:widowControl w:val="0"/>
        <w:spacing w:line="480" w:lineRule="auto"/>
        <w:rPr>
          <w:rFonts w:ascii="Arial" w:hAnsi="Arial" w:cs="Arial"/>
          <w:sz w:val="24"/>
          <w:szCs w:val="24"/>
        </w:rPr>
      </w:pPr>
    </w:p>
    <w:p w14:paraId="65757D2B" w14:textId="77777777" w:rsidR="00E9264E" w:rsidRPr="007E209F" w:rsidRDefault="00E9264E" w:rsidP="00E9264E">
      <w:pPr>
        <w:spacing w:line="480" w:lineRule="auto"/>
        <w:ind w:left="-14"/>
        <w:jc w:val="center"/>
        <w:rPr>
          <w:rFonts w:ascii="Arial" w:hAnsi="Arial" w:cs="Arial"/>
        </w:rPr>
      </w:pPr>
      <w:r w:rsidRPr="007E209F">
        <w:rPr>
          <w:rFonts w:ascii="Arial" w:hAnsi="Arial" w:cs="Arial"/>
          <w:noProof/>
        </w:rPr>
        <w:drawing>
          <wp:inline distT="0" distB="0" distL="0" distR="0" wp14:anchorId="78C2196A" wp14:editId="4955EE1E">
            <wp:extent cx="2393860" cy="1737360"/>
            <wp:effectExtent l="0" t="0" r="6985" b="0"/>
            <wp:docPr id="1028" name="Picture 4" descr="Image result for injection m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Image result for injection mol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3860" cy="1737360"/>
                    </a:xfrm>
                    <a:prstGeom prst="rect">
                      <a:avLst/>
                    </a:prstGeom>
                    <a:noFill/>
                  </pic:spPr>
                </pic:pic>
              </a:graphicData>
            </a:graphic>
          </wp:inline>
        </w:drawing>
      </w:r>
    </w:p>
    <w:p w14:paraId="674FBAE7" w14:textId="11245DC1" w:rsidR="00E9264E" w:rsidRDefault="00E9264E" w:rsidP="00E9264E">
      <w:pPr>
        <w:pStyle w:val="Caption"/>
        <w:spacing w:line="360" w:lineRule="auto"/>
        <w:jc w:val="center"/>
        <w:rPr>
          <w:rFonts w:ascii="Arial" w:hAnsi="Arial" w:cs="Arial"/>
          <w:i w:val="0"/>
          <w:color w:val="auto"/>
        </w:rPr>
      </w:pPr>
      <w:bookmarkStart w:id="11" w:name="_Ref111555189"/>
      <w:bookmarkStart w:id="12" w:name="_Toc139270191"/>
      <w:r w:rsidRPr="007E209F">
        <w:rPr>
          <w:rFonts w:ascii="Arial" w:hAnsi="Arial" w:cs="Arial"/>
          <w:i w:val="0"/>
          <w:color w:val="auto"/>
        </w:rPr>
        <w:t xml:space="preserve">Figure </w:t>
      </w:r>
      <w:r w:rsidRPr="007E209F">
        <w:rPr>
          <w:rFonts w:ascii="Arial" w:hAnsi="Arial" w:cs="Arial"/>
          <w:i w:val="0"/>
          <w:color w:val="auto"/>
        </w:rPr>
        <w:fldChar w:fldCharType="begin"/>
      </w:r>
      <w:r w:rsidRPr="007E209F">
        <w:rPr>
          <w:rFonts w:ascii="Arial" w:hAnsi="Arial" w:cs="Arial"/>
          <w:i w:val="0"/>
          <w:color w:val="auto"/>
        </w:rPr>
        <w:instrText xml:space="preserve"> SEQ Figure \* ARABIC </w:instrText>
      </w:r>
      <w:r w:rsidRPr="007E209F">
        <w:rPr>
          <w:rFonts w:ascii="Arial" w:hAnsi="Arial" w:cs="Arial"/>
          <w:i w:val="0"/>
          <w:color w:val="auto"/>
        </w:rPr>
        <w:fldChar w:fldCharType="separate"/>
      </w:r>
      <w:r>
        <w:rPr>
          <w:rFonts w:ascii="Arial" w:hAnsi="Arial" w:cs="Arial"/>
          <w:i w:val="0"/>
          <w:noProof/>
          <w:color w:val="auto"/>
        </w:rPr>
        <w:t>4</w:t>
      </w:r>
      <w:r w:rsidRPr="007E209F">
        <w:rPr>
          <w:rFonts w:ascii="Arial" w:hAnsi="Arial" w:cs="Arial"/>
          <w:i w:val="0"/>
          <w:color w:val="auto"/>
        </w:rPr>
        <w:fldChar w:fldCharType="end"/>
      </w:r>
      <w:bookmarkEnd w:id="11"/>
      <w:r w:rsidRPr="007E209F">
        <w:rPr>
          <w:rFonts w:ascii="Arial" w:hAnsi="Arial" w:cs="Arial"/>
          <w:i w:val="0"/>
          <w:color w:val="auto"/>
        </w:rPr>
        <w:t>. Custom injection mold. (</w:t>
      </w:r>
      <w:hyperlink r:id="rId21" w:history="1">
        <w:r w:rsidRPr="007E209F">
          <w:rPr>
            <w:rStyle w:val="Hyperlink"/>
            <w:rFonts w:ascii="Arial" w:hAnsi="Arial" w:cs="Arial"/>
            <w:i w:val="0"/>
          </w:rPr>
          <w:t>http://www.primemolding.com/services/</w:t>
        </w:r>
      </w:hyperlink>
      <w:r w:rsidRPr="007E209F">
        <w:rPr>
          <w:rFonts w:ascii="Arial" w:hAnsi="Arial" w:cs="Arial"/>
          <w:i w:val="0"/>
          <w:color w:val="auto"/>
        </w:rPr>
        <w:t>, n.d.)</w:t>
      </w:r>
      <w:bookmarkEnd w:id="12"/>
    </w:p>
    <w:p w14:paraId="3B2D6CEF" w14:textId="58B8F306" w:rsidR="00DC3C86" w:rsidRDefault="00DC3C86" w:rsidP="00DC3C86"/>
    <w:p w14:paraId="4A502417" w14:textId="5401D572" w:rsidR="00DC3C86" w:rsidRDefault="00DC3C86" w:rsidP="00DC3C86"/>
    <w:p w14:paraId="656657D2" w14:textId="3E8E3959" w:rsidR="00DC3C86" w:rsidRDefault="00DC3C86" w:rsidP="00DC3C86"/>
    <w:p w14:paraId="713AF308" w14:textId="64CAEAEA" w:rsidR="00DC3C86" w:rsidRDefault="00DC3C86" w:rsidP="00DC3C86"/>
    <w:p w14:paraId="57A308A5" w14:textId="7FD89F10" w:rsidR="00DC3C86" w:rsidRDefault="00DC3C86" w:rsidP="00DC3C86"/>
    <w:p w14:paraId="345B18C2" w14:textId="23290076" w:rsidR="00DC3C86" w:rsidRDefault="00DC3C86" w:rsidP="00DC3C86"/>
    <w:p w14:paraId="7703785E" w14:textId="463F02EF" w:rsidR="00DC3C86" w:rsidRDefault="00DC3C86" w:rsidP="00DC3C86"/>
    <w:p w14:paraId="7A605706" w14:textId="2090FE05" w:rsidR="00DC3C86" w:rsidRDefault="00DC3C86" w:rsidP="00DC3C86"/>
    <w:p w14:paraId="756DC654" w14:textId="54C3F558" w:rsidR="00DC3C86" w:rsidRDefault="00DC3C86" w:rsidP="00DC3C86"/>
    <w:p w14:paraId="7CA82421" w14:textId="05460E2F" w:rsidR="00DC3C86" w:rsidRDefault="00DC3C86" w:rsidP="00DC3C86"/>
    <w:p w14:paraId="6B9AC590" w14:textId="1EDFA18B" w:rsidR="00DC3C86" w:rsidRDefault="00DC3C86" w:rsidP="00DC3C86"/>
    <w:p w14:paraId="044522CC" w14:textId="3D488D3D" w:rsidR="00DC3C86" w:rsidRDefault="00DC3C86" w:rsidP="00DC3C86"/>
    <w:p w14:paraId="235F41B7" w14:textId="16A21B99" w:rsidR="00DC3C86" w:rsidRDefault="00DC3C86" w:rsidP="00DC3C86"/>
    <w:p w14:paraId="64098376" w14:textId="107A486A" w:rsidR="00DC3C86" w:rsidRDefault="00DC3C86" w:rsidP="00DC3C86"/>
    <w:p w14:paraId="3E38B884" w14:textId="57A6F2B8" w:rsidR="00DC3C86" w:rsidRDefault="00DC3C86" w:rsidP="00DC3C86"/>
    <w:p w14:paraId="3ABA637F" w14:textId="69C037B0" w:rsidR="00DC3C86" w:rsidRDefault="00DC3C86" w:rsidP="00DC3C86"/>
    <w:p w14:paraId="0E2558AC" w14:textId="2DF1CC9D" w:rsidR="00DC3C86" w:rsidRDefault="00DC3C86" w:rsidP="00DC3C86"/>
    <w:p w14:paraId="30436FEA" w14:textId="718C7554" w:rsidR="00DC3C86" w:rsidRDefault="00DC3C86" w:rsidP="00DC3C86"/>
    <w:p w14:paraId="347E04FD" w14:textId="41938965" w:rsidR="00DC3C86" w:rsidRDefault="00DC3C86" w:rsidP="00DC3C86"/>
    <w:p w14:paraId="540AB1DF" w14:textId="135FC8E2" w:rsidR="00DC3C86" w:rsidRDefault="00DC3C86" w:rsidP="00DC3C86"/>
    <w:p w14:paraId="47A7CCF5" w14:textId="77777777" w:rsidR="00C47575" w:rsidRDefault="00C47575" w:rsidP="004960CE">
      <w:pPr>
        <w:spacing w:line="480" w:lineRule="auto"/>
        <w:rPr>
          <w:rFonts w:ascii="Arial" w:hAnsi="Arial" w:cs="Arial"/>
          <w:sz w:val="24"/>
          <w:szCs w:val="24"/>
          <w:shd w:val="clear" w:color="auto" w:fill="FFFFFF"/>
        </w:rPr>
      </w:pPr>
      <w:r w:rsidRPr="007E209F">
        <w:rPr>
          <w:rFonts w:ascii="Arial" w:hAnsi="Arial" w:cs="Arial"/>
          <w:sz w:val="24"/>
          <w:szCs w:val="24"/>
          <w:shd w:val="clear" w:color="auto" w:fill="FFFFFF"/>
        </w:rPr>
        <w:lastRenderedPageBreak/>
        <w:t xml:space="preserve">including metals (for which the process is called die-casting), glasses, elastomers, confections, and, most commonly, </w:t>
      </w:r>
      <w:proofErr w:type="gramStart"/>
      <w:r w:rsidRPr="007E209F">
        <w:rPr>
          <w:rFonts w:ascii="Arial" w:hAnsi="Arial" w:cs="Arial"/>
          <w:sz w:val="24"/>
          <w:szCs w:val="24"/>
          <w:shd w:val="clear" w:color="auto" w:fill="FFFFFF"/>
        </w:rPr>
        <w:t>thermoplastic</w:t>
      </w:r>
      <w:proofErr w:type="gramEnd"/>
      <w:r w:rsidRPr="007E209F">
        <w:rPr>
          <w:rFonts w:ascii="Arial" w:hAnsi="Arial" w:cs="Arial"/>
          <w:sz w:val="24"/>
          <w:szCs w:val="24"/>
          <w:shd w:val="clear" w:color="auto" w:fill="FFFFFF"/>
        </w:rPr>
        <w:t xml:space="preserve"> and thermosetting polymers. Material for the part is fed into a heated barrel, mixed (using a helical screw), and injected into a mold cavity, where it cools and hardens to the configuration of the cavity. (Todd, Allen, &amp; </w:t>
      </w:r>
      <w:proofErr w:type="spellStart"/>
      <w:r w:rsidRPr="007E209F">
        <w:rPr>
          <w:rFonts w:ascii="Arial" w:hAnsi="Arial" w:cs="Arial"/>
          <w:sz w:val="24"/>
          <w:szCs w:val="24"/>
          <w:shd w:val="clear" w:color="auto" w:fill="FFFFFF"/>
        </w:rPr>
        <w:t>Alting</w:t>
      </w:r>
      <w:proofErr w:type="spellEnd"/>
      <w:r w:rsidRPr="007E209F">
        <w:rPr>
          <w:rFonts w:ascii="Arial" w:hAnsi="Arial" w:cs="Arial"/>
          <w:sz w:val="24"/>
          <w:szCs w:val="24"/>
          <w:shd w:val="clear" w:color="auto" w:fill="FFFFFF"/>
        </w:rPr>
        <w:t>, 1994)</w:t>
      </w:r>
    </w:p>
    <w:p w14:paraId="27B02A5D" w14:textId="28A471A0" w:rsidR="00961342" w:rsidRPr="007E209F" w:rsidRDefault="00961342" w:rsidP="004960CE">
      <w:pPr>
        <w:spacing w:line="480" w:lineRule="auto"/>
        <w:rPr>
          <w:rFonts w:ascii="Arial" w:hAnsi="Arial" w:cs="Arial"/>
          <w:sz w:val="24"/>
          <w:szCs w:val="24"/>
        </w:rPr>
      </w:pPr>
      <w:r w:rsidRPr="007E209F">
        <w:rPr>
          <w:rFonts w:ascii="Arial" w:hAnsi="Arial" w:cs="Arial"/>
          <w:sz w:val="24"/>
          <w:szCs w:val="24"/>
        </w:rPr>
        <w:t xml:space="preserve">In 1872, John Wesley Hyatt and his brother Isaiah patented the first injection molding machine for producing celluloid plastic components. During the subsequent 40 to 50 years, others began investigating </w:t>
      </w:r>
      <w:r w:rsidR="0027762C" w:rsidRPr="007E209F">
        <w:rPr>
          <w:rFonts w:ascii="Arial" w:hAnsi="Arial" w:cs="Arial"/>
          <w:sz w:val="24"/>
          <w:szCs w:val="24"/>
        </w:rPr>
        <w:t>and utilizing this new process</w:t>
      </w:r>
      <w:r w:rsidRPr="007E209F">
        <w:rPr>
          <w:rFonts w:ascii="Arial" w:hAnsi="Arial" w:cs="Arial"/>
          <w:sz w:val="24"/>
          <w:szCs w:val="24"/>
        </w:rPr>
        <w:t xml:space="preserve"> to produce items such as collar stays, buttons, and hair combs. In the 1920s, the injection molding industry grew even more popular</w:t>
      </w:r>
      <w:r w:rsidR="0027762C" w:rsidRPr="007E209F">
        <w:rPr>
          <w:rFonts w:ascii="Arial" w:hAnsi="Arial" w:cs="Arial"/>
          <w:sz w:val="24"/>
          <w:szCs w:val="24"/>
        </w:rPr>
        <w:t>. D</w:t>
      </w:r>
      <w:r w:rsidRPr="007E209F">
        <w:rPr>
          <w:rFonts w:ascii="Arial" w:hAnsi="Arial" w:cs="Arial"/>
          <w:sz w:val="24"/>
          <w:szCs w:val="24"/>
        </w:rPr>
        <w:t xml:space="preserve">uring World War II, the demand for inexpensive, mass-produced goods fueled explosive growth in the plastic injection molding industry. New materials and technological advancements led to enhanced applications and increased usage. From its inception in the late 1800s to recent innovations and applications, the injection molding industry has expanded </w:t>
      </w:r>
      <w:r w:rsidR="0027762C" w:rsidRPr="007E209F">
        <w:rPr>
          <w:rFonts w:ascii="Arial" w:hAnsi="Arial" w:cs="Arial"/>
          <w:sz w:val="24"/>
          <w:szCs w:val="24"/>
        </w:rPr>
        <w:t>rapidly and consistently</w:t>
      </w:r>
      <w:r w:rsidRPr="007E209F">
        <w:rPr>
          <w:rFonts w:ascii="Arial" w:hAnsi="Arial" w:cs="Arial"/>
          <w:sz w:val="24"/>
          <w:szCs w:val="24"/>
        </w:rPr>
        <w:t>. It</w:t>
      </w:r>
      <w:r w:rsidR="002916AE" w:rsidRPr="007E209F">
        <w:rPr>
          <w:rFonts w:ascii="Arial" w:hAnsi="Arial" w:cs="Arial"/>
          <w:sz w:val="24"/>
          <w:szCs w:val="24"/>
        </w:rPr>
        <w:t xml:space="preserve"> </w:t>
      </w:r>
      <w:r w:rsidRPr="007E209F">
        <w:rPr>
          <w:rFonts w:ascii="Arial" w:hAnsi="Arial" w:cs="Arial"/>
          <w:sz w:val="24"/>
          <w:szCs w:val="24"/>
        </w:rPr>
        <w:t xml:space="preserve">progressed from manufacturing combs and buttons to molding products for all production fields, including automotive, medical, aerospace, construction, consumer goods, toys, plumbing, and packaging. </w:t>
      </w:r>
      <w:r w:rsidR="007127D3" w:rsidRPr="007E209F">
        <w:rPr>
          <w:rFonts w:ascii="Arial" w:hAnsi="Arial" w:cs="Arial"/>
          <w:noProof/>
          <w:sz w:val="24"/>
          <w:szCs w:val="24"/>
        </w:rPr>
        <w:t>(Bryce, 1999)</w:t>
      </w:r>
    </w:p>
    <w:p w14:paraId="732406E2" w14:textId="0DB4B0ED" w:rsidR="00F9067A" w:rsidRPr="007E209F" w:rsidRDefault="00522927" w:rsidP="009E135D">
      <w:pPr>
        <w:pStyle w:val="NormalWeb"/>
        <w:widowControl w:val="0"/>
        <w:spacing w:before="0" w:beforeAutospacing="0" w:after="270" w:afterAutospacing="0" w:line="480" w:lineRule="auto"/>
        <w:rPr>
          <w:rFonts w:ascii="Arial" w:hAnsi="Arial" w:cs="Arial"/>
          <w:i/>
        </w:rPr>
      </w:pPr>
      <w:r w:rsidRPr="007E209F">
        <w:rPr>
          <w:rFonts w:ascii="Arial" w:hAnsi="Arial" w:cs="Arial"/>
        </w:rPr>
        <w:t>This research concentrate</w:t>
      </w:r>
      <w:r w:rsidR="002916AE" w:rsidRPr="007E209F">
        <w:rPr>
          <w:rFonts w:ascii="Arial" w:hAnsi="Arial" w:cs="Arial"/>
        </w:rPr>
        <w:t>s</w:t>
      </w:r>
      <w:r w:rsidRPr="007E209F">
        <w:rPr>
          <w:rFonts w:ascii="Arial" w:hAnsi="Arial" w:cs="Arial"/>
        </w:rPr>
        <w:t xml:space="preserve"> on thermoplastic injection molding</w:t>
      </w:r>
      <w:r w:rsidR="0027762C" w:rsidRPr="007E209F">
        <w:rPr>
          <w:rFonts w:ascii="Arial" w:hAnsi="Arial" w:cs="Arial"/>
        </w:rPr>
        <w:t xml:space="preserve">, commonly </w:t>
      </w:r>
      <w:r w:rsidRPr="007E209F">
        <w:rPr>
          <w:rFonts w:ascii="Arial" w:hAnsi="Arial" w:cs="Arial"/>
        </w:rPr>
        <w:t xml:space="preserve">known as plastic injection molding. </w:t>
      </w:r>
      <w:r w:rsidR="00DF1048" w:rsidRPr="007E209F">
        <w:rPr>
          <w:rFonts w:ascii="Arial" w:hAnsi="Arial" w:cs="Arial"/>
        </w:rPr>
        <w:t xml:space="preserve"> </w:t>
      </w:r>
      <w:r w:rsidR="00946DFC" w:rsidRPr="007E209F">
        <w:rPr>
          <w:rFonts w:ascii="Arial" w:hAnsi="Arial" w:cs="Arial"/>
        </w:rPr>
        <w:t xml:space="preserve">According to a report distributed by Plastic News in 2021, </w:t>
      </w:r>
      <w:r w:rsidR="0027762C" w:rsidRPr="007E209F">
        <w:rPr>
          <w:rFonts w:ascii="Arial" w:hAnsi="Arial" w:cs="Arial"/>
        </w:rPr>
        <w:t>575 plastic injection molders were</w:t>
      </w:r>
      <w:r w:rsidR="00946DFC" w:rsidRPr="007E209F">
        <w:rPr>
          <w:rFonts w:ascii="Arial" w:hAnsi="Arial" w:cs="Arial"/>
        </w:rPr>
        <w:t xml:space="preserve"> operating in the United States. There were over 1200 plants that contributed to the more than $36 billion worth of </w:t>
      </w:r>
      <w:r w:rsidR="00293311" w:rsidRPr="007E209F">
        <w:rPr>
          <w:rFonts w:ascii="Arial" w:hAnsi="Arial" w:cs="Arial"/>
        </w:rPr>
        <w:t xml:space="preserve">plastic </w:t>
      </w:r>
      <w:r w:rsidR="00946DFC" w:rsidRPr="007E209F">
        <w:rPr>
          <w:rFonts w:ascii="Arial" w:hAnsi="Arial" w:cs="Arial"/>
        </w:rPr>
        <w:t xml:space="preserve">injection molding sales generated by the molders. </w:t>
      </w:r>
      <w:sdt>
        <w:sdtPr>
          <w:rPr>
            <w:rFonts w:ascii="Arial" w:hAnsi="Arial" w:cs="Arial"/>
          </w:rPr>
          <w:id w:val="-1216729974"/>
          <w:citation/>
        </w:sdtPr>
        <w:sdtContent>
          <w:r w:rsidR="00F17A69" w:rsidRPr="007E209F">
            <w:rPr>
              <w:rFonts w:ascii="Arial" w:hAnsi="Arial" w:cs="Arial"/>
            </w:rPr>
            <w:fldChar w:fldCharType="begin"/>
          </w:r>
          <w:r w:rsidR="00F17A69" w:rsidRPr="007E209F">
            <w:rPr>
              <w:rFonts w:ascii="Arial" w:hAnsi="Arial" w:cs="Arial"/>
            </w:rPr>
            <w:instrText xml:space="preserve"> CITATION Cra22 \l 1033 </w:instrText>
          </w:r>
          <w:r w:rsidR="00F17A69" w:rsidRPr="007E209F">
            <w:rPr>
              <w:rFonts w:ascii="Arial" w:hAnsi="Arial" w:cs="Arial"/>
            </w:rPr>
            <w:fldChar w:fldCharType="separate"/>
          </w:r>
          <w:r w:rsidR="001017C5" w:rsidRPr="007E209F">
            <w:rPr>
              <w:rFonts w:ascii="Arial" w:hAnsi="Arial" w:cs="Arial"/>
              <w:noProof/>
            </w:rPr>
            <w:t>(Crain Communications, Inc., 2022)</w:t>
          </w:r>
          <w:r w:rsidR="00F17A69" w:rsidRPr="007E209F">
            <w:rPr>
              <w:rFonts w:ascii="Arial" w:hAnsi="Arial" w:cs="Arial"/>
            </w:rPr>
            <w:fldChar w:fldCharType="end"/>
          </w:r>
        </w:sdtContent>
      </w:sdt>
      <w:r w:rsidR="00F17A69" w:rsidRPr="007E209F">
        <w:rPr>
          <w:rFonts w:ascii="Arial" w:hAnsi="Arial" w:cs="Arial"/>
        </w:rPr>
        <w:t xml:space="preserve"> </w:t>
      </w:r>
      <w:r w:rsidR="000C03F4" w:rsidRPr="007E209F">
        <w:rPr>
          <w:rFonts w:ascii="Arial" w:hAnsi="Arial" w:cs="Arial"/>
          <w:color w:val="000000"/>
        </w:rPr>
        <w:t xml:space="preserve">Plastic News also reports that sales of </w:t>
      </w:r>
      <w:r w:rsidR="00293311" w:rsidRPr="007E209F">
        <w:rPr>
          <w:rFonts w:ascii="Arial" w:hAnsi="Arial" w:cs="Arial"/>
          <w:color w:val="000000"/>
        </w:rPr>
        <w:t xml:space="preserve">plastic </w:t>
      </w:r>
      <w:r w:rsidR="000C03F4" w:rsidRPr="007E209F">
        <w:rPr>
          <w:rFonts w:ascii="Arial" w:hAnsi="Arial" w:cs="Arial"/>
          <w:color w:val="000000"/>
        </w:rPr>
        <w:t xml:space="preserve">injection molding products in North America </w:t>
      </w:r>
      <w:r w:rsidR="00685EFB" w:rsidRPr="007E209F">
        <w:rPr>
          <w:rFonts w:ascii="Arial" w:hAnsi="Arial" w:cs="Arial"/>
          <w:color w:val="000000"/>
        </w:rPr>
        <w:t>have risen</w:t>
      </w:r>
      <w:r w:rsidR="000C03F4" w:rsidRPr="007E209F">
        <w:rPr>
          <w:rFonts w:ascii="Arial" w:hAnsi="Arial" w:cs="Arial"/>
          <w:color w:val="000000"/>
        </w:rPr>
        <w:t xml:space="preserve"> since </w:t>
      </w:r>
      <w:r w:rsidR="000C03F4" w:rsidRPr="007E209F">
        <w:rPr>
          <w:rFonts w:ascii="Arial" w:hAnsi="Arial" w:cs="Arial"/>
          <w:color w:val="000000"/>
        </w:rPr>
        <w:lastRenderedPageBreak/>
        <w:t xml:space="preserve">the beginning of the fiscal year 2019. Plastic </w:t>
      </w:r>
      <w:proofErr w:type="gramStart"/>
      <w:r w:rsidR="000C03F4" w:rsidRPr="007E209F">
        <w:rPr>
          <w:rFonts w:ascii="Arial" w:hAnsi="Arial" w:cs="Arial"/>
          <w:color w:val="000000"/>
        </w:rPr>
        <w:t>molders maintained</w:t>
      </w:r>
      <w:proofErr w:type="gramEnd"/>
      <w:r w:rsidR="000C03F4" w:rsidRPr="007E209F">
        <w:rPr>
          <w:rFonts w:ascii="Arial" w:hAnsi="Arial" w:cs="Arial"/>
          <w:color w:val="000000"/>
        </w:rPr>
        <w:t xml:space="preserve"> operations throughout the pandemic, allowing them to continue producing the vitally important personal protective equipment, medical devices, packaging, and other products required to fight COVID-19. Since then, the molders have been extremely </w:t>
      </w:r>
      <w:r w:rsidR="00B15610" w:rsidRPr="007E209F">
        <w:rPr>
          <w:rFonts w:ascii="Arial" w:hAnsi="Arial" w:cs="Arial"/>
          <w:color w:val="000000"/>
        </w:rPr>
        <w:t>busy due to shortages and</w:t>
      </w:r>
      <w:r w:rsidR="000C03F4" w:rsidRPr="007E209F">
        <w:rPr>
          <w:rFonts w:ascii="Arial" w:hAnsi="Arial" w:cs="Arial"/>
          <w:color w:val="000000"/>
        </w:rPr>
        <w:t xml:space="preserve"> backlogs. </w:t>
      </w:r>
      <w:r w:rsidR="0027762C" w:rsidRPr="007E209F">
        <w:rPr>
          <w:rFonts w:ascii="Arial" w:hAnsi="Arial" w:cs="Arial"/>
          <w:color w:val="000000"/>
        </w:rPr>
        <w:t>Several</w:t>
      </w:r>
      <w:r w:rsidR="000C03F4" w:rsidRPr="007E209F">
        <w:rPr>
          <w:rFonts w:ascii="Arial" w:hAnsi="Arial" w:cs="Arial"/>
          <w:color w:val="000000"/>
        </w:rPr>
        <w:t xml:space="preserve"> molders reported that capacity growth and a lack of workers were two of their biggest problems</w:t>
      </w:r>
      <w:r w:rsidR="00B15610" w:rsidRPr="007E209F">
        <w:rPr>
          <w:rFonts w:ascii="Arial" w:hAnsi="Arial" w:cs="Arial"/>
          <w:color w:val="000000"/>
        </w:rPr>
        <w:t>.</w:t>
      </w:r>
      <w:sdt>
        <w:sdtPr>
          <w:rPr>
            <w:rFonts w:ascii="Arial" w:hAnsi="Arial" w:cs="Arial"/>
            <w:color w:val="000000"/>
          </w:rPr>
          <w:id w:val="-1074039088"/>
          <w:citation/>
        </w:sdtPr>
        <w:sdtContent>
          <w:r w:rsidR="00F17A69" w:rsidRPr="007E209F">
            <w:rPr>
              <w:rFonts w:ascii="Arial" w:hAnsi="Arial" w:cs="Arial"/>
              <w:color w:val="000000"/>
            </w:rPr>
            <w:fldChar w:fldCharType="begin"/>
          </w:r>
          <w:r w:rsidR="00F17A69" w:rsidRPr="007E209F">
            <w:rPr>
              <w:rFonts w:ascii="Arial" w:hAnsi="Arial" w:cs="Arial"/>
              <w:color w:val="000000"/>
            </w:rPr>
            <w:instrText xml:space="preserve"> CITATION Kel22 \l 1033 </w:instrText>
          </w:r>
          <w:r w:rsidR="00F17A69" w:rsidRPr="007E209F">
            <w:rPr>
              <w:rFonts w:ascii="Arial" w:hAnsi="Arial" w:cs="Arial"/>
              <w:color w:val="000000"/>
            </w:rPr>
            <w:fldChar w:fldCharType="separate"/>
          </w:r>
          <w:r w:rsidR="001017C5" w:rsidRPr="007E209F">
            <w:rPr>
              <w:rFonts w:ascii="Arial" w:hAnsi="Arial" w:cs="Arial"/>
              <w:noProof/>
              <w:color w:val="000000"/>
            </w:rPr>
            <w:t xml:space="preserve"> (Keller, 2022)</w:t>
          </w:r>
          <w:r w:rsidR="00F17A69" w:rsidRPr="007E209F">
            <w:rPr>
              <w:rFonts w:ascii="Arial" w:hAnsi="Arial" w:cs="Arial"/>
              <w:color w:val="000000"/>
            </w:rPr>
            <w:fldChar w:fldCharType="end"/>
          </w:r>
        </w:sdtContent>
      </w:sdt>
    </w:p>
    <w:p w14:paraId="166F68DA" w14:textId="2DAF7748" w:rsidR="00A00366" w:rsidRPr="007E209F" w:rsidRDefault="00A00366" w:rsidP="004960CE">
      <w:pPr>
        <w:pStyle w:val="ListParagraph"/>
        <w:numPr>
          <w:ilvl w:val="1"/>
          <w:numId w:val="1"/>
        </w:numPr>
        <w:spacing w:line="480" w:lineRule="auto"/>
        <w:outlineLvl w:val="1"/>
        <w:rPr>
          <w:rFonts w:ascii="Arial" w:hAnsi="Arial" w:cs="Arial"/>
          <w:sz w:val="28"/>
          <w:szCs w:val="28"/>
        </w:rPr>
      </w:pPr>
      <w:bookmarkStart w:id="13" w:name="_Toc140125576"/>
      <w:r w:rsidRPr="007E209F">
        <w:rPr>
          <w:rFonts w:ascii="Arial" w:hAnsi="Arial" w:cs="Arial"/>
          <w:sz w:val="28"/>
          <w:szCs w:val="28"/>
        </w:rPr>
        <w:t xml:space="preserve">— </w:t>
      </w:r>
      <w:r w:rsidR="003C3E4C" w:rsidRPr="007E209F">
        <w:rPr>
          <w:rFonts w:ascii="Arial" w:hAnsi="Arial" w:cs="Arial"/>
          <w:sz w:val="28"/>
          <w:szCs w:val="28"/>
        </w:rPr>
        <w:t>RESEARCH MOTIVATION</w:t>
      </w:r>
      <w:bookmarkEnd w:id="13"/>
    </w:p>
    <w:p w14:paraId="3EFE73B3" w14:textId="677126B9" w:rsidR="002C36AE" w:rsidRPr="007E209F" w:rsidRDefault="002C36AE" w:rsidP="004960CE">
      <w:pPr>
        <w:spacing w:line="480" w:lineRule="auto"/>
        <w:rPr>
          <w:rFonts w:ascii="Arial" w:hAnsi="Arial" w:cs="Arial"/>
          <w:sz w:val="24"/>
          <w:szCs w:val="26"/>
        </w:rPr>
      </w:pPr>
      <w:r w:rsidRPr="007E209F">
        <w:rPr>
          <w:rFonts w:ascii="Arial" w:hAnsi="Arial" w:cs="Arial"/>
          <w:sz w:val="24"/>
          <w:szCs w:val="26"/>
        </w:rPr>
        <w:t>Real-world challenges encountered by the author while working in an injection molding facility inspired this study. Due to limited resources, such as operators, mold hangers, and setup technicians, the company the author worked for encountered obstacles. In addition, the company frequently encountered issues with material drying, with technicians forgetting to dry the material before use. These issues negatively affected the production process, resulting in inefficiencies, delays, and increased costs. While the company had Enterprise Resource Planning (ERP) software to generate production schedules, this software did not schedule the drying of material, mold hanging, and the setup stage. The ERP could not also account for the limited number of operators required for production.</w:t>
      </w:r>
    </w:p>
    <w:p w14:paraId="2DF57B18" w14:textId="7002B67E" w:rsidR="002C36AE" w:rsidRPr="007E209F" w:rsidRDefault="002C36AE" w:rsidP="004960CE">
      <w:pPr>
        <w:spacing w:line="480" w:lineRule="auto"/>
        <w:rPr>
          <w:rFonts w:ascii="Arial" w:hAnsi="Arial" w:cs="Arial"/>
          <w:sz w:val="24"/>
          <w:szCs w:val="26"/>
        </w:rPr>
      </w:pPr>
      <w:r w:rsidRPr="007E209F">
        <w:rPr>
          <w:rFonts w:ascii="Arial" w:hAnsi="Arial" w:cs="Arial"/>
          <w:sz w:val="24"/>
          <w:szCs w:val="26"/>
        </w:rPr>
        <w:t>Resource constraints in scheduling are a common issue in manufacturing environments, and the injection molding facility was no exception. Frequently, there was a lack of operators responsible for operating the machines and supervising the production process. In addition, mold hangers, which were responsible for installing molds on the machines, were scarc</w:t>
      </w:r>
      <w:r w:rsidR="000A011F" w:rsidRPr="007E209F">
        <w:rPr>
          <w:rFonts w:ascii="Arial" w:hAnsi="Arial" w:cs="Arial"/>
          <w:sz w:val="24"/>
          <w:szCs w:val="26"/>
        </w:rPr>
        <w:t>e</w:t>
      </w:r>
      <w:r w:rsidR="001D54FF" w:rsidRPr="007E209F">
        <w:rPr>
          <w:rFonts w:ascii="Arial" w:hAnsi="Arial" w:cs="Arial"/>
          <w:sz w:val="24"/>
          <w:szCs w:val="26"/>
        </w:rPr>
        <w:t>,</w:t>
      </w:r>
      <w:r w:rsidR="000A011F" w:rsidRPr="007E209F">
        <w:rPr>
          <w:rFonts w:ascii="Arial" w:hAnsi="Arial" w:cs="Arial"/>
          <w:sz w:val="24"/>
          <w:szCs w:val="26"/>
        </w:rPr>
        <w:t xml:space="preserve"> and the</w:t>
      </w:r>
      <w:r w:rsidRPr="007E209F">
        <w:rPr>
          <w:rFonts w:ascii="Arial" w:hAnsi="Arial" w:cs="Arial"/>
          <w:sz w:val="24"/>
          <w:szCs w:val="26"/>
        </w:rPr>
        <w:t xml:space="preserve"> time required to tear down or hang the mold often exceeded expectations. The lack of setup technicians, who were required to </w:t>
      </w:r>
      <w:r w:rsidRPr="007E209F">
        <w:rPr>
          <w:rFonts w:ascii="Arial" w:hAnsi="Arial" w:cs="Arial"/>
          <w:sz w:val="24"/>
          <w:szCs w:val="26"/>
        </w:rPr>
        <w:lastRenderedPageBreak/>
        <w:t>configure and adjust the injection molding process parameters, intensified the difficulties.</w:t>
      </w:r>
    </w:p>
    <w:p w14:paraId="67372D16" w14:textId="51715525" w:rsidR="002C36AE" w:rsidRPr="007E209F" w:rsidRDefault="002C36AE" w:rsidP="004960CE">
      <w:pPr>
        <w:spacing w:line="480" w:lineRule="auto"/>
        <w:rPr>
          <w:rFonts w:ascii="Arial" w:hAnsi="Arial" w:cs="Arial"/>
          <w:sz w:val="24"/>
          <w:szCs w:val="26"/>
        </w:rPr>
      </w:pPr>
      <w:r w:rsidRPr="007E209F">
        <w:rPr>
          <w:rFonts w:ascii="Arial" w:hAnsi="Arial" w:cs="Arial"/>
          <w:sz w:val="24"/>
          <w:szCs w:val="26"/>
        </w:rPr>
        <w:t xml:space="preserve">Inadequate resource allocation and scheduling can lead to </w:t>
      </w:r>
      <w:r w:rsidR="000A1B3B" w:rsidRPr="007E209F">
        <w:rPr>
          <w:rFonts w:ascii="Arial" w:hAnsi="Arial" w:cs="Arial"/>
          <w:sz w:val="24"/>
          <w:szCs w:val="26"/>
        </w:rPr>
        <w:t>substantial</w:t>
      </w:r>
      <w:r w:rsidRPr="007E209F">
        <w:rPr>
          <w:rFonts w:ascii="Arial" w:hAnsi="Arial" w:cs="Arial"/>
          <w:sz w:val="24"/>
          <w:szCs w:val="26"/>
        </w:rPr>
        <w:t xml:space="preserve"> production delays, increased downtime, and insufficient resource utilization. This causes a decline in the company's overall productivity and profitability. </w:t>
      </w:r>
      <w:proofErr w:type="gramStart"/>
      <w:r w:rsidRPr="007E209F">
        <w:rPr>
          <w:rFonts w:ascii="Arial" w:hAnsi="Arial" w:cs="Arial"/>
          <w:sz w:val="24"/>
          <w:szCs w:val="26"/>
        </w:rPr>
        <w:t>In order to</w:t>
      </w:r>
      <w:proofErr w:type="gramEnd"/>
      <w:r w:rsidRPr="007E209F">
        <w:rPr>
          <w:rFonts w:ascii="Arial" w:hAnsi="Arial" w:cs="Arial"/>
          <w:sz w:val="24"/>
          <w:szCs w:val="26"/>
        </w:rPr>
        <w:t xml:space="preserve"> optimize the utilization of limited resources in the injection molding facility, it is crucial to develop effective scheduling strategies.</w:t>
      </w:r>
    </w:p>
    <w:p w14:paraId="75DA5A82" w14:textId="7EC2C568" w:rsidR="00DB4ACC" w:rsidRPr="007E209F" w:rsidRDefault="002C36AE" w:rsidP="004960CE">
      <w:pPr>
        <w:spacing w:line="480" w:lineRule="auto"/>
        <w:rPr>
          <w:rFonts w:ascii="Arial" w:hAnsi="Arial" w:cs="Arial"/>
          <w:sz w:val="24"/>
          <w:szCs w:val="26"/>
        </w:rPr>
      </w:pPr>
      <w:r w:rsidRPr="007E209F">
        <w:rPr>
          <w:rFonts w:ascii="Arial" w:hAnsi="Arial" w:cs="Arial"/>
          <w:sz w:val="24"/>
          <w:szCs w:val="26"/>
        </w:rPr>
        <w:t>Another issue that plagued the facility involved the drying of materials. Certain injection molding materials require proper drying to remove moisture and prevent defects in the final product. However, there were instances in which technicians neglected to adequately dry the material before employing it in machines. This led to defective products, increased scrap rates, and rework, negatively impacting the facility's production efficiency and profitability.</w:t>
      </w:r>
      <w:r w:rsidR="001017C5" w:rsidRPr="007E209F">
        <w:rPr>
          <w:rFonts w:ascii="Arial" w:hAnsi="Arial" w:cs="Arial"/>
          <w:sz w:val="24"/>
          <w:szCs w:val="26"/>
        </w:rPr>
        <w:t xml:space="preserve"> </w:t>
      </w:r>
      <w:r w:rsidR="00DB4ACC" w:rsidRPr="007E209F">
        <w:rPr>
          <w:rFonts w:ascii="Arial" w:hAnsi="Arial" w:cs="Arial"/>
          <w:sz w:val="24"/>
          <w:szCs w:val="26"/>
        </w:rPr>
        <w:t xml:space="preserve"> </w:t>
      </w:r>
    </w:p>
    <w:p w14:paraId="07A4DED1" w14:textId="15B0EFD3" w:rsidR="00F8609D" w:rsidRPr="007E209F" w:rsidRDefault="00F8609D" w:rsidP="004960CE">
      <w:pPr>
        <w:pStyle w:val="ListParagraph"/>
        <w:numPr>
          <w:ilvl w:val="1"/>
          <w:numId w:val="1"/>
        </w:numPr>
        <w:spacing w:line="480" w:lineRule="auto"/>
        <w:outlineLvl w:val="1"/>
        <w:rPr>
          <w:rFonts w:ascii="Arial" w:hAnsi="Arial" w:cs="Arial"/>
          <w:sz w:val="28"/>
          <w:szCs w:val="28"/>
        </w:rPr>
      </w:pPr>
      <w:bookmarkStart w:id="14" w:name="_Toc140125577"/>
      <w:r w:rsidRPr="007E209F">
        <w:rPr>
          <w:rFonts w:ascii="Arial" w:hAnsi="Arial" w:cs="Arial"/>
          <w:sz w:val="28"/>
          <w:szCs w:val="28"/>
        </w:rPr>
        <w:t xml:space="preserve">— </w:t>
      </w:r>
      <w:r w:rsidR="00377D36" w:rsidRPr="007E209F">
        <w:rPr>
          <w:rFonts w:ascii="Arial" w:hAnsi="Arial" w:cs="Arial"/>
          <w:sz w:val="28"/>
          <w:szCs w:val="28"/>
        </w:rPr>
        <w:t>DISSERTATION GOALS</w:t>
      </w:r>
      <w:bookmarkEnd w:id="14"/>
    </w:p>
    <w:p w14:paraId="2381D86C" w14:textId="3A684E3D" w:rsidR="002D23CA" w:rsidRPr="007E209F" w:rsidRDefault="00B601E3" w:rsidP="004960CE">
      <w:pPr>
        <w:spacing w:line="480" w:lineRule="auto"/>
        <w:rPr>
          <w:rFonts w:ascii="Arial" w:hAnsi="Arial" w:cs="Arial"/>
          <w:sz w:val="24"/>
          <w:szCs w:val="24"/>
        </w:rPr>
      </w:pPr>
      <w:r w:rsidRPr="007E209F">
        <w:rPr>
          <w:rFonts w:ascii="Arial" w:hAnsi="Arial" w:cs="Arial"/>
          <w:sz w:val="24"/>
          <w:szCs w:val="24"/>
        </w:rPr>
        <w:t>Th</w:t>
      </w:r>
      <w:r w:rsidR="0027762C" w:rsidRPr="007E209F">
        <w:rPr>
          <w:rFonts w:ascii="Arial" w:hAnsi="Arial" w:cs="Arial"/>
          <w:sz w:val="24"/>
          <w:szCs w:val="24"/>
        </w:rPr>
        <w:t>is dissertation aim</w:t>
      </w:r>
      <w:r w:rsidRPr="007E209F">
        <w:rPr>
          <w:rFonts w:ascii="Arial" w:hAnsi="Arial" w:cs="Arial"/>
          <w:sz w:val="24"/>
          <w:szCs w:val="24"/>
        </w:rPr>
        <w:t xml:space="preserve">s to develop a mixed integer linear program (MILP) to simulate a real-world scheduling problem for a plastic injection molding facility. </w:t>
      </w:r>
      <w:r w:rsidR="00DD156E" w:rsidRPr="007E209F">
        <w:rPr>
          <w:rFonts w:ascii="Arial" w:hAnsi="Arial" w:cs="Arial"/>
          <w:sz w:val="24"/>
          <w:szCs w:val="24"/>
        </w:rPr>
        <w:t xml:space="preserve">The MILP will account for the </w:t>
      </w:r>
      <w:r w:rsidR="00FE0BC5" w:rsidRPr="007E209F">
        <w:rPr>
          <w:rFonts w:ascii="Arial" w:hAnsi="Arial" w:cs="Arial"/>
          <w:sz w:val="24"/>
          <w:szCs w:val="24"/>
        </w:rPr>
        <w:t>following:</w:t>
      </w:r>
    </w:p>
    <w:p w14:paraId="0E6998A5" w14:textId="4F7A5B23" w:rsidR="00FE0BC5" w:rsidRPr="007E209F" w:rsidRDefault="0018477D" w:rsidP="004960CE">
      <w:pPr>
        <w:pStyle w:val="ListParagraph"/>
        <w:numPr>
          <w:ilvl w:val="0"/>
          <w:numId w:val="11"/>
        </w:numPr>
        <w:spacing w:line="480" w:lineRule="auto"/>
        <w:rPr>
          <w:rFonts w:ascii="Arial" w:hAnsi="Arial" w:cs="Arial"/>
          <w:sz w:val="24"/>
          <w:szCs w:val="24"/>
        </w:rPr>
      </w:pPr>
      <w:r w:rsidRPr="007E209F">
        <w:rPr>
          <w:rFonts w:ascii="Arial" w:hAnsi="Arial" w:cs="Arial"/>
          <w:sz w:val="24"/>
          <w:szCs w:val="24"/>
        </w:rPr>
        <w:t>Material drying stage</w:t>
      </w:r>
    </w:p>
    <w:p w14:paraId="2407259C" w14:textId="5F763188" w:rsidR="0027245C" w:rsidRPr="007E209F" w:rsidRDefault="00D4114E" w:rsidP="004960CE">
      <w:pPr>
        <w:pStyle w:val="ListParagraph"/>
        <w:numPr>
          <w:ilvl w:val="1"/>
          <w:numId w:val="11"/>
        </w:numPr>
        <w:spacing w:line="480" w:lineRule="auto"/>
        <w:rPr>
          <w:rFonts w:ascii="Arial" w:hAnsi="Arial" w:cs="Arial"/>
          <w:sz w:val="24"/>
          <w:szCs w:val="24"/>
        </w:rPr>
      </w:pPr>
      <w:r w:rsidRPr="007E209F">
        <w:rPr>
          <w:rFonts w:ascii="Arial" w:hAnsi="Arial" w:cs="Arial"/>
          <w:sz w:val="24"/>
          <w:szCs w:val="24"/>
        </w:rPr>
        <w:t>Unl</w:t>
      </w:r>
      <w:r w:rsidR="0027245C" w:rsidRPr="007E209F">
        <w:rPr>
          <w:rFonts w:ascii="Arial" w:hAnsi="Arial" w:cs="Arial"/>
          <w:sz w:val="24"/>
          <w:szCs w:val="24"/>
        </w:rPr>
        <w:t>imited d</w:t>
      </w:r>
      <w:r w:rsidR="00F81FD3" w:rsidRPr="007E209F">
        <w:rPr>
          <w:rFonts w:ascii="Arial" w:hAnsi="Arial" w:cs="Arial"/>
          <w:sz w:val="24"/>
          <w:szCs w:val="24"/>
        </w:rPr>
        <w:t>rying resources</w:t>
      </w:r>
    </w:p>
    <w:p w14:paraId="2D53EF69" w14:textId="509A4F80" w:rsidR="0018477D" w:rsidRPr="007E209F" w:rsidRDefault="000401BF" w:rsidP="004960CE">
      <w:pPr>
        <w:pStyle w:val="ListParagraph"/>
        <w:numPr>
          <w:ilvl w:val="0"/>
          <w:numId w:val="11"/>
        </w:numPr>
        <w:spacing w:line="480" w:lineRule="auto"/>
        <w:rPr>
          <w:rFonts w:ascii="Arial" w:hAnsi="Arial" w:cs="Arial"/>
          <w:sz w:val="24"/>
          <w:szCs w:val="24"/>
        </w:rPr>
      </w:pPr>
      <w:r w:rsidRPr="007E209F">
        <w:rPr>
          <w:rFonts w:ascii="Arial" w:hAnsi="Arial" w:cs="Arial"/>
          <w:sz w:val="24"/>
          <w:szCs w:val="24"/>
        </w:rPr>
        <w:t>Production stage</w:t>
      </w:r>
    </w:p>
    <w:p w14:paraId="4AE8BBB7" w14:textId="1F3ED32B" w:rsidR="0027245C" w:rsidRPr="007E209F" w:rsidRDefault="0027245C" w:rsidP="004960CE">
      <w:pPr>
        <w:pStyle w:val="ListParagraph"/>
        <w:numPr>
          <w:ilvl w:val="1"/>
          <w:numId w:val="11"/>
        </w:numPr>
        <w:spacing w:line="480" w:lineRule="auto"/>
        <w:rPr>
          <w:rFonts w:ascii="Arial" w:hAnsi="Arial" w:cs="Arial"/>
          <w:sz w:val="24"/>
          <w:szCs w:val="24"/>
        </w:rPr>
      </w:pPr>
      <w:r w:rsidRPr="007E209F">
        <w:rPr>
          <w:rFonts w:ascii="Arial" w:hAnsi="Arial" w:cs="Arial"/>
          <w:sz w:val="24"/>
          <w:szCs w:val="24"/>
        </w:rPr>
        <w:t>Un-related parallel machines</w:t>
      </w:r>
    </w:p>
    <w:p w14:paraId="4837E220" w14:textId="333ED3E9" w:rsidR="00260E09" w:rsidRPr="007E209F" w:rsidRDefault="00260E09" w:rsidP="004960CE">
      <w:pPr>
        <w:pStyle w:val="ListParagraph"/>
        <w:numPr>
          <w:ilvl w:val="1"/>
          <w:numId w:val="11"/>
        </w:numPr>
        <w:spacing w:line="480" w:lineRule="auto"/>
        <w:rPr>
          <w:rFonts w:ascii="Arial" w:hAnsi="Arial" w:cs="Arial"/>
          <w:sz w:val="24"/>
          <w:szCs w:val="24"/>
        </w:rPr>
      </w:pPr>
      <w:r w:rsidRPr="007E209F">
        <w:rPr>
          <w:rFonts w:ascii="Arial" w:hAnsi="Arial" w:cs="Arial"/>
          <w:sz w:val="24"/>
          <w:szCs w:val="24"/>
        </w:rPr>
        <w:t>Machine eligibility restrictions</w:t>
      </w:r>
    </w:p>
    <w:p w14:paraId="2E096DDA" w14:textId="1CC7DA04" w:rsidR="00F81FD3" w:rsidRPr="007E209F" w:rsidRDefault="00F81FD3" w:rsidP="004960CE">
      <w:pPr>
        <w:pStyle w:val="ListParagraph"/>
        <w:numPr>
          <w:ilvl w:val="1"/>
          <w:numId w:val="11"/>
        </w:numPr>
        <w:spacing w:line="480" w:lineRule="auto"/>
        <w:rPr>
          <w:rFonts w:ascii="Arial" w:hAnsi="Arial" w:cs="Arial"/>
          <w:sz w:val="24"/>
          <w:szCs w:val="24"/>
        </w:rPr>
      </w:pPr>
      <w:r w:rsidRPr="007E209F">
        <w:rPr>
          <w:rFonts w:ascii="Arial" w:hAnsi="Arial" w:cs="Arial"/>
          <w:sz w:val="24"/>
          <w:szCs w:val="24"/>
        </w:rPr>
        <w:lastRenderedPageBreak/>
        <w:t>Limited resources</w:t>
      </w:r>
    </w:p>
    <w:p w14:paraId="3A038BAB" w14:textId="089C87D7" w:rsidR="00F81FD3" w:rsidRPr="007E209F" w:rsidRDefault="00F81FD3" w:rsidP="004960CE">
      <w:pPr>
        <w:pStyle w:val="ListParagraph"/>
        <w:numPr>
          <w:ilvl w:val="2"/>
          <w:numId w:val="11"/>
        </w:numPr>
        <w:spacing w:line="480" w:lineRule="auto"/>
        <w:rPr>
          <w:rFonts w:ascii="Arial" w:hAnsi="Arial" w:cs="Arial"/>
          <w:sz w:val="24"/>
          <w:szCs w:val="24"/>
        </w:rPr>
      </w:pPr>
      <w:r w:rsidRPr="007E209F">
        <w:rPr>
          <w:rFonts w:ascii="Arial" w:hAnsi="Arial" w:cs="Arial"/>
          <w:sz w:val="24"/>
          <w:szCs w:val="24"/>
        </w:rPr>
        <w:t>Mold hanger</w:t>
      </w:r>
    </w:p>
    <w:p w14:paraId="363594CF" w14:textId="7813F8FA" w:rsidR="00F81FD3" w:rsidRPr="007E209F" w:rsidRDefault="00F81FD3" w:rsidP="004960CE">
      <w:pPr>
        <w:pStyle w:val="ListParagraph"/>
        <w:numPr>
          <w:ilvl w:val="2"/>
          <w:numId w:val="11"/>
        </w:numPr>
        <w:spacing w:line="480" w:lineRule="auto"/>
        <w:rPr>
          <w:rFonts w:ascii="Arial" w:hAnsi="Arial" w:cs="Arial"/>
          <w:sz w:val="24"/>
          <w:szCs w:val="24"/>
        </w:rPr>
      </w:pPr>
      <w:r w:rsidRPr="007E209F">
        <w:rPr>
          <w:rFonts w:ascii="Arial" w:hAnsi="Arial" w:cs="Arial"/>
          <w:sz w:val="24"/>
          <w:szCs w:val="24"/>
        </w:rPr>
        <w:t>Setup tech</w:t>
      </w:r>
    </w:p>
    <w:p w14:paraId="31437FAA" w14:textId="1282A89E" w:rsidR="00F81FD3" w:rsidRPr="007E209F" w:rsidRDefault="00F81FD3" w:rsidP="004960CE">
      <w:pPr>
        <w:pStyle w:val="ListParagraph"/>
        <w:numPr>
          <w:ilvl w:val="2"/>
          <w:numId w:val="11"/>
        </w:numPr>
        <w:spacing w:line="480" w:lineRule="auto"/>
        <w:rPr>
          <w:rFonts w:ascii="Arial" w:hAnsi="Arial" w:cs="Arial"/>
          <w:sz w:val="24"/>
          <w:szCs w:val="24"/>
        </w:rPr>
      </w:pPr>
      <w:r w:rsidRPr="007E209F">
        <w:rPr>
          <w:rFonts w:ascii="Arial" w:hAnsi="Arial" w:cs="Arial"/>
          <w:sz w:val="24"/>
          <w:szCs w:val="24"/>
        </w:rPr>
        <w:t>Operators</w:t>
      </w:r>
    </w:p>
    <w:p w14:paraId="43616669" w14:textId="3C2ACA29" w:rsidR="0027245C" w:rsidRPr="007E209F" w:rsidRDefault="000401BF" w:rsidP="004960CE">
      <w:pPr>
        <w:pStyle w:val="ListParagraph"/>
        <w:numPr>
          <w:ilvl w:val="0"/>
          <w:numId w:val="11"/>
        </w:numPr>
        <w:spacing w:line="480" w:lineRule="auto"/>
        <w:rPr>
          <w:rFonts w:ascii="Arial" w:hAnsi="Arial" w:cs="Arial"/>
          <w:sz w:val="24"/>
          <w:szCs w:val="24"/>
        </w:rPr>
      </w:pPr>
      <w:r w:rsidRPr="007E209F">
        <w:rPr>
          <w:rFonts w:ascii="Arial" w:hAnsi="Arial" w:cs="Arial"/>
          <w:sz w:val="24"/>
          <w:szCs w:val="24"/>
        </w:rPr>
        <w:t>Assembly stage</w:t>
      </w:r>
    </w:p>
    <w:p w14:paraId="7B2F8BE6" w14:textId="27845EEF" w:rsidR="000401BF" w:rsidRPr="007E209F" w:rsidRDefault="00A900C7" w:rsidP="004960CE">
      <w:pPr>
        <w:pStyle w:val="ListParagraph"/>
        <w:numPr>
          <w:ilvl w:val="1"/>
          <w:numId w:val="11"/>
        </w:numPr>
        <w:spacing w:line="480" w:lineRule="auto"/>
        <w:rPr>
          <w:rFonts w:ascii="Arial" w:hAnsi="Arial" w:cs="Arial"/>
          <w:sz w:val="24"/>
          <w:szCs w:val="24"/>
        </w:rPr>
      </w:pPr>
      <w:r w:rsidRPr="007E209F">
        <w:rPr>
          <w:rFonts w:ascii="Arial" w:hAnsi="Arial" w:cs="Arial"/>
          <w:sz w:val="24"/>
          <w:szCs w:val="24"/>
        </w:rPr>
        <w:t>At the press assembly</w:t>
      </w:r>
    </w:p>
    <w:p w14:paraId="16FE09C7" w14:textId="5E80676A" w:rsidR="00A742DB" w:rsidRPr="007E209F" w:rsidRDefault="00A900C7" w:rsidP="004960CE">
      <w:pPr>
        <w:pStyle w:val="ListParagraph"/>
        <w:numPr>
          <w:ilvl w:val="1"/>
          <w:numId w:val="11"/>
        </w:numPr>
        <w:spacing w:line="480" w:lineRule="auto"/>
        <w:rPr>
          <w:rFonts w:ascii="Arial" w:hAnsi="Arial" w:cs="Arial"/>
          <w:sz w:val="24"/>
          <w:szCs w:val="24"/>
        </w:rPr>
      </w:pPr>
      <w:r w:rsidRPr="007E209F">
        <w:rPr>
          <w:rFonts w:ascii="Arial" w:hAnsi="Arial" w:cs="Arial"/>
          <w:sz w:val="24"/>
          <w:szCs w:val="24"/>
        </w:rPr>
        <w:t>Assembly station</w:t>
      </w:r>
    </w:p>
    <w:p w14:paraId="7F0C46D0" w14:textId="77777777" w:rsidR="00A742DB" w:rsidRPr="007E209F" w:rsidRDefault="00A742DB" w:rsidP="004960CE">
      <w:pPr>
        <w:pStyle w:val="ListParagraph"/>
        <w:spacing w:line="480" w:lineRule="auto"/>
        <w:ind w:left="1440"/>
        <w:rPr>
          <w:rFonts w:ascii="Arial" w:hAnsi="Arial" w:cs="Arial"/>
          <w:sz w:val="24"/>
          <w:szCs w:val="24"/>
        </w:rPr>
      </w:pPr>
    </w:p>
    <w:p w14:paraId="5B408581" w14:textId="77777777" w:rsidR="00D61EBE" w:rsidRPr="007E209F" w:rsidRDefault="00D61EBE" w:rsidP="004960CE">
      <w:pPr>
        <w:pStyle w:val="ListParagraph"/>
        <w:numPr>
          <w:ilvl w:val="1"/>
          <w:numId w:val="1"/>
        </w:numPr>
        <w:spacing w:line="480" w:lineRule="auto"/>
        <w:outlineLvl w:val="1"/>
        <w:rPr>
          <w:rFonts w:ascii="Arial" w:hAnsi="Arial" w:cs="Arial"/>
          <w:sz w:val="28"/>
          <w:szCs w:val="28"/>
        </w:rPr>
      </w:pPr>
      <w:bookmarkStart w:id="15" w:name="_Toc140125578"/>
      <w:r w:rsidRPr="007E209F">
        <w:rPr>
          <w:rFonts w:ascii="Arial" w:hAnsi="Arial" w:cs="Arial"/>
          <w:sz w:val="28"/>
          <w:szCs w:val="28"/>
        </w:rPr>
        <w:t>— ORGANIZATION OF THE DISSERTATION</w:t>
      </w:r>
      <w:bookmarkEnd w:id="15"/>
    </w:p>
    <w:p w14:paraId="5469C90D" w14:textId="24BEA965" w:rsidR="00CD1C16" w:rsidRPr="007E209F" w:rsidRDefault="00B601E3" w:rsidP="00395E61">
      <w:pPr>
        <w:spacing w:line="480" w:lineRule="auto"/>
        <w:rPr>
          <w:rFonts w:ascii="Arial" w:hAnsi="Arial" w:cs="Arial"/>
          <w:sz w:val="24"/>
          <w:szCs w:val="24"/>
        </w:rPr>
      </w:pPr>
      <w:r w:rsidRPr="007E209F">
        <w:rPr>
          <w:rFonts w:ascii="Arial" w:hAnsi="Arial" w:cs="Arial"/>
          <w:sz w:val="24"/>
          <w:szCs w:val="24"/>
        </w:rPr>
        <w:t xml:space="preserve">The rest of the dissertation is structured as follows: Chapter 2 reviews the literature related to the problem. Chapter 3 </w:t>
      </w:r>
      <w:r w:rsidR="00A4137F" w:rsidRPr="007E209F">
        <w:rPr>
          <w:rFonts w:ascii="Arial" w:hAnsi="Arial" w:cs="Arial"/>
          <w:sz w:val="24"/>
          <w:szCs w:val="24"/>
        </w:rPr>
        <w:t>presents</w:t>
      </w:r>
      <w:r w:rsidRPr="007E209F">
        <w:rPr>
          <w:rFonts w:ascii="Arial" w:hAnsi="Arial" w:cs="Arial"/>
          <w:sz w:val="24"/>
          <w:szCs w:val="24"/>
        </w:rPr>
        <w:t xml:space="preserve"> the </w:t>
      </w:r>
      <w:r w:rsidR="00A4137F" w:rsidRPr="007E209F">
        <w:rPr>
          <w:rFonts w:ascii="Arial" w:hAnsi="Arial" w:cs="Arial"/>
          <w:sz w:val="24"/>
          <w:szCs w:val="24"/>
        </w:rPr>
        <w:t>problem</w:t>
      </w:r>
      <w:r w:rsidR="00685EFB" w:rsidRPr="007E209F">
        <w:rPr>
          <w:rFonts w:ascii="Arial" w:hAnsi="Arial" w:cs="Arial"/>
          <w:sz w:val="24"/>
          <w:szCs w:val="24"/>
        </w:rPr>
        <w:t>'s</w:t>
      </w:r>
      <w:r w:rsidR="00A4137F" w:rsidRPr="007E209F">
        <w:rPr>
          <w:rFonts w:ascii="Arial" w:hAnsi="Arial" w:cs="Arial"/>
          <w:sz w:val="24"/>
          <w:szCs w:val="24"/>
        </w:rPr>
        <w:t xml:space="preserve"> definit</w:t>
      </w:r>
      <w:r w:rsidR="00685EFB" w:rsidRPr="007E209F">
        <w:rPr>
          <w:rFonts w:ascii="Arial" w:hAnsi="Arial" w:cs="Arial"/>
          <w:sz w:val="24"/>
          <w:szCs w:val="24"/>
        </w:rPr>
        <w:t>ion</w:t>
      </w:r>
      <w:r w:rsidR="00A4137F" w:rsidRPr="007E209F">
        <w:rPr>
          <w:rFonts w:ascii="Arial" w:hAnsi="Arial" w:cs="Arial"/>
          <w:sz w:val="24"/>
          <w:szCs w:val="24"/>
        </w:rPr>
        <w:t xml:space="preserve"> and scope. This chapter also introduces the mathematical model</w:t>
      </w:r>
      <w:r w:rsidRPr="007E209F">
        <w:rPr>
          <w:rFonts w:ascii="Arial" w:hAnsi="Arial" w:cs="Arial"/>
          <w:sz w:val="24"/>
          <w:szCs w:val="24"/>
        </w:rPr>
        <w:t xml:space="preserve">. Chapter 4 presents the </w:t>
      </w:r>
      <w:r w:rsidR="00A4137F" w:rsidRPr="007E209F">
        <w:rPr>
          <w:rFonts w:ascii="Arial" w:hAnsi="Arial" w:cs="Arial"/>
          <w:sz w:val="24"/>
          <w:szCs w:val="24"/>
        </w:rPr>
        <w:t>solution approach</w:t>
      </w:r>
      <w:r w:rsidRPr="007E209F">
        <w:rPr>
          <w:rFonts w:ascii="Arial" w:hAnsi="Arial" w:cs="Arial"/>
          <w:sz w:val="24"/>
          <w:szCs w:val="24"/>
        </w:rPr>
        <w:t xml:space="preserve">. Chapter 5 </w:t>
      </w:r>
      <w:r w:rsidR="00A4137F" w:rsidRPr="007E209F">
        <w:rPr>
          <w:rFonts w:ascii="Arial" w:hAnsi="Arial" w:cs="Arial"/>
          <w:sz w:val="24"/>
          <w:szCs w:val="24"/>
        </w:rPr>
        <w:t xml:space="preserve">presents the results and case studies. Chapter 6 presents </w:t>
      </w:r>
      <w:r w:rsidR="00B15610" w:rsidRPr="007E209F">
        <w:rPr>
          <w:rFonts w:ascii="Arial" w:hAnsi="Arial" w:cs="Arial"/>
          <w:sz w:val="24"/>
          <w:szCs w:val="24"/>
        </w:rPr>
        <w:t>corporate utilization</w:t>
      </w:r>
      <w:r w:rsidR="00A4137F" w:rsidRPr="007E209F">
        <w:rPr>
          <w:rFonts w:ascii="Arial" w:hAnsi="Arial" w:cs="Arial"/>
          <w:sz w:val="24"/>
          <w:szCs w:val="24"/>
        </w:rPr>
        <w:t>. Finally, Chapter 7 presents the conclusion and areas of future research.</w:t>
      </w:r>
      <w:r w:rsidR="001017DC" w:rsidRPr="007E209F">
        <w:rPr>
          <w:rFonts w:ascii="Arial" w:hAnsi="Arial" w:cs="Arial"/>
          <w:sz w:val="24"/>
          <w:szCs w:val="24"/>
        </w:rPr>
        <w:t xml:space="preserve"> </w:t>
      </w:r>
      <w:r w:rsidR="00CD1C16" w:rsidRPr="007E209F">
        <w:rPr>
          <w:rFonts w:ascii="Arial" w:hAnsi="Arial" w:cs="Arial"/>
          <w:sz w:val="24"/>
          <w:szCs w:val="24"/>
        </w:rPr>
        <w:br w:type="page"/>
      </w:r>
    </w:p>
    <w:p w14:paraId="511F9638" w14:textId="02B85C30" w:rsidR="00A55F7F" w:rsidRPr="00505A25" w:rsidRDefault="00BC6AC7" w:rsidP="00505A25">
      <w:pPr>
        <w:autoSpaceDE w:val="0"/>
        <w:autoSpaceDN w:val="0"/>
        <w:adjustRightInd w:val="0"/>
        <w:spacing w:after="0" w:line="480" w:lineRule="auto"/>
        <w:outlineLvl w:val="0"/>
        <w:rPr>
          <w:rFonts w:ascii="Arial" w:hAnsi="Arial" w:cs="Arial"/>
          <w:sz w:val="36"/>
          <w:szCs w:val="36"/>
        </w:rPr>
      </w:pPr>
      <w:bookmarkStart w:id="16" w:name="_Toc140125579"/>
      <w:r w:rsidRPr="00505A25">
        <w:rPr>
          <w:rFonts w:ascii="Arial" w:hAnsi="Arial" w:cs="Arial"/>
          <w:sz w:val="36"/>
          <w:szCs w:val="36"/>
        </w:rPr>
        <w:lastRenderedPageBreak/>
        <w:t xml:space="preserve">CHAPTER </w:t>
      </w:r>
      <w:r w:rsidR="00D6471C" w:rsidRPr="00505A25">
        <w:rPr>
          <w:rFonts w:ascii="Arial" w:hAnsi="Arial" w:cs="Arial"/>
          <w:sz w:val="36"/>
          <w:szCs w:val="36"/>
        </w:rPr>
        <w:t>TWO</w:t>
      </w:r>
      <w:r w:rsidRPr="00505A25">
        <w:rPr>
          <w:rFonts w:ascii="Arial" w:hAnsi="Arial" w:cs="Arial"/>
          <w:sz w:val="36"/>
          <w:szCs w:val="36"/>
        </w:rPr>
        <w:t xml:space="preserve"> - </w:t>
      </w:r>
      <w:r w:rsidR="00CC1817" w:rsidRPr="00505A25">
        <w:rPr>
          <w:rFonts w:ascii="Arial" w:hAnsi="Arial" w:cs="Arial"/>
          <w:sz w:val="36"/>
          <w:szCs w:val="36"/>
        </w:rPr>
        <w:t>LITERATURE REVIEW</w:t>
      </w:r>
      <w:bookmarkEnd w:id="16"/>
    </w:p>
    <w:p w14:paraId="6ED6BD91" w14:textId="55EFA122" w:rsidR="000249CB" w:rsidRPr="007E209F" w:rsidRDefault="00093384" w:rsidP="004960CE">
      <w:pPr>
        <w:spacing w:line="480" w:lineRule="auto"/>
        <w:rPr>
          <w:rFonts w:ascii="Arial" w:hAnsi="Arial" w:cs="Arial"/>
        </w:rPr>
      </w:pPr>
      <w:r w:rsidRPr="007E209F">
        <w:rPr>
          <w:rFonts w:ascii="Arial" w:hAnsi="Arial" w:cs="Arial"/>
          <w:sz w:val="24"/>
          <w:szCs w:val="24"/>
        </w:rPr>
        <w:t>Parallel machine scheduling, unrelated parallel machine scheduling, limited resources, sequence-dependent setup times, and machine eligibility are all aspects of scheduling in an injection molding environment. Parallel machine scheduling occurs when attempting to schedule the dryers to dry the material and when attempt</w:t>
      </w:r>
      <w:r w:rsidR="00B15610" w:rsidRPr="007E209F">
        <w:rPr>
          <w:rFonts w:ascii="Arial" w:hAnsi="Arial" w:cs="Arial"/>
          <w:sz w:val="24"/>
          <w:szCs w:val="24"/>
        </w:rPr>
        <w:t>ing to schedule assembly work at</w:t>
      </w:r>
      <w:r w:rsidRPr="007E209F">
        <w:rPr>
          <w:rFonts w:ascii="Arial" w:hAnsi="Arial" w:cs="Arial"/>
          <w:sz w:val="24"/>
          <w:szCs w:val="24"/>
        </w:rPr>
        <w:t xml:space="preserve"> offline assembly stations. </w:t>
      </w:r>
      <w:r w:rsidR="00C01B0B" w:rsidRPr="007E209F">
        <w:rPr>
          <w:rFonts w:ascii="Arial" w:hAnsi="Arial" w:cs="Arial"/>
          <w:sz w:val="24"/>
          <w:szCs w:val="24"/>
        </w:rPr>
        <w:t xml:space="preserve">Jobs can run on multiple machines. </w:t>
      </w:r>
      <w:r w:rsidR="0027762C" w:rsidRPr="007E209F">
        <w:rPr>
          <w:rFonts w:ascii="Arial" w:hAnsi="Arial" w:cs="Arial"/>
          <w:sz w:val="24"/>
          <w:szCs w:val="24"/>
        </w:rPr>
        <w:t>Each job's cycle time and scrap rate</w:t>
      </w:r>
      <w:r w:rsidR="00C01B0B" w:rsidRPr="007E209F">
        <w:rPr>
          <w:rFonts w:ascii="Arial" w:hAnsi="Arial" w:cs="Arial"/>
          <w:sz w:val="24"/>
          <w:szCs w:val="24"/>
        </w:rPr>
        <w:t xml:space="preserve"> will depend on the machine used</w:t>
      </w:r>
      <w:r w:rsidR="00685EFB" w:rsidRPr="007E209F">
        <w:rPr>
          <w:rFonts w:ascii="Arial" w:hAnsi="Arial" w:cs="Arial"/>
          <w:sz w:val="24"/>
          <w:szCs w:val="24"/>
        </w:rPr>
        <w:t>,</w:t>
      </w:r>
      <w:r w:rsidR="00C01B0B" w:rsidRPr="007E209F">
        <w:rPr>
          <w:rFonts w:ascii="Arial" w:hAnsi="Arial" w:cs="Arial"/>
          <w:sz w:val="24"/>
          <w:szCs w:val="24"/>
        </w:rPr>
        <w:t xml:space="preserve"> so unrelated parallel machines must be considered.</w:t>
      </w:r>
      <w:r w:rsidRPr="007E209F">
        <w:rPr>
          <w:rFonts w:ascii="Arial" w:hAnsi="Arial" w:cs="Arial"/>
          <w:sz w:val="24"/>
          <w:szCs w:val="24"/>
        </w:rPr>
        <w:t xml:space="preserve"> </w:t>
      </w:r>
      <w:r w:rsidR="00C01B0B" w:rsidRPr="007E209F">
        <w:rPr>
          <w:rFonts w:ascii="Arial" w:hAnsi="Arial" w:cs="Arial"/>
          <w:sz w:val="24"/>
          <w:szCs w:val="24"/>
        </w:rPr>
        <w:t xml:space="preserve">Jobs </w:t>
      </w:r>
      <w:r w:rsidR="0027762C" w:rsidRPr="007E209F">
        <w:rPr>
          <w:rFonts w:ascii="Arial" w:hAnsi="Arial" w:cs="Arial"/>
          <w:sz w:val="24"/>
          <w:szCs w:val="24"/>
        </w:rPr>
        <w:t>can</w:t>
      </w:r>
      <w:r w:rsidR="00C01B0B" w:rsidRPr="007E209F">
        <w:rPr>
          <w:rFonts w:ascii="Arial" w:hAnsi="Arial" w:cs="Arial"/>
          <w:sz w:val="24"/>
          <w:szCs w:val="24"/>
        </w:rPr>
        <w:t xml:space="preserve"> run on specific machines</w:t>
      </w:r>
      <w:r w:rsidR="00685EFB" w:rsidRPr="007E209F">
        <w:rPr>
          <w:rFonts w:ascii="Arial" w:hAnsi="Arial" w:cs="Arial"/>
          <w:sz w:val="24"/>
          <w:szCs w:val="24"/>
        </w:rPr>
        <w:t>,</w:t>
      </w:r>
      <w:r w:rsidR="00C01B0B" w:rsidRPr="007E209F">
        <w:rPr>
          <w:rFonts w:ascii="Arial" w:hAnsi="Arial" w:cs="Arial"/>
          <w:sz w:val="24"/>
          <w:szCs w:val="24"/>
        </w:rPr>
        <w:t xml:space="preserve"> so machine eligibility is considered</w:t>
      </w:r>
      <w:r w:rsidRPr="007E209F">
        <w:rPr>
          <w:rFonts w:ascii="Arial" w:hAnsi="Arial" w:cs="Arial"/>
          <w:sz w:val="24"/>
          <w:szCs w:val="24"/>
        </w:rPr>
        <w:t xml:space="preserve">. Managing limited resources, such as mold hangers, setup technicians, and operators, is an additional aspect of the scheduling problems. Prior research has demonstrated that this type of scheduling problem is NP-hard. These scheduling issues </w:t>
      </w:r>
      <w:r w:rsidR="00FF4FD8" w:rsidRPr="007E209F">
        <w:rPr>
          <w:rFonts w:ascii="Arial" w:hAnsi="Arial" w:cs="Arial"/>
          <w:sz w:val="24"/>
          <w:szCs w:val="24"/>
        </w:rPr>
        <w:t>ar</w:t>
      </w:r>
      <w:r w:rsidRPr="007E209F">
        <w:rPr>
          <w:rFonts w:ascii="Arial" w:hAnsi="Arial" w:cs="Arial"/>
          <w:sz w:val="24"/>
          <w:szCs w:val="24"/>
        </w:rPr>
        <w:t xml:space="preserve">e amenable to 2D strip packing-style approaches. The </w:t>
      </w:r>
      <w:r w:rsidR="00FF4FD8" w:rsidRPr="007E209F">
        <w:rPr>
          <w:rFonts w:ascii="Arial" w:hAnsi="Arial" w:cs="Arial"/>
          <w:sz w:val="24"/>
          <w:szCs w:val="24"/>
        </w:rPr>
        <w:t>following section</w:t>
      </w:r>
      <w:r w:rsidRPr="007E209F">
        <w:rPr>
          <w:rFonts w:ascii="Arial" w:hAnsi="Arial" w:cs="Arial"/>
          <w:sz w:val="24"/>
          <w:szCs w:val="24"/>
        </w:rPr>
        <w:t xml:space="preserve"> contains current literature relevant to the a</w:t>
      </w:r>
      <w:r w:rsidR="000260E5" w:rsidRPr="007E209F">
        <w:rPr>
          <w:rFonts w:ascii="Arial" w:hAnsi="Arial" w:cs="Arial"/>
          <w:sz w:val="24"/>
          <w:szCs w:val="24"/>
        </w:rPr>
        <w:t>bovementioned areas of interest</w:t>
      </w:r>
      <w:r w:rsidRPr="007E209F">
        <w:rPr>
          <w:rFonts w:ascii="Arial" w:hAnsi="Arial" w:cs="Arial"/>
          <w:sz w:val="24"/>
          <w:szCs w:val="24"/>
        </w:rPr>
        <w:t>.</w:t>
      </w:r>
    </w:p>
    <w:p w14:paraId="3E2B78F0" w14:textId="77777777" w:rsidR="00225189" w:rsidRPr="00225189" w:rsidRDefault="00225189" w:rsidP="00225189">
      <w:pPr>
        <w:pStyle w:val="ListParagraph"/>
        <w:numPr>
          <w:ilvl w:val="0"/>
          <w:numId w:val="1"/>
        </w:numPr>
        <w:spacing w:line="480" w:lineRule="auto"/>
        <w:outlineLvl w:val="1"/>
        <w:rPr>
          <w:rFonts w:ascii="Arial" w:hAnsi="Arial" w:cs="Arial"/>
          <w:vanish/>
          <w:sz w:val="28"/>
          <w:szCs w:val="28"/>
        </w:rPr>
      </w:pPr>
      <w:bookmarkStart w:id="17" w:name="_Toc138661253"/>
      <w:bookmarkStart w:id="18" w:name="_Toc138663311"/>
      <w:bookmarkStart w:id="19" w:name="_Toc138663389"/>
      <w:bookmarkStart w:id="20" w:name="_Toc139114366"/>
      <w:bookmarkStart w:id="21" w:name="_Toc139114766"/>
      <w:bookmarkStart w:id="22" w:name="_Toc139114845"/>
      <w:bookmarkStart w:id="23" w:name="_Toc139114998"/>
      <w:bookmarkStart w:id="24" w:name="_Toc139115208"/>
      <w:bookmarkStart w:id="25" w:name="_Toc139270074"/>
      <w:bookmarkStart w:id="26" w:name="_Toc140125580"/>
      <w:bookmarkEnd w:id="17"/>
      <w:bookmarkEnd w:id="18"/>
      <w:bookmarkEnd w:id="19"/>
      <w:bookmarkEnd w:id="20"/>
      <w:bookmarkEnd w:id="21"/>
      <w:bookmarkEnd w:id="22"/>
      <w:bookmarkEnd w:id="23"/>
      <w:bookmarkEnd w:id="24"/>
      <w:bookmarkEnd w:id="25"/>
      <w:bookmarkEnd w:id="26"/>
    </w:p>
    <w:p w14:paraId="60EE5C7C" w14:textId="3DCB5FEA" w:rsidR="00F0315D" w:rsidRPr="007E209F" w:rsidRDefault="00F0315D" w:rsidP="00225189">
      <w:pPr>
        <w:pStyle w:val="ListParagraph"/>
        <w:numPr>
          <w:ilvl w:val="1"/>
          <w:numId w:val="1"/>
        </w:numPr>
        <w:spacing w:line="480" w:lineRule="auto"/>
        <w:outlineLvl w:val="1"/>
        <w:rPr>
          <w:rFonts w:ascii="Arial" w:hAnsi="Arial" w:cs="Arial"/>
          <w:sz w:val="28"/>
          <w:szCs w:val="28"/>
        </w:rPr>
      </w:pPr>
      <w:bookmarkStart w:id="27" w:name="_Toc140125581"/>
      <w:r w:rsidRPr="007E209F">
        <w:rPr>
          <w:rFonts w:ascii="Arial" w:hAnsi="Arial" w:cs="Arial"/>
          <w:sz w:val="28"/>
          <w:szCs w:val="28"/>
        </w:rPr>
        <w:t xml:space="preserve">— </w:t>
      </w:r>
      <w:r w:rsidR="005D130D" w:rsidRPr="007E209F">
        <w:rPr>
          <w:rFonts w:ascii="Arial" w:hAnsi="Arial" w:cs="Arial"/>
          <w:sz w:val="28"/>
          <w:szCs w:val="28"/>
        </w:rPr>
        <w:t>PARALLEL MACHINE SCHE</w:t>
      </w:r>
      <w:r w:rsidR="00F57A38" w:rsidRPr="007E209F">
        <w:rPr>
          <w:rFonts w:ascii="Arial" w:hAnsi="Arial" w:cs="Arial"/>
          <w:sz w:val="28"/>
          <w:szCs w:val="28"/>
        </w:rPr>
        <w:t>DU</w:t>
      </w:r>
      <w:r w:rsidR="005D130D" w:rsidRPr="007E209F">
        <w:rPr>
          <w:rFonts w:ascii="Arial" w:hAnsi="Arial" w:cs="Arial"/>
          <w:sz w:val="28"/>
          <w:szCs w:val="28"/>
        </w:rPr>
        <w:t>LING</w:t>
      </w:r>
      <w:bookmarkEnd w:id="27"/>
    </w:p>
    <w:p w14:paraId="1923BE8B" w14:textId="6603807A" w:rsidR="00F0315D" w:rsidRDefault="00EF5C50" w:rsidP="004960CE">
      <w:pPr>
        <w:spacing w:line="480" w:lineRule="auto"/>
        <w:rPr>
          <w:rFonts w:ascii="Arial" w:hAnsi="Arial" w:cs="Arial"/>
          <w:sz w:val="24"/>
          <w:szCs w:val="24"/>
        </w:rPr>
      </w:pPr>
      <w:r w:rsidRPr="007E209F">
        <w:rPr>
          <w:rFonts w:ascii="Arial" w:hAnsi="Arial" w:cs="Arial"/>
          <w:sz w:val="24"/>
          <w:szCs w:val="24"/>
        </w:rPr>
        <w:t>The parallel machine scheduling problem is one of the most researched scheduling problems in the literature.</w:t>
      </w:r>
      <w:r w:rsidR="00ED26F5" w:rsidRPr="007E209F">
        <w:rPr>
          <w:rFonts w:ascii="Arial" w:hAnsi="Arial" w:cs="Arial"/>
          <w:sz w:val="24"/>
          <w:szCs w:val="24"/>
        </w:rPr>
        <w:t xml:space="preserve"> </w:t>
      </w:r>
      <w:sdt>
        <w:sdtPr>
          <w:rPr>
            <w:rFonts w:ascii="Arial" w:hAnsi="Arial" w:cs="Arial"/>
            <w:sz w:val="24"/>
            <w:szCs w:val="24"/>
          </w:rPr>
          <w:id w:val="-138802312"/>
          <w:citation/>
        </w:sdtPr>
        <w:sdtContent>
          <w:r w:rsidR="00ED26F5" w:rsidRPr="007E209F">
            <w:rPr>
              <w:rFonts w:ascii="Arial" w:hAnsi="Arial" w:cs="Arial"/>
              <w:sz w:val="24"/>
              <w:szCs w:val="24"/>
            </w:rPr>
            <w:fldChar w:fldCharType="begin"/>
          </w:r>
          <w:r w:rsidR="00ED26F5" w:rsidRPr="007E209F">
            <w:rPr>
              <w:rFonts w:ascii="Arial" w:hAnsi="Arial" w:cs="Arial"/>
              <w:sz w:val="24"/>
              <w:szCs w:val="24"/>
            </w:rPr>
            <w:instrText xml:space="preserve"> CITATION Val19 \l 1033 </w:instrText>
          </w:r>
          <w:r w:rsidR="00ED26F5" w:rsidRPr="007E209F">
            <w:rPr>
              <w:rFonts w:ascii="Arial" w:hAnsi="Arial" w:cs="Arial"/>
              <w:sz w:val="24"/>
              <w:szCs w:val="24"/>
            </w:rPr>
            <w:fldChar w:fldCharType="separate"/>
          </w:r>
          <w:r w:rsidR="001017C5" w:rsidRPr="007E209F">
            <w:rPr>
              <w:rFonts w:ascii="Arial" w:hAnsi="Arial" w:cs="Arial"/>
              <w:noProof/>
              <w:sz w:val="24"/>
              <w:szCs w:val="24"/>
            </w:rPr>
            <w:t>(Vallada, Villa, &amp; Fanjul-Peyro, 2019)</w:t>
          </w:r>
          <w:r w:rsidR="00ED26F5" w:rsidRPr="007E209F">
            <w:rPr>
              <w:rFonts w:ascii="Arial" w:hAnsi="Arial" w:cs="Arial"/>
              <w:sz w:val="24"/>
              <w:szCs w:val="24"/>
            </w:rPr>
            <w:fldChar w:fldCharType="end"/>
          </w:r>
        </w:sdtContent>
      </w:sdt>
      <w:r w:rsidR="00B44655" w:rsidRPr="007E209F">
        <w:rPr>
          <w:rFonts w:ascii="Arial" w:hAnsi="Arial" w:cs="Arial"/>
          <w:sz w:val="24"/>
          <w:szCs w:val="24"/>
        </w:rPr>
        <w:t xml:space="preserve"> </w:t>
      </w:r>
      <w:r w:rsidR="00D55472" w:rsidRPr="007E209F">
        <w:rPr>
          <w:rFonts w:ascii="Arial" w:hAnsi="Arial" w:cs="Arial"/>
          <w:sz w:val="24"/>
          <w:szCs w:val="24"/>
        </w:rPr>
        <w:t xml:space="preserve">In a parallel machine problem, </w:t>
      </w:r>
      <w:r w:rsidR="00CE0D26" w:rsidRPr="007E209F">
        <w:rPr>
          <w:rFonts w:ascii="Arial" w:hAnsi="Arial" w:cs="Arial"/>
          <w:sz w:val="24"/>
          <w:szCs w:val="24"/>
        </w:rPr>
        <w:t>several</w:t>
      </w:r>
      <w:r w:rsidR="00D55472" w:rsidRPr="007E209F">
        <w:rPr>
          <w:rFonts w:ascii="Arial" w:hAnsi="Arial" w:cs="Arial"/>
          <w:sz w:val="24"/>
          <w:szCs w:val="24"/>
        </w:rPr>
        <w:t xml:space="preserve"> identical machines</w:t>
      </w:r>
      <w:r w:rsidR="003B7D43" w:rsidRPr="007E209F">
        <w:rPr>
          <w:rFonts w:ascii="Arial" w:hAnsi="Arial" w:cs="Arial"/>
          <w:sz w:val="24"/>
          <w:szCs w:val="24"/>
        </w:rPr>
        <w:t xml:space="preserve"> </w:t>
      </w:r>
      <w:r w:rsidR="003B7D43" w:rsidRPr="007E209F">
        <w:rPr>
          <w:rFonts w:ascii="Arial" w:hAnsi="Arial" w:cs="Arial"/>
          <w:i/>
          <w:iCs/>
          <w:sz w:val="24"/>
          <w:szCs w:val="24"/>
        </w:rPr>
        <w:t>m</w:t>
      </w:r>
      <w:r w:rsidR="00D55472" w:rsidRPr="007E209F">
        <w:rPr>
          <w:rFonts w:ascii="Arial" w:hAnsi="Arial" w:cs="Arial"/>
          <w:sz w:val="24"/>
          <w:szCs w:val="24"/>
        </w:rPr>
        <w:t xml:space="preserve"> are available, and the </w:t>
      </w:r>
      <w:r w:rsidR="003D4BED" w:rsidRPr="007E209F">
        <w:rPr>
          <w:rFonts w:ascii="Arial" w:hAnsi="Arial" w:cs="Arial"/>
          <w:sz w:val="24"/>
          <w:szCs w:val="24"/>
        </w:rPr>
        <w:t>jobs</w:t>
      </w:r>
      <w:r w:rsidR="00D55472" w:rsidRPr="007E209F">
        <w:rPr>
          <w:rFonts w:ascii="Arial" w:hAnsi="Arial" w:cs="Arial"/>
          <w:sz w:val="24"/>
          <w:szCs w:val="24"/>
        </w:rPr>
        <w:t xml:space="preserve"> </w:t>
      </w:r>
      <w:r w:rsidR="003B7D43" w:rsidRPr="007E209F">
        <w:rPr>
          <w:rFonts w:ascii="Arial" w:hAnsi="Arial" w:cs="Arial"/>
          <w:i/>
          <w:iCs/>
          <w:sz w:val="24"/>
          <w:szCs w:val="24"/>
        </w:rPr>
        <w:t xml:space="preserve">n </w:t>
      </w:r>
      <w:r w:rsidR="00D55472" w:rsidRPr="007E209F">
        <w:rPr>
          <w:rFonts w:ascii="Arial" w:hAnsi="Arial" w:cs="Arial"/>
          <w:sz w:val="24"/>
          <w:szCs w:val="24"/>
        </w:rPr>
        <w:t xml:space="preserve">can be completed on any of them. Jobs may have dependencies; if the preceding job has not been completed, the </w:t>
      </w:r>
      <w:r w:rsidR="00685EFB" w:rsidRPr="007E209F">
        <w:rPr>
          <w:rFonts w:ascii="Arial" w:hAnsi="Arial" w:cs="Arial"/>
          <w:sz w:val="24"/>
          <w:szCs w:val="24"/>
        </w:rPr>
        <w:t>nex</w:t>
      </w:r>
      <w:r w:rsidR="00D55472" w:rsidRPr="007E209F">
        <w:rPr>
          <w:rFonts w:ascii="Arial" w:hAnsi="Arial" w:cs="Arial"/>
          <w:sz w:val="24"/>
          <w:szCs w:val="24"/>
        </w:rPr>
        <w:t>t job in the sequence may not begin.</w:t>
      </w:r>
      <w:r w:rsidR="003D4BED" w:rsidRPr="007E209F">
        <w:rPr>
          <w:rFonts w:ascii="Arial" w:hAnsi="Arial" w:cs="Arial"/>
          <w:sz w:val="24"/>
          <w:szCs w:val="24"/>
        </w:rPr>
        <w:t xml:space="preserve"> </w:t>
      </w:r>
      <w:sdt>
        <w:sdtPr>
          <w:rPr>
            <w:rFonts w:ascii="Arial" w:hAnsi="Arial" w:cs="Arial"/>
            <w:sz w:val="24"/>
            <w:szCs w:val="24"/>
          </w:rPr>
          <w:id w:val="-35739330"/>
          <w:citation/>
        </w:sdtPr>
        <w:sdtContent>
          <w:r w:rsidR="00DB156E" w:rsidRPr="007E209F">
            <w:rPr>
              <w:rFonts w:ascii="Arial" w:hAnsi="Arial" w:cs="Arial"/>
              <w:sz w:val="24"/>
              <w:szCs w:val="24"/>
            </w:rPr>
            <w:fldChar w:fldCharType="begin"/>
          </w:r>
          <w:r w:rsidR="00DB156E" w:rsidRPr="007E209F">
            <w:rPr>
              <w:rFonts w:ascii="Arial" w:hAnsi="Arial" w:cs="Arial"/>
              <w:sz w:val="24"/>
              <w:szCs w:val="24"/>
            </w:rPr>
            <w:instrText xml:space="preserve"> CITATION Sul07 \l 1033 </w:instrText>
          </w:r>
          <w:r w:rsidR="00DB156E" w:rsidRPr="007E209F">
            <w:rPr>
              <w:rFonts w:ascii="Arial" w:hAnsi="Arial" w:cs="Arial"/>
              <w:sz w:val="24"/>
              <w:szCs w:val="24"/>
            </w:rPr>
            <w:fldChar w:fldCharType="separate"/>
          </w:r>
          <w:r w:rsidR="001017C5" w:rsidRPr="007E209F">
            <w:rPr>
              <w:rFonts w:ascii="Arial" w:hAnsi="Arial" w:cs="Arial"/>
              <w:noProof/>
              <w:sz w:val="24"/>
              <w:szCs w:val="24"/>
            </w:rPr>
            <w:t>(Sule, 2007)</w:t>
          </w:r>
          <w:r w:rsidR="00DB156E" w:rsidRPr="007E209F">
            <w:rPr>
              <w:rFonts w:ascii="Arial" w:hAnsi="Arial" w:cs="Arial"/>
              <w:sz w:val="24"/>
              <w:szCs w:val="24"/>
            </w:rPr>
            <w:fldChar w:fldCharType="end"/>
          </w:r>
        </w:sdtContent>
      </w:sdt>
      <w:r w:rsidR="00BF786D" w:rsidRPr="007E209F">
        <w:rPr>
          <w:rFonts w:ascii="Arial" w:hAnsi="Arial" w:cs="Arial"/>
          <w:sz w:val="24"/>
          <w:szCs w:val="24"/>
        </w:rPr>
        <w:t xml:space="preserve"> </w:t>
      </w:r>
    </w:p>
    <w:p w14:paraId="79C16903" w14:textId="745ADA0B" w:rsidR="00346186" w:rsidRPr="007E209F" w:rsidRDefault="00346186" w:rsidP="004960CE">
      <w:pPr>
        <w:pStyle w:val="ListParagraph"/>
        <w:numPr>
          <w:ilvl w:val="2"/>
          <w:numId w:val="1"/>
        </w:numPr>
        <w:spacing w:line="480" w:lineRule="auto"/>
        <w:outlineLvl w:val="1"/>
        <w:rPr>
          <w:rFonts w:ascii="Arial" w:hAnsi="Arial" w:cs="Arial"/>
          <w:i/>
          <w:iCs/>
          <w:sz w:val="28"/>
          <w:szCs w:val="28"/>
        </w:rPr>
      </w:pPr>
      <w:bookmarkStart w:id="28" w:name="_Toc140125582"/>
      <w:r w:rsidRPr="007E209F">
        <w:rPr>
          <w:rFonts w:ascii="Arial" w:hAnsi="Arial" w:cs="Arial"/>
          <w:i/>
          <w:iCs/>
          <w:sz w:val="28"/>
          <w:szCs w:val="28"/>
        </w:rPr>
        <w:t xml:space="preserve">— PARALLEL MACHINE SCHEDULING WITH </w:t>
      </w:r>
      <w:proofErr w:type="gramStart"/>
      <w:r w:rsidRPr="007E209F">
        <w:rPr>
          <w:rFonts w:ascii="Arial" w:hAnsi="Arial" w:cs="Arial"/>
          <w:i/>
          <w:iCs/>
          <w:sz w:val="28"/>
          <w:szCs w:val="28"/>
        </w:rPr>
        <w:t>RES</w:t>
      </w:r>
      <w:r w:rsidR="00685EFB" w:rsidRPr="007E209F">
        <w:rPr>
          <w:rFonts w:ascii="Arial" w:hAnsi="Arial" w:cs="Arial"/>
          <w:i/>
          <w:iCs/>
          <w:sz w:val="28"/>
          <w:szCs w:val="28"/>
        </w:rPr>
        <w:t>OUR</w:t>
      </w:r>
      <w:r w:rsidRPr="007E209F">
        <w:rPr>
          <w:rFonts w:ascii="Arial" w:hAnsi="Arial" w:cs="Arial"/>
          <w:i/>
          <w:iCs/>
          <w:sz w:val="28"/>
          <w:szCs w:val="28"/>
        </w:rPr>
        <w:t>CE  CONSTRAINTS</w:t>
      </w:r>
      <w:bookmarkEnd w:id="28"/>
      <w:proofErr w:type="gramEnd"/>
    </w:p>
    <w:p w14:paraId="2C660BEC" w14:textId="7073CCC4" w:rsidR="00346186" w:rsidRPr="007E209F" w:rsidRDefault="006830D4" w:rsidP="00DC3C86">
      <w:pPr>
        <w:widowControl w:val="0"/>
        <w:spacing w:line="480" w:lineRule="auto"/>
        <w:rPr>
          <w:rFonts w:ascii="Arial" w:hAnsi="Arial" w:cs="Arial"/>
          <w:iCs/>
          <w:sz w:val="24"/>
          <w:szCs w:val="24"/>
        </w:rPr>
      </w:pPr>
      <w:r w:rsidRPr="007E209F">
        <w:rPr>
          <w:rFonts w:ascii="Arial" w:hAnsi="Arial" w:cs="Arial"/>
          <w:iCs/>
          <w:sz w:val="24"/>
          <w:szCs w:val="24"/>
        </w:rPr>
        <w:t xml:space="preserve">Ventura and </w:t>
      </w:r>
      <w:proofErr w:type="spellStart"/>
      <w:r w:rsidRPr="007E209F">
        <w:rPr>
          <w:rFonts w:ascii="Arial" w:hAnsi="Arial" w:cs="Arial"/>
          <w:iCs/>
          <w:sz w:val="24"/>
          <w:szCs w:val="24"/>
        </w:rPr>
        <w:t>Daecheol</w:t>
      </w:r>
      <w:proofErr w:type="spellEnd"/>
      <w:r w:rsidRPr="007E209F">
        <w:rPr>
          <w:rFonts w:ascii="Arial" w:hAnsi="Arial" w:cs="Arial"/>
          <w:iCs/>
          <w:sz w:val="24"/>
          <w:szCs w:val="24"/>
        </w:rPr>
        <w:t xml:space="preserve"> considered scheduling jobs on parallel machines with atypical </w:t>
      </w:r>
      <w:r w:rsidRPr="007E209F">
        <w:rPr>
          <w:rFonts w:ascii="Arial" w:hAnsi="Arial" w:cs="Arial"/>
          <w:iCs/>
          <w:sz w:val="24"/>
          <w:szCs w:val="24"/>
        </w:rPr>
        <w:lastRenderedPageBreak/>
        <w:t>due dates and additional resource restrictions. The goal was to minimize the total variance of job completion times relative to their respective due dates. Assumedly, all job processing times were identical. Restrictions in the handling and processing jobs during certain phases of semiconductor manufacturing and other production systems prompted this issue. The authors investigated two exceptional cases. The number of additional resource types and resource requirements per job w</w:t>
      </w:r>
      <w:r w:rsidR="00685EFB" w:rsidRPr="007E209F">
        <w:rPr>
          <w:rFonts w:ascii="Arial" w:hAnsi="Arial" w:cs="Arial"/>
          <w:iCs/>
          <w:sz w:val="24"/>
          <w:szCs w:val="24"/>
        </w:rPr>
        <w:t>as</w:t>
      </w:r>
      <w:r w:rsidRPr="007E209F">
        <w:rPr>
          <w:rFonts w:ascii="Arial" w:hAnsi="Arial" w:cs="Arial"/>
          <w:iCs/>
          <w:sz w:val="24"/>
          <w:szCs w:val="24"/>
        </w:rPr>
        <w:t xml:space="preserve"> arbitrary for the first of these. The problem was formulated as a</w:t>
      </w:r>
      <w:r w:rsidR="00685EFB" w:rsidRPr="007E209F">
        <w:rPr>
          <w:rFonts w:ascii="Arial" w:hAnsi="Arial" w:cs="Arial"/>
          <w:iCs/>
          <w:sz w:val="24"/>
          <w:szCs w:val="24"/>
        </w:rPr>
        <w:t xml:space="preserve"> </w:t>
      </w:r>
      <w:r w:rsidRPr="007E209F">
        <w:rPr>
          <w:rFonts w:ascii="Arial" w:hAnsi="Arial" w:cs="Arial"/>
          <w:iCs/>
          <w:sz w:val="24"/>
          <w:szCs w:val="24"/>
        </w:rPr>
        <w:t>zero</w:t>
      </w:r>
      <w:r w:rsidR="00685EFB" w:rsidRPr="007E209F">
        <w:rPr>
          <w:rFonts w:ascii="Arial" w:hAnsi="Arial" w:cs="Arial"/>
          <w:iCs/>
          <w:sz w:val="24"/>
          <w:szCs w:val="24"/>
        </w:rPr>
        <w:t>-</w:t>
      </w:r>
      <w:r w:rsidRPr="007E209F">
        <w:rPr>
          <w:rFonts w:ascii="Arial" w:hAnsi="Arial" w:cs="Arial"/>
          <w:iCs/>
          <w:sz w:val="24"/>
          <w:szCs w:val="24"/>
        </w:rPr>
        <w:t xml:space="preserve">one integer linear programming problem, and the </w:t>
      </w:r>
      <w:proofErr w:type="spellStart"/>
      <w:r w:rsidRPr="007E209F">
        <w:rPr>
          <w:rFonts w:ascii="Arial" w:hAnsi="Arial" w:cs="Arial"/>
          <w:iCs/>
          <w:sz w:val="24"/>
          <w:szCs w:val="24"/>
        </w:rPr>
        <w:t>Lagrangian</w:t>
      </w:r>
      <w:proofErr w:type="spellEnd"/>
      <w:r w:rsidRPr="007E209F">
        <w:rPr>
          <w:rFonts w:ascii="Arial" w:hAnsi="Arial" w:cs="Arial"/>
          <w:iCs/>
          <w:sz w:val="24"/>
          <w:szCs w:val="24"/>
        </w:rPr>
        <w:t xml:space="preserve"> relaxation technique was used to obtain tight lower bounds. In the second scenario, there was only one </w:t>
      </w:r>
      <w:r w:rsidR="00543C63" w:rsidRPr="007E209F">
        <w:rPr>
          <w:rFonts w:ascii="Arial" w:hAnsi="Arial" w:cs="Arial"/>
          <w:iCs/>
          <w:sz w:val="24"/>
          <w:szCs w:val="24"/>
        </w:rPr>
        <w:t>additional resource typ</w:t>
      </w:r>
      <w:r w:rsidRPr="007E209F">
        <w:rPr>
          <w:rFonts w:ascii="Arial" w:hAnsi="Arial" w:cs="Arial"/>
          <w:iCs/>
          <w:sz w:val="24"/>
          <w:szCs w:val="24"/>
        </w:rPr>
        <w:t xml:space="preserve">e, and the resource requirements per task were either zero or one. It was demonstrated that this problem is equivalent to the asymmetric assignment problem. (Ventura &amp; </w:t>
      </w:r>
      <w:proofErr w:type="spellStart"/>
      <w:r w:rsidRPr="007E209F">
        <w:rPr>
          <w:rFonts w:ascii="Arial" w:hAnsi="Arial" w:cs="Arial"/>
          <w:iCs/>
          <w:sz w:val="24"/>
          <w:szCs w:val="24"/>
        </w:rPr>
        <w:t>Daecheol</w:t>
      </w:r>
      <w:proofErr w:type="spellEnd"/>
      <w:r w:rsidRPr="007E209F">
        <w:rPr>
          <w:rFonts w:ascii="Arial" w:hAnsi="Arial" w:cs="Arial"/>
          <w:iCs/>
          <w:sz w:val="24"/>
          <w:szCs w:val="24"/>
        </w:rPr>
        <w:t xml:space="preserve">, 2003) </w:t>
      </w:r>
      <w:r w:rsidR="00346186" w:rsidRPr="007E209F">
        <w:rPr>
          <w:rFonts w:ascii="Arial" w:hAnsi="Arial" w:cs="Arial"/>
          <w:iCs/>
          <w:sz w:val="24"/>
          <w:szCs w:val="24"/>
        </w:rPr>
        <w:t xml:space="preserve"> </w:t>
      </w:r>
      <w:sdt>
        <w:sdtPr>
          <w:rPr>
            <w:rFonts w:ascii="Arial" w:hAnsi="Arial" w:cs="Arial"/>
            <w:iCs/>
            <w:sz w:val="24"/>
            <w:szCs w:val="24"/>
          </w:rPr>
          <w:id w:val="-455102454"/>
          <w:citation/>
        </w:sdtPr>
        <w:sdtContent>
          <w:r w:rsidR="00346186" w:rsidRPr="007E209F">
            <w:rPr>
              <w:rFonts w:ascii="Arial" w:hAnsi="Arial" w:cs="Arial"/>
              <w:iCs/>
              <w:sz w:val="24"/>
              <w:szCs w:val="24"/>
            </w:rPr>
            <w:fldChar w:fldCharType="begin"/>
          </w:r>
          <w:r w:rsidR="00346186" w:rsidRPr="007E209F">
            <w:rPr>
              <w:rFonts w:ascii="Arial" w:hAnsi="Arial" w:cs="Arial"/>
              <w:iCs/>
              <w:sz w:val="24"/>
              <w:szCs w:val="24"/>
            </w:rPr>
            <w:instrText xml:space="preserve"> CITATION Ven03 \l 1033 </w:instrText>
          </w:r>
          <w:r w:rsidR="00346186" w:rsidRPr="007E209F">
            <w:rPr>
              <w:rFonts w:ascii="Arial" w:hAnsi="Arial" w:cs="Arial"/>
              <w:iCs/>
              <w:sz w:val="24"/>
              <w:szCs w:val="24"/>
            </w:rPr>
            <w:fldChar w:fldCharType="separate"/>
          </w:r>
          <w:r w:rsidR="001017C5" w:rsidRPr="007E209F">
            <w:rPr>
              <w:rFonts w:ascii="Arial" w:hAnsi="Arial" w:cs="Arial"/>
              <w:noProof/>
              <w:sz w:val="24"/>
              <w:szCs w:val="24"/>
            </w:rPr>
            <w:t>(Ventura &amp; Daecheol, 2003)</w:t>
          </w:r>
          <w:r w:rsidR="00346186" w:rsidRPr="007E209F">
            <w:rPr>
              <w:rFonts w:ascii="Arial" w:hAnsi="Arial" w:cs="Arial"/>
              <w:iCs/>
              <w:sz w:val="24"/>
              <w:szCs w:val="24"/>
            </w:rPr>
            <w:fldChar w:fldCharType="end"/>
          </w:r>
        </w:sdtContent>
      </w:sdt>
    </w:p>
    <w:p w14:paraId="308A283E" w14:textId="29E82739" w:rsidR="00346186" w:rsidRPr="007E209F" w:rsidRDefault="00346186" w:rsidP="004960CE">
      <w:pPr>
        <w:pStyle w:val="ListParagraph"/>
        <w:numPr>
          <w:ilvl w:val="2"/>
          <w:numId w:val="1"/>
        </w:numPr>
        <w:spacing w:line="480" w:lineRule="auto"/>
        <w:outlineLvl w:val="1"/>
        <w:rPr>
          <w:rFonts w:ascii="Arial" w:hAnsi="Arial" w:cs="Arial"/>
          <w:i/>
          <w:iCs/>
          <w:sz w:val="28"/>
          <w:szCs w:val="28"/>
        </w:rPr>
      </w:pPr>
      <w:bookmarkStart w:id="29" w:name="_Toc140125583"/>
      <w:r w:rsidRPr="007E209F">
        <w:rPr>
          <w:rFonts w:ascii="Arial" w:hAnsi="Arial" w:cs="Arial"/>
          <w:i/>
          <w:iCs/>
          <w:sz w:val="28"/>
          <w:szCs w:val="28"/>
        </w:rPr>
        <w:t xml:space="preserve">— PARALLEL MACHINE SCHEDULING WITH SETUP TIMES AND </w:t>
      </w:r>
      <w:proofErr w:type="gramStart"/>
      <w:r w:rsidRPr="007E209F">
        <w:rPr>
          <w:rFonts w:ascii="Arial" w:hAnsi="Arial" w:cs="Arial"/>
          <w:i/>
          <w:iCs/>
          <w:sz w:val="28"/>
          <w:szCs w:val="28"/>
        </w:rPr>
        <w:t>RES</w:t>
      </w:r>
      <w:r w:rsidR="00685EFB" w:rsidRPr="007E209F">
        <w:rPr>
          <w:rFonts w:ascii="Arial" w:hAnsi="Arial" w:cs="Arial"/>
          <w:i/>
          <w:iCs/>
          <w:sz w:val="28"/>
          <w:szCs w:val="28"/>
        </w:rPr>
        <w:t>OUR</w:t>
      </w:r>
      <w:r w:rsidRPr="007E209F">
        <w:rPr>
          <w:rFonts w:ascii="Arial" w:hAnsi="Arial" w:cs="Arial"/>
          <w:i/>
          <w:iCs/>
          <w:sz w:val="28"/>
          <w:szCs w:val="28"/>
        </w:rPr>
        <w:t>CE  CONSTRAINTS</w:t>
      </w:r>
      <w:bookmarkEnd w:id="29"/>
      <w:proofErr w:type="gramEnd"/>
    </w:p>
    <w:p w14:paraId="0BC56D0D" w14:textId="336CE58D" w:rsidR="00F57A38" w:rsidRPr="007E209F" w:rsidRDefault="00D45633" w:rsidP="004960CE">
      <w:pPr>
        <w:spacing w:line="480" w:lineRule="auto"/>
        <w:rPr>
          <w:rFonts w:ascii="Arial" w:hAnsi="Arial" w:cs="Arial"/>
          <w:sz w:val="24"/>
          <w:szCs w:val="28"/>
        </w:rPr>
      </w:pPr>
      <w:proofErr w:type="spellStart"/>
      <w:r w:rsidRPr="007E209F">
        <w:rPr>
          <w:rFonts w:ascii="Arial" w:hAnsi="Arial" w:cs="Arial"/>
          <w:sz w:val="24"/>
          <w:szCs w:val="28"/>
        </w:rPr>
        <w:t>Caricato</w:t>
      </w:r>
      <w:proofErr w:type="spellEnd"/>
      <w:r w:rsidRPr="007E209F">
        <w:rPr>
          <w:rFonts w:ascii="Arial" w:hAnsi="Arial" w:cs="Arial"/>
          <w:sz w:val="24"/>
          <w:szCs w:val="28"/>
        </w:rPr>
        <w:t xml:space="preserve">, </w:t>
      </w:r>
      <w:proofErr w:type="spellStart"/>
      <w:r w:rsidRPr="007E209F">
        <w:rPr>
          <w:rFonts w:ascii="Arial" w:hAnsi="Arial" w:cs="Arial"/>
          <w:sz w:val="24"/>
          <w:szCs w:val="28"/>
        </w:rPr>
        <w:t>Grieco</w:t>
      </w:r>
      <w:proofErr w:type="spellEnd"/>
      <w:r w:rsidRPr="007E209F">
        <w:rPr>
          <w:rFonts w:ascii="Arial" w:hAnsi="Arial" w:cs="Arial"/>
          <w:sz w:val="24"/>
          <w:szCs w:val="28"/>
        </w:rPr>
        <w:t xml:space="preserve">, </w:t>
      </w:r>
      <w:proofErr w:type="spellStart"/>
      <w:r w:rsidRPr="007E209F">
        <w:rPr>
          <w:rFonts w:ascii="Arial" w:hAnsi="Arial" w:cs="Arial"/>
          <w:sz w:val="24"/>
          <w:szCs w:val="28"/>
        </w:rPr>
        <w:t>Arigliano</w:t>
      </w:r>
      <w:proofErr w:type="spellEnd"/>
      <w:r w:rsidRPr="007E209F">
        <w:rPr>
          <w:rFonts w:ascii="Arial" w:hAnsi="Arial" w:cs="Arial"/>
          <w:sz w:val="24"/>
          <w:szCs w:val="28"/>
        </w:rPr>
        <w:t xml:space="preserve">, and </w:t>
      </w:r>
      <w:proofErr w:type="spellStart"/>
      <w:r w:rsidRPr="007E209F">
        <w:rPr>
          <w:rFonts w:ascii="Arial" w:hAnsi="Arial" w:cs="Arial"/>
          <w:sz w:val="24"/>
          <w:szCs w:val="28"/>
        </w:rPr>
        <w:t>Rondono</w:t>
      </w:r>
      <w:proofErr w:type="spellEnd"/>
      <w:r w:rsidRPr="007E209F">
        <w:rPr>
          <w:rFonts w:ascii="Arial" w:hAnsi="Arial" w:cs="Arial"/>
          <w:sz w:val="24"/>
          <w:szCs w:val="28"/>
        </w:rPr>
        <w:t xml:space="preserve"> presented a parallel machine scheduling issue with sequence-dependent setup times and additional workforce management-related resource constraints. The authors' work addressed the numerous complications that arise in industrial applications due to workforce-specific issues. This was accomplished by separating the complex yet classical parallel machines scheduling problem with sequence-dependent setup times from the additional human resources planning problem: the former was formulated and solved using constraint programming, whereas the latter was addressed using an ad hoc procedure. </w:t>
      </w:r>
      <w:proofErr w:type="spellStart"/>
      <w:r w:rsidRPr="007E209F">
        <w:rPr>
          <w:rFonts w:ascii="Arial" w:hAnsi="Arial" w:cs="Arial"/>
          <w:sz w:val="24"/>
          <w:szCs w:val="28"/>
        </w:rPr>
        <w:t>Prosino</w:t>
      </w:r>
      <w:proofErr w:type="spellEnd"/>
      <w:r w:rsidRPr="007E209F">
        <w:rPr>
          <w:rFonts w:ascii="Arial" w:hAnsi="Arial" w:cs="Arial"/>
          <w:sz w:val="24"/>
          <w:szCs w:val="28"/>
        </w:rPr>
        <w:t xml:space="preserve"> </w:t>
      </w:r>
      <w:proofErr w:type="spellStart"/>
      <w:r w:rsidRPr="007E209F">
        <w:rPr>
          <w:rFonts w:ascii="Arial" w:hAnsi="Arial" w:cs="Arial"/>
          <w:sz w:val="24"/>
          <w:szCs w:val="28"/>
        </w:rPr>
        <w:t>S.r.l</w:t>
      </w:r>
      <w:proofErr w:type="spellEnd"/>
      <w:r w:rsidRPr="007E209F">
        <w:rPr>
          <w:rFonts w:ascii="Arial" w:hAnsi="Arial" w:cs="Arial"/>
          <w:sz w:val="24"/>
          <w:szCs w:val="28"/>
        </w:rPr>
        <w:t xml:space="preserve">., an Italian specialized firm, provided the industrial case to validate the adequacy of the adopted </w:t>
      </w:r>
      <w:r w:rsidRPr="007E209F">
        <w:rPr>
          <w:rFonts w:ascii="Arial" w:hAnsi="Arial" w:cs="Arial"/>
          <w:sz w:val="24"/>
          <w:szCs w:val="28"/>
        </w:rPr>
        <w:lastRenderedPageBreak/>
        <w:t xml:space="preserve">method to the actual industrial problem and </w:t>
      </w:r>
      <w:r w:rsidR="00543C63" w:rsidRPr="007E209F">
        <w:rPr>
          <w:rFonts w:ascii="Arial" w:hAnsi="Arial" w:cs="Arial"/>
          <w:sz w:val="24"/>
          <w:szCs w:val="28"/>
        </w:rPr>
        <w:t>evaluate the proposed approach's efficacy</w:t>
      </w:r>
      <w:r w:rsidRPr="007E209F">
        <w:rPr>
          <w:rFonts w:ascii="Arial" w:hAnsi="Arial" w:cs="Arial"/>
          <w:sz w:val="24"/>
          <w:szCs w:val="28"/>
        </w:rPr>
        <w:t xml:space="preserve">. </w:t>
      </w:r>
      <w:r w:rsidR="00543C63" w:rsidRPr="007E209F">
        <w:rPr>
          <w:rFonts w:ascii="Arial" w:hAnsi="Arial" w:cs="Arial"/>
          <w:sz w:val="24"/>
          <w:szCs w:val="28"/>
        </w:rPr>
        <w:t>The computational outcomes of six months of experimentation at the partner company were presented</w:t>
      </w:r>
      <w:r w:rsidRPr="007E209F">
        <w:rPr>
          <w:rFonts w:ascii="Arial" w:hAnsi="Arial" w:cs="Arial"/>
          <w:sz w:val="24"/>
          <w:szCs w:val="28"/>
        </w:rPr>
        <w:t xml:space="preserve">. </w:t>
      </w:r>
      <w:sdt>
        <w:sdtPr>
          <w:rPr>
            <w:rFonts w:ascii="Arial" w:hAnsi="Arial" w:cs="Arial"/>
            <w:sz w:val="24"/>
            <w:szCs w:val="28"/>
          </w:rPr>
          <w:id w:val="1586342442"/>
          <w:citation/>
        </w:sdtPr>
        <w:sdtContent>
          <w:r w:rsidRPr="007E209F">
            <w:rPr>
              <w:rFonts w:ascii="Arial" w:hAnsi="Arial" w:cs="Arial"/>
              <w:sz w:val="24"/>
              <w:szCs w:val="28"/>
            </w:rPr>
            <w:fldChar w:fldCharType="begin"/>
          </w:r>
          <w:r w:rsidRPr="007E209F">
            <w:rPr>
              <w:rFonts w:ascii="Arial" w:hAnsi="Arial" w:cs="Arial"/>
              <w:sz w:val="24"/>
              <w:szCs w:val="28"/>
            </w:rPr>
            <w:instrText xml:space="preserve"> CITATION Car21 \l 1033 </w:instrText>
          </w:r>
          <w:r w:rsidRPr="007E209F">
            <w:rPr>
              <w:rFonts w:ascii="Arial" w:hAnsi="Arial" w:cs="Arial"/>
              <w:sz w:val="24"/>
              <w:szCs w:val="28"/>
            </w:rPr>
            <w:fldChar w:fldCharType="separate"/>
          </w:r>
          <w:r w:rsidR="001017C5" w:rsidRPr="007E209F">
            <w:rPr>
              <w:rFonts w:ascii="Arial" w:hAnsi="Arial" w:cs="Arial"/>
              <w:noProof/>
              <w:sz w:val="24"/>
              <w:szCs w:val="28"/>
            </w:rPr>
            <w:t>(Caricato, Grieco, Arigliano, &amp; Rondone, 2021)</w:t>
          </w:r>
          <w:r w:rsidRPr="007E209F">
            <w:rPr>
              <w:rFonts w:ascii="Arial" w:hAnsi="Arial" w:cs="Arial"/>
              <w:sz w:val="24"/>
              <w:szCs w:val="28"/>
            </w:rPr>
            <w:fldChar w:fldCharType="end"/>
          </w:r>
        </w:sdtContent>
      </w:sdt>
      <w:r w:rsidRPr="007E209F">
        <w:rPr>
          <w:rFonts w:ascii="Arial" w:hAnsi="Arial" w:cs="Arial"/>
          <w:sz w:val="24"/>
          <w:szCs w:val="28"/>
        </w:rPr>
        <w:t xml:space="preserve">   </w:t>
      </w:r>
    </w:p>
    <w:p w14:paraId="49468917" w14:textId="60E3C94F" w:rsidR="00F0315D" w:rsidRPr="007E209F" w:rsidRDefault="00F0315D" w:rsidP="004960CE">
      <w:pPr>
        <w:pStyle w:val="ListParagraph"/>
        <w:numPr>
          <w:ilvl w:val="1"/>
          <w:numId w:val="1"/>
        </w:numPr>
        <w:spacing w:line="480" w:lineRule="auto"/>
        <w:outlineLvl w:val="1"/>
        <w:rPr>
          <w:rFonts w:ascii="Arial" w:hAnsi="Arial" w:cs="Arial"/>
          <w:sz w:val="28"/>
          <w:szCs w:val="28"/>
        </w:rPr>
      </w:pPr>
      <w:bookmarkStart w:id="30" w:name="_Toc140125584"/>
      <w:r w:rsidRPr="007E209F">
        <w:rPr>
          <w:rFonts w:ascii="Arial" w:hAnsi="Arial" w:cs="Arial"/>
          <w:sz w:val="28"/>
          <w:szCs w:val="28"/>
        </w:rPr>
        <w:t>— UNRELATED PARALLEL MACHINE SCHE</w:t>
      </w:r>
      <w:r w:rsidR="00F57A38" w:rsidRPr="007E209F">
        <w:rPr>
          <w:rFonts w:ascii="Arial" w:hAnsi="Arial" w:cs="Arial"/>
          <w:sz w:val="28"/>
          <w:szCs w:val="28"/>
        </w:rPr>
        <w:t>DU</w:t>
      </w:r>
      <w:r w:rsidRPr="007E209F">
        <w:rPr>
          <w:rFonts w:ascii="Arial" w:hAnsi="Arial" w:cs="Arial"/>
          <w:sz w:val="28"/>
          <w:szCs w:val="28"/>
        </w:rPr>
        <w:t>LING</w:t>
      </w:r>
      <w:bookmarkEnd w:id="30"/>
    </w:p>
    <w:p w14:paraId="501EAF96" w14:textId="540E54E5" w:rsidR="00561E0F" w:rsidRPr="007E209F" w:rsidRDefault="00EE19AD" w:rsidP="004960CE">
      <w:pPr>
        <w:spacing w:line="480" w:lineRule="auto"/>
        <w:rPr>
          <w:rFonts w:ascii="Arial" w:hAnsi="Arial" w:cs="Arial"/>
          <w:sz w:val="24"/>
          <w:szCs w:val="28"/>
        </w:rPr>
      </w:pPr>
      <w:r w:rsidRPr="007E209F">
        <w:rPr>
          <w:rFonts w:ascii="Arial" w:hAnsi="Arial" w:cs="Arial"/>
          <w:sz w:val="24"/>
          <w:szCs w:val="24"/>
        </w:rPr>
        <w:t xml:space="preserve">The unrelated parallel machine </w:t>
      </w:r>
      <w:r w:rsidR="00C07101" w:rsidRPr="007E209F">
        <w:rPr>
          <w:rFonts w:ascii="Arial" w:hAnsi="Arial" w:cs="Arial"/>
          <w:sz w:val="24"/>
          <w:szCs w:val="24"/>
        </w:rPr>
        <w:t xml:space="preserve">(UPM) </w:t>
      </w:r>
      <w:r w:rsidRPr="007E209F">
        <w:rPr>
          <w:rFonts w:ascii="Arial" w:hAnsi="Arial" w:cs="Arial"/>
          <w:sz w:val="24"/>
          <w:szCs w:val="24"/>
        </w:rPr>
        <w:t xml:space="preserve">scheduling </w:t>
      </w:r>
      <w:r w:rsidR="00D158CD" w:rsidRPr="007E209F">
        <w:rPr>
          <w:rFonts w:ascii="Arial" w:hAnsi="Arial" w:cs="Arial"/>
          <w:sz w:val="24"/>
          <w:szCs w:val="24"/>
        </w:rPr>
        <w:t>problem</w:t>
      </w:r>
      <w:r w:rsidRPr="007E209F">
        <w:rPr>
          <w:rFonts w:ascii="Arial" w:hAnsi="Arial" w:cs="Arial"/>
          <w:sz w:val="24"/>
          <w:szCs w:val="24"/>
        </w:rPr>
        <w:t xml:space="preserve"> assumes </w:t>
      </w:r>
      <w:r w:rsidR="00543C63" w:rsidRPr="007E209F">
        <w:rPr>
          <w:rFonts w:ascii="Arial" w:hAnsi="Arial" w:cs="Arial"/>
          <w:sz w:val="24"/>
          <w:szCs w:val="24"/>
        </w:rPr>
        <w:t>no correlation exists</w:t>
      </w:r>
      <w:r w:rsidRPr="007E209F">
        <w:rPr>
          <w:rFonts w:ascii="Arial" w:hAnsi="Arial" w:cs="Arial"/>
          <w:sz w:val="24"/>
          <w:szCs w:val="24"/>
        </w:rPr>
        <w:t xml:space="preserve"> between the processing times of a job on the various machines. </w:t>
      </w:r>
      <w:sdt>
        <w:sdtPr>
          <w:rPr>
            <w:rFonts w:ascii="Arial" w:hAnsi="Arial" w:cs="Arial"/>
            <w:sz w:val="24"/>
            <w:szCs w:val="24"/>
          </w:rPr>
          <w:id w:val="187577138"/>
          <w:citation/>
        </w:sdtPr>
        <w:sdtContent>
          <w:r w:rsidR="00943704" w:rsidRPr="007E209F">
            <w:rPr>
              <w:rFonts w:ascii="Arial" w:hAnsi="Arial" w:cs="Arial"/>
              <w:sz w:val="24"/>
              <w:szCs w:val="24"/>
            </w:rPr>
            <w:fldChar w:fldCharType="begin"/>
          </w:r>
          <w:r w:rsidR="00943704" w:rsidRPr="007E209F">
            <w:rPr>
              <w:rFonts w:ascii="Arial" w:hAnsi="Arial" w:cs="Arial"/>
              <w:sz w:val="24"/>
              <w:szCs w:val="24"/>
            </w:rPr>
            <w:instrText xml:space="preserve">CITATION Vaz03 \l 1033 </w:instrText>
          </w:r>
          <w:r w:rsidR="00943704" w:rsidRPr="007E209F">
            <w:rPr>
              <w:rFonts w:ascii="Arial" w:hAnsi="Arial" w:cs="Arial"/>
              <w:sz w:val="24"/>
              <w:szCs w:val="24"/>
            </w:rPr>
            <w:fldChar w:fldCharType="separate"/>
          </w:r>
          <w:r w:rsidR="001017C5" w:rsidRPr="007E209F">
            <w:rPr>
              <w:rFonts w:ascii="Arial" w:hAnsi="Arial" w:cs="Arial"/>
              <w:noProof/>
              <w:sz w:val="24"/>
              <w:szCs w:val="24"/>
            </w:rPr>
            <w:t>(Vazirani, 2003)</w:t>
          </w:r>
          <w:r w:rsidR="00943704" w:rsidRPr="007E209F">
            <w:rPr>
              <w:rFonts w:ascii="Arial" w:hAnsi="Arial" w:cs="Arial"/>
              <w:sz w:val="24"/>
              <w:szCs w:val="24"/>
            </w:rPr>
            <w:fldChar w:fldCharType="end"/>
          </w:r>
        </w:sdtContent>
      </w:sdt>
      <w:r w:rsidR="000D14F8" w:rsidRPr="007E209F">
        <w:rPr>
          <w:rFonts w:ascii="Arial" w:hAnsi="Arial" w:cs="Arial"/>
          <w:sz w:val="24"/>
          <w:szCs w:val="24"/>
        </w:rPr>
        <w:t xml:space="preserve"> </w:t>
      </w:r>
      <w:r w:rsidR="00AC079E" w:rsidRPr="007E209F">
        <w:rPr>
          <w:rFonts w:ascii="Arial" w:hAnsi="Arial" w:cs="Arial"/>
          <w:sz w:val="24"/>
          <w:szCs w:val="24"/>
        </w:rPr>
        <w:t xml:space="preserve">The literature for </w:t>
      </w:r>
      <w:r w:rsidR="00C212EF" w:rsidRPr="007E209F">
        <w:rPr>
          <w:rFonts w:ascii="Arial" w:hAnsi="Arial" w:cs="Arial"/>
          <w:sz w:val="24"/>
          <w:szCs w:val="24"/>
        </w:rPr>
        <w:t>UPM</w:t>
      </w:r>
      <w:r w:rsidR="00AC079E" w:rsidRPr="007E209F">
        <w:rPr>
          <w:rFonts w:ascii="Arial" w:hAnsi="Arial" w:cs="Arial"/>
          <w:sz w:val="24"/>
          <w:szCs w:val="24"/>
        </w:rPr>
        <w:t xml:space="preserve"> scheduling </w:t>
      </w:r>
      <w:r w:rsidR="00332965" w:rsidRPr="007E209F">
        <w:rPr>
          <w:rFonts w:ascii="Arial" w:hAnsi="Arial" w:cs="Arial"/>
          <w:sz w:val="24"/>
          <w:szCs w:val="24"/>
        </w:rPr>
        <w:t>dates to</w:t>
      </w:r>
      <w:r w:rsidR="00AC079E" w:rsidRPr="007E209F">
        <w:rPr>
          <w:rFonts w:ascii="Arial" w:hAnsi="Arial" w:cs="Arial"/>
          <w:sz w:val="24"/>
          <w:szCs w:val="24"/>
        </w:rPr>
        <w:t xml:space="preserve"> </w:t>
      </w:r>
      <w:r w:rsidR="00F515A0" w:rsidRPr="007E209F">
        <w:rPr>
          <w:rFonts w:ascii="Arial" w:hAnsi="Arial" w:cs="Arial"/>
          <w:sz w:val="24"/>
          <w:szCs w:val="24"/>
        </w:rPr>
        <w:t xml:space="preserve">1959. </w:t>
      </w:r>
      <w:sdt>
        <w:sdtPr>
          <w:rPr>
            <w:rFonts w:ascii="Arial" w:hAnsi="Arial" w:cs="Arial"/>
            <w:sz w:val="24"/>
            <w:szCs w:val="24"/>
          </w:rPr>
          <w:id w:val="-1826808648"/>
          <w:citation/>
        </w:sdtPr>
        <w:sdtContent>
          <w:r w:rsidR="00F515A0" w:rsidRPr="007E209F">
            <w:rPr>
              <w:rFonts w:ascii="Arial" w:hAnsi="Arial" w:cs="Arial"/>
              <w:sz w:val="24"/>
              <w:szCs w:val="24"/>
            </w:rPr>
            <w:fldChar w:fldCharType="begin"/>
          </w:r>
          <w:r w:rsidR="00B15610" w:rsidRPr="007E209F">
            <w:rPr>
              <w:rFonts w:ascii="Arial" w:hAnsi="Arial" w:cs="Arial"/>
              <w:sz w:val="24"/>
              <w:szCs w:val="24"/>
            </w:rPr>
            <w:instrText xml:space="preserve">CITATION Fan17 \t  \l 1033 </w:instrText>
          </w:r>
          <w:r w:rsidR="00F515A0" w:rsidRPr="007E209F">
            <w:rPr>
              <w:rFonts w:ascii="Arial" w:hAnsi="Arial" w:cs="Arial"/>
              <w:sz w:val="24"/>
              <w:szCs w:val="24"/>
            </w:rPr>
            <w:fldChar w:fldCharType="separate"/>
          </w:r>
          <w:r w:rsidR="001017C5" w:rsidRPr="007E209F">
            <w:rPr>
              <w:rFonts w:ascii="Arial" w:hAnsi="Arial" w:cs="Arial"/>
              <w:noProof/>
              <w:sz w:val="24"/>
              <w:szCs w:val="24"/>
            </w:rPr>
            <w:t>(Fanjul-Peyro, Perea, &amp; Ruiz, 2017)</w:t>
          </w:r>
          <w:r w:rsidR="00F515A0" w:rsidRPr="007E209F">
            <w:rPr>
              <w:rFonts w:ascii="Arial" w:hAnsi="Arial" w:cs="Arial"/>
              <w:sz w:val="24"/>
              <w:szCs w:val="24"/>
            </w:rPr>
            <w:fldChar w:fldCharType="end"/>
          </w:r>
        </w:sdtContent>
      </w:sdt>
      <w:r w:rsidR="00332965" w:rsidRPr="007E209F">
        <w:rPr>
          <w:rFonts w:ascii="Arial" w:hAnsi="Arial" w:cs="Arial"/>
          <w:sz w:val="24"/>
          <w:szCs w:val="24"/>
        </w:rPr>
        <w:t xml:space="preserve"> </w:t>
      </w:r>
      <w:r w:rsidR="00B32253" w:rsidRPr="007E209F">
        <w:rPr>
          <w:rFonts w:ascii="Arial" w:hAnsi="Arial" w:cs="Arial"/>
          <w:sz w:val="24"/>
          <w:szCs w:val="24"/>
        </w:rPr>
        <w:t xml:space="preserve">The author of this paper </w:t>
      </w:r>
      <w:r w:rsidR="009708B4" w:rsidRPr="007E209F">
        <w:rPr>
          <w:rFonts w:ascii="Arial" w:hAnsi="Arial" w:cs="Arial"/>
          <w:sz w:val="24"/>
          <w:szCs w:val="24"/>
        </w:rPr>
        <w:t xml:space="preserve">studied the </w:t>
      </w:r>
      <w:r w:rsidR="00F1652F" w:rsidRPr="007E209F">
        <w:rPr>
          <w:rFonts w:ascii="Arial" w:hAnsi="Arial" w:cs="Arial"/>
          <w:sz w:val="24"/>
          <w:szCs w:val="24"/>
        </w:rPr>
        <w:t xml:space="preserve">most elementary case of the </w:t>
      </w:r>
      <w:r w:rsidR="009708B4" w:rsidRPr="007E209F">
        <w:rPr>
          <w:rFonts w:ascii="Arial" w:hAnsi="Arial" w:cs="Arial"/>
          <w:sz w:val="24"/>
          <w:szCs w:val="24"/>
        </w:rPr>
        <w:t>UPM problem</w:t>
      </w:r>
      <w:r w:rsidR="00B15610" w:rsidRPr="007E209F">
        <w:rPr>
          <w:rFonts w:ascii="Arial" w:hAnsi="Arial" w:cs="Arial"/>
          <w:sz w:val="24"/>
          <w:szCs w:val="24"/>
        </w:rPr>
        <w:t>,</w:t>
      </w:r>
      <w:r w:rsidR="00105C52" w:rsidRPr="007E209F">
        <w:rPr>
          <w:rFonts w:ascii="Arial" w:hAnsi="Arial" w:cs="Arial"/>
          <w:sz w:val="24"/>
          <w:szCs w:val="24"/>
        </w:rPr>
        <w:t xml:space="preserve"> where </w:t>
      </w:r>
      <w:r w:rsidR="00105C52" w:rsidRPr="007E209F">
        <w:rPr>
          <w:rFonts w:ascii="Arial" w:hAnsi="Arial" w:cs="Arial"/>
          <w:i/>
          <w:iCs/>
          <w:sz w:val="24"/>
          <w:szCs w:val="24"/>
        </w:rPr>
        <w:t>m</w:t>
      </w:r>
      <w:r w:rsidR="00105C52" w:rsidRPr="007E209F">
        <w:rPr>
          <w:rFonts w:ascii="Arial" w:hAnsi="Arial" w:cs="Arial"/>
          <w:sz w:val="24"/>
          <w:szCs w:val="24"/>
        </w:rPr>
        <w:t xml:space="preserve"> = 3 and </w:t>
      </w:r>
      <w:r w:rsidR="00105C52" w:rsidRPr="007E209F">
        <w:rPr>
          <w:rFonts w:ascii="Arial" w:hAnsi="Arial" w:cs="Arial"/>
          <w:i/>
          <w:iCs/>
          <w:sz w:val="24"/>
          <w:szCs w:val="24"/>
        </w:rPr>
        <w:t>n</w:t>
      </w:r>
      <w:r w:rsidR="00105C52" w:rsidRPr="007E209F">
        <w:rPr>
          <w:rFonts w:ascii="Arial" w:hAnsi="Arial" w:cs="Arial"/>
          <w:sz w:val="24"/>
          <w:szCs w:val="24"/>
        </w:rPr>
        <w:t xml:space="preserve"> = 2. </w:t>
      </w:r>
      <w:sdt>
        <w:sdtPr>
          <w:rPr>
            <w:rFonts w:ascii="Arial" w:hAnsi="Arial" w:cs="Arial"/>
            <w:sz w:val="24"/>
            <w:szCs w:val="24"/>
          </w:rPr>
          <w:id w:val="-989318105"/>
          <w:citation/>
        </w:sdtPr>
        <w:sdtContent>
          <w:r w:rsidR="008D756F" w:rsidRPr="007E209F">
            <w:rPr>
              <w:rFonts w:ascii="Arial" w:hAnsi="Arial" w:cs="Arial"/>
              <w:sz w:val="24"/>
              <w:szCs w:val="24"/>
            </w:rPr>
            <w:fldChar w:fldCharType="begin"/>
          </w:r>
          <w:r w:rsidR="008D756F" w:rsidRPr="007E209F">
            <w:rPr>
              <w:rFonts w:ascii="Arial" w:hAnsi="Arial" w:cs="Arial"/>
              <w:sz w:val="24"/>
              <w:szCs w:val="24"/>
            </w:rPr>
            <w:instrText xml:space="preserve"> CITATION McN59 \l 1033 </w:instrText>
          </w:r>
          <w:r w:rsidR="008D756F" w:rsidRPr="007E209F">
            <w:rPr>
              <w:rFonts w:ascii="Arial" w:hAnsi="Arial" w:cs="Arial"/>
              <w:sz w:val="24"/>
              <w:szCs w:val="24"/>
            </w:rPr>
            <w:fldChar w:fldCharType="separate"/>
          </w:r>
          <w:r w:rsidR="001017C5" w:rsidRPr="007E209F">
            <w:rPr>
              <w:rFonts w:ascii="Arial" w:hAnsi="Arial" w:cs="Arial"/>
              <w:noProof/>
              <w:sz w:val="24"/>
              <w:szCs w:val="24"/>
            </w:rPr>
            <w:t>(McNaughton, 1959)</w:t>
          </w:r>
          <w:r w:rsidR="008D756F" w:rsidRPr="007E209F">
            <w:rPr>
              <w:rFonts w:ascii="Arial" w:hAnsi="Arial" w:cs="Arial"/>
              <w:sz w:val="24"/>
              <w:szCs w:val="24"/>
            </w:rPr>
            <w:fldChar w:fldCharType="end"/>
          </w:r>
        </w:sdtContent>
      </w:sdt>
      <w:r w:rsidR="00105C52" w:rsidRPr="007E209F">
        <w:rPr>
          <w:rFonts w:ascii="Arial" w:hAnsi="Arial" w:cs="Arial"/>
          <w:sz w:val="24"/>
          <w:szCs w:val="24"/>
        </w:rPr>
        <w:t xml:space="preserve"> </w:t>
      </w:r>
      <w:r w:rsidR="000375FD" w:rsidRPr="007E209F">
        <w:rPr>
          <w:rFonts w:ascii="Arial" w:hAnsi="Arial" w:cs="Arial"/>
          <w:sz w:val="24"/>
          <w:szCs w:val="24"/>
        </w:rPr>
        <w:t>Since the variant with identical parallel machines is already NP-hard</w:t>
      </w:r>
      <w:r w:rsidR="004332E4" w:rsidRPr="007E209F">
        <w:rPr>
          <w:rFonts w:ascii="Arial" w:hAnsi="Arial" w:cs="Arial"/>
          <w:sz w:val="24"/>
          <w:szCs w:val="24"/>
        </w:rPr>
        <w:t xml:space="preserve"> </w:t>
      </w:r>
      <w:sdt>
        <w:sdtPr>
          <w:rPr>
            <w:rFonts w:ascii="Arial" w:hAnsi="Arial" w:cs="Arial"/>
            <w:sz w:val="24"/>
            <w:szCs w:val="24"/>
          </w:rPr>
          <w:id w:val="1517575147"/>
          <w:citation/>
        </w:sdtPr>
        <w:sdtContent>
          <w:r w:rsidR="004332E4" w:rsidRPr="007E209F">
            <w:rPr>
              <w:rFonts w:ascii="Arial" w:hAnsi="Arial" w:cs="Arial"/>
              <w:sz w:val="24"/>
              <w:szCs w:val="24"/>
            </w:rPr>
            <w:fldChar w:fldCharType="begin"/>
          </w:r>
          <w:r w:rsidR="004332E4" w:rsidRPr="007E209F">
            <w:rPr>
              <w:rFonts w:ascii="Arial" w:hAnsi="Arial" w:cs="Arial"/>
              <w:sz w:val="24"/>
              <w:szCs w:val="24"/>
            </w:rPr>
            <w:instrText xml:space="preserve"> CITATION Gar79 \l 1033 </w:instrText>
          </w:r>
          <w:r w:rsidR="004332E4" w:rsidRPr="007E209F">
            <w:rPr>
              <w:rFonts w:ascii="Arial" w:hAnsi="Arial" w:cs="Arial"/>
              <w:sz w:val="24"/>
              <w:szCs w:val="24"/>
            </w:rPr>
            <w:fldChar w:fldCharType="separate"/>
          </w:r>
          <w:r w:rsidR="001017C5" w:rsidRPr="007E209F">
            <w:rPr>
              <w:rFonts w:ascii="Arial" w:hAnsi="Arial" w:cs="Arial"/>
              <w:noProof/>
              <w:sz w:val="24"/>
              <w:szCs w:val="24"/>
            </w:rPr>
            <w:t>(Garey &amp; Johnson, 1975)</w:t>
          </w:r>
          <w:r w:rsidR="004332E4" w:rsidRPr="007E209F">
            <w:rPr>
              <w:rFonts w:ascii="Arial" w:hAnsi="Arial" w:cs="Arial"/>
              <w:sz w:val="24"/>
              <w:szCs w:val="24"/>
            </w:rPr>
            <w:fldChar w:fldCharType="end"/>
          </w:r>
        </w:sdtContent>
      </w:sdt>
      <w:r w:rsidR="000375FD" w:rsidRPr="007E209F">
        <w:rPr>
          <w:rFonts w:ascii="Arial" w:hAnsi="Arial" w:cs="Arial"/>
          <w:sz w:val="24"/>
          <w:szCs w:val="24"/>
        </w:rPr>
        <w:t xml:space="preserve">, the UPM problem is </w:t>
      </w:r>
      <w:r w:rsidR="00543C63" w:rsidRPr="007E209F">
        <w:rPr>
          <w:rFonts w:ascii="Arial" w:hAnsi="Arial" w:cs="Arial"/>
          <w:sz w:val="24"/>
          <w:szCs w:val="24"/>
        </w:rPr>
        <w:t>also NP-hard</w:t>
      </w:r>
      <w:r w:rsidR="000375FD" w:rsidRPr="007E209F">
        <w:rPr>
          <w:rFonts w:ascii="Arial" w:hAnsi="Arial" w:cs="Arial"/>
          <w:sz w:val="24"/>
          <w:szCs w:val="24"/>
        </w:rPr>
        <w:t>.</w:t>
      </w:r>
      <w:r w:rsidR="003B7339" w:rsidRPr="007E209F">
        <w:rPr>
          <w:rFonts w:ascii="Arial" w:hAnsi="Arial" w:cs="Arial"/>
          <w:sz w:val="24"/>
          <w:szCs w:val="24"/>
        </w:rPr>
        <w:t xml:space="preserve"> </w:t>
      </w:r>
      <w:r w:rsidR="003B7339" w:rsidRPr="007E209F">
        <w:rPr>
          <w:rFonts w:ascii="Arial" w:hAnsi="Arial" w:cs="Arial"/>
          <w:sz w:val="24"/>
          <w:szCs w:val="28"/>
        </w:rPr>
        <w:t xml:space="preserve">The UPM is frequently employed in literature to solve industrial scheduling issues. The disadvantage of this approach is that it does not resemble a real-world issue. </w:t>
      </w:r>
      <w:r w:rsidR="004F25CB" w:rsidRPr="007E209F">
        <w:rPr>
          <w:rFonts w:ascii="Arial" w:hAnsi="Arial" w:cs="Arial"/>
          <w:sz w:val="24"/>
          <w:szCs w:val="28"/>
        </w:rPr>
        <w:t>Many production-related resources, setups, and assembly stages must be considered in an industrial setting like plastic injection molding</w:t>
      </w:r>
      <w:r w:rsidR="003B7339" w:rsidRPr="007E209F">
        <w:rPr>
          <w:rFonts w:ascii="Arial" w:hAnsi="Arial" w:cs="Arial"/>
          <w:sz w:val="24"/>
          <w:szCs w:val="28"/>
        </w:rPr>
        <w:t>.</w:t>
      </w:r>
    </w:p>
    <w:p w14:paraId="59CA260D" w14:textId="4432545C" w:rsidR="004A43D9" w:rsidRPr="007E209F" w:rsidRDefault="004A43D9" w:rsidP="004960CE">
      <w:pPr>
        <w:pStyle w:val="ListParagraph"/>
        <w:numPr>
          <w:ilvl w:val="2"/>
          <w:numId w:val="1"/>
        </w:numPr>
        <w:spacing w:line="480" w:lineRule="auto"/>
        <w:outlineLvl w:val="1"/>
        <w:rPr>
          <w:rFonts w:ascii="Arial" w:hAnsi="Arial" w:cs="Arial"/>
          <w:i/>
          <w:iCs/>
          <w:sz w:val="28"/>
          <w:szCs w:val="28"/>
        </w:rPr>
      </w:pPr>
      <w:bookmarkStart w:id="31" w:name="_Toc140125585"/>
      <w:r w:rsidRPr="007E209F">
        <w:rPr>
          <w:rFonts w:ascii="Arial" w:hAnsi="Arial" w:cs="Arial"/>
          <w:i/>
          <w:iCs/>
          <w:sz w:val="28"/>
          <w:szCs w:val="28"/>
        </w:rPr>
        <w:t>— UPM SCHE</w:t>
      </w:r>
      <w:r w:rsidR="00F57A38" w:rsidRPr="007E209F">
        <w:rPr>
          <w:rFonts w:ascii="Arial" w:hAnsi="Arial" w:cs="Arial"/>
          <w:i/>
          <w:iCs/>
          <w:sz w:val="28"/>
          <w:szCs w:val="28"/>
        </w:rPr>
        <w:t>DU</w:t>
      </w:r>
      <w:r w:rsidRPr="007E209F">
        <w:rPr>
          <w:rFonts w:ascii="Arial" w:hAnsi="Arial" w:cs="Arial"/>
          <w:i/>
          <w:iCs/>
          <w:sz w:val="28"/>
          <w:szCs w:val="28"/>
        </w:rPr>
        <w:t>LING WITH SETUP TIMES</w:t>
      </w:r>
      <w:bookmarkEnd w:id="31"/>
    </w:p>
    <w:p w14:paraId="102F080A" w14:textId="352AA233" w:rsidR="00F1712D" w:rsidRPr="007E209F" w:rsidRDefault="00E07A54" w:rsidP="004960CE">
      <w:pPr>
        <w:spacing w:line="480" w:lineRule="auto"/>
        <w:rPr>
          <w:rFonts w:ascii="Arial" w:hAnsi="Arial" w:cs="Arial"/>
          <w:sz w:val="24"/>
          <w:szCs w:val="24"/>
        </w:rPr>
      </w:pPr>
      <w:r w:rsidRPr="007E209F">
        <w:rPr>
          <w:rFonts w:ascii="Arial" w:hAnsi="Arial" w:cs="Arial"/>
          <w:noProof/>
          <w:sz w:val="24"/>
          <w:szCs w:val="24"/>
        </w:rPr>
        <w:t>Fanjul-Peyro and Perea studied the generalization of the unrelated parallel machine scheduling problem with machine and job sequence setup times (UPMS) and</w:t>
      </w:r>
      <w:r w:rsidR="006F4A35" w:rsidRPr="007E209F">
        <w:rPr>
          <w:rFonts w:ascii="Arial" w:hAnsi="Arial" w:cs="Arial"/>
          <w:noProof/>
          <w:sz w:val="24"/>
          <w:szCs w:val="24"/>
        </w:rPr>
        <w:t xml:space="preserve"> the</w:t>
      </w:r>
      <w:r w:rsidRPr="007E209F">
        <w:rPr>
          <w:rFonts w:ascii="Arial" w:hAnsi="Arial" w:cs="Arial"/>
          <w:noProof/>
          <w:sz w:val="24"/>
          <w:szCs w:val="24"/>
        </w:rPr>
        <w:t xml:space="preserve"> makespan minimization criterion. The authors proposed new mixed integer linear programs and a </w:t>
      </w:r>
      <w:r w:rsidR="00BC636A" w:rsidRPr="007E209F">
        <w:rPr>
          <w:rFonts w:ascii="Arial" w:hAnsi="Arial" w:cs="Arial"/>
          <w:noProof/>
          <w:sz w:val="24"/>
          <w:szCs w:val="24"/>
        </w:rPr>
        <w:t>model</w:t>
      </w:r>
      <w:r w:rsidRPr="007E209F">
        <w:rPr>
          <w:rFonts w:ascii="Arial" w:hAnsi="Arial" w:cs="Arial"/>
          <w:noProof/>
          <w:sz w:val="24"/>
          <w:szCs w:val="24"/>
        </w:rPr>
        <w:t xml:space="preserve"> based on mathematical programming. In an extensive and exhaustive computational effort, these new models and algorithms were evaluated and compared to the existing ones. </w:t>
      </w:r>
      <w:r w:rsidR="004F25CB" w:rsidRPr="007E209F">
        <w:rPr>
          <w:rFonts w:ascii="Arial" w:hAnsi="Arial" w:cs="Arial"/>
          <w:noProof/>
          <w:sz w:val="24"/>
          <w:szCs w:val="24"/>
        </w:rPr>
        <w:t>The performance of two popular commercial solvers (CPLEX and Gurobi) was also compared in the experiments</w:t>
      </w:r>
      <w:r w:rsidRPr="007E209F">
        <w:rPr>
          <w:rFonts w:ascii="Arial" w:hAnsi="Arial" w:cs="Arial"/>
          <w:noProof/>
          <w:sz w:val="24"/>
          <w:szCs w:val="24"/>
        </w:rPr>
        <w:t xml:space="preserve">. Results indicate that the </w:t>
      </w:r>
      <w:r w:rsidRPr="007E209F">
        <w:rPr>
          <w:rFonts w:ascii="Arial" w:hAnsi="Arial" w:cs="Arial"/>
          <w:noProof/>
          <w:sz w:val="24"/>
          <w:szCs w:val="24"/>
        </w:rPr>
        <w:lastRenderedPageBreak/>
        <w:t xml:space="preserve">proposed methods </w:t>
      </w:r>
      <w:r w:rsidR="000A1B3B" w:rsidRPr="007E209F">
        <w:rPr>
          <w:rFonts w:ascii="Arial" w:hAnsi="Arial" w:cs="Arial"/>
          <w:noProof/>
          <w:sz w:val="24"/>
          <w:szCs w:val="24"/>
        </w:rPr>
        <w:t>notably</w:t>
      </w:r>
      <w:r w:rsidRPr="007E209F">
        <w:rPr>
          <w:rFonts w:ascii="Arial" w:hAnsi="Arial" w:cs="Arial"/>
          <w:noProof/>
          <w:sz w:val="24"/>
          <w:szCs w:val="24"/>
        </w:rPr>
        <w:t xml:space="preserve"> outperform existing methods and </w:t>
      </w:r>
      <w:r w:rsidR="004F25CB" w:rsidRPr="007E209F">
        <w:rPr>
          <w:rFonts w:ascii="Arial" w:hAnsi="Arial" w:cs="Arial"/>
          <w:noProof/>
          <w:sz w:val="24"/>
          <w:szCs w:val="24"/>
        </w:rPr>
        <w:t>can obtain</w:t>
      </w:r>
      <w:r w:rsidRPr="007E209F">
        <w:rPr>
          <w:rFonts w:ascii="Arial" w:hAnsi="Arial" w:cs="Arial"/>
          <w:noProof/>
          <w:sz w:val="24"/>
          <w:szCs w:val="24"/>
        </w:rPr>
        <w:t xml:space="preserve"> solutions for </w:t>
      </w:r>
      <w:r w:rsidR="00685EFB" w:rsidRPr="007E209F">
        <w:rPr>
          <w:rFonts w:ascii="Arial" w:hAnsi="Arial" w:cs="Arial"/>
          <w:noProof/>
          <w:sz w:val="24"/>
          <w:szCs w:val="24"/>
        </w:rPr>
        <w:t>large</w:t>
      </w:r>
      <w:r w:rsidRPr="007E209F">
        <w:rPr>
          <w:rFonts w:ascii="Arial" w:hAnsi="Arial" w:cs="Arial"/>
          <w:noProof/>
          <w:sz w:val="24"/>
          <w:szCs w:val="24"/>
        </w:rPr>
        <w:t xml:space="preserve"> instances with relative deviations from lower bounds of less than 0.8%. </w:t>
      </w:r>
      <w:sdt>
        <w:sdtPr>
          <w:rPr>
            <w:rFonts w:ascii="Arial" w:hAnsi="Arial" w:cs="Arial"/>
            <w:sz w:val="24"/>
            <w:szCs w:val="24"/>
          </w:rPr>
          <w:id w:val="64538502"/>
          <w:citation/>
        </w:sdtPr>
        <w:sdtContent>
          <w:r w:rsidR="00F1712D" w:rsidRPr="007E209F">
            <w:rPr>
              <w:rFonts w:ascii="Arial" w:hAnsi="Arial" w:cs="Arial"/>
              <w:sz w:val="24"/>
              <w:szCs w:val="24"/>
            </w:rPr>
            <w:fldChar w:fldCharType="begin"/>
          </w:r>
          <w:r w:rsidR="00F1712D" w:rsidRPr="007E209F">
            <w:rPr>
              <w:rFonts w:ascii="Arial" w:hAnsi="Arial" w:cs="Arial"/>
              <w:sz w:val="24"/>
              <w:szCs w:val="24"/>
            </w:rPr>
            <w:instrText xml:space="preserve">CITATION Fan19 \t  \l 1033 </w:instrText>
          </w:r>
          <w:r w:rsidR="00F1712D" w:rsidRPr="007E209F">
            <w:rPr>
              <w:rFonts w:ascii="Arial" w:hAnsi="Arial" w:cs="Arial"/>
              <w:sz w:val="24"/>
              <w:szCs w:val="24"/>
            </w:rPr>
            <w:fldChar w:fldCharType="separate"/>
          </w:r>
          <w:r w:rsidR="001017C5" w:rsidRPr="007E209F">
            <w:rPr>
              <w:rFonts w:ascii="Arial" w:hAnsi="Arial" w:cs="Arial"/>
              <w:noProof/>
              <w:sz w:val="24"/>
              <w:szCs w:val="24"/>
            </w:rPr>
            <w:t>(Fanjul-Peyro &amp; Perea, 2019)</w:t>
          </w:r>
          <w:r w:rsidR="00F1712D" w:rsidRPr="007E209F">
            <w:rPr>
              <w:rFonts w:ascii="Arial" w:hAnsi="Arial" w:cs="Arial"/>
              <w:sz w:val="24"/>
              <w:szCs w:val="24"/>
            </w:rPr>
            <w:fldChar w:fldCharType="end"/>
          </w:r>
        </w:sdtContent>
      </w:sdt>
    </w:p>
    <w:p w14:paraId="2CBE21E5" w14:textId="518F2739" w:rsidR="003B7339" w:rsidRPr="007E209F" w:rsidRDefault="003B7339" w:rsidP="00395E61">
      <w:pPr>
        <w:pStyle w:val="ListParagraph"/>
        <w:widowControl w:val="0"/>
        <w:numPr>
          <w:ilvl w:val="2"/>
          <w:numId w:val="1"/>
        </w:numPr>
        <w:spacing w:line="480" w:lineRule="auto"/>
        <w:outlineLvl w:val="1"/>
        <w:rPr>
          <w:rFonts w:ascii="Arial" w:hAnsi="Arial" w:cs="Arial"/>
          <w:i/>
          <w:iCs/>
          <w:sz w:val="28"/>
          <w:szCs w:val="28"/>
        </w:rPr>
      </w:pPr>
      <w:bookmarkStart w:id="32" w:name="_Toc140125586"/>
      <w:r w:rsidRPr="007E209F">
        <w:rPr>
          <w:rFonts w:ascii="Arial" w:hAnsi="Arial" w:cs="Arial"/>
          <w:i/>
          <w:iCs/>
          <w:sz w:val="28"/>
          <w:szCs w:val="28"/>
        </w:rPr>
        <w:t>— UPM SCHED</w:t>
      </w:r>
      <w:r w:rsidR="00F57A38" w:rsidRPr="007E209F">
        <w:rPr>
          <w:rFonts w:ascii="Arial" w:hAnsi="Arial" w:cs="Arial"/>
          <w:i/>
          <w:iCs/>
          <w:sz w:val="28"/>
          <w:szCs w:val="28"/>
        </w:rPr>
        <w:t>U</w:t>
      </w:r>
      <w:r w:rsidRPr="007E209F">
        <w:rPr>
          <w:rFonts w:ascii="Arial" w:hAnsi="Arial" w:cs="Arial"/>
          <w:i/>
          <w:iCs/>
          <w:sz w:val="28"/>
          <w:szCs w:val="28"/>
        </w:rPr>
        <w:t>LING WITH RESOURCES</w:t>
      </w:r>
      <w:bookmarkEnd w:id="32"/>
    </w:p>
    <w:p w14:paraId="13918A48" w14:textId="0F2C9B6C" w:rsidR="003B7339" w:rsidRPr="007E209F" w:rsidRDefault="00635C4A" w:rsidP="004960CE">
      <w:pPr>
        <w:spacing w:line="480" w:lineRule="auto"/>
        <w:rPr>
          <w:rFonts w:ascii="Arial" w:hAnsi="Arial" w:cs="Arial"/>
          <w:sz w:val="24"/>
          <w:szCs w:val="24"/>
        </w:rPr>
      </w:pPr>
      <w:r w:rsidRPr="007E209F">
        <w:rPr>
          <w:rFonts w:ascii="Arial" w:hAnsi="Arial" w:cs="Arial"/>
          <w:sz w:val="24"/>
          <w:szCs w:val="24"/>
        </w:rPr>
        <w:t xml:space="preserve">Common in make-to-order systems, Song, </w:t>
      </w:r>
      <w:proofErr w:type="spellStart"/>
      <w:r w:rsidRPr="007E209F">
        <w:rPr>
          <w:rFonts w:ascii="Arial" w:hAnsi="Arial" w:cs="Arial"/>
          <w:sz w:val="24"/>
          <w:szCs w:val="24"/>
        </w:rPr>
        <w:t>Xue</w:t>
      </w:r>
      <w:proofErr w:type="spellEnd"/>
      <w:r w:rsidRPr="007E209F">
        <w:rPr>
          <w:rFonts w:ascii="Arial" w:hAnsi="Arial" w:cs="Arial"/>
          <w:sz w:val="24"/>
          <w:szCs w:val="24"/>
        </w:rPr>
        <w:t>, Hua, and Wang investigated resource-constrained order acceptance and scheduling on unrelated parallel machines. Th</w:t>
      </w:r>
      <w:r w:rsidR="004F25CB" w:rsidRPr="007E209F">
        <w:rPr>
          <w:rFonts w:ascii="Arial" w:hAnsi="Arial" w:cs="Arial"/>
          <w:sz w:val="24"/>
          <w:szCs w:val="24"/>
        </w:rPr>
        <w:t>is problem aimed</w:t>
      </w:r>
      <w:r w:rsidRPr="007E209F">
        <w:rPr>
          <w:rFonts w:ascii="Arial" w:hAnsi="Arial" w:cs="Arial"/>
          <w:sz w:val="24"/>
          <w:szCs w:val="24"/>
        </w:rPr>
        <w:t xml:space="preserve"> to select a subset of orders to be processed and schedule accepted orders on unrelated machines so that resources were never over</w:t>
      </w:r>
      <w:r w:rsidR="004960CE" w:rsidRPr="007E209F">
        <w:rPr>
          <w:rFonts w:ascii="Arial" w:hAnsi="Arial" w:cs="Arial"/>
          <w:sz w:val="24"/>
          <w:szCs w:val="24"/>
        </w:rPr>
        <w:t xml:space="preserve"> </w:t>
      </w:r>
      <w:r w:rsidRPr="007E209F">
        <w:rPr>
          <w:rFonts w:ascii="Arial" w:hAnsi="Arial" w:cs="Arial"/>
          <w:sz w:val="24"/>
          <w:szCs w:val="24"/>
        </w:rPr>
        <w:t xml:space="preserve">utilized. They initially proposed two formulations for the problem: linear programming with mixed integers and set partitioning. </w:t>
      </w:r>
      <w:r w:rsidR="004F25CB" w:rsidRPr="007E209F">
        <w:rPr>
          <w:rFonts w:ascii="Arial" w:hAnsi="Arial" w:cs="Arial"/>
          <w:sz w:val="24"/>
          <w:szCs w:val="24"/>
        </w:rPr>
        <w:t xml:space="preserve">The authors devised a column generation strategy based on the set partitioning formulation </w:t>
      </w:r>
      <w:r w:rsidR="000260E5" w:rsidRPr="007E209F">
        <w:rPr>
          <w:rFonts w:ascii="Arial" w:hAnsi="Arial" w:cs="Arial"/>
          <w:sz w:val="24"/>
          <w:szCs w:val="24"/>
        </w:rPr>
        <w:t>considering</w:t>
      </w:r>
      <w:r w:rsidR="004F25CB" w:rsidRPr="007E209F">
        <w:rPr>
          <w:rFonts w:ascii="Arial" w:hAnsi="Arial" w:cs="Arial"/>
          <w:sz w:val="24"/>
          <w:szCs w:val="24"/>
        </w:rPr>
        <w:t xml:space="preserve"> the problem's complexity</w:t>
      </w:r>
      <w:r w:rsidRPr="007E209F">
        <w:rPr>
          <w:rFonts w:ascii="Arial" w:hAnsi="Arial" w:cs="Arial"/>
          <w:sz w:val="24"/>
          <w:szCs w:val="24"/>
        </w:rPr>
        <w:t xml:space="preserve">. </w:t>
      </w:r>
      <w:r w:rsidR="004F25CB" w:rsidRPr="007E209F">
        <w:rPr>
          <w:rFonts w:ascii="Arial" w:hAnsi="Arial" w:cs="Arial"/>
          <w:sz w:val="24"/>
          <w:szCs w:val="24"/>
        </w:rPr>
        <w:t>An efficient subproblem-solving differential evolution algorithm was developed in the proposed column generation metho</w:t>
      </w:r>
      <w:r w:rsidRPr="007E209F">
        <w:rPr>
          <w:rFonts w:ascii="Arial" w:hAnsi="Arial" w:cs="Arial"/>
          <w:sz w:val="24"/>
          <w:szCs w:val="24"/>
        </w:rPr>
        <w:t xml:space="preserve">d. Extensive numerical experiments on instances of varying sizes demonstrated that the proposed column generation algorithm produced optimal or near-optimal solutions that were demonstrably superior to those obtained by solving the mixed integer linear programming formulation. </w:t>
      </w:r>
      <w:sdt>
        <w:sdtPr>
          <w:rPr>
            <w:rFonts w:ascii="Arial" w:hAnsi="Arial" w:cs="Arial"/>
            <w:sz w:val="24"/>
            <w:szCs w:val="24"/>
          </w:rPr>
          <w:id w:val="1576853130"/>
          <w:citation/>
        </w:sdtPr>
        <w:sdtContent>
          <w:r w:rsidRPr="007E209F">
            <w:rPr>
              <w:rFonts w:ascii="Arial" w:hAnsi="Arial" w:cs="Arial"/>
              <w:sz w:val="24"/>
              <w:szCs w:val="24"/>
            </w:rPr>
            <w:fldChar w:fldCharType="begin"/>
          </w:r>
          <w:r w:rsidRPr="007E209F">
            <w:rPr>
              <w:rFonts w:ascii="Arial" w:hAnsi="Arial" w:cs="Arial"/>
              <w:sz w:val="24"/>
              <w:szCs w:val="24"/>
            </w:rPr>
            <w:instrText xml:space="preserve">CITATION Son21 \l 1033 </w:instrText>
          </w:r>
          <w:r w:rsidRPr="007E209F">
            <w:rPr>
              <w:rFonts w:ascii="Arial" w:hAnsi="Arial" w:cs="Arial"/>
              <w:sz w:val="24"/>
              <w:szCs w:val="24"/>
            </w:rPr>
            <w:fldChar w:fldCharType="separate"/>
          </w:r>
          <w:r w:rsidR="001017C5" w:rsidRPr="007E209F">
            <w:rPr>
              <w:rFonts w:ascii="Arial" w:hAnsi="Arial" w:cs="Arial"/>
              <w:noProof/>
              <w:sz w:val="24"/>
              <w:szCs w:val="24"/>
            </w:rPr>
            <w:t>(Song, Ming, Hua, &amp; Wang, 2021)</w:t>
          </w:r>
          <w:r w:rsidRPr="007E209F">
            <w:rPr>
              <w:rFonts w:ascii="Arial" w:hAnsi="Arial" w:cs="Arial"/>
              <w:sz w:val="24"/>
              <w:szCs w:val="24"/>
            </w:rPr>
            <w:fldChar w:fldCharType="end"/>
          </w:r>
        </w:sdtContent>
      </w:sdt>
      <w:r w:rsidRPr="007E209F">
        <w:rPr>
          <w:rFonts w:ascii="Arial" w:hAnsi="Arial" w:cs="Arial"/>
          <w:sz w:val="24"/>
          <w:szCs w:val="24"/>
        </w:rPr>
        <w:t xml:space="preserve"> </w:t>
      </w:r>
    </w:p>
    <w:p w14:paraId="18C6FB22" w14:textId="1EC02CC3" w:rsidR="00E07A54" w:rsidRPr="007E209F" w:rsidRDefault="00E07A54" w:rsidP="004960CE">
      <w:pPr>
        <w:spacing w:line="480" w:lineRule="auto"/>
        <w:rPr>
          <w:rFonts w:ascii="Arial" w:hAnsi="Arial" w:cs="Arial"/>
          <w:sz w:val="24"/>
          <w:szCs w:val="24"/>
        </w:rPr>
      </w:pPr>
      <w:r w:rsidRPr="007E209F">
        <w:rPr>
          <w:rFonts w:ascii="Arial" w:hAnsi="Arial" w:cs="Arial"/>
          <w:noProof/>
          <w:sz w:val="24"/>
          <w:szCs w:val="24"/>
        </w:rPr>
        <w:t>Fajul-Peyro and Ruiz analyzed a parallel machine scheduling problem in which the processing of jobs on the machines require</w:t>
      </w:r>
      <w:r w:rsidR="00685EFB" w:rsidRPr="007E209F">
        <w:rPr>
          <w:rFonts w:ascii="Arial" w:hAnsi="Arial" w:cs="Arial"/>
          <w:noProof/>
          <w:sz w:val="24"/>
          <w:szCs w:val="24"/>
        </w:rPr>
        <w:t>d</w:t>
      </w:r>
      <w:r w:rsidRPr="007E209F">
        <w:rPr>
          <w:rFonts w:ascii="Arial" w:hAnsi="Arial" w:cs="Arial"/>
          <w:noProof/>
          <w:sz w:val="24"/>
          <w:szCs w:val="24"/>
        </w:rPr>
        <w:t xml:space="preserve"> </w:t>
      </w:r>
      <w:r w:rsidR="004F25CB" w:rsidRPr="007E209F">
        <w:rPr>
          <w:rFonts w:ascii="Arial" w:hAnsi="Arial" w:cs="Arial"/>
          <w:noProof/>
          <w:sz w:val="24"/>
          <w:szCs w:val="24"/>
        </w:rPr>
        <w:t>several</w:t>
      </w:r>
      <w:r w:rsidRPr="007E209F">
        <w:rPr>
          <w:rFonts w:ascii="Arial" w:hAnsi="Arial" w:cs="Arial"/>
          <w:noProof/>
          <w:sz w:val="24"/>
          <w:szCs w:val="24"/>
        </w:rPr>
        <w:t xml:space="preserve"> scarce resource units. This number is dependent on both the job and the machine. Throughout the production horizon, resource availability is constrained and fixed. The objective under consideration is to minimize the makespan. The authors model this issue using two integer linear programming issues. One is based on a previously proposed model in the literature. This paper's original contribution is the second method, based on </w:t>
      </w:r>
      <w:r w:rsidR="007C6775" w:rsidRPr="007E209F">
        <w:rPr>
          <w:rFonts w:ascii="Arial" w:hAnsi="Arial" w:cs="Arial"/>
          <w:noProof/>
          <w:sz w:val="24"/>
          <w:szCs w:val="24"/>
        </w:rPr>
        <w:t>its</w:t>
      </w:r>
      <w:r w:rsidRPr="007E209F">
        <w:rPr>
          <w:rFonts w:ascii="Arial" w:hAnsi="Arial" w:cs="Arial"/>
          <w:noProof/>
          <w:sz w:val="24"/>
          <w:szCs w:val="24"/>
        </w:rPr>
        <w:t xml:space="preserve"> similarity to strip-</w:t>
      </w:r>
      <w:r w:rsidRPr="007E209F">
        <w:rPr>
          <w:rFonts w:ascii="Arial" w:hAnsi="Arial" w:cs="Arial"/>
          <w:noProof/>
          <w:sz w:val="24"/>
          <w:szCs w:val="24"/>
        </w:rPr>
        <w:lastRenderedPageBreak/>
        <w:t xml:space="preserve">packing problems. As the presented models </w:t>
      </w:r>
      <w:r w:rsidR="004F25CB" w:rsidRPr="007E209F">
        <w:rPr>
          <w:rFonts w:ascii="Arial" w:hAnsi="Arial" w:cs="Arial"/>
          <w:noProof/>
          <w:sz w:val="24"/>
          <w:szCs w:val="24"/>
        </w:rPr>
        <w:t>cannot optimally solve</w:t>
      </w:r>
      <w:r w:rsidRPr="007E209F">
        <w:rPr>
          <w:rFonts w:ascii="Arial" w:hAnsi="Arial" w:cs="Arial"/>
          <w:noProof/>
          <w:sz w:val="24"/>
          <w:szCs w:val="24"/>
        </w:rPr>
        <w:t xml:space="preserve"> medium-sized instances, the authors propose three m</w:t>
      </w:r>
      <w:r w:rsidR="00685EFB" w:rsidRPr="007E209F">
        <w:rPr>
          <w:rFonts w:ascii="Arial" w:hAnsi="Arial" w:cs="Arial"/>
          <w:noProof/>
          <w:sz w:val="24"/>
          <w:szCs w:val="24"/>
        </w:rPr>
        <w:t>e</w:t>
      </w:r>
      <w:r w:rsidRPr="007E209F">
        <w:rPr>
          <w:rFonts w:ascii="Arial" w:hAnsi="Arial" w:cs="Arial"/>
          <w:noProof/>
          <w:sz w:val="24"/>
          <w:szCs w:val="24"/>
        </w:rPr>
        <w:t>t</w:t>
      </w:r>
      <w:r w:rsidR="007C6775" w:rsidRPr="007E209F">
        <w:rPr>
          <w:rFonts w:ascii="Arial" w:hAnsi="Arial" w:cs="Arial"/>
          <w:noProof/>
          <w:sz w:val="24"/>
          <w:szCs w:val="24"/>
        </w:rPr>
        <w:t>a</w:t>
      </w:r>
      <w:r w:rsidRPr="007E209F">
        <w:rPr>
          <w:rFonts w:ascii="Arial" w:hAnsi="Arial" w:cs="Arial"/>
          <w:noProof/>
          <w:sz w:val="24"/>
          <w:szCs w:val="24"/>
        </w:rPr>
        <w:t>heuristic strategies for each model. The proposed algorithms are subjected to extensive computational testing. The results demonstrate that the m</w:t>
      </w:r>
      <w:r w:rsidR="00685EFB" w:rsidRPr="007E209F">
        <w:rPr>
          <w:rFonts w:ascii="Arial" w:hAnsi="Arial" w:cs="Arial"/>
          <w:noProof/>
          <w:sz w:val="24"/>
          <w:szCs w:val="24"/>
        </w:rPr>
        <w:t>e</w:t>
      </w:r>
      <w:r w:rsidRPr="007E209F">
        <w:rPr>
          <w:rFonts w:ascii="Arial" w:hAnsi="Arial" w:cs="Arial"/>
          <w:noProof/>
          <w:sz w:val="24"/>
          <w:szCs w:val="24"/>
        </w:rPr>
        <w:t>t</w:t>
      </w:r>
      <w:r w:rsidR="007C6775" w:rsidRPr="007E209F">
        <w:rPr>
          <w:rFonts w:ascii="Arial" w:hAnsi="Arial" w:cs="Arial"/>
          <w:noProof/>
          <w:sz w:val="24"/>
          <w:szCs w:val="24"/>
        </w:rPr>
        <w:t>a</w:t>
      </w:r>
      <w:r w:rsidRPr="007E209F">
        <w:rPr>
          <w:rFonts w:ascii="Arial" w:hAnsi="Arial" w:cs="Arial"/>
          <w:noProof/>
          <w:sz w:val="24"/>
          <w:szCs w:val="24"/>
        </w:rPr>
        <w:t>heuristic strategies outperform the mathematical models.</w:t>
      </w:r>
      <w:sdt>
        <w:sdtPr>
          <w:rPr>
            <w:rFonts w:ascii="Arial" w:hAnsi="Arial" w:cs="Arial"/>
            <w:sz w:val="24"/>
            <w:szCs w:val="24"/>
          </w:rPr>
          <w:id w:val="174620128"/>
          <w:citation/>
        </w:sdtPr>
        <w:sdtContent>
          <w:r w:rsidRPr="007E209F">
            <w:rPr>
              <w:rFonts w:ascii="Arial" w:hAnsi="Arial" w:cs="Arial"/>
              <w:sz w:val="24"/>
              <w:szCs w:val="24"/>
            </w:rPr>
            <w:fldChar w:fldCharType="begin"/>
          </w:r>
          <w:r w:rsidRPr="007E209F">
            <w:rPr>
              <w:rFonts w:ascii="Arial" w:hAnsi="Arial" w:cs="Arial"/>
              <w:sz w:val="24"/>
              <w:szCs w:val="24"/>
            </w:rPr>
            <w:instrText xml:space="preserve"> CITATION Faj17 \l 1033 </w:instrText>
          </w:r>
          <w:r w:rsidRPr="007E209F">
            <w:rPr>
              <w:rFonts w:ascii="Arial" w:hAnsi="Arial" w:cs="Arial"/>
              <w:sz w:val="24"/>
              <w:szCs w:val="24"/>
            </w:rPr>
            <w:fldChar w:fldCharType="separate"/>
          </w:r>
          <w:r w:rsidR="001017C5" w:rsidRPr="007E209F">
            <w:rPr>
              <w:rFonts w:ascii="Arial" w:hAnsi="Arial" w:cs="Arial"/>
              <w:noProof/>
              <w:sz w:val="24"/>
              <w:szCs w:val="24"/>
            </w:rPr>
            <w:t xml:space="preserve"> (Fajul-Peyro &amp; Ruiz, 2017)</w:t>
          </w:r>
          <w:r w:rsidRPr="007E209F">
            <w:rPr>
              <w:rFonts w:ascii="Arial" w:hAnsi="Arial" w:cs="Arial"/>
              <w:sz w:val="24"/>
              <w:szCs w:val="24"/>
            </w:rPr>
            <w:fldChar w:fldCharType="end"/>
          </w:r>
        </w:sdtContent>
      </w:sdt>
    </w:p>
    <w:p w14:paraId="5DA0BA9F" w14:textId="46CD7D98" w:rsidR="00794737" w:rsidRPr="007E209F" w:rsidRDefault="00794737" w:rsidP="004960CE">
      <w:pPr>
        <w:pStyle w:val="ListParagraph"/>
        <w:numPr>
          <w:ilvl w:val="2"/>
          <w:numId w:val="1"/>
        </w:numPr>
        <w:spacing w:line="480" w:lineRule="auto"/>
        <w:outlineLvl w:val="1"/>
        <w:rPr>
          <w:rFonts w:ascii="Arial" w:hAnsi="Arial" w:cs="Arial"/>
          <w:i/>
          <w:iCs/>
          <w:sz w:val="28"/>
          <w:szCs w:val="28"/>
        </w:rPr>
      </w:pPr>
      <w:bookmarkStart w:id="33" w:name="_Toc140125587"/>
      <w:r w:rsidRPr="007E209F">
        <w:rPr>
          <w:rFonts w:ascii="Arial" w:hAnsi="Arial" w:cs="Arial"/>
          <w:i/>
          <w:iCs/>
          <w:sz w:val="28"/>
          <w:szCs w:val="28"/>
        </w:rPr>
        <w:t xml:space="preserve">— </w:t>
      </w:r>
      <w:r w:rsidR="00FD168B" w:rsidRPr="007E209F">
        <w:rPr>
          <w:rFonts w:ascii="Arial" w:hAnsi="Arial" w:cs="Arial"/>
          <w:i/>
          <w:iCs/>
          <w:sz w:val="28"/>
          <w:szCs w:val="28"/>
        </w:rPr>
        <w:t>UPM</w:t>
      </w:r>
      <w:r w:rsidRPr="007E209F">
        <w:rPr>
          <w:rFonts w:ascii="Arial" w:hAnsi="Arial" w:cs="Arial"/>
          <w:i/>
          <w:iCs/>
          <w:sz w:val="28"/>
          <w:szCs w:val="28"/>
        </w:rPr>
        <w:t xml:space="preserve"> SCHED</w:t>
      </w:r>
      <w:r w:rsidR="00F57A38" w:rsidRPr="007E209F">
        <w:rPr>
          <w:rFonts w:ascii="Arial" w:hAnsi="Arial" w:cs="Arial"/>
          <w:i/>
          <w:iCs/>
          <w:sz w:val="28"/>
          <w:szCs w:val="28"/>
        </w:rPr>
        <w:t>U</w:t>
      </w:r>
      <w:r w:rsidRPr="007E209F">
        <w:rPr>
          <w:rFonts w:ascii="Arial" w:hAnsi="Arial" w:cs="Arial"/>
          <w:i/>
          <w:iCs/>
          <w:sz w:val="28"/>
          <w:szCs w:val="28"/>
        </w:rPr>
        <w:t>LING</w:t>
      </w:r>
      <w:r w:rsidR="00CC11F5" w:rsidRPr="007E209F">
        <w:rPr>
          <w:rFonts w:ascii="Arial" w:hAnsi="Arial" w:cs="Arial"/>
          <w:i/>
          <w:iCs/>
          <w:sz w:val="28"/>
          <w:szCs w:val="28"/>
        </w:rPr>
        <w:t xml:space="preserve"> WITH RESOURCES</w:t>
      </w:r>
      <w:r w:rsidR="005F47E4" w:rsidRPr="007E209F">
        <w:rPr>
          <w:rFonts w:ascii="Arial" w:hAnsi="Arial" w:cs="Arial"/>
          <w:i/>
          <w:iCs/>
          <w:sz w:val="28"/>
          <w:szCs w:val="28"/>
        </w:rPr>
        <w:t xml:space="preserve"> AND SETUPS</w:t>
      </w:r>
      <w:bookmarkEnd w:id="33"/>
    </w:p>
    <w:p w14:paraId="4C2E0329" w14:textId="5CB9F92F" w:rsidR="00217F7A" w:rsidRPr="007E209F" w:rsidRDefault="000E1FFF" w:rsidP="004960CE">
      <w:pPr>
        <w:spacing w:line="480" w:lineRule="auto"/>
        <w:rPr>
          <w:rFonts w:ascii="Arial" w:hAnsi="Arial" w:cs="Arial"/>
          <w:sz w:val="24"/>
          <w:szCs w:val="28"/>
        </w:rPr>
      </w:pPr>
      <w:r w:rsidRPr="007E209F">
        <w:rPr>
          <w:rFonts w:ascii="Arial" w:hAnsi="Arial" w:cs="Arial"/>
          <w:sz w:val="24"/>
          <w:szCs w:val="28"/>
        </w:rPr>
        <w:t xml:space="preserve">The UPM is frequently employed in literature to solve industrial scheduling issues. The disadvantage of this approach is that it does not resemble a real-world issue. </w:t>
      </w:r>
      <w:r w:rsidR="000260E5" w:rsidRPr="007E209F">
        <w:rPr>
          <w:rFonts w:ascii="Arial" w:hAnsi="Arial" w:cs="Arial"/>
          <w:sz w:val="24"/>
          <w:szCs w:val="28"/>
        </w:rPr>
        <w:t>Many production-related resources and setups, like plastic injection molding, must be considered in an industrial setting</w:t>
      </w:r>
      <w:r w:rsidRPr="007E209F">
        <w:rPr>
          <w:rFonts w:ascii="Arial" w:hAnsi="Arial" w:cs="Arial"/>
          <w:sz w:val="24"/>
          <w:szCs w:val="28"/>
        </w:rPr>
        <w:t>.</w:t>
      </w:r>
      <w:r w:rsidR="00275451" w:rsidRPr="007E209F">
        <w:rPr>
          <w:rFonts w:ascii="Arial" w:hAnsi="Arial" w:cs="Arial"/>
          <w:sz w:val="24"/>
          <w:szCs w:val="28"/>
        </w:rPr>
        <w:t xml:space="preserve"> </w:t>
      </w:r>
    </w:p>
    <w:p w14:paraId="68FFA5DC" w14:textId="3743E955" w:rsidR="00CD2A72" w:rsidRPr="007E209F" w:rsidRDefault="002F7047" w:rsidP="004960CE">
      <w:pPr>
        <w:spacing w:line="480" w:lineRule="auto"/>
        <w:rPr>
          <w:rFonts w:ascii="Arial" w:hAnsi="Arial" w:cs="Arial"/>
          <w:sz w:val="24"/>
          <w:szCs w:val="28"/>
        </w:rPr>
      </w:pPr>
      <w:r w:rsidRPr="007E209F">
        <w:rPr>
          <w:rFonts w:ascii="Arial" w:hAnsi="Arial" w:cs="Arial"/>
          <w:sz w:val="24"/>
          <w:szCs w:val="28"/>
        </w:rPr>
        <w:t xml:space="preserve">Zhang, Deng, Lin, Gong, and Han introduced a combinatorial evolutionary algorithm (CEA) that incorporated a list scheduling (LS) heuristic, the shortest setup time first (SST) rule, and </w:t>
      </w:r>
      <w:r w:rsidR="00685EFB" w:rsidRPr="007E209F">
        <w:rPr>
          <w:rFonts w:ascii="Arial" w:hAnsi="Arial" w:cs="Arial"/>
          <w:sz w:val="24"/>
          <w:szCs w:val="28"/>
        </w:rPr>
        <w:t>the</w:t>
      </w:r>
      <w:r w:rsidRPr="007E209F">
        <w:rPr>
          <w:rFonts w:ascii="Arial" w:hAnsi="Arial" w:cs="Arial"/>
          <w:sz w:val="24"/>
          <w:szCs w:val="28"/>
        </w:rPr>
        <w:t xml:space="preserve"> earliest completion time first (ECT) rule to solve the unrelated parallel machine scheduling problem with sequence and machine-dependent setup times (UPMSP-SMDST) with limited worker resources and learning effect (NUPMSP).  In the experimental phase, 72 NUPMSP benchmark instances were created to evaluate the performance of the CEA and facilitate future research. Taguchi was utilized to determine the optimal combination of crucial CEA parameters. </w:t>
      </w:r>
      <w:r w:rsidR="004F25CB" w:rsidRPr="007E209F">
        <w:rPr>
          <w:rFonts w:ascii="Arial" w:hAnsi="Arial" w:cs="Arial"/>
          <w:sz w:val="24"/>
          <w:szCs w:val="28"/>
        </w:rPr>
        <w:t>Based on</w:t>
      </w:r>
      <w:r w:rsidRPr="007E209F">
        <w:rPr>
          <w:rFonts w:ascii="Arial" w:hAnsi="Arial" w:cs="Arial"/>
          <w:sz w:val="24"/>
          <w:szCs w:val="28"/>
        </w:rPr>
        <w:t xml:space="preserve"> 15 benchmark cases, the effectiveness of LS, SST, and ECT was evaluated. Extensive experiments comparing the CEA to several well-known algorithms revealed that the CEA outperformed these algorithms in terms of solving precision and efficiency. </w:t>
      </w:r>
      <w:sdt>
        <w:sdtPr>
          <w:rPr>
            <w:rFonts w:ascii="Arial" w:hAnsi="Arial" w:cs="Arial"/>
            <w:sz w:val="24"/>
            <w:szCs w:val="28"/>
          </w:rPr>
          <w:id w:val="959222521"/>
          <w:citation/>
        </w:sdtPr>
        <w:sdtContent>
          <w:r w:rsidRPr="007E209F">
            <w:rPr>
              <w:rFonts w:ascii="Arial" w:hAnsi="Arial" w:cs="Arial"/>
              <w:sz w:val="24"/>
              <w:szCs w:val="28"/>
            </w:rPr>
            <w:fldChar w:fldCharType="begin"/>
          </w:r>
          <w:r w:rsidRPr="007E209F">
            <w:rPr>
              <w:rFonts w:ascii="Arial" w:hAnsi="Arial" w:cs="Arial"/>
              <w:sz w:val="24"/>
              <w:szCs w:val="28"/>
            </w:rPr>
            <w:instrText xml:space="preserve"> CITATION Zha21 \l 1033 </w:instrText>
          </w:r>
          <w:r w:rsidRPr="007E209F">
            <w:rPr>
              <w:rFonts w:ascii="Arial" w:hAnsi="Arial" w:cs="Arial"/>
              <w:sz w:val="24"/>
              <w:szCs w:val="28"/>
            </w:rPr>
            <w:fldChar w:fldCharType="separate"/>
          </w:r>
          <w:r w:rsidR="001017C5" w:rsidRPr="007E209F">
            <w:rPr>
              <w:rFonts w:ascii="Arial" w:hAnsi="Arial" w:cs="Arial"/>
              <w:noProof/>
              <w:sz w:val="24"/>
              <w:szCs w:val="28"/>
            </w:rPr>
            <w:t>(Zhang, Deng, Lin, Gulliang, &amp; Han, 2021)</w:t>
          </w:r>
          <w:r w:rsidRPr="007E209F">
            <w:rPr>
              <w:rFonts w:ascii="Arial" w:hAnsi="Arial" w:cs="Arial"/>
              <w:sz w:val="24"/>
              <w:szCs w:val="28"/>
            </w:rPr>
            <w:fldChar w:fldCharType="end"/>
          </w:r>
        </w:sdtContent>
      </w:sdt>
      <w:r w:rsidRPr="007E209F">
        <w:rPr>
          <w:rFonts w:ascii="Arial" w:hAnsi="Arial" w:cs="Arial"/>
          <w:sz w:val="24"/>
          <w:szCs w:val="28"/>
        </w:rPr>
        <w:t xml:space="preserve"> </w:t>
      </w:r>
    </w:p>
    <w:p w14:paraId="5D349205" w14:textId="77777777" w:rsidR="009A5E1F" w:rsidRDefault="009A5E1F" w:rsidP="00DC3C86">
      <w:pPr>
        <w:widowControl w:val="0"/>
        <w:spacing w:line="480" w:lineRule="auto"/>
        <w:rPr>
          <w:rFonts w:ascii="Arial" w:hAnsi="Arial" w:cs="Arial"/>
          <w:sz w:val="24"/>
          <w:szCs w:val="28"/>
        </w:rPr>
      </w:pPr>
    </w:p>
    <w:p w14:paraId="2B694236" w14:textId="4AC4065A" w:rsidR="00D45633" w:rsidRPr="007E209F" w:rsidRDefault="00623E34" w:rsidP="00DC3C86">
      <w:pPr>
        <w:widowControl w:val="0"/>
        <w:spacing w:line="480" w:lineRule="auto"/>
        <w:rPr>
          <w:rFonts w:ascii="Arial" w:hAnsi="Arial" w:cs="Arial"/>
          <w:sz w:val="24"/>
          <w:szCs w:val="28"/>
        </w:rPr>
      </w:pPr>
      <w:proofErr w:type="spellStart"/>
      <w:r w:rsidRPr="007E209F">
        <w:rPr>
          <w:rFonts w:ascii="Arial" w:hAnsi="Arial" w:cs="Arial"/>
          <w:sz w:val="24"/>
          <w:szCs w:val="28"/>
        </w:rPr>
        <w:lastRenderedPageBreak/>
        <w:t>Yepes</w:t>
      </w:r>
      <w:proofErr w:type="spellEnd"/>
      <w:r w:rsidRPr="007E209F">
        <w:rPr>
          <w:rFonts w:ascii="Arial" w:hAnsi="Arial" w:cs="Arial"/>
          <w:sz w:val="24"/>
          <w:szCs w:val="28"/>
        </w:rPr>
        <w:t xml:space="preserve">-Borrero, </w:t>
      </w:r>
      <w:proofErr w:type="spellStart"/>
      <w:r w:rsidRPr="007E209F">
        <w:rPr>
          <w:rFonts w:ascii="Arial" w:hAnsi="Arial" w:cs="Arial"/>
          <w:sz w:val="24"/>
          <w:szCs w:val="28"/>
        </w:rPr>
        <w:t>Perea</w:t>
      </w:r>
      <w:proofErr w:type="spellEnd"/>
      <w:r w:rsidRPr="007E209F">
        <w:rPr>
          <w:rFonts w:ascii="Arial" w:hAnsi="Arial" w:cs="Arial"/>
          <w:sz w:val="24"/>
          <w:szCs w:val="28"/>
        </w:rPr>
        <w:t xml:space="preserve">, Ruiz, and Villa presented a bi-objective parallel machine scheduling problem with machine and job sequence dependent setup times, </w:t>
      </w:r>
      <w:r w:rsidR="004F25CB" w:rsidRPr="007E209F">
        <w:rPr>
          <w:rFonts w:ascii="Arial" w:hAnsi="Arial" w:cs="Arial"/>
          <w:sz w:val="24"/>
          <w:szCs w:val="28"/>
        </w:rPr>
        <w:t>considering</w:t>
      </w:r>
      <w:r w:rsidRPr="007E209F">
        <w:rPr>
          <w:rFonts w:ascii="Arial" w:hAnsi="Arial" w:cs="Arial"/>
          <w:sz w:val="24"/>
          <w:szCs w:val="28"/>
        </w:rPr>
        <w:t xml:space="preserve"> resources required during setups. There were</w:t>
      </w:r>
      <w:r w:rsidR="006A64FA" w:rsidRPr="007E209F">
        <w:rPr>
          <w:rFonts w:ascii="Arial" w:hAnsi="Arial" w:cs="Arial"/>
          <w:sz w:val="24"/>
          <w:szCs w:val="28"/>
        </w:rPr>
        <w:t xml:space="preserve"> a</w:t>
      </w:r>
      <w:r w:rsidRPr="007E209F">
        <w:rPr>
          <w:rFonts w:ascii="Arial" w:hAnsi="Arial" w:cs="Arial"/>
          <w:sz w:val="24"/>
          <w:szCs w:val="28"/>
        </w:rPr>
        <w:t xml:space="preserve"> limited number of these resources available.  This simulated numerous real-world situations in which setup times necessitate, for instance, </w:t>
      </w:r>
      <w:r w:rsidR="006A64FA" w:rsidRPr="007E209F">
        <w:rPr>
          <w:rFonts w:ascii="Arial" w:hAnsi="Arial" w:cs="Arial"/>
          <w:sz w:val="24"/>
          <w:szCs w:val="28"/>
        </w:rPr>
        <w:t xml:space="preserve">the </w:t>
      </w:r>
      <w:r w:rsidRPr="007E209F">
        <w:rPr>
          <w:rFonts w:ascii="Arial" w:hAnsi="Arial" w:cs="Arial"/>
          <w:sz w:val="24"/>
          <w:szCs w:val="28"/>
        </w:rPr>
        <w:t xml:space="preserve">cleaning and reconfiguration of productive equipment. These setups were performed by personnel whose numbers were naturally limited. The objectives considered were the minimization of the makespan and the minimization of the number of resources.  Fewer available resources decreased production costs but prolonged the production process. Contrarily, a </w:t>
      </w:r>
      <w:r w:rsidR="00685EFB" w:rsidRPr="007E209F">
        <w:rPr>
          <w:rFonts w:ascii="Arial" w:hAnsi="Arial" w:cs="Arial"/>
          <w:sz w:val="24"/>
          <w:szCs w:val="28"/>
        </w:rPr>
        <w:t>more significant</w:t>
      </w:r>
      <w:r w:rsidRPr="007E209F">
        <w:rPr>
          <w:rFonts w:ascii="Arial" w:hAnsi="Arial" w:cs="Arial"/>
          <w:sz w:val="24"/>
          <w:szCs w:val="28"/>
        </w:rPr>
        <w:t xml:space="preserve"> numb</w:t>
      </w:r>
      <w:r w:rsidR="006A64FA" w:rsidRPr="007E209F">
        <w:rPr>
          <w:rFonts w:ascii="Arial" w:hAnsi="Arial" w:cs="Arial"/>
          <w:sz w:val="24"/>
          <w:szCs w:val="28"/>
        </w:rPr>
        <w:t>er of resources increased costs</w:t>
      </w:r>
      <w:r w:rsidRPr="007E209F">
        <w:rPr>
          <w:rFonts w:ascii="Arial" w:hAnsi="Arial" w:cs="Arial"/>
          <w:sz w:val="24"/>
          <w:szCs w:val="28"/>
        </w:rPr>
        <w:t xml:space="preserve"> but allowed for the completio</w:t>
      </w:r>
      <w:r w:rsidR="006A64FA" w:rsidRPr="007E209F">
        <w:rPr>
          <w:rFonts w:ascii="Arial" w:hAnsi="Arial" w:cs="Arial"/>
          <w:sz w:val="24"/>
          <w:szCs w:val="28"/>
        </w:rPr>
        <w:t>n of more setups in parallel over a shorter period</w:t>
      </w:r>
      <w:r w:rsidRPr="007E209F">
        <w:rPr>
          <w:rFonts w:ascii="Arial" w:hAnsi="Arial" w:cs="Arial"/>
          <w:sz w:val="24"/>
          <w:szCs w:val="28"/>
        </w:rPr>
        <w:t xml:space="preserve">. An algorithm based on iteratively greedy approaches was proposed to locate the Pareto front of the problem. This algorithm was evaluated against problem-specific cutting-edge methods. Experiments backed by statistical analysis demonstrated that the proposed method outperformed all other evaluated methods. </w:t>
      </w:r>
      <w:sdt>
        <w:sdtPr>
          <w:rPr>
            <w:rFonts w:ascii="Arial" w:hAnsi="Arial" w:cs="Arial"/>
            <w:sz w:val="24"/>
            <w:szCs w:val="28"/>
          </w:rPr>
          <w:id w:val="-360438910"/>
          <w:citation/>
        </w:sdtPr>
        <w:sdtContent>
          <w:r w:rsidRPr="007E209F">
            <w:rPr>
              <w:rFonts w:ascii="Arial" w:hAnsi="Arial" w:cs="Arial"/>
              <w:sz w:val="24"/>
              <w:szCs w:val="28"/>
            </w:rPr>
            <w:fldChar w:fldCharType="begin"/>
          </w:r>
          <w:r w:rsidRPr="007E209F">
            <w:rPr>
              <w:rFonts w:ascii="Arial" w:hAnsi="Arial" w:cs="Arial"/>
              <w:sz w:val="24"/>
              <w:szCs w:val="28"/>
            </w:rPr>
            <w:instrText xml:space="preserve"> CITATION Yep21 \l 1033 </w:instrText>
          </w:r>
          <w:r w:rsidRPr="007E209F">
            <w:rPr>
              <w:rFonts w:ascii="Arial" w:hAnsi="Arial" w:cs="Arial"/>
              <w:sz w:val="24"/>
              <w:szCs w:val="28"/>
            </w:rPr>
            <w:fldChar w:fldCharType="separate"/>
          </w:r>
          <w:r w:rsidR="001017C5" w:rsidRPr="007E209F">
            <w:rPr>
              <w:rFonts w:ascii="Arial" w:hAnsi="Arial" w:cs="Arial"/>
              <w:noProof/>
              <w:sz w:val="24"/>
              <w:szCs w:val="28"/>
            </w:rPr>
            <w:t>(Yepes-Borrero, Perea, Ruben, &amp; Villa, 2021)</w:t>
          </w:r>
          <w:r w:rsidRPr="007E209F">
            <w:rPr>
              <w:rFonts w:ascii="Arial" w:hAnsi="Arial" w:cs="Arial"/>
              <w:sz w:val="24"/>
              <w:szCs w:val="28"/>
            </w:rPr>
            <w:fldChar w:fldCharType="end"/>
          </w:r>
        </w:sdtContent>
      </w:sdt>
    </w:p>
    <w:p w14:paraId="666CCC57" w14:textId="3DDF220A" w:rsidR="006F5D12" w:rsidRPr="007E209F" w:rsidRDefault="004E4F31" w:rsidP="004960CE">
      <w:pPr>
        <w:spacing w:line="480" w:lineRule="auto"/>
        <w:rPr>
          <w:rFonts w:ascii="Arial" w:hAnsi="Arial" w:cs="Arial"/>
          <w:sz w:val="24"/>
          <w:szCs w:val="14"/>
        </w:rPr>
      </w:pPr>
      <w:proofErr w:type="spellStart"/>
      <w:r w:rsidRPr="007E209F">
        <w:rPr>
          <w:rFonts w:ascii="Arial" w:hAnsi="Arial" w:cs="Arial"/>
          <w:sz w:val="24"/>
          <w:szCs w:val="14"/>
        </w:rPr>
        <w:t>Fanjul-Peyro</w:t>
      </w:r>
      <w:proofErr w:type="spellEnd"/>
      <w:r w:rsidRPr="007E209F">
        <w:rPr>
          <w:rFonts w:ascii="Arial" w:hAnsi="Arial" w:cs="Arial"/>
          <w:sz w:val="24"/>
          <w:szCs w:val="14"/>
        </w:rPr>
        <w:t xml:space="preserve"> addressed the Unrelated Parallel Machine scheduling problem with Setups and Resources (UPMSR) </w:t>
      </w:r>
      <w:r w:rsidR="004F25CB" w:rsidRPr="007E209F">
        <w:rPr>
          <w:rFonts w:ascii="Arial" w:hAnsi="Arial" w:cs="Arial"/>
          <w:sz w:val="24"/>
          <w:szCs w:val="14"/>
        </w:rPr>
        <w:t>to minimize</w:t>
      </w:r>
      <w:r w:rsidRPr="007E209F">
        <w:rPr>
          <w:rFonts w:ascii="Arial" w:hAnsi="Arial" w:cs="Arial"/>
          <w:sz w:val="24"/>
          <w:szCs w:val="14"/>
        </w:rPr>
        <w:t xml:space="preserve"> </w:t>
      </w:r>
      <w:r w:rsidR="00685EFB" w:rsidRPr="007E209F">
        <w:rPr>
          <w:rFonts w:ascii="Arial" w:hAnsi="Arial" w:cs="Arial"/>
          <w:sz w:val="24"/>
          <w:szCs w:val="14"/>
        </w:rPr>
        <w:t xml:space="preserve">the </w:t>
      </w:r>
      <w:r w:rsidRPr="007E209F">
        <w:rPr>
          <w:rFonts w:ascii="Arial" w:hAnsi="Arial" w:cs="Arial"/>
          <w:sz w:val="24"/>
          <w:szCs w:val="14"/>
        </w:rPr>
        <w:t xml:space="preserve">makespan. Processing times and setups were machine and </w:t>
      </w:r>
      <w:proofErr w:type="gramStart"/>
      <w:r w:rsidRPr="007E209F">
        <w:rPr>
          <w:rFonts w:ascii="Arial" w:hAnsi="Arial" w:cs="Arial"/>
          <w:sz w:val="24"/>
          <w:szCs w:val="14"/>
        </w:rPr>
        <w:t>task</w:t>
      </w:r>
      <w:r w:rsidR="00685EFB" w:rsidRPr="007E209F">
        <w:rPr>
          <w:rFonts w:ascii="Arial" w:hAnsi="Arial" w:cs="Arial"/>
          <w:sz w:val="24"/>
          <w:szCs w:val="14"/>
        </w:rPr>
        <w:t>-</w:t>
      </w:r>
      <w:r w:rsidRPr="007E209F">
        <w:rPr>
          <w:rFonts w:ascii="Arial" w:hAnsi="Arial" w:cs="Arial"/>
          <w:sz w:val="24"/>
          <w:szCs w:val="14"/>
        </w:rPr>
        <w:t>dependent</w:t>
      </w:r>
      <w:proofErr w:type="gramEnd"/>
      <w:r w:rsidRPr="007E209F">
        <w:rPr>
          <w:rFonts w:ascii="Arial" w:hAnsi="Arial" w:cs="Arial"/>
          <w:sz w:val="24"/>
          <w:szCs w:val="14"/>
        </w:rPr>
        <w:t>. The necessary resources may include</w:t>
      </w:r>
      <w:r w:rsidR="006F5D12" w:rsidRPr="007E209F">
        <w:rPr>
          <w:rFonts w:ascii="Arial" w:hAnsi="Arial" w:cs="Arial"/>
          <w:sz w:val="24"/>
          <w:szCs w:val="14"/>
        </w:rPr>
        <w:t>:</w:t>
      </w:r>
      <w:r w:rsidRPr="007E209F">
        <w:rPr>
          <w:rFonts w:ascii="Arial" w:hAnsi="Arial" w:cs="Arial"/>
          <w:sz w:val="24"/>
          <w:szCs w:val="14"/>
        </w:rPr>
        <w:t xml:space="preserve"> </w:t>
      </w:r>
    </w:p>
    <w:p w14:paraId="3FB70005" w14:textId="77777777" w:rsidR="006F5D12" w:rsidRPr="007E209F" w:rsidRDefault="004E4F31" w:rsidP="004960CE">
      <w:pPr>
        <w:pStyle w:val="ListParagraph"/>
        <w:numPr>
          <w:ilvl w:val="0"/>
          <w:numId w:val="18"/>
        </w:numPr>
        <w:spacing w:line="480" w:lineRule="auto"/>
        <w:rPr>
          <w:rFonts w:ascii="Arial" w:hAnsi="Arial" w:cs="Arial"/>
          <w:sz w:val="24"/>
          <w:szCs w:val="14"/>
        </w:rPr>
      </w:pPr>
      <w:r w:rsidRPr="007E209F">
        <w:rPr>
          <w:rFonts w:ascii="Arial" w:hAnsi="Arial" w:cs="Arial"/>
          <w:sz w:val="24"/>
          <w:szCs w:val="14"/>
        </w:rPr>
        <w:t xml:space="preserve">specific resources for processing, which are required for processing a job on a </w:t>
      </w:r>
      <w:proofErr w:type="gramStart"/>
      <w:r w:rsidRPr="007E209F">
        <w:rPr>
          <w:rFonts w:ascii="Arial" w:hAnsi="Arial" w:cs="Arial"/>
          <w:sz w:val="24"/>
          <w:szCs w:val="14"/>
        </w:rPr>
        <w:t>machine;</w:t>
      </w:r>
      <w:proofErr w:type="gramEnd"/>
      <w:r w:rsidRPr="007E209F">
        <w:rPr>
          <w:rFonts w:ascii="Arial" w:hAnsi="Arial" w:cs="Arial"/>
          <w:sz w:val="24"/>
          <w:szCs w:val="14"/>
        </w:rPr>
        <w:t xml:space="preserve"> </w:t>
      </w:r>
    </w:p>
    <w:p w14:paraId="14CC3B98" w14:textId="77777777" w:rsidR="006F5D12" w:rsidRPr="007E209F" w:rsidRDefault="004E4F31" w:rsidP="004960CE">
      <w:pPr>
        <w:pStyle w:val="ListParagraph"/>
        <w:numPr>
          <w:ilvl w:val="0"/>
          <w:numId w:val="18"/>
        </w:numPr>
        <w:spacing w:line="480" w:lineRule="auto"/>
        <w:rPr>
          <w:rFonts w:ascii="Arial" w:hAnsi="Arial" w:cs="Arial"/>
          <w:sz w:val="24"/>
          <w:szCs w:val="14"/>
        </w:rPr>
      </w:pPr>
      <w:r w:rsidRPr="007E209F">
        <w:rPr>
          <w:rFonts w:ascii="Arial" w:hAnsi="Arial" w:cs="Arial"/>
          <w:sz w:val="24"/>
          <w:szCs w:val="14"/>
        </w:rPr>
        <w:t xml:space="preserve">specific resources for setups, which are required to complete the previous setup before a job is processed on a </w:t>
      </w:r>
      <w:proofErr w:type="gramStart"/>
      <w:r w:rsidRPr="007E209F">
        <w:rPr>
          <w:rFonts w:ascii="Arial" w:hAnsi="Arial" w:cs="Arial"/>
          <w:sz w:val="24"/>
          <w:szCs w:val="14"/>
        </w:rPr>
        <w:t>machine;</w:t>
      </w:r>
      <w:proofErr w:type="gramEnd"/>
      <w:r w:rsidRPr="007E209F">
        <w:rPr>
          <w:rFonts w:ascii="Arial" w:hAnsi="Arial" w:cs="Arial"/>
          <w:sz w:val="24"/>
          <w:szCs w:val="14"/>
        </w:rPr>
        <w:t xml:space="preserve"> </w:t>
      </w:r>
    </w:p>
    <w:p w14:paraId="5F2C5F83" w14:textId="14EFAFBE" w:rsidR="006F5D12" w:rsidRPr="007E209F" w:rsidRDefault="004E4F31" w:rsidP="004960CE">
      <w:pPr>
        <w:pStyle w:val="ListParagraph"/>
        <w:numPr>
          <w:ilvl w:val="0"/>
          <w:numId w:val="18"/>
        </w:numPr>
        <w:spacing w:line="480" w:lineRule="auto"/>
        <w:rPr>
          <w:rFonts w:ascii="Arial" w:hAnsi="Arial" w:cs="Arial"/>
          <w:sz w:val="24"/>
          <w:szCs w:val="14"/>
        </w:rPr>
      </w:pPr>
      <w:r w:rsidRPr="007E209F">
        <w:rPr>
          <w:rFonts w:ascii="Arial" w:hAnsi="Arial" w:cs="Arial"/>
          <w:sz w:val="24"/>
          <w:szCs w:val="14"/>
        </w:rPr>
        <w:lastRenderedPageBreak/>
        <w:t xml:space="preserve">and shared resources, which are non-specific resources that may be required for processing and setup. </w:t>
      </w:r>
    </w:p>
    <w:p w14:paraId="1F910C24" w14:textId="4D48D0B8" w:rsidR="009D1D82" w:rsidRPr="007E209F" w:rsidRDefault="004E4F31" w:rsidP="00DC3C86">
      <w:pPr>
        <w:widowControl w:val="0"/>
        <w:spacing w:line="480" w:lineRule="auto"/>
        <w:rPr>
          <w:rFonts w:ascii="Arial" w:hAnsi="Arial" w:cs="Arial"/>
          <w:sz w:val="24"/>
          <w:szCs w:val="14"/>
        </w:rPr>
      </w:pPr>
      <w:r w:rsidRPr="007E209F">
        <w:rPr>
          <w:rFonts w:ascii="Arial" w:hAnsi="Arial" w:cs="Arial"/>
          <w:sz w:val="24"/>
          <w:szCs w:val="14"/>
        </w:rPr>
        <w:t xml:space="preserve">The number of scarce resources was machine and </w:t>
      </w:r>
      <w:proofErr w:type="gramStart"/>
      <w:r w:rsidRPr="007E209F">
        <w:rPr>
          <w:rFonts w:ascii="Arial" w:hAnsi="Arial" w:cs="Arial"/>
          <w:sz w:val="24"/>
          <w:szCs w:val="14"/>
        </w:rPr>
        <w:t>task</w:t>
      </w:r>
      <w:r w:rsidR="00685EFB" w:rsidRPr="007E209F">
        <w:rPr>
          <w:rFonts w:ascii="Arial" w:hAnsi="Arial" w:cs="Arial"/>
          <w:sz w:val="24"/>
          <w:szCs w:val="14"/>
        </w:rPr>
        <w:t>-</w:t>
      </w:r>
      <w:r w:rsidRPr="007E209F">
        <w:rPr>
          <w:rFonts w:ascii="Arial" w:hAnsi="Arial" w:cs="Arial"/>
          <w:sz w:val="24"/>
          <w:szCs w:val="14"/>
        </w:rPr>
        <w:t>dependent</w:t>
      </w:r>
      <w:proofErr w:type="gramEnd"/>
      <w:r w:rsidRPr="007E209F">
        <w:rPr>
          <w:rFonts w:ascii="Arial" w:hAnsi="Arial" w:cs="Arial"/>
          <w:sz w:val="24"/>
          <w:szCs w:val="14"/>
        </w:rPr>
        <w:t xml:space="preserve">. In a plastic processing plant, for example, molds are the specific resource for processing machines, cleaning equipment is the specific resource for setups, and workers are the non-specific shared resource for operating processing machines and setting up cleaning equipment. </w:t>
      </w:r>
      <w:r w:rsidR="00685EFB" w:rsidRPr="007E209F">
        <w:rPr>
          <w:rFonts w:ascii="Arial" w:hAnsi="Arial" w:cs="Arial"/>
          <w:sz w:val="24"/>
          <w:szCs w:val="14"/>
        </w:rPr>
        <w:t>A</w:t>
      </w:r>
      <w:r w:rsidRPr="007E209F">
        <w:rPr>
          <w:rFonts w:ascii="Arial" w:hAnsi="Arial" w:cs="Arial"/>
          <w:sz w:val="24"/>
          <w:szCs w:val="14"/>
        </w:rPr>
        <w:t xml:space="preserve"> linear program with mixed integers was presented</w:t>
      </w:r>
      <w:r w:rsidR="00685EFB" w:rsidRPr="007E209F">
        <w:rPr>
          <w:rFonts w:ascii="Arial" w:hAnsi="Arial" w:cs="Arial"/>
          <w:sz w:val="24"/>
          <w:szCs w:val="14"/>
        </w:rPr>
        <w:t xml:space="preserve"> to model this problem</w:t>
      </w:r>
      <w:r w:rsidRPr="007E209F">
        <w:rPr>
          <w:rFonts w:ascii="Arial" w:hAnsi="Arial" w:cs="Arial"/>
          <w:sz w:val="24"/>
          <w:szCs w:val="14"/>
        </w:rPr>
        <w:t xml:space="preserve">. In addition, a three-phase algorithm based on exact mathematics was introduced. </w:t>
      </w:r>
      <w:r w:rsidR="004F25CB" w:rsidRPr="007E209F">
        <w:rPr>
          <w:rFonts w:ascii="Arial" w:hAnsi="Arial" w:cs="Arial"/>
          <w:sz w:val="24"/>
          <w:szCs w:val="14"/>
        </w:rPr>
        <w:t>The model and algorithm were evaluated in a comprehensive and extensive computational campaign</w:t>
      </w:r>
      <w:r w:rsidRPr="007E209F">
        <w:rPr>
          <w:rFonts w:ascii="Arial" w:hAnsi="Arial" w:cs="Arial"/>
          <w:sz w:val="24"/>
          <w:szCs w:val="14"/>
        </w:rPr>
        <w:t xml:space="preserve">. In </w:t>
      </w:r>
      <w:r w:rsidR="004F25CB" w:rsidRPr="007E209F">
        <w:rPr>
          <w:rFonts w:ascii="Arial" w:hAnsi="Arial" w:cs="Arial"/>
          <w:sz w:val="24"/>
          <w:szCs w:val="14"/>
        </w:rPr>
        <w:t>most</w:t>
      </w:r>
      <w:r w:rsidRPr="007E209F">
        <w:rPr>
          <w:rFonts w:ascii="Arial" w:hAnsi="Arial" w:cs="Arial"/>
          <w:sz w:val="24"/>
          <w:szCs w:val="14"/>
        </w:rPr>
        <w:t xml:space="preserve"> instances, the gap against the lower bound for 400 job instances was less than 2.7% based on the results of tests involving various combinations of resource utilization. </w:t>
      </w:r>
      <w:sdt>
        <w:sdtPr>
          <w:rPr>
            <w:rFonts w:ascii="Arial" w:hAnsi="Arial" w:cs="Arial"/>
          </w:rPr>
          <w:id w:val="1050571712"/>
          <w:citation/>
        </w:sdtPr>
        <w:sdtContent>
          <w:r w:rsidRPr="007E209F">
            <w:rPr>
              <w:rFonts w:ascii="Arial" w:hAnsi="Arial" w:cs="Arial"/>
              <w:sz w:val="24"/>
              <w:szCs w:val="14"/>
            </w:rPr>
            <w:fldChar w:fldCharType="begin"/>
          </w:r>
          <w:r w:rsidRPr="007E209F">
            <w:rPr>
              <w:rFonts w:ascii="Arial" w:hAnsi="Arial" w:cs="Arial"/>
              <w:sz w:val="24"/>
              <w:szCs w:val="14"/>
            </w:rPr>
            <w:instrText xml:space="preserve">CITATION Fan201 \t  \l 1033 </w:instrText>
          </w:r>
          <w:r w:rsidRPr="007E209F">
            <w:rPr>
              <w:rFonts w:ascii="Arial" w:hAnsi="Arial" w:cs="Arial"/>
              <w:sz w:val="24"/>
              <w:szCs w:val="14"/>
            </w:rPr>
            <w:fldChar w:fldCharType="separate"/>
          </w:r>
          <w:r w:rsidR="001017C5" w:rsidRPr="007E209F">
            <w:rPr>
              <w:rFonts w:ascii="Arial" w:hAnsi="Arial" w:cs="Arial"/>
              <w:noProof/>
              <w:sz w:val="24"/>
              <w:szCs w:val="14"/>
            </w:rPr>
            <w:t>(Fanjul-Peyro, 2020)</w:t>
          </w:r>
          <w:r w:rsidRPr="007E209F">
            <w:rPr>
              <w:rFonts w:ascii="Arial" w:hAnsi="Arial" w:cs="Arial"/>
              <w:sz w:val="24"/>
              <w:szCs w:val="14"/>
            </w:rPr>
            <w:fldChar w:fldCharType="end"/>
          </w:r>
        </w:sdtContent>
      </w:sdt>
      <w:r w:rsidRPr="007E209F">
        <w:rPr>
          <w:rFonts w:ascii="Arial" w:hAnsi="Arial" w:cs="Arial"/>
          <w:sz w:val="24"/>
          <w:szCs w:val="14"/>
        </w:rPr>
        <w:t xml:space="preserve"> </w:t>
      </w:r>
    </w:p>
    <w:p w14:paraId="0FC85343" w14:textId="57231342" w:rsidR="001A5730" w:rsidRPr="007E209F" w:rsidRDefault="001A5730" w:rsidP="004960CE">
      <w:pPr>
        <w:spacing w:line="480" w:lineRule="auto"/>
        <w:rPr>
          <w:rFonts w:ascii="Arial" w:hAnsi="Arial" w:cs="Arial"/>
          <w:sz w:val="24"/>
          <w:szCs w:val="28"/>
        </w:rPr>
      </w:pPr>
      <w:proofErr w:type="spellStart"/>
      <w:r w:rsidRPr="007E209F">
        <w:rPr>
          <w:rFonts w:ascii="Arial" w:hAnsi="Arial" w:cs="Arial"/>
          <w:sz w:val="24"/>
          <w:szCs w:val="28"/>
        </w:rPr>
        <w:t>Yepes-Burrero</w:t>
      </w:r>
      <w:proofErr w:type="spellEnd"/>
      <w:r w:rsidRPr="007E209F">
        <w:rPr>
          <w:rFonts w:ascii="Arial" w:hAnsi="Arial" w:cs="Arial"/>
          <w:sz w:val="24"/>
          <w:szCs w:val="28"/>
        </w:rPr>
        <w:t xml:space="preserve">, Villa, </w:t>
      </w:r>
      <w:proofErr w:type="spellStart"/>
      <w:r w:rsidRPr="007E209F">
        <w:rPr>
          <w:rFonts w:ascii="Arial" w:hAnsi="Arial" w:cs="Arial"/>
          <w:sz w:val="24"/>
          <w:szCs w:val="28"/>
        </w:rPr>
        <w:t>Perea</w:t>
      </w:r>
      <w:proofErr w:type="spellEnd"/>
      <w:r w:rsidRPr="007E209F">
        <w:rPr>
          <w:rFonts w:ascii="Arial" w:hAnsi="Arial" w:cs="Arial"/>
          <w:sz w:val="24"/>
          <w:szCs w:val="28"/>
        </w:rPr>
        <w:t xml:space="preserve">, and Caballero-Villalobos presented new methods for solving realistic scheduling problems that </w:t>
      </w:r>
      <w:r w:rsidR="00B53E63" w:rsidRPr="007E209F">
        <w:rPr>
          <w:rFonts w:ascii="Arial" w:hAnsi="Arial" w:cs="Arial"/>
          <w:sz w:val="24"/>
          <w:szCs w:val="28"/>
        </w:rPr>
        <w:t>consider</w:t>
      </w:r>
      <w:r w:rsidRPr="007E209F">
        <w:rPr>
          <w:rFonts w:ascii="Arial" w:hAnsi="Arial" w:cs="Arial"/>
          <w:sz w:val="24"/>
          <w:szCs w:val="28"/>
        </w:rPr>
        <w:t xml:space="preserve"> additional resources, which can be implemented on expert and intelligent systems and facilitate</w:t>
      </w:r>
      <w:r w:rsidR="001249B1" w:rsidRPr="007E209F">
        <w:rPr>
          <w:rFonts w:ascii="Arial" w:hAnsi="Arial" w:cs="Arial"/>
          <w:sz w:val="24"/>
          <w:szCs w:val="28"/>
        </w:rPr>
        <w:t>d</w:t>
      </w:r>
      <w:r w:rsidRPr="007E209F">
        <w:rPr>
          <w:rFonts w:ascii="Arial" w:hAnsi="Arial" w:cs="Arial"/>
          <w:sz w:val="24"/>
          <w:szCs w:val="28"/>
        </w:rPr>
        <w:t xml:space="preserve"> decision</w:t>
      </w:r>
      <w:r w:rsidR="00D5395B" w:rsidRPr="007E209F">
        <w:rPr>
          <w:rFonts w:ascii="Arial" w:hAnsi="Arial" w:cs="Arial"/>
          <w:sz w:val="24"/>
          <w:szCs w:val="28"/>
        </w:rPr>
        <w:t>-</w:t>
      </w:r>
      <w:r w:rsidRPr="007E209F">
        <w:rPr>
          <w:rFonts w:ascii="Arial" w:hAnsi="Arial" w:cs="Arial"/>
          <w:sz w:val="24"/>
          <w:szCs w:val="28"/>
        </w:rPr>
        <w:t xml:space="preserve">making in realistic settings. In particular, the authors investigated the unrelated parallel machine scheduling problem with setup times and additional limited resources in the setups (UPMSR-S), with makespan minimization criterion. This was a more </w:t>
      </w:r>
      <w:r w:rsidR="00685EFB" w:rsidRPr="007E209F">
        <w:rPr>
          <w:rFonts w:ascii="Arial" w:hAnsi="Arial" w:cs="Arial"/>
          <w:sz w:val="24"/>
          <w:szCs w:val="28"/>
        </w:rPr>
        <w:t>natural</w:t>
      </w:r>
      <w:r w:rsidRPr="007E209F">
        <w:rPr>
          <w:rFonts w:ascii="Arial" w:hAnsi="Arial" w:cs="Arial"/>
          <w:sz w:val="24"/>
          <w:szCs w:val="28"/>
        </w:rPr>
        <w:t xml:space="preserve"> extension of the traditional problem, in which setups were assumed to have been completed without additional resources (e.g.</w:t>
      </w:r>
      <w:r w:rsidR="00D5395B" w:rsidRPr="007E209F">
        <w:rPr>
          <w:rFonts w:ascii="Arial" w:hAnsi="Arial" w:cs="Arial"/>
          <w:sz w:val="24"/>
          <w:szCs w:val="28"/>
        </w:rPr>
        <w:t>,</w:t>
      </w:r>
      <w:r w:rsidRPr="007E209F">
        <w:rPr>
          <w:rFonts w:ascii="Arial" w:hAnsi="Arial" w:cs="Arial"/>
          <w:sz w:val="24"/>
          <w:szCs w:val="28"/>
        </w:rPr>
        <w:t xml:space="preserve"> workers).  They proposed three metaheuristics based on two approaches: a first approach that ignored information about additional resources in the construction phase and a second approach that incorporated this information. A benchmark of small and large instances was utilized to conduct computational </w:t>
      </w:r>
      <w:r w:rsidRPr="007E209F">
        <w:rPr>
          <w:rFonts w:ascii="Arial" w:hAnsi="Arial" w:cs="Arial"/>
          <w:sz w:val="24"/>
          <w:szCs w:val="28"/>
        </w:rPr>
        <w:lastRenderedPageBreak/>
        <w:t xml:space="preserve">experiments. </w:t>
      </w:r>
      <w:r w:rsidR="00B53E63" w:rsidRPr="007E209F">
        <w:rPr>
          <w:rFonts w:ascii="Arial" w:hAnsi="Arial" w:cs="Arial"/>
          <w:sz w:val="24"/>
          <w:szCs w:val="28"/>
        </w:rPr>
        <w:t>Based on their computational analysis, the authors concluded</w:t>
      </w:r>
      <w:r w:rsidRPr="007E209F">
        <w:rPr>
          <w:rFonts w:ascii="Arial" w:hAnsi="Arial" w:cs="Arial"/>
          <w:sz w:val="24"/>
          <w:szCs w:val="28"/>
        </w:rPr>
        <w:t xml:space="preserve"> that the performance of the second method was superior to that of the first. </w:t>
      </w:r>
      <w:sdt>
        <w:sdtPr>
          <w:rPr>
            <w:rFonts w:ascii="Arial" w:hAnsi="Arial" w:cs="Arial"/>
            <w:sz w:val="24"/>
            <w:szCs w:val="28"/>
          </w:rPr>
          <w:id w:val="111325400"/>
          <w:citation/>
        </w:sdtPr>
        <w:sdtContent>
          <w:r w:rsidRPr="007E209F">
            <w:rPr>
              <w:rFonts w:ascii="Arial" w:hAnsi="Arial" w:cs="Arial"/>
              <w:sz w:val="24"/>
              <w:szCs w:val="28"/>
            </w:rPr>
            <w:fldChar w:fldCharType="begin"/>
          </w:r>
          <w:r w:rsidRPr="007E209F">
            <w:rPr>
              <w:rFonts w:ascii="Arial" w:hAnsi="Arial" w:cs="Arial"/>
              <w:sz w:val="24"/>
              <w:szCs w:val="28"/>
            </w:rPr>
            <w:instrText xml:space="preserve"> CITATION Yep20 \l 1033 </w:instrText>
          </w:r>
          <w:r w:rsidRPr="007E209F">
            <w:rPr>
              <w:rFonts w:ascii="Arial" w:hAnsi="Arial" w:cs="Arial"/>
              <w:sz w:val="24"/>
              <w:szCs w:val="28"/>
            </w:rPr>
            <w:fldChar w:fldCharType="separate"/>
          </w:r>
          <w:r w:rsidR="001017C5" w:rsidRPr="007E209F">
            <w:rPr>
              <w:rFonts w:ascii="Arial" w:hAnsi="Arial" w:cs="Arial"/>
              <w:noProof/>
              <w:sz w:val="24"/>
              <w:szCs w:val="28"/>
            </w:rPr>
            <w:t>(Yepes-Borrero, Villa, Perea, &amp; Caballero- Villalobos, 2020)</w:t>
          </w:r>
          <w:r w:rsidRPr="007E209F">
            <w:rPr>
              <w:rFonts w:ascii="Arial" w:hAnsi="Arial" w:cs="Arial"/>
              <w:sz w:val="24"/>
              <w:szCs w:val="28"/>
            </w:rPr>
            <w:fldChar w:fldCharType="end"/>
          </w:r>
        </w:sdtContent>
      </w:sdt>
      <w:r w:rsidRPr="007E209F">
        <w:rPr>
          <w:rFonts w:ascii="Arial" w:hAnsi="Arial" w:cs="Arial"/>
          <w:sz w:val="24"/>
          <w:szCs w:val="28"/>
        </w:rPr>
        <w:t xml:space="preserve"> </w:t>
      </w:r>
    </w:p>
    <w:p w14:paraId="43DAC02D" w14:textId="670282A9" w:rsidR="006F5D12" w:rsidRDefault="00FA0243" w:rsidP="004960CE">
      <w:pPr>
        <w:spacing w:line="480" w:lineRule="auto"/>
        <w:rPr>
          <w:rFonts w:ascii="Arial" w:hAnsi="Arial" w:cs="Arial"/>
          <w:sz w:val="24"/>
          <w:szCs w:val="28"/>
        </w:rPr>
      </w:pPr>
      <w:r w:rsidRPr="007E209F">
        <w:rPr>
          <w:rFonts w:ascii="Arial" w:hAnsi="Arial" w:cs="Arial"/>
          <w:noProof/>
          <w:sz w:val="24"/>
          <w:szCs w:val="28"/>
        </w:rPr>
        <w:t>Afzalirad and Rezaeian addressed an unrelated parallel machine scheduling issue with resource constraints, sequence-dependent setup times, different release dates, machine eligibility constraints, and precedence constraints. Th</w:t>
      </w:r>
      <w:r w:rsidR="00B53E63" w:rsidRPr="007E209F">
        <w:rPr>
          <w:rFonts w:ascii="Arial" w:hAnsi="Arial" w:cs="Arial"/>
          <w:noProof/>
          <w:sz w:val="24"/>
          <w:szCs w:val="28"/>
        </w:rPr>
        <w:t>e block erection scheduling problem has inspired this</w:t>
      </w:r>
      <w:r w:rsidRPr="007E209F">
        <w:rPr>
          <w:rFonts w:ascii="Arial" w:hAnsi="Arial" w:cs="Arial"/>
          <w:noProof/>
          <w:sz w:val="24"/>
          <w:szCs w:val="28"/>
        </w:rPr>
        <w:t xml:space="preserve"> problem in a shipyard. </w:t>
      </w:r>
      <w:r w:rsidR="00B53E63" w:rsidRPr="007E209F">
        <w:rPr>
          <w:rFonts w:ascii="Arial" w:hAnsi="Arial" w:cs="Arial"/>
          <w:noProof/>
          <w:sz w:val="24"/>
          <w:szCs w:val="28"/>
        </w:rPr>
        <w:t>Most</w:t>
      </w:r>
      <w:r w:rsidRPr="007E209F">
        <w:rPr>
          <w:rFonts w:ascii="Arial" w:hAnsi="Arial" w:cs="Arial"/>
          <w:noProof/>
          <w:sz w:val="24"/>
          <w:szCs w:val="28"/>
        </w:rPr>
        <w:t xml:space="preserve"> traditional scheduling problems in</w:t>
      </w:r>
      <w:r w:rsidR="006A64FA" w:rsidRPr="007E209F">
        <w:rPr>
          <w:rFonts w:ascii="Arial" w:hAnsi="Arial" w:cs="Arial"/>
          <w:noProof/>
          <w:sz w:val="24"/>
          <w:szCs w:val="28"/>
        </w:rPr>
        <w:t xml:space="preserve"> a</w:t>
      </w:r>
      <w:r w:rsidRPr="007E209F">
        <w:rPr>
          <w:rFonts w:ascii="Arial" w:hAnsi="Arial" w:cs="Arial"/>
          <w:noProof/>
          <w:sz w:val="24"/>
          <w:szCs w:val="28"/>
        </w:rPr>
        <w:t xml:space="preserve"> parallel machine environment deal with machine</w:t>
      </w:r>
      <w:r w:rsidR="006A64FA" w:rsidRPr="007E209F">
        <w:rPr>
          <w:rFonts w:ascii="Arial" w:hAnsi="Arial" w:cs="Arial"/>
          <w:noProof/>
          <w:sz w:val="24"/>
          <w:szCs w:val="28"/>
        </w:rPr>
        <w:t>s</w:t>
      </w:r>
      <w:r w:rsidRPr="007E209F">
        <w:rPr>
          <w:rFonts w:ascii="Arial" w:hAnsi="Arial" w:cs="Arial"/>
          <w:noProof/>
          <w:sz w:val="24"/>
          <w:szCs w:val="28"/>
        </w:rPr>
        <w:t xml:space="preserve"> as the only resource. However, other resources such as labor</w:t>
      </w:r>
      <w:r w:rsidR="006A64FA" w:rsidRPr="007E209F">
        <w:rPr>
          <w:rFonts w:ascii="Arial" w:hAnsi="Arial" w:cs="Arial"/>
          <w:noProof/>
          <w:sz w:val="24"/>
          <w:szCs w:val="28"/>
        </w:rPr>
        <w:t>er</w:t>
      </w:r>
      <w:r w:rsidRPr="007E209F">
        <w:rPr>
          <w:rFonts w:ascii="Arial" w:hAnsi="Arial" w:cs="Arial"/>
          <w:noProof/>
          <w:sz w:val="24"/>
          <w:szCs w:val="28"/>
        </w:rPr>
        <w:t>s, tools, jigs, fixtures, pallets, dies</w:t>
      </w:r>
      <w:r w:rsidR="006A64FA" w:rsidRPr="007E209F">
        <w:rPr>
          <w:rFonts w:ascii="Arial" w:hAnsi="Arial" w:cs="Arial"/>
          <w:noProof/>
          <w:sz w:val="24"/>
          <w:szCs w:val="28"/>
        </w:rPr>
        <w:t>,</w:t>
      </w:r>
      <w:r w:rsidRPr="007E209F">
        <w:rPr>
          <w:rFonts w:ascii="Arial" w:hAnsi="Arial" w:cs="Arial"/>
          <w:noProof/>
          <w:sz w:val="24"/>
          <w:szCs w:val="28"/>
        </w:rPr>
        <w:t xml:space="preserve"> and industrial robots are not only required </w:t>
      </w:r>
      <w:r w:rsidR="006A64FA" w:rsidRPr="007E209F">
        <w:rPr>
          <w:rFonts w:ascii="Arial" w:hAnsi="Arial" w:cs="Arial"/>
          <w:noProof/>
          <w:sz w:val="24"/>
          <w:szCs w:val="28"/>
        </w:rPr>
        <w:t xml:space="preserve">for processing jobs but </w:t>
      </w:r>
      <w:r w:rsidR="00691C48" w:rsidRPr="007E209F">
        <w:rPr>
          <w:rFonts w:ascii="Arial" w:hAnsi="Arial" w:cs="Arial"/>
          <w:noProof/>
          <w:sz w:val="24"/>
          <w:szCs w:val="28"/>
        </w:rPr>
        <w:t xml:space="preserve">are </w:t>
      </w:r>
      <w:r w:rsidR="006A64FA" w:rsidRPr="007E209F">
        <w:rPr>
          <w:rFonts w:ascii="Arial" w:hAnsi="Arial" w:cs="Arial"/>
          <w:noProof/>
          <w:sz w:val="24"/>
          <w:szCs w:val="28"/>
        </w:rPr>
        <w:t>also</w:t>
      </w:r>
      <w:r w:rsidRPr="007E209F">
        <w:rPr>
          <w:rFonts w:ascii="Arial" w:hAnsi="Arial" w:cs="Arial"/>
          <w:noProof/>
          <w:sz w:val="24"/>
          <w:szCs w:val="28"/>
        </w:rPr>
        <w:t xml:space="preserve"> often restricted. </w:t>
      </w:r>
      <w:r w:rsidR="00691C48" w:rsidRPr="007E209F">
        <w:rPr>
          <w:rFonts w:ascii="Arial" w:hAnsi="Arial" w:cs="Arial"/>
          <w:noProof/>
          <w:sz w:val="24"/>
          <w:szCs w:val="28"/>
        </w:rPr>
        <w:t>A</w:t>
      </w:r>
      <w:r w:rsidRPr="007E209F">
        <w:rPr>
          <w:rFonts w:ascii="Arial" w:hAnsi="Arial" w:cs="Arial"/>
          <w:noProof/>
          <w:sz w:val="24"/>
          <w:szCs w:val="28"/>
        </w:rPr>
        <w:t xml:space="preserve"> new pure integer mathematical model is proposed</w:t>
      </w:r>
      <w:r w:rsidR="00691C48" w:rsidRPr="007E209F">
        <w:rPr>
          <w:rFonts w:ascii="Arial" w:hAnsi="Arial" w:cs="Arial"/>
          <w:noProof/>
          <w:sz w:val="24"/>
          <w:szCs w:val="28"/>
        </w:rPr>
        <w:t xml:space="preserve"> to formulate this complex problem</w:t>
      </w:r>
      <w:r w:rsidRPr="007E209F">
        <w:rPr>
          <w:rFonts w:ascii="Arial" w:hAnsi="Arial" w:cs="Arial"/>
          <w:noProof/>
          <w:sz w:val="24"/>
          <w:szCs w:val="28"/>
        </w:rPr>
        <w:t xml:space="preserve">, and the makespan objective function is utilized. Since the problem is extremely NP-hard, exact solutions are infeasible for problems of </w:t>
      </w:r>
      <w:r w:rsidR="00685EFB" w:rsidRPr="007E209F">
        <w:rPr>
          <w:rFonts w:ascii="Arial" w:hAnsi="Arial" w:cs="Arial"/>
          <w:noProof/>
          <w:sz w:val="24"/>
          <w:szCs w:val="28"/>
        </w:rPr>
        <w:t>considerabl</w:t>
      </w:r>
      <w:r w:rsidRPr="007E209F">
        <w:rPr>
          <w:rFonts w:ascii="Arial" w:hAnsi="Arial" w:cs="Arial"/>
          <w:noProof/>
          <w:sz w:val="24"/>
          <w:szCs w:val="28"/>
        </w:rPr>
        <w:t>e size.</w:t>
      </w:r>
      <w:r w:rsidR="00E13ADD">
        <w:rPr>
          <w:rFonts w:ascii="Arial" w:hAnsi="Arial" w:cs="Arial"/>
          <w:noProof/>
          <w:sz w:val="24"/>
          <w:szCs w:val="28"/>
        </w:rPr>
        <w:t xml:space="preserve"> </w:t>
      </w:r>
      <w:r w:rsidRPr="007E209F">
        <w:rPr>
          <w:rFonts w:ascii="Arial" w:hAnsi="Arial" w:cs="Arial"/>
          <w:noProof/>
          <w:sz w:val="24"/>
          <w:szCs w:val="28"/>
        </w:rPr>
        <w:t>Consequently, two new meta-heuristic algorithms, including the genetic algorithm (GA) and the artificial immune system (AIS), are developed to find optimal or near-optimal solutions. In addition, the</w:t>
      </w:r>
      <w:r w:rsidR="00B53E63" w:rsidRPr="007E209F">
        <w:rPr>
          <w:rFonts w:ascii="Arial" w:hAnsi="Arial" w:cs="Arial"/>
          <w:noProof/>
          <w:sz w:val="24"/>
          <w:szCs w:val="28"/>
        </w:rPr>
        <w:t>se algorithms' parameters are calibrated</w:t>
      </w:r>
      <w:r w:rsidRPr="007E209F">
        <w:rPr>
          <w:rFonts w:ascii="Arial" w:hAnsi="Arial" w:cs="Arial"/>
          <w:noProof/>
          <w:sz w:val="24"/>
          <w:szCs w:val="28"/>
        </w:rPr>
        <w:t xml:space="preserve"> using </w:t>
      </w:r>
      <w:r w:rsidR="006A64FA" w:rsidRPr="007E209F">
        <w:rPr>
          <w:rFonts w:ascii="Arial" w:hAnsi="Arial" w:cs="Arial"/>
          <w:noProof/>
          <w:sz w:val="24"/>
          <w:szCs w:val="28"/>
        </w:rPr>
        <w:t>the</w:t>
      </w:r>
      <w:r w:rsidR="00691C48" w:rsidRPr="007E209F">
        <w:rPr>
          <w:rFonts w:ascii="Arial" w:hAnsi="Arial" w:cs="Arial"/>
          <w:noProof/>
          <w:sz w:val="24"/>
          <w:szCs w:val="28"/>
        </w:rPr>
        <w:t xml:space="preserve"> </w:t>
      </w:r>
      <w:r w:rsidRPr="007E209F">
        <w:rPr>
          <w:rFonts w:ascii="Arial" w:hAnsi="Arial" w:cs="Arial"/>
          <w:noProof/>
          <w:sz w:val="24"/>
          <w:szCs w:val="28"/>
        </w:rPr>
        <w:t xml:space="preserve">Taguchi method. Numerous numerical examples are utilized to assess the performance of the proposed meta-heuristics. The computational results demonstrated that both algorithms are </w:t>
      </w:r>
      <w:r w:rsidR="00685EFB" w:rsidRPr="007E209F">
        <w:rPr>
          <w:rFonts w:ascii="Arial" w:hAnsi="Arial" w:cs="Arial"/>
          <w:noProof/>
          <w:sz w:val="24"/>
          <w:szCs w:val="28"/>
        </w:rPr>
        <w:t>practical</w:t>
      </w:r>
      <w:r w:rsidRPr="007E209F">
        <w:rPr>
          <w:rFonts w:ascii="Arial" w:hAnsi="Arial" w:cs="Arial"/>
          <w:noProof/>
          <w:sz w:val="24"/>
          <w:szCs w:val="28"/>
        </w:rPr>
        <w:t xml:space="preserve"> and efficient for small-scale problems, whereas the proposed AIS statistically outperformed the proposed GA for large-scale problems.</w:t>
      </w:r>
      <w:sdt>
        <w:sdtPr>
          <w:rPr>
            <w:rFonts w:ascii="Arial" w:hAnsi="Arial" w:cs="Arial"/>
            <w:sz w:val="24"/>
            <w:szCs w:val="28"/>
          </w:rPr>
          <w:id w:val="686647845"/>
          <w:citation/>
        </w:sdtPr>
        <w:sdtContent>
          <w:r w:rsidRPr="007E209F">
            <w:rPr>
              <w:rFonts w:ascii="Arial" w:hAnsi="Arial" w:cs="Arial"/>
              <w:sz w:val="24"/>
              <w:szCs w:val="28"/>
            </w:rPr>
            <w:fldChar w:fldCharType="begin"/>
          </w:r>
          <w:r w:rsidRPr="007E209F">
            <w:rPr>
              <w:rFonts w:ascii="Arial" w:hAnsi="Arial" w:cs="Arial"/>
              <w:sz w:val="24"/>
              <w:szCs w:val="28"/>
            </w:rPr>
            <w:instrText xml:space="preserve"> CITATION Afz16 \l 1033 </w:instrText>
          </w:r>
          <w:r w:rsidRPr="007E209F">
            <w:rPr>
              <w:rFonts w:ascii="Arial" w:hAnsi="Arial" w:cs="Arial"/>
              <w:sz w:val="24"/>
              <w:szCs w:val="28"/>
            </w:rPr>
            <w:fldChar w:fldCharType="separate"/>
          </w:r>
          <w:r w:rsidR="001017C5" w:rsidRPr="007E209F">
            <w:rPr>
              <w:rFonts w:ascii="Arial" w:hAnsi="Arial" w:cs="Arial"/>
              <w:noProof/>
              <w:sz w:val="24"/>
              <w:szCs w:val="28"/>
            </w:rPr>
            <w:t xml:space="preserve"> (Afzalirad &amp; Rezaeian, 2016)</w:t>
          </w:r>
          <w:r w:rsidRPr="007E209F">
            <w:rPr>
              <w:rFonts w:ascii="Arial" w:hAnsi="Arial" w:cs="Arial"/>
              <w:sz w:val="24"/>
              <w:szCs w:val="28"/>
            </w:rPr>
            <w:fldChar w:fldCharType="end"/>
          </w:r>
        </w:sdtContent>
      </w:sdt>
    </w:p>
    <w:p w14:paraId="379B682F" w14:textId="6650E40C" w:rsidR="00D92A69" w:rsidRPr="007E209F" w:rsidRDefault="00B97996" w:rsidP="004960CE">
      <w:pPr>
        <w:pStyle w:val="ListParagraph"/>
        <w:numPr>
          <w:ilvl w:val="2"/>
          <w:numId w:val="1"/>
        </w:numPr>
        <w:spacing w:line="480" w:lineRule="auto"/>
        <w:outlineLvl w:val="1"/>
        <w:rPr>
          <w:rFonts w:ascii="Arial" w:hAnsi="Arial" w:cs="Arial"/>
          <w:i/>
          <w:iCs/>
          <w:sz w:val="28"/>
          <w:szCs w:val="28"/>
        </w:rPr>
      </w:pPr>
      <w:bookmarkStart w:id="34" w:name="_Toc140125588"/>
      <w:r w:rsidRPr="007E209F">
        <w:rPr>
          <w:rFonts w:ascii="Arial" w:hAnsi="Arial" w:cs="Arial"/>
          <w:i/>
          <w:iCs/>
          <w:sz w:val="28"/>
          <w:szCs w:val="28"/>
        </w:rPr>
        <w:t>— UPM SCHED</w:t>
      </w:r>
      <w:r w:rsidR="00F57A38" w:rsidRPr="007E209F">
        <w:rPr>
          <w:rFonts w:ascii="Arial" w:hAnsi="Arial" w:cs="Arial"/>
          <w:i/>
          <w:iCs/>
          <w:sz w:val="28"/>
          <w:szCs w:val="28"/>
        </w:rPr>
        <w:t>U</w:t>
      </w:r>
      <w:r w:rsidRPr="007E209F">
        <w:rPr>
          <w:rFonts w:ascii="Arial" w:hAnsi="Arial" w:cs="Arial"/>
          <w:i/>
          <w:iCs/>
          <w:sz w:val="28"/>
          <w:szCs w:val="28"/>
        </w:rPr>
        <w:t>LING IN PLASTIC INJECTION MOLDING</w:t>
      </w:r>
      <w:bookmarkEnd w:id="34"/>
    </w:p>
    <w:p w14:paraId="217A282B" w14:textId="7227506F" w:rsidR="00F57A38" w:rsidRPr="007E209F" w:rsidRDefault="00D81C91" w:rsidP="004960CE">
      <w:pPr>
        <w:spacing w:line="480" w:lineRule="auto"/>
        <w:rPr>
          <w:rFonts w:ascii="Arial" w:hAnsi="Arial" w:cs="Arial"/>
          <w:iCs/>
          <w:sz w:val="24"/>
          <w:szCs w:val="28"/>
        </w:rPr>
      </w:pPr>
      <w:proofErr w:type="spellStart"/>
      <w:r w:rsidRPr="007E209F">
        <w:rPr>
          <w:rFonts w:ascii="Arial" w:hAnsi="Arial" w:cs="Arial"/>
          <w:iCs/>
          <w:sz w:val="24"/>
          <w:szCs w:val="28"/>
        </w:rPr>
        <w:t>Sarac</w:t>
      </w:r>
      <w:proofErr w:type="spellEnd"/>
      <w:r w:rsidRPr="007E209F">
        <w:rPr>
          <w:rFonts w:ascii="Arial" w:hAnsi="Arial" w:cs="Arial"/>
          <w:iCs/>
          <w:sz w:val="24"/>
          <w:szCs w:val="28"/>
        </w:rPr>
        <w:t xml:space="preserve"> introduced a multi-objective mathematical model to minimize </w:t>
      </w:r>
      <w:r w:rsidR="00691C48" w:rsidRPr="007E209F">
        <w:rPr>
          <w:rFonts w:ascii="Arial" w:hAnsi="Arial" w:cs="Arial"/>
          <w:iCs/>
          <w:sz w:val="24"/>
          <w:szCs w:val="28"/>
        </w:rPr>
        <w:t xml:space="preserve">the </w:t>
      </w:r>
      <w:r w:rsidRPr="007E209F">
        <w:rPr>
          <w:rFonts w:ascii="Arial" w:hAnsi="Arial" w:cs="Arial"/>
          <w:iCs/>
          <w:sz w:val="24"/>
          <w:szCs w:val="28"/>
        </w:rPr>
        <w:t xml:space="preserve">makespan, total tardiness, and total waiting time for parallel machine scheduling problems. This paper </w:t>
      </w:r>
      <w:r w:rsidRPr="007E209F">
        <w:rPr>
          <w:rFonts w:ascii="Arial" w:hAnsi="Arial" w:cs="Arial"/>
          <w:iCs/>
          <w:sz w:val="24"/>
          <w:szCs w:val="28"/>
        </w:rPr>
        <w:lastRenderedPageBreak/>
        <w:t xml:space="preserve">presented a two-stage mathematical model and </w:t>
      </w:r>
      <w:r w:rsidR="006A64FA" w:rsidRPr="007E209F">
        <w:rPr>
          <w:rFonts w:ascii="Arial" w:hAnsi="Arial" w:cs="Arial"/>
          <w:iCs/>
          <w:sz w:val="24"/>
          <w:szCs w:val="28"/>
        </w:rPr>
        <w:t xml:space="preserve">a </w:t>
      </w:r>
      <w:r w:rsidRPr="007E209F">
        <w:rPr>
          <w:rFonts w:ascii="Arial" w:hAnsi="Arial" w:cs="Arial"/>
          <w:iCs/>
          <w:sz w:val="24"/>
          <w:szCs w:val="28"/>
        </w:rPr>
        <w:t xml:space="preserve">two-stage solution strategy due to the NP-hard nature of the problem. In the first stage of the mathematical model, jobs were assigned to the machines, and in the second stage, each machine was scheduled separately. </w:t>
      </w:r>
      <w:proofErr w:type="spellStart"/>
      <w:r w:rsidR="006F5D12" w:rsidRPr="007E209F">
        <w:rPr>
          <w:rFonts w:ascii="Arial" w:hAnsi="Arial" w:cs="Arial"/>
          <w:iCs/>
          <w:sz w:val="24"/>
          <w:szCs w:val="28"/>
        </w:rPr>
        <w:t>Sarac</w:t>
      </w:r>
      <w:proofErr w:type="spellEnd"/>
      <w:r w:rsidR="006F5D12" w:rsidRPr="007E209F">
        <w:rPr>
          <w:rFonts w:ascii="Arial" w:hAnsi="Arial" w:cs="Arial"/>
          <w:iCs/>
          <w:sz w:val="24"/>
          <w:szCs w:val="28"/>
        </w:rPr>
        <w:t xml:space="preserve"> used</w:t>
      </w:r>
      <w:r w:rsidRPr="007E209F">
        <w:rPr>
          <w:rFonts w:ascii="Arial" w:hAnsi="Arial" w:cs="Arial"/>
          <w:iCs/>
          <w:sz w:val="24"/>
          <w:szCs w:val="28"/>
        </w:rPr>
        <w:t xml:space="preserve"> goal programming, compromise programming, and Lexicographic Weighted </w:t>
      </w:r>
      <w:proofErr w:type="spellStart"/>
      <w:r w:rsidRPr="007E209F">
        <w:rPr>
          <w:rFonts w:ascii="Arial" w:hAnsi="Arial" w:cs="Arial"/>
          <w:iCs/>
          <w:sz w:val="24"/>
          <w:szCs w:val="28"/>
        </w:rPr>
        <w:t>Tchebyche</w:t>
      </w:r>
      <w:proofErr w:type="spellEnd"/>
      <w:r w:rsidRPr="007E209F">
        <w:rPr>
          <w:rFonts w:ascii="Arial" w:hAnsi="Arial" w:cs="Arial"/>
          <w:iCs/>
          <w:sz w:val="24"/>
          <w:szCs w:val="28"/>
        </w:rPr>
        <w:t xml:space="preserve"> programming techniques</w:t>
      </w:r>
      <w:r w:rsidR="006F5D12" w:rsidRPr="007E209F">
        <w:rPr>
          <w:rFonts w:ascii="Arial" w:hAnsi="Arial" w:cs="Arial"/>
          <w:iCs/>
          <w:sz w:val="24"/>
          <w:szCs w:val="28"/>
        </w:rPr>
        <w:t xml:space="preserve"> to scalarize the </w:t>
      </w:r>
      <w:r w:rsidRPr="007E209F">
        <w:rPr>
          <w:rFonts w:ascii="Arial" w:hAnsi="Arial" w:cs="Arial"/>
          <w:iCs/>
          <w:sz w:val="24"/>
          <w:szCs w:val="28"/>
        </w:rPr>
        <w:t xml:space="preserve">integrated </w:t>
      </w:r>
      <w:r w:rsidR="00B53E63" w:rsidRPr="007E209F">
        <w:rPr>
          <w:rFonts w:ascii="Arial" w:hAnsi="Arial" w:cs="Arial"/>
          <w:iCs/>
          <w:sz w:val="24"/>
          <w:szCs w:val="28"/>
        </w:rPr>
        <w:t>and two-stage mathematical models</w:t>
      </w:r>
      <w:r w:rsidRPr="007E209F">
        <w:rPr>
          <w:rFonts w:ascii="Arial" w:hAnsi="Arial" w:cs="Arial"/>
          <w:iCs/>
          <w:sz w:val="24"/>
          <w:szCs w:val="28"/>
        </w:rPr>
        <w:t xml:space="preserve">. </w:t>
      </w:r>
      <w:r w:rsidR="006F5D12" w:rsidRPr="007E209F">
        <w:rPr>
          <w:rFonts w:ascii="Arial" w:hAnsi="Arial" w:cs="Arial"/>
          <w:iCs/>
          <w:sz w:val="24"/>
          <w:szCs w:val="28"/>
        </w:rPr>
        <w:t xml:space="preserve">A two-stage algorithm was proposed to </w:t>
      </w:r>
      <w:r w:rsidR="00685EFB" w:rsidRPr="007E209F">
        <w:rPr>
          <w:rFonts w:ascii="Arial" w:hAnsi="Arial" w:cs="Arial"/>
          <w:iCs/>
          <w:sz w:val="24"/>
          <w:szCs w:val="28"/>
        </w:rPr>
        <w:t>resolve large-scale problems quickly</w:t>
      </w:r>
      <w:r w:rsidR="006F5D12" w:rsidRPr="007E209F">
        <w:rPr>
          <w:rFonts w:ascii="Arial" w:hAnsi="Arial" w:cs="Arial"/>
          <w:iCs/>
          <w:sz w:val="24"/>
          <w:szCs w:val="28"/>
        </w:rPr>
        <w:t>.</w:t>
      </w:r>
      <w:r w:rsidR="00691C48" w:rsidRPr="007E209F">
        <w:rPr>
          <w:rFonts w:ascii="Arial" w:hAnsi="Arial" w:cs="Arial"/>
          <w:iCs/>
          <w:sz w:val="24"/>
          <w:szCs w:val="28"/>
        </w:rPr>
        <w:t xml:space="preserve"> </w:t>
      </w:r>
      <w:r w:rsidR="006F5D12" w:rsidRPr="007E209F">
        <w:rPr>
          <w:rFonts w:ascii="Arial" w:hAnsi="Arial" w:cs="Arial"/>
          <w:iCs/>
          <w:sz w:val="24"/>
          <w:szCs w:val="28"/>
        </w:rPr>
        <w:t>In</w:t>
      </w:r>
      <w:r w:rsidR="0026173E" w:rsidRPr="007E209F">
        <w:rPr>
          <w:rFonts w:ascii="Arial" w:hAnsi="Arial" w:cs="Arial"/>
          <w:iCs/>
          <w:sz w:val="24"/>
          <w:szCs w:val="28"/>
        </w:rPr>
        <w:t xml:space="preserve"> the initial phase of this method, jobs were assigned to machines and scheduled using a proposed algorithm for simulated annealing. In the second phase of the methodology, a mathematical model was used to determine the job's start time, completion time, and waiting time. On randomly generated test problems, the effectiveness of the methods was illustrated. </w:t>
      </w:r>
      <w:sdt>
        <w:sdtPr>
          <w:rPr>
            <w:rFonts w:ascii="Arial" w:hAnsi="Arial" w:cs="Arial"/>
            <w:iCs/>
            <w:sz w:val="24"/>
            <w:szCs w:val="28"/>
          </w:rPr>
          <w:id w:val="-898982652"/>
          <w:citation/>
        </w:sdtPr>
        <w:sdtContent>
          <w:r w:rsidR="0026173E" w:rsidRPr="007E209F">
            <w:rPr>
              <w:rFonts w:ascii="Arial" w:hAnsi="Arial" w:cs="Arial"/>
              <w:iCs/>
              <w:sz w:val="24"/>
              <w:szCs w:val="28"/>
            </w:rPr>
            <w:fldChar w:fldCharType="begin"/>
          </w:r>
          <w:r w:rsidR="0026173E" w:rsidRPr="007E209F">
            <w:rPr>
              <w:rFonts w:ascii="Arial" w:hAnsi="Arial" w:cs="Arial"/>
              <w:iCs/>
              <w:sz w:val="24"/>
              <w:szCs w:val="28"/>
            </w:rPr>
            <w:instrText xml:space="preserve"> CITATION Sur21 \l 1033 </w:instrText>
          </w:r>
          <w:r w:rsidR="0026173E" w:rsidRPr="007E209F">
            <w:rPr>
              <w:rFonts w:ascii="Arial" w:hAnsi="Arial" w:cs="Arial"/>
              <w:iCs/>
              <w:sz w:val="24"/>
              <w:szCs w:val="28"/>
            </w:rPr>
            <w:fldChar w:fldCharType="separate"/>
          </w:r>
          <w:r w:rsidR="001017C5" w:rsidRPr="007E209F">
            <w:rPr>
              <w:rFonts w:ascii="Arial" w:hAnsi="Arial" w:cs="Arial"/>
              <w:noProof/>
              <w:sz w:val="24"/>
              <w:szCs w:val="28"/>
            </w:rPr>
            <w:t>(Surac, 2021)</w:t>
          </w:r>
          <w:r w:rsidR="0026173E" w:rsidRPr="007E209F">
            <w:rPr>
              <w:rFonts w:ascii="Arial" w:hAnsi="Arial" w:cs="Arial"/>
              <w:iCs/>
              <w:sz w:val="24"/>
              <w:szCs w:val="28"/>
            </w:rPr>
            <w:fldChar w:fldCharType="end"/>
          </w:r>
        </w:sdtContent>
      </w:sdt>
      <w:r w:rsidR="0026173E" w:rsidRPr="007E209F">
        <w:rPr>
          <w:rFonts w:ascii="Arial" w:hAnsi="Arial" w:cs="Arial"/>
          <w:iCs/>
          <w:sz w:val="24"/>
          <w:szCs w:val="28"/>
        </w:rPr>
        <w:t xml:space="preserve"> </w:t>
      </w:r>
    </w:p>
    <w:p w14:paraId="1B242C38" w14:textId="14BFF818" w:rsidR="006830D4" w:rsidRPr="007E209F" w:rsidRDefault="006830D4" w:rsidP="004960CE">
      <w:pPr>
        <w:autoSpaceDE w:val="0"/>
        <w:autoSpaceDN w:val="0"/>
        <w:adjustRightInd w:val="0"/>
        <w:spacing w:line="480" w:lineRule="auto"/>
        <w:rPr>
          <w:rFonts w:ascii="Arial" w:hAnsi="Arial" w:cs="Arial"/>
          <w:iCs/>
          <w:sz w:val="32"/>
          <w:szCs w:val="36"/>
        </w:rPr>
      </w:pPr>
      <w:proofErr w:type="spellStart"/>
      <w:r w:rsidRPr="007E209F">
        <w:rPr>
          <w:rFonts w:ascii="Arial" w:hAnsi="Arial" w:cs="Arial"/>
          <w:color w:val="231F20"/>
          <w:sz w:val="24"/>
          <w:szCs w:val="24"/>
        </w:rPr>
        <w:t>Dastidar</w:t>
      </w:r>
      <w:proofErr w:type="spellEnd"/>
      <w:r w:rsidRPr="007E209F">
        <w:rPr>
          <w:rFonts w:ascii="Arial" w:hAnsi="Arial" w:cs="Arial"/>
          <w:color w:val="231F20"/>
          <w:sz w:val="24"/>
          <w:szCs w:val="24"/>
        </w:rPr>
        <w:t xml:space="preserve"> and </w:t>
      </w:r>
      <w:proofErr w:type="spellStart"/>
      <w:r w:rsidRPr="007E209F">
        <w:rPr>
          <w:rFonts w:ascii="Arial" w:hAnsi="Arial" w:cs="Arial"/>
          <w:color w:val="231F20"/>
          <w:sz w:val="24"/>
          <w:szCs w:val="24"/>
        </w:rPr>
        <w:t>Nagi</w:t>
      </w:r>
      <w:proofErr w:type="spellEnd"/>
      <w:r w:rsidRPr="007E209F">
        <w:rPr>
          <w:rFonts w:ascii="Arial" w:hAnsi="Arial" w:cs="Arial"/>
          <w:color w:val="231F20"/>
          <w:sz w:val="24"/>
          <w:szCs w:val="24"/>
        </w:rPr>
        <w:t xml:space="preserve"> addressed a production scheduling problem in an injection molding facility. The objective was to meet customer demands while minimizing total inventory holding costs, backlog costs, and setup costs. They presented a mathematical formulation of the problem. The computational complexity </w:t>
      </w:r>
      <w:r w:rsidR="00B53E63" w:rsidRPr="007E209F">
        <w:rPr>
          <w:rFonts w:ascii="Arial" w:hAnsi="Arial" w:cs="Arial"/>
          <w:color w:val="231F20"/>
          <w:sz w:val="24"/>
          <w:szCs w:val="24"/>
        </w:rPr>
        <w:t>of</w:t>
      </w:r>
      <w:r w:rsidRPr="007E209F">
        <w:rPr>
          <w:rFonts w:ascii="Arial" w:hAnsi="Arial" w:cs="Arial"/>
          <w:color w:val="231F20"/>
          <w:sz w:val="24"/>
          <w:szCs w:val="24"/>
        </w:rPr>
        <w:t xml:space="preserve"> the formulation made it difficult for standard solvers to address industrial-dimensioned problems in a reasonable amount of time. The authors introduced a two-phase work</w:t>
      </w:r>
      <w:r w:rsidR="00691C48" w:rsidRPr="007E209F">
        <w:rPr>
          <w:rFonts w:ascii="Arial" w:hAnsi="Arial" w:cs="Arial"/>
          <w:color w:val="231F20"/>
          <w:sz w:val="24"/>
          <w:szCs w:val="24"/>
        </w:rPr>
        <w:t xml:space="preserve"> </w:t>
      </w:r>
      <w:r w:rsidRPr="007E209F">
        <w:rPr>
          <w:rFonts w:ascii="Arial" w:hAnsi="Arial" w:cs="Arial"/>
          <w:color w:val="231F20"/>
          <w:sz w:val="24"/>
          <w:szCs w:val="24"/>
        </w:rPr>
        <w:t xml:space="preserve">center-based decomposition scheme. The computational results for different problem sizes demonstrated that this scheme </w:t>
      </w:r>
      <w:r w:rsidR="00B53E63" w:rsidRPr="007E209F">
        <w:rPr>
          <w:rFonts w:ascii="Arial" w:hAnsi="Arial" w:cs="Arial"/>
          <w:color w:val="231F20"/>
          <w:sz w:val="24"/>
          <w:szCs w:val="24"/>
        </w:rPr>
        <w:t>c</w:t>
      </w:r>
      <w:r w:rsidR="001249B1" w:rsidRPr="007E209F">
        <w:rPr>
          <w:rFonts w:ascii="Arial" w:hAnsi="Arial" w:cs="Arial"/>
          <w:color w:val="231F20"/>
          <w:sz w:val="24"/>
          <w:szCs w:val="24"/>
        </w:rPr>
        <w:t>ould</w:t>
      </w:r>
      <w:r w:rsidRPr="007E209F">
        <w:rPr>
          <w:rFonts w:ascii="Arial" w:hAnsi="Arial" w:cs="Arial"/>
          <w:color w:val="231F20"/>
          <w:sz w:val="24"/>
          <w:szCs w:val="24"/>
        </w:rPr>
        <w:t xml:space="preserve"> solve industrial-dimensioned problems within reasonable time and accuracy. </w:t>
      </w:r>
      <w:sdt>
        <w:sdtPr>
          <w:rPr>
            <w:rFonts w:ascii="Arial" w:hAnsi="Arial" w:cs="Arial"/>
            <w:iCs/>
            <w:sz w:val="32"/>
            <w:szCs w:val="36"/>
          </w:rPr>
          <w:id w:val="-1352801060"/>
          <w:citation/>
        </w:sdtPr>
        <w:sdtEndPr>
          <w:rPr>
            <w:sz w:val="24"/>
            <w:szCs w:val="28"/>
          </w:rPr>
        </w:sdtEndPr>
        <w:sdtContent>
          <w:r w:rsidRPr="007E209F">
            <w:rPr>
              <w:rFonts w:ascii="Arial" w:hAnsi="Arial" w:cs="Arial"/>
              <w:iCs/>
              <w:sz w:val="24"/>
              <w:szCs w:val="28"/>
            </w:rPr>
            <w:fldChar w:fldCharType="begin"/>
          </w:r>
          <w:r w:rsidRPr="007E209F">
            <w:rPr>
              <w:rFonts w:ascii="Arial" w:hAnsi="Arial" w:cs="Arial"/>
              <w:iCs/>
              <w:sz w:val="24"/>
              <w:szCs w:val="28"/>
            </w:rPr>
            <w:instrText xml:space="preserve"> CITATION Das05 \l 1033 </w:instrText>
          </w:r>
          <w:r w:rsidRPr="007E209F">
            <w:rPr>
              <w:rFonts w:ascii="Arial" w:hAnsi="Arial" w:cs="Arial"/>
              <w:iCs/>
              <w:sz w:val="24"/>
              <w:szCs w:val="28"/>
            </w:rPr>
            <w:fldChar w:fldCharType="separate"/>
          </w:r>
          <w:r w:rsidR="001017C5" w:rsidRPr="007E209F">
            <w:rPr>
              <w:rFonts w:ascii="Arial" w:hAnsi="Arial" w:cs="Arial"/>
              <w:noProof/>
              <w:sz w:val="24"/>
              <w:szCs w:val="28"/>
            </w:rPr>
            <w:t>(Dastidar &amp; Nagi, 2005)</w:t>
          </w:r>
          <w:r w:rsidRPr="007E209F">
            <w:rPr>
              <w:rFonts w:ascii="Arial" w:hAnsi="Arial" w:cs="Arial"/>
              <w:iCs/>
              <w:sz w:val="24"/>
              <w:szCs w:val="28"/>
            </w:rPr>
            <w:fldChar w:fldCharType="end"/>
          </w:r>
        </w:sdtContent>
      </w:sdt>
    </w:p>
    <w:p w14:paraId="1FB5320C" w14:textId="1F255F4A" w:rsidR="00C22E12" w:rsidRPr="007E209F" w:rsidRDefault="00346186" w:rsidP="00DC3C86">
      <w:pPr>
        <w:autoSpaceDE w:val="0"/>
        <w:autoSpaceDN w:val="0"/>
        <w:adjustRightInd w:val="0"/>
        <w:spacing w:line="480" w:lineRule="auto"/>
        <w:rPr>
          <w:rFonts w:ascii="Arial" w:hAnsi="Arial" w:cs="Arial"/>
          <w:sz w:val="24"/>
          <w:szCs w:val="24"/>
        </w:rPr>
      </w:pPr>
      <w:r w:rsidRPr="007E209F">
        <w:rPr>
          <w:rFonts w:ascii="Arial" w:hAnsi="Arial" w:cs="Arial"/>
          <w:sz w:val="24"/>
          <w:szCs w:val="18"/>
        </w:rPr>
        <w:t xml:space="preserve">Nagendra, Das, and Nathan presented a mold shop scheduler (MSS) created for the Molding Division of a major US telecommunications equipment manufacturer. This facility contains close to 100 injection-molding machines, and more than 1,000 molds </w:t>
      </w:r>
      <w:r w:rsidRPr="007E209F">
        <w:rPr>
          <w:rFonts w:ascii="Arial" w:hAnsi="Arial" w:cs="Arial"/>
          <w:sz w:val="24"/>
          <w:szCs w:val="18"/>
        </w:rPr>
        <w:lastRenderedPageBreak/>
        <w:t>are used to produce over 1,500 distinct parts. The MSS procedure reads the MRP orders at the beginning of every week</w:t>
      </w:r>
      <w:r w:rsidR="00B53E63" w:rsidRPr="007E209F">
        <w:rPr>
          <w:rFonts w:ascii="Arial" w:hAnsi="Arial" w:cs="Arial"/>
          <w:sz w:val="24"/>
          <w:szCs w:val="18"/>
        </w:rPr>
        <w:t>. Then it</w:t>
      </w:r>
      <w:r w:rsidRPr="007E209F">
        <w:rPr>
          <w:rFonts w:ascii="Arial" w:hAnsi="Arial" w:cs="Arial"/>
          <w:sz w:val="24"/>
          <w:szCs w:val="18"/>
        </w:rPr>
        <w:t xml:space="preserve"> generates </w:t>
      </w:r>
      <w:r w:rsidR="00B53E63" w:rsidRPr="007E209F">
        <w:rPr>
          <w:rFonts w:ascii="Arial" w:hAnsi="Arial" w:cs="Arial"/>
          <w:sz w:val="24"/>
          <w:szCs w:val="18"/>
        </w:rPr>
        <w:t>the sequence of parts or orders to be processed for each machine</w:t>
      </w:r>
      <w:r w:rsidRPr="007E209F">
        <w:rPr>
          <w:rFonts w:ascii="Arial" w:hAnsi="Arial" w:cs="Arial"/>
          <w:sz w:val="24"/>
          <w:szCs w:val="18"/>
        </w:rPr>
        <w:t xml:space="preserve">, the production quantity, and the sequence of mold and material changeovers. </w:t>
      </w:r>
      <w:r w:rsidR="00B53E63" w:rsidRPr="007E209F">
        <w:rPr>
          <w:rFonts w:ascii="Arial" w:hAnsi="Arial" w:cs="Arial"/>
          <w:sz w:val="24"/>
          <w:szCs w:val="18"/>
        </w:rPr>
        <w:t>A corporate system in charge of plant-wide scheduling generates the MRP orders</w:t>
      </w:r>
      <w:r w:rsidRPr="007E209F">
        <w:rPr>
          <w:rFonts w:ascii="Arial" w:hAnsi="Arial" w:cs="Arial"/>
          <w:sz w:val="24"/>
          <w:szCs w:val="18"/>
        </w:rPr>
        <w:t xml:space="preserve">. In developing the daily schedule, the MSS procedure aims to reduce the total time spent on setups and to minimize the inventory of finished parts. The authors presented four heuristic algorithms sequentially executed </w:t>
      </w:r>
      <w:r w:rsidR="00B53E63" w:rsidRPr="007E209F">
        <w:rPr>
          <w:rFonts w:ascii="Arial" w:hAnsi="Arial" w:cs="Arial"/>
          <w:sz w:val="24"/>
          <w:szCs w:val="18"/>
        </w:rPr>
        <w:t>in</w:t>
      </w:r>
      <w:r w:rsidRPr="007E209F">
        <w:rPr>
          <w:rFonts w:ascii="Arial" w:hAnsi="Arial" w:cs="Arial"/>
          <w:sz w:val="24"/>
          <w:szCs w:val="18"/>
        </w:rPr>
        <w:t xml:space="preserve"> the MSS procedure. An illustration of the application of the algorithms was provided, as well as a comparison with a lot-by-lot MRP implementation. </w:t>
      </w:r>
      <w:r w:rsidR="00C22E12" w:rsidRPr="007E209F">
        <w:rPr>
          <w:rFonts w:ascii="Arial" w:hAnsi="Arial" w:cs="Arial"/>
          <w:sz w:val="24"/>
          <w:szCs w:val="24"/>
        </w:rPr>
        <w:t xml:space="preserve"> </w:t>
      </w:r>
      <w:sdt>
        <w:sdtPr>
          <w:rPr>
            <w:rFonts w:ascii="Arial" w:hAnsi="Arial" w:cs="Arial"/>
            <w:sz w:val="24"/>
            <w:szCs w:val="24"/>
          </w:rPr>
          <w:id w:val="-132708383"/>
          <w:citation/>
        </w:sdtPr>
        <w:sdtContent>
          <w:r w:rsidR="00C22E12" w:rsidRPr="007E209F">
            <w:rPr>
              <w:rFonts w:ascii="Arial" w:hAnsi="Arial" w:cs="Arial"/>
              <w:sz w:val="24"/>
              <w:szCs w:val="24"/>
            </w:rPr>
            <w:fldChar w:fldCharType="begin"/>
          </w:r>
          <w:r w:rsidR="00C22E12" w:rsidRPr="007E209F">
            <w:rPr>
              <w:rFonts w:ascii="Arial" w:hAnsi="Arial" w:cs="Arial"/>
              <w:sz w:val="24"/>
              <w:szCs w:val="24"/>
            </w:rPr>
            <w:instrText xml:space="preserve"> CITATION Nag00 \l 1033 </w:instrText>
          </w:r>
          <w:r w:rsidR="00C22E12" w:rsidRPr="007E209F">
            <w:rPr>
              <w:rFonts w:ascii="Arial" w:hAnsi="Arial" w:cs="Arial"/>
              <w:sz w:val="24"/>
              <w:szCs w:val="24"/>
            </w:rPr>
            <w:fldChar w:fldCharType="separate"/>
          </w:r>
          <w:r w:rsidR="001017C5" w:rsidRPr="007E209F">
            <w:rPr>
              <w:rFonts w:ascii="Arial" w:hAnsi="Arial" w:cs="Arial"/>
              <w:noProof/>
              <w:sz w:val="24"/>
              <w:szCs w:val="24"/>
            </w:rPr>
            <w:t>(Nagendra, Das, &amp; Nathan, 2000)</w:t>
          </w:r>
          <w:r w:rsidR="00C22E12" w:rsidRPr="007E209F">
            <w:rPr>
              <w:rFonts w:ascii="Arial" w:hAnsi="Arial" w:cs="Arial"/>
              <w:sz w:val="24"/>
              <w:szCs w:val="24"/>
            </w:rPr>
            <w:fldChar w:fldCharType="end"/>
          </w:r>
        </w:sdtContent>
      </w:sdt>
    </w:p>
    <w:p w14:paraId="72D5DE14" w14:textId="167E5071" w:rsidR="00F1712D" w:rsidRPr="007E209F" w:rsidRDefault="00F1712D" w:rsidP="00DC3C86">
      <w:pPr>
        <w:pStyle w:val="ListParagraph"/>
        <w:numPr>
          <w:ilvl w:val="1"/>
          <w:numId w:val="1"/>
        </w:numPr>
        <w:spacing w:line="480" w:lineRule="auto"/>
        <w:ind w:left="475" w:hanging="475"/>
        <w:outlineLvl w:val="1"/>
        <w:rPr>
          <w:rFonts w:ascii="Arial" w:hAnsi="Arial" w:cs="Arial"/>
          <w:sz w:val="28"/>
          <w:szCs w:val="28"/>
        </w:rPr>
      </w:pPr>
      <w:bookmarkStart w:id="35" w:name="_Toc140125589"/>
      <w:r w:rsidRPr="007E209F">
        <w:rPr>
          <w:rFonts w:ascii="Arial" w:hAnsi="Arial" w:cs="Arial"/>
          <w:sz w:val="28"/>
          <w:szCs w:val="28"/>
        </w:rPr>
        <w:t>— ASSEMBLY SCHEDULING</w:t>
      </w:r>
      <w:bookmarkEnd w:id="35"/>
    </w:p>
    <w:p w14:paraId="5F046CD6" w14:textId="50BF4609" w:rsidR="00F1712D" w:rsidRPr="007E209F" w:rsidRDefault="00F1712D" w:rsidP="004960CE">
      <w:pPr>
        <w:spacing w:line="480" w:lineRule="auto"/>
        <w:rPr>
          <w:rFonts w:ascii="Arial" w:hAnsi="Arial" w:cs="Arial"/>
          <w:iCs/>
          <w:sz w:val="24"/>
          <w:szCs w:val="28"/>
        </w:rPr>
      </w:pPr>
      <w:r w:rsidRPr="007E209F">
        <w:rPr>
          <w:rFonts w:ascii="Arial" w:hAnsi="Arial" w:cs="Arial"/>
          <w:noProof/>
          <w:sz w:val="24"/>
          <w:szCs w:val="28"/>
        </w:rPr>
        <w:t xml:space="preserve">Talens, Fernandez-Viagas, Perez-Gonzalez, and Framinan addressed the two-stage multi-machine assembly scheduling problem, </w:t>
      </w:r>
      <w:r w:rsidR="006A64FA" w:rsidRPr="007E209F">
        <w:rPr>
          <w:rFonts w:ascii="Arial" w:hAnsi="Arial" w:cs="Arial"/>
          <w:noProof/>
          <w:sz w:val="24"/>
          <w:szCs w:val="28"/>
        </w:rPr>
        <w:t xml:space="preserve">with </w:t>
      </w:r>
      <w:r w:rsidRPr="007E209F">
        <w:rPr>
          <w:rFonts w:ascii="Arial" w:hAnsi="Arial" w:cs="Arial"/>
          <w:noProof/>
          <w:sz w:val="24"/>
          <w:szCs w:val="28"/>
        </w:rPr>
        <w:t>a layout consisting of several parallel dedicated machines in the first stage and identical parallel machines in the second stage. The objective under consideration was to minimize the total completion time. Despite its practical importance and NP-hardness, this problem has received little attention in the literature. T</w:t>
      </w:r>
      <w:r w:rsidR="00B53E63" w:rsidRPr="007E209F">
        <w:rPr>
          <w:rFonts w:ascii="Arial" w:hAnsi="Arial" w:cs="Arial"/>
          <w:noProof/>
          <w:sz w:val="24"/>
          <w:szCs w:val="28"/>
        </w:rPr>
        <w:t>he authors propose two new efficient heuristic</w:t>
      </w:r>
      <w:r w:rsidRPr="007E209F">
        <w:rPr>
          <w:rFonts w:ascii="Arial" w:hAnsi="Arial" w:cs="Arial"/>
          <w:noProof/>
          <w:sz w:val="24"/>
          <w:szCs w:val="28"/>
        </w:rPr>
        <w:t xml:space="preserve">s. The first heuristic constructs a solution by incorporating specific problem domain knowledge. This algorithm is incorporated into a beam search-based constructive heuristic, and its behavior when the beam width varies is examined. The computational experiments </w:t>
      </w:r>
      <w:r w:rsidR="00B53E63" w:rsidRPr="007E209F">
        <w:rPr>
          <w:rFonts w:ascii="Arial" w:hAnsi="Arial" w:cs="Arial"/>
          <w:noProof/>
          <w:sz w:val="24"/>
          <w:szCs w:val="28"/>
        </w:rPr>
        <w:t>demonstrate that the proposed methods are more effective than</w:t>
      </w:r>
      <w:r w:rsidRPr="007E209F">
        <w:rPr>
          <w:rFonts w:ascii="Arial" w:hAnsi="Arial" w:cs="Arial"/>
          <w:noProof/>
          <w:sz w:val="24"/>
          <w:szCs w:val="28"/>
        </w:rPr>
        <w:t xml:space="preserve"> the existing heuristics for the problem and adaptations of heuristics from related problems.</w:t>
      </w:r>
      <w:sdt>
        <w:sdtPr>
          <w:rPr>
            <w:rFonts w:ascii="Arial" w:hAnsi="Arial" w:cs="Arial"/>
            <w:iCs/>
            <w:sz w:val="24"/>
            <w:szCs w:val="28"/>
          </w:rPr>
          <w:id w:val="-975676948"/>
          <w:citation/>
        </w:sdtPr>
        <w:sdtContent>
          <w:r w:rsidRPr="007E209F">
            <w:rPr>
              <w:rFonts w:ascii="Arial" w:hAnsi="Arial" w:cs="Arial"/>
              <w:iCs/>
              <w:sz w:val="24"/>
              <w:szCs w:val="28"/>
            </w:rPr>
            <w:fldChar w:fldCharType="begin"/>
          </w:r>
          <w:r w:rsidRPr="007E209F">
            <w:rPr>
              <w:rFonts w:ascii="Arial" w:hAnsi="Arial" w:cs="Arial"/>
              <w:iCs/>
              <w:sz w:val="24"/>
              <w:szCs w:val="28"/>
            </w:rPr>
            <w:instrText xml:space="preserve"> CITATION Tal20 \l 1033 </w:instrText>
          </w:r>
          <w:r w:rsidRPr="007E209F">
            <w:rPr>
              <w:rFonts w:ascii="Arial" w:hAnsi="Arial" w:cs="Arial"/>
              <w:iCs/>
              <w:sz w:val="24"/>
              <w:szCs w:val="28"/>
            </w:rPr>
            <w:fldChar w:fldCharType="separate"/>
          </w:r>
          <w:r w:rsidR="001017C5" w:rsidRPr="007E209F">
            <w:rPr>
              <w:rFonts w:ascii="Arial" w:hAnsi="Arial" w:cs="Arial"/>
              <w:iCs/>
              <w:noProof/>
              <w:sz w:val="24"/>
              <w:szCs w:val="28"/>
            </w:rPr>
            <w:t xml:space="preserve"> </w:t>
          </w:r>
          <w:r w:rsidR="001017C5" w:rsidRPr="007E209F">
            <w:rPr>
              <w:rFonts w:ascii="Arial" w:hAnsi="Arial" w:cs="Arial"/>
              <w:noProof/>
              <w:sz w:val="24"/>
              <w:szCs w:val="28"/>
            </w:rPr>
            <w:t>(Talens, Fernandez-Viagas, Perez-Gonzalez, &amp; Framinan, 2020)</w:t>
          </w:r>
          <w:r w:rsidRPr="007E209F">
            <w:rPr>
              <w:rFonts w:ascii="Arial" w:hAnsi="Arial" w:cs="Arial"/>
              <w:iCs/>
              <w:sz w:val="24"/>
              <w:szCs w:val="28"/>
            </w:rPr>
            <w:fldChar w:fldCharType="end"/>
          </w:r>
        </w:sdtContent>
      </w:sdt>
    </w:p>
    <w:p w14:paraId="0C965AA0" w14:textId="4CAF51CC" w:rsidR="00FA0243" w:rsidRPr="007E209F" w:rsidRDefault="00706257" w:rsidP="004960CE">
      <w:pPr>
        <w:spacing w:line="480" w:lineRule="auto"/>
        <w:rPr>
          <w:rFonts w:ascii="Arial" w:hAnsi="Arial" w:cs="Arial"/>
          <w:iCs/>
          <w:sz w:val="24"/>
          <w:szCs w:val="28"/>
        </w:rPr>
      </w:pPr>
      <w:r w:rsidRPr="007E209F">
        <w:rPr>
          <w:rFonts w:ascii="Arial" w:hAnsi="Arial" w:cs="Arial"/>
          <w:noProof/>
          <w:sz w:val="24"/>
          <w:szCs w:val="28"/>
        </w:rPr>
        <w:lastRenderedPageBreak/>
        <w:t>Perez-Gonzalez and Framinan addressed the 2-stage assembly scheduling problem involving m machines in the first stage to manufacture the product's components and one assembly station (machine) in the second stage. The obj</w:t>
      </w:r>
      <w:r w:rsidR="006A64FA" w:rsidRPr="007E209F">
        <w:rPr>
          <w:rFonts w:ascii="Arial" w:hAnsi="Arial" w:cs="Arial"/>
          <w:noProof/>
          <w:sz w:val="24"/>
          <w:szCs w:val="28"/>
        </w:rPr>
        <w:t>ective considered is the minimiz</w:t>
      </w:r>
      <w:r w:rsidRPr="007E209F">
        <w:rPr>
          <w:rFonts w:ascii="Arial" w:hAnsi="Arial" w:cs="Arial"/>
          <w:noProof/>
          <w:sz w:val="24"/>
          <w:szCs w:val="28"/>
        </w:rPr>
        <w:t xml:space="preserve">ation of the total completion time. Since the NP-hard nature of this problem is well-established, most previous research has focused on finding approximate solutions in reasonable computation time. The authors first review and derive </w:t>
      </w:r>
      <w:r w:rsidR="00B53E63" w:rsidRPr="007E209F">
        <w:rPr>
          <w:rFonts w:ascii="Arial" w:hAnsi="Arial" w:cs="Arial"/>
          <w:noProof/>
          <w:sz w:val="24"/>
          <w:szCs w:val="28"/>
        </w:rPr>
        <w:t>several problem properties. B</w:t>
      </w:r>
      <w:r w:rsidRPr="007E209F">
        <w:rPr>
          <w:rFonts w:ascii="Arial" w:hAnsi="Arial" w:cs="Arial"/>
          <w:noProof/>
          <w:sz w:val="24"/>
          <w:szCs w:val="28"/>
        </w:rPr>
        <w:t>ased on these ideas, they develop a constructive heuristic that outperforms the existing constructive heuristics for the problem, providing solutions almost in real</w:t>
      </w:r>
      <w:r w:rsidR="000C1BD4">
        <w:rPr>
          <w:rFonts w:ascii="Arial" w:hAnsi="Arial" w:cs="Arial"/>
          <w:noProof/>
          <w:sz w:val="24"/>
          <w:szCs w:val="28"/>
        </w:rPr>
        <w:t>-</w:t>
      </w:r>
      <w:r w:rsidRPr="007E209F">
        <w:rPr>
          <w:rFonts w:ascii="Arial" w:hAnsi="Arial" w:cs="Arial"/>
          <w:noProof/>
          <w:sz w:val="24"/>
          <w:szCs w:val="28"/>
        </w:rPr>
        <w:t xml:space="preserve">time. Finally, for the cases where extremely high-quality solutions are required, a variable local search algorithm is proposed. The algorithm outperforms the best existing metaheuristic for the problem, as demonstrated by the computational experience. </w:t>
      </w:r>
      <w:r w:rsidR="00EB0C10" w:rsidRPr="007E209F">
        <w:rPr>
          <w:rFonts w:ascii="Arial" w:hAnsi="Arial" w:cs="Arial"/>
          <w:noProof/>
          <w:sz w:val="24"/>
          <w:szCs w:val="28"/>
        </w:rPr>
        <w:t>In summary, the heuristics presented in the paper substantially modify the state-of-the-art</w:t>
      </w:r>
      <w:r w:rsidRPr="007E209F">
        <w:rPr>
          <w:rFonts w:ascii="Arial" w:hAnsi="Arial" w:cs="Arial"/>
          <w:noProof/>
          <w:sz w:val="24"/>
          <w:szCs w:val="28"/>
        </w:rPr>
        <w:t xml:space="preserve"> approximate methods for the 2-stage assembly scheduling problem with total completion time </w:t>
      </w:r>
      <w:r w:rsidR="006A64FA" w:rsidRPr="007E209F">
        <w:rPr>
          <w:rFonts w:ascii="Arial" w:hAnsi="Arial" w:cs="Arial"/>
          <w:noProof/>
          <w:sz w:val="24"/>
          <w:szCs w:val="28"/>
        </w:rPr>
        <w:t xml:space="preserve">as an </w:t>
      </w:r>
      <w:r w:rsidRPr="007E209F">
        <w:rPr>
          <w:rFonts w:ascii="Arial" w:hAnsi="Arial" w:cs="Arial"/>
          <w:noProof/>
          <w:sz w:val="24"/>
          <w:szCs w:val="28"/>
        </w:rPr>
        <w:t xml:space="preserve">objective. </w:t>
      </w:r>
      <w:sdt>
        <w:sdtPr>
          <w:rPr>
            <w:rFonts w:ascii="Arial" w:hAnsi="Arial" w:cs="Arial"/>
            <w:iCs/>
            <w:sz w:val="24"/>
            <w:szCs w:val="28"/>
          </w:rPr>
          <w:id w:val="1731262588"/>
          <w:citation/>
        </w:sdtPr>
        <w:sdtContent>
          <w:r w:rsidR="003F008D" w:rsidRPr="007E209F">
            <w:rPr>
              <w:rFonts w:ascii="Arial" w:hAnsi="Arial" w:cs="Arial"/>
              <w:iCs/>
              <w:sz w:val="24"/>
              <w:szCs w:val="28"/>
            </w:rPr>
            <w:fldChar w:fldCharType="begin"/>
          </w:r>
          <w:r w:rsidR="003F008D" w:rsidRPr="007E209F">
            <w:rPr>
              <w:rFonts w:ascii="Arial" w:hAnsi="Arial" w:cs="Arial"/>
              <w:iCs/>
              <w:sz w:val="24"/>
              <w:szCs w:val="28"/>
            </w:rPr>
            <w:instrText xml:space="preserve"> CITATION Per17 \l 1033 </w:instrText>
          </w:r>
          <w:r w:rsidR="003F008D" w:rsidRPr="007E209F">
            <w:rPr>
              <w:rFonts w:ascii="Arial" w:hAnsi="Arial" w:cs="Arial"/>
              <w:iCs/>
              <w:sz w:val="24"/>
              <w:szCs w:val="28"/>
            </w:rPr>
            <w:fldChar w:fldCharType="separate"/>
          </w:r>
          <w:r w:rsidR="001017C5" w:rsidRPr="007E209F">
            <w:rPr>
              <w:rFonts w:ascii="Arial" w:hAnsi="Arial" w:cs="Arial"/>
              <w:noProof/>
              <w:sz w:val="24"/>
              <w:szCs w:val="28"/>
            </w:rPr>
            <w:t>(Perez-Gonzalez &amp; Framinan, 2017)</w:t>
          </w:r>
          <w:r w:rsidR="003F008D" w:rsidRPr="007E209F">
            <w:rPr>
              <w:rFonts w:ascii="Arial" w:hAnsi="Arial" w:cs="Arial"/>
              <w:iCs/>
              <w:sz w:val="24"/>
              <w:szCs w:val="28"/>
            </w:rPr>
            <w:fldChar w:fldCharType="end"/>
          </w:r>
        </w:sdtContent>
      </w:sdt>
    </w:p>
    <w:p w14:paraId="604DA3DF" w14:textId="11D4AAD9" w:rsidR="00401DFB" w:rsidRPr="007E209F" w:rsidRDefault="003A22A0" w:rsidP="004960CE">
      <w:pPr>
        <w:spacing w:line="480" w:lineRule="auto"/>
        <w:rPr>
          <w:rFonts w:ascii="Arial" w:hAnsi="Arial" w:cs="Arial"/>
          <w:iCs/>
          <w:sz w:val="24"/>
          <w:szCs w:val="28"/>
        </w:rPr>
      </w:pPr>
      <w:r w:rsidRPr="007E209F">
        <w:rPr>
          <w:rFonts w:ascii="Arial" w:hAnsi="Arial" w:cs="Arial"/>
          <w:noProof/>
          <w:sz w:val="24"/>
          <w:szCs w:val="28"/>
        </w:rPr>
        <w:t>Deng, Wang, Wang, and Zheng investigated the distributed two-stage assembly flow-shop scheduling problem (DTS</w:t>
      </w:r>
      <w:r w:rsidR="006A64FA" w:rsidRPr="007E209F">
        <w:rPr>
          <w:rFonts w:ascii="Arial" w:hAnsi="Arial" w:cs="Arial"/>
          <w:noProof/>
          <w:sz w:val="24"/>
          <w:szCs w:val="28"/>
        </w:rPr>
        <w:t>AFSP) using the makespan minimiz</w:t>
      </w:r>
      <w:r w:rsidRPr="007E209F">
        <w:rPr>
          <w:rFonts w:ascii="Arial" w:hAnsi="Arial" w:cs="Arial"/>
          <w:noProof/>
          <w:sz w:val="24"/>
          <w:szCs w:val="28"/>
        </w:rPr>
        <w:t xml:space="preserve">ation criterion. A linear programming model with mixed integers </w:t>
      </w:r>
      <w:r w:rsidR="00EB0C10" w:rsidRPr="007E209F">
        <w:rPr>
          <w:rFonts w:ascii="Arial" w:hAnsi="Arial" w:cs="Arial"/>
          <w:noProof/>
          <w:sz w:val="24"/>
          <w:szCs w:val="28"/>
        </w:rPr>
        <w:t>and a competitive memetic algorithm (CMA) are presented</w:t>
      </w:r>
      <w:r w:rsidRPr="007E209F">
        <w:rPr>
          <w:rFonts w:ascii="Arial" w:hAnsi="Arial" w:cs="Arial"/>
          <w:noProof/>
          <w:sz w:val="24"/>
          <w:szCs w:val="28"/>
        </w:rPr>
        <w:t xml:space="preserve">. A simple encoding scheme is proposed to represent the factory assignment and the job processing sequence when designing the CMA, along with a ring-based neighborhood structure for competition and information sharing. Moreover, some knowledge-based local search operators are developed to enhance the exploitation ability. Using analysis of variance, we investigate the effect of parameter setting on the CMA. Extensive computational tests and comparisons are carried out, </w:t>
      </w:r>
      <w:r w:rsidRPr="007E209F">
        <w:rPr>
          <w:rFonts w:ascii="Arial" w:hAnsi="Arial" w:cs="Arial"/>
          <w:noProof/>
          <w:sz w:val="24"/>
          <w:szCs w:val="28"/>
        </w:rPr>
        <w:lastRenderedPageBreak/>
        <w:t xml:space="preserve">which demonstrate the effectiveness of the proposed CMA in solving the DTSAFSP. </w:t>
      </w:r>
      <w:sdt>
        <w:sdtPr>
          <w:rPr>
            <w:rFonts w:ascii="Arial" w:hAnsi="Arial" w:cs="Arial"/>
            <w:iCs/>
            <w:sz w:val="24"/>
            <w:szCs w:val="28"/>
          </w:rPr>
          <w:id w:val="924450086"/>
          <w:citation/>
        </w:sdtPr>
        <w:sdtContent>
          <w:r w:rsidR="00FA0243" w:rsidRPr="007E209F">
            <w:rPr>
              <w:rFonts w:ascii="Arial" w:hAnsi="Arial" w:cs="Arial"/>
              <w:iCs/>
              <w:sz w:val="24"/>
              <w:szCs w:val="28"/>
            </w:rPr>
            <w:fldChar w:fldCharType="begin"/>
          </w:r>
          <w:r w:rsidR="00FA0243" w:rsidRPr="007E209F">
            <w:rPr>
              <w:rFonts w:ascii="Arial" w:hAnsi="Arial" w:cs="Arial"/>
              <w:iCs/>
              <w:sz w:val="24"/>
              <w:szCs w:val="28"/>
            </w:rPr>
            <w:instrText xml:space="preserve"> CITATION Den16 \l 1033 </w:instrText>
          </w:r>
          <w:r w:rsidR="00FA0243" w:rsidRPr="007E209F">
            <w:rPr>
              <w:rFonts w:ascii="Arial" w:hAnsi="Arial" w:cs="Arial"/>
              <w:iCs/>
              <w:sz w:val="24"/>
              <w:szCs w:val="28"/>
            </w:rPr>
            <w:fldChar w:fldCharType="separate"/>
          </w:r>
          <w:r w:rsidR="001017C5" w:rsidRPr="007E209F">
            <w:rPr>
              <w:rFonts w:ascii="Arial" w:hAnsi="Arial" w:cs="Arial"/>
              <w:noProof/>
              <w:sz w:val="24"/>
              <w:szCs w:val="28"/>
            </w:rPr>
            <w:t>(Deng, Wang, Wang, &amp; Zheng, 2016)</w:t>
          </w:r>
          <w:r w:rsidR="00FA0243" w:rsidRPr="007E209F">
            <w:rPr>
              <w:rFonts w:ascii="Arial" w:hAnsi="Arial" w:cs="Arial"/>
              <w:iCs/>
              <w:sz w:val="24"/>
              <w:szCs w:val="28"/>
            </w:rPr>
            <w:fldChar w:fldCharType="end"/>
          </w:r>
        </w:sdtContent>
      </w:sdt>
      <w:r w:rsidR="00401DFB" w:rsidRPr="007E209F">
        <w:rPr>
          <w:rFonts w:ascii="Arial" w:hAnsi="Arial" w:cs="Arial"/>
          <w:iCs/>
          <w:sz w:val="24"/>
          <w:szCs w:val="28"/>
        </w:rPr>
        <w:t xml:space="preserve"> </w:t>
      </w:r>
    </w:p>
    <w:p w14:paraId="1C68861A" w14:textId="257DF20A" w:rsidR="003A22A0" w:rsidRPr="007E209F" w:rsidRDefault="003A22A0" w:rsidP="009E135D">
      <w:pPr>
        <w:widowControl w:val="0"/>
        <w:spacing w:line="480" w:lineRule="auto"/>
        <w:rPr>
          <w:rFonts w:ascii="Arial" w:hAnsi="Arial" w:cs="Arial"/>
          <w:iCs/>
          <w:sz w:val="24"/>
          <w:szCs w:val="28"/>
        </w:rPr>
      </w:pPr>
      <w:r w:rsidRPr="007E209F">
        <w:rPr>
          <w:rFonts w:ascii="Arial" w:hAnsi="Arial" w:cs="Arial"/>
          <w:noProof/>
          <w:sz w:val="24"/>
          <w:szCs w:val="28"/>
        </w:rPr>
        <w:t xml:space="preserve">Mohsen, Mahdavi, Hassanzadeh, and Mahdavi-Amiri investigated the two-stage assembly scheduling problem with m machines in the first stage and n machines in the second stage </w:t>
      </w:r>
      <w:r w:rsidR="00C4439D" w:rsidRPr="007E209F">
        <w:rPr>
          <w:rFonts w:ascii="Arial" w:hAnsi="Arial" w:cs="Arial"/>
          <w:noProof/>
          <w:sz w:val="24"/>
          <w:szCs w:val="28"/>
        </w:rPr>
        <w:t>in</w:t>
      </w:r>
      <w:r w:rsidRPr="007E209F">
        <w:rPr>
          <w:rFonts w:ascii="Arial" w:hAnsi="Arial" w:cs="Arial"/>
          <w:noProof/>
          <w:sz w:val="24"/>
          <w:szCs w:val="28"/>
        </w:rPr>
        <w:t xml:space="preserve"> a lot sizing environment. Lot streaming (</w:t>
      </w:r>
      <w:r w:rsidR="00C4439D" w:rsidRPr="007E209F">
        <w:rPr>
          <w:rFonts w:ascii="Arial" w:hAnsi="Arial" w:cs="Arial"/>
          <w:noProof/>
          <w:sz w:val="24"/>
          <w:szCs w:val="28"/>
        </w:rPr>
        <w:t xml:space="preserve">also called </w:t>
      </w:r>
      <w:r w:rsidRPr="007E209F">
        <w:rPr>
          <w:rFonts w:ascii="Arial" w:hAnsi="Arial" w:cs="Arial"/>
          <w:noProof/>
          <w:sz w:val="24"/>
          <w:szCs w:val="28"/>
        </w:rPr>
        <w:t xml:space="preserve">lot sizing) </w:t>
      </w:r>
      <w:r w:rsidR="000260E5" w:rsidRPr="007E209F">
        <w:rPr>
          <w:rFonts w:ascii="Arial" w:hAnsi="Arial" w:cs="Arial"/>
          <w:noProof/>
          <w:sz w:val="24"/>
          <w:szCs w:val="28"/>
        </w:rPr>
        <w:t>divides</w:t>
      </w:r>
      <w:r w:rsidR="00EB0C10" w:rsidRPr="007E209F">
        <w:rPr>
          <w:rFonts w:ascii="Arial" w:hAnsi="Arial" w:cs="Arial"/>
          <w:noProof/>
          <w:sz w:val="24"/>
          <w:szCs w:val="28"/>
        </w:rPr>
        <w:t xml:space="preserve"> a lot into subplots, </w:t>
      </w:r>
      <w:r w:rsidR="002656EA" w:rsidRPr="007E209F">
        <w:rPr>
          <w:rFonts w:ascii="Arial" w:hAnsi="Arial" w:cs="Arial"/>
          <w:noProof/>
          <w:sz w:val="24"/>
          <w:szCs w:val="28"/>
        </w:rPr>
        <w:t>each</w:t>
      </w:r>
      <w:r w:rsidR="00EB0C10" w:rsidRPr="007E209F">
        <w:rPr>
          <w:rFonts w:ascii="Arial" w:hAnsi="Arial" w:cs="Arial"/>
          <w:noProof/>
          <w:sz w:val="24"/>
          <w:szCs w:val="28"/>
        </w:rPr>
        <w:t xml:space="preserve"> being transferred to the next machine</w:t>
      </w:r>
      <w:r w:rsidRPr="007E209F">
        <w:rPr>
          <w:rFonts w:ascii="Arial" w:hAnsi="Arial" w:cs="Arial"/>
          <w:noProof/>
          <w:sz w:val="24"/>
          <w:szCs w:val="28"/>
        </w:rPr>
        <w:t xml:space="preserve"> to continue processing. This issue can be viewed as a model of a production system with a production stage and an assembly stage. </w:t>
      </w:r>
      <w:r w:rsidR="00EB0C10" w:rsidRPr="007E209F">
        <w:rPr>
          <w:rFonts w:ascii="Arial" w:hAnsi="Arial" w:cs="Arial"/>
          <w:noProof/>
          <w:sz w:val="24"/>
          <w:szCs w:val="28"/>
        </w:rPr>
        <w:t>Suppose different production operations are performed independently in parallel machines. In that case</w:t>
      </w:r>
      <w:r w:rsidRPr="007E209F">
        <w:rPr>
          <w:rFonts w:ascii="Arial" w:hAnsi="Arial" w:cs="Arial"/>
          <w:noProof/>
          <w:sz w:val="24"/>
          <w:szCs w:val="28"/>
        </w:rPr>
        <w:t xml:space="preserve">, the manufactured parts transferred to the next stage are assembled with purchased parts at n machines according to the operation process chart to produce the final products. </w:t>
      </w:r>
      <w:r w:rsidR="00EB0C10" w:rsidRPr="007E209F">
        <w:rPr>
          <w:rFonts w:ascii="Arial" w:hAnsi="Arial" w:cs="Arial"/>
          <w:noProof/>
          <w:sz w:val="24"/>
          <w:szCs w:val="28"/>
        </w:rPr>
        <w:t>T</w:t>
      </w:r>
      <w:r w:rsidRPr="007E209F">
        <w:rPr>
          <w:rFonts w:ascii="Arial" w:hAnsi="Arial" w:cs="Arial"/>
          <w:noProof/>
          <w:sz w:val="24"/>
          <w:szCs w:val="28"/>
        </w:rPr>
        <w:t xml:space="preserve">o make the problem more realistic, work-in-process inventories, work shifts, and sequence-dependent setup times are three </w:t>
      </w:r>
      <w:r w:rsidR="00685EFB" w:rsidRPr="007E209F">
        <w:rPr>
          <w:rFonts w:ascii="Arial" w:hAnsi="Arial" w:cs="Arial"/>
          <w:noProof/>
          <w:sz w:val="24"/>
          <w:szCs w:val="28"/>
        </w:rPr>
        <w:t>crucial</w:t>
      </w:r>
      <w:r w:rsidRPr="007E209F">
        <w:rPr>
          <w:rFonts w:ascii="Arial" w:hAnsi="Arial" w:cs="Arial"/>
          <w:noProof/>
          <w:sz w:val="24"/>
          <w:szCs w:val="28"/>
        </w:rPr>
        <w:t xml:space="preserve"> assumptions. The goal is to reduce the sum of weighted completion times for each shift's products to maximize machine utilization in subsequent shifts. In recent years, considerable effort has been devoted to developing effective heuristics and search strategies. </w:t>
      </w:r>
      <w:r w:rsidR="00E15445" w:rsidRPr="007E209F">
        <w:rPr>
          <w:rFonts w:ascii="Arial" w:hAnsi="Arial" w:cs="Arial"/>
          <w:noProof/>
          <w:sz w:val="24"/>
          <w:szCs w:val="28"/>
        </w:rPr>
        <w:t xml:space="preserve">The research </w:t>
      </w:r>
      <w:r w:rsidRPr="007E209F">
        <w:rPr>
          <w:rFonts w:ascii="Arial" w:hAnsi="Arial" w:cs="Arial"/>
          <w:noProof/>
          <w:sz w:val="24"/>
          <w:szCs w:val="28"/>
        </w:rPr>
        <w:t>propose</w:t>
      </w:r>
      <w:r w:rsidR="00E15445" w:rsidRPr="007E209F">
        <w:rPr>
          <w:rFonts w:ascii="Arial" w:hAnsi="Arial" w:cs="Arial"/>
          <w:noProof/>
          <w:sz w:val="24"/>
          <w:szCs w:val="28"/>
        </w:rPr>
        <w:t>s</w:t>
      </w:r>
      <w:r w:rsidRPr="007E209F">
        <w:rPr>
          <w:rFonts w:ascii="Arial" w:hAnsi="Arial" w:cs="Arial"/>
          <w:noProof/>
          <w:sz w:val="24"/>
          <w:szCs w:val="28"/>
        </w:rPr>
        <w:t xml:space="preserve"> using a genetic algorithm and simulated annealing to determine the optimal sequence and schedul</w:t>
      </w:r>
      <w:r w:rsidR="00691C48" w:rsidRPr="007E209F">
        <w:rPr>
          <w:rFonts w:ascii="Arial" w:hAnsi="Arial" w:cs="Arial"/>
          <w:noProof/>
          <w:sz w:val="24"/>
          <w:szCs w:val="28"/>
        </w:rPr>
        <w:t>e</w:t>
      </w:r>
      <w:r w:rsidRPr="007E209F">
        <w:rPr>
          <w:rFonts w:ascii="Arial" w:hAnsi="Arial" w:cs="Arial"/>
          <w:noProof/>
          <w:sz w:val="24"/>
          <w:szCs w:val="28"/>
        </w:rPr>
        <w:t xml:space="preserve"> for a two-stage hybrid flow assembly shop problem. The numerical results of the authors demonstrate the efficacy of the presented model and the proposed solution approach</w:t>
      </w:r>
      <w:r w:rsidRPr="007E209F">
        <w:rPr>
          <w:rFonts w:ascii="Arial" w:hAnsi="Arial" w:cs="Arial"/>
          <w:iCs/>
          <w:sz w:val="24"/>
          <w:szCs w:val="28"/>
        </w:rPr>
        <w:t xml:space="preserve">. </w:t>
      </w:r>
      <w:sdt>
        <w:sdtPr>
          <w:rPr>
            <w:rFonts w:ascii="Arial" w:hAnsi="Arial" w:cs="Arial"/>
            <w:iCs/>
            <w:sz w:val="24"/>
            <w:szCs w:val="28"/>
          </w:rPr>
          <w:id w:val="-745037639"/>
          <w:citation/>
        </w:sdtPr>
        <w:sdtContent>
          <w:r w:rsidRPr="007E209F">
            <w:rPr>
              <w:rFonts w:ascii="Arial" w:hAnsi="Arial" w:cs="Arial"/>
              <w:iCs/>
              <w:sz w:val="24"/>
              <w:szCs w:val="28"/>
            </w:rPr>
            <w:fldChar w:fldCharType="begin"/>
          </w:r>
          <w:r w:rsidRPr="007E209F">
            <w:rPr>
              <w:rFonts w:ascii="Arial" w:hAnsi="Arial" w:cs="Arial"/>
              <w:iCs/>
              <w:sz w:val="24"/>
              <w:szCs w:val="28"/>
            </w:rPr>
            <w:instrText xml:space="preserve"> CITATION Moh16 \l 1033 </w:instrText>
          </w:r>
          <w:r w:rsidRPr="007E209F">
            <w:rPr>
              <w:rFonts w:ascii="Arial" w:hAnsi="Arial" w:cs="Arial"/>
              <w:iCs/>
              <w:sz w:val="24"/>
              <w:szCs w:val="28"/>
            </w:rPr>
            <w:fldChar w:fldCharType="separate"/>
          </w:r>
          <w:r w:rsidR="001017C5" w:rsidRPr="007E209F">
            <w:rPr>
              <w:rFonts w:ascii="Arial" w:hAnsi="Arial" w:cs="Arial"/>
              <w:noProof/>
              <w:sz w:val="24"/>
              <w:szCs w:val="28"/>
            </w:rPr>
            <w:t>(Mohsen, Mahdavi, Hassanzadeh, &amp; Mahdavi-Amiri, 2016)</w:t>
          </w:r>
          <w:r w:rsidRPr="007E209F">
            <w:rPr>
              <w:rFonts w:ascii="Arial" w:hAnsi="Arial" w:cs="Arial"/>
              <w:iCs/>
              <w:sz w:val="24"/>
              <w:szCs w:val="28"/>
            </w:rPr>
            <w:fldChar w:fldCharType="end"/>
          </w:r>
        </w:sdtContent>
      </w:sdt>
    </w:p>
    <w:p w14:paraId="617E7F18" w14:textId="1D885FE9" w:rsidR="00714D9E" w:rsidRPr="007E209F" w:rsidRDefault="00566505" w:rsidP="004960CE">
      <w:pPr>
        <w:spacing w:line="480" w:lineRule="auto"/>
        <w:rPr>
          <w:rFonts w:ascii="Arial" w:hAnsi="Arial" w:cs="Arial"/>
          <w:iCs/>
          <w:sz w:val="24"/>
          <w:szCs w:val="28"/>
        </w:rPr>
      </w:pPr>
      <w:r w:rsidRPr="007E209F">
        <w:rPr>
          <w:rFonts w:ascii="Arial" w:hAnsi="Arial" w:cs="Arial"/>
          <w:noProof/>
          <w:sz w:val="24"/>
          <w:szCs w:val="28"/>
        </w:rPr>
        <w:t xml:space="preserve">Sara, Ubén, and Andres-Romano considered several </w:t>
      </w:r>
      <w:r w:rsidR="00685EFB" w:rsidRPr="007E209F">
        <w:rPr>
          <w:rFonts w:ascii="Arial" w:hAnsi="Arial" w:cs="Arial"/>
          <w:noProof/>
          <w:sz w:val="24"/>
          <w:szCs w:val="28"/>
        </w:rPr>
        <w:t>possi</w:t>
      </w:r>
      <w:r w:rsidRPr="007E209F">
        <w:rPr>
          <w:rFonts w:ascii="Arial" w:hAnsi="Arial" w:cs="Arial"/>
          <w:noProof/>
          <w:sz w:val="24"/>
          <w:szCs w:val="28"/>
        </w:rPr>
        <w:t xml:space="preserve">ble schedule extensions: First, they investigated the distributed unrelated parallel machines problem, which involves a collection of identical factories with parallel machines during the production </w:t>
      </w:r>
      <w:r w:rsidRPr="007E209F">
        <w:rPr>
          <w:rFonts w:ascii="Arial" w:hAnsi="Arial" w:cs="Arial"/>
          <w:noProof/>
          <w:sz w:val="24"/>
          <w:szCs w:val="28"/>
        </w:rPr>
        <w:lastRenderedPageBreak/>
        <w:t>phase. It is necessary to assign jobs to factories and machines. In addition, there is a</w:t>
      </w:r>
      <w:r w:rsidR="001249B1" w:rsidRPr="007E209F">
        <w:rPr>
          <w:rFonts w:ascii="Arial" w:hAnsi="Arial" w:cs="Arial"/>
          <w:noProof/>
          <w:sz w:val="24"/>
          <w:szCs w:val="28"/>
        </w:rPr>
        <w:t>n</w:t>
      </w:r>
      <w:r w:rsidRPr="007E209F">
        <w:rPr>
          <w:rFonts w:ascii="Arial" w:hAnsi="Arial" w:cs="Arial"/>
          <w:noProof/>
          <w:sz w:val="24"/>
          <w:szCs w:val="28"/>
        </w:rPr>
        <w:t xml:space="preserve"> </w:t>
      </w:r>
      <w:r w:rsidR="000C67A2" w:rsidRPr="007E209F">
        <w:rPr>
          <w:rFonts w:ascii="Arial" w:hAnsi="Arial" w:cs="Arial"/>
          <w:noProof/>
          <w:sz w:val="24"/>
          <w:szCs w:val="28"/>
        </w:rPr>
        <w:t>assembly stage</w:t>
      </w:r>
      <w:r w:rsidRPr="007E209F">
        <w:rPr>
          <w:rFonts w:ascii="Arial" w:hAnsi="Arial" w:cs="Arial"/>
          <w:noProof/>
          <w:sz w:val="24"/>
          <w:szCs w:val="28"/>
        </w:rPr>
        <w:t xml:space="preserve"> with a single assembly machine. In this second assembly stage, completed jobs from the manufacturing stage are assembled into final products. The Distributed Parallel Machine and Assembly Scheduling Problem, or DPMASP, refers to these combined characteristics. The goal is to reduce assembly time as much as possible. Due to technological limitations, machines cannot be idle, and </w:t>
      </w:r>
      <w:r w:rsidR="00685EFB" w:rsidRPr="007E209F">
        <w:rPr>
          <w:rFonts w:ascii="Arial" w:hAnsi="Arial" w:cs="Arial"/>
          <w:noProof/>
          <w:sz w:val="24"/>
          <w:szCs w:val="28"/>
        </w:rPr>
        <w:t>specific</w:t>
      </w:r>
      <w:r w:rsidRPr="007E209F">
        <w:rPr>
          <w:rFonts w:ascii="Arial" w:hAnsi="Arial" w:cs="Arial"/>
          <w:noProof/>
          <w:sz w:val="24"/>
          <w:szCs w:val="28"/>
        </w:rPr>
        <w:t xml:space="preserve"> jobs can only be performed in particular factories. The authors proposed a mathematical model as well as two effective heuristics. The model is evaluated utilizing two cutting-edge solvers, and in addition to the heuristics, a total of 2220 instances are solved in a comprehensive computational experience. The results demonstrate that the proposed model </w:t>
      </w:r>
      <w:r w:rsidR="000C67A2" w:rsidRPr="007E209F">
        <w:rPr>
          <w:rFonts w:ascii="Arial" w:hAnsi="Arial" w:cs="Arial"/>
          <w:noProof/>
          <w:sz w:val="24"/>
          <w:szCs w:val="28"/>
        </w:rPr>
        <w:t>can</w:t>
      </w:r>
      <w:r w:rsidRPr="007E209F">
        <w:rPr>
          <w:rFonts w:ascii="Arial" w:hAnsi="Arial" w:cs="Arial"/>
          <w:noProof/>
          <w:sz w:val="24"/>
          <w:szCs w:val="28"/>
        </w:rPr>
        <w:t xml:space="preserve"> solve moderately-sized instances and that one heuristic provides optimal solutions in less than a half second.</w:t>
      </w:r>
      <w:sdt>
        <w:sdtPr>
          <w:rPr>
            <w:rFonts w:ascii="Arial" w:hAnsi="Arial" w:cs="Arial"/>
            <w:iCs/>
            <w:sz w:val="24"/>
            <w:szCs w:val="28"/>
          </w:rPr>
          <w:id w:val="1845130949"/>
          <w:citation/>
        </w:sdtPr>
        <w:sdtContent>
          <w:r w:rsidRPr="007E209F">
            <w:rPr>
              <w:rFonts w:ascii="Arial" w:hAnsi="Arial" w:cs="Arial"/>
              <w:iCs/>
              <w:sz w:val="24"/>
              <w:szCs w:val="28"/>
            </w:rPr>
            <w:fldChar w:fldCharType="begin"/>
          </w:r>
          <w:r w:rsidRPr="007E209F">
            <w:rPr>
              <w:rFonts w:ascii="Arial" w:hAnsi="Arial" w:cs="Arial"/>
              <w:iCs/>
              <w:sz w:val="24"/>
              <w:szCs w:val="28"/>
            </w:rPr>
            <w:instrText xml:space="preserve"> CITATION Sar15 \l 1033 </w:instrText>
          </w:r>
          <w:r w:rsidRPr="007E209F">
            <w:rPr>
              <w:rFonts w:ascii="Arial" w:hAnsi="Arial" w:cs="Arial"/>
              <w:iCs/>
              <w:sz w:val="24"/>
              <w:szCs w:val="28"/>
            </w:rPr>
            <w:fldChar w:fldCharType="separate"/>
          </w:r>
          <w:r w:rsidR="001017C5" w:rsidRPr="007E209F">
            <w:rPr>
              <w:rFonts w:ascii="Arial" w:hAnsi="Arial" w:cs="Arial"/>
              <w:iCs/>
              <w:noProof/>
              <w:sz w:val="24"/>
              <w:szCs w:val="28"/>
            </w:rPr>
            <w:t xml:space="preserve"> </w:t>
          </w:r>
          <w:r w:rsidR="001017C5" w:rsidRPr="007E209F">
            <w:rPr>
              <w:rFonts w:ascii="Arial" w:hAnsi="Arial" w:cs="Arial"/>
              <w:noProof/>
              <w:sz w:val="24"/>
              <w:szCs w:val="28"/>
            </w:rPr>
            <w:t>(Sara, Ubén, &amp; Andres-Romano, 2015)</w:t>
          </w:r>
          <w:r w:rsidRPr="007E209F">
            <w:rPr>
              <w:rFonts w:ascii="Arial" w:hAnsi="Arial" w:cs="Arial"/>
              <w:iCs/>
              <w:sz w:val="24"/>
              <w:szCs w:val="28"/>
            </w:rPr>
            <w:fldChar w:fldCharType="end"/>
          </w:r>
        </w:sdtContent>
      </w:sdt>
    </w:p>
    <w:p w14:paraId="15792C4B" w14:textId="73CB4F26" w:rsidR="000D2A0A" w:rsidRPr="007E209F" w:rsidRDefault="0038133C" w:rsidP="004960CE">
      <w:pPr>
        <w:pStyle w:val="ListParagraph"/>
        <w:numPr>
          <w:ilvl w:val="1"/>
          <w:numId w:val="1"/>
        </w:numPr>
        <w:spacing w:line="480" w:lineRule="auto"/>
        <w:outlineLvl w:val="1"/>
        <w:rPr>
          <w:rFonts w:ascii="Arial" w:hAnsi="Arial" w:cs="Arial"/>
          <w:sz w:val="28"/>
          <w:szCs w:val="28"/>
        </w:rPr>
      </w:pPr>
      <w:bookmarkStart w:id="36" w:name="_Toc140125590"/>
      <w:r w:rsidRPr="007E209F">
        <w:rPr>
          <w:rFonts w:ascii="Arial" w:hAnsi="Arial" w:cs="Arial"/>
          <w:sz w:val="28"/>
          <w:szCs w:val="28"/>
        </w:rPr>
        <w:t>— STRIP-PACKING 2D PROBLEM</w:t>
      </w:r>
      <w:bookmarkEnd w:id="36"/>
    </w:p>
    <w:p w14:paraId="59A86156" w14:textId="369B13A7" w:rsidR="00FA0243" w:rsidRPr="007E209F" w:rsidRDefault="00FA0243" w:rsidP="004960CE">
      <w:pPr>
        <w:spacing w:line="480" w:lineRule="auto"/>
        <w:rPr>
          <w:rFonts w:ascii="Arial" w:hAnsi="Arial" w:cs="Arial"/>
        </w:rPr>
      </w:pPr>
      <w:r w:rsidRPr="007E209F">
        <w:rPr>
          <w:rFonts w:ascii="Arial" w:hAnsi="Arial" w:cs="Arial"/>
          <w:noProof/>
          <w:sz w:val="24"/>
          <w:szCs w:val="24"/>
        </w:rPr>
        <w:t xml:space="preserve">Fajul-Peyro and Ruiz analyzed a parallel machine scheduling problem in which the processing of jobs on the machines requires </w:t>
      </w:r>
      <w:r w:rsidR="000C67A2" w:rsidRPr="007E209F">
        <w:rPr>
          <w:rFonts w:ascii="Arial" w:hAnsi="Arial" w:cs="Arial"/>
          <w:noProof/>
          <w:sz w:val="24"/>
          <w:szCs w:val="24"/>
        </w:rPr>
        <w:t>several</w:t>
      </w:r>
      <w:r w:rsidRPr="007E209F">
        <w:rPr>
          <w:rFonts w:ascii="Arial" w:hAnsi="Arial" w:cs="Arial"/>
          <w:noProof/>
          <w:sz w:val="24"/>
          <w:szCs w:val="24"/>
        </w:rPr>
        <w:t xml:space="preserve"> scarce resource units. This number is dependent on both the job and the machine. Throughout the production horizon, resource availability is constrained and fixed. The objective under consideration is to minimize the makespan. The authors model this issue using two integer linear programming issues. One is based on a previously proposed model in the literature. This paper's original contribution is the seco</w:t>
      </w:r>
      <w:r w:rsidR="00C4439D" w:rsidRPr="007E209F">
        <w:rPr>
          <w:rFonts w:ascii="Arial" w:hAnsi="Arial" w:cs="Arial"/>
          <w:noProof/>
          <w:sz w:val="24"/>
          <w:szCs w:val="24"/>
        </w:rPr>
        <w:t>nd method, based on its</w:t>
      </w:r>
      <w:r w:rsidRPr="007E209F">
        <w:rPr>
          <w:rFonts w:ascii="Arial" w:hAnsi="Arial" w:cs="Arial"/>
          <w:noProof/>
          <w:sz w:val="24"/>
          <w:szCs w:val="24"/>
        </w:rPr>
        <w:t xml:space="preserve"> similarity to strip-packing problems. As the presented models </w:t>
      </w:r>
      <w:r w:rsidR="000C67A2" w:rsidRPr="007E209F">
        <w:rPr>
          <w:rFonts w:ascii="Arial" w:hAnsi="Arial" w:cs="Arial"/>
          <w:noProof/>
          <w:sz w:val="24"/>
          <w:szCs w:val="24"/>
        </w:rPr>
        <w:t>cannot optimally solve</w:t>
      </w:r>
      <w:r w:rsidRPr="007E209F">
        <w:rPr>
          <w:rFonts w:ascii="Arial" w:hAnsi="Arial" w:cs="Arial"/>
          <w:noProof/>
          <w:sz w:val="24"/>
          <w:szCs w:val="24"/>
        </w:rPr>
        <w:t xml:space="preserve"> medium-sized instances, the authors propose three m</w:t>
      </w:r>
      <w:r w:rsidR="00691C48" w:rsidRPr="007E209F">
        <w:rPr>
          <w:rFonts w:ascii="Arial" w:hAnsi="Arial" w:cs="Arial"/>
          <w:noProof/>
          <w:sz w:val="24"/>
          <w:szCs w:val="24"/>
        </w:rPr>
        <w:t>e</w:t>
      </w:r>
      <w:r w:rsidRPr="007E209F">
        <w:rPr>
          <w:rFonts w:ascii="Arial" w:hAnsi="Arial" w:cs="Arial"/>
          <w:noProof/>
          <w:sz w:val="24"/>
          <w:szCs w:val="24"/>
        </w:rPr>
        <w:t>t</w:t>
      </w:r>
      <w:r w:rsidR="00C4439D" w:rsidRPr="007E209F">
        <w:rPr>
          <w:rFonts w:ascii="Arial" w:hAnsi="Arial" w:cs="Arial"/>
          <w:noProof/>
          <w:sz w:val="24"/>
          <w:szCs w:val="24"/>
        </w:rPr>
        <w:t>a</w:t>
      </w:r>
      <w:r w:rsidRPr="007E209F">
        <w:rPr>
          <w:rFonts w:ascii="Arial" w:hAnsi="Arial" w:cs="Arial"/>
          <w:noProof/>
          <w:sz w:val="24"/>
          <w:szCs w:val="24"/>
        </w:rPr>
        <w:t xml:space="preserve">heuristic strategies for each model. The proposed algorithms are subjected to extensive computational testing. The results </w:t>
      </w:r>
      <w:r w:rsidRPr="007E209F">
        <w:rPr>
          <w:rFonts w:ascii="Arial" w:hAnsi="Arial" w:cs="Arial"/>
          <w:noProof/>
          <w:sz w:val="24"/>
          <w:szCs w:val="24"/>
        </w:rPr>
        <w:lastRenderedPageBreak/>
        <w:t>demonstrate that the m</w:t>
      </w:r>
      <w:r w:rsidR="00691C48" w:rsidRPr="007E209F">
        <w:rPr>
          <w:rFonts w:ascii="Arial" w:hAnsi="Arial" w:cs="Arial"/>
          <w:noProof/>
          <w:sz w:val="24"/>
          <w:szCs w:val="24"/>
        </w:rPr>
        <w:t>e</w:t>
      </w:r>
      <w:r w:rsidRPr="007E209F">
        <w:rPr>
          <w:rFonts w:ascii="Arial" w:hAnsi="Arial" w:cs="Arial"/>
          <w:noProof/>
          <w:sz w:val="24"/>
          <w:szCs w:val="24"/>
        </w:rPr>
        <w:t>t</w:t>
      </w:r>
      <w:r w:rsidR="00C4439D" w:rsidRPr="007E209F">
        <w:rPr>
          <w:rFonts w:ascii="Arial" w:hAnsi="Arial" w:cs="Arial"/>
          <w:noProof/>
          <w:sz w:val="24"/>
          <w:szCs w:val="24"/>
        </w:rPr>
        <w:t>a</w:t>
      </w:r>
      <w:r w:rsidRPr="007E209F">
        <w:rPr>
          <w:rFonts w:ascii="Arial" w:hAnsi="Arial" w:cs="Arial"/>
          <w:noProof/>
          <w:sz w:val="24"/>
          <w:szCs w:val="24"/>
        </w:rPr>
        <w:t>heuristic strategies outperform the mathematical models.</w:t>
      </w:r>
      <w:sdt>
        <w:sdtPr>
          <w:rPr>
            <w:rFonts w:ascii="Arial" w:hAnsi="Arial" w:cs="Arial"/>
          </w:rPr>
          <w:id w:val="-1503187414"/>
          <w:citation/>
        </w:sdtPr>
        <w:sdtContent>
          <w:r w:rsidRPr="007E209F">
            <w:rPr>
              <w:rFonts w:ascii="Arial" w:hAnsi="Arial" w:cs="Arial"/>
              <w:sz w:val="24"/>
              <w:szCs w:val="24"/>
            </w:rPr>
            <w:fldChar w:fldCharType="begin"/>
          </w:r>
          <w:r w:rsidRPr="007E209F">
            <w:rPr>
              <w:rFonts w:ascii="Arial" w:hAnsi="Arial" w:cs="Arial"/>
              <w:sz w:val="24"/>
              <w:szCs w:val="24"/>
            </w:rPr>
            <w:instrText xml:space="preserve"> CITATION Faj17 \l 1033 </w:instrText>
          </w:r>
          <w:r w:rsidRPr="007E209F">
            <w:rPr>
              <w:rFonts w:ascii="Arial" w:hAnsi="Arial" w:cs="Arial"/>
              <w:sz w:val="24"/>
              <w:szCs w:val="24"/>
            </w:rPr>
            <w:fldChar w:fldCharType="separate"/>
          </w:r>
          <w:r w:rsidR="001017C5" w:rsidRPr="007E209F">
            <w:rPr>
              <w:rFonts w:ascii="Arial" w:hAnsi="Arial" w:cs="Arial"/>
              <w:noProof/>
              <w:sz w:val="24"/>
              <w:szCs w:val="24"/>
            </w:rPr>
            <w:t xml:space="preserve"> (Fajul-Peyro &amp; Ruiz, 2017)</w:t>
          </w:r>
          <w:r w:rsidRPr="007E209F">
            <w:rPr>
              <w:rFonts w:ascii="Arial" w:hAnsi="Arial" w:cs="Arial"/>
              <w:sz w:val="24"/>
              <w:szCs w:val="24"/>
            </w:rPr>
            <w:fldChar w:fldCharType="end"/>
          </w:r>
        </w:sdtContent>
      </w:sdt>
    </w:p>
    <w:p w14:paraId="0B5F51E6" w14:textId="2612C2E7" w:rsidR="0097623D" w:rsidRPr="007E209F" w:rsidRDefault="0097623D" w:rsidP="004960CE">
      <w:pPr>
        <w:spacing w:line="480" w:lineRule="auto"/>
        <w:rPr>
          <w:rFonts w:ascii="Arial" w:hAnsi="Arial" w:cs="Arial"/>
          <w:sz w:val="24"/>
          <w:szCs w:val="24"/>
        </w:rPr>
      </w:pPr>
      <w:r w:rsidRPr="007E209F">
        <w:rPr>
          <w:rFonts w:ascii="Arial" w:hAnsi="Arial" w:cs="Arial"/>
          <w:sz w:val="24"/>
          <w:szCs w:val="24"/>
        </w:rPr>
        <w:t xml:space="preserve">Lodi, Martello, and </w:t>
      </w:r>
      <w:proofErr w:type="spellStart"/>
      <w:r w:rsidRPr="007E209F">
        <w:rPr>
          <w:rFonts w:ascii="Arial" w:hAnsi="Arial" w:cs="Arial"/>
          <w:sz w:val="24"/>
          <w:szCs w:val="24"/>
        </w:rPr>
        <w:t>Monaci</w:t>
      </w:r>
      <w:proofErr w:type="spellEnd"/>
      <w:r w:rsidRPr="007E209F">
        <w:rPr>
          <w:rFonts w:ascii="Arial" w:hAnsi="Arial" w:cs="Arial"/>
          <w:sz w:val="24"/>
          <w:szCs w:val="24"/>
        </w:rPr>
        <w:t xml:space="preserve"> examined problems requiring </w:t>
      </w:r>
      <w:r w:rsidR="000C67A2" w:rsidRPr="007E209F">
        <w:rPr>
          <w:rFonts w:ascii="Arial" w:hAnsi="Arial" w:cs="Arial"/>
          <w:sz w:val="24"/>
          <w:szCs w:val="24"/>
        </w:rPr>
        <w:t>allocating</w:t>
      </w:r>
      <w:r w:rsidRPr="007E209F">
        <w:rPr>
          <w:rFonts w:ascii="Arial" w:hAnsi="Arial" w:cs="Arial"/>
          <w:sz w:val="24"/>
          <w:szCs w:val="24"/>
        </w:rPr>
        <w:t xml:space="preserve"> a collection of rectangular items to larger rectangular standard units while minimizing waste. In two-dimensional bin packing problems, these units are finite rectangles</w:t>
      </w:r>
      <w:r w:rsidR="000C67A2" w:rsidRPr="007E209F">
        <w:rPr>
          <w:rFonts w:ascii="Arial" w:hAnsi="Arial" w:cs="Arial"/>
          <w:sz w:val="24"/>
          <w:szCs w:val="24"/>
        </w:rPr>
        <w:t>;</w:t>
      </w:r>
      <w:r w:rsidRPr="007E209F">
        <w:rPr>
          <w:rFonts w:ascii="Arial" w:hAnsi="Arial" w:cs="Arial"/>
          <w:sz w:val="24"/>
          <w:szCs w:val="24"/>
        </w:rPr>
        <w:t xml:space="preserve"> the goal is to pack all the items into the minimum number of units</w:t>
      </w:r>
      <w:r w:rsidR="000C67A2" w:rsidRPr="007E209F">
        <w:rPr>
          <w:rFonts w:ascii="Arial" w:hAnsi="Arial" w:cs="Arial"/>
          <w:sz w:val="24"/>
          <w:szCs w:val="24"/>
        </w:rPr>
        <w:t>. In contrast,</w:t>
      </w:r>
      <w:r w:rsidRPr="007E209F">
        <w:rPr>
          <w:rFonts w:ascii="Arial" w:hAnsi="Arial" w:cs="Arial"/>
          <w:sz w:val="24"/>
          <w:szCs w:val="24"/>
        </w:rPr>
        <w:t xml:space="preserve"> in two-dimensional strip packing problems, there is a single standardized unit of given width, and the goal is to pack all the items within the minimum height. The authors discussed mathematical models and provided an overview of lower bounds, classical approximation algorithms, recent heuristic and metaheuristic methods, and exact enumerative approaches. The relevant special cases in which the items must be stacked in rows were discussed in depth.  </w:t>
      </w:r>
      <w:sdt>
        <w:sdtPr>
          <w:rPr>
            <w:rFonts w:ascii="Arial" w:hAnsi="Arial" w:cs="Arial"/>
            <w:sz w:val="24"/>
            <w:szCs w:val="24"/>
          </w:rPr>
          <w:id w:val="-723367848"/>
          <w:citation/>
        </w:sdtPr>
        <w:sdtContent>
          <w:r w:rsidRPr="007E209F">
            <w:rPr>
              <w:rFonts w:ascii="Arial" w:hAnsi="Arial" w:cs="Arial"/>
              <w:sz w:val="24"/>
              <w:szCs w:val="24"/>
            </w:rPr>
            <w:fldChar w:fldCharType="begin"/>
          </w:r>
          <w:r w:rsidRPr="007E209F">
            <w:rPr>
              <w:rFonts w:ascii="Arial" w:hAnsi="Arial" w:cs="Arial"/>
              <w:sz w:val="24"/>
              <w:szCs w:val="24"/>
            </w:rPr>
            <w:instrText xml:space="preserve"> CITATION Lod02 \l 1033 </w:instrText>
          </w:r>
          <w:r w:rsidRPr="007E209F">
            <w:rPr>
              <w:rFonts w:ascii="Arial" w:hAnsi="Arial" w:cs="Arial"/>
              <w:sz w:val="24"/>
              <w:szCs w:val="24"/>
            </w:rPr>
            <w:fldChar w:fldCharType="separate"/>
          </w:r>
          <w:r w:rsidR="001017C5" w:rsidRPr="007E209F">
            <w:rPr>
              <w:rFonts w:ascii="Arial" w:hAnsi="Arial" w:cs="Arial"/>
              <w:noProof/>
              <w:sz w:val="24"/>
              <w:szCs w:val="24"/>
            </w:rPr>
            <w:t>(Lodi, Martello, &amp; Monaci, 2002)</w:t>
          </w:r>
          <w:r w:rsidRPr="007E209F">
            <w:rPr>
              <w:rFonts w:ascii="Arial" w:hAnsi="Arial" w:cs="Arial"/>
              <w:sz w:val="24"/>
              <w:szCs w:val="24"/>
            </w:rPr>
            <w:fldChar w:fldCharType="end"/>
          </w:r>
        </w:sdtContent>
      </w:sdt>
    </w:p>
    <w:p w14:paraId="6DA3BF9E" w14:textId="39896CB8" w:rsidR="00365A2A" w:rsidRPr="007E209F" w:rsidRDefault="00365A2A" w:rsidP="004960CE">
      <w:pPr>
        <w:pStyle w:val="ListParagraph"/>
        <w:numPr>
          <w:ilvl w:val="1"/>
          <w:numId w:val="1"/>
        </w:numPr>
        <w:spacing w:line="480" w:lineRule="auto"/>
        <w:outlineLvl w:val="1"/>
        <w:rPr>
          <w:rFonts w:ascii="Arial" w:hAnsi="Arial" w:cs="Arial"/>
          <w:sz w:val="28"/>
          <w:szCs w:val="28"/>
        </w:rPr>
      </w:pPr>
      <w:bookmarkStart w:id="37" w:name="_Toc140125591"/>
      <w:r w:rsidRPr="007E209F">
        <w:rPr>
          <w:rFonts w:ascii="Arial" w:hAnsi="Arial" w:cs="Arial"/>
          <w:sz w:val="28"/>
          <w:szCs w:val="28"/>
        </w:rPr>
        <w:t>— RESEARCH GAP</w:t>
      </w:r>
      <w:bookmarkEnd w:id="37"/>
    </w:p>
    <w:p w14:paraId="337A97BC" w14:textId="78A84462" w:rsidR="000C67A2" w:rsidRPr="007E209F" w:rsidRDefault="000C67A2" w:rsidP="004960CE">
      <w:pPr>
        <w:spacing w:line="480" w:lineRule="auto"/>
        <w:rPr>
          <w:rFonts w:ascii="Arial" w:hAnsi="Arial" w:cs="Arial"/>
          <w:sz w:val="24"/>
          <w:szCs w:val="24"/>
        </w:rPr>
      </w:pPr>
      <w:r w:rsidRPr="007E209F">
        <w:rPr>
          <w:rFonts w:ascii="Arial" w:hAnsi="Arial" w:cs="Arial"/>
          <w:sz w:val="24"/>
          <w:szCs w:val="24"/>
        </w:rPr>
        <w:t xml:space="preserve">Scheduling, including custom plastic injection molding facilities, is essential to all manufacturing operations. Due to limited resources and the need to efficiently coordinate multiple operations, these facilities face unique challenges in managing their scheduling tasks. These tasks include material drying, mold setup and tear down, machine setup, part production, and assembly. The scheduling challenge is to minimize the makespan for these tasks while considering all the involved tasks. </w:t>
      </w:r>
    </w:p>
    <w:p w14:paraId="011BC411" w14:textId="7A1D6B08" w:rsidR="000C67A2" w:rsidRPr="007E209F" w:rsidRDefault="000C67A2" w:rsidP="004960CE">
      <w:pPr>
        <w:spacing w:line="480" w:lineRule="auto"/>
        <w:rPr>
          <w:rFonts w:ascii="Arial" w:hAnsi="Arial" w:cs="Arial"/>
          <w:sz w:val="24"/>
          <w:szCs w:val="24"/>
        </w:rPr>
      </w:pPr>
      <w:r w:rsidRPr="007E209F">
        <w:rPr>
          <w:rFonts w:ascii="Arial" w:hAnsi="Arial" w:cs="Arial"/>
          <w:sz w:val="24"/>
          <w:szCs w:val="24"/>
        </w:rPr>
        <w:t xml:space="preserve">Although there is substantial literature on scheduling models, the author has observed that none of the existing research has combined all the tasks involved in custom plastic injection molding facilities into a single scheduling model and implemented it using real-world data. Prior research frequently employed uniform distributions for production </w:t>
      </w:r>
      <w:r w:rsidRPr="007E209F">
        <w:rPr>
          <w:rFonts w:ascii="Arial" w:hAnsi="Arial" w:cs="Arial"/>
          <w:sz w:val="24"/>
          <w:szCs w:val="24"/>
        </w:rPr>
        <w:lastRenderedPageBreak/>
        <w:t>times, which may not accurately reflect the variability of actual operations. In addition, most cases in previous research considered a small number of machines, typically two to eight, which may not apply to larger facilities with more machines, such as an injection molding facility with 28 machines.</w:t>
      </w:r>
    </w:p>
    <w:p w14:paraId="213D7F91" w14:textId="77777777" w:rsidR="000C67A2" w:rsidRPr="007E209F" w:rsidRDefault="000C67A2" w:rsidP="00DC3C86">
      <w:pPr>
        <w:widowControl w:val="0"/>
        <w:spacing w:line="480" w:lineRule="auto"/>
        <w:rPr>
          <w:rFonts w:ascii="Arial" w:hAnsi="Arial" w:cs="Arial"/>
          <w:sz w:val="24"/>
          <w:szCs w:val="24"/>
        </w:rPr>
      </w:pPr>
      <w:r w:rsidRPr="007E209F">
        <w:rPr>
          <w:rFonts w:ascii="Arial" w:hAnsi="Arial" w:cs="Arial"/>
          <w:sz w:val="24"/>
          <w:szCs w:val="24"/>
        </w:rPr>
        <w:t>Custom plastic injection molding facilities require a comprehensive scheduling model that accounts for all tasks. Real-world data can provide a more accurate representation of production time variability, and the complexity of larger facilities with multiple machines must be considered. Developing a scheduling model that addresses these obstacles would benefit custom plastic injection molding facilities. It could optimize resource utilization, reduce downtime, increase production efficiency, and boost overall operational performance.</w:t>
      </w:r>
    </w:p>
    <w:p w14:paraId="4F53AAC7" w14:textId="37E1B24C" w:rsidR="000C67A2" w:rsidRPr="007E209F" w:rsidRDefault="00D333D1" w:rsidP="004960CE">
      <w:pPr>
        <w:spacing w:line="480" w:lineRule="auto"/>
        <w:rPr>
          <w:rFonts w:ascii="Arial" w:hAnsi="Arial" w:cs="Arial"/>
          <w:sz w:val="24"/>
          <w:szCs w:val="24"/>
        </w:rPr>
      </w:pPr>
      <w:r w:rsidRPr="007E209F">
        <w:rPr>
          <w:rFonts w:ascii="Arial" w:hAnsi="Arial" w:cs="Arial"/>
          <w:sz w:val="24"/>
          <w:szCs w:val="24"/>
        </w:rPr>
        <w:t>T</w:t>
      </w:r>
      <w:r w:rsidR="000C67A2" w:rsidRPr="007E209F">
        <w:rPr>
          <w:rFonts w:ascii="Arial" w:hAnsi="Arial" w:cs="Arial"/>
          <w:sz w:val="24"/>
          <w:szCs w:val="24"/>
        </w:rPr>
        <w:t>he author proposes conducting a comprehensive study to develop a scheduling model for a 28-machine custom plastic injection molding facility</w:t>
      </w:r>
      <w:r w:rsidRPr="007E209F">
        <w:rPr>
          <w:rFonts w:ascii="Arial" w:hAnsi="Arial" w:cs="Arial"/>
          <w:sz w:val="24"/>
          <w:szCs w:val="24"/>
        </w:rPr>
        <w:t xml:space="preserve"> to address these gaps in the literature</w:t>
      </w:r>
      <w:r w:rsidR="000C67A2" w:rsidRPr="007E209F">
        <w:rPr>
          <w:rFonts w:ascii="Arial" w:hAnsi="Arial" w:cs="Arial"/>
          <w:sz w:val="24"/>
          <w:szCs w:val="24"/>
        </w:rPr>
        <w:t>. The study will collect and analyze real-world data to accurately represent the variation in production times, scrap rates, and order sizes. This information will be incorporated into the model to accurately represent the scheduling challenges that custom plastic injection molding facilities face. The proposed scheduling model will consider the various tasks and their dependencies, constraints, and available resources. It will seek to minimize the makespan.</w:t>
      </w:r>
    </w:p>
    <w:p w14:paraId="57CB761C" w14:textId="77777777" w:rsidR="000C67A2" w:rsidRPr="007E209F" w:rsidRDefault="000C67A2" w:rsidP="004960CE">
      <w:pPr>
        <w:spacing w:line="480" w:lineRule="auto"/>
        <w:rPr>
          <w:rFonts w:ascii="Arial" w:hAnsi="Arial" w:cs="Arial"/>
          <w:sz w:val="24"/>
          <w:szCs w:val="24"/>
        </w:rPr>
      </w:pPr>
      <w:r w:rsidRPr="007E209F">
        <w:rPr>
          <w:rFonts w:ascii="Arial" w:hAnsi="Arial" w:cs="Arial"/>
          <w:sz w:val="24"/>
          <w:szCs w:val="24"/>
        </w:rPr>
        <w:t xml:space="preserve">In addition, analyses will be conducted to evaluate the robustness and performance of the scheduling model under various scenarios and conditions. The analyses will assist in evaluating the effectiveness and adaptability of the proposed model to accommodate </w:t>
      </w:r>
      <w:r w:rsidRPr="007E209F">
        <w:rPr>
          <w:rFonts w:ascii="Arial" w:hAnsi="Arial" w:cs="Arial"/>
          <w:sz w:val="24"/>
          <w:szCs w:val="24"/>
        </w:rPr>
        <w:lastRenderedPageBreak/>
        <w:t>production requirements, machine availability, resource constraints, and other factors that may affect scheduling performance.</w:t>
      </w:r>
    </w:p>
    <w:p w14:paraId="337F0237" w14:textId="254C6633" w:rsidR="000C67A2" w:rsidRPr="007E209F" w:rsidRDefault="000C67A2" w:rsidP="004960CE">
      <w:pPr>
        <w:spacing w:line="480" w:lineRule="auto"/>
        <w:rPr>
          <w:rFonts w:ascii="Arial" w:hAnsi="Arial" w:cs="Arial"/>
          <w:sz w:val="24"/>
          <w:szCs w:val="24"/>
        </w:rPr>
      </w:pPr>
      <w:r w:rsidRPr="007E209F">
        <w:rPr>
          <w:rFonts w:ascii="Arial" w:hAnsi="Arial" w:cs="Arial"/>
          <w:sz w:val="24"/>
          <w:szCs w:val="24"/>
        </w:rPr>
        <w:t>This research will contribute to scheduling optimization in custom plastic injection molding facilities by developing a realistic and comprehensive model applicable to real-world scenarios. The findings may assist facilities in enhancing their scheduling practices, optimizing resource utilization, decreasing downtime, and enhancing overall operational efficiency. The proposed model can also be a foundation for future research and development of advanced scheduling techniques for facilities that perform custom plastic injection molding.</w:t>
      </w:r>
    </w:p>
    <w:p w14:paraId="2A84BCFE" w14:textId="5B94B626" w:rsidR="000C67A2" w:rsidRPr="007E209F" w:rsidRDefault="000C67A2" w:rsidP="004960CE">
      <w:pPr>
        <w:spacing w:line="480" w:lineRule="auto"/>
        <w:rPr>
          <w:rFonts w:ascii="Arial" w:hAnsi="Arial" w:cs="Arial"/>
          <w:sz w:val="24"/>
          <w:szCs w:val="24"/>
        </w:rPr>
      </w:pPr>
      <w:r w:rsidRPr="007E209F">
        <w:rPr>
          <w:rFonts w:ascii="Arial" w:hAnsi="Arial" w:cs="Arial"/>
          <w:sz w:val="24"/>
          <w:szCs w:val="24"/>
        </w:rPr>
        <w:t>In conclusion, the scheduling challenges faced by custom plastic injection molding facilities are complex and necessitate a comprehensive approach that considers all tasks, the variability in production times, and the complexity of larger facilities. The proposed research aims to create a scheduling model for a 28-machine injection molding facility using actual data, incorporating dependencies, constraints, and resources, and optimizing scheduling performance. This research may contribute to scheduling optimization in custom plastic injection molding facilities and benefit the industry.</w:t>
      </w:r>
    </w:p>
    <w:p w14:paraId="054EFDC4" w14:textId="4538EA20" w:rsidR="00365A2A" w:rsidRPr="007E209F" w:rsidRDefault="00C4439D" w:rsidP="001B2A78">
      <w:pPr>
        <w:spacing w:line="360" w:lineRule="auto"/>
        <w:rPr>
          <w:rFonts w:ascii="Arial" w:eastAsia="Times New Roman" w:hAnsi="Arial" w:cs="Arial"/>
          <w:color w:val="252525"/>
          <w:sz w:val="24"/>
          <w:szCs w:val="21"/>
          <w:lang w:val="en"/>
        </w:rPr>
      </w:pPr>
      <w:r w:rsidRPr="007E209F">
        <w:rPr>
          <w:rFonts w:ascii="Arial" w:eastAsia="Times New Roman" w:hAnsi="Arial" w:cs="Arial"/>
          <w:color w:val="252525"/>
          <w:sz w:val="24"/>
          <w:szCs w:val="21"/>
          <w:lang w:val="en"/>
        </w:rPr>
        <w:t xml:space="preserve">   </w:t>
      </w:r>
    </w:p>
    <w:p w14:paraId="770012D8" w14:textId="77777777" w:rsidR="00365A2A" w:rsidRPr="007E209F" w:rsidRDefault="00365A2A" w:rsidP="001B2A78">
      <w:pPr>
        <w:spacing w:line="360" w:lineRule="auto"/>
        <w:rPr>
          <w:rFonts w:ascii="Arial" w:eastAsia="Times New Roman" w:hAnsi="Arial" w:cs="Arial"/>
          <w:color w:val="252525"/>
          <w:sz w:val="24"/>
          <w:szCs w:val="21"/>
          <w:lang w:val="en"/>
        </w:rPr>
      </w:pPr>
      <w:r w:rsidRPr="007E209F">
        <w:rPr>
          <w:rFonts w:ascii="Arial" w:eastAsia="Times New Roman" w:hAnsi="Arial" w:cs="Arial"/>
          <w:color w:val="252525"/>
          <w:sz w:val="24"/>
          <w:szCs w:val="21"/>
          <w:lang w:val="en"/>
        </w:rPr>
        <w:br w:type="page"/>
      </w:r>
    </w:p>
    <w:p w14:paraId="79ED537F" w14:textId="3AE8D19C" w:rsidR="007F4758" w:rsidRPr="00505A25" w:rsidRDefault="007F4758" w:rsidP="00505A25">
      <w:pPr>
        <w:autoSpaceDE w:val="0"/>
        <w:autoSpaceDN w:val="0"/>
        <w:adjustRightInd w:val="0"/>
        <w:spacing w:after="0" w:line="480" w:lineRule="auto"/>
        <w:outlineLvl w:val="0"/>
        <w:rPr>
          <w:rFonts w:ascii="Arial" w:hAnsi="Arial" w:cs="Arial"/>
          <w:sz w:val="36"/>
          <w:szCs w:val="36"/>
        </w:rPr>
      </w:pPr>
      <w:bookmarkStart w:id="38" w:name="_Toc140125592"/>
      <w:r w:rsidRPr="00505A25">
        <w:rPr>
          <w:rFonts w:ascii="Arial" w:hAnsi="Arial" w:cs="Arial"/>
          <w:sz w:val="36"/>
          <w:szCs w:val="36"/>
        </w:rPr>
        <w:lastRenderedPageBreak/>
        <w:t xml:space="preserve">CHAPTER </w:t>
      </w:r>
      <w:r w:rsidR="00D6471C" w:rsidRPr="00505A25">
        <w:rPr>
          <w:rFonts w:ascii="Arial" w:hAnsi="Arial" w:cs="Arial"/>
          <w:sz w:val="36"/>
          <w:szCs w:val="36"/>
        </w:rPr>
        <w:t>THREE</w:t>
      </w:r>
      <w:r w:rsidRPr="00505A25">
        <w:rPr>
          <w:rFonts w:ascii="Arial" w:hAnsi="Arial" w:cs="Arial"/>
          <w:sz w:val="36"/>
          <w:szCs w:val="36"/>
        </w:rPr>
        <w:t xml:space="preserve"> </w:t>
      </w:r>
      <w:r w:rsidR="00DF3D6E" w:rsidRPr="00505A25">
        <w:rPr>
          <w:rFonts w:ascii="Arial" w:hAnsi="Arial" w:cs="Arial"/>
          <w:sz w:val="36"/>
          <w:szCs w:val="36"/>
        </w:rPr>
        <w:t>–</w:t>
      </w:r>
      <w:r w:rsidRPr="00505A25">
        <w:rPr>
          <w:rFonts w:ascii="Arial" w:hAnsi="Arial" w:cs="Arial"/>
          <w:sz w:val="36"/>
          <w:szCs w:val="36"/>
        </w:rPr>
        <w:t xml:space="preserve"> </w:t>
      </w:r>
      <w:r w:rsidR="00A4137F" w:rsidRPr="00505A25">
        <w:rPr>
          <w:rFonts w:ascii="Arial" w:hAnsi="Arial" w:cs="Arial"/>
          <w:sz w:val="36"/>
          <w:szCs w:val="36"/>
        </w:rPr>
        <w:t>PROBLEM DEFINITION &amp; SCOPE</w:t>
      </w:r>
      <w:bookmarkEnd w:id="38"/>
    </w:p>
    <w:p w14:paraId="7A75D372" w14:textId="77777777" w:rsidR="00225189" w:rsidRPr="00225189" w:rsidRDefault="00225189" w:rsidP="00225189">
      <w:pPr>
        <w:pStyle w:val="ListParagraph"/>
        <w:numPr>
          <w:ilvl w:val="0"/>
          <w:numId w:val="1"/>
        </w:numPr>
        <w:spacing w:line="480" w:lineRule="auto"/>
        <w:outlineLvl w:val="1"/>
        <w:rPr>
          <w:rFonts w:ascii="Arial" w:hAnsi="Arial" w:cs="Arial"/>
          <w:vanish/>
          <w:sz w:val="28"/>
          <w:szCs w:val="28"/>
        </w:rPr>
      </w:pPr>
      <w:bookmarkStart w:id="39" w:name="_Toc138661266"/>
      <w:bookmarkStart w:id="40" w:name="_Toc138663324"/>
      <w:bookmarkStart w:id="41" w:name="_Toc138663402"/>
      <w:bookmarkStart w:id="42" w:name="_Toc139114379"/>
      <w:bookmarkStart w:id="43" w:name="_Toc139114779"/>
      <w:bookmarkStart w:id="44" w:name="_Toc139114858"/>
      <w:bookmarkStart w:id="45" w:name="_Toc139115011"/>
      <w:bookmarkStart w:id="46" w:name="_Toc139115221"/>
      <w:bookmarkStart w:id="47" w:name="_Toc139270087"/>
      <w:bookmarkStart w:id="48" w:name="_Toc140125593"/>
      <w:bookmarkEnd w:id="39"/>
      <w:bookmarkEnd w:id="40"/>
      <w:bookmarkEnd w:id="41"/>
      <w:bookmarkEnd w:id="42"/>
      <w:bookmarkEnd w:id="43"/>
      <w:bookmarkEnd w:id="44"/>
      <w:bookmarkEnd w:id="45"/>
      <w:bookmarkEnd w:id="46"/>
      <w:bookmarkEnd w:id="47"/>
      <w:bookmarkEnd w:id="48"/>
    </w:p>
    <w:p w14:paraId="46607286" w14:textId="30E5C9A7" w:rsidR="00DF3D6E" w:rsidRPr="007E209F" w:rsidRDefault="00DF3D6E" w:rsidP="00225189">
      <w:pPr>
        <w:pStyle w:val="ListParagraph"/>
        <w:numPr>
          <w:ilvl w:val="1"/>
          <w:numId w:val="1"/>
        </w:numPr>
        <w:spacing w:line="480" w:lineRule="auto"/>
        <w:outlineLvl w:val="1"/>
        <w:rPr>
          <w:rFonts w:ascii="Arial" w:hAnsi="Arial" w:cs="Arial"/>
          <w:sz w:val="28"/>
          <w:szCs w:val="28"/>
        </w:rPr>
      </w:pPr>
      <w:bookmarkStart w:id="49" w:name="_Toc140125594"/>
      <w:r w:rsidRPr="007E209F">
        <w:rPr>
          <w:rFonts w:ascii="Arial" w:hAnsi="Arial" w:cs="Arial"/>
          <w:sz w:val="28"/>
          <w:szCs w:val="28"/>
        </w:rPr>
        <w:t>— PROBLEM STATEMENT</w:t>
      </w:r>
      <w:bookmarkEnd w:id="49"/>
    </w:p>
    <w:p w14:paraId="7D166B9F" w14:textId="2A5F1B93" w:rsidR="00DF3D6E" w:rsidRPr="007E209F" w:rsidRDefault="00DF3D6E" w:rsidP="004960CE">
      <w:pPr>
        <w:pStyle w:val="NoSpacing"/>
        <w:spacing w:line="480" w:lineRule="auto"/>
        <w:rPr>
          <w:rFonts w:ascii="Arial" w:hAnsi="Arial" w:cs="Arial"/>
          <w:sz w:val="24"/>
          <w:szCs w:val="24"/>
        </w:rPr>
      </w:pPr>
      <w:r w:rsidRPr="007E209F">
        <w:rPr>
          <w:rFonts w:ascii="Arial" w:hAnsi="Arial" w:cs="Arial"/>
          <w:sz w:val="24"/>
          <w:szCs w:val="24"/>
        </w:rPr>
        <w:t xml:space="preserve">This problem is based on an unrelated parallel machine (UPM) scheduling problem in a facility with limited resources, drying requirements, mold eligibility restrictions, machine eligibility restrictions, </w:t>
      </w:r>
      <w:r w:rsidR="008E7EF2" w:rsidRPr="007E209F">
        <w:rPr>
          <w:rFonts w:ascii="Arial" w:hAnsi="Arial" w:cs="Arial"/>
          <w:sz w:val="24"/>
          <w:szCs w:val="24"/>
        </w:rPr>
        <w:t xml:space="preserve">and </w:t>
      </w:r>
      <w:r w:rsidRPr="007E209F">
        <w:rPr>
          <w:rFonts w:ascii="Arial" w:hAnsi="Arial" w:cs="Arial"/>
          <w:sz w:val="24"/>
          <w:szCs w:val="24"/>
        </w:rPr>
        <w:t xml:space="preserve">sequence-dependent setups. All jobs are currently scheduled using enterprise resource planning (ERP) software. The schedule is used for two-week production planning. The ERP will generate a production schedule automatically based on machine eligibility and job due dates. When creating the schedule, the ERP will use historical data to match each job with the appropriate machine. This will reduce production time. Even after generating a schedule, a production planner </w:t>
      </w:r>
      <w:r w:rsidR="00AF1E23" w:rsidRPr="007E209F">
        <w:rPr>
          <w:rFonts w:ascii="Arial" w:hAnsi="Arial" w:cs="Arial"/>
          <w:sz w:val="24"/>
          <w:szCs w:val="24"/>
        </w:rPr>
        <w:t>must manually adjust it to account for insufficient resources</w:t>
      </w:r>
      <w:r w:rsidRPr="007E209F">
        <w:rPr>
          <w:rFonts w:ascii="Arial" w:hAnsi="Arial" w:cs="Arial"/>
          <w:sz w:val="24"/>
          <w:szCs w:val="24"/>
        </w:rPr>
        <w:t xml:space="preserve">. The following are a few more disadvantages of the ERP schedule: </w:t>
      </w:r>
    </w:p>
    <w:p w14:paraId="602BB702" w14:textId="5451C14F" w:rsidR="00DF3D6E" w:rsidRPr="007E209F" w:rsidRDefault="00DF3D6E" w:rsidP="004960CE">
      <w:pPr>
        <w:pStyle w:val="NoSpacing"/>
        <w:numPr>
          <w:ilvl w:val="0"/>
          <w:numId w:val="5"/>
        </w:numPr>
        <w:spacing w:line="480" w:lineRule="auto"/>
        <w:rPr>
          <w:rFonts w:ascii="Arial" w:hAnsi="Arial" w:cs="Arial"/>
          <w:sz w:val="24"/>
          <w:szCs w:val="24"/>
        </w:rPr>
      </w:pPr>
      <w:r w:rsidRPr="007E209F">
        <w:rPr>
          <w:rFonts w:ascii="Arial" w:hAnsi="Arial" w:cs="Arial"/>
          <w:sz w:val="24"/>
          <w:szCs w:val="24"/>
        </w:rPr>
        <w:t xml:space="preserve">Drying of material </w:t>
      </w:r>
      <w:r w:rsidR="00714D9E" w:rsidRPr="007E209F">
        <w:rPr>
          <w:rFonts w:ascii="Arial" w:hAnsi="Arial" w:cs="Arial"/>
          <w:sz w:val="24"/>
          <w:szCs w:val="24"/>
        </w:rPr>
        <w:t>is</w:t>
      </w:r>
      <w:r w:rsidRPr="007E209F">
        <w:rPr>
          <w:rFonts w:ascii="Arial" w:hAnsi="Arial" w:cs="Arial"/>
          <w:sz w:val="24"/>
          <w:szCs w:val="24"/>
        </w:rPr>
        <w:t xml:space="preserve"> scheduled manually (if required)</w:t>
      </w:r>
    </w:p>
    <w:p w14:paraId="0818B87F" w14:textId="08B86404" w:rsidR="00DF3D6E" w:rsidRPr="007E209F" w:rsidRDefault="00DF3D6E" w:rsidP="004960CE">
      <w:pPr>
        <w:pStyle w:val="NoSpacing"/>
        <w:numPr>
          <w:ilvl w:val="0"/>
          <w:numId w:val="5"/>
        </w:numPr>
        <w:spacing w:line="480" w:lineRule="auto"/>
        <w:rPr>
          <w:rFonts w:ascii="Arial" w:hAnsi="Arial" w:cs="Arial"/>
          <w:sz w:val="24"/>
          <w:szCs w:val="24"/>
        </w:rPr>
      </w:pPr>
      <w:r w:rsidRPr="007E209F">
        <w:rPr>
          <w:rFonts w:ascii="Arial" w:hAnsi="Arial" w:cs="Arial"/>
          <w:sz w:val="24"/>
          <w:szCs w:val="24"/>
        </w:rPr>
        <w:t>Mold tear</w:t>
      </w:r>
      <w:r w:rsidR="00691C48" w:rsidRPr="007E209F">
        <w:rPr>
          <w:rFonts w:ascii="Arial" w:hAnsi="Arial" w:cs="Arial"/>
          <w:sz w:val="24"/>
          <w:szCs w:val="24"/>
        </w:rPr>
        <w:t>-</w:t>
      </w:r>
      <w:r w:rsidRPr="007E209F">
        <w:rPr>
          <w:rFonts w:ascii="Arial" w:hAnsi="Arial" w:cs="Arial"/>
          <w:sz w:val="24"/>
          <w:szCs w:val="24"/>
        </w:rPr>
        <w:t xml:space="preserve">down and setup between jobs </w:t>
      </w:r>
      <w:r w:rsidR="00691C48" w:rsidRPr="007E209F">
        <w:rPr>
          <w:rFonts w:ascii="Arial" w:hAnsi="Arial" w:cs="Arial"/>
          <w:sz w:val="24"/>
          <w:szCs w:val="24"/>
        </w:rPr>
        <w:t>are</w:t>
      </w:r>
      <w:r w:rsidRPr="007E209F">
        <w:rPr>
          <w:rFonts w:ascii="Arial" w:hAnsi="Arial" w:cs="Arial"/>
          <w:sz w:val="24"/>
          <w:szCs w:val="24"/>
        </w:rPr>
        <w:t xml:space="preserve"> </w:t>
      </w:r>
      <w:r w:rsidR="00685EFB" w:rsidRPr="007E209F">
        <w:rPr>
          <w:rFonts w:ascii="Arial" w:hAnsi="Arial" w:cs="Arial"/>
          <w:sz w:val="24"/>
          <w:szCs w:val="24"/>
        </w:rPr>
        <w:t>omitt</w:t>
      </w:r>
      <w:r w:rsidRPr="007E209F">
        <w:rPr>
          <w:rFonts w:ascii="Arial" w:hAnsi="Arial" w:cs="Arial"/>
          <w:sz w:val="24"/>
          <w:szCs w:val="24"/>
        </w:rPr>
        <w:t>ed</w:t>
      </w:r>
    </w:p>
    <w:p w14:paraId="376AA1C6" w14:textId="24E19491" w:rsidR="00DF3D6E" w:rsidRPr="007E209F" w:rsidRDefault="00DF3D6E" w:rsidP="004960CE">
      <w:pPr>
        <w:pStyle w:val="NoSpacing"/>
        <w:numPr>
          <w:ilvl w:val="0"/>
          <w:numId w:val="5"/>
        </w:numPr>
        <w:spacing w:line="480" w:lineRule="auto"/>
        <w:rPr>
          <w:rFonts w:ascii="Arial" w:hAnsi="Arial" w:cs="Arial"/>
          <w:sz w:val="24"/>
          <w:szCs w:val="24"/>
        </w:rPr>
      </w:pPr>
      <w:r w:rsidRPr="007E209F">
        <w:rPr>
          <w:rFonts w:ascii="Arial" w:hAnsi="Arial" w:cs="Arial"/>
          <w:sz w:val="24"/>
          <w:szCs w:val="24"/>
        </w:rPr>
        <w:t>T</w:t>
      </w:r>
      <w:r w:rsidR="00691C48" w:rsidRPr="007E209F">
        <w:rPr>
          <w:rFonts w:ascii="Arial" w:hAnsi="Arial" w:cs="Arial"/>
          <w:sz w:val="24"/>
          <w:szCs w:val="24"/>
        </w:rPr>
        <w:t>he t</w:t>
      </w:r>
      <w:r w:rsidRPr="007E209F">
        <w:rPr>
          <w:rFonts w:ascii="Arial" w:hAnsi="Arial" w:cs="Arial"/>
          <w:sz w:val="24"/>
          <w:szCs w:val="24"/>
        </w:rPr>
        <w:t>ime to set the job up for production is not included</w:t>
      </w:r>
    </w:p>
    <w:p w14:paraId="10CD0745" w14:textId="77777777" w:rsidR="00DF3D6E" w:rsidRPr="007E209F" w:rsidRDefault="00DF3D6E" w:rsidP="004960CE">
      <w:pPr>
        <w:pStyle w:val="NoSpacing"/>
        <w:numPr>
          <w:ilvl w:val="0"/>
          <w:numId w:val="5"/>
        </w:numPr>
        <w:spacing w:line="480" w:lineRule="auto"/>
        <w:rPr>
          <w:rFonts w:ascii="Arial" w:hAnsi="Arial" w:cs="Arial"/>
          <w:sz w:val="24"/>
          <w:szCs w:val="24"/>
        </w:rPr>
      </w:pPr>
      <w:r w:rsidRPr="007E209F">
        <w:rPr>
          <w:rFonts w:ascii="Arial" w:hAnsi="Arial" w:cs="Arial"/>
          <w:sz w:val="24"/>
          <w:szCs w:val="24"/>
        </w:rPr>
        <w:t>Assumes unlimited resources to process jobs</w:t>
      </w:r>
    </w:p>
    <w:p w14:paraId="2452FBFE" w14:textId="77777777" w:rsidR="00DF3D6E" w:rsidRPr="007E209F" w:rsidRDefault="00DF3D6E" w:rsidP="004960CE">
      <w:pPr>
        <w:pStyle w:val="NoSpacing"/>
        <w:numPr>
          <w:ilvl w:val="0"/>
          <w:numId w:val="5"/>
        </w:numPr>
        <w:spacing w:line="480" w:lineRule="auto"/>
        <w:rPr>
          <w:rFonts w:ascii="Arial" w:hAnsi="Arial" w:cs="Arial"/>
          <w:sz w:val="24"/>
          <w:szCs w:val="24"/>
        </w:rPr>
      </w:pPr>
      <w:r w:rsidRPr="007E209F">
        <w:rPr>
          <w:rFonts w:ascii="Arial" w:hAnsi="Arial" w:cs="Arial"/>
          <w:sz w:val="24"/>
          <w:szCs w:val="24"/>
        </w:rPr>
        <w:t>Machine load balancing is performed manually</w:t>
      </w:r>
    </w:p>
    <w:p w14:paraId="0D815A77" w14:textId="32E6A046" w:rsidR="005650E1" w:rsidRPr="007E209F" w:rsidRDefault="00DF3D6E" w:rsidP="004960CE">
      <w:pPr>
        <w:spacing w:line="480" w:lineRule="auto"/>
        <w:rPr>
          <w:rFonts w:ascii="Arial" w:hAnsi="Arial" w:cs="Arial"/>
          <w:sz w:val="24"/>
          <w:szCs w:val="24"/>
        </w:rPr>
      </w:pPr>
      <w:r w:rsidRPr="007E209F">
        <w:rPr>
          <w:rFonts w:ascii="Arial" w:hAnsi="Arial" w:cs="Arial"/>
          <w:sz w:val="24"/>
          <w:szCs w:val="24"/>
        </w:rPr>
        <w:t xml:space="preserve">The ERP generates a schedule </w:t>
      </w:r>
      <w:r w:rsidR="00AF1E23" w:rsidRPr="007E209F">
        <w:rPr>
          <w:rFonts w:ascii="Arial" w:hAnsi="Arial" w:cs="Arial"/>
          <w:sz w:val="24"/>
          <w:szCs w:val="24"/>
        </w:rPr>
        <w:t>to minimize</w:t>
      </w:r>
      <w:r w:rsidRPr="007E209F">
        <w:rPr>
          <w:rFonts w:ascii="Arial" w:hAnsi="Arial" w:cs="Arial"/>
          <w:sz w:val="24"/>
          <w:szCs w:val="24"/>
        </w:rPr>
        <w:t xml:space="preserve"> the maximum completion time, known as the makespan.</w:t>
      </w:r>
    </w:p>
    <w:p w14:paraId="0986D729" w14:textId="4447C645" w:rsidR="00C50E5C" w:rsidRPr="007E209F" w:rsidRDefault="00C20289" w:rsidP="00E9264E">
      <w:pPr>
        <w:pStyle w:val="ListParagraph"/>
        <w:widowControl w:val="0"/>
        <w:numPr>
          <w:ilvl w:val="1"/>
          <w:numId w:val="1"/>
        </w:numPr>
        <w:spacing w:line="480" w:lineRule="auto"/>
        <w:ind w:left="0" w:firstLine="0"/>
        <w:rPr>
          <w:rFonts w:ascii="Arial" w:hAnsi="Arial" w:cs="Arial"/>
          <w:sz w:val="24"/>
          <w:szCs w:val="24"/>
        </w:rPr>
      </w:pPr>
      <w:r w:rsidRPr="007E209F">
        <w:rPr>
          <w:rFonts w:ascii="Arial" w:hAnsi="Arial" w:cs="Arial"/>
          <w:sz w:val="28"/>
          <w:szCs w:val="28"/>
        </w:rPr>
        <w:t xml:space="preserve">— </w:t>
      </w:r>
      <w:r w:rsidR="00C50E5C" w:rsidRPr="007E209F">
        <w:rPr>
          <w:rFonts w:ascii="Arial" w:hAnsi="Arial" w:cs="Arial"/>
          <w:sz w:val="28"/>
          <w:szCs w:val="28"/>
        </w:rPr>
        <w:t>DEVELOPMENT OF THE MODEL</w:t>
      </w:r>
      <w:r w:rsidR="00395E61" w:rsidRPr="007E209F">
        <w:rPr>
          <w:rFonts w:ascii="Arial" w:hAnsi="Arial" w:cs="Arial"/>
          <w:sz w:val="28"/>
          <w:szCs w:val="28"/>
        </w:rPr>
        <w:t xml:space="preserve">                                                   </w:t>
      </w:r>
      <w:r w:rsidR="000260E5" w:rsidRPr="007E209F">
        <w:rPr>
          <w:rFonts w:ascii="Arial" w:hAnsi="Arial" w:cs="Arial"/>
          <w:sz w:val="24"/>
          <w:szCs w:val="24"/>
        </w:rPr>
        <w:t>Multiple diagrams depicting the multiple steps were created to develop the model</w:t>
      </w:r>
      <w:r w:rsidR="00DD0C4C" w:rsidRPr="007E209F">
        <w:rPr>
          <w:rFonts w:ascii="Arial" w:hAnsi="Arial" w:cs="Arial"/>
          <w:sz w:val="24"/>
          <w:szCs w:val="24"/>
        </w:rPr>
        <w:t xml:space="preserve">. </w:t>
      </w:r>
      <w:r w:rsidR="00F24F57" w:rsidRPr="007E209F">
        <w:rPr>
          <w:rFonts w:ascii="Arial" w:hAnsi="Arial" w:cs="Arial"/>
          <w:sz w:val="24"/>
          <w:szCs w:val="24"/>
        </w:rPr>
        <w:t xml:space="preserve">The </w:t>
      </w:r>
      <w:r w:rsidR="00E9264E">
        <w:rPr>
          <w:rFonts w:ascii="Arial" w:hAnsi="Arial" w:cs="Arial"/>
          <w:sz w:val="24"/>
          <w:szCs w:val="24"/>
        </w:rPr>
        <w:t>s</w:t>
      </w:r>
      <w:r w:rsidR="00F24F57" w:rsidRPr="007E209F">
        <w:rPr>
          <w:rFonts w:ascii="Arial" w:hAnsi="Arial" w:cs="Arial"/>
          <w:sz w:val="24"/>
          <w:szCs w:val="24"/>
        </w:rPr>
        <w:t xml:space="preserve">ubsequent section will introduce and explain each of these diagrams and how they </w:t>
      </w:r>
      <w:r w:rsidR="00F24F57" w:rsidRPr="007E209F">
        <w:rPr>
          <w:rFonts w:ascii="Arial" w:hAnsi="Arial" w:cs="Arial"/>
          <w:sz w:val="24"/>
          <w:szCs w:val="24"/>
        </w:rPr>
        <w:lastRenderedPageBreak/>
        <w:t>contributed to the development of the model.</w:t>
      </w:r>
    </w:p>
    <w:p w14:paraId="3FF3C190" w14:textId="0C5748CE" w:rsidR="009031BF" w:rsidRPr="007E209F" w:rsidRDefault="009031BF" w:rsidP="004960CE">
      <w:pPr>
        <w:pStyle w:val="ListParagraph"/>
        <w:numPr>
          <w:ilvl w:val="2"/>
          <w:numId w:val="1"/>
        </w:numPr>
        <w:spacing w:line="480" w:lineRule="auto"/>
        <w:outlineLvl w:val="1"/>
        <w:rPr>
          <w:rFonts w:ascii="Arial" w:hAnsi="Arial" w:cs="Arial"/>
          <w:i/>
          <w:iCs/>
          <w:sz w:val="28"/>
          <w:szCs w:val="28"/>
        </w:rPr>
      </w:pPr>
      <w:bookmarkStart w:id="50" w:name="_Toc140125595"/>
      <w:r w:rsidRPr="007E209F">
        <w:rPr>
          <w:rFonts w:ascii="Arial" w:hAnsi="Arial" w:cs="Arial"/>
          <w:i/>
          <w:iCs/>
          <w:sz w:val="28"/>
          <w:szCs w:val="28"/>
        </w:rPr>
        <w:t>— DRYING STAGE</w:t>
      </w:r>
      <w:bookmarkEnd w:id="50"/>
    </w:p>
    <w:p w14:paraId="04107012" w14:textId="49A4C465" w:rsidR="00C20289" w:rsidRPr="007E209F" w:rsidRDefault="00C4439D" w:rsidP="004960CE">
      <w:pPr>
        <w:spacing w:line="480" w:lineRule="auto"/>
        <w:rPr>
          <w:rFonts w:ascii="Arial" w:hAnsi="Arial" w:cs="Arial"/>
          <w:sz w:val="24"/>
          <w:szCs w:val="24"/>
        </w:rPr>
      </w:pPr>
      <w:r w:rsidRPr="007E209F">
        <w:rPr>
          <w:rFonts w:ascii="Arial" w:hAnsi="Arial" w:cs="Arial"/>
          <w:sz w:val="24"/>
          <w:szCs w:val="24"/>
        </w:rPr>
        <w:t xml:space="preserve">Because some plastics are hygroscopic, they must be dried before </w:t>
      </w:r>
      <w:r w:rsidR="00AF1E23" w:rsidRPr="007E209F">
        <w:rPr>
          <w:rFonts w:ascii="Arial" w:hAnsi="Arial" w:cs="Arial"/>
          <w:sz w:val="24"/>
          <w:szCs w:val="24"/>
        </w:rPr>
        <w:t>being</w:t>
      </w:r>
      <w:r w:rsidRPr="007E209F">
        <w:rPr>
          <w:rFonts w:ascii="Arial" w:hAnsi="Arial" w:cs="Arial"/>
          <w:sz w:val="24"/>
          <w:szCs w:val="24"/>
        </w:rPr>
        <w:t xml:space="preserve"> used for their intended job. </w:t>
      </w:r>
      <w:r w:rsidR="00714D9E" w:rsidRPr="007E209F">
        <w:rPr>
          <w:rFonts w:ascii="Arial" w:hAnsi="Arial" w:cs="Arial"/>
          <w:sz w:val="24"/>
          <w:szCs w:val="24"/>
        </w:rPr>
        <w:t xml:space="preserve">The drying time ranges from 2-4 hours. </w:t>
      </w:r>
      <w:r w:rsidRPr="007E209F">
        <w:rPr>
          <w:rFonts w:ascii="Arial" w:hAnsi="Arial" w:cs="Arial"/>
          <w:sz w:val="24"/>
          <w:szCs w:val="24"/>
        </w:rPr>
        <w:t xml:space="preserve">Drying must be completed </w:t>
      </w:r>
      <w:r w:rsidR="00AF1E23" w:rsidRPr="007E209F">
        <w:rPr>
          <w:rFonts w:ascii="Arial" w:hAnsi="Arial" w:cs="Arial"/>
          <w:sz w:val="24"/>
          <w:szCs w:val="24"/>
        </w:rPr>
        <w:t>befor</w:t>
      </w:r>
      <w:r w:rsidRPr="007E209F">
        <w:rPr>
          <w:rFonts w:ascii="Arial" w:hAnsi="Arial" w:cs="Arial"/>
          <w:sz w:val="24"/>
          <w:szCs w:val="24"/>
        </w:rPr>
        <w:t xml:space="preserve">e the job is prepared for installation. If the drying process is completed too soon, the material may absorb moisture and must be re-dried. </w:t>
      </w:r>
      <w:r w:rsidR="00AF1E23" w:rsidRPr="007E209F">
        <w:rPr>
          <w:rFonts w:ascii="Arial" w:hAnsi="Arial" w:cs="Arial"/>
          <w:sz w:val="24"/>
          <w:szCs w:val="24"/>
        </w:rPr>
        <w:t>This study will implement a constraint</w:t>
      </w:r>
      <w:r w:rsidRPr="007E209F">
        <w:rPr>
          <w:rFonts w:ascii="Arial" w:hAnsi="Arial" w:cs="Arial"/>
          <w:sz w:val="24"/>
          <w:szCs w:val="24"/>
        </w:rPr>
        <w:t xml:space="preserve"> to ensure that the drying time coincides with the mold hanging completion time. It is assumed that the dryer is an unlimited resource. The relationship between specific jobs and drying requirements is depicted in Figure 5. </w:t>
      </w:r>
      <w:r w:rsidR="000260E5" w:rsidRPr="007E209F">
        <w:rPr>
          <w:rFonts w:ascii="Arial" w:hAnsi="Arial" w:cs="Arial"/>
          <w:sz w:val="24"/>
          <w:szCs w:val="24"/>
        </w:rPr>
        <w:t>J</w:t>
      </w:r>
      <w:r w:rsidRPr="007E209F">
        <w:rPr>
          <w:rFonts w:ascii="Arial" w:hAnsi="Arial" w:cs="Arial"/>
          <w:sz w:val="24"/>
          <w:szCs w:val="24"/>
        </w:rPr>
        <w:t xml:space="preserve">obs 1, 3, and 4 require drying, whereas jobs 2 and 5 do not. </w:t>
      </w:r>
      <w:r w:rsidR="00AF1E23" w:rsidRPr="007E209F">
        <w:rPr>
          <w:rFonts w:ascii="Arial" w:hAnsi="Arial" w:cs="Arial"/>
          <w:sz w:val="24"/>
          <w:szCs w:val="24"/>
        </w:rPr>
        <w:t xml:space="preserve">Jobs 2 and 5 would be ready for immediate production if a suitable machine and mold </w:t>
      </w:r>
      <w:r w:rsidR="001249B1" w:rsidRPr="007E209F">
        <w:rPr>
          <w:rFonts w:ascii="Arial" w:hAnsi="Arial" w:cs="Arial"/>
          <w:sz w:val="24"/>
          <w:szCs w:val="24"/>
        </w:rPr>
        <w:t>we</w:t>
      </w:r>
      <w:r w:rsidR="00AF1E23" w:rsidRPr="007E209F">
        <w:rPr>
          <w:rFonts w:ascii="Arial" w:hAnsi="Arial" w:cs="Arial"/>
          <w:sz w:val="24"/>
          <w:szCs w:val="24"/>
        </w:rPr>
        <w:t>re readily available</w:t>
      </w:r>
      <w:r w:rsidRPr="007E209F">
        <w:rPr>
          <w:rFonts w:ascii="Arial" w:hAnsi="Arial" w:cs="Arial"/>
          <w:sz w:val="24"/>
          <w:szCs w:val="24"/>
        </w:rPr>
        <w:t>. While working at an injection molding facility, the author witnessed several instances in which a job was being prepared for production when it was discovered that the material was not dry. Since the ERP program does not schedule drying requirements</w:t>
      </w:r>
      <w:r w:rsidR="00691C48" w:rsidRPr="007E209F">
        <w:rPr>
          <w:rFonts w:ascii="Arial" w:hAnsi="Arial" w:cs="Arial"/>
          <w:sz w:val="24"/>
          <w:szCs w:val="24"/>
        </w:rPr>
        <w:t>,</w:t>
      </w:r>
      <w:r w:rsidRPr="007E209F">
        <w:rPr>
          <w:rFonts w:ascii="Arial" w:hAnsi="Arial" w:cs="Arial"/>
          <w:sz w:val="24"/>
          <w:szCs w:val="24"/>
        </w:rPr>
        <w:t xml:space="preserve"> and this causes multiple delays to the production schedule, the author wishes to incorporate this into the MILP model.</w:t>
      </w:r>
    </w:p>
    <w:p w14:paraId="5174A42B" w14:textId="77777777" w:rsidR="004960CE" w:rsidRPr="007E209F" w:rsidRDefault="004960CE" w:rsidP="004960CE">
      <w:pPr>
        <w:pStyle w:val="ListParagraph"/>
        <w:numPr>
          <w:ilvl w:val="2"/>
          <w:numId w:val="1"/>
        </w:numPr>
        <w:spacing w:line="480" w:lineRule="auto"/>
        <w:outlineLvl w:val="1"/>
        <w:rPr>
          <w:rFonts w:ascii="Arial" w:hAnsi="Arial" w:cs="Arial"/>
          <w:i/>
          <w:iCs/>
          <w:sz w:val="28"/>
          <w:szCs w:val="28"/>
        </w:rPr>
      </w:pPr>
      <w:bookmarkStart w:id="51" w:name="_Toc140125596"/>
      <w:r w:rsidRPr="007E209F">
        <w:rPr>
          <w:rFonts w:ascii="Arial" w:hAnsi="Arial" w:cs="Arial"/>
          <w:i/>
          <w:iCs/>
          <w:sz w:val="28"/>
          <w:szCs w:val="28"/>
        </w:rPr>
        <w:t>— MOLD-MACHINE ELIGIBILITY RESTRICTION</w:t>
      </w:r>
      <w:bookmarkEnd w:id="51"/>
    </w:p>
    <w:p w14:paraId="7B578F48" w14:textId="77777777" w:rsidR="00C47575" w:rsidRDefault="004960CE" w:rsidP="00C47575">
      <w:pPr>
        <w:widowControl w:val="0"/>
        <w:spacing w:line="480" w:lineRule="auto"/>
        <w:rPr>
          <w:rFonts w:ascii="Arial" w:hAnsi="Arial" w:cs="Arial"/>
          <w:sz w:val="24"/>
          <w:szCs w:val="24"/>
        </w:rPr>
      </w:pPr>
      <w:r w:rsidRPr="007E209F">
        <w:rPr>
          <w:rFonts w:ascii="Arial" w:hAnsi="Arial" w:cs="Arial"/>
          <w:sz w:val="24"/>
          <w:szCs w:val="24"/>
        </w:rPr>
        <w:t>Injection molding of plastics requires a unique mold for each component. The custom mold is only compatible with specific machines. An injection mold will require a machine with a specific</w:t>
      </w:r>
      <w:r w:rsidR="002656EA" w:rsidRPr="007E209F">
        <w:rPr>
          <w:rFonts w:ascii="Arial" w:hAnsi="Arial" w:cs="Arial"/>
          <w:sz w:val="24"/>
          <w:szCs w:val="24"/>
        </w:rPr>
        <w:t xml:space="preserve"> tonnage to withstand the injection pressure experienced during the production cycle.</w:t>
      </w:r>
      <w:r w:rsidR="00E9264E">
        <w:rPr>
          <w:rFonts w:ascii="Arial" w:hAnsi="Arial" w:cs="Arial"/>
          <w:sz w:val="24"/>
          <w:szCs w:val="24"/>
        </w:rPr>
        <w:t xml:space="preserve"> </w:t>
      </w:r>
      <w:r w:rsidR="00395E61" w:rsidRPr="007E209F">
        <w:rPr>
          <w:rFonts w:ascii="Arial" w:hAnsi="Arial" w:cs="Arial"/>
          <w:sz w:val="24"/>
          <w:szCs w:val="24"/>
        </w:rPr>
        <w:t>The parts may exhibit flash if the required mold tonnage exceeds the machine's capabilities. The mold must also fit within the tie bars of the injection molding</w:t>
      </w:r>
      <w:r w:rsidR="00495687">
        <w:rPr>
          <w:rFonts w:ascii="Arial" w:hAnsi="Arial" w:cs="Arial"/>
          <w:sz w:val="24"/>
          <w:szCs w:val="24"/>
        </w:rPr>
        <w:t xml:space="preserve"> </w:t>
      </w:r>
      <w:r w:rsidR="00395E61" w:rsidRPr="007E209F">
        <w:rPr>
          <w:rFonts w:ascii="Arial" w:hAnsi="Arial" w:cs="Arial"/>
          <w:sz w:val="24"/>
          <w:szCs w:val="24"/>
        </w:rPr>
        <w:t xml:space="preserve">machine, if applicable. The mold is mounted to platens located in the </w:t>
      </w:r>
      <w:r w:rsidR="00A04999">
        <w:rPr>
          <w:rFonts w:ascii="Arial" w:hAnsi="Arial" w:cs="Arial"/>
          <w:sz w:val="24"/>
          <w:szCs w:val="24"/>
        </w:rPr>
        <w:t xml:space="preserve">injection </w:t>
      </w:r>
      <w:r w:rsidR="00395E61" w:rsidRPr="007E209F">
        <w:rPr>
          <w:rFonts w:ascii="Arial" w:hAnsi="Arial" w:cs="Arial"/>
          <w:sz w:val="24"/>
          <w:szCs w:val="24"/>
        </w:rPr>
        <w:t xml:space="preserve">molding </w:t>
      </w:r>
    </w:p>
    <w:p w14:paraId="5C233081" w14:textId="07524CC3" w:rsidR="00C47575" w:rsidRDefault="00C47575" w:rsidP="00C47575">
      <w:pPr>
        <w:widowControl w:val="0"/>
        <w:spacing w:line="480" w:lineRule="auto"/>
        <w:jc w:val="center"/>
        <w:rPr>
          <w:rFonts w:ascii="Arial" w:hAnsi="Arial" w:cs="Arial"/>
          <w:sz w:val="24"/>
          <w:szCs w:val="24"/>
        </w:rPr>
      </w:pPr>
      <w:r w:rsidRPr="007E209F">
        <w:rPr>
          <w:rFonts w:ascii="Arial" w:hAnsi="Arial" w:cs="Arial"/>
          <w:noProof/>
        </w:rPr>
        <w:lastRenderedPageBreak/>
        <w:drawing>
          <wp:inline distT="0" distB="0" distL="0" distR="0" wp14:anchorId="4A488033" wp14:editId="7EFABC74">
            <wp:extent cx="3934918" cy="64008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2436" t="16205" r="48333" b="33744"/>
                    <a:stretch/>
                  </pic:blipFill>
                  <pic:spPr bwMode="auto">
                    <a:xfrm>
                      <a:off x="0" y="0"/>
                      <a:ext cx="3934918" cy="6400800"/>
                    </a:xfrm>
                    <a:prstGeom prst="rect">
                      <a:avLst/>
                    </a:prstGeom>
                    <a:ln>
                      <a:noFill/>
                    </a:ln>
                    <a:extLst>
                      <a:ext uri="{53640926-AAD7-44D8-BBD7-CCE9431645EC}">
                        <a14:shadowObscured xmlns:a14="http://schemas.microsoft.com/office/drawing/2010/main"/>
                      </a:ext>
                    </a:extLst>
                  </pic:spPr>
                </pic:pic>
              </a:graphicData>
            </a:graphic>
          </wp:inline>
        </w:drawing>
      </w:r>
    </w:p>
    <w:p w14:paraId="431168CF" w14:textId="77777777" w:rsidR="00C47575" w:rsidRPr="007E209F" w:rsidRDefault="00C47575" w:rsidP="00C47575">
      <w:pPr>
        <w:pStyle w:val="Caption"/>
        <w:spacing w:line="360" w:lineRule="auto"/>
        <w:jc w:val="center"/>
        <w:rPr>
          <w:rFonts w:ascii="Arial" w:hAnsi="Arial" w:cs="Arial"/>
          <w:i w:val="0"/>
          <w:iCs w:val="0"/>
          <w:color w:val="auto"/>
        </w:rPr>
      </w:pPr>
      <w:bookmarkStart w:id="52" w:name="_Ref119222403"/>
      <w:bookmarkStart w:id="53" w:name="_Toc139270192"/>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Pr>
          <w:rFonts w:ascii="Arial" w:hAnsi="Arial" w:cs="Arial"/>
          <w:i w:val="0"/>
          <w:iCs w:val="0"/>
          <w:noProof/>
          <w:color w:val="auto"/>
        </w:rPr>
        <w:t>5</w:t>
      </w:r>
      <w:r w:rsidRPr="007E209F">
        <w:rPr>
          <w:rFonts w:ascii="Arial" w:hAnsi="Arial" w:cs="Arial"/>
          <w:i w:val="0"/>
          <w:iCs w:val="0"/>
          <w:color w:val="auto"/>
        </w:rPr>
        <w:fldChar w:fldCharType="end"/>
      </w:r>
      <w:bookmarkEnd w:id="52"/>
      <w:r w:rsidRPr="007E209F">
        <w:rPr>
          <w:rFonts w:ascii="Arial" w:hAnsi="Arial" w:cs="Arial"/>
          <w:i w:val="0"/>
          <w:iCs w:val="0"/>
          <w:color w:val="auto"/>
        </w:rPr>
        <w:t>. Jobs with dryer requirements.</w:t>
      </w:r>
      <w:bookmarkEnd w:id="53"/>
    </w:p>
    <w:p w14:paraId="29F1FA05" w14:textId="77777777" w:rsidR="00C47575" w:rsidRDefault="00C47575" w:rsidP="00A04999">
      <w:pPr>
        <w:widowControl w:val="0"/>
        <w:spacing w:line="480" w:lineRule="auto"/>
        <w:rPr>
          <w:rFonts w:ascii="Arial" w:hAnsi="Arial" w:cs="Arial"/>
          <w:sz w:val="24"/>
          <w:szCs w:val="24"/>
        </w:rPr>
      </w:pPr>
    </w:p>
    <w:p w14:paraId="0C590C22" w14:textId="77777777" w:rsidR="00C47575" w:rsidRDefault="00C47575" w:rsidP="00A04999">
      <w:pPr>
        <w:widowControl w:val="0"/>
        <w:spacing w:line="480" w:lineRule="auto"/>
        <w:rPr>
          <w:rFonts w:ascii="Arial" w:hAnsi="Arial" w:cs="Arial"/>
          <w:sz w:val="24"/>
          <w:szCs w:val="24"/>
        </w:rPr>
      </w:pPr>
    </w:p>
    <w:p w14:paraId="7B04253C" w14:textId="77777777" w:rsidR="00C47575" w:rsidRDefault="00C47575" w:rsidP="00A04999">
      <w:pPr>
        <w:widowControl w:val="0"/>
        <w:spacing w:line="480" w:lineRule="auto"/>
        <w:rPr>
          <w:rFonts w:ascii="Arial" w:hAnsi="Arial" w:cs="Arial"/>
          <w:sz w:val="24"/>
          <w:szCs w:val="24"/>
        </w:rPr>
      </w:pPr>
    </w:p>
    <w:p w14:paraId="5856BE6E" w14:textId="4F333850" w:rsidR="00395E61" w:rsidRDefault="00395E61" w:rsidP="00A04999">
      <w:pPr>
        <w:widowControl w:val="0"/>
        <w:spacing w:line="480" w:lineRule="auto"/>
        <w:rPr>
          <w:rFonts w:ascii="Arial" w:hAnsi="Arial" w:cs="Arial"/>
          <w:sz w:val="24"/>
          <w:szCs w:val="24"/>
        </w:rPr>
      </w:pPr>
      <w:r w:rsidRPr="007E209F">
        <w:rPr>
          <w:rFonts w:ascii="Arial" w:hAnsi="Arial" w:cs="Arial"/>
          <w:sz w:val="24"/>
          <w:szCs w:val="24"/>
        </w:rPr>
        <w:lastRenderedPageBreak/>
        <w:t>machine.</w:t>
      </w:r>
    </w:p>
    <w:p w14:paraId="3AFF3533" w14:textId="3F162CB5" w:rsidR="00A04999" w:rsidRDefault="00A04999" w:rsidP="00A04999">
      <w:pPr>
        <w:spacing w:line="480" w:lineRule="auto"/>
        <w:rPr>
          <w:rFonts w:ascii="Arial" w:hAnsi="Arial" w:cs="Arial"/>
          <w:sz w:val="24"/>
          <w:szCs w:val="24"/>
        </w:rPr>
      </w:pPr>
      <w:r w:rsidRPr="007E209F">
        <w:rPr>
          <w:rFonts w:ascii="Arial" w:hAnsi="Arial" w:cs="Arial"/>
          <w:sz w:val="24"/>
          <w:szCs w:val="24"/>
        </w:rPr>
        <w:t xml:space="preserve">In most cases, the mold should cover 70% of the platen mounting surface. </w:t>
      </w:r>
      <w:sdt>
        <w:sdtPr>
          <w:rPr>
            <w:rFonts w:ascii="Arial" w:hAnsi="Arial" w:cs="Arial"/>
            <w:sz w:val="24"/>
            <w:szCs w:val="24"/>
          </w:rPr>
          <w:id w:val="1385454604"/>
          <w:citation/>
        </w:sdtPr>
        <w:sdtContent>
          <w:r w:rsidRPr="007E209F">
            <w:rPr>
              <w:rFonts w:ascii="Arial" w:hAnsi="Arial" w:cs="Arial"/>
              <w:sz w:val="24"/>
              <w:szCs w:val="24"/>
            </w:rPr>
            <w:fldChar w:fldCharType="begin"/>
          </w:r>
          <w:r w:rsidRPr="007E209F">
            <w:rPr>
              <w:rFonts w:ascii="Arial" w:hAnsi="Arial" w:cs="Arial"/>
              <w:sz w:val="24"/>
              <w:szCs w:val="24"/>
            </w:rPr>
            <w:instrText xml:space="preserve"> CITATION Boz22 \l 1033 </w:instrText>
          </w:r>
          <w:r w:rsidRPr="007E209F">
            <w:rPr>
              <w:rFonts w:ascii="Arial" w:hAnsi="Arial" w:cs="Arial"/>
              <w:sz w:val="24"/>
              <w:szCs w:val="24"/>
            </w:rPr>
            <w:fldChar w:fldCharType="separate"/>
          </w:r>
          <w:r w:rsidRPr="007E209F">
            <w:rPr>
              <w:rFonts w:ascii="Arial" w:hAnsi="Arial" w:cs="Arial"/>
              <w:noProof/>
              <w:sz w:val="24"/>
              <w:szCs w:val="24"/>
            </w:rPr>
            <w:t>(Bozzelli &amp; Fatori, How to Mount an Injection Mold, 2022)</w:t>
          </w:r>
          <w:r w:rsidRPr="007E209F">
            <w:rPr>
              <w:rFonts w:ascii="Arial" w:hAnsi="Arial" w:cs="Arial"/>
              <w:sz w:val="24"/>
              <w:szCs w:val="24"/>
            </w:rPr>
            <w:fldChar w:fldCharType="end"/>
          </w:r>
        </w:sdtContent>
      </w:sdt>
      <w:r w:rsidRPr="007E209F">
        <w:rPr>
          <w:rFonts w:ascii="Arial" w:hAnsi="Arial" w:cs="Arial"/>
          <w:sz w:val="24"/>
          <w:szCs w:val="24"/>
        </w:rPr>
        <w:t xml:space="preserve"> The mold could be damaged if the injection mold is too small for the molding machine. Lastly, when selecting an eligible machine, the shot size of the mold must be considered. The shot size should utilize 25 to 75 percent of the injection molding machine's barrel capacity.</w:t>
      </w:r>
      <w:sdt>
        <w:sdtPr>
          <w:rPr>
            <w:rFonts w:ascii="Arial" w:hAnsi="Arial" w:cs="Arial"/>
            <w:sz w:val="24"/>
            <w:szCs w:val="24"/>
          </w:rPr>
          <w:id w:val="1285157134"/>
          <w:citation/>
        </w:sdtPr>
        <w:sdtContent>
          <w:r w:rsidRPr="007E209F">
            <w:rPr>
              <w:rFonts w:ascii="Arial" w:hAnsi="Arial" w:cs="Arial"/>
              <w:sz w:val="24"/>
              <w:szCs w:val="24"/>
            </w:rPr>
            <w:fldChar w:fldCharType="begin"/>
          </w:r>
          <w:r w:rsidRPr="007E209F">
            <w:rPr>
              <w:rFonts w:ascii="Arial" w:hAnsi="Arial" w:cs="Arial"/>
              <w:sz w:val="24"/>
              <w:szCs w:val="24"/>
            </w:rPr>
            <w:instrText xml:space="preserve">CITATION Boz11 \t  \l 1033 </w:instrText>
          </w:r>
          <w:r w:rsidRPr="007E209F">
            <w:rPr>
              <w:rFonts w:ascii="Arial" w:hAnsi="Arial" w:cs="Arial"/>
              <w:sz w:val="24"/>
              <w:szCs w:val="24"/>
            </w:rPr>
            <w:fldChar w:fldCharType="separate"/>
          </w:r>
          <w:r w:rsidRPr="007E209F">
            <w:rPr>
              <w:rFonts w:ascii="Arial" w:hAnsi="Arial" w:cs="Arial"/>
              <w:noProof/>
              <w:sz w:val="24"/>
              <w:szCs w:val="24"/>
            </w:rPr>
            <w:t xml:space="preserve"> (Bozzelli, 2011)</w:t>
          </w:r>
          <w:r w:rsidRPr="007E209F">
            <w:rPr>
              <w:rFonts w:ascii="Arial" w:hAnsi="Arial" w:cs="Arial"/>
              <w:sz w:val="24"/>
              <w:szCs w:val="24"/>
            </w:rPr>
            <w:fldChar w:fldCharType="end"/>
          </w:r>
        </w:sdtContent>
      </w:sdt>
      <w:r w:rsidRPr="007E209F">
        <w:rPr>
          <w:rFonts w:ascii="Arial" w:hAnsi="Arial" w:cs="Arial"/>
          <w:sz w:val="24"/>
          <w:szCs w:val="24"/>
        </w:rPr>
        <w:t xml:space="preserve"> Figure 6 depicts the job-mold and mold-machine compatibility considered for this model. </w:t>
      </w:r>
    </w:p>
    <w:p w14:paraId="00E59153" w14:textId="77777777" w:rsidR="00A04999" w:rsidRPr="007E209F" w:rsidRDefault="00A04999" w:rsidP="00A04999">
      <w:pPr>
        <w:pStyle w:val="ListParagraph"/>
        <w:numPr>
          <w:ilvl w:val="2"/>
          <w:numId w:val="1"/>
        </w:numPr>
        <w:spacing w:line="480" w:lineRule="auto"/>
        <w:outlineLvl w:val="1"/>
        <w:rPr>
          <w:rFonts w:ascii="Arial" w:hAnsi="Arial" w:cs="Arial"/>
          <w:i/>
          <w:iCs/>
          <w:sz w:val="28"/>
          <w:szCs w:val="28"/>
        </w:rPr>
      </w:pPr>
      <w:bookmarkStart w:id="54" w:name="_Toc140125597"/>
      <w:r w:rsidRPr="007E209F">
        <w:rPr>
          <w:rFonts w:ascii="Arial" w:hAnsi="Arial" w:cs="Arial"/>
          <w:i/>
          <w:iCs/>
          <w:sz w:val="28"/>
          <w:szCs w:val="28"/>
        </w:rPr>
        <w:t>— ASSEMBLY STAGE</w:t>
      </w:r>
      <w:bookmarkEnd w:id="54"/>
    </w:p>
    <w:p w14:paraId="0204CFA8" w14:textId="77777777" w:rsidR="00A04999" w:rsidRPr="007E209F" w:rsidRDefault="00A04999" w:rsidP="00A04999">
      <w:pPr>
        <w:spacing w:line="480" w:lineRule="auto"/>
        <w:rPr>
          <w:rFonts w:ascii="Arial" w:hAnsi="Arial" w:cs="Arial"/>
          <w:noProof/>
          <w:sz w:val="24"/>
          <w:szCs w:val="24"/>
        </w:rPr>
      </w:pPr>
      <w:r w:rsidRPr="007E209F">
        <w:rPr>
          <w:rFonts w:ascii="Arial" w:hAnsi="Arial" w:cs="Arial"/>
          <w:noProof/>
          <w:sz w:val="24"/>
          <w:szCs w:val="24"/>
        </w:rPr>
        <w:t>After a part was molded, it was necessary to determine if it was needed for an assembly. If the component was not necessary for assembly, it was packaged and sent to the customer. If the part was necessary for an assembly, it and all other necessary parts must be completed before the assembly process can begin. As depicted in Figure 7, the assembly stage could occur at an assembly station or an injection molding machine. This figure also depicts an example of an assembly that required the completion of a subassembly and all other necessary parts. This figure also depicts an example of an assembly that required the completion of a subassembly and all other necessary parts. For instance, Job 14 requires the completion of Jobs 6, 7, and 13, where Job 13 is a subassembly consisting of Jobs 8 and 9 before the assembly process can begin.</w:t>
      </w:r>
    </w:p>
    <w:p w14:paraId="14FE7D71" w14:textId="77777777" w:rsidR="00C47575" w:rsidRPr="007E209F" w:rsidRDefault="00C47575" w:rsidP="00C47575">
      <w:pPr>
        <w:pStyle w:val="ListParagraph"/>
        <w:numPr>
          <w:ilvl w:val="1"/>
          <w:numId w:val="1"/>
        </w:numPr>
        <w:spacing w:line="360" w:lineRule="auto"/>
        <w:outlineLvl w:val="1"/>
        <w:rPr>
          <w:rFonts w:ascii="Arial" w:hAnsi="Arial" w:cs="Arial"/>
          <w:sz w:val="28"/>
          <w:szCs w:val="28"/>
        </w:rPr>
      </w:pPr>
      <w:bookmarkStart w:id="55" w:name="_Toc140125598"/>
      <w:r w:rsidRPr="007E209F">
        <w:rPr>
          <w:rFonts w:ascii="Arial" w:hAnsi="Arial" w:cs="Arial"/>
          <w:sz w:val="28"/>
          <w:szCs w:val="28"/>
        </w:rPr>
        <w:t>— MODEL CONSTRAINTS AND ASSUMPTIONS</w:t>
      </w:r>
      <w:bookmarkEnd w:id="55"/>
    </w:p>
    <w:p w14:paraId="50BDFF1C" w14:textId="021F1FFC" w:rsidR="00A04999" w:rsidRDefault="00C47575" w:rsidP="00AB2C9B">
      <w:pPr>
        <w:spacing w:after="0" w:line="480" w:lineRule="auto"/>
        <w:rPr>
          <w:rFonts w:ascii="Arial" w:hAnsi="Arial" w:cs="Arial"/>
          <w:sz w:val="24"/>
          <w:szCs w:val="24"/>
        </w:rPr>
      </w:pPr>
      <w:r w:rsidRPr="007E209F">
        <w:rPr>
          <w:rFonts w:ascii="Arial" w:hAnsi="Arial" w:cs="Arial"/>
          <w:sz w:val="24"/>
          <w:szCs w:val="28"/>
        </w:rPr>
        <w:t>The author's model constraints and assumptions will be discussed in the subsequent</w:t>
      </w:r>
    </w:p>
    <w:p w14:paraId="12FE25DC" w14:textId="4AAB0CD1" w:rsidR="00A04999" w:rsidRPr="007E209F" w:rsidRDefault="00C47575" w:rsidP="00AB2C9B">
      <w:pPr>
        <w:widowControl w:val="0"/>
        <w:spacing w:after="0" w:line="480" w:lineRule="auto"/>
        <w:rPr>
          <w:rFonts w:ascii="Arial" w:hAnsi="Arial" w:cs="Arial"/>
          <w:sz w:val="24"/>
          <w:szCs w:val="24"/>
        </w:rPr>
      </w:pPr>
      <w:r w:rsidRPr="007E209F">
        <w:rPr>
          <w:rFonts w:ascii="Arial" w:hAnsi="Arial" w:cs="Arial"/>
          <w:sz w:val="24"/>
          <w:szCs w:val="28"/>
        </w:rPr>
        <w:t>section. The model was based on a seven-day workweek with 24-hour production. For</w:t>
      </w:r>
    </w:p>
    <w:p w14:paraId="1EE35DAB" w14:textId="60EB40DA" w:rsidR="00D74C64" w:rsidRDefault="0020052A" w:rsidP="004960CE">
      <w:pPr>
        <w:spacing w:line="480" w:lineRule="auto"/>
        <w:rPr>
          <w:rFonts w:ascii="Arial" w:hAnsi="Arial" w:cs="Arial"/>
          <w:sz w:val="24"/>
          <w:szCs w:val="24"/>
        </w:rPr>
      </w:pPr>
      <w:r w:rsidRPr="007E209F">
        <w:rPr>
          <w:rFonts w:ascii="Arial" w:hAnsi="Arial" w:cs="Arial"/>
          <w:noProof/>
        </w:rPr>
        <w:lastRenderedPageBreak/>
        <w:drawing>
          <wp:inline distT="0" distB="0" distL="0" distR="0" wp14:anchorId="3795A885" wp14:editId="0D7D906E">
            <wp:extent cx="5943600" cy="7955280"/>
            <wp:effectExtent l="0" t="0" r="0" b="762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7949" t="27345" r="66506" b="12267"/>
                    <a:stretch/>
                  </pic:blipFill>
                  <pic:spPr bwMode="auto">
                    <a:xfrm>
                      <a:off x="0" y="0"/>
                      <a:ext cx="5943600" cy="7955280"/>
                    </a:xfrm>
                    <a:prstGeom prst="rect">
                      <a:avLst/>
                    </a:prstGeom>
                    <a:ln>
                      <a:noFill/>
                    </a:ln>
                    <a:extLst>
                      <a:ext uri="{53640926-AAD7-44D8-BBD7-CCE9431645EC}">
                        <a14:shadowObscured xmlns:a14="http://schemas.microsoft.com/office/drawing/2010/main"/>
                      </a:ext>
                    </a:extLst>
                  </pic:spPr>
                </pic:pic>
              </a:graphicData>
            </a:graphic>
          </wp:inline>
        </w:drawing>
      </w:r>
    </w:p>
    <w:p w14:paraId="43BAD6E6" w14:textId="77777777" w:rsidR="00CE7E25" w:rsidRPr="007E209F" w:rsidRDefault="00CE7E25" w:rsidP="00CE7E25">
      <w:pPr>
        <w:pStyle w:val="Caption"/>
        <w:spacing w:line="360" w:lineRule="auto"/>
        <w:jc w:val="center"/>
        <w:rPr>
          <w:rFonts w:ascii="Arial" w:hAnsi="Arial" w:cs="Arial"/>
          <w:i w:val="0"/>
          <w:color w:val="auto"/>
        </w:rPr>
      </w:pPr>
      <w:bookmarkStart w:id="56" w:name="_Ref129210305"/>
      <w:bookmarkStart w:id="57" w:name="_Ref129210289"/>
      <w:bookmarkStart w:id="58" w:name="_Toc139270193"/>
      <w:r w:rsidRPr="007E209F">
        <w:rPr>
          <w:rFonts w:ascii="Arial" w:hAnsi="Arial" w:cs="Arial"/>
          <w:i w:val="0"/>
          <w:color w:val="auto"/>
        </w:rPr>
        <w:t xml:space="preserve">Figure </w:t>
      </w:r>
      <w:r w:rsidRPr="007E209F">
        <w:rPr>
          <w:rFonts w:ascii="Arial" w:hAnsi="Arial" w:cs="Arial"/>
          <w:i w:val="0"/>
          <w:color w:val="auto"/>
        </w:rPr>
        <w:fldChar w:fldCharType="begin"/>
      </w:r>
      <w:r w:rsidRPr="007E209F">
        <w:rPr>
          <w:rFonts w:ascii="Arial" w:hAnsi="Arial" w:cs="Arial"/>
          <w:i w:val="0"/>
          <w:color w:val="auto"/>
        </w:rPr>
        <w:instrText xml:space="preserve"> SEQ Figure \* ARABIC </w:instrText>
      </w:r>
      <w:r w:rsidRPr="007E209F">
        <w:rPr>
          <w:rFonts w:ascii="Arial" w:hAnsi="Arial" w:cs="Arial"/>
          <w:i w:val="0"/>
          <w:color w:val="auto"/>
        </w:rPr>
        <w:fldChar w:fldCharType="separate"/>
      </w:r>
      <w:r>
        <w:rPr>
          <w:rFonts w:ascii="Arial" w:hAnsi="Arial" w:cs="Arial"/>
          <w:i w:val="0"/>
          <w:noProof/>
          <w:color w:val="auto"/>
        </w:rPr>
        <w:t>6</w:t>
      </w:r>
      <w:r w:rsidRPr="007E209F">
        <w:rPr>
          <w:rFonts w:ascii="Arial" w:hAnsi="Arial" w:cs="Arial"/>
          <w:i w:val="0"/>
          <w:color w:val="auto"/>
        </w:rPr>
        <w:fldChar w:fldCharType="end"/>
      </w:r>
      <w:bookmarkEnd w:id="56"/>
      <w:r w:rsidRPr="007E209F">
        <w:rPr>
          <w:rFonts w:ascii="Arial" w:hAnsi="Arial" w:cs="Arial"/>
          <w:i w:val="0"/>
          <w:color w:val="auto"/>
        </w:rPr>
        <w:t>. Job-Mold-Machine Eligibility</w:t>
      </w:r>
      <w:bookmarkEnd w:id="57"/>
      <w:bookmarkEnd w:id="58"/>
    </w:p>
    <w:p w14:paraId="2DC74AC1" w14:textId="77777777" w:rsidR="00C47575" w:rsidRDefault="00C47575" w:rsidP="00395E61">
      <w:pPr>
        <w:spacing w:line="480" w:lineRule="auto"/>
        <w:rPr>
          <w:rFonts w:ascii="Arial" w:hAnsi="Arial" w:cs="Arial"/>
          <w:sz w:val="24"/>
          <w:szCs w:val="28"/>
        </w:rPr>
      </w:pPr>
      <w:r w:rsidRPr="007E209F">
        <w:rPr>
          <w:rFonts w:ascii="Arial" w:hAnsi="Arial" w:cs="Arial"/>
          <w:noProof/>
        </w:rPr>
        <w:lastRenderedPageBreak/>
        <w:drawing>
          <wp:inline distT="0" distB="0" distL="0" distR="0" wp14:anchorId="5476FC81" wp14:editId="320020E1">
            <wp:extent cx="5943600" cy="7955280"/>
            <wp:effectExtent l="0" t="0" r="0" b="762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6026" t="9116" r="11859" b="4861"/>
                    <a:stretch/>
                  </pic:blipFill>
                  <pic:spPr bwMode="auto">
                    <a:xfrm>
                      <a:off x="0" y="0"/>
                      <a:ext cx="5943600" cy="7955280"/>
                    </a:xfrm>
                    <a:prstGeom prst="rect">
                      <a:avLst/>
                    </a:prstGeom>
                    <a:ln>
                      <a:noFill/>
                    </a:ln>
                    <a:extLst>
                      <a:ext uri="{53640926-AAD7-44D8-BBD7-CCE9431645EC}">
                        <a14:shadowObscured xmlns:a14="http://schemas.microsoft.com/office/drawing/2010/main"/>
                      </a:ext>
                    </a:extLst>
                  </pic:spPr>
                </pic:pic>
              </a:graphicData>
            </a:graphic>
          </wp:inline>
        </w:drawing>
      </w:r>
      <w:r w:rsidRPr="007E209F">
        <w:rPr>
          <w:rFonts w:ascii="Arial" w:hAnsi="Arial" w:cs="Arial"/>
          <w:sz w:val="24"/>
          <w:szCs w:val="28"/>
        </w:rPr>
        <w:t xml:space="preserve"> </w:t>
      </w:r>
    </w:p>
    <w:p w14:paraId="518B954B" w14:textId="77777777" w:rsidR="00C47575" w:rsidRPr="007E209F" w:rsidRDefault="00C47575" w:rsidP="00C47575">
      <w:pPr>
        <w:pStyle w:val="Caption"/>
        <w:spacing w:line="360" w:lineRule="auto"/>
        <w:jc w:val="center"/>
        <w:rPr>
          <w:rFonts w:ascii="Arial" w:hAnsi="Arial" w:cs="Arial"/>
          <w:i w:val="0"/>
          <w:sz w:val="28"/>
          <w:szCs w:val="28"/>
        </w:rPr>
      </w:pPr>
      <w:bookmarkStart w:id="59" w:name="_Ref129210818"/>
      <w:bookmarkStart w:id="60" w:name="_Toc139270194"/>
      <w:r w:rsidRPr="007E209F">
        <w:rPr>
          <w:rFonts w:ascii="Arial" w:hAnsi="Arial" w:cs="Arial"/>
          <w:i w:val="0"/>
          <w:color w:val="auto"/>
        </w:rPr>
        <w:t xml:space="preserve">Figure </w:t>
      </w:r>
      <w:r w:rsidRPr="007E209F">
        <w:rPr>
          <w:rFonts w:ascii="Arial" w:hAnsi="Arial" w:cs="Arial"/>
          <w:i w:val="0"/>
          <w:color w:val="auto"/>
        </w:rPr>
        <w:fldChar w:fldCharType="begin"/>
      </w:r>
      <w:r w:rsidRPr="007E209F">
        <w:rPr>
          <w:rFonts w:ascii="Arial" w:hAnsi="Arial" w:cs="Arial"/>
          <w:i w:val="0"/>
          <w:color w:val="auto"/>
        </w:rPr>
        <w:instrText xml:space="preserve"> SEQ Figure \* ARABIC </w:instrText>
      </w:r>
      <w:r w:rsidRPr="007E209F">
        <w:rPr>
          <w:rFonts w:ascii="Arial" w:hAnsi="Arial" w:cs="Arial"/>
          <w:i w:val="0"/>
          <w:color w:val="auto"/>
        </w:rPr>
        <w:fldChar w:fldCharType="separate"/>
      </w:r>
      <w:r>
        <w:rPr>
          <w:rFonts w:ascii="Arial" w:hAnsi="Arial" w:cs="Arial"/>
          <w:i w:val="0"/>
          <w:noProof/>
          <w:color w:val="auto"/>
        </w:rPr>
        <w:t>7</w:t>
      </w:r>
      <w:r w:rsidRPr="007E209F">
        <w:rPr>
          <w:rFonts w:ascii="Arial" w:hAnsi="Arial" w:cs="Arial"/>
          <w:i w:val="0"/>
          <w:color w:val="auto"/>
        </w:rPr>
        <w:fldChar w:fldCharType="end"/>
      </w:r>
      <w:bookmarkEnd w:id="59"/>
      <w:r w:rsidRPr="007E209F">
        <w:rPr>
          <w:rFonts w:ascii="Arial" w:hAnsi="Arial" w:cs="Arial"/>
          <w:i w:val="0"/>
          <w:color w:val="auto"/>
        </w:rPr>
        <w:t>. Assembly Requirements</w:t>
      </w:r>
      <w:r w:rsidRPr="007E209F">
        <w:rPr>
          <w:rFonts w:ascii="Arial" w:hAnsi="Arial" w:cs="Arial"/>
          <w:i w:val="0"/>
        </w:rPr>
        <w:t>.</w:t>
      </w:r>
      <w:bookmarkEnd w:id="60"/>
    </w:p>
    <w:p w14:paraId="0D9DF9BC" w14:textId="3C91506D" w:rsidR="004960CE" w:rsidRPr="007E209F" w:rsidRDefault="004960CE" w:rsidP="00395E61">
      <w:pPr>
        <w:spacing w:line="480" w:lineRule="auto"/>
        <w:rPr>
          <w:rFonts w:ascii="Arial" w:hAnsi="Arial" w:cs="Arial"/>
          <w:sz w:val="24"/>
          <w:szCs w:val="28"/>
        </w:rPr>
      </w:pPr>
      <w:r w:rsidRPr="007E209F">
        <w:rPr>
          <w:rFonts w:ascii="Arial" w:hAnsi="Arial" w:cs="Arial"/>
          <w:sz w:val="24"/>
          <w:szCs w:val="28"/>
        </w:rPr>
        <w:lastRenderedPageBreak/>
        <w:t>this study, the author assumed that the maximum number of operators is 21, the maximum number of mold hangers is 3, and the maximum number of setup technicians is 3. This assumption was based on historical</w:t>
      </w:r>
      <w:r w:rsidR="00A04999">
        <w:rPr>
          <w:rFonts w:ascii="Arial" w:hAnsi="Arial" w:cs="Arial"/>
          <w:sz w:val="24"/>
          <w:szCs w:val="28"/>
        </w:rPr>
        <w:t xml:space="preserve"> </w:t>
      </w:r>
      <w:r w:rsidRPr="007E209F">
        <w:rPr>
          <w:rFonts w:ascii="Arial" w:hAnsi="Arial" w:cs="Arial"/>
          <w:sz w:val="24"/>
          <w:szCs w:val="28"/>
        </w:rPr>
        <w:t>information from the facility's human resources office. These values are adjustable to accommodate the needs of the end user. The time required to complete the mold teardown from the previous job and hang the mold for the new job was estimated to be one hour. The time required to set up the machine for processing was estimated to be one hour. The facility could</w:t>
      </w:r>
      <w:r w:rsidR="00A04999">
        <w:rPr>
          <w:rFonts w:ascii="Arial" w:hAnsi="Arial" w:cs="Arial"/>
          <w:sz w:val="24"/>
          <w:szCs w:val="28"/>
        </w:rPr>
        <w:t xml:space="preserve"> </w:t>
      </w:r>
      <w:r w:rsidRPr="007E209F">
        <w:rPr>
          <w:rFonts w:ascii="Arial" w:hAnsi="Arial" w:cs="Arial"/>
          <w:sz w:val="24"/>
          <w:szCs w:val="28"/>
        </w:rPr>
        <w:t xml:space="preserve">conduct time studies for each activity to create a more accurate scheduling model. The facility relied on 28 molding machines to manufacture parts. </w:t>
      </w:r>
    </w:p>
    <w:p w14:paraId="6F8AB7DB" w14:textId="6B172971" w:rsidR="009F6D51" w:rsidRPr="007E209F" w:rsidRDefault="009F6D51" w:rsidP="001B2A78">
      <w:pPr>
        <w:pStyle w:val="ListParagraph"/>
        <w:numPr>
          <w:ilvl w:val="1"/>
          <w:numId w:val="1"/>
        </w:numPr>
        <w:spacing w:line="360" w:lineRule="auto"/>
        <w:outlineLvl w:val="1"/>
        <w:rPr>
          <w:rFonts w:ascii="Arial" w:hAnsi="Arial" w:cs="Arial"/>
          <w:sz w:val="28"/>
          <w:szCs w:val="28"/>
        </w:rPr>
      </w:pPr>
      <w:bookmarkStart w:id="61" w:name="_Toc140125599"/>
      <w:r w:rsidRPr="007E209F">
        <w:rPr>
          <w:rFonts w:ascii="Arial" w:hAnsi="Arial" w:cs="Arial"/>
          <w:sz w:val="28"/>
          <w:szCs w:val="28"/>
        </w:rPr>
        <w:t>— MODEL FLOW CHART</w:t>
      </w:r>
      <w:bookmarkEnd w:id="61"/>
    </w:p>
    <w:p w14:paraId="35C7BA61" w14:textId="4E0AD0F4" w:rsidR="009F6D51" w:rsidRPr="007E209F" w:rsidRDefault="00691C48" w:rsidP="00395E61">
      <w:pPr>
        <w:spacing w:line="480" w:lineRule="auto"/>
        <w:rPr>
          <w:rFonts w:ascii="Arial" w:hAnsi="Arial" w:cs="Arial"/>
          <w:sz w:val="24"/>
          <w:szCs w:val="28"/>
        </w:rPr>
      </w:pPr>
      <w:r w:rsidRPr="007E209F">
        <w:rPr>
          <w:rFonts w:ascii="Arial" w:hAnsi="Arial" w:cs="Arial"/>
          <w:sz w:val="24"/>
          <w:szCs w:val="28"/>
        </w:rPr>
        <w:t>A</w:t>
      </w:r>
      <w:r w:rsidR="009F6D51" w:rsidRPr="007E209F">
        <w:rPr>
          <w:rFonts w:ascii="Arial" w:hAnsi="Arial" w:cs="Arial"/>
          <w:sz w:val="24"/>
          <w:szCs w:val="28"/>
        </w:rPr>
        <w:t xml:space="preserve"> flowchart was created to assist the author in identifying all necessary components</w:t>
      </w:r>
      <w:r w:rsidRPr="007E209F">
        <w:rPr>
          <w:rFonts w:ascii="Arial" w:hAnsi="Arial" w:cs="Arial"/>
          <w:sz w:val="24"/>
          <w:szCs w:val="28"/>
        </w:rPr>
        <w:t xml:space="preserve"> to facilitate the development of the model</w:t>
      </w:r>
      <w:r w:rsidR="009F6D51" w:rsidRPr="007E209F">
        <w:rPr>
          <w:rFonts w:ascii="Arial" w:hAnsi="Arial" w:cs="Arial"/>
          <w:sz w:val="24"/>
          <w:szCs w:val="28"/>
        </w:rPr>
        <w:t>. The flowchart is depicted in Figure 8. From this flow chart, one can see that the following must be considered for the model:</w:t>
      </w:r>
    </w:p>
    <w:p w14:paraId="40A0D538" w14:textId="440BDF42" w:rsidR="009F6D51" w:rsidRPr="007E209F" w:rsidRDefault="009F6D51" w:rsidP="00395E61">
      <w:pPr>
        <w:pStyle w:val="ListParagraph"/>
        <w:numPr>
          <w:ilvl w:val="0"/>
          <w:numId w:val="17"/>
        </w:numPr>
        <w:spacing w:line="480" w:lineRule="auto"/>
        <w:rPr>
          <w:rFonts w:ascii="Arial" w:hAnsi="Arial" w:cs="Arial"/>
          <w:sz w:val="24"/>
          <w:szCs w:val="28"/>
        </w:rPr>
      </w:pPr>
      <w:r w:rsidRPr="007E209F">
        <w:rPr>
          <w:rFonts w:ascii="Arial" w:hAnsi="Arial" w:cs="Arial"/>
          <w:sz w:val="24"/>
          <w:szCs w:val="28"/>
        </w:rPr>
        <w:t>Machine availability</w:t>
      </w:r>
    </w:p>
    <w:p w14:paraId="1680AF49" w14:textId="33213031" w:rsidR="009F6D51" w:rsidRPr="007E209F" w:rsidRDefault="009F6D51" w:rsidP="00395E61">
      <w:pPr>
        <w:pStyle w:val="ListParagraph"/>
        <w:numPr>
          <w:ilvl w:val="0"/>
          <w:numId w:val="17"/>
        </w:numPr>
        <w:spacing w:line="480" w:lineRule="auto"/>
        <w:rPr>
          <w:rFonts w:ascii="Arial" w:hAnsi="Arial" w:cs="Arial"/>
          <w:sz w:val="24"/>
          <w:szCs w:val="28"/>
        </w:rPr>
      </w:pPr>
      <w:r w:rsidRPr="007E209F">
        <w:rPr>
          <w:rFonts w:ascii="Arial" w:hAnsi="Arial" w:cs="Arial"/>
          <w:sz w:val="24"/>
          <w:szCs w:val="28"/>
        </w:rPr>
        <w:t>Mold-machine eligibility</w:t>
      </w:r>
    </w:p>
    <w:p w14:paraId="3C569781" w14:textId="02F1E85E" w:rsidR="009F6D51" w:rsidRPr="007E209F" w:rsidRDefault="009F6D51" w:rsidP="00395E61">
      <w:pPr>
        <w:pStyle w:val="ListParagraph"/>
        <w:numPr>
          <w:ilvl w:val="0"/>
          <w:numId w:val="17"/>
        </w:numPr>
        <w:spacing w:line="480" w:lineRule="auto"/>
        <w:rPr>
          <w:rFonts w:ascii="Arial" w:hAnsi="Arial" w:cs="Arial"/>
          <w:sz w:val="24"/>
          <w:szCs w:val="28"/>
        </w:rPr>
      </w:pPr>
      <w:r w:rsidRPr="007E209F">
        <w:rPr>
          <w:rFonts w:ascii="Arial" w:hAnsi="Arial" w:cs="Arial"/>
          <w:sz w:val="24"/>
          <w:szCs w:val="28"/>
        </w:rPr>
        <w:t>Drying requirement</w:t>
      </w:r>
    </w:p>
    <w:p w14:paraId="156C06B0" w14:textId="0837674C" w:rsidR="009F6D51" w:rsidRPr="007E209F" w:rsidRDefault="009F6D51" w:rsidP="00395E61">
      <w:pPr>
        <w:pStyle w:val="ListParagraph"/>
        <w:numPr>
          <w:ilvl w:val="0"/>
          <w:numId w:val="17"/>
        </w:numPr>
        <w:spacing w:line="480" w:lineRule="auto"/>
        <w:rPr>
          <w:rFonts w:ascii="Arial" w:hAnsi="Arial" w:cs="Arial"/>
          <w:sz w:val="24"/>
          <w:szCs w:val="28"/>
        </w:rPr>
      </w:pPr>
      <w:r w:rsidRPr="007E209F">
        <w:rPr>
          <w:rFonts w:ascii="Arial" w:hAnsi="Arial" w:cs="Arial"/>
          <w:sz w:val="24"/>
          <w:szCs w:val="28"/>
        </w:rPr>
        <w:t>Mold hanger availability</w:t>
      </w:r>
    </w:p>
    <w:p w14:paraId="50827186" w14:textId="757F27E2" w:rsidR="009F6D51" w:rsidRPr="007E209F" w:rsidRDefault="009F6D51" w:rsidP="00395E61">
      <w:pPr>
        <w:pStyle w:val="ListParagraph"/>
        <w:numPr>
          <w:ilvl w:val="0"/>
          <w:numId w:val="17"/>
        </w:numPr>
        <w:spacing w:line="480" w:lineRule="auto"/>
        <w:rPr>
          <w:rFonts w:ascii="Arial" w:hAnsi="Arial" w:cs="Arial"/>
          <w:sz w:val="24"/>
          <w:szCs w:val="28"/>
        </w:rPr>
      </w:pPr>
      <w:r w:rsidRPr="007E209F">
        <w:rPr>
          <w:rFonts w:ascii="Arial" w:hAnsi="Arial" w:cs="Arial"/>
          <w:sz w:val="24"/>
          <w:szCs w:val="28"/>
        </w:rPr>
        <w:t>Setup technician availability</w:t>
      </w:r>
    </w:p>
    <w:p w14:paraId="2A29EF15" w14:textId="72F5431B" w:rsidR="009F6D51" w:rsidRPr="007E209F" w:rsidRDefault="009F6D51" w:rsidP="00395E61">
      <w:pPr>
        <w:pStyle w:val="ListParagraph"/>
        <w:numPr>
          <w:ilvl w:val="0"/>
          <w:numId w:val="17"/>
        </w:numPr>
        <w:spacing w:line="480" w:lineRule="auto"/>
        <w:rPr>
          <w:rFonts w:ascii="Arial" w:hAnsi="Arial" w:cs="Arial"/>
          <w:sz w:val="24"/>
          <w:szCs w:val="28"/>
        </w:rPr>
      </w:pPr>
      <w:r w:rsidRPr="007E209F">
        <w:rPr>
          <w:rFonts w:ascii="Arial" w:hAnsi="Arial" w:cs="Arial"/>
          <w:sz w:val="24"/>
          <w:szCs w:val="28"/>
        </w:rPr>
        <w:t>Operator availability</w:t>
      </w:r>
    </w:p>
    <w:p w14:paraId="461C4C3C" w14:textId="6A8974E9" w:rsidR="009F6D51" w:rsidRPr="007E209F" w:rsidRDefault="009F6D51" w:rsidP="00395E61">
      <w:pPr>
        <w:pStyle w:val="ListParagraph"/>
        <w:numPr>
          <w:ilvl w:val="0"/>
          <w:numId w:val="17"/>
        </w:numPr>
        <w:spacing w:line="480" w:lineRule="auto"/>
        <w:rPr>
          <w:rFonts w:ascii="Arial" w:hAnsi="Arial" w:cs="Arial"/>
          <w:sz w:val="24"/>
          <w:szCs w:val="28"/>
        </w:rPr>
      </w:pPr>
      <w:r w:rsidRPr="007E209F">
        <w:rPr>
          <w:rFonts w:ascii="Arial" w:hAnsi="Arial" w:cs="Arial"/>
          <w:sz w:val="24"/>
          <w:szCs w:val="28"/>
        </w:rPr>
        <w:t>Assembly requirements</w:t>
      </w:r>
    </w:p>
    <w:p w14:paraId="00A88F02" w14:textId="43FFF6DA" w:rsidR="009F6D51" w:rsidRPr="007E209F" w:rsidRDefault="006251EC" w:rsidP="00395E61">
      <w:pPr>
        <w:spacing w:line="480" w:lineRule="auto"/>
        <w:rPr>
          <w:rFonts w:ascii="Arial" w:hAnsi="Arial" w:cs="Arial"/>
          <w:sz w:val="24"/>
          <w:szCs w:val="28"/>
        </w:rPr>
      </w:pPr>
      <w:r w:rsidRPr="007E209F">
        <w:rPr>
          <w:rFonts w:ascii="Arial" w:hAnsi="Arial" w:cs="Arial"/>
          <w:sz w:val="24"/>
          <w:szCs w:val="28"/>
        </w:rPr>
        <w:t>Before</w:t>
      </w:r>
      <w:r w:rsidR="006F7A5C" w:rsidRPr="007E209F">
        <w:rPr>
          <w:rFonts w:ascii="Arial" w:hAnsi="Arial" w:cs="Arial"/>
          <w:sz w:val="24"/>
          <w:szCs w:val="28"/>
        </w:rPr>
        <w:t xml:space="preserve"> this study, the company that provided the data lacked a flowchart illustrating this procedure. After development, this flowchart was provided to the company, which is now us</w:t>
      </w:r>
      <w:r w:rsidRPr="007E209F">
        <w:rPr>
          <w:rFonts w:ascii="Arial" w:hAnsi="Arial" w:cs="Arial"/>
          <w:sz w:val="24"/>
          <w:szCs w:val="28"/>
        </w:rPr>
        <w:t>ed</w:t>
      </w:r>
      <w:r w:rsidR="006F7A5C" w:rsidRPr="007E209F">
        <w:rPr>
          <w:rFonts w:ascii="Arial" w:hAnsi="Arial" w:cs="Arial"/>
          <w:sz w:val="24"/>
          <w:szCs w:val="28"/>
        </w:rPr>
        <w:t xml:space="preserve"> for employee training and visual aids.</w:t>
      </w:r>
    </w:p>
    <w:p w14:paraId="150F4080" w14:textId="4822033D" w:rsidR="006F7A5C" w:rsidRPr="007E209F" w:rsidRDefault="006F7A5C" w:rsidP="001B2A78">
      <w:pPr>
        <w:keepNext/>
        <w:spacing w:line="360" w:lineRule="auto"/>
        <w:jc w:val="center"/>
        <w:rPr>
          <w:rFonts w:ascii="Arial" w:hAnsi="Arial" w:cs="Arial"/>
        </w:rPr>
      </w:pPr>
      <w:r w:rsidRPr="007E209F">
        <w:rPr>
          <w:rFonts w:ascii="Arial" w:hAnsi="Arial" w:cs="Arial"/>
          <w:noProof/>
        </w:rPr>
        <w:lastRenderedPageBreak/>
        <w:drawing>
          <wp:inline distT="0" distB="0" distL="0" distR="0" wp14:anchorId="61EDE743" wp14:editId="5A5078E2">
            <wp:extent cx="5943600" cy="804672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67308" t="9115" r="18749" b="3457"/>
                    <a:stretch/>
                  </pic:blipFill>
                  <pic:spPr bwMode="auto">
                    <a:xfrm>
                      <a:off x="0" y="0"/>
                      <a:ext cx="5943600" cy="8046720"/>
                    </a:xfrm>
                    <a:prstGeom prst="rect">
                      <a:avLst/>
                    </a:prstGeom>
                    <a:ln>
                      <a:noFill/>
                    </a:ln>
                    <a:extLst>
                      <a:ext uri="{53640926-AAD7-44D8-BBD7-CCE9431645EC}">
                        <a14:shadowObscured xmlns:a14="http://schemas.microsoft.com/office/drawing/2010/main"/>
                      </a:ext>
                    </a:extLst>
                  </pic:spPr>
                </pic:pic>
              </a:graphicData>
            </a:graphic>
          </wp:inline>
        </w:drawing>
      </w:r>
    </w:p>
    <w:p w14:paraId="5053DEA7" w14:textId="6D12E553" w:rsidR="006F7A5C" w:rsidRPr="007E209F" w:rsidRDefault="006F7A5C" w:rsidP="001B2A78">
      <w:pPr>
        <w:pStyle w:val="Caption"/>
        <w:spacing w:line="360" w:lineRule="auto"/>
        <w:jc w:val="center"/>
        <w:rPr>
          <w:rFonts w:ascii="Arial" w:hAnsi="Arial" w:cs="Arial"/>
          <w:i w:val="0"/>
          <w:iCs w:val="0"/>
          <w:color w:val="auto"/>
        </w:rPr>
      </w:pPr>
      <w:bookmarkStart w:id="62" w:name="_Toc139270195"/>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8</w:t>
      </w:r>
      <w:r w:rsidRPr="007E209F">
        <w:rPr>
          <w:rFonts w:ascii="Arial" w:hAnsi="Arial" w:cs="Arial"/>
          <w:i w:val="0"/>
          <w:iCs w:val="0"/>
          <w:color w:val="auto"/>
        </w:rPr>
        <w:fldChar w:fldCharType="end"/>
      </w:r>
      <w:r w:rsidRPr="007E209F">
        <w:rPr>
          <w:rFonts w:ascii="Arial" w:hAnsi="Arial" w:cs="Arial"/>
          <w:i w:val="0"/>
          <w:iCs w:val="0"/>
          <w:color w:val="auto"/>
        </w:rPr>
        <w:t>. Flow chart depicting job processing requirements.</w:t>
      </w:r>
      <w:bookmarkEnd w:id="62"/>
    </w:p>
    <w:p w14:paraId="00929631" w14:textId="45497E2B" w:rsidR="00DF3D6E" w:rsidRPr="007E209F" w:rsidRDefault="00DF3D6E" w:rsidP="004960CE">
      <w:pPr>
        <w:pStyle w:val="ListParagraph"/>
        <w:numPr>
          <w:ilvl w:val="1"/>
          <w:numId w:val="1"/>
        </w:numPr>
        <w:spacing w:line="480" w:lineRule="auto"/>
        <w:outlineLvl w:val="1"/>
        <w:rPr>
          <w:rFonts w:ascii="Arial" w:hAnsi="Arial" w:cs="Arial"/>
          <w:sz w:val="28"/>
          <w:szCs w:val="28"/>
        </w:rPr>
      </w:pPr>
      <w:bookmarkStart w:id="63" w:name="_Toc140125600"/>
      <w:r w:rsidRPr="007E209F">
        <w:rPr>
          <w:rFonts w:ascii="Arial" w:hAnsi="Arial" w:cs="Arial"/>
          <w:sz w:val="28"/>
          <w:szCs w:val="28"/>
        </w:rPr>
        <w:lastRenderedPageBreak/>
        <w:t xml:space="preserve">— </w:t>
      </w:r>
      <w:r w:rsidR="00900455" w:rsidRPr="007E209F">
        <w:rPr>
          <w:rFonts w:ascii="Arial" w:hAnsi="Arial" w:cs="Arial"/>
          <w:sz w:val="28"/>
          <w:szCs w:val="28"/>
        </w:rPr>
        <w:t>MATHEMATICAL MODEL</w:t>
      </w:r>
      <w:bookmarkEnd w:id="63"/>
    </w:p>
    <w:p w14:paraId="5BA2C1D8" w14:textId="77777777" w:rsidR="00714C2E" w:rsidRPr="007E209F" w:rsidRDefault="00714C2E" w:rsidP="004960CE">
      <w:pPr>
        <w:spacing w:after="0" w:line="480" w:lineRule="auto"/>
        <w:rPr>
          <w:rFonts w:ascii="Arial" w:hAnsi="Arial" w:cs="Arial"/>
          <w:sz w:val="24"/>
          <w:szCs w:val="24"/>
        </w:rPr>
      </w:pPr>
      <w:r w:rsidRPr="007E209F">
        <w:rPr>
          <w:rFonts w:ascii="Arial" w:hAnsi="Arial" w:cs="Arial"/>
          <w:sz w:val="24"/>
          <w:szCs w:val="24"/>
        </w:rPr>
        <w:t>The subsequent section explains and discusses the model. This work uses superscripts to represent the types of resources that are neither indexes nor power functions.</w:t>
      </w:r>
    </w:p>
    <w:p w14:paraId="3E677E6F" w14:textId="75871E4F" w:rsidR="00293418" w:rsidRPr="007E209F" w:rsidRDefault="00293418" w:rsidP="004960CE">
      <w:pPr>
        <w:spacing w:after="0" w:line="480" w:lineRule="auto"/>
        <w:rPr>
          <w:rFonts w:ascii="Arial" w:hAnsi="Arial" w:cs="Arial"/>
          <w:bCs/>
          <w:sz w:val="24"/>
          <w:szCs w:val="24"/>
        </w:rPr>
      </w:pPr>
      <w:r w:rsidRPr="007E209F">
        <w:rPr>
          <w:rFonts w:ascii="Arial" w:hAnsi="Arial" w:cs="Arial"/>
          <w:bCs/>
          <w:sz w:val="24"/>
          <w:szCs w:val="24"/>
        </w:rPr>
        <w:t>Indices:</w:t>
      </w:r>
    </w:p>
    <w:p w14:paraId="236A5067" w14:textId="0FFEF264" w:rsidR="00293418" w:rsidRPr="007E209F" w:rsidRDefault="00293418" w:rsidP="004960CE">
      <w:pPr>
        <w:spacing w:after="0" w:line="480" w:lineRule="auto"/>
        <w:rPr>
          <w:rFonts w:ascii="Arial" w:hAnsi="Arial" w:cs="Arial"/>
          <w:i/>
          <w:sz w:val="24"/>
          <w:szCs w:val="24"/>
        </w:rPr>
      </w:pPr>
      <w:r w:rsidRPr="007E209F">
        <w:rPr>
          <w:rFonts w:ascii="Arial" w:hAnsi="Arial" w:cs="Arial"/>
          <w:i/>
          <w:sz w:val="24"/>
          <w:szCs w:val="24"/>
        </w:rPr>
        <w:t xml:space="preserve"> j, k, l= 0,</w:t>
      </w:r>
      <w:r w:rsidRPr="007E209F">
        <w:rPr>
          <w:rFonts w:ascii="Arial" w:hAnsi="Arial" w:cs="Arial"/>
          <w:sz w:val="24"/>
          <w:szCs w:val="24"/>
        </w:rPr>
        <w:t xml:space="preserve">1, 2, . . ., </w:t>
      </w:r>
      <w:r w:rsidRPr="007E209F">
        <w:rPr>
          <w:rFonts w:ascii="Arial" w:hAnsi="Arial" w:cs="Arial"/>
          <w:i/>
          <w:sz w:val="24"/>
          <w:szCs w:val="24"/>
        </w:rPr>
        <w:t>N</w:t>
      </w:r>
      <w:r w:rsidRPr="007E209F">
        <w:rPr>
          <w:rFonts w:ascii="Arial" w:hAnsi="Arial" w:cs="Arial"/>
          <w:sz w:val="24"/>
          <w:szCs w:val="24"/>
        </w:rPr>
        <w:t>. Indices for jobs. Where 0 is the dummy job</w:t>
      </w:r>
    </w:p>
    <w:p w14:paraId="409B3E5C" w14:textId="77777777" w:rsidR="00293418" w:rsidRPr="007E209F" w:rsidRDefault="00293418" w:rsidP="004960CE">
      <w:pPr>
        <w:spacing w:after="0" w:line="480" w:lineRule="auto"/>
        <w:rPr>
          <w:rFonts w:ascii="Arial" w:hAnsi="Arial" w:cs="Arial"/>
          <w:i/>
          <w:sz w:val="24"/>
          <w:szCs w:val="24"/>
        </w:rPr>
      </w:pPr>
      <w:proofErr w:type="spellStart"/>
      <w:r w:rsidRPr="007E209F">
        <w:rPr>
          <w:rFonts w:ascii="Arial" w:hAnsi="Arial" w:cs="Arial"/>
          <w:i/>
          <w:sz w:val="24"/>
          <w:szCs w:val="24"/>
        </w:rPr>
        <w:t>i</w:t>
      </w:r>
      <w:proofErr w:type="spellEnd"/>
      <w:r w:rsidRPr="007E209F">
        <w:rPr>
          <w:rFonts w:ascii="Arial" w:hAnsi="Arial" w:cs="Arial"/>
          <w:i/>
          <w:sz w:val="24"/>
          <w:szCs w:val="24"/>
        </w:rPr>
        <w:t xml:space="preserve"> = </w:t>
      </w:r>
      <w:r w:rsidRPr="007E209F">
        <w:rPr>
          <w:rFonts w:ascii="Arial" w:hAnsi="Arial" w:cs="Arial"/>
          <w:sz w:val="24"/>
          <w:szCs w:val="24"/>
        </w:rPr>
        <w:t xml:space="preserve">1, 2, . . ., </w:t>
      </w:r>
      <w:r w:rsidRPr="007E209F">
        <w:rPr>
          <w:rFonts w:ascii="Arial" w:hAnsi="Arial" w:cs="Arial"/>
          <w:i/>
          <w:sz w:val="24"/>
          <w:szCs w:val="24"/>
        </w:rPr>
        <w:t>M</w:t>
      </w:r>
      <w:r w:rsidRPr="007E209F">
        <w:rPr>
          <w:rFonts w:ascii="Arial" w:hAnsi="Arial" w:cs="Arial"/>
          <w:sz w:val="24"/>
          <w:szCs w:val="24"/>
        </w:rPr>
        <w:t>.</w:t>
      </w:r>
      <w:r w:rsidRPr="007E209F">
        <w:rPr>
          <w:rFonts w:ascii="Arial" w:hAnsi="Arial" w:cs="Arial"/>
          <w:i/>
          <w:sz w:val="24"/>
          <w:szCs w:val="24"/>
        </w:rPr>
        <w:t xml:space="preserve"> </w:t>
      </w:r>
      <w:r w:rsidRPr="007E209F">
        <w:rPr>
          <w:rFonts w:ascii="Arial" w:hAnsi="Arial" w:cs="Arial"/>
          <w:sz w:val="24"/>
          <w:szCs w:val="24"/>
        </w:rPr>
        <w:t>Index for machines</w:t>
      </w:r>
    </w:p>
    <w:p w14:paraId="1EB41914" w14:textId="77777777" w:rsidR="00293418" w:rsidRPr="007E209F" w:rsidRDefault="00293418" w:rsidP="004960CE">
      <w:pPr>
        <w:spacing w:after="0" w:line="480" w:lineRule="auto"/>
        <w:rPr>
          <w:rFonts w:ascii="Arial" w:hAnsi="Arial" w:cs="Arial"/>
          <w:sz w:val="24"/>
          <w:szCs w:val="24"/>
        </w:rPr>
      </w:pPr>
      <w:r w:rsidRPr="007E209F">
        <w:rPr>
          <w:rFonts w:ascii="Arial" w:hAnsi="Arial" w:cs="Arial"/>
          <w:i/>
          <w:iCs/>
          <w:sz w:val="24"/>
          <w:szCs w:val="24"/>
        </w:rPr>
        <w:t xml:space="preserve">v = </w:t>
      </w:r>
      <w:r w:rsidRPr="007E209F">
        <w:rPr>
          <w:rFonts w:ascii="Arial" w:hAnsi="Arial" w:cs="Arial"/>
          <w:sz w:val="24"/>
          <w:szCs w:val="24"/>
        </w:rPr>
        <w:t xml:space="preserve">1, 2, …, </w:t>
      </w:r>
      <w:proofErr w:type="gramStart"/>
      <w:r w:rsidRPr="007E209F">
        <w:rPr>
          <w:rFonts w:ascii="Arial" w:hAnsi="Arial" w:cs="Arial"/>
          <w:i/>
          <w:iCs/>
          <w:sz w:val="24"/>
          <w:szCs w:val="24"/>
        </w:rPr>
        <w:t>V</w:t>
      </w:r>
      <w:r w:rsidRPr="007E209F">
        <w:rPr>
          <w:rFonts w:ascii="Arial" w:hAnsi="Arial" w:cs="Arial"/>
          <w:i/>
          <w:iCs/>
          <w:sz w:val="24"/>
          <w:szCs w:val="24"/>
          <w:vertAlign w:val="subscript"/>
        </w:rPr>
        <w:t xml:space="preserve">max </w:t>
      </w:r>
      <w:r w:rsidRPr="007E209F">
        <w:rPr>
          <w:rFonts w:ascii="Arial" w:hAnsi="Arial" w:cs="Arial"/>
          <w:sz w:val="24"/>
          <w:szCs w:val="24"/>
        </w:rPr>
        <w:t>.</w:t>
      </w:r>
      <w:proofErr w:type="gramEnd"/>
      <w:r w:rsidRPr="007E209F">
        <w:rPr>
          <w:rFonts w:ascii="Arial" w:hAnsi="Arial" w:cs="Arial"/>
          <w:sz w:val="24"/>
          <w:szCs w:val="24"/>
        </w:rPr>
        <w:t xml:space="preserve"> Index for various setup resources </w:t>
      </w:r>
    </w:p>
    <w:p w14:paraId="7E32DCF1" w14:textId="77777777" w:rsidR="00293418" w:rsidRPr="007E209F" w:rsidRDefault="00293418" w:rsidP="004960CE">
      <w:pPr>
        <w:spacing w:after="0" w:line="480" w:lineRule="auto"/>
        <w:rPr>
          <w:rFonts w:ascii="Arial" w:hAnsi="Arial" w:cs="Arial"/>
          <w:sz w:val="24"/>
          <w:szCs w:val="24"/>
        </w:rPr>
      </w:pPr>
      <w:r w:rsidRPr="007E209F">
        <w:rPr>
          <w:rFonts w:ascii="Arial" w:hAnsi="Arial" w:cs="Arial"/>
          <w:i/>
          <w:iCs/>
          <w:sz w:val="24"/>
          <w:szCs w:val="24"/>
        </w:rPr>
        <w:t>q</w:t>
      </w:r>
      <w:r w:rsidRPr="007E209F">
        <w:rPr>
          <w:rFonts w:ascii="Arial" w:hAnsi="Arial" w:cs="Arial"/>
          <w:sz w:val="24"/>
          <w:szCs w:val="24"/>
        </w:rPr>
        <w:t xml:space="preserve"> = 1, 2, …, </w:t>
      </w:r>
      <w:proofErr w:type="spellStart"/>
      <w:r w:rsidRPr="007E209F">
        <w:rPr>
          <w:rFonts w:ascii="Arial" w:hAnsi="Arial" w:cs="Arial"/>
          <w:i/>
          <w:iCs/>
          <w:sz w:val="24"/>
          <w:szCs w:val="24"/>
        </w:rPr>
        <w:t>Q</w:t>
      </w:r>
      <w:r w:rsidRPr="007E209F">
        <w:rPr>
          <w:rFonts w:ascii="Arial" w:hAnsi="Arial" w:cs="Arial"/>
          <w:i/>
          <w:iCs/>
          <w:sz w:val="24"/>
          <w:szCs w:val="24"/>
          <w:vertAlign w:val="subscript"/>
        </w:rPr>
        <w:t>max</w:t>
      </w:r>
      <w:proofErr w:type="spellEnd"/>
      <w:r w:rsidRPr="007E209F">
        <w:rPr>
          <w:rFonts w:ascii="Arial" w:hAnsi="Arial" w:cs="Arial"/>
          <w:sz w:val="24"/>
          <w:szCs w:val="24"/>
        </w:rPr>
        <w:t>. Index for dryers</w:t>
      </w:r>
    </w:p>
    <w:p w14:paraId="28311B91" w14:textId="77777777" w:rsidR="00293418" w:rsidRPr="007E209F" w:rsidRDefault="00293418" w:rsidP="004960CE">
      <w:pPr>
        <w:spacing w:after="0" w:line="480" w:lineRule="auto"/>
        <w:rPr>
          <w:rFonts w:ascii="Arial" w:hAnsi="Arial" w:cs="Arial"/>
          <w:sz w:val="24"/>
          <w:szCs w:val="24"/>
        </w:rPr>
      </w:pPr>
      <w:r w:rsidRPr="007E209F">
        <w:rPr>
          <w:rFonts w:ascii="Arial" w:hAnsi="Arial" w:cs="Arial"/>
          <w:sz w:val="24"/>
          <w:szCs w:val="24"/>
        </w:rPr>
        <w:t>Parameters:</w:t>
      </w:r>
    </w:p>
    <w:p w14:paraId="7EFB607F" w14:textId="77777777" w:rsidR="00293418" w:rsidRPr="007E209F" w:rsidRDefault="00293418" w:rsidP="004960CE">
      <w:pPr>
        <w:autoSpaceDE w:val="0"/>
        <w:autoSpaceDN w:val="0"/>
        <w:adjustRightInd w:val="0"/>
        <w:spacing w:after="0" w:line="480" w:lineRule="auto"/>
        <w:rPr>
          <w:rFonts w:ascii="Arial" w:hAnsi="Arial" w:cs="Arial"/>
          <w:sz w:val="24"/>
          <w:szCs w:val="24"/>
        </w:rPr>
      </w:pPr>
      <w:r w:rsidRPr="007E209F">
        <w:rPr>
          <w:rFonts w:ascii="Arial" w:hAnsi="Arial" w:cs="Arial"/>
          <w:i/>
          <w:sz w:val="24"/>
          <w:szCs w:val="24"/>
        </w:rPr>
        <w:t>n</w:t>
      </w:r>
      <w:r w:rsidRPr="007E209F">
        <w:rPr>
          <w:rFonts w:ascii="Arial" w:hAnsi="Arial" w:cs="Arial"/>
          <w:sz w:val="24"/>
          <w:szCs w:val="24"/>
        </w:rPr>
        <w:t>: total number of jobs</w:t>
      </w:r>
    </w:p>
    <w:p w14:paraId="0CB1DDDA" w14:textId="77777777" w:rsidR="00293418" w:rsidRPr="007E209F" w:rsidRDefault="00293418" w:rsidP="004960CE">
      <w:pPr>
        <w:autoSpaceDE w:val="0"/>
        <w:autoSpaceDN w:val="0"/>
        <w:adjustRightInd w:val="0"/>
        <w:spacing w:after="0" w:line="480" w:lineRule="auto"/>
        <w:rPr>
          <w:rFonts w:ascii="Arial" w:hAnsi="Arial" w:cs="Arial"/>
          <w:sz w:val="24"/>
          <w:szCs w:val="24"/>
        </w:rPr>
      </w:pPr>
      <w:r w:rsidRPr="007E209F">
        <w:rPr>
          <w:rFonts w:ascii="Arial" w:hAnsi="Arial" w:cs="Arial"/>
          <w:i/>
          <w:sz w:val="24"/>
          <w:szCs w:val="24"/>
        </w:rPr>
        <w:t>m</w:t>
      </w:r>
      <w:r w:rsidRPr="007E209F">
        <w:rPr>
          <w:rFonts w:ascii="Arial" w:hAnsi="Arial" w:cs="Arial"/>
          <w:sz w:val="24"/>
          <w:szCs w:val="24"/>
        </w:rPr>
        <w:t>: total number of machines</w:t>
      </w:r>
    </w:p>
    <w:p w14:paraId="1E98B576" w14:textId="77777777" w:rsidR="00293418" w:rsidRPr="007E209F" w:rsidRDefault="00293418" w:rsidP="004960CE">
      <w:pPr>
        <w:autoSpaceDE w:val="0"/>
        <w:autoSpaceDN w:val="0"/>
        <w:adjustRightInd w:val="0"/>
        <w:spacing w:after="0" w:line="480" w:lineRule="auto"/>
        <w:rPr>
          <w:rFonts w:ascii="Arial" w:hAnsi="Arial" w:cs="Arial"/>
          <w:sz w:val="24"/>
          <w:szCs w:val="24"/>
        </w:rPr>
      </w:pPr>
      <w:r w:rsidRPr="007E209F">
        <w:rPr>
          <w:rFonts w:ascii="Arial" w:hAnsi="Arial" w:cs="Arial"/>
          <w:i/>
          <w:sz w:val="24"/>
          <w:szCs w:val="24"/>
        </w:rPr>
        <w:t>u</w:t>
      </w:r>
      <w:r w:rsidRPr="007E209F">
        <w:rPr>
          <w:rFonts w:ascii="Arial" w:hAnsi="Arial" w:cs="Arial"/>
          <w:sz w:val="24"/>
          <w:szCs w:val="24"/>
        </w:rPr>
        <w:t>: total number of products need assembly</w:t>
      </w:r>
    </w:p>
    <w:p w14:paraId="476A4ACD" w14:textId="77777777" w:rsidR="00293418" w:rsidRPr="007E209F" w:rsidRDefault="00293418" w:rsidP="004960CE">
      <w:pPr>
        <w:spacing w:after="0" w:line="480" w:lineRule="auto"/>
        <w:rPr>
          <w:rFonts w:ascii="Arial" w:hAnsi="Arial" w:cs="Arial"/>
          <w:bCs/>
          <w:iCs/>
          <w:sz w:val="24"/>
          <w:szCs w:val="24"/>
        </w:rPr>
      </w:pPr>
      <w:r w:rsidRPr="007E209F">
        <w:rPr>
          <w:rFonts w:ascii="Arial" w:hAnsi="Arial" w:cs="Arial"/>
          <w:bCs/>
          <w:iCs/>
          <w:sz w:val="24"/>
          <w:szCs w:val="24"/>
        </w:rPr>
        <w:t>Variables</w:t>
      </w:r>
    </w:p>
    <w:p w14:paraId="53C48745" w14:textId="77777777" w:rsidR="00293418" w:rsidRPr="007E209F" w:rsidRDefault="00293418" w:rsidP="004960CE">
      <w:pPr>
        <w:spacing w:after="0" w:line="480" w:lineRule="auto"/>
        <w:rPr>
          <w:rFonts w:ascii="Arial" w:hAnsi="Arial" w:cs="Arial"/>
          <w:sz w:val="24"/>
          <w:szCs w:val="24"/>
        </w:rPr>
      </w:pPr>
      <w:r w:rsidRPr="007E209F">
        <w:rPr>
          <w:rFonts w:ascii="Arial" w:hAnsi="Arial" w:cs="Arial"/>
          <w:i/>
          <w:sz w:val="24"/>
          <w:szCs w:val="24"/>
        </w:rPr>
        <w:t>L</w:t>
      </w:r>
      <w:r w:rsidRPr="007E209F">
        <w:rPr>
          <w:rFonts w:ascii="Arial" w:hAnsi="Arial" w:cs="Arial"/>
          <w:sz w:val="24"/>
          <w:szCs w:val="24"/>
        </w:rPr>
        <w:t>: a very large positive number</w:t>
      </w:r>
    </w:p>
    <w:p w14:paraId="78399605" w14:textId="203723C9" w:rsidR="00293418" w:rsidRPr="007E209F" w:rsidRDefault="00000000" w:rsidP="004960CE">
      <w:pPr>
        <w:spacing w:after="0" w:line="480" w:lineRule="auto"/>
        <w:rPr>
          <w:rFonts w:ascii="Arial" w:hAnsi="Arial" w:cs="Arial"/>
          <w:i/>
          <w:iCs/>
          <w:sz w:val="24"/>
          <w:szCs w:val="24"/>
        </w:rPr>
      </w:pPr>
      <m:oMath>
        <m:sSub>
          <m:sSubPr>
            <m:ctrlPr>
              <w:rPr>
                <w:rFonts w:ascii="Cambria Math" w:hAnsi="Cambria Math" w:cs="Arial"/>
                <w:i/>
                <w:sz w:val="24"/>
                <w:szCs w:val="24"/>
              </w:rPr>
            </m:ctrlPr>
          </m:sSubPr>
          <m:e>
            <m:r>
              <w:rPr>
                <w:rFonts w:ascii="Cambria Math" w:hAnsi="Cambria Math" w:cs="Arial"/>
                <w:sz w:val="24"/>
                <w:szCs w:val="24"/>
              </w:rPr>
              <m:t>MS</m:t>
            </m:r>
          </m:e>
          <m:sub>
            <m:r>
              <w:rPr>
                <w:rFonts w:ascii="Cambria Math" w:hAnsi="Cambria Math" w:cs="Arial"/>
                <w:sz w:val="24"/>
                <w:szCs w:val="24"/>
              </w:rPr>
              <m:t xml:space="preserve"> ijk</m:t>
            </m:r>
          </m:sub>
        </m:sSub>
      </m:oMath>
      <w:r w:rsidR="00293418" w:rsidRPr="007E209F">
        <w:rPr>
          <w:rFonts w:ascii="Arial" w:hAnsi="Arial" w:cs="Arial"/>
          <w:sz w:val="24"/>
          <w:szCs w:val="24"/>
        </w:rPr>
        <w:t xml:space="preserve">: time to tear down mold for job </w:t>
      </w:r>
      <w:r w:rsidR="00293418" w:rsidRPr="007E209F">
        <w:rPr>
          <w:rFonts w:ascii="Arial" w:hAnsi="Arial" w:cs="Arial"/>
          <w:i/>
          <w:iCs/>
          <w:sz w:val="24"/>
          <w:szCs w:val="24"/>
        </w:rPr>
        <w:t xml:space="preserve">j </w:t>
      </w:r>
      <w:r w:rsidR="00293418" w:rsidRPr="007E209F">
        <w:rPr>
          <w:rFonts w:ascii="Arial" w:hAnsi="Arial" w:cs="Arial"/>
          <w:sz w:val="24"/>
          <w:szCs w:val="24"/>
        </w:rPr>
        <w:t xml:space="preserve">on machine </w:t>
      </w:r>
      <w:proofErr w:type="spellStart"/>
      <w:r w:rsidR="00293418" w:rsidRPr="007E209F">
        <w:rPr>
          <w:rFonts w:ascii="Arial" w:hAnsi="Arial" w:cs="Arial"/>
          <w:i/>
          <w:iCs/>
          <w:sz w:val="24"/>
          <w:szCs w:val="24"/>
        </w:rPr>
        <w:t>i</w:t>
      </w:r>
      <w:proofErr w:type="spellEnd"/>
      <w:r w:rsidR="00293418" w:rsidRPr="007E209F">
        <w:rPr>
          <w:rFonts w:ascii="Arial" w:hAnsi="Arial" w:cs="Arial"/>
          <w:i/>
          <w:iCs/>
          <w:sz w:val="24"/>
          <w:szCs w:val="24"/>
        </w:rPr>
        <w:t xml:space="preserve"> </w:t>
      </w:r>
      <w:r w:rsidR="00293418" w:rsidRPr="007E209F">
        <w:rPr>
          <w:rFonts w:ascii="Arial" w:hAnsi="Arial" w:cs="Arial"/>
          <w:sz w:val="24"/>
          <w:szCs w:val="24"/>
        </w:rPr>
        <w:t xml:space="preserve">and hang mold for job </w:t>
      </w:r>
      <w:r w:rsidR="00293418" w:rsidRPr="007E209F">
        <w:rPr>
          <w:rFonts w:ascii="Arial" w:hAnsi="Arial" w:cs="Arial"/>
          <w:i/>
          <w:iCs/>
          <w:sz w:val="24"/>
          <w:szCs w:val="24"/>
        </w:rPr>
        <w:t>k</w:t>
      </w:r>
      <w:r w:rsidR="00293418" w:rsidRPr="007E209F">
        <w:rPr>
          <w:rFonts w:ascii="Arial" w:hAnsi="Arial" w:cs="Arial"/>
          <w:sz w:val="24"/>
          <w:szCs w:val="24"/>
        </w:rPr>
        <w:t xml:space="preserve"> on machine </w:t>
      </w:r>
      <w:proofErr w:type="spellStart"/>
      <w:r w:rsidR="00293418" w:rsidRPr="007E209F">
        <w:rPr>
          <w:rFonts w:ascii="Arial" w:hAnsi="Arial" w:cs="Arial"/>
          <w:i/>
          <w:iCs/>
          <w:sz w:val="24"/>
          <w:szCs w:val="24"/>
        </w:rPr>
        <w:t>i</w:t>
      </w:r>
      <w:proofErr w:type="spellEnd"/>
    </w:p>
    <w:p w14:paraId="4D784C71" w14:textId="77777777" w:rsidR="00293418" w:rsidRPr="007E209F" w:rsidRDefault="00000000" w:rsidP="004960CE">
      <w:pPr>
        <w:spacing w:after="0" w:line="480" w:lineRule="auto"/>
        <w:rPr>
          <w:rFonts w:ascii="Arial" w:hAnsi="Arial" w:cs="Arial"/>
          <w:i/>
          <w:sz w:val="24"/>
          <w:szCs w:val="24"/>
        </w:rPr>
      </w:pPr>
      <m:oMath>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ij</m:t>
            </m:r>
          </m:sub>
        </m:sSub>
      </m:oMath>
      <w:r w:rsidR="00293418" w:rsidRPr="007E209F">
        <w:rPr>
          <w:rFonts w:ascii="Arial" w:hAnsi="Arial" w:cs="Arial"/>
          <w:sz w:val="24"/>
          <w:szCs w:val="24"/>
        </w:rPr>
        <w:t xml:space="preserve">: processing time of job </w:t>
      </w:r>
      <w:r w:rsidR="00293418" w:rsidRPr="007E209F">
        <w:rPr>
          <w:rFonts w:ascii="Arial" w:hAnsi="Arial" w:cs="Arial"/>
          <w:i/>
          <w:sz w:val="24"/>
          <w:szCs w:val="24"/>
        </w:rPr>
        <w:t>j</w:t>
      </w:r>
      <w:r w:rsidR="00293418" w:rsidRPr="007E209F">
        <w:rPr>
          <w:rFonts w:ascii="Arial" w:hAnsi="Arial" w:cs="Arial"/>
          <w:sz w:val="24"/>
          <w:szCs w:val="24"/>
        </w:rPr>
        <w:t xml:space="preserve"> on machine </w:t>
      </w:r>
      <w:proofErr w:type="spellStart"/>
      <w:r w:rsidR="00293418" w:rsidRPr="007E209F">
        <w:rPr>
          <w:rFonts w:ascii="Arial" w:hAnsi="Arial" w:cs="Arial"/>
          <w:i/>
          <w:sz w:val="24"/>
          <w:szCs w:val="24"/>
        </w:rPr>
        <w:t>i</w:t>
      </w:r>
      <w:proofErr w:type="spellEnd"/>
    </w:p>
    <w:p w14:paraId="1B196245" w14:textId="5402288C" w:rsidR="00293418" w:rsidRPr="007E209F" w:rsidRDefault="00000000" w:rsidP="004960CE">
      <w:pPr>
        <w:spacing w:after="0" w:line="480" w:lineRule="auto"/>
        <w:rPr>
          <w:rFonts w:ascii="Arial" w:hAnsi="Arial" w:cs="Arial"/>
          <w:i/>
          <w:sz w:val="24"/>
          <w:szCs w:val="24"/>
        </w:rPr>
      </w:pPr>
      <m:oMath>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ijk</m:t>
            </m:r>
          </m:sub>
        </m:sSub>
      </m:oMath>
      <w:r w:rsidR="00293418" w:rsidRPr="007E209F">
        <w:rPr>
          <w:rFonts w:ascii="Arial" w:hAnsi="Arial" w:cs="Arial"/>
          <w:sz w:val="24"/>
          <w:szCs w:val="24"/>
        </w:rPr>
        <w:t xml:space="preserve">: setup time of machine </w:t>
      </w:r>
      <w:proofErr w:type="spellStart"/>
      <w:r w:rsidR="00293418" w:rsidRPr="007E209F">
        <w:rPr>
          <w:rFonts w:ascii="Arial" w:hAnsi="Arial" w:cs="Arial"/>
          <w:i/>
          <w:sz w:val="24"/>
          <w:szCs w:val="24"/>
        </w:rPr>
        <w:t>i</w:t>
      </w:r>
      <w:proofErr w:type="spellEnd"/>
      <w:r w:rsidR="00293418" w:rsidRPr="007E209F">
        <w:rPr>
          <w:rFonts w:ascii="Arial" w:hAnsi="Arial" w:cs="Arial"/>
          <w:sz w:val="24"/>
          <w:szCs w:val="24"/>
        </w:rPr>
        <w:t xml:space="preserve">, if job </w:t>
      </w:r>
      <w:r w:rsidR="00293418" w:rsidRPr="007E209F">
        <w:rPr>
          <w:rFonts w:ascii="Arial" w:hAnsi="Arial" w:cs="Arial"/>
          <w:i/>
          <w:sz w:val="24"/>
          <w:szCs w:val="24"/>
        </w:rPr>
        <w:t>j</w:t>
      </w:r>
      <w:r w:rsidR="00293418" w:rsidRPr="007E209F">
        <w:rPr>
          <w:rFonts w:ascii="Arial" w:hAnsi="Arial" w:cs="Arial"/>
          <w:sz w:val="24"/>
          <w:szCs w:val="24"/>
        </w:rPr>
        <w:t xml:space="preserve"> is processed before job </w:t>
      </w:r>
      <w:r w:rsidR="00293418" w:rsidRPr="007E209F">
        <w:rPr>
          <w:rFonts w:ascii="Arial" w:hAnsi="Arial" w:cs="Arial"/>
          <w:i/>
          <w:sz w:val="24"/>
          <w:szCs w:val="24"/>
        </w:rPr>
        <w:t>k</w:t>
      </w:r>
    </w:p>
    <w:p w14:paraId="37DBB507" w14:textId="77777777" w:rsidR="00293418" w:rsidRPr="007E209F" w:rsidRDefault="00000000" w:rsidP="004960CE">
      <w:pPr>
        <w:spacing w:after="0" w:line="480" w:lineRule="auto"/>
        <w:rPr>
          <w:rFonts w:ascii="Arial" w:eastAsiaTheme="minorEastAsia" w:hAnsi="Arial" w:cs="Arial"/>
          <w:i/>
          <w:sz w:val="24"/>
          <w:szCs w:val="24"/>
        </w:rPr>
      </w:pPr>
      <m:oMath>
        <m:sSub>
          <m:sSubPr>
            <m:ctrlPr>
              <w:rPr>
                <w:rFonts w:ascii="Cambria Math" w:hAnsi="Cambria Math" w:cs="Arial"/>
                <w:sz w:val="24"/>
                <w:szCs w:val="24"/>
              </w:rPr>
            </m:ctrlPr>
          </m:sSubPr>
          <m:e>
            <m:r>
              <w:rPr>
                <w:rFonts w:ascii="Cambria Math" w:hAnsi="Cambria Math" w:cs="Arial"/>
                <w:sz w:val="24"/>
                <w:szCs w:val="24"/>
              </w:rPr>
              <m:t>e</m:t>
            </m:r>
          </m:e>
          <m:sub>
            <m:r>
              <w:rPr>
                <w:rFonts w:ascii="Cambria Math" w:hAnsi="Cambria Math" w:cs="Arial"/>
                <w:sz w:val="24"/>
                <w:szCs w:val="24"/>
              </w:rPr>
              <m:t>j</m:t>
            </m:r>
          </m:sub>
        </m:sSub>
      </m:oMath>
      <w:r w:rsidR="00293418" w:rsidRPr="007E209F">
        <w:rPr>
          <w:rFonts w:ascii="Arial" w:eastAsiaTheme="minorEastAsia" w:hAnsi="Arial" w:cs="Arial"/>
          <w:i/>
          <w:sz w:val="24"/>
          <w:szCs w:val="24"/>
        </w:rPr>
        <w:t xml:space="preserve"> =</w:t>
      </w:r>
      <w:r w:rsidR="00293418" w:rsidRPr="007E209F">
        <w:rPr>
          <w:rFonts w:ascii="Arial" w:eastAsiaTheme="minorEastAsia" w:hAnsi="Arial" w:cs="Arial"/>
          <w:sz w:val="24"/>
          <w:szCs w:val="24"/>
        </w:rPr>
        <w:t xml:space="preserve"> drying time required for job </w:t>
      </w:r>
      <w:r w:rsidR="00293418" w:rsidRPr="007E209F">
        <w:rPr>
          <w:rFonts w:ascii="Arial" w:eastAsiaTheme="minorEastAsia" w:hAnsi="Arial" w:cs="Arial"/>
          <w:i/>
          <w:sz w:val="24"/>
          <w:szCs w:val="24"/>
        </w:rPr>
        <w:t>j</w:t>
      </w:r>
    </w:p>
    <w:p w14:paraId="18FB5CF6" w14:textId="49C87A2F" w:rsidR="00293418" w:rsidRPr="007E209F" w:rsidRDefault="00000000" w:rsidP="004960CE">
      <w:pPr>
        <w:spacing w:after="0" w:line="480" w:lineRule="auto"/>
        <w:rPr>
          <w:rFonts w:ascii="Arial" w:hAnsi="Arial" w:cs="Arial"/>
          <w:sz w:val="24"/>
          <w:szCs w:val="24"/>
        </w:rPr>
      </w:pPr>
      <m:oMath>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max</m:t>
            </m:r>
          </m:sub>
          <m:sup>
            <m:r>
              <w:rPr>
                <w:rFonts w:ascii="Cambria Math" w:hAnsi="Cambria Math" w:cs="Arial"/>
                <w:sz w:val="24"/>
                <w:szCs w:val="24"/>
              </w:rPr>
              <m:t>sv</m:t>
            </m:r>
          </m:sup>
        </m:sSubSup>
      </m:oMath>
      <w:r w:rsidR="00293418" w:rsidRPr="007E209F">
        <w:rPr>
          <w:rFonts w:ascii="Arial" w:eastAsiaTheme="minorEastAsia" w:hAnsi="Arial" w:cs="Arial"/>
          <w:sz w:val="24"/>
          <w:szCs w:val="24"/>
        </w:rPr>
        <w:t xml:space="preserve"> = maximum number of type </w:t>
      </w:r>
      <w:r w:rsidR="00293418" w:rsidRPr="007E209F">
        <w:rPr>
          <w:rFonts w:ascii="Arial" w:eastAsiaTheme="minorEastAsia" w:hAnsi="Arial" w:cs="Arial"/>
          <w:i/>
          <w:sz w:val="24"/>
          <w:szCs w:val="24"/>
        </w:rPr>
        <w:t>v</w:t>
      </w:r>
      <w:r w:rsidR="00293418" w:rsidRPr="007E209F">
        <w:rPr>
          <w:rFonts w:ascii="Arial" w:eastAsiaTheme="minorEastAsia" w:hAnsi="Arial" w:cs="Arial"/>
          <w:sz w:val="24"/>
          <w:szCs w:val="24"/>
        </w:rPr>
        <w:t xml:space="preserve"> </w:t>
      </w:r>
      <w:r w:rsidR="00FE5F17" w:rsidRPr="007E209F">
        <w:rPr>
          <w:rFonts w:ascii="Arial" w:eastAsiaTheme="minorEastAsia" w:hAnsi="Arial" w:cs="Arial"/>
          <w:sz w:val="24"/>
          <w:szCs w:val="24"/>
        </w:rPr>
        <w:t xml:space="preserve">(s2 = mold hanger, s3=setup tech) </w:t>
      </w:r>
      <w:r w:rsidR="00293418" w:rsidRPr="007E209F">
        <w:rPr>
          <w:rFonts w:ascii="Arial" w:eastAsiaTheme="minorEastAsia" w:hAnsi="Arial" w:cs="Arial"/>
          <w:sz w:val="24"/>
          <w:szCs w:val="24"/>
        </w:rPr>
        <w:t xml:space="preserve">resources </w:t>
      </w:r>
      <w:r w:rsidR="00FE5F17" w:rsidRPr="007E209F">
        <w:rPr>
          <w:rFonts w:ascii="Arial" w:eastAsiaTheme="minorEastAsia" w:hAnsi="Arial" w:cs="Arial"/>
          <w:sz w:val="24"/>
          <w:szCs w:val="24"/>
        </w:rPr>
        <w:t xml:space="preserve">allowed </w:t>
      </w:r>
      <w:r w:rsidR="00293418" w:rsidRPr="007E209F">
        <w:rPr>
          <w:rFonts w:ascii="Arial" w:eastAsiaTheme="minorEastAsia" w:hAnsi="Arial" w:cs="Arial"/>
          <w:sz w:val="24"/>
          <w:szCs w:val="24"/>
        </w:rPr>
        <w:t>for setup</w:t>
      </w:r>
    </w:p>
    <w:p w14:paraId="7E29F6EC" w14:textId="42A5A053" w:rsidR="00293418" w:rsidRPr="007E209F" w:rsidRDefault="00000000" w:rsidP="004960CE">
      <w:pPr>
        <w:spacing w:after="0" w:line="480" w:lineRule="auto"/>
        <w:rPr>
          <w:rFonts w:ascii="Arial" w:hAnsi="Arial" w:cs="Arial"/>
          <w:sz w:val="24"/>
          <w:szCs w:val="24"/>
        </w:rPr>
      </w:pPr>
      <m:oMath>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max</m:t>
            </m:r>
          </m:sub>
          <m:sup>
            <m:r>
              <w:rPr>
                <w:rFonts w:ascii="Cambria Math" w:hAnsi="Cambria Math" w:cs="Arial"/>
                <w:sz w:val="24"/>
                <w:szCs w:val="24"/>
              </w:rPr>
              <m:t>p</m:t>
            </m:r>
          </m:sup>
        </m:sSubSup>
      </m:oMath>
      <w:r w:rsidR="00293418" w:rsidRPr="007E209F">
        <w:rPr>
          <w:rFonts w:ascii="Arial" w:eastAsiaTheme="minorEastAsia" w:hAnsi="Arial" w:cs="Arial"/>
          <w:sz w:val="24"/>
          <w:szCs w:val="24"/>
        </w:rPr>
        <w:t xml:space="preserve"> = maximum number </w:t>
      </w:r>
      <w:r w:rsidR="00691C48" w:rsidRPr="007E209F">
        <w:rPr>
          <w:rFonts w:ascii="Arial" w:eastAsiaTheme="minorEastAsia" w:hAnsi="Arial" w:cs="Arial"/>
          <w:sz w:val="24"/>
          <w:szCs w:val="24"/>
        </w:rPr>
        <w:t xml:space="preserve">of </w:t>
      </w:r>
      <w:r w:rsidR="00293418" w:rsidRPr="007E209F">
        <w:rPr>
          <w:rFonts w:ascii="Arial" w:eastAsiaTheme="minorEastAsia" w:hAnsi="Arial" w:cs="Arial"/>
          <w:sz w:val="24"/>
          <w:szCs w:val="24"/>
        </w:rPr>
        <w:t xml:space="preserve">resources </w:t>
      </w:r>
      <w:r w:rsidR="00FE5F17" w:rsidRPr="007E209F">
        <w:rPr>
          <w:rFonts w:ascii="Arial" w:eastAsiaTheme="minorEastAsia" w:hAnsi="Arial" w:cs="Arial"/>
          <w:sz w:val="24"/>
          <w:szCs w:val="24"/>
        </w:rPr>
        <w:t xml:space="preserve">allowed </w:t>
      </w:r>
      <w:r w:rsidR="00293418" w:rsidRPr="007E209F">
        <w:rPr>
          <w:rFonts w:ascii="Arial" w:eastAsiaTheme="minorEastAsia" w:hAnsi="Arial" w:cs="Arial"/>
          <w:sz w:val="24"/>
          <w:szCs w:val="24"/>
        </w:rPr>
        <w:t xml:space="preserve">for processing </w:t>
      </w:r>
    </w:p>
    <w:p w14:paraId="2AF2BD5D" w14:textId="2B042F0C" w:rsidR="00293418" w:rsidRPr="007E209F" w:rsidRDefault="00000000" w:rsidP="00C47575">
      <w:pPr>
        <w:widowControl w:val="0"/>
        <w:spacing w:after="0" w:line="480" w:lineRule="auto"/>
        <w:rPr>
          <w:rFonts w:ascii="Arial" w:eastAsiaTheme="minorEastAsia" w:hAnsi="Arial" w:cs="Arial"/>
          <w:i/>
          <w:sz w:val="24"/>
          <w:szCs w:val="24"/>
        </w:rPr>
      </w:pPr>
      <m:oMath>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ijk</m:t>
            </m:r>
          </m:sub>
          <m:sup>
            <m:r>
              <w:rPr>
                <w:rFonts w:ascii="Cambria Math" w:hAnsi="Cambria Math" w:cs="Arial"/>
                <w:sz w:val="24"/>
                <w:szCs w:val="24"/>
              </w:rPr>
              <m:t>sv</m:t>
            </m:r>
          </m:sup>
        </m:sSubSup>
      </m:oMath>
      <w:r w:rsidR="00293418" w:rsidRPr="007E209F">
        <w:rPr>
          <w:rFonts w:ascii="Arial" w:eastAsiaTheme="minorEastAsia" w:hAnsi="Arial" w:cs="Arial"/>
          <w:sz w:val="24"/>
          <w:szCs w:val="24"/>
        </w:rPr>
        <w:t xml:space="preserve"> = number of resources of type </w:t>
      </w:r>
      <w:r w:rsidR="00293418" w:rsidRPr="007E209F">
        <w:rPr>
          <w:rFonts w:ascii="Arial" w:eastAsiaTheme="minorEastAsia" w:hAnsi="Arial" w:cs="Arial"/>
          <w:i/>
          <w:sz w:val="24"/>
          <w:szCs w:val="24"/>
        </w:rPr>
        <w:t>v</w:t>
      </w:r>
      <w:r w:rsidR="00293418" w:rsidRPr="007E209F">
        <w:rPr>
          <w:rFonts w:ascii="Arial" w:eastAsiaTheme="minorEastAsia" w:hAnsi="Arial" w:cs="Arial"/>
          <w:sz w:val="24"/>
          <w:szCs w:val="24"/>
        </w:rPr>
        <w:t xml:space="preserve"> (s2 = mold hanger, s3=setup tech) required during </w:t>
      </w:r>
      <w:r w:rsidR="00293418" w:rsidRPr="007E209F">
        <w:rPr>
          <w:rFonts w:ascii="Arial" w:eastAsiaTheme="minorEastAsia" w:hAnsi="Arial" w:cs="Arial"/>
          <w:sz w:val="24"/>
          <w:szCs w:val="24"/>
        </w:rPr>
        <w:lastRenderedPageBreak/>
        <w:t xml:space="preserve">setup for machine </w:t>
      </w:r>
      <w:proofErr w:type="spellStart"/>
      <w:r w:rsidR="00293418" w:rsidRPr="007E209F">
        <w:rPr>
          <w:rFonts w:ascii="Arial" w:eastAsiaTheme="minorEastAsia" w:hAnsi="Arial" w:cs="Arial"/>
          <w:i/>
          <w:sz w:val="24"/>
          <w:szCs w:val="24"/>
        </w:rPr>
        <w:t>i</w:t>
      </w:r>
      <w:proofErr w:type="spellEnd"/>
      <w:r w:rsidR="00293418" w:rsidRPr="007E209F">
        <w:rPr>
          <w:rFonts w:ascii="Arial" w:eastAsiaTheme="minorEastAsia" w:hAnsi="Arial" w:cs="Arial"/>
          <w:sz w:val="24"/>
          <w:szCs w:val="24"/>
        </w:rPr>
        <w:t xml:space="preserve"> between job </w:t>
      </w:r>
      <w:r w:rsidR="00293418" w:rsidRPr="007E209F">
        <w:rPr>
          <w:rFonts w:ascii="Arial" w:eastAsiaTheme="minorEastAsia" w:hAnsi="Arial" w:cs="Arial"/>
          <w:i/>
          <w:sz w:val="24"/>
          <w:szCs w:val="24"/>
        </w:rPr>
        <w:t>j</w:t>
      </w:r>
      <w:r w:rsidR="00293418" w:rsidRPr="007E209F">
        <w:rPr>
          <w:rFonts w:ascii="Arial" w:eastAsiaTheme="minorEastAsia" w:hAnsi="Arial" w:cs="Arial"/>
          <w:sz w:val="24"/>
          <w:szCs w:val="24"/>
        </w:rPr>
        <w:t xml:space="preserve"> and </w:t>
      </w:r>
      <w:r w:rsidR="00293418" w:rsidRPr="007E209F">
        <w:rPr>
          <w:rFonts w:ascii="Arial" w:eastAsiaTheme="minorEastAsia" w:hAnsi="Arial" w:cs="Arial"/>
          <w:i/>
          <w:sz w:val="24"/>
          <w:szCs w:val="24"/>
        </w:rPr>
        <w:t xml:space="preserve">k </w:t>
      </w:r>
    </w:p>
    <w:p w14:paraId="5A79E7F9" w14:textId="5A8DAE42" w:rsidR="00293418" w:rsidRPr="007E209F" w:rsidRDefault="00000000" w:rsidP="004960CE">
      <w:pPr>
        <w:spacing w:after="0" w:line="480" w:lineRule="auto"/>
        <w:rPr>
          <w:rFonts w:ascii="Arial" w:eastAsiaTheme="minorEastAsia" w:hAnsi="Arial" w:cs="Arial"/>
          <w:i/>
          <w:sz w:val="24"/>
          <w:szCs w:val="24"/>
        </w:rPr>
      </w:pPr>
      <m:oMath>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ij</m:t>
            </m:r>
          </m:sub>
          <m:sup>
            <m:r>
              <w:rPr>
                <w:rFonts w:ascii="Cambria Math" w:hAnsi="Cambria Math" w:cs="Arial"/>
                <w:sz w:val="24"/>
                <w:szCs w:val="24"/>
              </w:rPr>
              <m:t>p</m:t>
            </m:r>
          </m:sup>
        </m:sSubSup>
      </m:oMath>
      <w:r w:rsidR="00293418" w:rsidRPr="007E209F">
        <w:rPr>
          <w:rFonts w:ascii="Arial" w:eastAsiaTheme="minorEastAsia" w:hAnsi="Arial" w:cs="Arial"/>
          <w:sz w:val="24"/>
          <w:szCs w:val="24"/>
        </w:rPr>
        <w:t xml:space="preserve"> = number of resources required during processing for machine </w:t>
      </w:r>
      <w:proofErr w:type="spellStart"/>
      <w:r w:rsidR="00293418" w:rsidRPr="007E209F">
        <w:rPr>
          <w:rFonts w:ascii="Arial" w:eastAsiaTheme="minorEastAsia" w:hAnsi="Arial" w:cs="Arial"/>
          <w:i/>
          <w:sz w:val="24"/>
          <w:szCs w:val="24"/>
        </w:rPr>
        <w:t>i</w:t>
      </w:r>
      <w:proofErr w:type="spellEnd"/>
      <w:r w:rsidR="00293418" w:rsidRPr="007E209F">
        <w:rPr>
          <w:rFonts w:ascii="Arial" w:eastAsiaTheme="minorEastAsia" w:hAnsi="Arial" w:cs="Arial"/>
          <w:sz w:val="24"/>
          <w:szCs w:val="24"/>
        </w:rPr>
        <w:t xml:space="preserve"> for job </w:t>
      </w:r>
      <w:r w:rsidR="00293418" w:rsidRPr="007E209F">
        <w:rPr>
          <w:rFonts w:ascii="Arial" w:eastAsiaTheme="minorEastAsia" w:hAnsi="Arial" w:cs="Arial"/>
          <w:i/>
          <w:sz w:val="24"/>
          <w:szCs w:val="24"/>
        </w:rPr>
        <w:t xml:space="preserve">j </w:t>
      </w:r>
    </w:p>
    <w:p w14:paraId="11C52EED" w14:textId="2D07621B" w:rsidR="00293418" w:rsidRPr="007E209F" w:rsidRDefault="00000000" w:rsidP="004960CE">
      <w:pPr>
        <w:spacing w:after="0" w:line="480" w:lineRule="auto"/>
        <w:rPr>
          <w:rFonts w:ascii="Arial" w:eastAsiaTheme="minorEastAsia" w:hAnsi="Arial" w:cs="Arial"/>
          <w:i/>
          <w:sz w:val="24"/>
          <w:szCs w:val="24"/>
        </w:rPr>
      </w:pPr>
      <m:oMath>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j</m:t>
            </m:r>
          </m:sub>
          <m:sup>
            <m:r>
              <w:rPr>
                <w:rFonts w:ascii="Cambria Math" w:hAnsi="Cambria Math" w:cs="Arial"/>
                <w:sz w:val="24"/>
                <w:szCs w:val="24"/>
              </w:rPr>
              <m:t>p</m:t>
            </m:r>
          </m:sup>
        </m:sSubSup>
        <m:r>
          <w:rPr>
            <w:rFonts w:ascii="Cambria Math" w:eastAsiaTheme="minorEastAsia" w:hAnsi="Cambria Math" w:cs="Arial"/>
            <w:sz w:val="24"/>
            <w:szCs w:val="24"/>
          </w:rPr>
          <m:t xml:space="preserve">∈[0, </m:t>
        </m:r>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max</m:t>
            </m:r>
          </m:sub>
          <m:sup>
            <m:r>
              <w:rPr>
                <w:rFonts w:ascii="Cambria Math" w:hAnsi="Cambria Math" w:cs="Arial"/>
                <w:sz w:val="24"/>
                <w:szCs w:val="24"/>
              </w:rPr>
              <m:t>p</m:t>
            </m:r>
          </m:sup>
        </m:sSubSup>
        <m:r>
          <w:rPr>
            <w:rFonts w:ascii="Cambria Math" w:hAnsi="Cambria Math" w:cs="Arial"/>
            <w:sz w:val="24"/>
            <w:szCs w:val="24"/>
          </w:rPr>
          <m:t>]</m:t>
        </m:r>
      </m:oMath>
      <w:r w:rsidR="00293418" w:rsidRPr="007E209F">
        <w:rPr>
          <w:rFonts w:ascii="Arial" w:eastAsiaTheme="minorEastAsia" w:hAnsi="Arial" w:cs="Arial"/>
          <w:sz w:val="24"/>
          <w:szCs w:val="24"/>
        </w:rPr>
        <w:t xml:space="preserve">: coordinate of processing of job </w:t>
      </w:r>
      <w:r w:rsidR="00293418" w:rsidRPr="007E209F">
        <w:rPr>
          <w:rFonts w:ascii="Arial" w:eastAsiaTheme="minorEastAsia" w:hAnsi="Arial" w:cs="Arial"/>
          <w:i/>
          <w:sz w:val="24"/>
          <w:szCs w:val="24"/>
        </w:rPr>
        <w:t>j</w:t>
      </w:r>
      <w:r w:rsidR="00293418" w:rsidRPr="007E209F">
        <w:rPr>
          <w:rFonts w:ascii="Arial" w:eastAsiaTheme="minorEastAsia" w:hAnsi="Arial" w:cs="Arial"/>
          <w:i/>
          <w:iCs/>
          <w:sz w:val="24"/>
          <w:szCs w:val="24"/>
        </w:rPr>
        <w:t xml:space="preserve"> </w:t>
      </w:r>
      <w:r w:rsidR="00293418" w:rsidRPr="007E209F">
        <w:rPr>
          <w:rFonts w:ascii="Arial" w:eastAsiaTheme="minorEastAsia" w:hAnsi="Arial" w:cs="Arial"/>
          <w:sz w:val="24"/>
          <w:szCs w:val="24"/>
        </w:rPr>
        <w:t xml:space="preserve">in </w:t>
      </w:r>
      <w:r w:rsidR="00691C48" w:rsidRPr="007E209F">
        <w:rPr>
          <w:rFonts w:ascii="Arial" w:eastAsiaTheme="minorEastAsia" w:hAnsi="Arial" w:cs="Arial"/>
          <w:sz w:val="24"/>
          <w:szCs w:val="24"/>
        </w:rPr>
        <w:t xml:space="preserve">the </w:t>
      </w:r>
      <w:r w:rsidR="00293418" w:rsidRPr="007E209F">
        <w:rPr>
          <w:rFonts w:ascii="Arial" w:eastAsiaTheme="minorEastAsia" w:hAnsi="Arial" w:cs="Arial"/>
          <w:sz w:val="24"/>
          <w:szCs w:val="24"/>
        </w:rPr>
        <w:t xml:space="preserve">P-resources dimension (the specific resources employed in the processing of job </w:t>
      </w:r>
      <w:r w:rsidR="00293418" w:rsidRPr="007E209F">
        <w:rPr>
          <w:rFonts w:ascii="Arial" w:eastAsiaTheme="minorEastAsia" w:hAnsi="Arial" w:cs="Arial"/>
          <w:i/>
          <w:iCs/>
          <w:sz w:val="24"/>
          <w:szCs w:val="24"/>
        </w:rPr>
        <w:t>j</w:t>
      </w:r>
      <w:r w:rsidR="00293418" w:rsidRPr="007E209F">
        <w:rPr>
          <w:rFonts w:ascii="Arial" w:eastAsiaTheme="minorEastAsia" w:hAnsi="Arial" w:cs="Arial"/>
          <w:sz w:val="24"/>
          <w:szCs w:val="24"/>
        </w:rPr>
        <w:t>)</w:t>
      </w:r>
      <w:r w:rsidR="00293418" w:rsidRPr="007E209F">
        <w:rPr>
          <w:rFonts w:ascii="Arial" w:eastAsiaTheme="minorEastAsia" w:hAnsi="Arial" w:cs="Arial"/>
          <w:i/>
          <w:sz w:val="24"/>
          <w:szCs w:val="24"/>
        </w:rPr>
        <w:t xml:space="preserve"> </w:t>
      </w:r>
    </w:p>
    <w:p w14:paraId="7C10D826" w14:textId="5BD1F2FB" w:rsidR="00293418" w:rsidRPr="007E209F" w:rsidRDefault="00000000" w:rsidP="004960CE">
      <w:pPr>
        <w:spacing w:after="0" w:line="480" w:lineRule="auto"/>
        <w:rPr>
          <w:rFonts w:ascii="Arial" w:hAnsi="Arial" w:cs="Arial"/>
          <w:sz w:val="24"/>
          <w:szCs w:val="24"/>
        </w:rPr>
      </w:pPr>
      <m:oMath>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j</m:t>
            </m:r>
          </m:sub>
          <m:sup>
            <m:r>
              <w:rPr>
                <w:rFonts w:ascii="Cambria Math" w:hAnsi="Cambria Math" w:cs="Arial"/>
                <w:sz w:val="24"/>
                <w:szCs w:val="24"/>
              </w:rPr>
              <m:t>s2</m:t>
            </m:r>
          </m:sup>
        </m:sSubSup>
        <m:r>
          <w:rPr>
            <w:rFonts w:ascii="Cambria Math" w:eastAsiaTheme="minorEastAsia" w:hAnsi="Cambria Math" w:cs="Arial"/>
            <w:sz w:val="24"/>
            <w:szCs w:val="24"/>
          </w:rPr>
          <m:t xml:space="preserve">∈[0, </m:t>
        </m:r>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max</m:t>
            </m:r>
          </m:sub>
          <m:sup>
            <m:r>
              <w:rPr>
                <w:rFonts w:ascii="Cambria Math" w:hAnsi="Cambria Math" w:cs="Arial"/>
                <w:sz w:val="24"/>
                <w:szCs w:val="24"/>
              </w:rPr>
              <m:t>s2</m:t>
            </m:r>
          </m:sup>
        </m:sSubSup>
        <m:r>
          <w:rPr>
            <w:rFonts w:ascii="Cambria Math" w:hAnsi="Cambria Math" w:cs="Arial"/>
            <w:sz w:val="24"/>
            <w:szCs w:val="24"/>
          </w:rPr>
          <m:t>]</m:t>
        </m:r>
      </m:oMath>
      <w:r w:rsidR="00293418" w:rsidRPr="007E209F">
        <w:rPr>
          <w:rFonts w:ascii="Arial" w:eastAsiaTheme="minorEastAsia" w:hAnsi="Arial" w:cs="Arial"/>
          <w:sz w:val="24"/>
          <w:szCs w:val="24"/>
        </w:rPr>
        <w:t xml:space="preserve">: coordinate of mold setup of job </w:t>
      </w:r>
      <w:r w:rsidR="00293418" w:rsidRPr="007E209F">
        <w:rPr>
          <w:rFonts w:ascii="Arial" w:eastAsiaTheme="minorEastAsia" w:hAnsi="Arial" w:cs="Arial"/>
          <w:i/>
          <w:iCs/>
          <w:sz w:val="24"/>
          <w:szCs w:val="24"/>
        </w:rPr>
        <w:t xml:space="preserve">j </w:t>
      </w:r>
      <w:r w:rsidR="00293418" w:rsidRPr="007E209F">
        <w:rPr>
          <w:rFonts w:ascii="Arial" w:eastAsiaTheme="minorEastAsia" w:hAnsi="Arial" w:cs="Arial"/>
          <w:sz w:val="24"/>
          <w:szCs w:val="24"/>
        </w:rPr>
        <w:t xml:space="preserve">in </w:t>
      </w:r>
      <w:r w:rsidR="00691C48" w:rsidRPr="007E209F">
        <w:rPr>
          <w:rFonts w:ascii="Arial" w:eastAsiaTheme="minorEastAsia" w:hAnsi="Arial" w:cs="Arial"/>
          <w:sz w:val="24"/>
          <w:szCs w:val="24"/>
        </w:rPr>
        <w:t xml:space="preserve">the </w:t>
      </w:r>
      <w:r w:rsidR="00293418" w:rsidRPr="007E209F">
        <w:rPr>
          <w:rFonts w:ascii="Arial" w:eastAsiaTheme="minorEastAsia" w:hAnsi="Arial" w:cs="Arial"/>
          <w:sz w:val="24"/>
          <w:szCs w:val="24"/>
        </w:rPr>
        <w:t xml:space="preserve">S2-resources dimension (the specific resources employed in the mold setup of job </w:t>
      </w:r>
      <w:r w:rsidR="00293418" w:rsidRPr="007E209F">
        <w:rPr>
          <w:rFonts w:ascii="Arial" w:eastAsiaTheme="minorEastAsia" w:hAnsi="Arial" w:cs="Arial"/>
          <w:i/>
          <w:iCs/>
          <w:sz w:val="24"/>
          <w:szCs w:val="24"/>
        </w:rPr>
        <w:t>j</w:t>
      </w:r>
      <w:r w:rsidR="00293418" w:rsidRPr="007E209F">
        <w:rPr>
          <w:rFonts w:ascii="Arial" w:eastAsiaTheme="minorEastAsia" w:hAnsi="Arial" w:cs="Arial"/>
          <w:sz w:val="24"/>
          <w:szCs w:val="24"/>
        </w:rPr>
        <w:t>)</w:t>
      </w:r>
      <w:r w:rsidR="00293418" w:rsidRPr="007E209F">
        <w:rPr>
          <w:rFonts w:ascii="Arial" w:eastAsiaTheme="minorEastAsia" w:hAnsi="Arial" w:cs="Arial"/>
          <w:i/>
          <w:sz w:val="24"/>
          <w:szCs w:val="24"/>
        </w:rPr>
        <w:t xml:space="preserve"> </w:t>
      </w:r>
    </w:p>
    <w:p w14:paraId="2D412B6F" w14:textId="1F09BACE" w:rsidR="00293418" w:rsidRPr="007E209F" w:rsidRDefault="00000000" w:rsidP="004960CE">
      <w:pPr>
        <w:spacing w:after="0" w:line="480" w:lineRule="auto"/>
        <w:rPr>
          <w:rFonts w:ascii="Arial" w:eastAsiaTheme="minorEastAsia" w:hAnsi="Arial" w:cs="Arial"/>
          <w:i/>
          <w:sz w:val="24"/>
          <w:szCs w:val="24"/>
        </w:rPr>
      </w:pPr>
      <m:oMath>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j</m:t>
            </m:r>
          </m:sub>
          <m:sup>
            <m:r>
              <w:rPr>
                <w:rFonts w:ascii="Cambria Math" w:hAnsi="Cambria Math" w:cs="Arial"/>
                <w:sz w:val="24"/>
                <w:szCs w:val="24"/>
              </w:rPr>
              <m:t>s3</m:t>
            </m:r>
          </m:sup>
        </m:sSubSup>
        <m:r>
          <w:rPr>
            <w:rFonts w:ascii="Cambria Math" w:eastAsiaTheme="minorEastAsia" w:hAnsi="Cambria Math" w:cs="Arial"/>
            <w:sz w:val="24"/>
            <w:szCs w:val="24"/>
          </w:rPr>
          <m:t xml:space="preserve">∈[0, </m:t>
        </m:r>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max</m:t>
            </m:r>
          </m:sub>
          <m:sup>
            <m:r>
              <w:rPr>
                <w:rFonts w:ascii="Cambria Math" w:hAnsi="Cambria Math" w:cs="Arial"/>
                <w:sz w:val="24"/>
                <w:szCs w:val="24"/>
              </w:rPr>
              <m:t>s3</m:t>
            </m:r>
          </m:sup>
        </m:sSubSup>
        <m:r>
          <w:rPr>
            <w:rFonts w:ascii="Cambria Math" w:hAnsi="Cambria Math" w:cs="Arial"/>
            <w:sz w:val="24"/>
            <w:szCs w:val="24"/>
          </w:rPr>
          <m:t>]</m:t>
        </m:r>
      </m:oMath>
      <w:r w:rsidR="00293418" w:rsidRPr="007E209F">
        <w:rPr>
          <w:rFonts w:ascii="Arial" w:eastAsiaTheme="minorEastAsia" w:hAnsi="Arial" w:cs="Arial"/>
          <w:sz w:val="24"/>
          <w:szCs w:val="24"/>
        </w:rPr>
        <w:t xml:space="preserve">: coordinate of machine setup of job </w:t>
      </w:r>
      <w:r w:rsidR="00293418" w:rsidRPr="007E209F">
        <w:rPr>
          <w:rFonts w:ascii="Arial" w:eastAsiaTheme="minorEastAsia" w:hAnsi="Arial" w:cs="Arial"/>
          <w:i/>
          <w:iCs/>
          <w:sz w:val="24"/>
          <w:szCs w:val="24"/>
        </w:rPr>
        <w:t xml:space="preserve">j </w:t>
      </w:r>
      <w:r w:rsidR="00293418" w:rsidRPr="007E209F">
        <w:rPr>
          <w:rFonts w:ascii="Arial" w:eastAsiaTheme="minorEastAsia" w:hAnsi="Arial" w:cs="Arial"/>
          <w:sz w:val="24"/>
          <w:szCs w:val="24"/>
        </w:rPr>
        <w:t xml:space="preserve">in </w:t>
      </w:r>
      <w:r w:rsidR="00691C48" w:rsidRPr="007E209F">
        <w:rPr>
          <w:rFonts w:ascii="Arial" w:eastAsiaTheme="minorEastAsia" w:hAnsi="Arial" w:cs="Arial"/>
          <w:sz w:val="24"/>
          <w:szCs w:val="24"/>
        </w:rPr>
        <w:t xml:space="preserve">the </w:t>
      </w:r>
      <w:r w:rsidR="00293418" w:rsidRPr="007E209F">
        <w:rPr>
          <w:rFonts w:ascii="Arial" w:eastAsiaTheme="minorEastAsia" w:hAnsi="Arial" w:cs="Arial"/>
          <w:sz w:val="24"/>
          <w:szCs w:val="24"/>
        </w:rPr>
        <w:t xml:space="preserve">S3-resources dimension (the specific resources employed in the machine setup of job </w:t>
      </w:r>
      <w:r w:rsidR="00293418" w:rsidRPr="007E209F">
        <w:rPr>
          <w:rFonts w:ascii="Arial" w:eastAsiaTheme="minorEastAsia" w:hAnsi="Arial" w:cs="Arial"/>
          <w:i/>
          <w:iCs/>
          <w:sz w:val="24"/>
          <w:szCs w:val="24"/>
        </w:rPr>
        <w:t>j</w:t>
      </w:r>
      <w:r w:rsidR="00293418" w:rsidRPr="007E209F">
        <w:rPr>
          <w:rFonts w:ascii="Arial" w:eastAsiaTheme="minorEastAsia" w:hAnsi="Arial" w:cs="Arial"/>
          <w:sz w:val="24"/>
          <w:szCs w:val="24"/>
        </w:rPr>
        <w:t>)</w:t>
      </w:r>
      <w:r w:rsidR="00293418" w:rsidRPr="007E209F">
        <w:rPr>
          <w:rFonts w:ascii="Arial" w:eastAsiaTheme="minorEastAsia" w:hAnsi="Arial" w:cs="Arial"/>
          <w:i/>
          <w:sz w:val="24"/>
          <w:szCs w:val="24"/>
        </w:rPr>
        <w:t xml:space="preserve"> </w:t>
      </w:r>
    </w:p>
    <w:p w14:paraId="382BFE18" w14:textId="24455619" w:rsidR="00293418" w:rsidRPr="007E209F" w:rsidRDefault="00000000" w:rsidP="004960CE">
      <w:pPr>
        <w:spacing w:after="0" w:line="480" w:lineRule="auto"/>
        <w:rPr>
          <w:rFonts w:ascii="Arial" w:eastAsiaTheme="minorEastAsia" w:hAnsi="Arial" w:cs="Arial"/>
          <w:i/>
          <w:sz w:val="24"/>
          <w:szCs w:val="24"/>
        </w:rPr>
      </w:pPr>
      <m:oMath>
        <m:sSubSup>
          <m:sSubSupPr>
            <m:ctrlPr>
              <w:rPr>
                <w:rFonts w:ascii="Cambria Math" w:hAnsi="Cambria Math" w:cs="Arial"/>
                <w:i/>
                <w:sz w:val="24"/>
                <w:szCs w:val="24"/>
              </w:rPr>
            </m:ctrlPr>
          </m:sSubSupPr>
          <m:e>
            <m:sSubSup>
              <m:sSubSupPr>
                <m:ctrlPr>
                  <w:rPr>
                    <w:rFonts w:ascii="Cambria Math" w:hAnsi="Cambria Math" w:cs="Arial"/>
                    <w:i/>
                    <w:sz w:val="24"/>
                    <w:szCs w:val="24"/>
                  </w:rPr>
                </m:ctrlPr>
              </m:sSubSupPr>
              <m:e>
                <m:r>
                  <w:rPr>
                    <w:rFonts w:ascii="Cambria Math" w:hAnsi="Cambria Math" w:cs="Arial"/>
                    <w:sz w:val="24"/>
                    <w:szCs w:val="24"/>
                  </w:rPr>
                  <m:t>A</m:t>
                </m:r>
              </m:e>
              <m:sub>
                <m:r>
                  <w:rPr>
                    <w:rFonts w:ascii="Cambria Math" w:hAnsi="Cambria Math" w:cs="Arial"/>
                    <w:sz w:val="24"/>
                    <w:szCs w:val="24"/>
                  </w:rPr>
                  <m:t>jk</m:t>
                </m:r>
              </m:sub>
              <m:sup>
                <m:r>
                  <w:rPr>
                    <w:rFonts w:ascii="Cambria Math" w:hAnsi="Cambria Math" w:cs="Arial"/>
                    <w:sz w:val="24"/>
                    <w:szCs w:val="24"/>
                  </w:rPr>
                  <m:t>p</m:t>
                </m:r>
              </m:sup>
            </m:sSubSup>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jk</m:t>
                </m:r>
              </m:sub>
              <m:sup>
                <m:r>
                  <w:rPr>
                    <w:rFonts w:ascii="Cambria Math" w:hAnsi="Cambria Math" w:cs="Arial"/>
                    <w:sz w:val="24"/>
                    <w:szCs w:val="24"/>
                  </w:rPr>
                  <m:t>p</m:t>
                </m:r>
              </m:sup>
            </m:sSubSup>
            <m:r>
              <w:rPr>
                <w:rFonts w:ascii="Cambria Math" w:hAnsi="Cambria Math" w:cs="Arial"/>
                <w:sz w:val="24"/>
                <w:szCs w:val="24"/>
              </w:rPr>
              <m:t>,D</m:t>
            </m:r>
          </m:e>
          <m:sub>
            <m:r>
              <w:rPr>
                <w:rFonts w:ascii="Cambria Math" w:hAnsi="Cambria Math" w:cs="Arial"/>
                <w:sz w:val="24"/>
                <w:szCs w:val="24"/>
              </w:rPr>
              <m:t>jk</m:t>
            </m:r>
          </m:sub>
          <m:sup>
            <m:r>
              <w:rPr>
                <w:rFonts w:ascii="Cambria Math" w:hAnsi="Cambria Math" w:cs="Arial"/>
                <w:sz w:val="24"/>
                <w:szCs w:val="24"/>
              </w:rPr>
              <m:t>s2</m:t>
            </m:r>
          </m:sup>
        </m:sSubSup>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E</m:t>
            </m:r>
          </m:e>
          <m:sub>
            <m:r>
              <w:rPr>
                <w:rFonts w:ascii="Cambria Math" w:hAnsi="Cambria Math" w:cs="Arial"/>
                <w:sz w:val="24"/>
                <w:szCs w:val="24"/>
              </w:rPr>
              <m:t>jk</m:t>
            </m:r>
          </m:sub>
          <m:sup>
            <m:r>
              <w:rPr>
                <w:rFonts w:ascii="Cambria Math" w:hAnsi="Cambria Math" w:cs="Arial"/>
                <w:sz w:val="24"/>
                <w:szCs w:val="24"/>
              </w:rPr>
              <m:t>s2</m:t>
            </m:r>
          </m:sup>
        </m:sSubSup>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G</m:t>
            </m:r>
          </m:e>
          <m:sub>
            <m:r>
              <w:rPr>
                <w:rFonts w:ascii="Cambria Math" w:hAnsi="Cambria Math" w:cs="Arial"/>
                <w:sz w:val="24"/>
                <w:szCs w:val="24"/>
              </w:rPr>
              <m:t>jk</m:t>
            </m:r>
          </m:sub>
          <m:sup>
            <m:r>
              <w:rPr>
                <w:rFonts w:ascii="Cambria Math" w:hAnsi="Cambria Math" w:cs="Arial"/>
                <w:sz w:val="24"/>
                <w:szCs w:val="24"/>
              </w:rPr>
              <m:t>s3</m:t>
            </m:r>
          </m:sup>
        </m:sSubSup>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H</m:t>
            </m:r>
          </m:e>
          <m:sub>
            <m:r>
              <w:rPr>
                <w:rFonts w:ascii="Cambria Math" w:hAnsi="Cambria Math" w:cs="Arial"/>
                <w:sz w:val="24"/>
                <w:szCs w:val="24"/>
              </w:rPr>
              <m:t>jk</m:t>
            </m:r>
          </m:sub>
          <m:sup>
            <m:r>
              <w:rPr>
                <w:rFonts w:ascii="Cambria Math" w:hAnsi="Cambria Math" w:cs="Arial"/>
                <w:sz w:val="24"/>
                <w:szCs w:val="24"/>
              </w:rPr>
              <m:t>s3</m:t>
            </m:r>
          </m:sup>
        </m:sSubSup>
      </m:oMath>
      <w:r w:rsidR="00293418" w:rsidRPr="007E209F">
        <w:rPr>
          <w:rFonts w:ascii="Arial" w:eastAsiaTheme="minorEastAsia" w:hAnsi="Arial" w:cs="Arial"/>
          <w:sz w:val="24"/>
          <w:szCs w:val="24"/>
        </w:rPr>
        <w:t xml:space="preserve"> </w:t>
      </w:r>
      <w:r w:rsidR="00293418" w:rsidRPr="009A5E1F">
        <w:rPr>
          <w:rFonts w:ascii="Arial" w:hAnsi="Arial" w:cs="Arial"/>
          <w:sz w:val="24"/>
          <w:szCs w:val="24"/>
        </w:rPr>
        <w:t xml:space="preserve">are binary auxiliary variables with value = 1 when the variable value studied in constraints (time or resources) of job </w:t>
      </w:r>
      <w:r w:rsidR="00293418" w:rsidRPr="009A5E1F">
        <w:rPr>
          <w:rFonts w:ascii="Arial" w:hAnsi="Arial" w:cs="Arial"/>
          <w:i/>
          <w:iCs/>
          <w:sz w:val="24"/>
          <w:szCs w:val="24"/>
        </w:rPr>
        <w:t>k</w:t>
      </w:r>
      <w:r w:rsidR="00293418" w:rsidRPr="009A5E1F">
        <w:rPr>
          <w:rFonts w:ascii="Arial" w:hAnsi="Arial" w:cs="Arial"/>
          <w:sz w:val="24"/>
          <w:szCs w:val="24"/>
        </w:rPr>
        <w:t xml:space="preserve"> is higher than the variable value studied (time or resources) of job </w:t>
      </w:r>
      <w:r w:rsidR="00293418" w:rsidRPr="009A5E1F">
        <w:rPr>
          <w:rFonts w:ascii="Arial" w:hAnsi="Arial" w:cs="Arial"/>
          <w:i/>
          <w:iCs/>
          <w:sz w:val="24"/>
          <w:szCs w:val="24"/>
        </w:rPr>
        <w:t>j</w:t>
      </w:r>
      <w:r w:rsidR="00293418" w:rsidRPr="009A5E1F">
        <w:rPr>
          <w:rFonts w:ascii="Arial" w:hAnsi="Arial" w:cs="Arial"/>
          <w:sz w:val="24"/>
          <w:szCs w:val="24"/>
        </w:rPr>
        <w:t xml:space="preserve">. The letters in superscript indicate the dimension where they are used. </w:t>
      </w:r>
    </w:p>
    <w:p w14:paraId="27B28B31" w14:textId="77777777" w:rsidR="00293418" w:rsidRPr="007E209F" w:rsidRDefault="00000000" w:rsidP="004960CE">
      <w:pPr>
        <w:spacing w:after="0" w:line="480" w:lineRule="auto"/>
        <w:rPr>
          <w:rFonts w:ascii="Arial" w:eastAsiaTheme="minorEastAsia" w:hAnsi="Arial" w:cs="Arial"/>
          <w:sz w:val="24"/>
          <w:szCs w:val="24"/>
        </w:rPr>
      </w:pPr>
      <m:oMath>
        <m:sSub>
          <m:sSubPr>
            <m:ctrlPr>
              <w:rPr>
                <w:rFonts w:ascii="Cambria Math" w:hAnsi="Cambria Math" w:cs="Arial"/>
                <w:sz w:val="24"/>
                <w:szCs w:val="24"/>
              </w:rPr>
            </m:ctrlPr>
          </m:sSubPr>
          <m:e>
            <m:r>
              <w:rPr>
                <w:rFonts w:ascii="Cambria Math" w:hAnsi="Cambria Math" w:cs="Arial"/>
                <w:sz w:val="24"/>
                <w:szCs w:val="24"/>
              </w:rPr>
              <m:t>C</m:t>
            </m:r>
          </m:e>
          <m:sub>
            <m:r>
              <w:rPr>
                <w:rFonts w:ascii="Cambria Math" w:hAnsi="Cambria Math" w:cs="Arial"/>
                <w:sz w:val="24"/>
                <w:szCs w:val="24"/>
              </w:rPr>
              <m:t>max</m:t>
            </m:r>
          </m:sub>
        </m:sSub>
      </m:oMath>
      <w:r w:rsidR="00293418" w:rsidRPr="007E209F">
        <w:rPr>
          <w:rFonts w:ascii="Arial" w:eastAsiaTheme="minorEastAsia" w:hAnsi="Arial" w:cs="Arial"/>
          <w:sz w:val="24"/>
          <w:szCs w:val="24"/>
        </w:rPr>
        <w:t xml:space="preserve"> : completion time of the last job or product</w:t>
      </w:r>
    </w:p>
    <w:p w14:paraId="0792936C" w14:textId="35CE3DF7" w:rsidR="00293418" w:rsidRPr="007E209F" w:rsidRDefault="00000000" w:rsidP="004960CE">
      <w:pPr>
        <w:spacing w:after="0" w:line="480" w:lineRule="auto"/>
        <w:rPr>
          <w:rFonts w:ascii="Arial" w:eastAsiaTheme="minorEastAsia" w:hAnsi="Arial" w:cs="Arial"/>
          <w:sz w:val="24"/>
          <w:szCs w:val="24"/>
        </w:rPr>
      </w:pPr>
      <m:oMath>
        <m:sSub>
          <m:sSubPr>
            <m:ctrlPr>
              <w:rPr>
                <w:rFonts w:ascii="Cambria Math" w:hAnsi="Cambria Math" w:cs="Arial"/>
                <w:sz w:val="24"/>
                <w:szCs w:val="24"/>
              </w:rPr>
            </m:ctrlPr>
          </m:sSubPr>
          <m:e>
            <m:r>
              <w:rPr>
                <w:rFonts w:ascii="Cambria Math" w:hAnsi="Cambria Math" w:cs="Arial"/>
                <w:sz w:val="24"/>
                <w:szCs w:val="24"/>
              </w:rPr>
              <m:t>C</m:t>
            </m:r>
          </m:e>
          <m:sub>
            <m:r>
              <w:rPr>
                <w:rFonts w:ascii="Cambria Math" w:hAnsi="Cambria Math" w:cs="Arial"/>
                <w:sz w:val="24"/>
                <w:szCs w:val="24"/>
              </w:rPr>
              <m:t>j</m:t>
            </m:r>
          </m:sub>
        </m:sSub>
      </m:oMath>
      <w:r w:rsidR="00293418" w:rsidRPr="007E209F">
        <w:rPr>
          <w:rFonts w:ascii="Arial" w:eastAsiaTheme="minorEastAsia" w:hAnsi="Arial" w:cs="Arial"/>
          <w:sz w:val="24"/>
          <w:szCs w:val="24"/>
        </w:rPr>
        <w:t xml:space="preserve"> : completion time of job </w:t>
      </w:r>
      <w:r w:rsidR="003F613A" w:rsidRPr="007E209F">
        <w:rPr>
          <w:rFonts w:ascii="Arial" w:eastAsiaTheme="minorEastAsia" w:hAnsi="Arial" w:cs="Arial"/>
          <w:i/>
          <w:sz w:val="24"/>
          <w:szCs w:val="24"/>
        </w:rPr>
        <w:t>j</w:t>
      </w:r>
    </w:p>
    <w:p w14:paraId="56F49FB9" w14:textId="77777777" w:rsidR="00293418" w:rsidRPr="009A5E1F" w:rsidRDefault="00000000" w:rsidP="004960CE">
      <w:pPr>
        <w:spacing w:after="0" w:line="480" w:lineRule="auto"/>
        <w:rPr>
          <w:rFonts w:ascii="Arial" w:eastAsiaTheme="minorEastAsia" w:hAnsi="Arial" w:cs="Arial"/>
          <w:i/>
          <w:iCs/>
          <w:sz w:val="24"/>
          <w:szCs w:val="24"/>
        </w:rPr>
      </w:pPr>
      <m:oMath>
        <m:sSub>
          <m:sSubPr>
            <m:ctrlPr>
              <w:rPr>
                <w:rFonts w:ascii="Cambria Math" w:hAnsi="Cambria Math" w:cs="Arial"/>
                <w:sz w:val="24"/>
                <w:szCs w:val="24"/>
              </w:rPr>
            </m:ctrlPr>
          </m:sSubPr>
          <m:e>
            <m:r>
              <w:rPr>
                <w:rFonts w:ascii="Cambria Math" w:hAnsi="Cambria Math" w:cs="Arial"/>
                <w:sz w:val="24"/>
                <w:szCs w:val="24"/>
              </w:rPr>
              <m:t>D</m:t>
            </m:r>
          </m:e>
          <m:sub>
            <m:r>
              <w:rPr>
                <w:rFonts w:ascii="Cambria Math" w:hAnsi="Cambria Math" w:cs="Arial"/>
                <w:sz w:val="24"/>
                <w:szCs w:val="24"/>
              </w:rPr>
              <m:t>j</m:t>
            </m:r>
          </m:sub>
        </m:sSub>
      </m:oMath>
      <w:r w:rsidR="00293418" w:rsidRPr="007E209F">
        <w:rPr>
          <w:rFonts w:ascii="Arial" w:eastAsiaTheme="minorEastAsia" w:hAnsi="Arial" w:cs="Arial"/>
          <w:sz w:val="24"/>
          <w:szCs w:val="24"/>
        </w:rPr>
        <w:t xml:space="preserve"> : completion time drying for job </w:t>
      </w:r>
      <w:r w:rsidR="00293418" w:rsidRPr="007E209F">
        <w:rPr>
          <w:rFonts w:ascii="Arial" w:eastAsiaTheme="minorEastAsia" w:hAnsi="Arial" w:cs="Arial"/>
          <w:i/>
          <w:iCs/>
          <w:sz w:val="24"/>
          <w:szCs w:val="24"/>
        </w:rPr>
        <w:t>j</w:t>
      </w:r>
    </w:p>
    <w:p w14:paraId="018FFF53" w14:textId="58BA38E1" w:rsidR="00293418" w:rsidRPr="007E209F" w:rsidRDefault="00000000" w:rsidP="004960CE">
      <w:pPr>
        <w:spacing w:after="0" w:line="480" w:lineRule="auto"/>
        <w:rPr>
          <w:rFonts w:ascii="Arial" w:eastAsiaTheme="minorEastAsia" w:hAnsi="Arial" w:cs="Arial"/>
          <w:iCs/>
          <w:sz w:val="24"/>
          <w:szCs w:val="24"/>
        </w:rPr>
      </w:pPr>
      <m:oMath>
        <m:sSub>
          <m:sSubPr>
            <m:ctrlPr>
              <w:rPr>
                <w:rFonts w:ascii="Cambria Math" w:hAnsi="Cambria Math" w:cs="Arial"/>
                <w:sz w:val="24"/>
                <w:szCs w:val="24"/>
              </w:rPr>
            </m:ctrlPr>
          </m:sSubPr>
          <m:e>
            <m:r>
              <w:rPr>
                <w:rFonts w:ascii="Cambria Math" w:hAnsi="Cambria Math" w:cs="Arial"/>
                <w:sz w:val="24"/>
                <w:szCs w:val="24"/>
              </w:rPr>
              <m:t>B</m:t>
            </m:r>
          </m:e>
          <m:sub>
            <m:r>
              <w:rPr>
                <w:rFonts w:ascii="Cambria Math" w:hAnsi="Cambria Math" w:cs="Arial"/>
                <w:sz w:val="24"/>
                <w:szCs w:val="24"/>
              </w:rPr>
              <m:t>j</m:t>
            </m:r>
          </m:sub>
        </m:sSub>
      </m:oMath>
      <w:r w:rsidR="00293418" w:rsidRPr="007E209F">
        <w:rPr>
          <w:rFonts w:ascii="Arial" w:eastAsiaTheme="minorEastAsia" w:hAnsi="Arial" w:cs="Arial"/>
          <w:sz w:val="24"/>
          <w:szCs w:val="24"/>
        </w:rPr>
        <w:t xml:space="preserve"> : completion time of mold teardown/hanging before the setup of job </w:t>
      </w:r>
      <w:r w:rsidR="00293418" w:rsidRPr="007E209F">
        <w:rPr>
          <w:rFonts w:ascii="Arial" w:eastAsiaTheme="minorEastAsia" w:hAnsi="Arial" w:cs="Arial"/>
          <w:i/>
          <w:sz w:val="24"/>
          <w:szCs w:val="24"/>
        </w:rPr>
        <w:t xml:space="preserve">j </w:t>
      </w:r>
      <w:r w:rsidR="00293418" w:rsidRPr="007E209F">
        <w:rPr>
          <w:rFonts w:ascii="Arial" w:eastAsiaTheme="minorEastAsia" w:hAnsi="Arial" w:cs="Arial"/>
          <w:iCs/>
          <w:sz w:val="24"/>
          <w:szCs w:val="24"/>
        </w:rPr>
        <w:t>on the corresponding machine</w:t>
      </w:r>
    </w:p>
    <w:p w14:paraId="0C42CC07" w14:textId="77777777" w:rsidR="00293418" w:rsidRPr="007E209F" w:rsidRDefault="00000000" w:rsidP="004960CE">
      <w:pPr>
        <w:spacing w:after="0" w:line="480" w:lineRule="auto"/>
        <w:rPr>
          <w:rFonts w:ascii="Arial" w:eastAsiaTheme="minorEastAsia" w:hAnsi="Arial" w:cs="Arial"/>
          <w:iCs/>
          <w:sz w:val="24"/>
          <w:szCs w:val="24"/>
        </w:rPr>
      </w:pPr>
      <m:oMath>
        <m:sSub>
          <m:sSubPr>
            <m:ctrlPr>
              <w:rPr>
                <w:rFonts w:ascii="Cambria Math" w:hAnsi="Cambria Math" w:cs="Arial"/>
                <w:sz w:val="24"/>
                <w:szCs w:val="24"/>
              </w:rPr>
            </m:ctrlPr>
          </m:sSubPr>
          <m:e>
            <m:r>
              <w:rPr>
                <w:rFonts w:ascii="Cambria Math" w:hAnsi="Cambria Math" w:cs="Arial"/>
                <w:sz w:val="24"/>
                <w:szCs w:val="24"/>
              </w:rPr>
              <m:t>F</m:t>
            </m:r>
          </m:e>
          <m:sub>
            <m:r>
              <w:rPr>
                <w:rFonts w:ascii="Cambria Math" w:hAnsi="Cambria Math" w:cs="Arial"/>
                <w:sz w:val="24"/>
                <w:szCs w:val="24"/>
              </w:rPr>
              <m:t>j</m:t>
            </m:r>
          </m:sub>
        </m:sSub>
      </m:oMath>
      <w:r w:rsidR="00293418" w:rsidRPr="007E209F">
        <w:rPr>
          <w:rFonts w:ascii="Arial" w:eastAsiaTheme="minorEastAsia" w:hAnsi="Arial" w:cs="Arial"/>
          <w:sz w:val="24"/>
          <w:szCs w:val="24"/>
        </w:rPr>
        <w:t xml:space="preserve"> : completion time of machine setup before the processing of job </w:t>
      </w:r>
      <w:r w:rsidR="00293418" w:rsidRPr="007E209F">
        <w:rPr>
          <w:rFonts w:ascii="Arial" w:eastAsiaTheme="minorEastAsia" w:hAnsi="Arial" w:cs="Arial"/>
          <w:i/>
          <w:sz w:val="24"/>
          <w:szCs w:val="24"/>
        </w:rPr>
        <w:t xml:space="preserve">j </w:t>
      </w:r>
      <w:r w:rsidR="00293418" w:rsidRPr="007E209F">
        <w:rPr>
          <w:rFonts w:ascii="Arial" w:eastAsiaTheme="minorEastAsia" w:hAnsi="Arial" w:cs="Arial"/>
          <w:iCs/>
          <w:sz w:val="24"/>
          <w:szCs w:val="24"/>
        </w:rPr>
        <w:t>on the corresponding machine</w:t>
      </w:r>
    </w:p>
    <w:p w14:paraId="445D435D" w14:textId="4A4ADBEA" w:rsidR="00847E5C" w:rsidRPr="007E209F" w:rsidRDefault="00293418" w:rsidP="004960CE">
      <w:pPr>
        <w:spacing w:after="0" w:line="480" w:lineRule="auto"/>
        <w:rPr>
          <w:rFonts w:ascii="Arial" w:hAnsi="Arial" w:cs="Arial"/>
          <w:sz w:val="24"/>
          <w:szCs w:val="24"/>
        </w:rPr>
      </w:pPr>
      <w:r w:rsidRPr="007E209F">
        <w:rPr>
          <w:rFonts w:ascii="Arial" w:hAnsi="Arial" w:cs="Arial"/>
          <w:sz w:val="24"/>
          <w:szCs w:val="24"/>
        </w:rPr>
        <w:t>Decision Variables:</w:t>
      </w:r>
    </w:p>
    <w:p w14:paraId="797AFBF6" w14:textId="27901B0B" w:rsidR="00293418" w:rsidRPr="007E209F" w:rsidRDefault="00000000" w:rsidP="004960CE">
      <w:pPr>
        <w:spacing w:after="0" w:line="480" w:lineRule="auto"/>
        <w:rPr>
          <w:rFonts w:ascii="Arial" w:eastAsiaTheme="minorEastAsia" w:hAnsi="Arial" w:cs="Arial"/>
          <w:i/>
          <w:sz w:val="24"/>
          <w:szCs w:val="24"/>
        </w:rPr>
      </w:pPr>
      <m:oMath>
        <m:sSub>
          <m:sSubPr>
            <m:ctrlPr>
              <w:rPr>
                <w:rFonts w:ascii="Cambria Math" w:hAnsi="Cambria Math" w:cs="Arial"/>
                <w:sz w:val="24"/>
                <w:szCs w:val="24"/>
              </w:rPr>
            </m:ctrlPr>
          </m:sSubPr>
          <m:e>
            <m:r>
              <w:rPr>
                <w:rFonts w:ascii="Cambria Math" w:hAnsi="Cambria Math" w:cs="Arial"/>
                <w:sz w:val="24"/>
                <w:szCs w:val="24"/>
              </w:rPr>
              <m:t>X</m:t>
            </m:r>
          </m:e>
          <m:sub>
            <m:r>
              <w:rPr>
                <w:rFonts w:ascii="Cambria Math" w:hAnsi="Cambria Math" w:cs="Arial"/>
                <w:sz w:val="24"/>
                <w:szCs w:val="24"/>
              </w:rPr>
              <m:t>ijk</m:t>
            </m:r>
          </m:sub>
        </m:sSub>
      </m:oMath>
      <w:r w:rsidR="00293418" w:rsidRPr="007E209F">
        <w:rPr>
          <w:rFonts w:ascii="Arial" w:eastAsiaTheme="minorEastAsia" w:hAnsi="Arial" w:cs="Arial"/>
          <w:sz w:val="24"/>
          <w:szCs w:val="24"/>
        </w:rPr>
        <w:t xml:space="preserve"> : 1, if job </w:t>
      </w:r>
      <w:r w:rsidR="00293418" w:rsidRPr="007E209F">
        <w:rPr>
          <w:rFonts w:ascii="Arial" w:eastAsiaTheme="minorEastAsia" w:hAnsi="Arial" w:cs="Arial"/>
          <w:i/>
          <w:sz w:val="24"/>
          <w:szCs w:val="24"/>
        </w:rPr>
        <w:t>j</w:t>
      </w:r>
      <w:r w:rsidR="00293418" w:rsidRPr="007E209F">
        <w:rPr>
          <w:rFonts w:ascii="Arial" w:eastAsiaTheme="minorEastAsia" w:hAnsi="Arial" w:cs="Arial"/>
          <w:sz w:val="24"/>
          <w:szCs w:val="24"/>
        </w:rPr>
        <w:t xml:space="preserve"> is processed before job </w:t>
      </w:r>
      <w:r w:rsidR="00293418" w:rsidRPr="007E209F">
        <w:rPr>
          <w:rFonts w:ascii="Arial" w:eastAsiaTheme="minorEastAsia" w:hAnsi="Arial" w:cs="Arial"/>
          <w:i/>
          <w:sz w:val="24"/>
          <w:szCs w:val="24"/>
        </w:rPr>
        <w:t>k</w:t>
      </w:r>
      <w:r w:rsidR="00293418" w:rsidRPr="007E209F">
        <w:rPr>
          <w:rFonts w:ascii="Arial" w:eastAsiaTheme="minorEastAsia" w:hAnsi="Arial" w:cs="Arial"/>
          <w:sz w:val="24"/>
          <w:szCs w:val="24"/>
        </w:rPr>
        <w:t xml:space="preserve"> in machine </w:t>
      </w:r>
      <w:proofErr w:type="spellStart"/>
      <w:r w:rsidR="00293418" w:rsidRPr="007E209F">
        <w:rPr>
          <w:rFonts w:ascii="Arial" w:eastAsiaTheme="minorEastAsia" w:hAnsi="Arial" w:cs="Arial"/>
          <w:i/>
          <w:sz w:val="24"/>
          <w:szCs w:val="24"/>
        </w:rPr>
        <w:t>i</w:t>
      </w:r>
      <w:proofErr w:type="spellEnd"/>
      <w:r w:rsidR="00847E5C" w:rsidRPr="007E209F">
        <w:rPr>
          <w:rFonts w:ascii="Arial" w:eastAsiaTheme="minorEastAsia" w:hAnsi="Arial" w:cs="Arial"/>
          <w:sz w:val="24"/>
          <w:szCs w:val="24"/>
        </w:rPr>
        <w:t>. 0; otherwise</w:t>
      </w:r>
      <w:r w:rsidR="00293418" w:rsidRPr="007E209F">
        <w:rPr>
          <w:rFonts w:ascii="Arial" w:eastAsiaTheme="minorEastAsia" w:hAnsi="Arial" w:cs="Arial"/>
          <w:i/>
          <w:sz w:val="24"/>
          <w:szCs w:val="24"/>
        </w:rPr>
        <w:t xml:space="preserve"> </w:t>
      </w:r>
    </w:p>
    <w:p w14:paraId="7E20F3FD" w14:textId="48171066" w:rsidR="00293418" w:rsidRPr="007E209F" w:rsidRDefault="00000000" w:rsidP="004960CE">
      <w:pPr>
        <w:spacing w:after="0" w:line="480" w:lineRule="auto"/>
        <w:rPr>
          <w:rFonts w:ascii="Arial" w:eastAsiaTheme="minorEastAsia" w:hAnsi="Arial" w:cs="Arial"/>
          <w:i/>
          <w:sz w:val="24"/>
          <w:szCs w:val="24"/>
        </w:rPr>
      </w:pPr>
      <m:oMath>
        <m:sSub>
          <m:sSubPr>
            <m:ctrlPr>
              <w:rPr>
                <w:rFonts w:ascii="Cambria Math" w:hAnsi="Cambria Math" w:cs="Arial"/>
                <w:sz w:val="24"/>
                <w:szCs w:val="24"/>
              </w:rPr>
            </m:ctrlPr>
          </m:sSubPr>
          <m:e>
            <m:r>
              <w:rPr>
                <w:rFonts w:ascii="Cambria Math" w:hAnsi="Cambria Math" w:cs="Arial"/>
                <w:sz w:val="24"/>
                <w:szCs w:val="24"/>
              </w:rPr>
              <m:t>Y</m:t>
            </m:r>
          </m:e>
          <m:sub>
            <m:r>
              <w:rPr>
                <w:rFonts w:ascii="Cambria Math" w:hAnsi="Cambria Math" w:cs="Arial"/>
                <w:sz w:val="24"/>
                <w:szCs w:val="24"/>
              </w:rPr>
              <m:t>ij</m:t>
            </m:r>
          </m:sub>
        </m:sSub>
      </m:oMath>
      <w:r w:rsidR="00293418" w:rsidRPr="007E209F">
        <w:rPr>
          <w:rFonts w:ascii="Arial" w:eastAsiaTheme="minorEastAsia" w:hAnsi="Arial" w:cs="Arial"/>
          <w:sz w:val="24"/>
          <w:szCs w:val="24"/>
        </w:rPr>
        <w:t xml:space="preserve"> : 1, if job </w:t>
      </w:r>
      <w:r w:rsidR="00293418" w:rsidRPr="007E209F">
        <w:rPr>
          <w:rFonts w:ascii="Arial" w:eastAsiaTheme="minorEastAsia" w:hAnsi="Arial" w:cs="Arial"/>
          <w:i/>
          <w:sz w:val="24"/>
          <w:szCs w:val="24"/>
        </w:rPr>
        <w:t>j</w:t>
      </w:r>
      <w:r w:rsidR="00293418" w:rsidRPr="007E209F">
        <w:rPr>
          <w:rFonts w:ascii="Arial" w:eastAsiaTheme="minorEastAsia" w:hAnsi="Arial" w:cs="Arial"/>
          <w:sz w:val="24"/>
          <w:szCs w:val="24"/>
        </w:rPr>
        <w:t xml:space="preserve"> is assigned to machine </w:t>
      </w:r>
      <w:proofErr w:type="spellStart"/>
      <w:r w:rsidR="00293418" w:rsidRPr="007E209F">
        <w:rPr>
          <w:rFonts w:ascii="Arial" w:eastAsiaTheme="minorEastAsia" w:hAnsi="Arial" w:cs="Arial"/>
          <w:i/>
          <w:sz w:val="24"/>
          <w:szCs w:val="24"/>
        </w:rPr>
        <w:t>i</w:t>
      </w:r>
      <w:proofErr w:type="spellEnd"/>
      <w:r w:rsidR="00847E5C" w:rsidRPr="007E209F">
        <w:rPr>
          <w:rFonts w:ascii="Arial" w:eastAsiaTheme="minorEastAsia" w:hAnsi="Arial" w:cs="Arial"/>
          <w:sz w:val="24"/>
          <w:szCs w:val="24"/>
        </w:rPr>
        <w:t>. 0; otherwise</w:t>
      </w:r>
    </w:p>
    <w:p w14:paraId="513D3934" w14:textId="4B6C3732" w:rsidR="00293418" w:rsidRPr="007E209F" w:rsidRDefault="00000000" w:rsidP="004960CE">
      <w:pPr>
        <w:spacing w:after="0" w:line="480" w:lineRule="auto"/>
        <w:rPr>
          <w:rFonts w:ascii="Arial" w:eastAsiaTheme="minorEastAsia" w:hAnsi="Arial" w:cs="Arial"/>
          <w:i/>
          <w:iCs/>
          <w:sz w:val="24"/>
          <w:szCs w:val="24"/>
        </w:rPr>
      </w:pPr>
      <m:oMath>
        <m:sSub>
          <m:sSubPr>
            <m:ctrlPr>
              <w:rPr>
                <w:rFonts w:ascii="Cambria Math" w:hAnsi="Cambria Math" w:cs="Arial"/>
                <w:sz w:val="24"/>
                <w:szCs w:val="24"/>
              </w:rPr>
            </m:ctrlPr>
          </m:sSubPr>
          <m:e>
            <m:r>
              <w:rPr>
                <w:rFonts w:ascii="Cambria Math" w:hAnsi="Cambria Math" w:cs="Arial"/>
                <w:sz w:val="24"/>
                <w:szCs w:val="24"/>
              </w:rPr>
              <m:t>Z</m:t>
            </m:r>
          </m:e>
          <m:sub>
            <m:r>
              <w:rPr>
                <w:rFonts w:ascii="Cambria Math" w:hAnsi="Cambria Math" w:cs="Arial"/>
                <w:sz w:val="24"/>
                <w:szCs w:val="24"/>
              </w:rPr>
              <m:t>jq</m:t>
            </m:r>
          </m:sub>
        </m:sSub>
      </m:oMath>
      <w:r w:rsidR="00293418" w:rsidRPr="007E209F">
        <w:rPr>
          <w:rFonts w:ascii="Arial" w:eastAsiaTheme="minorEastAsia" w:hAnsi="Arial" w:cs="Arial"/>
          <w:sz w:val="24"/>
          <w:szCs w:val="24"/>
        </w:rPr>
        <w:t xml:space="preserve"> : 1, if job </w:t>
      </w:r>
      <w:r w:rsidR="00293418" w:rsidRPr="007E209F">
        <w:rPr>
          <w:rFonts w:ascii="Arial" w:eastAsiaTheme="minorEastAsia" w:hAnsi="Arial" w:cs="Arial"/>
          <w:i/>
          <w:sz w:val="24"/>
          <w:szCs w:val="24"/>
        </w:rPr>
        <w:t>j</w:t>
      </w:r>
      <w:r w:rsidR="00293418" w:rsidRPr="007E209F">
        <w:rPr>
          <w:rFonts w:ascii="Arial" w:eastAsiaTheme="minorEastAsia" w:hAnsi="Arial" w:cs="Arial"/>
          <w:sz w:val="24"/>
          <w:szCs w:val="24"/>
        </w:rPr>
        <w:t xml:space="preserve"> material is assigned to dryer </w:t>
      </w:r>
      <w:r w:rsidR="00293418" w:rsidRPr="007E209F">
        <w:rPr>
          <w:rFonts w:ascii="Arial" w:eastAsiaTheme="minorEastAsia" w:hAnsi="Arial" w:cs="Arial"/>
          <w:i/>
          <w:iCs/>
          <w:sz w:val="24"/>
          <w:szCs w:val="24"/>
        </w:rPr>
        <w:t>q</w:t>
      </w:r>
      <w:r w:rsidR="00847E5C" w:rsidRPr="007E209F">
        <w:rPr>
          <w:rFonts w:ascii="Arial" w:eastAsiaTheme="minorEastAsia" w:hAnsi="Arial" w:cs="Arial"/>
          <w:sz w:val="24"/>
          <w:szCs w:val="24"/>
        </w:rPr>
        <w:t>. 0; otherwise</w:t>
      </w:r>
    </w:p>
    <w:p w14:paraId="34C86951" w14:textId="77777777" w:rsidR="00293418" w:rsidRPr="007E209F" w:rsidRDefault="00000000" w:rsidP="004960CE">
      <w:pPr>
        <w:spacing w:after="0" w:line="480" w:lineRule="auto"/>
        <w:rPr>
          <w:rFonts w:ascii="Arial" w:eastAsiaTheme="minorEastAsia"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Ω</m:t>
            </m:r>
          </m:e>
          <m:sub>
            <m:r>
              <w:rPr>
                <w:rFonts w:ascii="Cambria Math" w:hAnsi="Cambria Math" w:cs="Arial"/>
                <w:sz w:val="24"/>
                <w:szCs w:val="24"/>
              </w:rPr>
              <m:t>ij</m:t>
            </m:r>
          </m:sub>
        </m:sSub>
      </m:oMath>
      <w:r w:rsidR="00293418" w:rsidRPr="007E209F">
        <w:rPr>
          <w:rFonts w:ascii="Arial" w:eastAsiaTheme="minorEastAsia" w:hAnsi="Arial" w:cs="Arial"/>
          <w:sz w:val="24"/>
          <w:szCs w:val="24"/>
        </w:rPr>
        <w:t xml:space="preserve">: 1; if machine </w:t>
      </w:r>
      <w:proofErr w:type="spellStart"/>
      <w:r w:rsidR="00293418" w:rsidRPr="007E209F">
        <w:rPr>
          <w:rFonts w:ascii="Arial" w:eastAsiaTheme="minorEastAsia" w:hAnsi="Arial" w:cs="Arial"/>
          <w:i/>
          <w:sz w:val="24"/>
          <w:szCs w:val="24"/>
        </w:rPr>
        <w:t>i</w:t>
      </w:r>
      <w:proofErr w:type="spellEnd"/>
      <w:r w:rsidR="00293418" w:rsidRPr="007E209F">
        <w:rPr>
          <w:rFonts w:ascii="Arial" w:eastAsiaTheme="minorEastAsia" w:hAnsi="Arial" w:cs="Arial"/>
          <w:sz w:val="24"/>
          <w:szCs w:val="24"/>
        </w:rPr>
        <w:t xml:space="preserve"> can process job </w:t>
      </w:r>
      <w:r w:rsidR="00293418" w:rsidRPr="007E209F">
        <w:rPr>
          <w:rFonts w:ascii="Arial" w:eastAsiaTheme="minorEastAsia" w:hAnsi="Arial" w:cs="Arial"/>
          <w:i/>
          <w:sz w:val="24"/>
          <w:szCs w:val="24"/>
        </w:rPr>
        <w:t xml:space="preserve">j. </w:t>
      </w:r>
      <w:r w:rsidR="00293418" w:rsidRPr="007E209F">
        <w:rPr>
          <w:rFonts w:ascii="Arial" w:eastAsiaTheme="minorEastAsia" w:hAnsi="Arial" w:cs="Arial"/>
          <w:sz w:val="24"/>
          <w:szCs w:val="24"/>
        </w:rPr>
        <w:t>0; otherwise</w:t>
      </w:r>
    </w:p>
    <w:p w14:paraId="077D11B6" w14:textId="3170E731" w:rsidR="00293418" w:rsidRPr="007E209F" w:rsidRDefault="00000000" w:rsidP="004960CE">
      <w:pPr>
        <w:spacing w:after="0" w:line="480" w:lineRule="auto"/>
        <w:rPr>
          <w:rFonts w:ascii="Arial" w:eastAsiaTheme="minorEastAsia"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Ɵ</m:t>
            </m:r>
          </m:e>
          <m:sub>
            <m:r>
              <w:rPr>
                <w:rFonts w:ascii="Cambria Math" w:hAnsi="Cambria Math" w:cs="Arial"/>
                <w:sz w:val="24"/>
                <w:szCs w:val="24"/>
              </w:rPr>
              <m:t>j</m:t>
            </m:r>
          </m:sub>
        </m:sSub>
      </m:oMath>
      <w:r w:rsidR="00293418" w:rsidRPr="007E209F">
        <w:rPr>
          <w:rFonts w:ascii="Arial" w:eastAsiaTheme="minorEastAsia" w:hAnsi="Arial" w:cs="Arial"/>
          <w:sz w:val="24"/>
          <w:szCs w:val="24"/>
        </w:rPr>
        <w:t xml:space="preserve">: 1; if the raw materials of job </w:t>
      </w:r>
      <w:r w:rsidR="00293418" w:rsidRPr="007E209F">
        <w:rPr>
          <w:rFonts w:ascii="Arial" w:eastAsiaTheme="minorEastAsia" w:hAnsi="Arial" w:cs="Arial"/>
          <w:i/>
          <w:iCs/>
          <w:sz w:val="24"/>
          <w:szCs w:val="24"/>
        </w:rPr>
        <w:t xml:space="preserve">j </w:t>
      </w:r>
      <w:r w:rsidR="00293418" w:rsidRPr="007E209F">
        <w:rPr>
          <w:rFonts w:ascii="Arial" w:eastAsiaTheme="minorEastAsia" w:hAnsi="Arial" w:cs="Arial"/>
          <w:sz w:val="24"/>
          <w:szCs w:val="24"/>
        </w:rPr>
        <w:t>require drying before setup</w:t>
      </w:r>
      <w:r w:rsidR="00293418" w:rsidRPr="007E209F">
        <w:rPr>
          <w:rFonts w:ascii="Arial" w:eastAsiaTheme="minorEastAsia" w:hAnsi="Arial" w:cs="Arial"/>
          <w:i/>
          <w:iCs/>
          <w:sz w:val="24"/>
          <w:szCs w:val="24"/>
        </w:rPr>
        <w:t xml:space="preserve">. </w:t>
      </w:r>
      <w:r w:rsidR="00293418" w:rsidRPr="007E209F">
        <w:rPr>
          <w:rFonts w:ascii="Arial" w:eastAsiaTheme="minorEastAsia" w:hAnsi="Arial" w:cs="Arial"/>
          <w:sz w:val="24"/>
          <w:szCs w:val="24"/>
        </w:rPr>
        <w:t>0; otherwise</w:t>
      </w:r>
    </w:p>
    <w:p w14:paraId="5362143F" w14:textId="4D36422E" w:rsidR="00955587" w:rsidRPr="007E209F" w:rsidRDefault="00000000" w:rsidP="004960CE">
      <w:pPr>
        <w:spacing w:after="0" w:line="480" w:lineRule="auto"/>
        <w:rPr>
          <w:rFonts w:ascii="Arial" w:eastAsiaTheme="minorEastAsia" w:hAnsi="Arial" w:cs="Arial"/>
          <w:sz w:val="24"/>
          <w:szCs w:val="24"/>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π</m:t>
            </m:r>
          </m:e>
          <m:sub>
            <m:r>
              <w:rPr>
                <w:rFonts w:ascii="Cambria Math" w:eastAsiaTheme="minorEastAsia" w:hAnsi="Cambria Math" w:cs="Arial"/>
                <w:sz w:val="24"/>
                <w:szCs w:val="24"/>
              </w:rPr>
              <m:t>kj</m:t>
            </m:r>
          </m:sub>
        </m:sSub>
        <m:r>
          <w:rPr>
            <w:rFonts w:ascii="Cambria Math" w:eastAsiaTheme="minorEastAsia" w:hAnsi="Cambria Math" w:cs="Arial"/>
            <w:sz w:val="24"/>
            <w:szCs w:val="24"/>
          </w:rPr>
          <m:t>:</m:t>
        </m:r>
      </m:oMath>
      <w:r w:rsidR="00955587" w:rsidRPr="007E209F">
        <w:rPr>
          <w:rFonts w:ascii="Arial" w:eastAsiaTheme="minorEastAsia" w:hAnsi="Arial" w:cs="Arial"/>
          <w:sz w:val="24"/>
          <w:szCs w:val="24"/>
        </w:rPr>
        <w:t xml:space="preserve"> 1; if job </w:t>
      </w:r>
      <w:r w:rsidR="00955587" w:rsidRPr="007E209F">
        <w:rPr>
          <w:rFonts w:ascii="Arial" w:eastAsiaTheme="minorEastAsia" w:hAnsi="Arial" w:cs="Arial"/>
          <w:i/>
          <w:iCs/>
          <w:sz w:val="24"/>
          <w:szCs w:val="24"/>
        </w:rPr>
        <w:t xml:space="preserve">j </w:t>
      </w:r>
      <w:r w:rsidR="00955587" w:rsidRPr="007E209F">
        <w:rPr>
          <w:rFonts w:ascii="Arial" w:eastAsiaTheme="minorEastAsia" w:hAnsi="Arial" w:cs="Arial"/>
          <w:sz w:val="24"/>
          <w:szCs w:val="24"/>
        </w:rPr>
        <w:t xml:space="preserve">is required for job </w:t>
      </w:r>
      <w:r w:rsidR="00955587" w:rsidRPr="007E209F">
        <w:rPr>
          <w:rFonts w:ascii="Arial" w:eastAsiaTheme="minorEastAsia" w:hAnsi="Arial" w:cs="Arial"/>
          <w:i/>
          <w:iCs/>
          <w:sz w:val="24"/>
          <w:szCs w:val="24"/>
        </w:rPr>
        <w:t>k</w:t>
      </w:r>
      <w:r w:rsidR="00955587" w:rsidRPr="007E209F">
        <w:rPr>
          <w:rFonts w:ascii="Arial" w:eastAsiaTheme="minorEastAsia" w:hAnsi="Arial" w:cs="Arial"/>
          <w:sz w:val="24"/>
          <w:szCs w:val="24"/>
        </w:rPr>
        <w:t>. 0; otherwise</w:t>
      </w:r>
    </w:p>
    <w:p w14:paraId="4E3EB0FA" w14:textId="3919E0A6" w:rsidR="00293418" w:rsidRPr="007E209F" w:rsidRDefault="005745FD" w:rsidP="004960CE">
      <w:pPr>
        <w:spacing w:line="480" w:lineRule="auto"/>
        <w:rPr>
          <w:rFonts w:ascii="Arial" w:hAnsi="Arial" w:cs="Arial"/>
          <w:sz w:val="24"/>
          <w:szCs w:val="24"/>
        </w:rPr>
      </w:pPr>
      <m:oMath>
        <m:r>
          <w:rPr>
            <w:rFonts w:ascii="Cambria Math" w:hAnsi="Cambria Math" w:cs="Arial"/>
            <w:sz w:val="24"/>
            <w:szCs w:val="24"/>
          </w:rPr>
          <m:t xml:space="preserve">Minimize </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max</m:t>
            </m:r>
          </m:sub>
        </m:sSub>
      </m:oMath>
      <w:r w:rsidR="00285D4C" w:rsidRPr="007E209F">
        <w:rPr>
          <w:rFonts w:ascii="Arial" w:eastAsiaTheme="minorEastAsia" w:hAnsi="Arial" w:cs="Arial"/>
          <w:sz w:val="24"/>
          <w:szCs w:val="24"/>
        </w:rPr>
        <w:tab/>
      </w:r>
      <w:r w:rsidR="00285D4C" w:rsidRPr="007E209F">
        <w:rPr>
          <w:rFonts w:ascii="Arial" w:eastAsiaTheme="minorEastAsia" w:hAnsi="Arial" w:cs="Arial"/>
          <w:sz w:val="24"/>
          <w:szCs w:val="24"/>
        </w:rPr>
        <w:tab/>
      </w:r>
      <w:r w:rsidR="00285D4C" w:rsidRPr="007E209F">
        <w:rPr>
          <w:rFonts w:ascii="Arial" w:eastAsiaTheme="minorEastAsia" w:hAnsi="Arial" w:cs="Arial"/>
          <w:sz w:val="24"/>
          <w:szCs w:val="24"/>
        </w:rPr>
        <w:tab/>
      </w:r>
      <w:r w:rsidR="00293418" w:rsidRPr="007E209F">
        <w:rPr>
          <w:rFonts w:ascii="Arial" w:eastAsiaTheme="minorEastAsia" w:hAnsi="Arial" w:cs="Arial"/>
          <w:sz w:val="24"/>
          <w:szCs w:val="24"/>
        </w:rPr>
        <w:tab/>
      </w:r>
      <w:r w:rsidR="00293418" w:rsidRPr="007E209F">
        <w:rPr>
          <w:rFonts w:ascii="Arial" w:eastAsiaTheme="minorEastAsia" w:hAnsi="Arial" w:cs="Arial"/>
          <w:sz w:val="24"/>
          <w:szCs w:val="24"/>
        </w:rPr>
        <w:tab/>
      </w:r>
      <w:r w:rsidR="00293418" w:rsidRPr="007E209F">
        <w:rPr>
          <w:rFonts w:ascii="Arial" w:eastAsiaTheme="minorEastAsia" w:hAnsi="Arial" w:cs="Arial"/>
          <w:sz w:val="24"/>
          <w:szCs w:val="24"/>
        </w:rPr>
        <w:tab/>
      </w:r>
      <w:r w:rsidR="00293418" w:rsidRPr="007E209F">
        <w:rPr>
          <w:rFonts w:ascii="Arial" w:eastAsiaTheme="minorEastAsia" w:hAnsi="Arial" w:cs="Arial"/>
          <w:sz w:val="24"/>
          <w:szCs w:val="24"/>
        </w:rPr>
        <w:tab/>
      </w:r>
      <w:r w:rsidR="00293418" w:rsidRPr="007E209F">
        <w:rPr>
          <w:rFonts w:ascii="Arial" w:eastAsiaTheme="minorEastAsia" w:hAnsi="Arial" w:cs="Arial"/>
          <w:sz w:val="24"/>
          <w:szCs w:val="24"/>
        </w:rPr>
        <w:tab/>
      </w:r>
      <w:r w:rsidR="00293418" w:rsidRPr="007E209F">
        <w:rPr>
          <w:rFonts w:ascii="Arial" w:eastAsiaTheme="minorEastAsia" w:hAnsi="Arial" w:cs="Arial"/>
          <w:sz w:val="24"/>
          <w:szCs w:val="24"/>
        </w:rPr>
        <w:tab/>
      </w:r>
      <w:r w:rsidR="00293418" w:rsidRPr="007E209F">
        <w:rPr>
          <w:rFonts w:ascii="Arial" w:eastAsiaTheme="minorEastAsia" w:hAnsi="Arial" w:cs="Arial"/>
          <w:sz w:val="24"/>
          <w:szCs w:val="24"/>
        </w:rPr>
        <w:tab/>
        <w:t>(1)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0"/>
        <w:gridCol w:w="1070"/>
      </w:tblGrid>
      <w:tr w:rsidR="00293418" w:rsidRPr="007E209F" w14:paraId="75AD6EBA" w14:textId="77777777" w:rsidTr="009A5E1F">
        <w:tc>
          <w:tcPr>
            <w:tcW w:w="8290" w:type="dxa"/>
          </w:tcPr>
          <w:p w14:paraId="74A863B3" w14:textId="53CFD78C" w:rsidR="00293418" w:rsidRPr="007E209F" w:rsidRDefault="00000000" w:rsidP="004960CE">
            <w:pPr>
              <w:spacing w:line="480" w:lineRule="auto"/>
              <w:rPr>
                <w:rFonts w:ascii="Arial" w:eastAsiaTheme="minorEastAsia" w:hAnsi="Arial" w:cs="Arial"/>
                <w:sz w:val="24"/>
                <w:szCs w:val="24"/>
              </w:rPr>
            </w:pPr>
            <m:oMathPara>
              <m:oMathParaPr>
                <m:jc m:val="left"/>
              </m:oMathParaPr>
              <m:oMath>
                <m:nary>
                  <m:naryPr>
                    <m:chr m:val="∑"/>
                    <m:limLoc m:val="undOvr"/>
                    <m:supHide m:val="1"/>
                    <m:ctrlPr>
                      <w:rPr>
                        <w:rFonts w:ascii="Cambria Math" w:eastAsiaTheme="minorEastAsia" w:hAnsi="Cambria Math" w:cs="Arial"/>
                        <w:i/>
                        <w:sz w:val="24"/>
                        <w:szCs w:val="24"/>
                      </w:rPr>
                    </m:ctrlPr>
                  </m:naryPr>
                  <m:sub>
                    <m:r>
                      <w:rPr>
                        <w:rFonts w:ascii="Cambria Math" w:eastAsiaTheme="minorEastAsia" w:hAnsi="Cambria Math" w:cs="Arial"/>
                        <w:sz w:val="24"/>
                        <w:szCs w:val="24"/>
                      </w:rPr>
                      <m:t>j∈</m:t>
                    </m:r>
                    <m:sSub>
                      <m:sSubPr>
                        <m:ctrlPr>
                          <w:rPr>
                            <w:rFonts w:ascii="Cambria Math" w:eastAsiaTheme="minorEastAsia" w:hAnsi="Cambria Math" w:cs="Arial"/>
                            <w:i/>
                            <w:sz w:val="24"/>
                            <w:szCs w:val="24"/>
                          </w:rPr>
                        </m:ctrlPr>
                      </m:sSubPr>
                      <m:e>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N</m:t>
                            </m:r>
                          </m:e>
                          <m:sub>
                            <m:r>
                              <w:rPr>
                                <w:rFonts w:ascii="Cambria Math" w:eastAsiaTheme="minorEastAsia" w:hAnsi="Cambria Math" w:cs="Arial"/>
                                <w:sz w:val="24"/>
                                <w:szCs w:val="24"/>
                              </w:rPr>
                              <m:t>0</m:t>
                            </m:r>
                          </m:sub>
                        </m:sSub>
                        <m:r>
                          <w:rPr>
                            <w:rFonts w:ascii="Cambria Math" w:eastAsiaTheme="minorEastAsia" w:hAnsi="Cambria Math" w:cs="Arial"/>
                            <w:sz w:val="24"/>
                            <w:szCs w:val="24"/>
                          </w:rPr>
                          <m:t>,k∈N,k≠j</m:t>
                        </m:r>
                      </m:e>
                      <m:sub>
                        <m:r>
                          <w:rPr>
                            <w:rFonts w:ascii="Cambria Math" w:eastAsiaTheme="minorEastAsia" w:hAnsi="Cambria Math" w:cs="Arial"/>
                            <w:sz w:val="24"/>
                            <w:szCs w:val="24"/>
                          </w:rPr>
                          <m:t xml:space="preserve"> </m:t>
                        </m:r>
                      </m:sub>
                    </m:sSub>
                  </m:sub>
                  <m:sup/>
                  <m:e>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MS</m:t>
                        </m:r>
                      </m:e>
                      <m:sub>
                        <m:r>
                          <w:rPr>
                            <w:rFonts w:ascii="Cambria Math" w:eastAsiaTheme="minorEastAsia" w:hAnsi="Cambria Math" w:cs="Arial"/>
                            <w:sz w:val="24"/>
                            <w:szCs w:val="24"/>
                          </w:rPr>
                          <m:t>ijk</m:t>
                        </m:r>
                      </m:sub>
                    </m:sSub>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X</m:t>
                        </m:r>
                      </m:e>
                      <m:sub>
                        <m:r>
                          <w:rPr>
                            <w:rFonts w:ascii="Cambria Math" w:eastAsiaTheme="minorEastAsia" w:hAnsi="Cambria Math" w:cs="Arial"/>
                            <w:sz w:val="24"/>
                            <w:szCs w:val="24"/>
                          </w:rPr>
                          <m:t>ijk</m:t>
                        </m:r>
                      </m:sub>
                    </m:sSub>
                  </m:e>
                </m:nary>
                <m:r>
                  <w:rPr>
                    <w:rFonts w:ascii="Cambria Math" w:eastAsiaTheme="minorEastAsia" w:hAnsi="Cambria Math" w:cs="Arial"/>
                    <w:sz w:val="24"/>
                    <w:szCs w:val="24"/>
                  </w:rPr>
                  <m:t>+</m:t>
                </m:r>
                <m:nary>
                  <m:naryPr>
                    <m:chr m:val="∑"/>
                    <m:limLoc m:val="undOvr"/>
                    <m:supHide m:val="1"/>
                    <m:ctrlPr>
                      <w:rPr>
                        <w:rFonts w:ascii="Cambria Math" w:eastAsiaTheme="minorEastAsia" w:hAnsi="Cambria Math" w:cs="Arial"/>
                        <w:i/>
                        <w:sz w:val="24"/>
                        <w:szCs w:val="24"/>
                      </w:rPr>
                    </m:ctrlPr>
                  </m:naryPr>
                  <m:sub>
                    <m:r>
                      <w:rPr>
                        <w:rFonts w:ascii="Cambria Math" w:eastAsiaTheme="minorEastAsia" w:hAnsi="Cambria Math" w:cs="Arial"/>
                        <w:sz w:val="24"/>
                        <w:szCs w:val="24"/>
                      </w:rPr>
                      <m:t>j∈</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N</m:t>
                        </m:r>
                      </m:e>
                      <m:sub>
                        <m:r>
                          <w:rPr>
                            <w:rFonts w:ascii="Cambria Math" w:eastAsiaTheme="minorEastAsia" w:hAnsi="Cambria Math" w:cs="Arial"/>
                            <w:sz w:val="24"/>
                            <w:szCs w:val="24"/>
                          </w:rPr>
                          <m:t>0</m:t>
                        </m:r>
                      </m:sub>
                    </m:sSub>
                    <m:r>
                      <w:rPr>
                        <w:rFonts w:ascii="Cambria Math" w:eastAsiaTheme="minorEastAsia" w:hAnsi="Cambria Math" w:cs="Arial"/>
                        <w:sz w:val="24"/>
                        <w:szCs w:val="24"/>
                      </w:rPr>
                      <m:t>,k∈N,k≠j</m:t>
                    </m:r>
                  </m:sub>
                  <m:sup/>
                  <m:e>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s</m:t>
                        </m:r>
                      </m:e>
                      <m:sub>
                        <m:r>
                          <w:rPr>
                            <w:rFonts w:ascii="Cambria Math" w:eastAsiaTheme="minorEastAsia" w:hAnsi="Cambria Math" w:cs="Arial"/>
                            <w:sz w:val="24"/>
                            <w:szCs w:val="24"/>
                          </w:rPr>
                          <m:t>ijk</m:t>
                        </m:r>
                      </m:sub>
                    </m:sSub>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X</m:t>
                        </m:r>
                      </m:e>
                      <m:sub>
                        <m:r>
                          <w:rPr>
                            <w:rFonts w:ascii="Cambria Math" w:eastAsiaTheme="minorEastAsia" w:hAnsi="Cambria Math" w:cs="Arial"/>
                            <w:sz w:val="24"/>
                            <w:szCs w:val="24"/>
                          </w:rPr>
                          <m:t>ijk</m:t>
                        </m:r>
                      </m:sub>
                    </m:sSub>
                    <m:r>
                      <w:rPr>
                        <w:rFonts w:ascii="Cambria Math" w:eastAsiaTheme="minorEastAsia" w:hAnsi="Cambria Math" w:cs="Arial"/>
                        <w:sz w:val="24"/>
                        <w:szCs w:val="24"/>
                      </w:rPr>
                      <m:t>+</m:t>
                    </m:r>
                  </m:e>
                </m:nary>
                <m:nary>
                  <m:naryPr>
                    <m:chr m:val="∑"/>
                    <m:limLoc m:val="undOvr"/>
                    <m:supHide m:val="1"/>
                    <m:ctrlPr>
                      <w:rPr>
                        <w:rFonts w:ascii="Cambria Math" w:eastAsiaTheme="minorEastAsia" w:hAnsi="Cambria Math" w:cs="Arial"/>
                        <w:i/>
                        <w:sz w:val="24"/>
                        <w:szCs w:val="24"/>
                      </w:rPr>
                    </m:ctrlPr>
                  </m:naryPr>
                  <m:sub>
                    <m:r>
                      <w:rPr>
                        <w:rFonts w:ascii="Cambria Math" w:eastAsiaTheme="minorEastAsia" w:hAnsi="Cambria Math" w:cs="Arial"/>
                        <w:sz w:val="24"/>
                        <w:szCs w:val="24"/>
                      </w:rPr>
                      <m:t>k∈N</m:t>
                    </m:r>
                  </m:sub>
                  <m:sup/>
                  <m:e>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p</m:t>
                        </m:r>
                      </m:e>
                      <m:sub>
                        <m:r>
                          <w:rPr>
                            <w:rFonts w:ascii="Cambria Math" w:eastAsiaTheme="minorEastAsia" w:hAnsi="Cambria Math" w:cs="Arial"/>
                            <w:sz w:val="24"/>
                            <w:szCs w:val="24"/>
                          </w:rPr>
                          <m:t>ik</m:t>
                        </m:r>
                      </m:sub>
                    </m:sSub>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Y</m:t>
                        </m:r>
                      </m:e>
                      <m:sub>
                        <m:r>
                          <w:rPr>
                            <w:rFonts w:ascii="Cambria Math" w:eastAsiaTheme="minorEastAsia" w:hAnsi="Cambria Math" w:cs="Arial"/>
                            <w:sz w:val="24"/>
                            <w:szCs w:val="24"/>
                          </w:rPr>
                          <m:t>ik</m:t>
                        </m:r>
                      </m:sub>
                    </m:sSub>
                  </m:e>
                </m:nary>
                <m:r>
                  <w:rPr>
                    <w:rFonts w:ascii="Cambria Math" w:eastAsiaTheme="minorEastAsia" w:hAnsi="Cambria Math" w:cs="Arial"/>
                    <w:sz w:val="24"/>
                    <w:szCs w:val="24"/>
                  </w:rPr>
                  <m:t xml:space="preserve"> ≤ </m:t>
                </m:r>
                <m:sSub>
                  <m:sSubPr>
                    <m:ctrlPr>
                      <w:rPr>
                        <w:rFonts w:ascii="Cambria Math" w:hAnsi="Cambria Math" w:cs="Arial"/>
                        <w:sz w:val="24"/>
                        <w:szCs w:val="24"/>
                      </w:rPr>
                    </m:ctrlPr>
                  </m:sSubPr>
                  <m:e>
                    <m:r>
                      <w:rPr>
                        <w:rFonts w:ascii="Cambria Math" w:hAnsi="Cambria Math" w:cs="Arial"/>
                        <w:sz w:val="24"/>
                        <w:szCs w:val="24"/>
                      </w:rPr>
                      <m:t>C</m:t>
                    </m:r>
                  </m:e>
                  <m:sub>
                    <m:r>
                      <w:rPr>
                        <w:rFonts w:ascii="Cambria Math" w:hAnsi="Cambria Math" w:cs="Arial"/>
                        <w:sz w:val="24"/>
                        <w:szCs w:val="24"/>
                      </w:rPr>
                      <m:t>max</m:t>
                    </m:r>
                  </m:sub>
                </m:sSub>
                <m:r>
                  <w:rPr>
                    <w:rFonts w:ascii="Cambria Math" w:eastAsiaTheme="minorEastAsia" w:hAnsi="Cambria Math" w:cs="Arial"/>
                    <w:sz w:val="24"/>
                    <w:szCs w:val="24"/>
                  </w:rPr>
                  <m:t xml:space="preserve"> , i∈M</m:t>
                </m:r>
              </m:oMath>
            </m:oMathPara>
          </w:p>
          <w:p w14:paraId="7B05CF65" w14:textId="77777777" w:rsidR="00293418" w:rsidRPr="007E209F" w:rsidRDefault="00293418" w:rsidP="004960CE">
            <w:pPr>
              <w:tabs>
                <w:tab w:val="left" w:pos="7632"/>
              </w:tabs>
              <w:spacing w:line="480" w:lineRule="auto"/>
              <w:rPr>
                <w:rFonts w:ascii="Arial" w:hAnsi="Arial" w:cs="Arial"/>
                <w:sz w:val="24"/>
                <w:szCs w:val="24"/>
              </w:rPr>
            </w:pPr>
            <w:r w:rsidRPr="007E209F">
              <w:rPr>
                <w:rFonts w:ascii="Arial" w:hAnsi="Arial" w:cs="Arial"/>
                <w:sz w:val="24"/>
                <w:szCs w:val="24"/>
              </w:rPr>
              <w:tab/>
            </w:r>
          </w:p>
        </w:tc>
        <w:tc>
          <w:tcPr>
            <w:tcW w:w="1070" w:type="dxa"/>
          </w:tcPr>
          <w:p w14:paraId="28F2622F" w14:textId="73149710" w:rsidR="00293418" w:rsidRPr="007E209F" w:rsidRDefault="00293418" w:rsidP="004960CE">
            <w:pPr>
              <w:spacing w:line="480" w:lineRule="auto"/>
              <w:jc w:val="center"/>
              <w:rPr>
                <w:rFonts w:ascii="Arial" w:hAnsi="Arial" w:cs="Arial"/>
                <w:sz w:val="24"/>
                <w:szCs w:val="24"/>
              </w:rPr>
            </w:pPr>
            <w:r w:rsidRPr="007E209F">
              <w:rPr>
                <w:rFonts w:ascii="Arial" w:hAnsi="Arial" w:cs="Arial"/>
                <w:sz w:val="24"/>
                <w:szCs w:val="24"/>
              </w:rPr>
              <w:t>(</w:t>
            </w:r>
            <w:r w:rsidR="00285D4C" w:rsidRPr="007E209F">
              <w:rPr>
                <w:rFonts w:ascii="Arial" w:hAnsi="Arial" w:cs="Arial"/>
                <w:sz w:val="24"/>
                <w:szCs w:val="24"/>
              </w:rPr>
              <w:t>2</w:t>
            </w:r>
            <w:r w:rsidRPr="007E209F">
              <w:rPr>
                <w:rFonts w:ascii="Arial" w:hAnsi="Arial" w:cs="Arial"/>
                <w:sz w:val="24"/>
                <w:szCs w:val="24"/>
              </w:rPr>
              <w:t>)</w:t>
            </w:r>
          </w:p>
        </w:tc>
      </w:tr>
      <w:tr w:rsidR="00293418" w:rsidRPr="007E209F" w14:paraId="3C36FA58" w14:textId="77777777" w:rsidTr="009A5E1F">
        <w:tc>
          <w:tcPr>
            <w:tcW w:w="8290" w:type="dxa"/>
          </w:tcPr>
          <w:p w14:paraId="08202DD2" w14:textId="77777777" w:rsidR="00293418" w:rsidRPr="007E209F" w:rsidRDefault="00000000" w:rsidP="004960CE">
            <w:pPr>
              <w:spacing w:line="480" w:lineRule="auto"/>
              <w:rPr>
                <w:rFonts w:ascii="Arial" w:eastAsiaTheme="minorEastAsia" w:hAnsi="Arial" w:cs="Arial"/>
                <w:sz w:val="24"/>
                <w:szCs w:val="24"/>
              </w:rPr>
            </w:pPr>
            <m:oMathPara>
              <m:oMathParaPr>
                <m:jc m:val="left"/>
              </m:oMathParaPr>
              <m:oMath>
                <m:nary>
                  <m:naryPr>
                    <m:chr m:val="∑"/>
                    <m:limLoc m:val="undOvr"/>
                    <m:ctrlPr>
                      <w:rPr>
                        <w:rFonts w:ascii="Cambria Math" w:hAnsi="Cambria Math" w:cs="Arial"/>
                        <w:i/>
                        <w:sz w:val="24"/>
                        <w:szCs w:val="24"/>
                      </w:rPr>
                    </m:ctrlPr>
                  </m:naryPr>
                  <m:sub>
                    <m:r>
                      <w:rPr>
                        <w:rFonts w:ascii="Cambria Math" w:hAnsi="Cambria Math" w:cs="Arial"/>
                        <w:sz w:val="24"/>
                        <w:szCs w:val="24"/>
                      </w:rPr>
                      <m:t>k∈N</m:t>
                    </m:r>
                  </m:sub>
                  <m:sup>
                    <m:r>
                      <w:rPr>
                        <w:rFonts w:ascii="Cambria Math" w:hAnsi="Cambria Math" w:cs="Arial"/>
                        <w:sz w:val="24"/>
                        <w:szCs w:val="24"/>
                      </w:rPr>
                      <m:t xml:space="preserve"> </m:t>
                    </m:r>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i0k</m:t>
                        </m:r>
                      </m:sub>
                    </m:sSub>
                    <m:r>
                      <w:rPr>
                        <w:rFonts w:ascii="Cambria Math" w:hAnsi="Cambria Math" w:cs="Arial"/>
                        <w:sz w:val="24"/>
                        <w:szCs w:val="24"/>
                      </w:rPr>
                      <m:t>≤</m:t>
                    </m:r>
                  </m:e>
                </m:nary>
                <m:r>
                  <w:rPr>
                    <w:rFonts w:ascii="Cambria Math" w:hAnsi="Cambria Math" w:cs="Arial"/>
                    <w:sz w:val="24"/>
                    <w:szCs w:val="24"/>
                  </w:rPr>
                  <m:t xml:space="preserve"> 1,  i∈M</m:t>
                </m:r>
              </m:oMath>
            </m:oMathPara>
          </w:p>
        </w:tc>
        <w:tc>
          <w:tcPr>
            <w:tcW w:w="1070" w:type="dxa"/>
          </w:tcPr>
          <w:p w14:paraId="558A7853" w14:textId="03864407" w:rsidR="00293418" w:rsidRPr="007E209F" w:rsidRDefault="00293418" w:rsidP="004960CE">
            <w:pPr>
              <w:spacing w:line="480" w:lineRule="auto"/>
              <w:jc w:val="center"/>
              <w:rPr>
                <w:rFonts w:ascii="Arial" w:hAnsi="Arial" w:cs="Arial"/>
                <w:sz w:val="24"/>
                <w:szCs w:val="24"/>
              </w:rPr>
            </w:pPr>
            <w:r w:rsidRPr="007E209F">
              <w:rPr>
                <w:rFonts w:ascii="Arial" w:hAnsi="Arial" w:cs="Arial"/>
                <w:sz w:val="24"/>
                <w:szCs w:val="24"/>
              </w:rPr>
              <w:t>(</w:t>
            </w:r>
            <w:r w:rsidR="005745FD" w:rsidRPr="007E209F">
              <w:rPr>
                <w:rFonts w:ascii="Arial" w:hAnsi="Arial" w:cs="Arial"/>
                <w:sz w:val="24"/>
                <w:szCs w:val="24"/>
              </w:rPr>
              <w:t>3</w:t>
            </w:r>
            <w:r w:rsidRPr="007E209F">
              <w:rPr>
                <w:rFonts w:ascii="Arial" w:hAnsi="Arial" w:cs="Arial"/>
                <w:sz w:val="24"/>
                <w:szCs w:val="24"/>
              </w:rPr>
              <w:t>)</w:t>
            </w:r>
          </w:p>
        </w:tc>
      </w:tr>
      <w:tr w:rsidR="002114D0" w:rsidRPr="007E209F" w14:paraId="371B6C40" w14:textId="77777777" w:rsidTr="008C0C61">
        <w:tc>
          <w:tcPr>
            <w:tcW w:w="8290" w:type="dxa"/>
          </w:tcPr>
          <w:p w14:paraId="57016BFD" w14:textId="017DB1A1" w:rsidR="002114D0" w:rsidRPr="007E209F" w:rsidRDefault="00000000" w:rsidP="004960CE">
            <w:pPr>
              <w:spacing w:line="480" w:lineRule="auto"/>
              <w:rPr>
                <w:rFonts w:ascii="Arial" w:eastAsia="Calibri" w:hAnsi="Arial" w:cs="Arial"/>
                <w:sz w:val="24"/>
                <w:szCs w:val="24"/>
              </w:rPr>
            </w:pPr>
            <m:oMathPara>
              <m:oMathParaPr>
                <m:jc m:val="left"/>
              </m:oMathParaPr>
              <m:oMath>
                <m:nary>
                  <m:naryPr>
                    <m:chr m:val="∑"/>
                    <m:limLoc m:val="undOvr"/>
                    <m:ctrlPr>
                      <w:rPr>
                        <w:rFonts w:ascii="Cambria Math" w:hAnsi="Cambria Math" w:cs="Arial"/>
                        <w:i/>
                        <w:sz w:val="24"/>
                        <w:szCs w:val="24"/>
                      </w:rPr>
                    </m:ctrlPr>
                  </m:naryPr>
                  <m:sub>
                    <m:r>
                      <w:rPr>
                        <w:rFonts w:ascii="Cambria Math" w:hAnsi="Cambria Math" w:cs="Arial"/>
                        <w:sz w:val="24"/>
                        <w:szCs w:val="24"/>
                      </w:rPr>
                      <m:t>i∈M</m:t>
                    </m:r>
                  </m:sub>
                  <m:sup>
                    <m:r>
                      <w:rPr>
                        <w:rFonts w:ascii="Cambria Math" w:hAnsi="Cambria Math" w:cs="Arial"/>
                        <w:sz w:val="24"/>
                        <w:szCs w:val="24"/>
                      </w:rPr>
                      <m:t xml:space="preserve"> </m:t>
                    </m:r>
                  </m:sup>
                  <m:e>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ik</m:t>
                        </m:r>
                      </m:sub>
                    </m:sSub>
                    <m:r>
                      <w:rPr>
                        <w:rFonts w:ascii="Cambria Math" w:hAnsi="Cambria Math" w:cs="Arial"/>
                        <w:sz w:val="24"/>
                        <w:szCs w:val="24"/>
                      </w:rPr>
                      <m:t>=</m:t>
                    </m:r>
                  </m:e>
                </m:nary>
                <m:r>
                  <w:rPr>
                    <w:rFonts w:ascii="Cambria Math" w:hAnsi="Cambria Math" w:cs="Arial"/>
                    <w:sz w:val="24"/>
                    <w:szCs w:val="24"/>
                  </w:rPr>
                  <m:t xml:space="preserve"> 1,  k∈N</m:t>
                </m:r>
              </m:oMath>
            </m:oMathPara>
          </w:p>
        </w:tc>
        <w:tc>
          <w:tcPr>
            <w:tcW w:w="1070" w:type="dxa"/>
          </w:tcPr>
          <w:p w14:paraId="6C98A5BE" w14:textId="6AF2E974"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(4)</w:t>
            </w:r>
          </w:p>
        </w:tc>
      </w:tr>
      <w:tr w:rsidR="002114D0" w:rsidRPr="007E209F" w14:paraId="47EE51E5" w14:textId="77777777" w:rsidTr="009A5E1F">
        <w:tc>
          <w:tcPr>
            <w:tcW w:w="8290" w:type="dxa"/>
          </w:tcPr>
          <w:p w14:paraId="3342B56B" w14:textId="3CC823D9" w:rsidR="002114D0" w:rsidRPr="007E209F" w:rsidRDefault="00000000" w:rsidP="004960CE">
            <w:pPr>
              <w:spacing w:line="480" w:lineRule="auto"/>
              <w:jc w:val="center"/>
              <w:rPr>
                <w:rFonts w:ascii="Arial" w:hAnsi="Arial" w:cs="Arial"/>
                <w:sz w:val="24"/>
                <w:szCs w:val="24"/>
              </w:rPr>
            </w:pPr>
            <m:oMathPara>
              <m:oMathParaPr>
                <m:jc m:val="left"/>
              </m:oMathParaPr>
              <m:oMath>
                <m:nary>
                  <m:naryPr>
                    <m:chr m:val="∑"/>
                    <m:limLoc m:val="undOvr"/>
                    <m:ctrlPr>
                      <w:rPr>
                        <w:rFonts w:ascii="Cambria Math" w:hAnsi="Cambria Math" w:cs="Arial"/>
                        <w:i/>
                        <w:sz w:val="24"/>
                        <w:szCs w:val="24"/>
                      </w:rPr>
                    </m:ctrlPr>
                  </m:naryPr>
                  <m:sub>
                    <m:r>
                      <w:rPr>
                        <w:rFonts w:ascii="Cambria Math" w:hAnsi="Cambria Math" w:cs="Arial"/>
                        <w:sz w:val="24"/>
                        <w:szCs w:val="24"/>
                      </w:rPr>
                      <m:t>q∈Q</m:t>
                    </m:r>
                  </m:sub>
                  <m:sup>
                    <m:r>
                      <w:rPr>
                        <w:rFonts w:ascii="Cambria Math" w:hAnsi="Cambria Math" w:cs="Arial"/>
                        <w:sz w:val="24"/>
                        <w:szCs w:val="24"/>
                      </w:rPr>
                      <m:t xml:space="preserve"> </m:t>
                    </m:r>
                  </m:sup>
                  <m:e>
                    <m:sSub>
                      <m:sSubPr>
                        <m:ctrlPr>
                          <w:rPr>
                            <w:rFonts w:ascii="Cambria Math" w:hAnsi="Cambria Math" w:cs="Arial"/>
                            <w:i/>
                            <w:sz w:val="24"/>
                            <w:szCs w:val="24"/>
                          </w:rPr>
                        </m:ctrlPr>
                      </m:sSubPr>
                      <m:e>
                        <m:r>
                          <w:rPr>
                            <w:rFonts w:ascii="Cambria Math" w:hAnsi="Cambria Math" w:cs="Arial"/>
                            <w:sz w:val="24"/>
                            <w:szCs w:val="24"/>
                          </w:rPr>
                          <m:t>Z</m:t>
                        </m:r>
                      </m:e>
                      <m:sub>
                        <m:r>
                          <w:rPr>
                            <w:rFonts w:ascii="Cambria Math" w:hAnsi="Cambria Math" w:cs="Arial"/>
                            <w:sz w:val="24"/>
                            <w:szCs w:val="24"/>
                          </w:rPr>
                          <m:t>kq</m:t>
                        </m:r>
                      </m:sub>
                    </m:sSub>
                    <m:r>
                      <w:rPr>
                        <w:rFonts w:ascii="Cambria Math" w:hAnsi="Cambria Math" w:cs="Arial"/>
                        <w:sz w:val="24"/>
                        <w:szCs w:val="24"/>
                      </w:rPr>
                      <m:t>=</m:t>
                    </m:r>
                  </m:e>
                </m:nary>
                <m:r>
                  <w:rPr>
                    <w:rFonts w:ascii="Cambria Math" w:hAnsi="Cambria Math" w:cs="Arial"/>
                    <w:sz w:val="24"/>
                    <w:szCs w:val="24"/>
                  </w:rPr>
                  <m:t xml:space="preserve"> 1,  k∈N</m:t>
                </m:r>
              </m:oMath>
            </m:oMathPara>
          </w:p>
        </w:tc>
        <w:tc>
          <w:tcPr>
            <w:tcW w:w="1070" w:type="dxa"/>
          </w:tcPr>
          <w:p w14:paraId="2136A1EA" w14:textId="7C0FB9F9"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(5)</w:t>
            </w:r>
          </w:p>
        </w:tc>
      </w:tr>
      <w:tr w:rsidR="002114D0" w:rsidRPr="007E209F" w14:paraId="677E4EFF" w14:textId="77777777" w:rsidTr="008C0C61">
        <w:tc>
          <w:tcPr>
            <w:tcW w:w="8290" w:type="dxa"/>
          </w:tcPr>
          <w:p w14:paraId="6F48E6BD" w14:textId="35CA12CD" w:rsidR="002114D0" w:rsidRPr="007E209F" w:rsidRDefault="002114D0" w:rsidP="004960CE">
            <w:pPr>
              <w:spacing w:line="480" w:lineRule="auto"/>
              <w:jc w:val="center"/>
              <w:rPr>
                <w:rFonts w:ascii="Arial" w:eastAsia="Calibri" w:hAnsi="Arial" w:cs="Arial"/>
                <w:b/>
                <w:bCs/>
                <w:sz w:val="24"/>
                <w:szCs w:val="24"/>
              </w:rPr>
            </w:pPr>
          </w:p>
        </w:tc>
        <w:tc>
          <w:tcPr>
            <w:tcW w:w="1070" w:type="dxa"/>
          </w:tcPr>
          <w:p w14:paraId="5AC8E176" w14:textId="24402442" w:rsidR="002114D0" w:rsidRPr="007E209F" w:rsidRDefault="002114D0" w:rsidP="004960CE">
            <w:pPr>
              <w:spacing w:line="480" w:lineRule="auto"/>
              <w:jc w:val="center"/>
              <w:rPr>
                <w:rFonts w:ascii="Arial" w:hAnsi="Arial" w:cs="Arial"/>
                <w:sz w:val="24"/>
                <w:szCs w:val="24"/>
              </w:rPr>
            </w:pPr>
          </w:p>
        </w:tc>
      </w:tr>
      <w:tr w:rsidR="002114D0" w:rsidRPr="007E209F" w14:paraId="1D3F8108" w14:textId="77777777" w:rsidTr="009A5E1F">
        <w:tc>
          <w:tcPr>
            <w:tcW w:w="8290" w:type="dxa"/>
          </w:tcPr>
          <w:p w14:paraId="08875A17" w14:textId="4BBBAD07"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ik</m:t>
                    </m:r>
                  </m:sub>
                </m:sSub>
                <m:r>
                  <w:rPr>
                    <w:rFonts w:ascii="Cambria Math" w:hAnsi="Cambria Math" w:cs="Arial"/>
                    <w:sz w:val="24"/>
                    <w:szCs w:val="24"/>
                  </w:rPr>
                  <m:t xml:space="preserve">= </m:t>
                </m:r>
                <m:nary>
                  <m:naryPr>
                    <m:chr m:val="∑"/>
                    <m:limLoc m:val="subSup"/>
                    <m:ctrlPr>
                      <w:rPr>
                        <w:rFonts w:ascii="Cambria Math" w:hAnsi="Cambria Math" w:cs="Arial"/>
                        <w:i/>
                        <w:sz w:val="24"/>
                        <w:szCs w:val="24"/>
                      </w:rPr>
                    </m:ctrlPr>
                  </m:naryPr>
                  <m:sub>
                    <m:r>
                      <w:rPr>
                        <w:rFonts w:ascii="Cambria Math" w:hAnsi="Cambria Math" w:cs="Arial"/>
                        <w:sz w:val="24"/>
                        <w:szCs w:val="24"/>
                      </w:rPr>
                      <m:t>j∈</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0</m:t>
                        </m:r>
                      </m:sub>
                    </m:sSub>
                    <m:r>
                      <w:rPr>
                        <w:rFonts w:ascii="Cambria Math" w:hAnsi="Cambria Math" w:cs="Arial"/>
                        <w:sz w:val="24"/>
                        <w:szCs w:val="24"/>
                      </w:rPr>
                      <m:t xml:space="preserve">,j≠k </m:t>
                    </m:r>
                  </m:sub>
                  <m:sup>
                    <m:r>
                      <w:rPr>
                        <w:rFonts w:ascii="Cambria Math" w:hAnsi="Cambria Math" w:cs="Arial"/>
                        <w:sz w:val="24"/>
                        <w:szCs w:val="24"/>
                      </w:rPr>
                      <m:t xml:space="preserve"> </m:t>
                    </m:r>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ikj</m:t>
                        </m:r>
                      </m:sub>
                    </m:sSub>
                  </m:e>
                </m:nary>
                <m:r>
                  <w:rPr>
                    <w:rFonts w:ascii="Cambria Math" w:hAnsi="Cambria Math" w:cs="Arial"/>
                    <w:sz w:val="24"/>
                    <w:szCs w:val="24"/>
                  </w:rPr>
                  <m:t>,  i∈M, k∈N</m:t>
                </m:r>
              </m:oMath>
            </m:oMathPara>
          </w:p>
        </w:tc>
        <w:tc>
          <w:tcPr>
            <w:tcW w:w="1070" w:type="dxa"/>
          </w:tcPr>
          <w:p w14:paraId="4B97E52B" w14:textId="278C95A5"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(6)</w:t>
            </w:r>
          </w:p>
        </w:tc>
      </w:tr>
      <w:tr w:rsidR="002114D0" w:rsidRPr="007E209F" w14:paraId="6817F645" w14:textId="77777777" w:rsidTr="009A5E1F">
        <w:tc>
          <w:tcPr>
            <w:tcW w:w="8290" w:type="dxa"/>
          </w:tcPr>
          <w:p w14:paraId="2845E4A7" w14:textId="74A8C945" w:rsidR="002114D0" w:rsidRPr="007E209F" w:rsidRDefault="00000000" w:rsidP="004960CE">
            <w:pPr>
              <w:spacing w:line="480" w:lineRule="auto"/>
              <w:rPr>
                <w:rFonts w:ascii="Arial" w:eastAsiaTheme="minorEastAsia"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ik</m:t>
                    </m:r>
                  </m:sub>
                </m:sSub>
                <m:r>
                  <w:rPr>
                    <w:rFonts w:ascii="Cambria Math" w:hAnsi="Cambria Math" w:cs="Arial"/>
                    <w:sz w:val="24"/>
                    <w:szCs w:val="24"/>
                  </w:rPr>
                  <m:t xml:space="preserve">= </m:t>
                </m:r>
                <m:nary>
                  <m:naryPr>
                    <m:chr m:val="∑"/>
                    <m:limLoc m:val="subSup"/>
                    <m:ctrlPr>
                      <w:rPr>
                        <w:rFonts w:ascii="Cambria Math" w:hAnsi="Cambria Math" w:cs="Arial"/>
                        <w:i/>
                        <w:sz w:val="24"/>
                        <w:szCs w:val="24"/>
                      </w:rPr>
                    </m:ctrlPr>
                  </m:naryPr>
                  <m:sub>
                    <m:r>
                      <w:rPr>
                        <w:rFonts w:ascii="Cambria Math" w:hAnsi="Cambria Math" w:cs="Arial"/>
                        <w:sz w:val="24"/>
                        <w:szCs w:val="24"/>
                      </w:rPr>
                      <m:t>j∈</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0</m:t>
                        </m:r>
                      </m:sub>
                    </m:sSub>
                    <m:r>
                      <w:rPr>
                        <w:rFonts w:ascii="Cambria Math" w:hAnsi="Cambria Math" w:cs="Arial"/>
                        <w:sz w:val="24"/>
                        <w:szCs w:val="24"/>
                      </w:rPr>
                      <m:t xml:space="preserve">,j≠k </m:t>
                    </m:r>
                  </m:sub>
                  <m:sup>
                    <m:r>
                      <w:rPr>
                        <w:rFonts w:ascii="Cambria Math" w:hAnsi="Cambria Math" w:cs="Arial"/>
                        <w:sz w:val="24"/>
                        <w:szCs w:val="24"/>
                      </w:rPr>
                      <m:t xml:space="preserve"> </m:t>
                    </m:r>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ijk</m:t>
                        </m:r>
                      </m:sub>
                    </m:sSub>
                  </m:e>
                </m:nary>
                <m:r>
                  <w:rPr>
                    <w:rFonts w:ascii="Cambria Math" w:hAnsi="Cambria Math" w:cs="Arial"/>
                    <w:sz w:val="24"/>
                    <w:szCs w:val="24"/>
                  </w:rPr>
                  <m:t>,  i∈M, k∈N</m:t>
                </m:r>
              </m:oMath>
            </m:oMathPara>
          </w:p>
        </w:tc>
        <w:tc>
          <w:tcPr>
            <w:tcW w:w="1070" w:type="dxa"/>
          </w:tcPr>
          <w:p w14:paraId="1C619EDB" w14:textId="224D32A1"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(7)</w:t>
            </w:r>
          </w:p>
        </w:tc>
      </w:tr>
      <w:tr w:rsidR="002114D0" w:rsidRPr="007E209F" w14:paraId="2165D945" w14:textId="77777777" w:rsidTr="009A5E1F">
        <w:tc>
          <w:tcPr>
            <w:tcW w:w="8290" w:type="dxa"/>
          </w:tcPr>
          <w:p w14:paraId="7A4FB68A" w14:textId="5B50108E"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k</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j</m:t>
                    </m:r>
                  </m:sub>
                </m:sSub>
                <m:r>
                  <w:rPr>
                    <w:rFonts w:ascii="Cambria Math" w:hAnsi="Cambria Math" w:cs="Arial"/>
                    <w:sz w:val="24"/>
                    <w:szCs w:val="24"/>
                  </w:rPr>
                  <m:t>+L</m:t>
                </m:r>
                <m:d>
                  <m:dPr>
                    <m:ctrlPr>
                      <w:rPr>
                        <w:rFonts w:ascii="Cambria Math" w:hAnsi="Cambria Math" w:cs="Arial"/>
                        <w:i/>
                        <w:sz w:val="24"/>
                        <w:szCs w:val="24"/>
                      </w:rPr>
                    </m:ctrlPr>
                  </m:dPr>
                  <m:e>
                    <m:r>
                      <w:rPr>
                        <w:rFonts w:ascii="Cambria Math" w:hAnsi="Cambria Math" w:cs="Arial"/>
                        <w:sz w:val="24"/>
                        <w:szCs w:val="24"/>
                      </w:rPr>
                      <m:t>1-</m:t>
                    </m:r>
                    <m:sSub>
                      <m:sSubPr>
                        <m:ctrlPr>
                          <w:rPr>
                            <w:rFonts w:ascii="Cambria Math" w:hAnsi="Cambria Math" w:cs="Arial"/>
                            <w:i/>
                            <w:sz w:val="24"/>
                            <w:szCs w:val="24"/>
                          </w:rPr>
                        </m:ctrlPr>
                      </m:sSubPr>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ijk</m:t>
                            </m:r>
                          </m:sub>
                        </m:sSub>
                      </m:e>
                      <m:sub>
                        <m:r>
                          <w:rPr>
                            <w:rFonts w:ascii="Cambria Math" w:hAnsi="Cambria Math" w:cs="Arial"/>
                            <w:sz w:val="24"/>
                            <w:szCs w:val="24"/>
                          </w:rPr>
                          <m:t xml:space="preserve"> </m:t>
                        </m:r>
                      </m:sub>
                    </m:sSub>
                  </m:e>
                </m:d>
                <m:r>
                  <w:rPr>
                    <w:rFonts w:ascii="Cambria Math" w:hAnsi="Cambria Math" w:cs="Arial"/>
                    <w:sz w:val="24"/>
                    <w:szCs w:val="24"/>
                  </w:rPr>
                  <m:t>≥</m:t>
                </m:r>
                <m:r>
                  <w:rPr>
                    <w:rFonts w:ascii="Cambria Math" w:eastAsiaTheme="minorEastAsia" w:hAnsi="Cambria Math" w:cs="Arial"/>
                    <w:sz w:val="24"/>
                    <w:szCs w:val="24"/>
                  </w:rPr>
                  <m:t xml:space="preserve"> </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MS</m:t>
                    </m:r>
                  </m:e>
                  <m:sub>
                    <m:r>
                      <w:rPr>
                        <w:rFonts w:ascii="Cambria Math" w:eastAsiaTheme="minorEastAsia" w:hAnsi="Cambria Math" w:cs="Arial"/>
                        <w:sz w:val="24"/>
                        <w:szCs w:val="24"/>
                      </w:rPr>
                      <m:t>ijk</m:t>
                    </m:r>
                  </m:sub>
                </m:sSub>
                <m:r>
                  <w:rPr>
                    <w:rFonts w:ascii="Cambria Math" w:eastAsiaTheme="minorEastAsia" w:hAnsi="Cambria Math" w:cs="Arial"/>
                    <w:sz w:val="24"/>
                    <w:szCs w:val="24"/>
                  </w:rPr>
                  <m:t>+</m:t>
                </m:r>
                <m:sSub>
                  <m:sSubPr>
                    <m:ctrlPr>
                      <w:rPr>
                        <w:rFonts w:ascii="Cambria Math" w:hAnsi="Cambria Math" w:cs="Arial"/>
                        <w:i/>
                        <w:sz w:val="24"/>
                        <w:szCs w:val="24"/>
                      </w:rPr>
                    </m:ctrlPr>
                  </m:sSubPr>
                  <m:e>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ijk</m:t>
                        </m:r>
                      </m:sub>
                    </m:sSub>
                  </m:e>
                  <m:sub>
                    <m:r>
                      <w:rPr>
                        <w:rFonts w:ascii="Cambria Math" w:hAnsi="Cambria Math" w:cs="Arial"/>
                        <w:sz w:val="24"/>
                        <w:szCs w:val="24"/>
                      </w:rPr>
                      <m:t xml:space="preserve"> </m:t>
                    </m:r>
                  </m:sub>
                </m:sSub>
                <m:r>
                  <w:rPr>
                    <w:rFonts w:ascii="Cambria Math" w:hAnsi="Cambria Math" w:cs="Arial"/>
                    <w:sz w:val="24"/>
                    <w:szCs w:val="24"/>
                  </w:rPr>
                  <m:t>+</m:t>
                </m:r>
                <m:sSub>
                  <m:sSubPr>
                    <m:ctrlPr>
                      <w:rPr>
                        <w:rFonts w:ascii="Cambria Math" w:hAnsi="Cambria Math" w:cs="Arial"/>
                        <w:i/>
                        <w:sz w:val="24"/>
                        <w:szCs w:val="24"/>
                      </w:rPr>
                    </m:ctrlPr>
                  </m:sSubPr>
                  <m:e>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 xml:space="preserve">ik </m:t>
                        </m:r>
                      </m:sub>
                    </m:sSub>
                    <m:r>
                      <w:rPr>
                        <w:rFonts w:ascii="Cambria Math" w:hAnsi="Cambria Math" w:cs="Arial"/>
                        <w:sz w:val="24"/>
                        <w:szCs w:val="24"/>
                      </w:rPr>
                      <m:t>,i∈M, j∈</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0</m:t>
                        </m:r>
                      </m:sub>
                    </m:sSub>
                    <m:r>
                      <w:rPr>
                        <w:rFonts w:ascii="Cambria Math" w:hAnsi="Cambria Math" w:cs="Arial"/>
                        <w:sz w:val="24"/>
                        <w:szCs w:val="24"/>
                      </w:rPr>
                      <m:t>, k∈N, j≠k</m:t>
                    </m:r>
                  </m:e>
                  <m:sub>
                    <m:r>
                      <w:rPr>
                        <w:rFonts w:ascii="Cambria Math" w:hAnsi="Cambria Math" w:cs="Arial"/>
                        <w:sz w:val="24"/>
                        <w:szCs w:val="24"/>
                      </w:rPr>
                      <m:t xml:space="preserve"> </m:t>
                    </m:r>
                  </m:sub>
                </m:sSub>
              </m:oMath>
            </m:oMathPara>
          </w:p>
        </w:tc>
        <w:tc>
          <w:tcPr>
            <w:tcW w:w="1070" w:type="dxa"/>
          </w:tcPr>
          <w:p w14:paraId="5F1AC78A" w14:textId="3C8594B4"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(8)</w:t>
            </w:r>
          </w:p>
        </w:tc>
      </w:tr>
      <w:tr w:rsidR="002114D0" w:rsidRPr="007E209F" w14:paraId="72B5C4C1" w14:textId="77777777" w:rsidTr="009A5E1F">
        <w:tc>
          <w:tcPr>
            <w:tcW w:w="8290" w:type="dxa"/>
          </w:tcPr>
          <w:p w14:paraId="22EB0236" w14:textId="5350219D" w:rsidR="002114D0" w:rsidRPr="007E209F" w:rsidRDefault="00000000" w:rsidP="004960CE">
            <w:pPr>
              <w:spacing w:line="480" w:lineRule="auto"/>
              <w:rPr>
                <w:rFonts w:ascii="Arial" w:hAnsi="Arial" w:cs="Arial"/>
                <w:sz w:val="24"/>
                <w:szCs w:val="24"/>
              </w:rPr>
            </w:pPr>
            <m:oMathPara>
              <m:oMathParaPr>
                <m:jc m:val="left"/>
              </m:oMathParaPr>
              <m:oMath>
                <m:sSub>
                  <m:sSubPr>
                    <m:ctrlPr>
                      <w:rPr>
                        <w:rFonts w:ascii="Cambria Math" w:eastAsia="Calibri" w:hAnsi="Cambria Math" w:cs="Arial"/>
                        <w:i/>
                        <w:sz w:val="24"/>
                        <w:szCs w:val="24"/>
                      </w:rPr>
                    </m:ctrlPr>
                  </m:sSubPr>
                  <m:e>
                    <m:r>
                      <w:rPr>
                        <w:rFonts w:ascii="Cambria Math" w:eastAsia="Calibri" w:hAnsi="Cambria Math" w:cs="Arial"/>
                        <w:sz w:val="24"/>
                        <w:szCs w:val="24"/>
                      </w:rPr>
                      <m:t>D</m:t>
                    </m:r>
                  </m:e>
                  <m:sub>
                    <m:r>
                      <w:rPr>
                        <w:rFonts w:ascii="Cambria Math" w:eastAsia="Calibri" w:hAnsi="Cambria Math" w:cs="Arial"/>
                        <w:sz w:val="24"/>
                        <w:szCs w:val="24"/>
                      </w:rPr>
                      <m:t>k</m:t>
                    </m:r>
                  </m:sub>
                </m:sSub>
                <m:r>
                  <w:rPr>
                    <w:rFonts w:ascii="Cambria Math" w:eastAsia="Calibri" w:hAnsi="Cambria Math" w:cs="Arial"/>
                    <w:sz w:val="24"/>
                    <w:szCs w:val="24"/>
                  </w:rPr>
                  <m:t>-</m:t>
                </m:r>
                <m:sSub>
                  <m:sSubPr>
                    <m:ctrlPr>
                      <w:rPr>
                        <w:rFonts w:ascii="Cambria Math" w:eastAsia="Calibri" w:hAnsi="Cambria Math" w:cs="Arial"/>
                        <w:i/>
                        <w:sz w:val="24"/>
                        <w:szCs w:val="24"/>
                      </w:rPr>
                    </m:ctrlPr>
                  </m:sSubPr>
                  <m:e>
                    <m:r>
                      <w:rPr>
                        <w:rFonts w:ascii="Cambria Math" w:eastAsia="Calibri" w:hAnsi="Cambria Math" w:cs="Arial"/>
                        <w:sz w:val="24"/>
                        <w:szCs w:val="24"/>
                      </w:rPr>
                      <m:t>θ</m:t>
                    </m:r>
                  </m:e>
                  <m:sub>
                    <m:r>
                      <w:rPr>
                        <w:rFonts w:ascii="Cambria Math" w:eastAsia="Calibri" w:hAnsi="Cambria Math" w:cs="Arial"/>
                        <w:sz w:val="24"/>
                        <w:szCs w:val="24"/>
                      </w:rPr>
                      <m:t>k</m:t>
                    </m:r>
                  </m:sub>
                </m:sSub>
                <m:sSub>
                  <m:sSubPr>
                    <m:ctrlPr>
                      <w:rPr>
                        <w:rFonts w:ascii="Cambria Math" w:eastAsia="Calibri" w:hAnsi="Cambria Math" w:cs="Arial"/>
                        <w:i/>
                        <w:sz w:val="24"/>
                        <w:szCs w:val="24"/>
                      </w:rPr>
                    </m:ctrlPr>
                  </m:sSubPr>
                  <m:e>
                    <m:r>
                      <w:rPr>
                        <w:rFonts w:ascii="Cambria Math" w:eastAsia="Calibri" w:hAnsi="Cambria Math" w:cs="Arial"/>
                        <w:sz w:val="24"/>
                        <w:szCs w:val="24"/>
                      </w:rPr>
                      <m:t>e</m:t>
                    </m:r>
                  </m:e>
                  <m:sub>
                    <m:r>
                      <w:rPr>
                        <w:rFonts w:ascii="Cambria Math" w:eastAsia="Calibri" w:hAnsi="Cambria Math" w:cs="Arial"/>
                        <w:sz w:val="24"/>
                        <w:szCs w:val="24"/>
                      </w:rPr>
                      <m:t>k</m:t>
                    </m:r>
                  </m:sub>
                </m:sSub>
                <m:r>
                  <w:rPr>
                    <w:rFonts w:ascii="Cambria Math" w:eastAsia="Calibri" w:hAnsi="Cambria Math" w:cs="Arial"/>
                    <w:sz w:val="24"/>
                    <w:szCs w:val="24"/>
                  </w:rPr>
                  <m:t xml:space="preserve">≥ 0,  </m:t>
                </m:r>
                <m:r>
                  <w:rPr>
                    <w:rFonts w:ascii="Cambria Math" w:hAnsi="Cambria Math" w:cs="Arial"/>
                    <w:sz w:val="24"/>
                    <w:szCs w:val="24"/>
                  </w:rPr>
                  <m:t xml:space="preserve"> k∈N</m:t>
                </m:r>
              </m:oMath>
            </m:oMathPara>
          </w:p>
        </w:tc>
        <w:tc>
          <w:tcPr>
            <w:tcW w:w="1070" w:type="dxa"/>
          </w:tcPr>
          <w:p w14:paraId="2CC09235" w14:textId="01222385"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(9)</w:t>
            </w:r>
          </w:p>
        </w:tc>
      </w:tr>
      <w:tr w:rsidR="002114D0" w:rsidRPr="007E209F" w14:paraId="2284B5EB" w14:textId="77777777" w:rsidTr="008C0C61">
        <w:tc>
          <w:tcPr>
            <w:tcW w:w="8290" w:type="dxa"/>
          </w:tcPr>
          <w:p w14:paraId="398C88DA" w14:textId="21C6DABA"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Ω</m:t>
                    </m:r>
                  </m:e>
                  <m:sub>
                    <m:r>
                      <w:rPr>
                        <w:rFonts w:ascii="Cambria Math" w:hAnsi="Cambria Math" w:cs="Arial"/>
                        <w:sz w:val="24"/>
                        <w:szCs w:val="24"/>
                      </w:rPr>
                      <m:t>ij</m:t>
                    </m:r>
                  </m:sub>
                </m:sSub>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ij</m:t>
                    </m:r>
                  </m:sub>
                </m:sSub>
                <m:r>
                  <w:rPr>
                    <w:rFonts w:ascii="Cambria Math" w:hAnsi="Cambria Math" w:cs="Arial"/>
                    <w:sz w:val="24"/>
                    <w:szCs w:val="24"/>
                  </w:rPr>
                  <m:t xml:space="preserve"> ,      i∈M, j∈N</m:t>
                </m:r>
              </m:oMath>
            </m:oMathPara>
          </w:p>
        </w:tc>
        <w:tc>
          <w:tcPr>
            <w:tcW w:w="1070" w:type="dxa"/>
          </w:tcPr>
          <w:p w14:paraId="5F6AE29E" w14:textId="654575C8"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(10)</w:t>
            </w:r>
          </w:p>
        </w:tc>
      </w:tr>
      <w:tr w:rsidR="002114D0" w:rsidRPr="007E209F" w14:paraId="60DB61B4" w14:textId="77777777" w:rsidTr="00AD0A57">
        <w:tc>
          <w:tcPr>
            <w:tcW w:w="8290" w:type="dxa"/>
            <w:shd w:val="clear" w:color="auto" w:fill="auto"/>
          </w:tcPr>
          <w:p w14:paraId="4F03AE57" w14:textId="751BA8D1"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eastAsia="Calibri" w:hAnsi="Cambria Math" w:cs="Arial"/>
                        <w:i/>
                        <w:sz w:val="24"/>
                        <w:szCs w:val="24"/>
                      </w:rPr>
                    </m:ctrlPr>
                  </m:sSubPr>
                  <m:e>
                    <m:r>
                      <w:rPr>
                        <w:rFonts w:ascii="Cambria Math" w:eastAsia="Calibri" w:hAnsi="Cambria Math" w:cs="Arial"/>
                        <w:sz w:val="24"/>
                        <w:szCs w:val="24"/>
                      </w:rPr>
                      <m:t>D</m:t>
                    </m:r>
                  </m:e>
                  <m:sub>
                    <m:r>
                      <w:rPr>
                        <w:rFonts w:ascii="Cambria Math" w:eastAsia="Calibri" w:hAnsi="Cambria Math" w:cs="Arial"/>
                        <w:sz w:val="24"/>
                        <w:szCs w:val="24"/>
                      </w:rPr>
                      <m:t>k</m:t>
                    </m:r>
                  </m:sub>
                </m:sSub>
                <m:r>
                  <w:rPr>
                    <w:rFonts w:ascii="Cambria Math" w:eastAsia="Calibri" w:hAnsi="Cambria Math" w:cs="Arial"/>
                    <w:sz w:val="24"/>
                    <w:szCs w:val="24"/>
                  </w:rPr>
                  <m:t>=</m:t>
                </m:r>
                <m:sSub>
                  <m:sSubPr>
                    <m:ctrlPr>
                      <w:rPr>
                        <w:rFonts w:ascii="Cambria Math" w:eastAsia="Calibri" w:hAnsi="Cambria Math" w:cs="Arial"/>
                        <w:i/>
                        <w:sz w:val="24"/>
                        <w:szCs w:val="24"/>
                      </w:rPr>
                    </m:ctrlPr>
                  </m:sSubPr>
                  <m:e>
                    <m:r>
                      <w:rPr>
                        <w:rFonts w:ascii="Cambria Math" w:eastAsia="Calibri" w:hAnsi="Cambria Math" w:cs="Arial"/>
                        <w:sz w:val="24"/>
                        <w:szCs w:val="24"/>
                      </w:rPr>
                      <m:t>B</m:t>
                    </m:r>
                  </m:e>
                  <m:sub>
                    <m:r>
                      <w:rPr>
                        <w:rFonts w:ascii="Cambria Math" w:eastAsia="Calibri" w:hAnsi="Cambria Math" w:cs="Arial"/>
                        <w:sz w:val="24"/>
                        <w:szCs w:val="24"/>
                      </w:rPr>
                      <m:t>k</m:t>
                    </m:r>
                  </m:sub>
                </m:sSub>
                <m:r>
                  <w:rPr>
                    <w:rFonts w:ascii="Cambria Math" w:eastAsia="Calibri" w:hAnsi="Cambria Math" w:cs="Arial"/>
                    <w:sz w:val="24"/>
                    <w:szCs w:val="24"/>
                  </w:rPr>
                  <m:t xml:space="preserve"> </m:t>
                </m:r>
                <m:r>
                  <w:rPr>
                    <w:rFonts w:ascii="Cambria Math" w:hAnsi="Cambria Math" w:cs="Arial"/>
                    <w:sz w:val="24"/>
                    <w:szCs w:val="24"/>
                  </w:rPr>
                  <m:t>, k∈N</m:t>
                </m:r>
              </m:oMath>
            </m:oMathPara>
          </w:p>
        </w:tc>
        <w:tc>
          <w:tcPr>
            <w:tcW w:w="1070" w:type="dxa"/>
          </w:tcPr>
          <w:p w14:paraId="5B4428BB" w14:textId="68335995"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(11)</w:t>
            </w:r>
          </w:p>
        </w:tc>
      </w:tr>
      <w:tr w:rsidR="002114D0" w:rsidRPr="007E209F" w14:paraId="25DE3E13" w14:textId="77777777" w:rsidTr="00AD0A57">
        <w:tc>
          <w:tcPr>
            <w:tcW w:w="8290" w:type="dxa"/>
          </w:tcPr>
          <w:p w14:paraId="4D108C75" w14:textId="71F1CF12"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eastAsia="Calibri" w:hAnsi="Cambria Math" w:cs="Arial"/>
                        <w:i/>
                        <w:sz w:val="24"/>
                        <w:szCs w:val="24"/>
                      </w:rPr>
                    </m:ctrlPr>
                  </m:sSubPr>
                  <m:e>
                    <m:r>
                      <w:rPr>
                        <w:rFonts w:ascii="Cambria Math" w:eastAsia="Calibri" w:hAnsi="Cambria Math" w:cs="Arial"/>
                        <w:sz w:val="24"/>
                        <w:szCs w:val="24"/>
                      </w:rPr>
                      <m:t>B</m:t>
                    </m:r>
                  </m:e>
                  <m:sub>
                    <m:r>
                      <w:rPr>
                        <w:rFonts w:ascii="Cambria Math" w:eastAsia="Calibri" w:hAnsi="Cambria Math" w:cs="Arial"/>
                        <w:sz w:val="24"/>
                        <w:szCs w:val="24"/>
                      </w:rPr>
                      <m:t>k</m:t>
                    </m:r>
                  </m:sub>
                </m:sSub>
                <m:r>
                  <w:rPr>
                    <w:rFonts w:ascii="Cambria Math" w:eastAsia="Calibri" w:hAnsi="Cambria Math" w:cs="Arial"/>
                    <w:sz w:val="24"/>
                    <w:szCs w:val="24"/>
                  </w:rPr>
                  <m:t>≤</m:t>
                </m:r>
                <m:sSub>
                  <m:sSubPr>
                    <m:ctrlPr>
                      <w:rPr>
                        <w:rFonts w:ascii="Cambria Math" w:eastAsia="Calibri" w:hAnsi="Cambria Math" w:cs="Arial"/>
                        <w:i/>
                        <w:sz w:val="24"/>
                        <w:szCs w:val="24"/>
                      </w:rPr>
                    </m:ctrlPr>
                  </m:sSubPr>
                  <m:e>
                    <m:r>
                      <w:rPr>
                        <w:rFonts w:ascii="Cambria Math" w:eastAsia="Calibri" w:hAnsi="Cambria Math" w:cs="Arial"/>
                        <w:sz w:val="24"/>
                        <w:szCs w:val="24"/>
                      </w:rPr>
                      <m:t>F</m:t>
                    </m:r>
                  </m:e>
                  <m:sub>
                    <m:r>
                      <w:rPr>
                        <w:rFonts w:ascii="Cambria Math" w:eastAsia="Calibri" w:hAnsi="Cambria Math" w:cs="Arial"/>
                        <w:sz w:val="24"/>
                        <w:szCs w:val="24"/>
                      </w:rPr>
                      <m:t>k</m:t>
                    </m:r>
                  </m:sub>
                </m:sSub>
                <m:r>
                  <w:rPr>
                    <w:rFonts w:ascii="Cambria Math" w:eastAsia="Calibri" w:hAnsi="Cambria Math" w:cs="Arial"/>
                    <w:sz w:val="24"/>
                    <w:szCs w:val="24"/>
                  </w:rPr>
                  <m:t>-</m:t>
                </m:r>
                <m:sSub>
                  <m:sSubPr>
                    <m:ctrlPr>
                      <w:rPr>
                        <w:rFonts w:ascii="Cambria Math" w:eastAsia="Calibri" w:hAnsi="Cambria Math" w:cs="Arial"/>
                        <w:i/>
                        <w:sz w:val="24"/>
                        <w:szCs w:val="24"/>
                      </w:rPr>
                    </m:ctrlPr>
                  </m:sSubPr>
                  <m:e>
                    <m:nary>
                      <m:naryPr>
                        <m:chr m:val="∑"/>
                        <m:limLoc m:val="undOvr"/>
                        <m:supHide m:val="1"/>
                        <m:ctrlPr>
                          <w:rPr>
                            <w:rFonts w:ascii="Cambria Math" w:eastAsia="Calibri" w:hAnsi="Cambria Math" w:cs="Arial"/>
                            <w:i/>
                            <w:sz w:val="24"/>
                            <w:szCs w:val="24"/>
                          </w:rPr>
                        </m:ctrlPr>
                      </m:naryPr>
                      <m:sub>
                        <m:r>
                          <w:rPr>
                            <w:rFonts w:ascii="Cambria Math" w:eastAsia="Calibri" w:hAnsi="Cambria Math" w:cs="Arial"/>
                            <w:sz w:val="24"/>
                            <w:szCs w:val="24"/>
                          </w:rPr>
                          <m:t>j∈</m:t>
                        </m:r>
                        <m:sSub>
                          <m:sSubPr>
                            <m:ctrlPr>
                              <w:rPr>
                                <w:rFonts w:ascii="Cambria Math" w:eastAsia="Calibri" w:hAnsi="Cambria Math" w:cs="Arial"/>
                                <w:i/>
                                <w:sz w:val="24"/>
                                <w:szCs w:val="24"/>
                              </w:rPr>
                            </m:ctrlPr>
                          </m:sSubPr>
                          <m:e>
                            <m:r>
                              <w:rPr>
                                <w:rFonts w:ascii="Cambria Math" w:eastAsia="Calibri" w:hAnsi="Cambria Math" w:cs="Arial"/>
                                <w:sz w:val="24"/>
                                <w:szCs w:val="24"/>
                              </w:rPr>
                              <m:t>N</m:t>
                            </m:r>
                          </m:e>
                          <m:sub>
                            <m:r>
                              <w:rPr>
                                <w:rFonts w:ascii="Cambria Math" w:eastAsia="Calibri" w:hAnsi="Cambria Math" w:cs="Arial"/>
                                <w:sz w:val="24"/>
                                <w:szCs w:val="24"/>
                              </w:rPr>
                              <m:t>0</m:t>
                            </m:r>
                          </m:sub>
                        </m:sSub>
                      </m:sub>
                      <m:sup/>
                      <m:e>
                        <m:sSub>
                          <m:sSubPr>
                            <m:ctrlPr>
                              <w:rPr>
                                <w:rFonts w:ascii="Cambria Math" w:eastAsia="Calibri" w:hAnsi="Cambria Math" w:cs="Arial"/>
                                <w:i/>
                                <w:sz w:val="24"/>
                                <w:szCs w:val="24"/>
                              </w:rPr>
                            </m:ctrlPr>
                          </m:sSubPr>
                          <m:e>
                            <m:r>
                              <w:rPr>
                                <w:rFonts w:ascii="Cambria Math" w:eastAsia="Calibri" w:hAnsi="Cambria Math" w:cs="Arial"/>
                                <w:sz w:val="24"/>
                                <w:szCs w:val="24"/>
                              </w:rPr>
                              <m:t>X</m:t>
                            </m:r>
                          </m:e>
                          <m:sub>
                            <m:r>
                              <w:rPr>
                                <w:rFonts w:ascii="Cambria Math" w:eastAsia="Calibri" w:hAnsi="Cambria Math" w:cs="Arial"/>
                                <w:sz w:val="24"/>
                                <w:szCs w:val="24"/>
                              </w:rPr>
                              <m:t>ijk</m:t>
                            </m:r>
                          </m:sub>
                        </m:sSub>
                      </m:e>
                    </m:nary>
                    <m:r>
                      <w:rPr>
                        <w:rFonts w:ascii="Cambria Math" w:eastAsia="Calibri" w:hAnsi="Cambria Math" w:cs="Arial"/>
                        <w:sz w:val="24"/>
                        <w:szCs w:val="24"/>
                      </w:rPr>
                      <m:t>s</m:t>
                    </m:r>
                  </m:e>
                  <m:sub>
                    <m:r>
                      <w:rPr>
                        <w:rFonts w:ascii="Cambria Math" w:eastAsia="Calibri" w:hAnsi="Cambria Math" w:cs="Arial"/>
                        <w:sz w:val="24"/>
                        <w:szCs w:val="24"/>
                      </w:rPr>
                      <m:t>ijk</m:t>
                    </m:r>
                  </m:sub>
                </m:sSub>
                <m:r>
                  <w:rPr>
                    <w:rFonts w:ascii="Cambria Math" w:eastAsia="Calibri" w:hAnsi="Cambria Math" w:cs="Arial"/>
                    <w:sz w:val="24"/>
                    <w:szCs w:val="24"/>
                  </w:rPr>
                  <m:t>,  i∈M</m:t>
                </m:r>
                <m:r>
                  <w:rPr>
                    <w:rFonts w:ascii="Cambria Math" w:hAnsi="Cambria Math" w:cs="Arial"/>
                    <w:sz w:val="24"/>
                    <w:szCs w:val="24"/>
                  </w:rPr>
                  <m:t>, k∈N</m:t>
                </m:r>
              </m:oMath>
            </m:oMathPara>
          </w:p>
        </w:tc>
        <w:tc>
          <w:tcPr>
            <w:tcW w:w="1070" w:type="dxa"/>
          </w:tcPr>
          <w:p w14:paraId="0EE943E4" w14:textId="7648CCCF"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(12)</w:t>
            </w:r>
          </w:p>
        </w:tc>
      </w:tr>
      <w:tr w:rsidR="002114D0" w:rsidRPr="007E209F" w14:paraId="7D673BD3" w14:textId="77777777" w:rsidTr="00AD0A57">
        <w:tc>
          <w:tcPr>
            <w:tcW w:w="8290" w:type="dxa"/>
          </w:tcPr>
          <w:p w14:paraId="7E9BB8B1" w14:textId="06A46333" w:rsidR="002114D0" w:rsidRPr="007E209F" w:rsidRDefault="00000000" w:rsidP="004960CE">
            <w:pPr>
              <w:spacing w:line="480" w:lineRule="auto"/>
              <w:rPr>
                <w:rFonts w:ascii="Arial" w:eastAsia="Calibri" w:hAnsi="Arial" w:cs="Arial"/>
                <w:i/>
                <w:sz w:val="24"/>
                <w:szCs w:val="24"/>
              </w:rPr>
            </w:pPr>
            <m:oMathPara>
              <m:oMathParaPr>
                <m:jc m:val="left"/>
              </m:oMathParaPr>
              <m:oMath>
                <m:sSub>
                  <m:sSubPr>
                    <m:ctrlPr>
                      <w:rPr>
                        <w:rFonts w:ascii="Cambria Math" w:eastAsia="Calibri" w:hAnsi="Cambria Math" w:cs="Arial"/>
                        <w:i/>
                        <w:sz w:val="24"/>
                        <w:szCs w:val="24"/>
                      </w:rPr>
                    </m:ctrlPr>
                  </m:sSubPr>
                  <m:e>
                    <m:r>
                      <w:rPr>
                        <w:rFonts w:ascii="Cambria Math" w:eastAsia="Calibri" w:hAnsi="Cambria Math" w:cs="Arial"/>
                        <w:sz w:val="24"/>
                        <w:szCs w:val="24"/>
                      </w:rPr>
                      <m:t>F</m:t>
                    </m:r>
                  </m:e>
                  <m:sub>
                    <m:r>
                      <w:rPr>
                        <w:rFonts w:ascii="Cambria Math" w:eastAsia="Calibri" w:hAnsi="Cambria Math" w:cs="Arial"/>
                        <w:sz w:val="24"/>
                        <w:szCs w:val="24"/>
                      </w:rPr>
                      <m:t>k</m:t>
                    </m:r>
                  </m:sub>
                </m:sSub>
                <m:r>
                  <w:rPr>
                    <w:rFonts w:ascii="Cambria Math" w:eastAsia="Calibri" w:hAnsi="Cambria Math" w:cs="Arial"/>
                    <w:sz w:val="24"/>
                    <w:szCs w:val="24"/>
                  </w:rPr>
                  <m:t>≤</m:t>
                </m:r>
                <m:sSub>
                  <m:sSubPr>
                    <m:ctrlPr>
                      <w:rPr>
                        <w:rFonts w:ascii="Cambria Math" w:eastAsia="Calibri" w:hAnsi="Cambria Math" w:cs="Arial"/>
                        <w:i/>
                        <w:sz w:val="24"/>
                        <w:szCs w:val="24"/>
                      </w:rPr>
                    </m:ctrlPr>
                  </m:sSubPr>
                  <m:e>
                    <m:r>
                      <w:rPr>
                        <w:rFonts w:ascii="Cambria Math" w:eastAsia="Calibri" w:hAnsi="Cambria Math" w:cs="Arial"/>
                        <w:sz w:val="24"/>
                        <w:szCs w:val="24"/>
                      </w:rPr>
                      <m:t>C</m:t>
                    </m:r>
                  </m:e>
                  <m:sub>
                    <m:r>
                      <w:rPr>
                        <w:rFonts w:ascii="Cambria Math" w:eastAsia="Calibri" w:hAnsi="Cambria Math" w:cs="Arial"/>
                        <w:sz w:val="24"/>
                        <w:szCs w:val="24"/>
                      </w:rPr>
                      <m:t>k</m:t>
                    </m:r>
                  </m:sub>
                </m:sSub>
                <m:r>
                  <w:rPr>
                    <w:rFonts w:ascii="Cambria Math" w:eastAsia="Calibri" w:hAnsi="Cambria Math" w:cs="Arial"/>
                    <w:sz w:val="24"/>
                    <w:szCs w:val="24"/>
                  </w:rPr>
                  <m:t>-</m:t>
                </m:r>
                <m:sSub>
                  <m:sSubPr>
                    <m:ctrlPr>
                      <w:rPr>
                        <w:rFonts w:ascii="Cambria Math" w:eastAsia="Calibri" w:hAnsi="Cambria Math" w:cs="Arial"/>
                        <w:i/>
                        <w:sz w:val="24"/>
                        <w:szCs w:val="24"/>
                      </w:rPr>
                    </m:ctrlPr>
                  </m:sSubPr>
                  <m:e>
                    <m:nary>
                      <m:naryPr>
                        <m:chr m:val="∑"/>
                        <m:limLoc m:val="undOvr"/>
                        <m:supHide m:val="1"/>
                        <m:ctrlPr>
                          <w:rPr>
                            <w:rFonts w:ascii="Cambria Math" w:eastAsia="Calibri" w:hAnsi="Cambria Math" w:cs="Arial"/>
                            <w:i/>
                            <w:sz w:val="24"/>
                            <w:szCs w:val="24"/>
                          </w:rPr>
                        </m:ctrlPr>
                      </m:naryPr>
                      <m:sub>
                        <m:r>
                          <w:rPr>
                            <w:rFonts w:ascii="Cambria Math" w:eastAsia="Calibri" w:hAnsi="Cambria Math" w:cs="Arial"/>
                            <w:sz w:val="24"/>
                            <w:szCs w:val="24"/>
                          </w:rPr>
                          <m:t>i∈M</m:t>
                        </m:r>
                      </m:sub>
                      <m:sup/>
                      <m:e>
                        <m:sSub>
                          <m:sSubPr>
                            <m:ctrlPr>
                              <w:rPr>
                                <w:rFonts w:ascii="Cambria Math" w:eastAsia="Calibri" w:hAnsi="Cambria Math" w:cs="Arial"/>
                                <w:i/>
                                <w:sz w:val="24"/>
                                <w:szCs w:val="24"/>
                              </w:rPr>
                            </m:ctrlPr>
                          </m:sSubPr>
                          <m:e>
                            <m:r>
                              <w:rPr>
                                <w:rFonts w:ascii="Cambria Math" w:eastAsia="Calibri" w:hAnsi="Cambria Math" w:cs="Arial"/>
                                <w:sz w:val="24"/>
                                <w:szCs w:val="24"/>
                              </w:rPr>
                              <m:t>Y</m:t>
                            </m:r>
                          </m:e>
                          <m:sub>
                            <m:r>
                              <w:rPr>
                                <w:rFonts w:ascii="Cambria Math" w:eastAsia="Calibri" w:hAnsi="Cambria Math" w:cs="Arial"/>
                                <w:sz w:val="24"/>
                                <w:szCs w:val="24"/>
                              </w:rPr>
                              <m:t>ik</m:t>
                            </m:r>
                          </m:sub>
                        </m:sSub>
                      </m:e>
                    </m:nary>
                    <m:r>
                      <w:rPr>
                        <w:rFonts w:ascii="Cambria Math" w:eastAsia="Calibri" w:hAnsi="Cambria Math" w:cs="Arial"/>
                        <w:sz w:val="24"/>
                        <w:szCs w:val="24"/>
                      </w:rPr>
                      <m:t>p</m:t>
                    </m:r>
                  </m:e>
                  <m:sub>
                    <m:r>
                      <w:rPr>
                        <w:rFonts w:ascii="Cambria Math" w:eastAsia="Calibri" w:hAnsi="Cambria Math" w:cs="Arial"/>
                        <w:sz w:val="24"/>
                        <w:szCs w:val="24"/>
                      </w:rPr>
                      <m:t>ik</m:t>
                    </m:r>
                  </m:sub>
                </m:sSub>
                <m:r>
                  <w:rPr>
                    <w:rFonts w:ascii="Cambria Math" w:eastAsia="Calibri" w:hAnsi="Cambria Math" w:cs="Arial"/>
                    <w:sz w:val="24"/>
                    <w:szCs w:val="24"/>
                  </w:rPr>
                  <m:t xml:space="preserve">,  k∈N </m:t>
                </m:r>
              </m:oMath>
            </m:oMathPara>
          </w:p>
        </w:tc>
        <w:tc>
          <w:tcPr>
            <w:tcW w:w="1070" w:type="dxa"/>
          </w:tcPr>
          <w:p w14:paraId="37095DFB" w14:textId="584447DA"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(13)</w:t>
            </w:r>
          </w:p>
        </w:tc>
      </w:tr>
      <w:tr w:rsidR="002114D0" w:rsidRPr="007E209F" w14:paraId="7E0F1F1F" w14:textId="77777777" w:rsidTr="008C0C61">
        <w:tc>
          <w:tcPr>
            <w:tcW w:w="8290" w:type="dxa"/>
          </w:tcPr>
          <w:p w14:paraId="09829497" w14:textId="26AD4BB6" w:rsidR="002114D0" w:rsidRPr="007E209F" w:rsidRDefault="00000000" w:rsidP="004960CE">
            <w:pPr>
              <w:spacing w:line="480" w:lineRule="auto"/>
              <w:jc w:val="center"/>
              <w:rPr>
                <w:rFonts w:ascii="Arial" w:hAnsi="Arial" w:cs="Arial"/>
                <w:sz w:val="24"/>
                <w:szCs w:val="24"/>
              </w:rPr>
            </w:pPr>
            <m:oMathPara>
              <m:oMathParaPr>
                <m:jc m:val="left"/>
              </m:oMathParaPr>
              <m:oMath>
                <m:sSub>
                  <m:sSubPr>
                    <m:ctrlPr>
                      <w:rPr>
                        <w:rFonts w:ascii="Cambria Math" w:eastAsia="Calibri" w:hAnsi="Cambria Math" w:cs="Arial"/>
                        <w:i/>
                        <w:sz w:val="24"/>
                        <w:szCs w:val="24"/>
                      </w:rPr>
                    </m:ctrlPr>
                  </m:sSubPr>
                  <m:e>
                    <m:r>
                      <w:rPr>
                        <w:rFonts w:ascii="Cambria Math" w:eastAsia="Calibri" w:hAnsi="Cambria Math" w:cs="Arial"/>
                        <w:sz w:val="24"/>
                        <w:szCs w:val="24"/>
                      </w:rPr>
                      <m:t>B</m:t>
                    </m:r>
                  </m:e>
                  <m:sub>
                    <m:r>
                      <w:rPr>
                        <w:rFonts w:ascii="Cambria Math" w:eastAsia="Calibri" w:hAnsi="Cambria Math" w:cs="Arial"/>
                        <w:sz w:val="24"/>
                        <w:szCs w:val="24"/>
                      </w:rPr>
                      <m:t>k</m:t>
                    </m:r>
                  </m:sub>
                </m:sSub>
                <m:r>
                  <w:rPr>
                    <w:rFonts w:ascii="Cambria Math" w:eastAsia="Calibri" w:hAnsi="Cambria Math" w:cs="Arial"/>
                    <w:sz w:val="24"/>
                    <w:szCs w:val="24"/>
                  </w:rPr>
                  <m:t>-</m:t>
                </m:r>
                <m:sSub>
                  <m:sSubPr>
                    <m:ctrlPr>
                      <w:rPr>
                        <w:rFonts w:ascii="Cambria Math" w:eastAsia="Calibri" w:hAnsi="Cambria Math" w:cs="Arial"/>
                        <w:i/>
                        <w:sz w:val="24"/>
                        <w:szCs w:val="24"/>
                      </w:rPr>
                    </m:ctrlPr>
                  </m:sSubPr>
                  <m:e>
                    <m:r>
                      <w:rPr>
                        <w:rFonts w:ascii="Cambria Math" w:eastAsia="Calibri" w:hAnsi="Cambria Math" w:cs="Arial"/>
                        <w:sz w:val="24"/>
                        <w:szCs w:val="24"/>
                      </w:rPr>
                      <m:t>C</m:t>
                    </m:r>
                  </m:e>
                  <m:sub>
                    <m:r>
                      <w:rPr>
                        <w:rFonts w:ascii="Cambria Math" w:eastAsia="Calibri" w:hAnsi="Cambria Math" w:cs="Arial"/>
                        <w:sz w:val="24"/>
                        <w:szCs w:val="24"/>
                      </w:rPr>
                      <m:t>j</m:t>
                    </m:r>
                  </m:sub>
                </m:sSub>
                <m:r>
                  <w:rPr>
                    <w:rFonts w:ascii="Cambria Math" w:eastAsia="Calibri" w:hAnsi="Cambria Math" w:cs="Arial"/>
                    <w:sz w:val="24"/>
                    <w:szCs w:val="24"/>
                  </w:rPr>
                  <m:t>+L</m:t>
                </m:r>
                <m:d>
                  <m:dPr>
                    <m:ctrlPr>
                      <w:rPr>
                        <w:rFonts w:ascii="Cambria Math" w:eastAsia="Calibri" w:hAnsi="Cambria Math" w:cs="Arial"/>
                        <w:i/>
                        <w:sz w:val="24"/>
                        <w:szCs w:val="24"/>
                      </w:rPr>
                    </m:ctrlPr>
                  </m:dPr>
                  <m:e>
                    <m:r>
                      <w:rPr>
                        <w:rFonts w:ascii="Cambria Math" w:eastAsia="Calibri" w:hAnsi="Cambria Math" w:cs="Arial"/>
                        <w:sz w:val="24"/>
                        <w:szCs w:val="24"/>
                      </w:rPr>
                      <m:t>1-</m:t>
                    </m:r>
                    <m:nary>
                      <m:naryPr>
                        <m:chr m:val="∑"/>
                        <m:limLoc m:val="undOvr"/>
                        <m:supHide m:val="1"/>
                        <m:ctrlPr>
                          <w:rPr>
                            <w:rFonts w:ascii="Cambria Math" w:eastAsia="Calibri" w:hAnsi="Cambria Math" w:cs="Arial"/>
                            <w:i/>
                            <w:sz w:val="24"/>
                            <w:szCs w:val="24"/>
                          </w:rPr>
                        </m:ctrlPr>
                      </m:naryPr>
                      <m:sub>
                        <m:r>
                          <w:rPr>
                            <w:rFonts w:ascii="Cambria Math" w:eastAsia="Calibri" w:hAnsi="Cambria Math" w:cs="Arial"/>
                            <w:sz w:val="24"/>
                            <w:szCs w:val="24"/>
                          </w:rPr>
                          <m:t>i∈M</m:t>
                        </m:r>
                      </m:sub>
                      <m:sup/>
                      <m:e>
                        <m:sSub>
                          <m:sSubPr>
                            <m:ctrlPr>
                              <w:rPr>
                                <w:rFonts w:ascii="Cambria Math" w:eastAsia="Calibri" w:hAnsi="Cambria Math" w:cs="Arial"/>
                                <w:i/>
                                <w:sz w:val="24"/>
                                <w:szCs w:val="24"/>
                              </w:rPr>
                            </m:ctrlPr>
                          </m:sSubPr>
                          <m:e>
                            <m:r>
                              <w:rPr>
                                <w:rFonts w:ascii="Cambria Math" w:eastAsia="Calibri" w:hAnsi="Cambria Math" w:cs="Arial"/>
                                <w:sz w:val="24"/>
                                <w:szCs w:val="24"/>
                              </w:rPr>
                              <m:t>X</m:t>
                            </m:r>
                          </m:e>
                          <m:sub>
                            <m:r>
                              <w:rPr>
                                <w:rFonts w:ascii="Cambria Math" w:eastAsia="Calibri" w:hAnsi="Cambria Math" w:cs="Arial"/>
                                <w:sz w:val="24"/>
                                <w:szCs w:val="24"/>
                              </w:rPr>
                              <m:t>ijk</m:t>
                            </m:r>
                          </m:sub>
                        </m:sSub>
                      </m:e>
                    </m:nary>
                  </m:e>
                </m:d>
                <m:r>
                  <w:rPr>
                    <w:rFonts w:ascii="Cambria Math" w:eastAsia="Calibri" w:hAnsi="Cambria Math" w:cs="Arial"/>
                    <w:sz w:val="24"/>
                    <w:szCs w:val="24"/>
                  </w:rPr>
                  <m:t>≥</m:t>
                </m:r>
                <m:nary>
                  <m:naryPr>
                    <m:chr m:val="∑"/>
                    <m:limLoc m:val="undOvr"/>
                    <m:supHide m:val="1"/>
                    <m:ctrlPr>
                      <w:rPr>
                        <w:rFonts w:ascii="Cambria Math" w:eastAsia="Calibri" w:hAnsi="Cambria Math" w:cs="Arial"/>
                        <w:i/>
                        <w:sz w:val="24"/>
                        <w:szCs w:val="24"/>
                      </w:rPr>
                    </m:ctrlPr>
                  </m:naryPr>
                  <m:sub>
                    <m:r>
                      <w:rPr>
                        <w:rFonts w:ascii="Cambria Math" w:eastAsia="Calibri" w:hAnsi="Cambria Math" w:cs="Arial"/>
                        <w:sz w:val="24"/>
                        <w:szCs w:val="24"/>
                      </w:rPr>
                      <m:t>i∈M</m:t>
                    </m:r>
                  </m:sub>
                  <m:sup/>
                  <m:e>
                    <m:sSub>
                      <m:sSubPr>
                        <m:ctrlPr>
                          <w:rPr>
                            <w:rFonts w:ascii="Cambria Math" w:eastAsia="Calibri" w:hAnsi="Cambria Math" w:cs="Arial"/>
                            <w:i/>
                            <w:sz w:val="24"/>
                            <w:szCs w:val="24"/>
                          </w:rPr>
                        </m:ctrlPr>
                      </m:sSubPr>
                      <m:e>
                        <m:sSub>
                          <m:sSubPr>
                            <m:ctrlPr>
                              <w:rPr>
                                <w:rFonts w:ascii="Cambria Math" w:eastAsia="Calibri" w:hAnsi="Cambria Math" w:cs="Arial"/>
                                <w:i/>
                                <w:sz w:val="24"/>
                                <w:szCs w:val="24"/>
                              </w:rPr>
                            </m:ctrlPr>
                          </m:sSubPr>
                          <m:e>
                            <m:r>
                              <w:rPr>
                                <w:rFonts w:ascii="Cambria Math" w:eastAsia="Calibri" w:hAnsi="Cambria Math" w:cs="Arial"/>
                                <w:sz w:val="24"/>
                                <w:szCs w:val="24"/>
                              </w:rPr>
                              <m:t>X</m:t>
                            </m:r>
                          </m:e>
                          <m:sub>
                            <m:r>
                              <w:rPr>
                                <w:rFonts w:ascii="Cambria Math" w:eastAsia="Calibri" w:hAnsi="Cambria Math" w:cs="Arial"/>
                                <w:sz w:val="24"/>
                                <w:szCs w:val="24"/>
                              </w:rPr>
                              <m:t>ijk</m:t>
                            </m:r>
                          </m:sub>
                        </m:sSub>
                        <m:r>
                          <w:rPr>
                            <w:rFonts w:ascii="Cambria Math" w:eastAsia="Calibri" w:hAnsi="Cambria Math" w:cs="Arial"/>
                            <w:sz w:val="24"/>
                            <w:szCs w:val="24"/>
                          </w:rPr>
                          <m:t>MS</m:t>
                        </m:r>
                      </m:e>
                      <m:sub>
                        <m:r>
                          <w:rPr>
                            <w:rFonts w:ascii="Cambria Math" w:eastAsia="Calibri" w:hAnsi="Cambria Math" w:cs="Arial"/>
                            <w:sz w:val="24"/>
                            <w:szCs w:val="24"/>
                          </w:rPr>
                          <m:t>ijk</m:t>
                        </m:r>
                      </m:sub>
                    </m:sSub>
                    <m:r>
                      <w:rPr>
                        <w:rFonts w:ascii="Cambria Math" w:eastAsia="Calibri" w:hAnsi="Cambria Math" w:cs="Arial"/>
                        <w:sz w:val="24"/>
                        <w:szCs w:val="24"/>
                      </w:rPr>
                      <m:t xml:space="preserve"> , </m:t>
                    </m:r>
                  </m:e>
                </m:nary>
                <m:r>
                  <w:rPr>
                    <w:rFonts w:ascii="Cambria Math" w:hAnsi="Cambria Math" w:cs="Arial"/>
                    <w:sz w:val="24"/>
                    <w:szCs w:val="24"/>
                  </w:rPr>
                  <m:t xml:space="preserve"> j∈</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0</m:t>
                    </m:r>
                  </m:sub>
                </m:sSub>
                <m:r>
                  <w:rPr>
                    <w:rFonts w:ascii="Cambria Math" w:hAnsi="Cambria Math" w:cs="Arial"/>
                    <w:sz w:val="24"/>
                    <w:szCs w:val="24"/>
                  </w:rPr>
                  <m:t>, k∈N, j≠k</m:t>
                </m:r>
              </m:oMath>
            </m:oMathPara>
          </w:p>
        </w:tc>
        <w:tc>
          <w:tcPr>
            <w:tcW w:w="1070" w:type="dxa"/>
          </w:tcPr>
          <w:p w14:paraId="718B0A18" w14:textId="12834877"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(14)</w:t>
            </w:r>
          </w:p>
        </w:tc>
      </w:tr>
      <w:tr w:rsidR="002114D0" w:rsidRPr="007E209F" w14:paraId="2F59E75C" w14:textId="77777777" w:rsidTr="008C0C61">
        <w:tc>
          <w:tcPr>
            <w:tcW w:w="8290" w:type="dxa"/>
          </w:tcPr>
          <w:p w14:paraId="7226A95C" w14:textId="22BCAD05" w:rsidR="002114D0" w:rsidRPr="007E209F" w:rsidRDefault="00000000" w:rsidP="004960CE">
            <w:pPr>
              <w:spacing w:line="480" w:lineRule="auto"/>
              <w:rPr>
                <w:rFonts w:ascii="Arial" w:eastAsia="Calibri" w:hAnsi="Arial" w:cs="Arial"/>
                <w:sz w:val="24"/>
                <w:szCs w:val="24"/>
                <w:highlight w:val="yellow"/>
              </w:rPr>
            </w:pPr>
            <m:oMathPara>
              <m:oMathParaPr>
                <m:jc m:val="left"/>
              </m:oMathParaPr>
              <m:oMath>
                <m:nary>
                  <m:naryPr>
                    <m:chr m:val="∑"/>
                    <m:limLoc m:val="undOvr"/>
                    <m:supHide m:val="1"/>
                    <m:ctrlPr>
                      <w:rPr>
                        <w:rFonts w:ascii="Cambria Math" w:eastAsiaTheme="minorEastAsia" w:hAnsi="Cambria Math" w:cs="Arial"/>
                        <w:i/>
                        <w:sz w:val="24"/>
                        <w:szCs w:val="24"/>
                      </w:rPr>
                    </m:ctrlPr>
                  </m:naryPr>
                  <m:sub>
                    <m:r>
                      <w:rPr>
                        <w:rFonts w:ascii="Cambria Math" w:eastAsiaTheme="minorEastAsia" w:hAnsi="Cambria Math" w:cs="Arial"/>
                        <w:sz w:val="24"/>
                        <w:szCs w:val="24"/>
                      </w:rPr>
                      <m:t>i∈M,j∈</m:t>
                    </m:r>
                    <m:sSub>
                      <m:sSubPr>
                        <m:ctrlPr>
                          <w:rPr>
                            <w:rFonts w:ascii="Cambria Math" w:eastAsiaTheme="minorEastAsia" w:hAnsi="Cambria Math" w:cs="Arial"/>
                            <w:i/>
                            <w:sz w:val="24"/>
                            <w:szCs w:val="24"/>
                          </w:rPr>
                        </m:ctrlPr>
                      </m:sSubPr>
                      <m:e>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N</m:t>
                            </m:r>
                          </m:e>
                          <m:sub>
                            <m:r>
                              <w:rPr>
                                <w:rFonts w:ascii="Cambria Math" w:eastAsiaTheme="minorEastAsia" w:hAnsi="Cambria Math" w:cs="Arial"/>
                                <w:sz w:val="24"/>
                                <w:szCs w:val="24"/>
                              </w:rPr>
                              <m:t>0</m:t>
                            </m:r>
                          </m:sub>
                        </m:sSub>
                        <m:r>
                          <w:rPr>
                            <w:rFonts w:ascii="Cambria Math" w:eastAsiaTheme="minorEastAsia" w:hAnsi="Cambria Math" w:cs="Arial"/>
                            <w:sz w:val="24"/>
                            <w:szCs w:val="24"/>
                          </w:rPr>
                          <m:t xml:space="preserve">  </m:t>
                        </m:r>
                      </m:e>
                      <m:sub>
                        <m:r>
                          <w:rPr>
                            <w:rFonts w:ascii="Cambria Math" w:eastAsiaTheme="minorEastAsia" w:hAnsi="Cambria Math" w:cs="Arial"/>
                            <w:sz w:val="24"/>
                            <w:szCs w:val="24"/>
                          </w:rPr>
                          <m:t xml:space="preserve"> </m:t>
                        </m:r>
                      </m:sub>
                    </m:sSub>
                  </m:sub>
                  <m:sup/>
                  <m:e>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MS</m:t>
                        </m:r>
                      </m:e>
                      <m:sub>
                        <m:r>
                          <w:rPr>
                            <w:rFonts w:ascii="Cambria Math" w:eastAsiaTheme="minorEastAsia" w:hAnsi="Cambria Math" w:cs="Arial"/>
                            <w:sz w:val="24"/>
                            <w:szCs w:val="24"/>
                          </w:rPr>
                          <m:t>ijk</m:t>
                        </m:r>
                      </m:sub>
                    </m:sSub>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X</m:t>
                        </m:r>
                      </m:e>
                      <m:sub>
                        <m:r>
                          <w:rPr>
                            <w:rFonts w:ascii="Cambria Math" w:eastAsiaTheme="minorEastAsia" w:hAnsi="Cambria Math" w:cs="Arial"/>
                            <w:sz w:val="24"/>
                            <w:szCs w:val="24"/>
                          </w:rPr>
                          <m:t>ijk</m:t>
                        </m:r>
                      </m:sub>
                    </m:sSub>
                  </m:e>
                </m:nary>
                <m:r>
                  <w:rPr>
                    <w:rFonts w:ascii="Cambria Math" w:eastAsiaTheme="minorEastAsia" w:hAnsi="Cambria Math" w:cs="Arial"/>
                    <w:sz w:val="24"/>
                    <w:szCs w:val="24"/>
                  </w:rPr>
                  <m:t>+</m:t>
                </m:r>
                <m:nary>
                  <m:naryPr>
                    <m:chr m:val="∑"/>
                    <m:limLoc m:val="undOvr"/>
                    <m:supHide m:val="1"/>
                    <m:ctrlPr>
                      <w:rPr>
                        <w:rFonts w:ascii="Cambria Math" w:eastAsiaTheme="minorEastAsia" w:hAnsi="Cambria Math" w:cs="Arial"/>
                        <w:i/>
                        <w:sz w:val="24"/>
                        <w:szCs w:val="24"/>
                      </w:rPr>
                    </m:ctrlPr>
                  </m:naryPr>
                  <m:sub>
                    <m:r>
                      <w:rPr>
                        <w:rFonts w:ascii="Cambria Math" w:eastAsiaTheme="minorEastAsia" w:hAnsi="Cambria Math" w:cs="Arial"/>
                        <w:sz w:val="24"/>
                        <w:szCs w:val="24"/>
                      </w:rPr>
                      <m:t>i∈M,j∈</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N</m:t>
                        </m:r>
                      </m:e>
                      <m:sub>
                        <m:r>
                          <w:rPr>
                            <w:rFonts w:ascii="Cambria Math" w:eastAsiaTheme="minorEastAsia" w:hAnsi="Cambria Math" w:cs="Arial"/>
                            <w:sz w:val="24"/>
                            <w:szCs w:val="24"/>
                          </w:rPr>
                          <m:t>0</m:t>
                        </m:r>
                      </m:sub>
                    </m:sSub>
                    <m:r>
                      <w:rPr>
                        <w:rFonts w:ascii="Cambria Math" w:eastAsiaTheme="minorEastAsia" w:hAnsi="Cambria Math" w:cs="Arial"/>
                        <w:sz w:val="24"/>
                        <w:szCs w:val="24"/>
                      </w:rPr>
                      <m:t xml:space="preserve"> </m:t>
                    </m:r>
                  </m:sub>
                  <m:sup/>
                  <m:e>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s</m:t>
                        </m:r>
                      </m:e>
                      <m:sub>
                        <m:r>
                          <w:rPr>
                            <w:rFonts w:ascii="Cambria Math" w:eastAsiaTheme="minorEastAsia" w:hAnsi="Cambria Math" w:cs="Arial"/>
                            <w:sz w:val="24"/>
                            <w:szCs w:val="24"/>
                          </w:rPr>
                          <m:t>ijk</m:t>
                        </m:r>
                      </m:sub>
                    </m:sSub>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X</m:t>
                        </m:r>
                      </m:e>
                      <m:sub>
                        <m:r>
                          <w:rPr>
                            <w:rFonts w:ascii="Cambria Math" w:eastAsiaTheme="minorEastAsia" w:hAnsi="Cambria Math" w:cs="Arial"/>
                            <w:sz w:val="24"/>
                            <w:szCs w:val="24"/>
                          </w:rPr>
                          <m:t>ijk</m:t>
                        </m:r>
                      </m:sub>
                    </m:sSub>
                    <m:r>
                      <w:rPr>
                        <w:rFonts w:ascii="Cambria Math" w:eastAsiaTheme="minorEastAsia" w:hAnsi="Cambria Math" w:cs="Arial"/>
                        <w:sz w:val="24"/>
                        <w:szCs w:val="24"/>
                      </w:rPr>
                      <m:t>+</m:t>
                    </m:r>
                  </m:e>
                </m:nary>
                <m:nary>
                  <m:naryPr>
                    <m:chr m:val="∑"/>
                    <m:limLoc m:val="undOvr"/>
                    <m:supHide m:val="1"/>
                    <m:ctrlPr>
                      <w:rPr>
                        <w:rFonts w:ascii="Cambria Math" w:eastAsiaTheme="minorEastAsia" w:hAnsi="Cambria Math" w:cs="Arial"/>
                        <w:i/>
                        <w:sz w:val="24"/>
                        <w:szCs w:val="24"/>
                      </w:rPr>
                    </m:ctrlPr>
                  </m:naryPr>
                  <m:sub>
                    <m:r>
                      <w:rPr>
                        <w:rFonts w:ascii="Cambria Math" w:eastAsiaTheme="minorEastAsia" w:hAnsi="Cambria Math" w:cs="Arial"/>
                        <w:sz w:val="24"/>
                        <w:szCs w:val="24"/>
                      </w:rPr>
                      <m:t>i∈M</m:t>
                    </m:r>
                  </m:sub>
                  <m:sup/>
                  <m:e>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p</m:t>
                        </m:r>
                      </m:e>
                      <m:sub>
                        <m:r>
                          <w:rPr>
                            <w:rFonts w:ascii="Cambria Math" w:eastAsiaTheme="minorEastAsia" w:hAnsi="Cambria Math" w:cs="Arial"/>
                            <w:sz w:val="24"/>
                            <w:szCs w:val="24"/>
                          </w:rPr>
                          <m:t>ik</m:t>
                        </m:r>
                      </m:sub>
                    </m:sSub>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Y</m:t>
                        </m:r>
                      </m:e>
                      <m:sub>
                        <m:r>
                          <w:rPr>
                            <w:rFonts w:ascii="Cambria Math" w:eastAsiaTheme="minorEastAsia" w:hAnsi="Cambria Math" w:cs="Arial"/>
                            <w:sz w:val="24"/>
                            <w:szCs w:val="24"/>
                          </w:rPr>
                          <m:t>ik</m:t>
                        </m:r>
                      </m:sub>
                    </m:sSub>
                  </m:e>
                </m:nary>
                <m:r>
                  <w:rPr>
                    <w:rFonts w:ascii="Cambria Math" w:eastAsiaTheme="minorEastAsia" w:hAnsi="Cambria Math" w:cs="Arial"/>
                    <w:sz w:val="24"/>
                    <w:szCs w:val="24"/>
                  </w:rPr>
                  <m:t xml:space="preserve"> ≤ </m:t>
                </m:r>
                <m:sSub>
                  <m:sSubPr>
                    <m:ctrlPr>
                      <w:rPr>
                        <w:rFonts w:ascii="Cambria Math" w:hAnsi="Cambria Math" w:cs="Arial"/>
                        <w:sz w:val="24"/>
                        <w:szCs w:val="24"/>
                      </w:rPr>
                    </m:ctrlPr>
                  </m:sSubPr>
                  <m:e>
                    <m:r>
                      <w:rPr>
                        <w:rFonts w:ascii="Cambria Math" w:hAnsi="Cambria Math" w:cs="Arial"/>
                        <w:sz w:val="24"/>
                        <w:szCs w:val="24"/>
                      </w:rPr>
                      <m:t>C</m:t>
                    </m:r>
                  </m:e>
                  <m:sub>
                    <m:r>
                      <w:rPr>
                        <w:rFonts w:ascii="Cambria Math" w:hAnsi="Cambria Math" w:cs="Arial"/>
                        <w:sz w:val="24"/>
                        <w:szCs w:val="24"/>
                      </w:rPr>
                      <m:t>k</m:t>
                    </m:r>
                  </m:sub>
                </m:sSub>
                <m:r>
                  <w:rPr>
                    <w:rFonts w:ascii="Cambria Math" w:eastAsiaTheme="minorEastAsia" w:hAnsi="Cambria Math" w:cs="Arial"/>
                    <w:sz w:val="24"/>
                    <w:szCs w:val="24"/>
                  </w:rPr>
                  <m:t xml:space="preserve"> , k∈N</m:t>
                </m:r>
              </m:oMath>
            </m:oMathPara>
          </w:p>
        </w:tc>
        <w:tc>
          <w:tcPr>
            <w:tcW w:w="1070" w:type="dxa"/>
          </w:tcPr>
          <w:p w14:paraId="503C2B67" w14:textId="40C37360"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(15)</w:t>
            </w:r>
          </w:p>
        </w:tc>
      </w:tr>
      <w:tr w:rsidR="002114D0" w:rsidRPr="007E209F" w14:paraId="55A154FC" w14:textId="77777777" w:rsidTr="008C0C61">
        <w:tc>
          <w:tcPr>
            <w:tcW w:w="8290" w:type="dxa"/>
          </w:tcPr>
          <w:p w14:paraId="7EE36226" w14:textId="12BA6056" w:rsidR="002114D0" w:rsidRPr="007E209F" w:rsidRDefault="00000000" w:rsidP="004960CE">
            <w:pPr>
              <w:spacing w:line="480" w:lineRule="auto"/>
              <w:rPr>
                <w:rFonts w:ascii="Arial" w:eastAsia="Calibri" w:hAnsi="Arial" w:cs="Arial"/>
                <w:sz w:val="24"/>
                <w:szCs w:val="24"/>
              </w:rPr>
            </w:pPr>
            <m:oMathPara>
              <m:oMathParaPr>
                <m:jc m:val="left"/>
              </m:oMathParaPr>
              <m:oMath>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max</m:t>
                    </m:r>
                  </m:sub>
                  <m:sup>
                    <m:r>
                      <w:rPr>
                        <w:rFonts w:ascii="Cambria Math" w:eastAsia="Calibri" w:hAnsi="Cambria Math" w:cs="Arial"/>
                        <w:sz w:val="24"/>
                        <w:szCs w:val="24"/>
                      </w:rPr>
                      <m:t>p</m:t>
                    </m:r>
                  </m:sup>
                </m:sSubSup>
                <m:r>
                  <w:rPr>
                    <w:rFonts w:ascii="Cambria Math" w:eastAsia="Calibri" w:hAnsi="Cambria Math" w:cs="Arial"/>
                    <w:sz w:val="24"/>
                    <w:szCs w:val="24"/>
                  </w:rPr>
                  <m:t>≥</m:t>
                </m:r>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k</m:t>
                    </m:r>
                  </m:sub>
                  <m:sup>
                    <m:r>
                      <w:rPr>
                        <w:rFonts w:ascii="Cambria Math" w:eastAsia="Calibri" w:hAnsi="Cambria Math" w:cs="Arial"/>
                        <w:sz w:val="24"/>
                        <w:szCs w:val="24"/>
                      </w:rPr>
                      <m:t>p</m:t>
                    </m:r>
                  </m:sup>
                </m:sSubSup>
                <m:r>
                  <w:rPr>
                    <w:rFonts w:ascii="Cambria Math" w:eastAsia="Calibri" w:hAnsi="Cambria Math" w:cs="Arial"/>
                    <w:sz w:val="24"/>
                    <w:szCs w:val="24"/>
                  </w:rPr>
                  <m:t>≥</m:t>
                </m:r>
                <m:nary>
                  <m:naryPr>
                    <m:chr m:val="∑"/>
                    <m:limLoc m:val="undOvr"/>
                    <m:supHide m:val="1"/>
                    <m:ctrlPr>
                      <w:rPr>
                        <w:rFonts w:ascii="Cambria Math" w:eastAsia="Calibri" w:hAnsi="Cambria Math" w:cs="Arial"/>
                        <w:i/>
                        <w:sz w:val="24"/>
                        <w:szCs w:val="24"/>
                      </w:rPr>
                    </m:ctrlPr>
                  </m:naryPr>
                  <m:sub>
                    <m:r>
                      <w:rPr>
                        <w:rFonts w:ascii="Cambria Math" w:eastAsia="Calibri" w:hAnsi="Cambria Math" w:cs="Arial"/>
                        <w:sz w:val="24"/>
                        <w:szCs w:val="24"/>
                      </w:rPr>
                      <m:t>i∈M</m:t>
                    </m:r>
                  </m:sub>
                  <m:sup/>
                  <m:e>
                    <m:sSub>
                      <m:sSubPr>
                        <m:ctrlPr>
                          <w:rPr>
                            <w:rFonts w:ascii="Cambria Math" w:eastAsia="Calibri" w:hAnsi="Cambria Math" w:cs="Arial"/>
                            <w:i/>
                            <w:sz w:val="24"/>
                            <w:szCs w:val="24"/>
                          </w:rPr>
                        </m:ctrlPr>
                      </m:sSubPr>
                      <m:e>
                        <m:r>
                          <w:rPr>
                            <w:rFonts w:ascii="Cambria Math" w:eastAsia="Calibri" w:hAnsi="Cambria Math" w:cs="Arial"/>
                            <w:sz w:val="24"/>
                            <w:szCs w:val="24"/>
                          </w:rPr>
                          <m:t>Y</m:t>
                        </m:r>
                      </m:e>
                      <m:sub>
                        <m:r>
                          <w:rPr>
                            <w:rFonts w:ascii="Cambria Math" w:eastAsia="Calibri" w:hAnsi="Cambria Math" w:cs="Arial"/>
                            <w:sz w:val="24"/>
                            <w:szCs w:val="24"/>
                          </w:rPr>
                          <m:t>ik</m:t>
                        </m:r>
                      </m:sub>
                    </m:sSub>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ik</m:t>
                        </m:r>
                      </m:sub>
                      <m:sup>
                        <m:r>
                          <w:rPr>
                            <w:rFonts w:ascii="Cambria Math" w:eastAsia="Calibri" w:hAnsi="Cambria Math" w:cs="Arial"/>
                            <w:sz w:val="24"/>
                            <w:szCs w:val="24"/>
                          </w:rPr>
                          <m:t>p</m:t>
                        </m:r>
                      </m:sup>
                    </m:sSubSup>
                  </m:e>
                </m:nary>
                <m:r>
                  <w:rPr>
                    <w:rFonts w:ascii="Cambria Math" w:eastAsia="Calibri" w:hAnsi="Cambria Math" w:cs="Arial"/>
                    <w:sz w:val="24"/>
                    <w:szCs w:val="24"/>
                  </w:rPr>
                  <m:t>,  k∈</m:t>
                </m:r>
                <m:r>
                  <w:rPr>
                    <w:rFonts w:ascii="Cambria Math" w:eastAsiaTheme="minorEastAsia" w:hAnsi="Cambria Math" w:cs="Arial"/>
                    <w:sz w:val="24"/>
                    <w:szCs w:val="24"/>
                  </w:rPr>
                  <m:t>N</m:t>
                </m:r>
              </m:oMath>
            </m:oMathPara>
          </w:p>
        </w:tc>
        <w:tc>
          <w:tcPr>
            <w:tcW w:w="1070" w:type="dxa"/>
          </w:tcPr>
          <w:p w14:paraId="74394F3A" w14:textId="18DA7737"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(16)</w:t>
            </w:r>
          </w:p>
        </w:tc>
      </w:tr>
      <w:tr w:rsidR="002114D0" w:rsidRPr="007E209F" w14:paraId="3E49D68E" w14:textId="77777777" w:rsidTr="008C0C61">
        <w:tc>
          <w:tcPr>
            <w:tcW w:w="8290" w:type="dxa"/>
          </w:tcPr>
          <w:p w14:paraId="6F5006C5" w14:textId="45A9117E" w:rsidR="002114D0" w:rsidRPr="007E209F" w:rsidRDefault="00000000" w:rsidP="004960CE">
            <w:pPr>
              <w:spacing w:line="480" w:lineRule="auto"/>
              <w:rPr>
                <w:rFonts w:ascii="Arial" w:eastAsia="Calibri" w:hAnsi="Arial" w:cs="Arial"/>
                <w:sz w:val="24"/>
                <w:szCs w:val="24"/>
              </w:rPr>
            </w:pPr>
            <m:oMathPara>
              <m:oMathParaPr>
                <m:jc m:val="left"/>
              </m:oMathParaPr>
              <m:oMath>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max</m:t>
                    </m:r>
                  </m:sub>
                  <m:sup>
                    <m:r>
                      <w:rPr>
                        <w:rFonts w:ascii="Cambria Math" w:eastAsia="Calibri" w:hAnsi="Cambria Math" w:cs="Arial"/>
                        <w:sz w:val="24"/>
                        <w:szCs w:val="24"/>
                      </w:rPr>
                      <m:t>s2</m:t>
                    </m:r>
                  </m:sup>
                </m:sSubSup>
                <m:r>
                  <w:rPr>
                    <w:rFonts w:ascii="Cambria Math" w:eastAsia="Calibri" w:hAnsi="Cambria Math" w:cs="Arial"/>
                    <w:sz w:val="24"/>
                    <w:szCs w:val="24"/>
                  </w:rPr>
                  <m:t>≥</m:t>
                </m:r>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k</m:t>
                    </m:r>
                  </m:sub>
                  <m:sup>
                    <m:r>
                      <w:rPr>
                        <w:rFonts w:ascii="Cambria Math" w:eastAsia="Calibri" w:hAnsi="Cambria Math" w:cs="Arial"/>
                        <w:sz w:val="24"/>
                        <w:szCs w:val="24"/>
                      </w:rPr>
                      <m:t>s2</m:t>
                    </m:r>
                  </m:sup>
                </m:sSubSup>
                <m:r>
                  <w:rPr>
                    <w:rFonts w:ascii="Cambria Math" w:eastAsia="Calibri" w:hAnsi="Cambria Math" w:cs="Arial"/>
                    <w:sz w:val="24"/>
                    <w:szCs w:val="24"/>
                  </w:rPr>
                  <m:t>≥</m:t>
                </m:r>
                <m:nary>
                  <m:naryPr>
                    <m:chr m:val="∑"/>
                    <m:limLoc m:val="undOvr"/>
                    <m:supHide m:val="1"/>
                    <m:ctrlPr>
                      <w:rPr>
                        <w:rFonts w:ascii="Cambria Math" w:eastAsia="Calibri" w:hAnsi="Cambria Math" w:cs="Arial"/>
                        <w:i/>
                        <w:sz w:val="24"/>
                        <w:szCs w:val="24"/>
                      </w:rPr>
                    </m:ctrlPr>
                  </m:naryPr>
                  <m:sub>
                    <m:r>
                      <w:rPr>
                        <w:rFonts w:ascii="Cambria Math" w:eastAsia="Calibri" w:hAnsi="Cambria Math" w:cs="Arial"/>
                        <w:sz w:val="24"/>
                        <w:szCs w:val="24"/>
                      </w:rPr>
                      <m:t>i∈M,l∈</m:t>
                    </m:r>
                    <m:sSub>
                      <m:sSubPr>
                        <m:ctrlPr>
                          <w:rPr>
                            <w:rFonts w:ascii="Cambria Math" w:eastAsia="Calibri" w:hAnsi="Cambria Math" w:cs="Arial"/>
                            <w:i/>
                            <w:sz w:val="24"/>
                            <w:szCs w:val="24"/>
                          </w:rPr>
                        </m:ctrlPr>
                      </m:sSubPr>
                      <m:e>
                        <m:r>
                          <w:rPr>
                            <w:rFonts w:ascii="Cambria Math" w:eastAsia="Calibri" w:hAnsi="Cambria Math" w:cs="Arial"/>
                            <w:sz w:val="24"/>
                            <w:szCs w:val="24"/>
                          </w:rPr>
                          <m:t>N</m:t>
                        </m:r>
                      </m:e>
                      <m:sub>
                        <m:r>
                          <w:rPr>
                            <w:rFonts w:ascii="Cambria Math" w:eastAsia="Calibri" w:hAnsi="Cambria Math" w:cs="Arial"/>
                            <w:sz w:val="24"/>
                            <w:szCs w:val="24"/>
                          </w:rPr>
                          <m:t xml:space="preserve"> </m:t>
                        </m:r>
                      </m:sub>
                    </m:sSub>
                  </m:sub>
                  <m:sup/>
                  <m:e>
                    <m:sSub>
                      <m:sSubPr>
                        <m:ctrlPr>
                          <w:rPr>
                            <w:rFonts w:ascii="Cambria Math" w:eastAsia="Calibri" w:hAnsi="Cambria Math" w:cs="Arial"/>
                            <w:i/>
                            <w:sz w:val="24"/>
                            <w:szCs w:val="24"/>
                          </w:rPr>
                        </m:ctrlPr>
                      </m:sSubPr>
                      <m:e>
                        <m:r>
                          <w:rPr>
                            <w:rFonts w:ascii="Cambria Math" w:eastAsia="Calibri" w:hAnsi="Cambria Math" w:cs="Arial"/>
                            <w:sz w:val="24"/>
                            <w:szCs w:val="24"/>
                          </w:rPr>
                          <m:t>X</m:t>
                        </m:r>
                      </m:e>
                      <m:sub>
                        <m:r>
                          <w:rPr>
                            <w:rFonts w:ascii="Cambria Math" w:eastAsia="Calibri" w:hAnsi="Cambria Math" w:cs="Arial"/>
                            <w:sz w:val="24"/>
                            <w:szCs w:val="24"/>
                          </w:rPr>
                          <m:t>ijk</m:t>
                        </m:r>
                      </m:sub>
                    </m:sSub>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ilk</m:t>
                        </m:r>
                      </m:sub>
                      <m:sup>
                        <m:r>
                          <w:rPr>
                            <w:rFonts w:ascii="Cambria Math" w:eastAsia="Calibri" w:hAnsi="Cambria Math" w:cs="Arial"/>
                            <w:sz w:val="24"/>
                            <w:szCs w:val="24"/>
                          </w:rPr>
                          <m:t>s2</m:t>
                        </m:r>
                      </m:sup>
                    </m:sSubSup>
                  </m:e>
                </m:nary>
                <m:r>
                  <w:rPr>
                    <w:rFonts w:ascii="Cambria Math" w:eastAsia="Calibri" w:hAnsi="Cambria Math" w:cs="Arial"/>
                    <w:sz w:val="24"/>
                    <w:szCs w:val="24"/>
                  </w:rPr>
                  <m:t>,  k∈</m:t>
                </m:r>
                <m:r>
                  <w:rPr>
                    <w:rFonts w:ascii="Cambria Math" w:eastAsiaTheme="minorEastAsia" w:hAnsi="Cambria Math" w:cs="Arial"/>
                    <w:sz w:val="24"/>
                    <w:szCs w:val="24"/>
                  </w:rPr>
                  <m:t>N</m:t>
                </m:r>
              </m:oMath>
            </m:oMathPara>
          </w:p>
        </w:tc>
        <w:tc>
          <w:tcPr>
            <w:tcW w:w="1070" w:type="dxa"/>
          </w:tcPr>
          <w:p w14:paraId="6C20B843" w14:textId="455CEE19"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(17)</w:t>
            </w:r>
          </w:p>
        </w:tc>
      </w:tr>
      <w:tr w:rsidR="002114D0" w:rsidRPr="007E209F" w14:paraId="1EC0521E" w14:textId="77777777" w:rsidTr="008C0C61">
        <w:tc>
          <w:tcPr>
            <w:tcW w:w="8290" w:type="dxa"/>
          </w:tcPr>
          <w:p w14:paraId="5E597395" w14:textId="4D13A6F1" w:rsidR="002114D0" w:rsidRPr="007E209F" w:rsidRDefault="00000000" w:rsidP="004960CE">
            <w:pPr>
              <w:spacing w:line="480" w:lineRule="auto"/>
              <w:rPr>
                <w:rFonts w:ascii="Arial" w:eastAsia="Calibri" w:hAnsi="Arial" w:cs="Arial"/>
                <w:i/>
                <w:sz w:val="24"/>
                <w:szCs w:val="24"/>
              </w:rPr>
            </w:pPr>
            <m:oMathPara>
              <m:oMathParaPr>
                <m:jc m:val="left"/>
              </m:oMathParaPr>
              <m:oMath>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max</m:t>
                    </m:r>
                  </m:sub>
                  <m:sup>
                    <m:r>
                      <w:rPr>
                        <w:rFonts w:ascii="Cambria Math" w:eastAsia="Calibri" w:hAnsi="Cambria Math" w:cs="Arial"/>
                        <w:sz w:val="24"/>
                        <w:szCs w:val="24"/>
                      </w:rPr>
                      <m:t>s3</m:t>
                    </m:r>
                  </m:sup>
                </m:sSubSup>
                <m:r>
                  <w:rPr>
                    <w:rFonts w:ascii="Cambria Math" w:eastAsia="Calibri" w:hAnsi="Cambria Math" w:cs="Arial"/>
                    <w:sz w:val="24"/>
                    <w:szCs w:val="24"/>
                  </w:rPr>
                  <m:t>≥</m:t>
                </m:r>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k</m:t>
                    </m:r>
                  </m:sub>
                  <m:sup>
                    <m:r>
                      <w:rPr>
                        <w:rFonts w:ascii="Cambria Math" w:eastAsia="Calibri" w:hAnsi="Cambria Math" w:cs="Arial"/>
                        <w:sz w:val="24"/>
                        <w:szCs w:val="24"/>
                      </w:rPr>
                      <m:t>s3</m:t>
                    </m:r>
                  </m:sup>
                </m:sSubSup>
                <m:r>
                  <w:rPr>
                    <w:rFonts w:ascii="Cambria Math" w:eastAsia="Calibri" w:hAnsi="Cambria Math" w:cs="Arial"/>
                    <w:sz w:val="24"/>
                    <w:szCs w:val="24"/>
                  </w:rPr>
                  <m:t>≥</m:t>
                </m:r>
                <m:nary>
                  <m:naryPr>
                    <m:chr m:val="∑"/>
                    <m:limLoc m:val="undOvr"/>
                    <m:supHide m:val="1"/>
                    <m:ctrlPr>
                      <w:rPr>
                        <w:rFonts w:ascii="Cambria Math" w:eastAsia="Calibri" w:hAnsi="Cambria Math" w:cs="Arial"/>
                        <w:i/>
                        <w:sz w:val="24"/>
                        <w:szCs w:val="24"/>
                      </w:rPr>
                    </m:ctrlPr>
                  </m:naryPr>
                  <m:sub>
                    <m:r>
                      <w:rPr>
                        <w:rFonts w:ascii="Cambria Math" w:eastAsia="Calibri" w:hAnsi="Cambria Math" w:cs="Arial"/>
                        <w:sz w:val="24"/>
                        <w:szCs w:val="24"/>
                      </w:rPr>
                      <m:t>i∈M,l∈</m:t>
                    </m:r>
                    <m:sSub>
                      <m:sSubPr>
                        <m:ctrlPr>
                          <w:rPr>
                            <w:rFonts w:ascii="Cambria Math" w:eastAsia="Calibri" w:hAnsi="Cambria Math" w:cs="Arial"/>
                            <w:i/>
                            <w:sz w:val="24"/>
                            <w:szCs w:val="24"/>
                          </w:rPr>
                        </m:ctrlPr>
                      </m:sSubPr>
                      <m:e>
                        <m:r>
                          <w:rPr>
                            <w:rFonts w:ascii="Cambria Math" w:eastAsia="Calibri" w:hAnsi="Cambria Math" w:cs="Arial"/>
                            <w:sz w:val="24"/>
                            <w:szCs w:val="24"/>
                          </w:rPr>
                          <m:t>N</m:t>
                        </m:r>
                      </m:e>
                      <m:sub>
                        <m:r>
                          <w:rPr>
                            <w:rFonts w:ascii="Cambria Math" w:eastAsia="Calibri" w:hAnsi="Cambria Math" w:cs="Arial"/>
                            <w:sz w:val="24"/>
                            <w:szCs w:val="24"/>
                          </w:rPr>
                          <m:t xml:space="preserve"> </m:t>
                        </m:r>
                      </m:sub>
                    </m:sSub>
                  </m:sub>
                  <m:sup/>
                  <m:e>
                    <m:sSub>
                      <m:sSubPr>
                        <m:ctrlPr>
                          <w:rPr>
                            <w:rFonts w:ascii="Cambria Math" w:eastAsia="Calibri" w:hAnsi="Cambria Math" w:cs="Arial"/>
                            <w:i/>
                            <w:sz w:val="24"/>
                            <w:szCs w:val="24"/>
                          </w:rPr>
                        </m:ctrlPr>
                      </m:sSubPr>
                      <m:e>
                        <m:r>
                          <w:rPr>
                            <w:rFonts w:ascii="Cambria Math" w:eastAsia="Calibri" w:hAnsi="Cambria Math" w:cs="Arial"/>
                            <w:sz w:val="24"/>
                            <w:szCs w:val="24"/>
                          </w:rPr>
                          <m:t>X</m:t>
                        </m:r>
                      </m:e>
                      <m:sub>
                        <m:r>
                          <w:rPr>
                            <w:rFonts w:ascii="Cambria Math" w:eastAsia="Calibri" w:hAnsi="Cambria Math" w:cs="Arial"/>
                            <w:sz w:val="24"/>
                            <w:szCs w:val="24"/>
                          </w:rPr>
                          <m:t>ijk</m:t>
                        </m:r>
                      </m:sub>
                    </m:sSub>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ilk</m:t>
                        </m:r>
                      </m:sub>
                      <m:sup>
                        <m:r>
                          <w:rPr>
                            <w:rFonts w:ascii="Cambria Math" w:eastAsia="Calibri" w:hAnsi="Cambria Math" w:cs="Arial"/>
                            <w:sz w:val="24"/>
                            <w:szCs w:val="24"/>
                          </w:rPr>
                          <m:t>s3</m:t>
                        </m:r>
                      </m:sup>
                    </m:sSubSup>
                  </m:e>
                </m:nary>
                <m:r>
                  <w:rPr>
                    <w:rFonts w:ascii="Cambria Math" w:eastAsia="Calibri" w:hAnsi="Cambria Math" w:cs="Arial"/>
                    <w:sz w:val="24"/>
                    <w:szCs w:val="24"/>
                  </w:rPr>
                  <m:t>,  k∈</m:t>
                </m:r>
                <m:r>
                  <w:rPr>
                    <w:rFonts w:ascii="Cambria Math" w:eastAsiaTheme="minorEastAsia" w:hAnsi="Cambria Math" w:cs="Arial"/>
                    <w:sz w:val="24"/>
                    <w:szCs w:val="24"/>
                  </w:rPr>
                  <m:t>N</m:t>
                </m:r>
              </m:oMath>
            </m:oMathPara>
          </w:p>
        </w:tc>
        <w:tc>
          <w:tcPr>
            <w:tcW w:w="1070" w:type="dxa"/>
          </w:tcPr>
          <w:p w14:paraId="28B40F6B" w14:textId="7862BBCC"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(18)</w:t>
            </w:r>
          </w:p>
        </w:tc>
      </w:tr>
      <w:tr w:rsidR="002114D0" w:rsidRPr="007E209F" w14:paraId="6DE93F9B" w14:textId="77777777" w:rsidTr="009A5E1F">
        <w:tc>
          <w:tcPr>
            <w:tcW w:w="8290" w:type="dxa"/>
          </w:tcPr>
          <w:p w14:paraId="016E2093" w14:textId="2410541C" w:rsidR="002114D0" w:rsidRPr="007E209F" w:rsidRDefault="00000000" w:rsidP="004960CE">
            <w:pPr>
              <w:spacing w:line="480" w:lineRule="auto"/>
              <w:jc w:val="both"/>
              <w:rPr>
                <w:rFonts w:ascii="Arial" w:eastAsia="Calibri" w:hAnsi="Arial" w:cs="Arial"/>
                <w:sz w:val="24"/>
                <w:szCs w:val="24"/>
              </w:rPr>
            </w:pPr>
            <m:oMathPara>
              <m:oMathParaPr>
                <m:jc m:val="left"/>
              </m:oMathParaPr>
              <m:oMath>
                <m:sSub>
                  <m:sSubPr>
                    <m:ctrlPr>
                      <w:rPr>
                        <w:rFonts w:ascii="Cambria Math" w:eastAsia="Calibri" w:hAnsi="Cambria Math" w:cs="Arial"/>
                        <w:i/>
                        <w:sz w:val="24"/>
                        <w:szCs w:val="24"/>
                      </w:rPr>
                    </m:ctrlPr>
                  </m:sSubPr>
                  <m:e>
                    <m:r>
                      <w:rPr>
                        <w:rFonts w:ascii="Cambria Math" w:eastAsia="Calibri" w:hAnsi="Cambria Math" w:cs="Arial"/>
                        <w:sz w:val="24"/>
                        <w:szCs w:val="24"/>
                      </w:rPr>
                      <m:t>C</m:t>
                    </m:r>
                  </m:e>
                  <m:sub>
                    <m:r>
                      <w:rPr>
                        <w:rFonts w:ascii="Cambria Math" w:eastAsia="Calibri" w:hAnsi="Cambria Math" w:cs="Arial"/>
                        <w:sz w:val="24"/>
                        <w:szCs w:val="24"/>
                      </w:rPr>
                      <m:t>k</m:t>
                    </m:r>
                  </m:sub>
                </m:sSub>
                <m:r>
                  <w:rPr>
                    <w:rFonts w:ascii="Cambria Math" w:eastAsia="Calibri" w:hAnsi="Cambria Math" w:cs="Arial"/>
                    <w:sz w:val="24"/>
                    <w:szCs w:val="24"/>
                  </w:rPr>
                  <m:t>-</m:t>
                </m:r>
                <m:sSub>
                  <m:sSubPr>
                    <m:ctrlPr>
                      <w:rPr>
                        <w:rFonts w:ascii="Cambria Math" w:eastAsia="Calibri" w:hAnsi="Cambria Math" w:cs="Arial"/>
                        <w:i/>
                        <w:sz w:val="24"/>
                        <w:szCs w:val="24"/>
                      </w:rPr>
                    </m:ctrlPr>
                  </m:sSubPr>
                  <m:e>
                    <m:r>
                      <w:rPr>
                        <w:rFonts w:ascii="Cambria Math" w:eastAsia="Calibri" w:hAnsi="Cambria Math" w:cs="Arial"/>
                        <w:sz w:val="24"/>
                        <w:szCs w:val="24"/>
                      </w:rPr>
                      <m:t>C</m:t>
                    </m:r>
                  </m:e>
                  <m:sub>
                    <m:r>
                      <w:rPr>
                        <w:rFonts w:ascii="Cambria Math" w:eastAsia="Calibri" w:hAnsi="Cambria Math" w:cs="Arial"/>
                        <w:sz w:val="24"/>
                        <w:szCs w:val="24"/>
                      </w:rPr>
                      <m:t>j</m:t>
                    </m:r>
                  </m:sub>
                </m:sSub>
                <m:r>
                  <w:rPr>
                    <w:rFonts w:ascii="Cambria Math" w:eastAsia="Calibri" w:hAnsi="Cambria Math" w:cs="Arial"/>
                    <w:sz w:val="24"/>
                    <w:szCs w:val="24"/>
                  </w:rPr>
                  <m:t>+L</m:t>
                </m:r>
                <m:d>
                  <m:dPr>
                    <m:ctrlPr>
                      <w:rPr>
                        <w:rFonts w:ascii="Cambria Math" w:eastAsia="Calibri" w:hAnsi="Cambria Math" w:cs="Arial"/>
                        <w:i/>
                        <w:sz w:val="24"/>
                        <w:szCs w:val="24"/>
                      </w:rPr>
                    </m:ctrlPr>
                  </m:dPr>
                  <m:e>
                    <m:r>
                      <w:rPr>
                        <w:rFonts w:ascii="Cambria Math" w:eastAsia="Calibri" w:hAnsi="Cambria Math" w:cs="Arial"/>
                        <w:sz w:val="24"/>
                        <w:szCs w:val="24"/>
                      </w:rPr>
                      <m:t>1-</m:t>
                    </m:r>
                    <m:sSubSup>
                      <m:sSubSupPr>
                        <m:ctrlPr>
                          <w:rPr>
                            <w:rFonts w:ascii="Cambria Math" w:hAnsi="Cambria Math" w:cs="Arial"/>
                            <w:i/>
                            <w:sz w:val="24"/>
                            <w:szCs w:val="24"/>
                          </w:rPr>
                        </m:ctrlPr>
                      </m:sSubSupPr>
                      <m:e>
                        <m:r>
                          <w:rPr>
                            <w:rFonts w:ascii="Cambria Math" w:hAnsi="Cambria Math" w:cs="Arial"/>
                            <w:sz w:val="24"/>
                            <w:szCs w:val="24"/>
                          </w:rPr>
                          <m:t>A</m:t>
                        </m:r>
                      </m:e>
                      <m:sub>
                        <m:r>
                          <w:rPr>
                            <w:rFonts w:ascii="Cambria Math" w:hAnsi="Cambria Math" w:cs="Arial"/>
                            <w:sz w:val="24"/>
                            <w:szCs w:val="24"/>
                          </w:rPr>
                          <m:t>jk</m:t>
                        </m:r>
                      </m:sub>
                      <m:sup>
                        <m:r>
                          <w:rPr>
                            <w:rFonts w:ascii="Cambria Math" w:hAnsi="Cambria Math" w:cs="Arial"/>
                            <w:sz w:val="24"/>
                            <w:szCs w:val="24"/>
                          </w:rPr>
                          <m:t>p</m:t>
                        </m:r>
                      </m:sup>
                    </m:sSubSup>
                    <m:ctrlPr>
                      <w:rPr>
                        <w:rFonts w:ascii="Cambria Math" w:hAnsi="Cambria Math" w:cs="Arial"/>
                        <w:i/>
                        <w:sz w:val="24"/>
                        <w:szCs w:val="24"/>
                      </w:rPr>
                    </m:ctrlPr>
                  </m:e>
                </m:d>
                <m:r>
                  <w:rPr>
                    <w:rFonts w:ascii="Cambria Math" w:eastAsia="Calibri" w:hAnsi="Cambria Math" w:cs="Arial"/>
                    <w:sz w:val="24"/>
                    <w:szCs w:val="24"/>
                  </w:rPr>
                  <m:t>≥</m:t>
                </m:r>
                <m:nary>
                  <m:naryPr>
                    <m:chr m:val="∑"/>
                    <m:limLoc m:val="undOvr"/>
                    <m:supHide m:val="1"/>
                    <m:ctrlPr>
                      <w:rPr>
                        <w:rFonts w:ascii="Cambria Math" w:eastAsia="Calibri" w:hAnsi="Cambria Math" w:cs="Arial"/>
                        <w:i/>
                        <w:sz w:val="24"/>
                        <w:szCs w:val="24"/>
                      </w:rPr>
                    </m:ctrlPr>
                  </m:naryPr>
                  <m:sub>
                    <m:r>
                      <w:rPr>
                        <w:rFonts w:ascii="Cambria Math" w:eastAsia="Calibri" w:hAnsi="Cambria Math" w:cs="Arial"/>
                        <w:sz w:val="24"/>
                        <w:szCs w:val="24"/>
                      </w:rPr>
                      <m:t>i∈M</m:t>
                    </m:r>
                  </m:sub>
                  <m:sup/>
                  <m:e>
                    <m:sSub>
                      <m:sSubPr>
                        <m:ctrlPr>
                          <w:rPr>
                            <w:rFonts w:ascii="Cambria Math" w:eastAsia="Calibri" w:hAnsi="Cambria Math" w:cs="Arial"/>
                            <w:i/>
                            <w:sz w:val="24"/>
                            <w:szCs w:val="24"/>
                          </w:rPr>
                        </m:ctrlPr>
                      </m:sSubPr>
                      <m:e>
                        <m:r>
                          <w:rPr>
                            <w:rFonts w:ascii="Cambria Math" w:eastAsia="Calibri" w:hAnsi="Cambria Math" w:cs="Arial"/>
                            <w:sz w:val="24"/>
                            <w:szCs w:val="24"/>
                          </w:rPr>
                          <m:t>Y</m:t>
                        </m:r>
                      </m:e>
                      <m:sub>
                        <m:r>
                          <w:rPr>
                            <w:rFonts w:ascii="Cambria Math" w:eastAsia="Calibri" w:hAnsi="Cambria Math" w:cs="Arial"/>
                            <w:sz w:val="24"/>
                            <w:szCs w:val="24"/>
                          </w:rPr>
                          <m:t>ik</m:t>
                        </m:r>
                      </m:sub>
                    </m:sSub>
                    <m:sSub>
                      <m:sSubPr>
                        <m:ctrlPr>
                          <w:rPr>
                            <w:rFonts w:ascii="Cambria Math" w:eastAsia="Calibri" w:hAnsi="Cambria Math" w:cs="Arial"/>
                            <w:i/>
                            <w:sz w:val="24"/>
                            <w:szCs w:val="24"/>
                          </w:rPr>
                        </m:ctrlPr>
                      </m:sSubPr>
                      <m:e>
                        <m:r>
                          <w:rPr>
                            <w:rFonts w:ascii="Cambria Math" w:eastAsia="Calibri" w:hAnsi="Cambria Math" w:cs="Arial"/>
                            <w:sz w:val="24"/>
                            <w:szCs w:val="24"/>
                          </w:rPr>
                          <m:t>p</m:t>
                        </m:r>
                      </m:e>
                      <m:sub>
                        <m:r>
                          <w:rPr>
                            <w:rFonts w:ascii="Cambria Math" w:eastAsia="Calibri" w:hAnsi="Cambria Math" w:cs="Arial"/>
                            <w:sz w:val="24"/>
                            <w:szCs w:val="24"/>
                          </w:rPr>
                          <m:t>ik</m:t>
                        </m:r>
                      </m:sub>
                    </m:sSub>
                  </m:e>
                </m:nary>
                <m:r>
                  <w:rPr>
                    <w:rFonts w:ascii="Cambria Math" w:eastAsia="Calibri" w:hAnsi="Cambria Math" w:cs="Arial"/>
                    <w:sz w:val="24"/>
                    <w:szCs w:val="24"/>
                  </w:rPr>
                  <m:t>,  ∀ j,k,</m:t>
                </m:r>
                <m:r>
                  <w:rPr>
                    <w:rFonts w:ascii="Cambria Math" w:hAnsi="Cambria Math" w:cs="Arial"/>
                    <w:sz w:val="24"/>
                    <w:szCs w:val="24"/>
                  </w:rPr>
                  <m:t xml:space="preserve"> j≠k</m:t>
                </m:r>
              </m:oMath>
            </m:oMathPara>
          </w:p>
        </w:tc>
        <w:tc>
          <w:tcPr>
            <w:tcW w:w="1070" w:type="dxa"/>
          </w:tcPr>
          <w:p w14:paraId="78E46AFC" w14:textId="5BB5B36A"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(19)</w:t>
            </w:r>
          </w:p>
        </w:tc>
      </w:tr>
      <w:tr w:rsidR="002114D0" w:rsidRPr="007E209F" w14:paraId="6DACE4A5" w14:textId="77777777" w:rsidTr="009A5E1F">
        <w:tc>
          <w:tcPr>
            <w:tcW w:w="8290" w:type="dxa"/>
          </w:tcPr>
          <w:p w14:paraId="2839FEA4" w14:textId="2788CD13" w:rsidR="002114D0" w:rsidRPr="007E209F" w:rsidRDefault="00000000" w:rsidP="004960CE">
            <w:pPr>
              <w:spacing w:line="480" w:lineRule="auto"/>
              <w:jc w:val="both"/>
              <w:rPr>
                <w:rFonts w:ascii="Arial" w:eastAsia="Calibri" w:hAnsi="Arial" w:cs="Arial"/>
                <w:sz w:val="24"/>
                <w:szCs w:val="24"/>
              </w:rPr>
            </w:pPr>
            <m:oMathPara>
              <m:oMathParaPr>
                <m:jc m:val="left"/>
              </m:oMathParaPr>
              <m:oMath>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k</m:t>
                    </m:r>
                  </m:sub>
                  <m:sup>
                    <m:r>
                      <w:rPr>
                        <w:rFonts w:ascii="Cambria Math" w:eastAsia="Calibri" w:hAnsi="Cambria Math" w:cs="Arial"/>
                        <w:sz w:val="24"/>
                        <w:szCs w:val="24"/>
                      </w:rPr>
                      <m:t>p</m:t>
                    </m:r>
                  </m:sup>
                </m:sSubSup>
                <m:r>
                  <w:rPr>
                    <w:rFonts w:ascii="Cambria Math" w:eastAsia="Calibri" w:hAnsi="Cambria Math" w:cs="Arial"/>
                    <w:sz w:val="24"/>
                    <w:szCs w:val="24"/>
                  </w:rPr>
                  <m:t>-</m:t>
                </m:r>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j</m:t>
                    </m:r>
                  </m:sub>
                  <m:sup>
                    <m:r>
                      <w:rPr>
                        <w:rFonts w:ascii="Cambria Math" w:eastAsia="Calibri" w:hAnsi="Cambria Math" w:cs="Arial"/>
                        <w:sz w:val="24"/>
                        <w:szCs w:val="24"/>
                      </w:rPr>
                      <m:t>p</m:t>
                    </m:r>
                  </m:sup>
                </m:sSubSup>
                <m:r>
                  <w:rPr>
                    <w:rFonts w:ascii="Cambria Math" w:eastAsia="Calibri" w:hAnsi="Cambria Math" w:cs="Arial"/>
                    <w:sz w:val="24"/>
                    <w:szCs w:val="24"/>
                  </w:rPr>
                  <m:t>+L</m:t>
                </m:r>
                <m:d>
                  <m:dPr>
                    <m:ctrlPr>
                      <w:rPr>
                        <w:rFonts w:ascii="Cambria Math" w:eastAsia="Calibri" w:hAnsi="Cambria Math" w:cs="Arial"/>
                        <w:i/>
                        <w:sz w:val="24"/>
                        <w:szCs w:val="24"/>
                      </w:rPr>
                    </m:ctrlPr>
                  </m:dPr>
                  <m:e>
                    <m:r>
                      <w:rPr>
                        <w:rFonts w:ascii="Cambria Math" w:eastAsia="Calibri" w:hAnsi="Cambria Math" w:cs="Arial"/>
                        <w:sz w:val="24"/>
                        <w:szCs w:val="24"/>
                      </w:rPr>
                      <m:t>1-</m:t>
                    </m:r>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jk</m:t>
                        </m:r>
                      </m:sub>
                      <m:sup>
                        <m:r>
                          <w:rPr>
                            <w:rFonts w:ascii="Cambria Math" w:hAnsi="Cambria Math" w:cs="Arial"/>
                            <w:sz w:val="24"/>
                            <w:szCs w:val="24"/>
                          </w:rPr>
                          <m:t>p</m:t>
                        </m:r>
                      </m:sup>
                    </m:sSubSup>
                    <m:ctrlPr>
                      <w:rPr>
                        <w:rFonts w:ascii="Cambria Math" w:hAnsi="Cambria Math" w:cs="Arial"/>
                        <w:i/>
                        <w:sz w:val="24"/>
                        <w:szCs w:val="24"/>
                      </w:rPr>
                    </m:ctrlPr>
                  </m:e>
                </m:d>
                <m:r>
                  <w:rPr>
                    <w:rFonts w:ascii="Cambria Math" w:hAnsi="Cambria Math" w:cs="Arial"/>
                    <w:sz w:val="24"/>
                    <w:szCs w:val="24"/>
                  </w:rPr>
                  <m:t>≥</m:t>
                </m:r>
                <m:nary>
                  <m:naryPr>
                    <m:chr m:val="∑"/>
                    <m:limLoc m:val="undOvr"/>
                    <m:supHide m:val="1"/>
                    <m:ctrlPr>
                      <w:rPr>
                        <w:rFonts w:ascii="Cambria Math" w:hAnsi="Cambria Math" w:cs="Arial"/>
                        <w:i/>
                        <w:sz w:val="24"/>
                        <w:szCs w:val="24"/>
                      </w:rPr>
                    </m:ctrlPr>
                  </m:naryPr>
                  <m:sub>
                    <m:r>
                      <w:rPr>
                        <w:rFonts w:ascii="Cambria Math" w:hAnsi="Cambria Math" w:cs="Arial"/>
                        <w:sz w:val="24"/>
                        <w:szCs w:val="24"/>
                      </w:rPr>
                      <m:t>i∈M</m:t>
                    </m:r>
                  </m:sub>
                  <m:sup/>
                  <m:e>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ik</m:t>
                        </m:r>
                      </m:sub>
                    </m:sSub>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ik</m:t>
                        </m:r>
                      </m:sub>
                      <m:sup>
                        <m:r>
                          <w:rPr>
                            <w:rFonts w:ascii="Cambria Math" w:hAnsi="Cambria Math" w:cs="Arial"/>
                            <w:sz w:val="24"/>
                            <w:szCs w:val="24"/>
                          </w:rPr>
                          <m:t>p</m:t>
                        </m:r>
                      </m:sup>
                    </m:sSubSup>
                  </m:e>
                </m:nary>
                <m:r>
                  <w:rPr>
                    <w:rFonts w:ascii="Cambria Math" w:eastAsia="Calibri" w:hAnsi="Cambria Math" w:cs="Arial"/>
                    <w:sz w:val="24"/>
                    <w:szCs w:val="24"/>
                  </w:rPr>
                  <m:t xml:space="preserve"> ,  ∀j,k,</m:t>
                </m:r>
                <m:r>
                  <w:rPr>
                    <w:rFonts w:ascii="Cambria Math" w:hAnsi="Cambria Math" w:cs="Arial"/>
                    <w:sz w:val="24"/>
                    <w:szCs w:val="24"/>
                  </w:rPr>
                  <m:t xml:space="preserve"> j≠k</m:t>
                </m:r>
              </m:oMath>
            </m:oMathPara>
          </w:p>
        </w:tc>
        <w:tc>
          <w:tcPr>
            <w:tcW w:w="1070" w:type="dxa"/>
          </w:tcPr>
          <w:p w14:paraId="53EAB19E" w14:textId="52724B57"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(20)</w:t>
            </w:r>
          </w:p>
        </w:tc>
      </w:tr>
      <w:tr w:rsidR="002114D0" w:rsidRPr="007E209F" w14:paraId="7F378B65" w14:textId="77777777" w:rsidTr="009A5E1F">
        <w:tc>
          <w:tcPr>
            <w:tcW w:w="8290" w:type="dxa"/>
          </w:tcPr>
          <w:p w14:paraId="2BD0C733" w14:textId="44266764" w:rsidR="002114D0" w:rsidRPr="007E209F" w:rsidRDefault="00000000" w:rsidP="004960CE">
            <w:pPr>
              <w:spacing w:line="480" w:lineRule="auto"/>
              <w:jc w:val="both"/>
              <w:rPr>
                <w:rFonts w:ascii="Arial" w:eastAsia="Calibri" w:hAnsi="Arial" w:cs="Arial"/>
                <w:sz w:val="24"/>
                <w:szCs w:val="24"/>
              </w:rPr>
            </w:pPr>
            <m:oMathPara>
              <m:oMathParaPr>
                <m:jc m:val="left"/>
              </m:oMathParaPr>
              <m:oMath>
                <m:sSubSup>
                  <m:sSubSupPr>
                    <m:ctrlPr>
                      <w:rPr>
                        <w:rFonts w:ascii="Cambria Math" w:hAnsi="Cambria Math" w:cs="Arial"/>
                        <w:i/>
                        <w:sz w:val="24"/>
                        <w:szCs w:val="24"/>
                      </w:rPr>
                    </m:ctrlPr>
                  </m:sSubSupPr>
                  <m:e>
                    <m:r>
                      <w:rPr>
                        <w:rFonts w:ascii="Cambria Math" w:hAnsi="Cambria Math" w:cs="Arial"/>
                        <w:sz w:val="24"/>
                        <w:szCs w:val="24"/>
                      </w:rPr>
                      <m:t>A</m:t>
                    </m:r>
                  </m:e>
                  <m:sub>
                    <m:r>
                      <w:rPr>
                        <w:rFonts w:ascii="Cambria Math" w:hAnsi="Cambria Math" w:cs="Arial"/>
                        <w:sz w:val="24"/>
                        <w:szCs w:val="24"/>
                      </w:rPr>
                      <m:t>jk</m:t>
                    </m:r>
                  </m:sub>
                  <m:sup>
                    <m:r>
                      <w:rPr>
                        <w:rFonts w:ascii="Cambria Math" w:hAnsi="Cambria Math" w:cs="Arial"/>
                        <w:sz w:val="24"/>
                        <w:szCs w:val="24"/>
                      </w:rPr>
                      <m:t>p</m:t>
                    </m:r>
                  </m:sup>
                </m:sSubSup>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A</m:t>
                    </m:r>
                  </m:e>
                  <m:sub>
                    <m:r>
                      <w:rPr>
                        <w:rFonts w:ascii="Cambria Math" w:hAnsi="Cambria Math" w:cs="Arial"/>
                        <w:sz w:val="24"/>
                        <w:szCs w:val="24"/>
                      </w:rPr>
                      <m:t>kj</m:t>
                    </m:r>
                  </m:sub>
                  <m:sup>
                    <m:r>
                      <w:rPr>
                        <w:rFonts w:ascii="Cambria Math" w:hAnsi="Cambria Math" w:cs="Arial"/>
                        <w:sz w:val="24"/>
                        <w:szCs w:val="24"/>
                      </w:rPr>
                      <m:t>p</m:t>
                    </m:r>
                  </m:sup>
                </m:sSubSup>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jk</m:t>
                    </m:r>
                  </m:sub>
                  <m:sup>
                    <m:r>
                      <w:rPr>
                        <w:rFonts w:ascii="Cambria Math" w:hAnsi="Cambria Math" w:cs="Arial"/>
                        <w:sz w:val="24"/>
                        <w:szCs w:val="24"/>
                      </w:rPr>
                      <m:t>p</m:t>
                    </m:r>
                  </m:sup>
                </m:sSubSup>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kj</m:t>
                    </m:r>
                  </m:sub>
                  <m:sup>
                    <m:r>
                      <w:rPr>
                        <w:rFonts w:ascii="Cambria Math" w:hAnsi="Cambria Math" w:cs="Arial"/>
                        <w:sz w:val="24"/>
                        <w:szCs w:val="24"/>
                      </w:rPr>
                      <m:t>p</m:t>
                    </m:r>
                  </m:sup>
                </m:sSubSup>
                <m:r>
                  <w:rPr>
                    <w:rFonts w:ascii="Cambria Math" w:hAnsi="Cambria Math" w:cs="Arial"/>
                    <w:sz w:val="24"/>
                    <w:szCs w:val="24"/>
                  </w:rPr>
                  <m:t>≥1, ∀ j,k&gt;j</m:t>
                </m:r>
              </m:oMath>
            </m:oMathPara>
          </w:p>
        </w:tc>
        <w:tc>
          <w:tcPr>
            <w:tcW w:w="1070" w:type="dxa"/>
          </w:tcPr>
          <w:p w14:paraId="0376CA32" w14:textId="5059C094"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(21)</w:t>
            </w:r>
          </w:p>
        </w:tc>
      </w:tr>
      <w:tr w:rsidR="002114D0" w:rsidRPr="007E209F" w14:paraId="417F2245" w14:textId="77777777" w:rsidTr="009A5E1F">
        <w:trPr>
          <w:trHeight w:val="1151"/>
        </w:trPr>
        <w:tc>
          <w:tcPr>
            <w:tcW w:w="8290" w:type="dxa"/>
          </w:tcPr>
          <w:p w14:paraId="267E4900" w14:textId="042E7D5F" w:rsidR="002114D0" w:rsidRPr="007E209F" w:rsidRDefault="00000000" w:rsidP="004960CE">
            <w:pPr>
              <w:spacing w:line="480" w:lineRule="auto"/>
              <w:jc w:val="both"/>
              <w:rPr>
                <w:rFonts w:ascii="Arial" w:eastAsia="Calibri"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B</m:t>
                    </m:r>
                  </m:e>
                  <m:sub>
                    <m:r>
                      <w:rPr>
                        <w:rFonts w:ascii="Cambria Math" w:hAnsi="Cambria Math" w:cs="Arial"/>
                        <w:sz w:val="24"/>
                        <w:szCs w:val="24"/>
                      </w:rPr>
                      <m:t>k</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B</m:t>
                    </m:r>
                  </m:e>
                  <m:sub>
                    <m:r>
                      <w:rPr>
                        <w:rFonts w:ascii="Cambria Math" w:hAnsi="Cambria Math" w:cs="Arial"/>
                        <w:sz w:val="24"/>
                        <w:szCs w:val="24"/>
                      </w:rPr>
                      <m:t>j</m:t>
                    </m:r>
                  </m:sub>
                </m:sSub>
                <m:r>
                  <w:rPr>
                    <w:rFonts w:ascii="Cambria Math" w:hAnsi="Cambria Math" w:cs="Arial"/>
                    <w:sz w:val="24"/>
                    <w:szCs w:val="24"/>
                  </w:rPr>
                  <m:t>+L</m:t>
                </m:r>
                <m:d>
                  <m:dPr>
                    <m:ctrlPr>
                      <w:rPr>
                        <w:rFonts w:ascii="Cambria Math" w:hAnsi="Cambria Math" w:cs="Arial"/>
                        <w:i/>
                        <w:sz w:val="24"/>
                        <w:szCs w:val="24"/>
                      </w:rPr>
                    </m:ctrlPr>
                  </m:dPr>
                  <m:e>
                    <m:r>
                      <w:rPr>
                        <w:rFonts w:ascii="Cambria Math" w:hAnsi="Cambria Math" w:cs="Arial"/>
                        <w:sz w:val="24"/>
                        <w:szCs w:val="24"/>
                      </w:rPr>
                      <m:t>1-</m:t>
                    </m:r>
                    <m:sSubSup>
                      <m:sSubSupPr>
                        <m:ctrlPr>
                          <w:rPr>
                            <w:rFonts w:ascii="Cambria Math" w:hAnsi="Cambria Math" w:cs="Arial"/>
                            <w:i/>
                            <w:sz w:val="24"/>
                            <w:szCs w:val="24"/>
                          </w:rPr>
                        </m:ctrlPr>
                      </m:sSubSupPr>
                      <m:e>
                        <m:r>
                          <w:rPr>
                            <w:rFonts w:ascii="Cambria Math" w:hAnsi="Cambria Math" w:cs="Arial"/>
                            <w:sz w:val="24"/>
                            <w:szCs w:val="24"/>
                          </w:rPr>
                          <m:t>D</m:t>
                        </m:r>
                      </m:e>
                      <m:sub>
                        <m:r>
                          <w:rPr>
                            <w:rFonts w:ascii="Cambria Math" w:hAnsi="Cambria Math" w:cs="Arial"/>
                            <w:sz w:val="24"/>
                            <w:szCs w:val="24"/>
                          </w:rPr>
                          <m:t>jk</m:t>
                        </m:r>
                      </m:sub>
                      <m:sup>
                        <m:r>
                          <w:rPr>
                            <w:rFonts w:ascii="Cambria Math" w:hAnsi="Cambria Math" w:cs="Arial"/>
                            <w:sz w:val="24"/>
                            <w:szCs w:val="24"/>
                          </w:rPr>
                          <m:t>s2</m:t>
                        </m:r>
                      </m:sup>
                    </m:sSubSup>
                  </m:e>
                </m:d>
                <m:r>
                  <w:rPr>
                    <w:rFonts w:ascii="Cambria Math" w:hAnsi="Cambria Math" w:cs="Arial"/>
                    <w:sz w:val="24"/>
                    <w:szCs w:val="24"/>
                  </w:rPr>
                  <m:t>≥</m:t>
                </m:r>
                <m:nary>
                  <m:naryPr>
                    <m:chr m:val="∑"/>
                    <m:limLoc m:val="undOvr"/>
                    <m:supHide m:val="1"/>
                    <m:ctrlPr>
                      <w:rPr>
                        <w:rFonts w:ascii="Cambria Math" w:hAnsi="Cambria Math" w:cs="Arial"/>
                        <w:i/>
                        <w:sz w:val="24"/>
                        <w:szCs w:val="24"/>
                      </w:rPr>
                    </m:ctrlPr>
                  </m:naryPr>
                  <m:sub>
                    <m:r>
                      <w:rPr>
                        <w:rFonts w:ascii="Cambria Math" w:hAnsi="Cambria Math" w:cs="Arial"/>
                        <w:sz w:val="24"/>
                        <w:szCs w:val="24"/>
                      </w:rPr>
                      <m:t>i∈M,l∈</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0</m:t>
                        </m:r>
                      </m:sub>
                    </m:sSub>
                  </m:sub>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ilk</m:t>
                        </m:r>
                      </m:sub>
                    </m:sSub>
                    <m:sSub>
                      <m:sSubPr>
                        <m:ctrlPr>
                          <w:rPr>
                            <w:rFonts w:ascii="Cambria Math" w:hAnsi="Cambria Math" w:cs="Arial"/>
                            <w:i/>
                            <w:sz w:val="24"/>
                            <w:szCs w:val="24"/>
                          </w:rPr>
                        </m:ctrlPr>
                      </m:sSubPr>
                      <m:e>
                        <m:r>
                          <w:rPr>
                            <w:rFonts w:ascii="Cambria Math" w:hAnsi="Cambria Math" w:cs="Arial"/>
                            <w:sz w:val="24"/>
                            <w:szCs w:val="24"/>
                          </w:rPr>
                          <m:t>MS</m:t>
                        </m:r>
                      </m:e>
                      <m:sub>
                        <m:r>
                          <w:rPr>
                            <w:rFonts w:ascii="Cambria Math" w:hAnsi="Cambria Math" w:cs="Arial"/>
                            <w:sz w:val="24"/>
                            <w:szCs w:val="24"/>
                          </w:rPr>
                          <m:t>ilk</m:t>
                        </m:r>
                      </m:sub>
                    </m:sSub>
                  </m:e>
                </m:nary>
                <m:r>
                  <w:rPr>
                    <w:rFonts w:ascii="Cambria Math" w:hAnsi="Cambria Math" w:cs="Arial"/>
                    <w:sz w:val="24"/>
                    <w:szCs w:val="24"/>
                  </w:rPr>
                  <m:t>, ∀ j,k, j≠k</m:t>
                </m:r>
              </m:oMath>
            </m:oMathPara>
          </w:p>
        </w:tc>
        <w:tc>
          <w:tcPr>
            <w:tcW w:w="1070" w:type="dxa"/>
          </w:tcPr>
          <w:p w14:paraId="55C35420" w14:textId="70D4952C"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(22)</w:t>
            </w:r>
          </w:p>
        </w:tc>
      </w:tr>
      <w:tr w:rsidR="002114D0" w:rsidRPr="007E209F" w14:paraId="19FC95E9" w14:textId="77777777" w:rsidTr="009A5E1F">
        <w:trPr>
          <w:trHeight w:val="449"/>
        </w:trPr>
        <w:tc>
          <w:tcPr>
            <w:tcW w:w="8290" w:type="dxa"/>
          </w:tcPr>
          <w:p w14:paraId="58E3466D" w14:textId="1D730D1E" w:rsidR="002114D0" w:rsidRPr="009A5E1F" w:rsidRDefault="00000000" w:rsidP="004960CE">
            <w:pPr>
              <w:spacing w:line="480" w:lineRule="auto"/>
              <w:rPr>
                <w:rFonts w:ascii="Arial" w:eastAsia="Calibri" w:hAnsi="Arial" w:cs="Arial"/>
                <w:sz w:val="24"/>
                <w:szCs w:val="24"/>
              </w:rPr>
            </w:pPr>
            <m:oMathPara>
              <m:oMathParaPr>
                <m:jc m:val="left"/>
              </m:oMathParaPr>
              <m:oMath>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k</m:t>
                    </m:r>
                  </m:sub>
                  <m:sup>
                    <m:r>
                      <w:rPr>
                        <w:rFonts w:ascii="Cambria Math" w:eastAsia="Calibri" w:hAnsi="Cambria Math" w:cs="Arial"/>
                        <w:sz w:val="24"/>
                        <w:szCs w:val="24"/>
                      </w:rPr>
                      <m:t>s2</m:t>
                    </m:r>
                  </m:sup>
                </m:sSubSup>
                <m:r>
                  <w:rPr>
                    <w:rFonts w:ascii="Cambria Math" w:eastAsia="Calibri" w:hAnsi="Cambria Math" w:cs="Arial"/>
                    <w:sz w:val="24"/>
                    <w:szCs w:val="24"/>
                  </w:rPr>
                  <m:t>-</m:t>
                </m:r>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j</m:t>
                    </m:r>
                  </m:sub>
                  <m:sup>
                    <m:r>
                      <w:rPr>
                        <w:rFonts w:ascii="Cambria Math" w:eastAsia="Calibri" w:hAnsi="Cambria Math" w:cs="Arial"/>
                        <w:sz w:val="24"/>
                        <w:szCs w:val="24"/>
                      </w:rPr>
                      <m:t>s2</m:t>
                    </m:r>
                  </m:sup>
                </m:sSubSup>
                <m:r>
                  <w:rPr>
                    <w:rFonts w:ascii="Cambria Math" w:eastAsia="Calibri" w:hAnsi="Cambria Math" w:cs="Arial"/>
                    <w:sz w:val="24"/>
                    <w:szCs w:val="24"/>
                  </w:rPr>
                  <m:t>+L</m:t>
                </m:r>
                <m:d>
                  <m:dPr>
                    <m:ctrlPr>
                      <w:rPr>
                        <w:rFonts w:ascii="Cambria Math" w:eastAsia="Calibri" w:hAnsi="Cambria Math" w:cs="Arial"/>
                        <w:i/>
                        <w:sz w:val="24"/>
                        <w:szCs w:val="24"/>
                      </w:rPr>
                    </m:ctrlPr>
                  </m:dPr>
                  <m:e>
                    <m:r>
                      <w:rPr>
                        <w:rFonts w:ascii="Cambria Math" w:eastAsia="Calibri" w:hAnsi="Cambria Math" w:cs="Arial"/>
                        <w:sz w:val="24"/>
                        <w:szCs w:val="24"/>
                      </w:rPr>
                      <m:t>1-</m:t>
                    </m:r>
                    <m:sSubSup>
                      <m:sSubSupPr>
                        <m:ctrlPr>
                          <w:rPr>
                            <w:rFonts w:ascii="Cambria Math" w:hAnsi="Cambria Math" w:cs="Arial"/>
                            <w:i/>
                            <w:sz w:val="24"/>
                            <w:szCs w:val="24"/>
                          </w:rPr>
                        </m:ctrlPr>
                      </m:sSubSupPr>
                      <m:e>
                        <m:r>
                          <w:rPr>
                            <w:rFonts w:ascii="Cambria Math" w:hAnsi="Cambria Math" w:cs="Arial"/>
                            <w:sz w:val="24"/>
                            <w:szCs w:val="24"/>
                          </w:rPr>
                          <m:t>E</m:t>
                        </m:r>
                      </m:e>
                      <m:sub>
                        <m:r>
                          <w:rPr>
                            <w:rFonts w:ascii="Cambria Math" w:hAnsi="Cambria Math" w:cs="Arial"/>
                            <w:sz w:val="24"/>
                            <w:szCs w:val="24"/>
                          </w:rPr>
                          <m:t>jk</m:t>
                        </m:r>
                      </m:sub>
                      <m:sup>
                        <m:r>
                          <w:rPr>
                            <w:rFonts w:ascii="Cambria Math" w:hAnsi="Cambria Math" w:cs="Arial"/>
                            <w:sz w:val="24"/>
                            <w:szCs w:val="24"/>
                          </w:rPr>
                          <m:t>s2</m:t>
                        </m:r>
                      </m:sup>
                    </m:sSubSup>
                    <m:ctrlPr>
                      <w:rPr>
                        <w:rFonts w:ascii="Cambria Math" w:hAnsi="Cambria Math" w:cs="Arial"/>
                        <w:i/>
                        <w:sz w:val="24"/>
                        <w:szCs w:val="24"/>
                      </w:rPr>
                    </m:ctrlPr>
                  </m:e>
                </m:d>
                <m:r>
                  <w:rPr>
                    <w:rFonts w:ascii="Cambria Math" w:hAnsi="Cambria Math" w:cs="Arial"/>
                    <w:sz w:val="24"/>
                    <w:szCs w:val="24"/>
                  </w:rPr>
                  <m:t>≥</m:t>
                </m:r>
                <m:nary>
                  <m:naryPr>
                    <m:chr m:val="∑"/>
                    <m:limLoc m:val="undOvr"/>
                    <m:supHide m:val="1"/>
                    <m:ctrlPr>
                      <w:rPr>
                        <w:rFonts w:ascii="Cambria Math" w:hAnsi="Cambria Math" w:cs="Arial"/>
                        <w:i/>
                        <w:sz w:val="24"/>
                        <w:szCs w:val="24"/>
                      </w:rPr>
                    </m:ctrlPr>
                  </m:naryPr>
                  <m:sub>
                    <m:r>
                      <w:rPr>
                        <w:rFonts w:ascii="Cambria Math" w:hAnsi="Cambria Math" w:cs="Arial"/>
                        <w:sz w:val="24"/>
                        <w:szCs w:val="24"/>
                      </w:rPr>
                      <m:t>i∈M,l∈</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0</m:t>
                        </m:r>
                      </m:sub>
                    </m:sSub>
                  </m:sub>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ilk</m:t>
                        </m:r>
                      </m:sub>
                    </m:sSub>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ilk</m:t>
                        </m:r>
                      </m:sub>
                      <m:sup>
                        <m:r>
                          <w:rPr>
                            <w:rFonts w:ascii="Cambria Math" w:hAnsi="Cambria Math" w:cs="Arial"/>
                            <w:sz w:val="24"/>
                            <w:szCs w:val="24"/>
                          </w:rPr>
                          <m:t>s2</m:t>
                        </m:r>
                      </m:sup>
                    </m:sSubSup>
                  </m:e>
                </m:nary>
                <m:r>
                  <w:rPr>
                    <w:rFonts w:ascii="Cambria Math" w:eastAsia="Calibri" w:hAnsi="Cambria Math" w:cs="Arial"/>
                    <w:sz w:val="24"/>
                    <w:szCs w:val="24"/>
                  </w:rPr>
                  <m:t xml:space="preserve"> ,  ∀j,k,</m:t>
                </m:r>
                <m:r>
                  <w:rPr>
                    <w:rFonts w:ascii="Cambria Math" w:hAnsi="Cambria Math" w:cs="Arial"/>
                    <w:sz w:val="24"/>
                    <w:szCs w:val="24"/>
                  </w:rPr>
                  <m:t xml:space="preserve"> j≠k</m:t>
                </m:r>
                <m:r>
                  <m:rPr>
                    <m:sty m:val="p"/>
                  </m:rPr>
                  <w:rPr>
                    <w:rFonts w:ascii="Cambria Math" w:hAnsi="Cambria Math" w:cs="Arial"/>
                    <w:sz w:val="24"/>
                    <w:szCs w:val="24"/>
                  </w:rPr>
                  <w:br/>
                </m:r>
              </m:oMath>
            </m:oMathPara>
          </w:p>
        </w:tc>
        <w:tc>
          <w:tcPr>
            <w:tcW w:w="1070" w:type="dxa"/>
          </w:tcPr>
          <w:p w14:paraId="2211A53B" w14:textId="62E18465"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(23)</w:t>
            </w:r>
          </w:p>
        </w:tc>
      </w:tr>
      <w:tr w:rsidR="002114D0" w:rsidRPr="007E209F" w14:paraId="3B55E799" w14:textId="77777777" w:rsidTr="009A5E1F">
        <w:trPr>
          <w:trHeight w:val="1151"/>
        </w:trPr>
        <w:tc>
          <w:tcPr>
            <w:tcW w:w="8290" w:type="dxa"/>
          </w:tcPr>
          <w:p w14:paraId="32F423F7" w14:textId="10593BA0" w:rsidR="002114D0" w:rsidRPr="007E209F" w:rsidRDefault="00000000" w:rsidP="004960CE">
            <w:pPr>
              <w:spacing w:line="480" w:lineRule="auto"/>
              <w:rPr>
                <w:rFonts w:ascii="Arial" w:eastAsia="Calibri" w:hAnsi="Arial" w:cs="Arial"/>
                <w:sz w:val="24"/>
                <w:szCs w:val="24"/>
              </w:rPr>
            </w:pPr>
            <m:oMathPara>
              <m:oMathParaPr>
                <m:jc m:val="left"/>
              </m:oMathParaPr>
              <m:oMath>
                <m:sSubSup>
                  <m:sSubSupPr>
                    <m:ctrlPr>
                      <w:rPr>
                        <w:rFonts w:ascii="Cambria Math" w:hAnsi="Cambria Math" w:cs="Arial"/>
                        <w:i/>
                        <w:sz w:val="24"/>
                        <w:szCs w:val="24"/>
                      </w:rPr>
                    </m:ctrlPr>
                  </m:sSubSupPr>
                  <m:e>
                    <m:r>
                      <w:rPr>
                        <w:rFonts w:ascii="Cambria Math" w:hAnsi="Cambria Math" w:cs="Arial"/>
                        <w:sz w:val="24"/>
                        <w:szCs w:val="24"/>
                      </w:rPr>
                      <m:t>D</m:t>
                    </m:r>
                  </m:e>
                  <m:sub>
                    <m:r>
                      <w:rPr>
                        <w:rFonts w:ascii="Cambria Math" w:hAnsi="Cambria Math" w:cs="Arial"/>
                        <w:sz w:val="24"/>
                        <w:szCs w:val="24"/>
                      </w:rPr>
                      <m:t>jk</m:t>
                    </m:r>
                  </m:sub>
                  <m:sup>
                    <m:r>
                      <w:rPr>
                        <w:rFonts w:ascii="Cambria Math" w:hAnsi="Cambria Math" w:cs="Arial"/>
                        <w:sz w:val="24"/>
                        <w:szCs w:val="24"/>
                      </w:rPr>
                      <m:t>s2</m:t>
                    </m:r>
                  </m:sup>
                </m:sSubSup>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D</m:t>
                    </m:r>
                  </m:e>
                  <m:sub>
                    <m:r>
                      <w:rPr>
                        <w:rFonts w:ascii="Cambria Math" w:hAnsi="Cambria Math" w:cs="Arial"/>
                        <w:sz w:val="24"/>
                        <w:szCs w:val="24"/>
                      </w:rPr>
                      <m:t>kj</m:t>
                    </m:r>
                  </m:sub>
                  <m:sup>
                    <m:r>
                      <w:rPr>
                        <w:rFonts w:ascii="Cambria Math" w:hAnsi="Cambria Math" w:cs="Arial"/>
                        <w:sz w:val="24"/>
                        <w:szCs w:val="24"/>
                      </w:rPr>
                      <m:t>s2</m:t>
                    </m:r>
                  </m:sup>
                </m:sSubSup>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E</m:t>
                    </m:r>
                  </m:e>
                  <m:sub>
                    <m:r>
                      <w:rPr>
                        <w:rFonts w:ascii="Cambria Math" w:hAnsi="Cambria Math" w:cs="Arial"/>
                        <w:sz w:val="24"/>
                        <w:szCs w:val="24"/>
                      </w:rPr>
                      <m:t>jk</m:t>
                    </m:r>
                  </m:sub>
                  <m:sup>
                    <m:r>
                      <w:rPr>
                        <w:rFonts w:ascii="Cambria Math" w:hAnsi="Cambria Math" w:cs="Arial"/>
                        <w:sz w:val="24"/>
                        <w:szCs w:val="24"/>
                      </w:rPr>
                      <m:t>s2</m:t>
                    </m:r>
                  </m:sup>
                </m:sSubSup>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E</m:t>
                    </m:r>
                  </m:e>
                  <m:sub>
                    <m:r>
                      <w:rPr>
                        <w:rFonts w:ascii="Cambria Math" w:hAnsi="Cambria Math" w:cs="Arial"/>
                        <w:sz w:val="24"/>
                        <w:szCs w:val="24"/>
                      </w:rPr>
                      <m:t>kj</m:t>
                    </m:r>
                  </m:sub>
                  <m:sup>
                    <m:r>
                      <w:rPr>
                        <w:rFonts w:ascii="Cambria Math" w:hAnsi="Cambria Math" w:cs="Arial"/>
                        <w:sz w:val="24"/>
                        <w:szCs w:val="24"/>
                      </w:rPr>
                      <m:t>s2</m:t>
                    </m:r>
                  </m:sup>
                </m:sSubSup>
                <m:r>
                  <w:rPr>
                    <w:rFonts w:ascii="Cambria Math" w:hAnsi="Cambria Math" w:cs="Arial"/>
                    <w:sz w:val="24"/>
                    <w:szCs w:val="24"/>
                  </w:rPr>
                  <m:t>≥1, ∀ j,k&gt;j</m:t>
                </m:r>
              </m:oMath>
            </m:oMathPara>
          </w:p>
        </w:tc>
        <w:tc>
          <w:tcPr>
            <w:tcW w:w="1070" w:type="dxa"/>
          </w:tcPr>
          <w:p w14:paraId="5B14783F" w14:textId="6372E571"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(24)</w:t>
            </w:r>
          </w:p>
        </w:tc>
      </w:tr>
      <w:tr w:rsidR="002114D0" w:rsidRPr="007E209F" w14:paraId="02541687" w14:textId="77777777" w:rsidTr="009A5E1F">
        <w:tc>
          <w:tcPr>
            <w:tcW w:w="8290" w:type="dxa"/>
          </w:tcPr>
          <w:p w14:paraId="72C1ED88" w14:textId="1BBBA0DF"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k</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j</m:t>
                    </m:r>
                  </m:sub>
                </m:sSub>
                <m:r>
                  <w:rPr>
                    <w:rFonts w:ascii="Cambria Math" w:hAnsi="Cambria Math" w:cs="Arial"/>
                    <w:sz w:val="24"/>
                    <w:szCs w:val="24"/>
                  </w:rPr>
                  <m:t>+L</m:t>
                </m:r>
                <m:d>
                  <m:dPr>
                    <m:ctrlPr>
                      <w:rPr>
                        <w:rFonts w:ascii="Cambria Math" w:hAnsi="Cambria Math" w:cs="Arial"/>
                        <w:i/>
                        <w:sz w:val="24"/>
                        <w:szCs w:val="24"/>
                      </w:rPr>
                    </m:ctrlPr>
                  </m:dPr>
                  <m:e>
                    <m:r>
                      <w:rPr>
                        <w:rFonts w:ascii="Cambria Math" w:hAnsi="Cambria Math" w:cs="Arial"/>
                        <w:sz w:val="24"/>
                        <w:szCs w:val="24"/>
                      </w:rPr>
                      <m:t>1-</m:t>
                    </m:r>
                    <m:sSubSup>
                      <m:sSubSupPr>
                        <m:ctrlPr>
                          <w:rPr>
                            <w:rFonts w:ascii="Cambria Math" w:hAnsi="Cambria Math" w:cs="Arial"/>
                            <w:i/>
                            <w:sz w:val="24"/>
                            <w:szCs w:val="24"/>
                          </w:rPr>
                        </m:ctrlPr>
                      </m:sSubSupPr>
                      <m:e>
                        <m:r>
                          <w:rPr>
                            <w:rFonts w:ascii="Cambria Math" w:hAnsi="Cambria Math" w:cs="Arial"/>
                            <w:sz w:val="24"/>
                            <w:szCs w:val="24"/>
                          </w:rPr>
                          <m:t>G</m:t>
                        </m:r>
                      </m:e>
                      <m:sub>
                        <m:r>
                          <w:rPr>
                            <w:rFonts w:ascii="Cambria Math" w:hAnsi="Cambria Math" w:cs="Arial"/>
                            <w:sz w:val="24"/>
                            <w:szCs w:val="24"/>
                          </w:rPr>
                          <m:t>jk</m:t>
                        </m:r>
                      </m:sub>
                      <m:sup>
                        <m:r>
                          <w:rPr>
                            <w:rFonts w:ascii="Cambria Math" w:hAnsi="Cambria Math" w:cs="Arial"/>
                            <w:sz w:val="24"/>
                            <w:szCs w:val="24"/>
                          </w:rPr>
                          <m:t>s3</m:t>
                        </m:r>
                      </m:sup>
                    </m:sSubSup>
                  </m:e>
                </m:d>
                <m:r>
                  <w:rPr>
                    <w:rFonts w:ascii="Cambria Math" w:hAnsi="Cambria Math" w:cs="Arial"/>
                    <w:sz w:val="24"/>
                    <w:szCs w:val="24"/>
                  </w:rPr>
                  <m:t>≥</m:t>
                </m:r>
                <m:nary>
                  <m:naryPr>
                    <m:chr m:val="∑"/>
                    <m:limLoc m:val="undOvr"/>
                    <m:supHide m:val="1"/>
                    <m:ctrlPr>
                      <w:rPr>
                        <w:rFonts w:ascii="Cambria Math" w:hAnsi="Cambria Math" w:cs="Arial"/>
                        <w:i/>
                        <w:sz w:val="24"/>
                        <w:szCs w:val="24"/>
                      </w:rPr>
                    </m:ctrlPr>
                  </m:naryPr>
                  <m:sub>
                    <m:r>
                      <w:rPr>
                        <w:rFonts w:ascii="Cambria Math" w:hAnsi="Cambria Math" w:cs="Arial"/>
                        <w:sz w:val="24"/>
                        <w:szCs w:val="24"/>
                      </w:rPr>
                      <m:t>i∈M,l∈</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0</m:t>
                        </m:r>
                      </m:sub>
                    </m:sSub>
                  </m:sub>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ilk</m:t>
                        </m:r>
                      </m:sub>
                    </m:sSub>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ilk</m:t>
                        </m:r>
                      </m:sub>
                    </m:sSub>
                  </m:e>
                </m:nary>
                <m:r>
                  <w:rPr>
                    <w:rFonts w:ascii="Cambria Math" w:hAnsi="Cambria Math" w:cs="Arial"/>
                    <w:sz w:val="24"/>
                    <w:szCs w:val="24"/>
                  </w:rPr>
                  <m:t>, ∀ j,k, j≠k</m:t>
                </m:r>
              </m:oMath>
            </m:oMathPara>
          </w:p>
        </w:tc>
        <w:tc>
          <w:tcPr>
            <w:tcW w:w="1070" w:type="dxa"/>
          </w:tcPr>
          <w:p w14:paraId="14C2701F" w14:textId="0817459C"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(25)</w:t>
            </w:r>
          </w:p>
        </w:tc>
      </w:tr>
      <w:tr w:rsidR="002114D0" w:rsidRPr="007E209F" w14:paraId="3EC67D1D" w14:textId="77777777" w:rsidTr="009A5E1F">
        <w:tc>
          <w:tcPr>
            <w:tcW w:w="8290" w:type="dxa"/>
          </w:tcPr>
          <w:p w14:paraId="4BA0C031" w14:textId="6F7CBCB5" w:rsidR="002114D0" w:rsidRPr="009A5E1F" w:rsidRDefault="00000000" w:rsidP="004960CE">
            <w:pPr>
              <w:spacing w:line="480" w:lineRule="auto"/>
              <w:rPr>
                <w:rFonts w:ascii="Arial" w:eastAsia="Calibri" w:hAnsi="Arial" w:cs="Arial"/>
                <w:sz w:val="24"/>
                <w:szCs w:val="24"/>
              </w:rPr>
            </w:pPr>
            <m:oMathPara>
              <m:oMathParaPr>
                <m:jc m:val="left"/>
              </m:oMathParaPr>
              <m:oMath>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k</m:t>
                    </m:r>
                  </m:sub>
                  <m:sup>
                    <m:r>
                      <w:rPr>
                        <w:rFonts w:ascii="Cambria Math" w:eastAsia="Calibri" w:hAnsi="Cambria Math" w:cs="Arial"/>
                        <w:sz w:val="24"/>
                        <w:szCs w:val="24"/>
                      </w:rPr>
                      <m:t>s3</m:t>
                    </m:r>
                  </m:sup>
                </m:sSubSup>
                <m:r>
                  <w:rPr>
                    <w:rFonts w:ascii="Cambria Math" w:eastAsia="Calibri" w:hAnsi="Cambria Math" w:cs="Arial"/>
                    <w:sz w:val="24"/>
                    <w:szCs w:val="24"/>
                  </w:rPr>
                  <m:t>-</m:t>
                </m:r>
                <m:sSubSup>
                  <m:sSubSupPr>
                    <m:ctrlPr>
                      <w:rPr>
                        <w:rFonts w:ascii="Cambria Math" w:eastAsia="Calibri" w:hAnsi="Cambria Math" w:cs="Arial"/>
                        <w:i/>
                        <w:sz w:val="24"/>
                        <w:szCs w:val="24"/>
                      </w:rPr>
                    </m:ctrlPr>
                  </m:sSubSupPr>
                  <m:e>
                    <m:r>
                      <w:rPr>
                        <w:rFonts w:ascii="Cambria Math" w:eastAsia="Calibri" w:hAnsi="Cambria Math" w:cs="Arial"/>
                        <w:sz w:val="24"/>
                        <w:szCs w:val="24"/>
                      </w:rPr>
                      <m:t>R</m:t>
                    </m:r>
                  </m:e>
                  <m:sub>
                    <m:r>
                      <w:rPr>
                        <w:rFonts w:ascii="Cambria Math" w:eastAsia="Calibri" w:hAnsi="Cambria Math" w:cs="Arial"/>
                        <w:sz w:val="24"/>
                        <w:szCs w:val="24"/>
                      </w:rPr>
                      <m:t>j</m:t>
                    </m:r>
                  </m:sub>
                  <m:sup>
                    <m:r>
                      <w:rPr>
                        <w:rFonts w:ascii="Cambria Math" w:eastAsia="Calibri" w:hAnsi="Cambria Math" w:cs="Arial"/>
                        <w:sz w:val="24"/>
                        <w:szCs w:val="24"/>
                      </w:rPr>
                      <m:t>s3</m:t>
                    </m:r>
                  </m:sup>
                </m:sSubSup>
                <m:r>
                  <w:rPr>
                    <w:rFonts w:ascii="Cambria Math" w:eastAsia="Calibri" w:hAnsi="Cambria Math" w:cs="Arial"/>
                    <w:sz w:val="24"/>
                    <w:szCs w:val="24"/>
                  </w:rPr>
                  <m:t>+L</m:t>
                </m:r>
                <m:d>
                  <m:dPr>
                    <m:ctrlPr>
                      <w:rPr>
                        <w:rFonts w:ascii="Cambria Math" w:eastAsia="Calibri" w:hAnsi="Cambria Math" w:cs="Arial"/>
                        <w:i/>
                        <w:sz w:val="24"/>
                        <w:szCs w:val="24"/>
                      </w:rPr>
                    </m:ctrlPr>
                  </m:dPr>
                  <m:e>
                    <m:r>
                      <w:rPr>
                        <w:rFonts w:ascii="Cambria Math" w:eastAsia="Calibri" w:hAnsi="Cambria Math" w:cs="Arial"/>
                        <w:sz w:val="24"/>
                        <w:szCs w:val="24"/>
                      </w:rPr>
                      <m:t>1-</m:t>
                    </m:r>
                    <m:sSubSup>
                      <m:sSubSupPr>
                        <m:ctrlPr>
                          <w:rPr>
                            <w:rFonts w:ascii="Cambria Math" w:hAnsi="Cambria Math" w:cs="Arial"/>
                            <w:i/>
                            <w:sz w:val="24"/>
                            <w:szCs w:val="24"/>
                          </w:rPr>
                        </m:ctrlPr>
                      </m:sSubSupPr>
                      <m:e>
                        <m:r>
                          <w:rPr>
                            <w:rFonts w:ascii="Cambria Math" w:hAnsi="Cambria Math" w:cs="Arial"/>
                            <w:sz w:val="24"/>
                            <w:szCs w:val="24"/>
                          </w:rPr>
                          <m:t>H</m:t>
                        </m:r>
                      </m:e>
                      <m:sub>
                        <m:r>
                          <w:rPr>
                            <w:rFonts w:ascii="Cambria Math" w:hAnsi="Cambria Math" w:cs="Arial"/>
                            <w:sz w:val="24"/>
                            <w:szCs w:val="24"/>
                          </w:rPr>
                          <m:t>jk</m:t>
                        </m:r>
                      </m:sub>
                      <m:sup>
                        <m:r>
                          <w:rPr>
                            <w:rFonts w:ascii="Cambria Math" w:hAnsi="Cambria Math" w:cs="Arial"/>
                            <w:sz w:val="24"/>
                            <w:szCs w:val="24"/>
                          </w:rPr>
                          <m:t>s3</m:t>
                        </m:r>
                      </m:sup>
                    </m:sSubSup>
                    <m:ctrlPr>
                      <w:rPr>
                        <w:rFonts w:ascii="Cambria Math" w:hAnsi="Cambria Math" w:cs="Arial"/>
                        <w:i/>
                        <w:sz w:val="24"/>
                        <w:szCs w:val="24"/>
                      </w:rPr>
                    </m:ctrlPr>
                  </m:e>
                </m:d>
                <m:r>
                  <w:rPr>
                    <w:rFonts w:ascii="Cambria Math" w:hAnsi="Cambria Math" w:cs="Arial"/>
                    <w:sz w:val="24"/>
                    <w:szCs w:val="24"/>
                  </w:rPr>
                  <m:t>≥</m:t>
                </m:r>
                <m:nary>
                  <m:naryPr>
                    <m:chr m:val="∑"/>
                    <m:limLoc m:val="undOvr"/>
                    <m:supHide m:val="1"/>
                    <m:ctrlPr>
                      <w:rPr>
                        <w:rFonts w:ascii="Cambria Math" w:hAnsi="Cambria Math" w:cs="Arial"/>
                        <w:i/>
                        <w:sz w:val="24"/>
                        <w:szCs w:val="24"/>
                      </w:rPr>
                    </m:ctrlPr>
                  </m:naryPr>
                  <m:sub>
                    <m:r>
                      <w:rPr>
                        <w:rFonts w:ascii="Cambria Math" w:hAnsi="Cambria Math" w:cs="Arial"/>
                        <w:sz w:val="24"/>
                        <w:szCs w:val="24"/>
                      </w:rPr>
                      <m:t>i∈M,l∈</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0</m:t>
                        </m:r>
                      </m:sub>
                    </m:sSub>
                  </m:sub>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ilk</m:t>
                        </m:r>
                      </m:sub>
                    </m:sSub>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ilk</m:t>
                        </m:r>
                      </m:sub>
                      <m:sup>
                        <m:r>
                          <w:rPr>
                            <w:rFonts w:ascii="Cambria Math" w:hAnsi="Cambria Math" w:cs="Arial"/>
                            <w:sz w:val="24"/>
                            <w:szCs w:val="24"/>
                          </w:rPr>
                          <m:t>s3</m:t>
                        </m:r>
                      </m:sup>
                    </m:sSubSup>
                  </m:e>
                </m:nary>
                <m:r>
                  <w:rPr>
                    <w:rFonts w:ascii="Cambria Math" w:eastAsia="Calibri" w:hAnsi="Cambria Math" w:cs="Arial"/>
                    <w:sz w:val="24"/>
                    <w:szCs w:val="24"/>
                  </w:rPr>
                  <m:t xml:space="preserve"> ,  ∀j,k</m:t>
                </m:r>
              </m:oMath>
            </m:oMathPara>
          </w:p>
        </w:tc>
        <w:tc>
          <w:tcPr>
            <w:tcW w:w="1070" w:type="dxa"/>
          </w:tcPr>
          <w:p w14:paraId="70F9EB58" w14:textId="1F605A47"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(26)</w:t>
            </w:r>
          </w:p>
        </w:tc>
      </w:tr>
      <w:tr w:rsidR="002114D0" w:rsidRPr="007E209F" w14:paraId="45AA7B22" w14:textId="77777777" w:rsidTr="008C0C61">
        <w:tc>
          <w:tcPr>
            <w:tcW w:w="8290" w:type="dxa"/>
          </w:tcPr>
          <w:p w14:paraId="28B7C619" w14:textId="2E4AF9CF" w:rsidR="002114D0" w:rsidRPr="009A5E1F" w:rsidRDefault="00000000" w:rsidP="004960CE">
            <w:pPr>
              <w:spacing w:line="480" w:lineRule="auto"/>
              <w:rPr>
                <w:rFonts w:ascii="Arial" w:eastAsia="Calibri" w:hAnsi="Arial" w:cs="Arial"/>
                <w:sz w:val="24"/>
                <w:szCs w:val="24"/>
              </w:rPr>
            </w:pPr>
            <m:oMathPara>
              <m:oMathParaPr>
                <m:jc m:val="left"/>
              </m:oMathParaPr>
              <m:oMath>
                <m:sSubSup>
                  <m:sSubSupPr>
                    <m:ctrlPr>
                      <w:rPr>
                        <w:rFonts w:ascii="Cambria Math" w:hAnsi="Cambria Math" w:cs="Arial"/>
                        <w:i/>
                        <w:sz w:val="24"/>
                        <w:szCs w:val="24"/>
                      </w:rPr>
                    </m:ctrlPr>
                  </m:sSubSupPr>
                  <m:e>
                    <m:r>
                      <w:rPr>
                        <w:rFonts w:ascii="Cambria Math" w:hAnsi="Cambria Math" w:cs="Arial"/>
                        <w:sz w:val="24"/>
                        <w:szCs w:val="24"/>
                      </w:rPr>
                      <m:t>G</m:t>
                    </m:r>
                  </m:e>
                  <m:sub>
                    <m:r>
                      <w:rPr>
                        <w:rFonts w:ascii="Cambria Math" w:hAnsi="Cambria Math" w:cs="Arial"/>
                        <w:sz w:val="24"/>
                        <w:szCs w:val="24"/>
                      </w:rPr>
                      <m:t>jk</m:t>
                    </m:r>
                  </m:sub>
                  <m:sup>
                    <m:r>
                      <w:rPr>
                        <w:rFonts w:ascii="Cambria Math" w:hAnsi="Cambria Math" w:cs="Arial"/>
                        <w:sz w:val="24"/>
                        <w:szCs w:val="24"/>
                      </w:rPr>
                      <m:t>s3</m:t>
                    </m:r>
                  </m:sup>
                </m:sSubSup>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G</m:t>
                    </m:r>
                  </m:e>
                  <m:sub>
                    <m:r>
                      <w:rPr>
                        <w:rFonts w:ascii="Cambria Math" w:hAnsi="Cambria Math" w:cs="Arial"/>
                        <w:sz w:val="24"/>
                        <w:szCs w:val="24"/>
                      </w:rPr>
                      <m:t>kj</m:t>
                    </m:r>
                  </m:sub>
                  <m:sup>
                    <m:r>
                      <w:rPr>
                        <w:rFonts w:ascii="Cambria Math" w:hAnsi="Cambria Math" w:cs="Arial"/>
                        <w:sz w:val="24"/>
                        <w:szCs w:val="24"/>
                      </w:rPr>
                      <m:t>s3</m:t>
                    </m:r>
                  </m:sup>
                </m:sSubSup>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H</m:t>
                    </m:r>
                  </m:e>
                  <m:sub>
                    <m:r>
                      <w:rPr>
                        <w:rFonts w:ascii="Cambria Math" w:hAnsi="Cambria Math" w:cs="Arial"/>
                        <w:sz w:val="24"/>
                        <w:szCs w:val="24"/>
                      </w:rPr>
                      <m:t>jk</m:t>
                    </m:r>
                  </m:sub>
                  <m:sup>
                    <m:r>
                      <w:rPr>
                        <w:rFonts w:ascii="Cambria Math" w:hAnsi="Cambria Math" w:cs="Arial"/>
                        <w:sz w:val="24"/>
                        <w:szCs w:val="24"/>
                      </w:rPr>
                      <m:t>s3</m:t>
                    </m:r>
                  </m:sup>
                </m:sSubSup>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H</m:t>
                    </m:r>
                  </m:e>
                  <m:sub>
                    <m:r>
                      <w:rPr>
                        <w:rFonts w:ascii="Cambria Math" w:hAnsi="Cambria Math" w:cs="Arial"/>
                        <w:sz w:val="24"/>
                        <w:szCs w:val="24"/>
                      </w:rPr>
                      <m:t>kj</m:t>
                    </m:r>
                  </m:sub>
                  <m:sup>
                    <m:r>
                      <w:rPr>
                        <w:rFonts w:ascii="Cambria Math" w:hAnsi="Cambria Math" w:cs="Arial"/>
                        <w:sz w:val="24"/>
                        <w:szCs w:val="24"/>
                      </w:rPr>
                      <m:t>s3</m:t>
                    </m:r>
                  </m:sup>
                </m:sSubSup>
                <m:r>
                  <w:rPr>
                    <w:rFonts w:ascii="Cambria Math" w:hAnsi="Cambria Math" w:cs="Arial"/>
                    <w:sz w:val="24"/>
                    <w:szCs w:val="24"/>
                  </w:rPr>
                  <m:t>≥1, ∀ j,k&gt;j</m:t>
                </m:r>
              </m:oMath>
            </m:oMathPara>
          </w:p>
        </w:tc>
        <w:tc>
          <w:tcPr>
            <w:tcW w:w="1070" w:type="dxa"/>
          </w:tcPr>
          <w:p w14:paraId="2D378307" w14:textId="0D5E3625"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(27)</w:t>
            </w:r>
          </w:p>
        </w:tc>
      </w:tr>
      <w:tr w:rsidR="002114D0" w:rsidRPr="007E209F" w14:paraId="2B6415D6" w14:textId="77777777" w:rsidTr="009A5E1F">
        <w:tc>
          <w:tcPr>
            <w:tcW w:w="8290" w:type="dxa"/>
          </w:tcPr>
          <w:p w14:paraId="5F5DDCC9" w14:textId="7EA6E059" w:rsidR="002114D0" w:rsidRPr="009A5E1F" w:rsidRDefault="00000000" w:rsidP="004960CE">
            <w:pPr>
              <w:spacing w:line="480" w:lineRule="auto"/>
              <w:rPr>
                <w:rFonts w:ascii="Arial" w:eastAsia="Calibri" w:hAnsi="Arial" w:cs="Arial"/>
                <w:sz w:val="24"/>
                <w:szCs w:val="24"/>
              </w:rPr>
            </w:pPr>
            <m:oMath>
              <m:sSub>
                <m:sSubPr>
                  <m:ctrlPr>
                    <w:rPr>
                      <w:rFonts w:ascii="Cambria Math" w:eastAsia="Calibri" w:hAnsi="Cambria Math" w:cs="Arial"/>
                      <w:i/>
                      <w:sz w:val="24"/>
                      <w:szCs w:val="24"/>
                    </w:rPr>
                  </m:ctrlPr>
                </m:sSubPr>
                <m:e>
                  <m:r>
                    <w:rPr>
                      <w:rFonts w:ascii="Cambria Math" w:eastAsia="Calibri" w:hAnsi="Cambria Math" w:cs="Arial"/>
                      <w:sz w:val="24"/>
                      <w:szCs w:val="24"/>
                    </w:rPr>
                    <m:t>C</m:t>
                  </m:r>
                </m:e>
                <m:sub>
                  <m:r>
                    <w:rPr>
                      <w:rFonts w:ascii="Cambria Math" w:eastAsia="Calibri" w:hAnsi="Cambria Math" w:cs="Arial"/>
                      <w:sz w:val="24"/>
                      <w:szCs w:val="24"/>
                    </w:rPr>
                    <m:t>k</m:t>
                  </m:r>
                </m:sub>
              </m:sSub>
              <m:r>
                <w:rPr>
                  <w:rFonts w:ascii="Cambria Math" w:eastAsia="Calibri" w:hAnsi="Cambria Math" w:cs="Arial"/>
                  <w:sz w:val="24"/>
                  <w:szCs w:val="24"/>
                </w:rPr>
                <m:t>≥</m:t>
              </m:r>
              <m:sSub>
                <m:sSubPr>
                  <m:ctrlPr>
                    <w:rPr>
                      <w:rFonts w:ascii="Cambria Math" w:eastAsia="Calibri" w:hAnsi="Cambria Math" w:cs="Arial"/>
                      <w:i/>
                      <w:sz w:val="24"/>
                      <w:szCs w:val="24"/>
                    </w:rPr>
                  </m:ctrlPr>
                </m:sSubPr>
                <m:e>
                  <m:r>
                    <w:rPr>
                      <w:rFonts w:ascii="Cambria Math" w:eastAsia="Calibri" w:hAnsi="Cambria Math" w:cs="Arial"/>
                      <w:sz w:val="24"/>
                      <w:szCs w:val="24"/>
                    </w:rPr>
                    <m:t>C</m:t>
                  </m:r>
                </m:e>
                <m:sub>
                  <m:r>
                    <w:rPr>
                      <w:rFonts w:ascii="Cambria Math" w:eastAsia="Calibri" w:hAnsi="Cambria Math" w:cs="Arial"/>
                      <w:sz w:val="24"/>
                      <w:szCs w:val="24"/>
                    </w:rPr>
                    <m:t>j</m:t>
                  </m:r>
                </m:sub>
              </m:sSub>
              <m:sSub>
                <m:sSubPr>
                  <m:ctrlPr>
                    <w:rPr>
                      <w:rFonts w:ascii="Cambria Math" w:eastAsia="Calibri" w:hAnsi="Cambria Math" w:cs="Arial"/>
                      <w:i/>
                      <w:sz w:val="24"/>
                      <w:szCs w:val="24"/>
                    </w:rPr>
                  </m:ctrlPr>
                </m:sSubPr>
                <m:e>
                  <m:r>
                    <w:rPr>
                      <w:rFonts w:ascii="Cambria Math" w:eastAsia="Calibri" w:hAnsi="Cambria Math" w:cs="Arial"/>
                      <w:sz w:val="24"/>
                      <w:szCs w:val="24"/>
                    </w:rPr>
                    <m:t>π</m:t>
                  </m:r>
                </m:e>
                <m:sub>
                  <m:r>
                    <w:rPr>
                      <w:rFonts w:ascii="Cambria Math" w:eastAsia="Calibri" w:hAnsi="Cambria Math" w:cs="Arial"/>
                      <w:sz w:val="24"/>
                      <w:szCs w:val="24"/>
                    </w:rPr>
                    <m:t>kj</m:t>
                  </m:r>
                </m:sub>
              </m:sSub>
              <m:r>
                <w:rPr>
                  <w:rFonts w:ascii="Cambria Math" w:eastAsia="Calibri" w:hAnsi="Cambria Math" w:cs="Arial"/>
                  <w:sz w:val="24"/>
                  <w:szCs w:val="24"/>
                </w:rPr>
                <m:t>+</m:t>
              </m:r>
              <m:sSub>
                <m:sSubPr>
                  <m:ctrlPr>
                    <w:rPr>
                      <w:rFonts w:ascii="Cambria Math" w:eastAsia="Calibri" w:hAnsi="Cambria Math" w:cs="Arial"/>
                      <w:i/>
                      <w:sz w:val="24"/>
                      <w:szCs w:val="24"/>
                    </w:rPr>
                  </m:ctrlPr>
                </m:sSubPr>
                <m:e>
                  <m:r>
                    <w:rPr>
                      <w:rFonts w:ascii="Cambria Math" w:eastAsia="Calibri" w:hAnsi="Cambria Math" w:cs="Arial"/>
                      <w:sz w:val="24"/>
                      <w:szCs w:val="24"/>
                    </w:rPr>
                    <m:t>p</m:t>
                  </m:r>
                </m:e>
                <m:sub>
                  <m:r>
                    <w:rPr>
                      <w:rFonts w:ascii="Cambria Math" w:eastAsia="Calibri" w:hAnsi="Cambria Math" w:cs="Arial"/>
                      <w:sz w:val="24"/>
                      <w:szCs w:val="24"/>
                    </w:rPr>
                    <m:t>ik</m:t>
                  </m:r>
                </m:sub>
              </m:sSub>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ik</m:t>
                  </m:r>
                </m:sub>
              </m:sSub>
            </m:oMath>
            <w:r w:rsidR="002114D0" w:rsidRPr="007E209F">
              <w:rPr>
                <w:rFonts w:ascii="Arial" w:eastAsia="Calibri" w:hAnsi="Arial" w:cs="Arial"/>
                <w:sz w:val="24"/>
                <w:szCs w:val="24"/>
              </w:rPr>
              <w:t xml:space="preserve"> , </w:t>
            </w:r>
            <m:oMath>
              <m:r>
                <w:rPr>
                  <w:rFonts w:ascii="Cambria Math" w:hAnsi="Cambria Math" w:cs="Arial"/>
                  <w:sz w:val="24"/>
                  <w:szCs w:val="24"/>
                </w:rPr>
                <m:t>i∈M, j∈N, k∈N, j≠k</m:t>
              </m:r>
            </m:oMath>
          </w:p>
        </w:tc>
        <w:tc>
          <w:tcPr>
            <w:tcW w:w="1070" w:type="dxa"/>
          </w:tcPr>
          <w:p w14:paraId="2EEBE95B" w14:textId="1DE9DE20"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(28)</w:t>
            </w:r>
          </w:p>
        </w:tc>
      </w:tr>
      <w:tr w:rsidR="002114D0" w:rsidRPr="007E209F" w14:paraId="40965EEA" w14:textId="77777777" w:rsidTr="009A5E1F">
        <w:tc>
          <w:tcPr>
            <w:tcW w:w="829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4"/>
            </w:tblGrid>
            <w:tr w:rsidR="002114D0" w:rsidRPr="007E209F" w14:paraId="5B88AE3F" w14:textId="77777777" w:rsidTr="001F4D42">
              <w:tc>
                <w:tcPr>
                  <w:tcW w:w="8074" w:type="dxa"/>
                </w:tcPr>
                <w:p w14:paraId="3C0D0BC1" w14:textId="77777777" w:rsidR="002114D0" w:rsidRPr="007E209F" w:rsidRDefault="002114D0" w:rsidP="004960CE">
                  <w:pPr>
                    <w:spacing w:line="480" w:lineRule="auto"/>
                    <w:rPr>
                      <w:rFonts w:ascii="Arial" w:eastAsia="Calibri" w:hAnsi="Arial" w:cs="Arial"/>
                      <w:sz w:val="24"/>
                      <w:szCs w:val="24"/>
                    </w:rPr>
                  </w:pPr>
                  <w:r w:rsidRPr="007E209F">
                    <w:rPr>
                      <w:rFonts w:ascii="Arial" w:eastAsia="Calibri" w:hAnsi="Arial" w:cs="Arial"/>
                      <w:sz w:val="24"/>
                      <w:szCs w:val="24"/>
                    </w:rPr>
                    <w:t>Set the limits of variables</w:t>
                  </w:r>
                </w:p>
              </w:tc>
            </w:tr>
            <w:tr w:rsidR="002114D0" w:rsidRPr="007E209F" w14:paraId="5E53FF94" w14:textId="77777777" w:rsidTr="001F4D42">
              <w:tc>
                <w:tcPr>
                  <w:tcW w:w="8074" w:type="dxa"/>
                </w:tcPr>
                <w:p w14:paraId="25919D80" w14:textId="77777777"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ijk</m:t>
                          </m:r>
                        </m:sub>
                      </m:sSub>
                      <m:r>
                        <w:rPr>
                          <w:rFonts w:ascii="Cambria Math" w:hAnsi="Cambria Math" w:cs="Arial"/>
                          <w:sz w:val="24"/>
                          <w:szCs w:val="24"/>
                        </w:rPr>
                        <m:t>∈</m:t>
                      </m:r>
                      <m:d>
                        <m:dPr>
                          <m:begChr m:val="{"/>
                          <m:endChr m:val="}"/>
                          <m:ctrlPr>
                            <w:rPr>
                              <w:rFonts w:ascii="Cambria Math" w:hAnsi="Cambria Math" w:cs="Arial"/>
                              <w:i/>
                              <w:sz w:val="24"/>
                              <w:szCs w:val="24"/>
                            </w:rPr>
                          </m:ctrlPr>
                        </m:dPr>
                        <m:e>
                          <m:r>
                            <w:rPr>
                              <w:rFonts w:ascii="Cambria Math" w:hAnsi="Cambria Math" w:cs="Arial"/>
                              <w:sz w:val="24"/>
                              <w:szCs w:val="24"/>
                            </w:rPr>
                            <m:t>0,1</m:t>
                          </m:r>
                        </m:e>
                      </m:d>
                      <m:r>
                        <w:rPr>
                          <w:rFonts w:ascii="Cambria Math" w:hAnsi="Cambria Math" w:cs="Arial"/>
                          <w:sz w:val="24"/>
                          <w:szCs w:val="24"/>
                        </w:rPr>
                        <m:t>,      i∈M, j∈</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0</m:t>
                          </m:r>
                        </m:sub>
                      </m:sSub>
                      <m:r>
                        <w:rPr>
                          <w:rFonts w:ascii="Cambria Math" w:hAnsi="Cambria Math" w:cs="Arial"/>
                          <w:sz w:val="24"/>
                          <w:szCs w:val="24"/>
                        </w:rPr>
                        <m:t>, k∈N, j≠k</m:t>
                      </m:r>
                    </m:oMath>
                  </m:oMathPara>
                </w:p>
              </w:tc>
            </w:tr>
            <w:tr w:rsidR="002114D0" w:rsidRPr="007E209F" w14:paraId="025C5D19" w14:textId="77777777" w:rsidTr="001F4D42">
              <w:tc>
                <w:tcPr>
                  <w:tcW w:w="8074" w:type="dxa"/>
                </w:tcPr>
                <w:p w14:paraId="5780C6ED" w14:textId="77777777"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ik</m:t>
                          </m:r>
                        </m:sub>
                      </m:sSub>
                      <m:r>
                        <w:rPr>
                          <w:rFonts w:ascii="Cambria Math" w:hAnsi="Cambria Math" w:cs="Arial"/>
                          <w:sz w:val="24"/>
                          <w:szCs w:val="24"/>
                        </w:rPr>
                        <m:t>∈</m:t>
                      </m:r>
                      <m:d>
                        <m:dPr>
                          <m:begChr m:val="{"/>
                          <m:endChr m:val="}"/>
                          <m:ctrlPr>
                            <w:rPr>
                              <w:rFonts w:ascii="Cambria Math" w:hAnsi="Cambria Math" w:cs="Arial"/>
                              <w:i/>
                              <w:sz w:val="24"/>
                              <w:szCs w:val="24"/>
                            </w:rPr>
                          </m:ctrlPr>
                        </m:dPr>
                        <m:e>
                          <m:r>
                            <w:rPr>
                              <w:rFonts w:ascii="Cambria Math" w:hAnsi="Cambria Math" w:cs="Arial"/>
                              <w:sz w:val="24"/>
                              <w:szCs w:val="24"/>
                            </w:rPr>
                            <m:t>0,1</m:t>
                          </m:r>
                        </m:e>
                      </m:d>
                      <m:r>
                        <w:rPr>
                          <w:rFonts w:ascii="Cambria Math" w:hAnsi="Cambria Math" w:cs="Arial"/>
                          <w:sz w:val="24"/>
                          <w:szCs w:val="24"/>
                        </w:rPr>
                        <m:t>,      i∈M, k∈N</m:t>
                      </m:r>
                    </m:oMath>
                  </m:oMathPara>
                </w:p>
              </w:tc>
            </w:tr>
            <w:tr w:rsidR="002114D0" w:rsidRPr="007E209F" w14:paraId="51691546" w14:textId="77777777" w:rsidTr="001F4D42">
              <w:tc>
                <w:tcPr>
                  <w:tcW w:w="8074" w:type="dxa"/>
                </w:tcPr>
                <w:p w14:paraId="2C6C4A3F" w14:textId="26BFDABA" w:rsidR="002114D0" w:rsidRPr="007E209F" w:rsidRDefault="00000000" w:rsidP="004960CE">
                  <w:pPr>
                    <w:spacing w:line="480" w:lineRule="auto"/>
                    <w:jc w:val="center"/>
                    <w:rPr>
                      <w:rFonts w:ascii="Arial" w:eastAsia="Calibri" w:hAnsi="Arial" w:cs="Arial"/>
                      <w:sz w:val="24"/>
                      <w:szCs w:val="24"/>
                      <w:highlight w:val="yellow"/>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k</m:t>
                          </m:r>
                        </m:sub>
                      </m:sSub>
                      <m:r>
                        <w:rPr>
                          <w:rFonts w:ascii="Cambria Math" w:hAnsi="Cambria Math" w:cs="Arial"/>
                          <w:sz w:val="24"/>
                          <w:szCs w:val="24"/>
                        </w:rPr>
                        <m:t xml:space="preserve">≥ </m:t>
                      </m:r>
                      <m:r>
                        <m:rPr>
                          <m:sty m:val="p"/>
                        </m:rPr>
                        <w:rPr>
                          <w:rFonts w:ascii="Cambria Math" w:hAnsi="Cambria Math" w:cs="Arial"/>
                          <w:sz w:val="24"/>
                          <w:szCs w:val="24"/>
                        </w:rPr>
                        <m:t>0</m:t>
                      </m:r>
                      <m:r>
                        <w:rPr>
                          <w:rFonts w:ascii="Cambria Math" w:hAnsi="Cambria Math" w:cs="Arial"/>
                          <w:sz w:val="24"/>
                          <w:szCs w:val="24"/>
                        </w:rPr>
                        <m:t>,  k∈N</m:t>
                      </m:r>
                    </m:oMath>
                  </m:oMathPara>
                </w:p>
              </w:tc>
            </w:tr>
            <w:tr w:rsidR="002114D0" w:rsidRPr="007E209F" w14:paraId="178EFD6F" w14:textId="77777777" w:rsidTr="001F4D42">
              <w:tc>
                <w:tcPr>
                  <w:tcW w:w="8074" w:type="dxa"/>
                </w:tcPr>
                <w:p w14:paraId="47620CB9" w14:textId="77777777"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MS</m:t>
                          </m:r>
                        </m:e>
                        <m:sub>
                          <m:r>
                            <w:rPr>
                              <w:rFonts w:ascii="Cambria Math" w:hAnsi="Cambria Math" w:cs="Arial"/>
                              <w:sz w:val="24"/>
                              <w:szCs w:val="24"/>
                            </w:rPr>
                            <m:t>ijk</m:t>
                          </m:r>
                        </m:sub>
                      </m:sSub>
                      <m:r>
                        <w:rPr>
                          <w:rFonts w:ascii="Cambria Math" w:hAnsi="Cambria Math" w:cs="Arial"/>
                          <w:sz w:val="24"/>
                          <w:szCs w:val="24"/>
                        </w:rPr>
                        <m:t xml:space="preserve">≥ </m:t>
                      </m:r>
                      <m:r>
                        <m:rPr>
                          <m:sty m:val="p"/>
                        </m:rPr>
                        <w:rPr>
                          <w:rFonts w:ascii="Cambria Math" w:hAnsi="Cambria Math" w:cs="Arial"/>
                          <w:sz w:val="24"/>
                          <w:szCs w:val="24"/>
                        </w:rPr>
                        <m:t xml:space="preserve">0 , </m:t>
                      </m:r>
                      <m:r>
                        <w:rPr>
                          <w:rFonts w:ascii="Cambria Math" w:hAnsi="Cambria Math" w:cs="Arial"/>
                          <w:sz w:val="24"/>
                          <w:szCs w:val="24"/>
                        </w:rPr>
                        <m:t>i∈M, j∈</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0</m:t>
                          </m:r>
                        </m:sub>
                      </m:sSub>
                      <m:r>
                        <w:rPr>
                          <w:rFonts w:ascii="Cambria Math" w:hAnsi="Cambria Math" w:cs="Arial"/>
                          <w:sz w:val="24"/>
                          <w:szCs w:val="24"/>
                        </w:rPr>
                        <m:t>, k∈N, j≠k</m:t>
                      </m:r>
                    </m:oMath>
                  </m:oMathPara>
                </w:p>
              </w:tc>
            </w:tr>
            <w:tr w:rsidR="002114D0" w:rsidRPr="007E209F" w14:paraId="264D844E" w14:textId="77777777" w:rsidTr="001F4D42">
              <w:tc>
                <w:tcPr>
                  <w:tcW w:w="8074" w:type="dxa"/>
                </w:tcPr>
                <w:p w14:paraId="639D5833" w14:textId="77777777" w:rsidR="002114D0" w:rsidRPr="007E209F" w:rsidRDefault="00000000" w:rsidP="004960CE">
                  <w:pPr>
                    <w:spacing w:line="480" w:lineRule="auto"/>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ijk</m:t>
                          </m:r>
                        </m:sub>
                      </m:sSub>
                      <m:r>
                        <w:rPr>
                          <w:rFonts w:ascii="Cambria Math" w:hAnsi="Cambria Math" w:cs="Arial"/>
                          <w:sz w:val="24"/>
                          <w:szCs w:val="24"/>
                        </w:rPr>
                        <m:t>≥0</m:t>
                      </m:r>
                      <m:r>
                        <w:rPr>
                          <w:rFonts w:ascii="Cambria Math" w:eastAsia="Calibri" w:hAnsi="Cambria Math" w:cs="Arial"/>
                          <w:sz w:val="24"/>
                          <w:szCs w:val="24"/>
                        </w:rPr>
                        <m:t xml:space="preserve"> , </m:t>
                      </m:r>
                      <m:r>
                        <w:rPr>
                          <w:rFonts w:ascii="Cambria Math" w:hAnsi="Cambria Math" w:cs="Arial"/>
                          <w:sz w:val="24"/>
                          <w:szCs w:val="24"/>
                        </w:rPr>
                        <m:t>i∈M, j∈</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0</m:t>
                          </m:r>
                        </m:sub>
                      </m:sSub>
                      <m:r>
                        <w:rPr>
                          <w:rFonts w:ascii="Cambria Math" w:hAnsi="Cambria Math" w:cs="Arial"/>
                          <w:sz w:val="24"/>
                          <w:szCs w:val="24"/>
                        </w:rPr>
                        <m:t>, k∈N, j≠k</m:t>
                      </m:r>
                    </m:oMath>
                  </m:oMathPara>
                </w:p>
              </w:tc>
            </w:tr>
            <w:tr w:rsidR="002114D0" w:rsidRPr="007E209F" w14:paraId="5E54D257" w14:textId="77777777" w:rsidTr="001F4D42">
              <w:tc>
                <w:tcPr>
                  <w:tcW w:w="8074" w:type="dxa"/>
                </w:tcPr>
                <w:p w14:paraId="06D96DC5" w14:textId="77777777"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 xml:space="preserve">ik </m:t>
                          </m:r>
                        </m:sub>
                      </m:sSub>
                      <m:r>
                        <w:rPr>
                          <w:rFonts w:ascii="Cambria Math" w:hAnsi="Cambria Math" w:cs="Arial"/>
                          <w:sz w:val="24"/>
                          <w:szCs w:val="24"/>
                        </w:rPr>
                        <m:t>≥0</m:t>
                      </m:r>
                      <m:r>
                        <w:rPr>
                          <w:rFonts w:ascii="Cambria Math" w:eastAsiaTheme="minorEastAsia" w:hAnsi="Cambria Math" w:cs="Arial"/>
                          <w:sz w:val="24"/>
                          <w:szCs w:val="24"/>
                        </w:rPr>
                        <m:t xml:space="preserve"> ,  </m:t>
                      </m:r>
                      <m:r>
                        <w:rPr>
                          <w:rFonts w:ascii="Cambria Math" w:hAnsi="Cambria Math" w:cs="Arial"/>
                          <w:sz w:val="24"/>
                          <w:szCs w:val="24"/>
                        </w:rPr>
                        <m:t>i∈M, k∈N</m:t>
                      </m:r>
                    </m:oMath>
                  </m:oMathPara>
                </w:p>
              </w:tc>
            </w:tr>
            <w:tr w:rsidR="002114D0" w:rsidRPr="007E209F" w14:paraId="2BCE3E13" w14:textId="77777777" w:rsidTr="001F4D42">
              <w:tc>
                <w:tcPr>
                  <w:tcW w:w="8074" w:type="dxa"/>
                </w:tcPr>
                <w:p w14:paraId="77164126" w14:textId="2936EA70"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hAnsi="Cambria Math" w:cs="Arial"/>
                              <w:sz w:val="24"/>
                              <w:szCs w:val="24"/>
                            </w:rPr>
                          </m:ctrlPr>
                        </m:sSubPr>
                        <m:e>
                          <m:r>
                            <w:rPr>
                              <w:rFonts w:ascii="Cambria Math" w:hAnsi="Cambria Math" w:cs="Arial"/>
                              <w:sz w:val="24"/>
                              <w:szCs w:val="24"/>
                            </w:rPr>
                            <m:t>B</m:t>
                          </m:r>
                        </m:e>
                        <m:sub>
                          <m:r>
                            <w:rPr>
                              <w:rFonts w:ascii="Cambria Math" w:hAnsi="Cambria Math" w:cs="Arial"/>
                              <w:sz w:val="24"/>
                              <w:szCs w:val="24"/>
                            </w:rPr>
                            <m:t>j</m:t>
                          </m:r>
                        </m:sub>
                      </m:sSub>
                      <m:r>
                        <w:rPr>
                          <w:rFonts w:ascii="Cambria Math" w:hAnsi="Cambria Math" w:cs="Arial"/>
                          <w:sz w:val="24"/>
                          <w:szCs w:val="24"/>
                        </w:rPr>
                        <m:t>≥0,  j∈N</m:t>
                      </m:r>
                    </m:oMath>
                  </m:oMathPara>
                </w:p>
              </w:tc>
            </w:tr>
            <w:tr w:rsidR="002114D0" w:rsidRPr="007E209F" w14:paraId="2D7C7407" w14:textId="77777777" w:rsidTr="001F4D42">
              <w:tc>
                <w:tcPr>
                  <w:tcW w:w="8074" w:type="dxa"/>
                </w:tcPr>
                <w:p w14:paraId="22302EB4" w14:textId="3ACC8E80"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hAnsi="Cambria Math" w:cs="Arial"/>
                              <w:sz w:val="24"/>
                              <w:szCs w:val="24"/>
                            </w:rPr>
                          </m:ctrlPr>
                        </m:sSubPr>
                        <m:e>
                          <m:r>
                            <w:rPr>
                              <w:rFonts w:ascii="Cambria Math" w:hAnsi="Cambria Math" w:cs="Arial"/>
                              <w:sz w:val="24"/>
                              <w:szCs w:val="24"/>
                            </w:rPr>
                            <m:t>D</m:t>
                          </m:r>
                        </m:e>
                        <m:sub>
                          <m:r>
                            <w:rPr>
                              <w:rFonts w:ascii="Cambria Math" w:hAnsi="Cambria Math" w:cs="Arial"/>
                              <w:sz w:val="24"/>
                              <w:szCs w:val="24"/>
                            </w:rPr>
                            <m:t>j</m:t>
                          </m:r>
                        </m:sub>
                      </m:sSub>
                      <m:r>
                        <w:rPr>
                          <w:rFonts w:ascii="Cambria Math" w:hAnsi="Cambria Math" w:cs="Arial"/>
                          <w:sz w:val="24"/>
                          <w:szCs w:val="24"/>
                        </w:rPr>
                        <m:t>≥0</m:t>
                      </m:r>
                      <m:r>
                        <w:rPr>
                          <w:rFonts w:ascii="Cambria Math" w:eastAsia="Calibri" w:hAnsi="Cambria Math" w:cs="Arial"/>
                          <w:sz w:val="24"/>
                          <w:szCs w:val="24"/>
                        </w:rPr>
                        <m:t>,  j∈N</m:t>
                      </m:r>
                    </m:oMath>
                  </m:oMathPara>
                </w:p>
              </w:tc>
            </w:tr>
            <w:tr w:rsidR="002114D0" w:rsidRPr="007E209F" w14:paraId="201ACC25" w14:textId="77777777" w:rsidTr="001F4D42">
              <w:tc>
                <w:tcPr>
                  <w:tcW w:w="8074" w:type="dxa"/>
                </w:tcPr>
                <w:p w14:paraId="1A7BF2B5" w14:textId="548386BC"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hAnsi="Cambria Math" w:cs="Arial"/>
                              <w:sz w:val="24"/>
                              <w:szCs w:val="24"/>
                            </w:rPr>
                          </m:ctrlPr>
                        </m:sSubPr>
                        <m:e>
                          <m:r>
                            <w:rPr>
                              <w:rFonts w:ascii="Cambria Math" w:hAnsi="Cambria Math" w:cs="Arial"/>
                              <w:sz w:val="24"/>
                              <w:szCs w:val="24"/>
                            </w:rPr>
                            <m:t>F</m:t>
                          </m:r>
                        </m:e>
                        <m:sub>
                          <m:r>
                            <w:rPr>
                              <w:rFonts w:ascii="Cambria Math" w:hAnsi="Cambria Math" w:cs="Arial"/>
                              <w:sz w:val="24"/>
                              <w:szCs w:val="24"/>
                            </w:rPr>
                            <m:t>j</m:t>
                          </m:r>
                        </m:sub>
                      </m:sSub>
                      <m:r>
                        <w:rPr>
                          <w:rFonts w:ascii="Cambria Math" w:hAnsi="Cambria Math" w:cs="Arial"/>
                          <w:sz w:val="24"/>
                          <w:szCs w:val="24"/>
                        </w:rPr>
                        <m:t>≥0</m:t>
                      </m:r>
                      <m:r>
                        <w:rPr>
                          <w:rFonts w:ascii="Cambria Math" w:eastAsia="Calibri" w:hAnsi="Cambria Math" w:cs="Arial"/>
                          <w:sz w:val="24"/>
                          <w:szCs w:val="24"/>
                        </w:rPr>
                        <m:t>,  j∈N</m:t>
                      </m:r>
                    </m:oMath>
                  </m:oMathPara>
                </w:p>
              </w:tc>
            </w:tr>
            <w:tr w:rsidR="002114D0" w:rsidRPr="007E209F" w14:paraId="5748FF70" w14:textId="77777777" w:rsidTr="001F4D42">
              <w:tc>
                <w:tcPr>
                  <w:tcW w:w="8074" w:type="dxa"/>
                </w:tcPr>
                <w:p w14:paraId="3F16585F" w14:textId="77777777" w:rsidR="002114D0" w:rsidRPr="007E209F" w:rsidRDefault="00000000" w:rsidP="004960CE">
                  <w:pPr>
                    <w:spacing w:line="480" w:lineRule="auto"/>
                    <w:rPr>
                      <w:rFonts w:ascii="Arial" w:eastAsia="Calibri"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0</m:t>
                          </m:r>
                        </m:sub>
                      </m:sSub>
                      <m:r>
                        <w:rPr>
                          <w:rFonts w:ascii="Cambria Math" w:hAnsi="Cambria Math" w:cs="Arial"/>
                          <w:sz w:val="24"/>
                          <w:szCs w:val="24"/>
                        </w:rPr>
                        <m:t xml:space="preserve">= </m:t>
                      </m:r>
                      <m:r>
                        <m:rPr>
                          <m:sty m:val="p"/>
                        </m:rPr>
                        <w:rPr>
                          <w:rFonts w:ascii="Cambria Math" w:hAnsi="Cambria Math" w:cs="Arial"/>
                          <w:sz w:val="24"/>
                          <w:szCs w:val="24"/>
                        </w:rPr>
                        <m:t>0</m:t>
                      </m:r>
                    </m:oMath>
                  </m:oMathPara>
                </w:p>
              </w:tc>
            </w:tr>
          </w:tbl>
          <w:p w14:paraId="6B501310" w14:textId="572831D8" w:rsidR="002114D0" w:rsidRPr="007E209F" w:rsidRDefault="002114D0" w:rsidP="004960CE">
            <w:pPr>
              <w:spacing w:line="480" w:lineRule="auto"/>
              <w:rPr>
                <w:rFonts w:ascii="Arial" w:eastAsia="Calibri" w:hAnsi="Arial" w:cs="Arial"/>
                <w:sz w:val="24"/>
                <w:szCs w:val="24"/>
              </w:rPr>
            </w:pPr>
          </w:p>
        </w:tc>
        <w:tc>
          <w:tcPr>
            <w:tcW w:w="1070" w:type="dxa"/>
          </w:tcPr>
          <w:p w14:paraId="0C32F34D" w14:textId="77777777" w:rsidR="002114D0" w:rsidRPr="007E209F" w:rsidRDefault="002114D0" w:rsidP="004960CE">
            <w:pPr>
              <w:spacing w:line="480" w:lineRule="auto"/>
              <w:jc w:val="center"/>
              <w:rPr>
                <w:rFonts w:ascii="Arial" w:hAnsi="Arial" w:cs="Arial"/>
                <w:sz w:val="24"/>
                <w:szCs w:val="24"/>
              </w:rPr>
            </w:pPr>
          </w:p>
          <w:p w14:paraId="19AC7B03" w14:textId="050D63AB"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(29)</w:t>
            </w:r>
          </w:p>
          <w:p w14:paraId="08F7D1BF" w14:textId="374ECEE3"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(30)</w:t>
            </w:r>
          </w:p>
          <w:p w14:paraId="263653F2" w14:textId="512B51DE"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(31)</w:t>
            </w:r>
          </w:p>
          <w:p w14:paraId="0D3F304D" w14:textId="70750296"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(32)</w:t>
            </w:r>
          </w:p>
          <w:p w14:paraId="4C2CB517" w14:textId="5738E0CB"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(33)</w:t>
            </w:r>
          </w:p>
          <w:p w14:paraId="6A2C1941" w14:textId="1A6634FA"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(34)</w:t>
            </w:r>
          </w:p>
          <w:p w14:paraId="38D1D404" w14:textId="282F5B0D"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(35)</w:t>
            </w:r>
          </w:p>
          <w:p w14:paraId="64BF6B87" w14:textId="5412E196"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(36)</w:t>
            </w:r>
          </w:p>
          <w:p w14:paraId="1E8CFE39" w14:textId="17434A0F"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(37)</w:t>
            </w:r>
          </w:p>
          <w:p w14:paraId="2201A4EE" w14:textId="5CF503E1" w:rsidR="002114D0" w:rsidRPr="007E209F" w:rsidRDefault="002114D0" w:rsidP="004960CE">
            <w:pPr>
              <w:spacing w:line="480" w:lineRule="auto"/>
              <w:jc w:val="center"/>
              <w:rPr>
                <w:rFonts w:ascii="Arial" w:hAnsi="Arial" w:cs="Arial"/>
                <w:sz w:val="24"/>
                <w:szCs w:val="24"/>
              </w:rPr>
            </w:pPr>
            <w:r w:rsidRPr="007E209F">
              <w:rPr>
                <w:rFonts w:ascii="Arial" w:hAnsi="Arial" w:cs="Arial"/>
                <w:sz w:val="24"/>
                <w:szCs w:val="24"/>
              </w:rPr>
              <w:t>(38)</w:t>
            </w:r>
          </w:p>
          <w:p w14:paraId="79F82AFF" w14:textId="267C5E1B" w:rsidR="002114D0" w:rsidRPr="007E209F" w:rsidRDefault="002114D0" w:rsidP="004960CE">
            <w:pPr>
              <w:spacing w:line="480" w:lineRule="auto"/>
              <w:jc w:val="center"/>
              <w:rPr>
                <w:rFonts w:ascii="Arial" w:hAnsi="Arial" w:cs="Arial"/>
                <w:sz w:val="24"/>
                <w:szCs w:val="24"/>
              </w:rPr>
            </w:pPr>
          </w:p>
        </w:tc>
      </w:tr>
    </w:tbl>
    <w:p w14:paraId="557F878D" w14:textId="2D2C6473" w:rsidR="00285D4C" w:rsidRPr="007E209F" w:rsidRDefault="000260E5" w:rsidP="004960CE">
      <w:pPr>
        <w:spacing w:line="480" w:lineRule="auto"/>
        <w:rPr>
          <w:rFonts w:ascii="Arial" w:eastAsiaTheme="minorEastAsia" w:hAnsi="Arial" w:cs="Arial"/>
          <w:sz w:val="24"/>
          <w:szCs w:val="24"/>
        </w:rPr>
      </w:pPr>
      <w:r w:rsidRPr="007E209F">
        <w:rPr>
          <w:rFonts w:ascii="Arial" w:eastAsiaTheme="minorEastAsia" w:hAnsi="Arial" w:cs="Arial"/>
          <w:sz w:val="24"/>
          <w:szCs w:val="24"/>
        </w:rPr>
        <w:t>Equation (1) shows the objective of minimizing the makespan in this model</w:t>
      </w:r>
      <w:r w:rsidR="00714C2E" w:rsidRPr="007E209F">
        <w:rPr>
          <w:rFonts w:ascii="Arial" w:eastAsiaTheme="minorEastAsia" w:hAnsi="Arial" w:cs="Arial"/>
          <w:sz w:val="24"/>
          <w:szCs w:val="24"/>
        </w:rPr>
        <w:t>. Constraint (2) defines the makespan where all mold setup down times, mold hanging times, setup times, and processing times are added for each machine. Constraint (3) ensures that no more than one job is scheduled after the dummy job at the beginning of each machine. Constraint (</w:t>
      </w:r>
      <w:r w:rsidR="002114D0" w:rsidRPr="007E209F">
        <w:rPr>
          <w:rFonts w:ascii="Arial" w:eastAsiaTheme="minorEastAsia" w:hAnsi="Arial" w:cs="Arial"/>
          <w:sz w:val="24"/>
          <w:szCs w:val="24"/>
        </w:rPr>
        <w:t>4</w:t>
      </w:r>
      <w:r w:rsidR="00714C2E" w:rsidRPr="007E209F">
        <w:rPr>
          <w:rFonts w:ascii="Arial" w:eastAsiaTheme="minorEastAsia" w:hAnsi="Arial" w:cs="Arial"/>
          <w:sz w:val="24"/>
          <w:szCs w:val="24"/>
        </w:rPr>
        <w:t>) forces each job to be assigned to</w:t>
      </w:r>
      <w:r w:rsidR="002114D0" w:rsidRPr="007E209F">
        <w:rPr>
          <w:rFonts w:ascii="Arial" w:eastAsiaTheme="minorEastAsia" w:hAnsi="Arial" w:cs="Arial"/>
          <w:sz w:val="24"/>
          <w:szCs w:val="24"/>
        </w:rPr>
        <w:t xml:space="preserve"> only one machine. Constraint (5</w:t>
      </w:r>
      <w:r w:rsidR="00714C2E" w:rsidRPr="007E209F">
        <w:rPr>
          <w:rFonts w:ascii="Arial" w:eastAsiaTheme="minorEastAsia" w:hAnsi="Arial" w:cs="Arial"/>
          <w:sz w:val="24"/>
          <w:szCs w:val="24"/>
        </w:rPr>
        <w:t>) forces each drying job to be assigned t</w:t>
      </w:r>
      <w:r w:rsidR="002114D0" w:rsidRPr="007E209F">
        <w:rPr>
          <w:rFonts w:ascii="Arial" w:eastAsiaTheme="minorEastAsia" w:hAnsi="Arial" w:cs="Arial"/>
          <w:sz w:val="24"/>
          <w:szCs w:val="24"/>
        </w:rPr>
        <w:t>o only one dryer. Constraints (6) and (7</w:t>
      </w:r>
      <w:r w:rsidR="00714C2E" w:rsidRPr="007E209F">
        <w:rPr>
          <w:rFonts w:ascii="Arial" w:eastAsiaTheme="minorEastAsia" w:hAnsi="Arial" w:cs="Arial"/>
          <w:sz w:val="24"/>
          <w:szCs w:val="24"/>
        </w:rPr>
        <w:t xml:space="preserve">) ensure that only one job can be done immediately before and only one job immediately after (respectively) each job if jobs are assigned to the same machine, including dummy jobs. </w:t>
      </w:r>
      <w:r w:rsidR="00714C2E" w:rsidRPr="007E209F">
        <w:rPr>
          <w:rFonts w:ascii="Arial" w:eastAsiaTheme="minorEastAsia" w:hAnsi="Arial" w:cs="Arial"/>
          <w:sz w:val="24"/>
          <w:szCs w:val="24"/>
        </w:rPr>
        <w:lastRenderedPageBreak/>
        <w:t>Constraint (</w:t>
      </w:r>
      <w:r w:rsidR="002114D0" w:rsidRPr="007E209F">
        <w:rPr>
          <w:rFonts w:ascii="Arial" w:eastAsiaTheme="minorEastAsia" w:hAnsi="Arial" w:cs="Arial"/>
          <w:sz w:val="24"/>
          <w:szCs w:val="24"/>
        </w:rPr>
        <w:t>8</w:t>
      </w:r>
      <w:r w:rsidR="00714C2E" w:rsidRPr="007E209F">
        <w:rPr>
          <w:rFonts w:ascii="Arial" w:eastAsiaTheme="minorEastAsia" w:hAnsi="Arial" w:cs="Arial"/>
          <w:sz w:val="24"/>
          <w:szCs w:val="24"/>
        </w:rPr>
        <w:t xml:space="preserve">) determines that if job k is placed immediately after job j, processing of job k on machine </w:t>
      </w:r>
      <w:proofErr w:type="spellStart"/>
      <w:r w:rsidR="00714C2E" w:rsidRPr="007E209F">
        <w:rPr>
          <w:rFonts w:ascii="Arial" w:eastAsiaTheme="minorEastAsia" w:hAnsi="Arial" w:cs="Arial"/>
          <w:sz w:val="24"/>
          <w:szCs w:val="24"/>
        </w:rPr>
        <w:t>i</w:t>
      </w:r>
      <w:proofErr w:type="spellEnd"/>
      <w:r w:rsidR="00714C2E" w:rsidRPr="007E209F">
        <w:rPr>
          <w:rFonts w:ascii="Arial" w:eastAsiaTheme="minorEastAsia" w:hAnsi="Arial" w:cs="Arial"/>
          <w:sz w:val="24"/>
          <w:szCs w:val="24"/>
        </w:rPr>
        <w:t xml:space="preserve"> cannot begin before</w:t>
      </w:r>
      <w:r w:rsidR="002656EA" w:rsidRPr="007E209F">
        <w:rPr>
          <w:rFonts w:ascii="Arial" w:eastAsiaTheme="minorEastAsia" w:hAnsi="Arial" w:cs="Arial"/>
          <w:sz w:val="24"/>
          <w:szCs w:val="24"/>
        </w:rPr>
        <w:t xml:space="preserve"> completion of</w:t>
      </w:r>
      <w:r w:rsidR="00714C2E" w:rsidRPr="007E209F">
        <w:rPr>
          <w:rFonts w:ascii="Arial" w:eastAsiaTheme="minorEastAsia" w:hAnsi="Arial" w:cs="Arial"/>
          <w:sz w:val="24"/>
          <w:szCs w:val="24"/>
        </w:rPr>
        <w:t xml:space="preserve"> job j, mold setup of job k, and machine setup for job k on machine </w:t>
      </w:r>
      <w:proofErr w:type="spellStart"/>
      <w:r w:rsidR="00714C2E" w:rsidRPr="007E209F">
        <w:rPr>
          <w:rFonts w:ascii="Arial" w:eastAsiaTheme="minorEastAsia" w:hAnsi="Arial" w:cs="Arial"/>
          <w:sz w:val="24"/>
          <w:szCs w:val="24"/>
        </w:rPr>
        <w:t>i</w:t>
      </w:r>
      <w:proofErr w:type="spellEnd"/>
      <w:r w:rsidR="00714C2E" w:rsidRPr="007E209F">
        <w:rPr>
          <w:rFonts w:ascii="Arial" w:eastAsiaTheme="minorEastAsia" w:hAnsi="Arial" w:cs="Arial"/>
          <w:sz w:val="24"/>
          <w:szCs w:val="24"/>
        </w:rPr>
        <w:t xml:space="preserve"> is completed.</w:t>
      </w:r>
      <w:r w:rsidR="00401DFB" w:rsidRPr="007E209F">
        <w:rPr>
          <w:rFonts w:ascii="Arial" w:eastAsiaTheme="minorEastAsia" w:hAnsi="Arial" w:cs="Arial"/>
          <w:sz w:val="24"/>
          <w:szCs w:val="24"/>
        </w:rPr>
        <w:t xml:space="preserve"> </w:t>
      </w:r>
      <w:r w:rsidR="002114D0" w:rsidRPr="007E209F">
        <w:rPr>
          <w:rFonts w:ascii="Arial" w:eastAsiaTheme="minorEastAsia" w:hAnsi="Arial" w:cs="Arial"/>
          <w:sz w:val="24"/>
          <w:szCs w:val="24"/>
        </w:rPr>
        <w:t>Constraint (9</w:t>
      </w:r>
      <w:r w:rsidR="00714C2E" w:rsidRPr="007E209F">
        <w:rPr>
          <w:rFonts w:ascii="Arial" w:eastAsiaTheme="minorEastAsia" w:hAnsi="Arial" w:cs="Arial"/>
          <w:sz w:val="24"/>
          <w:szCs w:val="24"/>
        </w:rPr>
        <w:t>) ensures that the first job scheduled cannot have a drying requirement. Constraint (1</w:t>
      </w:r>
      <w:r w:rsidR="002114D0" w:rsidRPr="007E209F">
        <w:rPr>
          <w:rFonts w:ascii="Arial" w:eastAsiaTheme="minorEastAsia" w:hAnsi="Arial" w:cs="Arial"/>
          <w:sz w:val="24"/>
          <w:szCs w:val="24"/>
        </w:rPr>
        <w:t>0</w:t>
      </w:r>
      <w:r w:rsidR="00714C2E" w:rsidRPr="007E209F">
        <w:rPr>
          <w:rFonts w:ascii="Arial" w:eastAsiaTheme="minorEastAsia" w:hAnsi="Arial" w:cs="Arial"/>
          <w:sz w:val="24"/>
          <w:szCs w:val="24"/>
        </w:rPr>
        <w:t>) ensures that jobs are assigned to only technically suitable machines. Constraint (1</w:t>
      </w:r>
      <w:r w:rsidR="002114D0" w:rsidRPr="007E209F">
        <w:rPr>
          <w:rFonts w:ascii="Arial" w:eastAsiaTheme="minorEastAsia" w:hAnsi="Arial" w:cs="Arial"/>
          <w:sz w:val="24"/>
          <w:szCs w:val="24"/>
        </w:rPr>
        <w:t>1</w:t>
      </w:r>
      <w:r w:rsidR="00714C2E" w:rsidRPr="007E209F">
        <w:rPr>
          <w:rFonts w:ascii="Arial" w:eastAsiaTheme="minorEastAsia" w:hAnsi="Arial" w:cs="Arial"/>
          <w:sz w:val="24"/>
          <w:szCs w:val="24"/>
        </w:rPr>
        <w:t xml:space="preserve">) ensures that </w:t>
      </w:r>
      <w:r w:rsidR="00691C48" w:rsidRPr="007E209F">
        <w:rPr>
          <w:rFonts w:ascii="Arial" w:eastAsiaTheme="minorEastAsia" w:hAnsi="Arial" w:cs="Arial"/>
          <w:sz w:val="24"/>
          <w:szCs w:val="24"/>
        </w:rPr>
        <w:t xml:space="preserve">the </w:t>
      </w:r>
      <w:r w:rsidR="00714C2E" w:rsidRPr="007E209F">
        <w:rPr>
          <w:rFonts w:ascii="Arial" w:eastAsiaTheme="minorEastAsia" w:hAnsi="Arial" w:cs="Arial"/>
          <w:sz w:val="24"/>
          <w:szCs w:val="24"/>
        </w:rPr>
        <w:t>drying of material for job k is completed at the completion time of mold setup for job k. Constraint (1</w:t>
      </w:r>
      <w:r w:rsidR="002114D0" w:rsidRPr="007E209F">
        <w:rPr>
          <w:rFonts w:ascii="Arial" w:eastAsiaTheme="minorEastAsia" w:hAnsi="Arial" w:cs="Arial"/>
          <w:sz w:val="24"/>
          <w:szCs w:val="24"/>
        </w:rPr>
        <w:t>2</w:t>
      </w:r>
      <w:r w:rsidR="00714C2E" w:rsidRPr="007E209F">
        <w:rPr>
          <w:rFonts w:ascii="Arial" w:eastAsiaTheme="minorEastAsia" w:hAnsi="Arial" w:cs="Arial"/>
          <w:sz w:val="24"/>
          <w:szCs w:val="24"/>
        </w:rPr>
        <w:t>) ensures that the mold setup for job k cannot begin before the machine setup for job k is complete. Constraint (1</w:t>
      </w:r>
      <w:r w:rsidR="002114D0" w:rsidRPr="007E209F">
        <w:rPr>
          <w:rFonts w:ascii="Arial" w:eastAsiaTheme="minorEastAsia" w:hAnsi="Arial" w:cs="Arial"/>
          <w:sz w:val="24"/>
          <w:szCs w:val="24"/>
        </w:rPr>
        <w:t>3</w:t>
      </w:r>
      <w:r w:rsidR="00714C2E" w:rsidRPr="007E209F">
        <w:rPr>
          <w:rFonts w:ascii="Arial" w:eastAsiaTheme="minorEastAsia" w:hAnsi="Arial" w:cs="Arial"/>
          <w:sz w:val="24"/>
          <w:szCs w:val="24"/>
        </w:rPr>
        <w:t>) ensures that the processing of job k cannot start before the machine setup of job k is complete. Constraint (1</w:t>
      </w:r>
      <w:r w:rsidR="002114D0" w:rsidRPr="007E209F">
        <w:rPr>
          <w:rFonts w:ascii="Arial" w:eastAsiaTheme="minorEastAsia" w:hAnsi="Arial" w:cs="Arial"/>
          <w:sz w:val="24"/>
          <w:szCs w:val="24"/>
        </w:rPr>
        <w:t>4</w:t>
      </w:r>
      <w:r w:rsidR="00714C2E" w:rsidRPr="007E209F">
        <w:rPr>
          <w:rFonts w:ascii="Arial" w:eastAsiaTheme="minorEastAsia" w:hAnsi="Arial" w:cs="Arial"/>
          <w:sz w:val="24"/>
          <w:szCs w:val="24"/>
        </w:rPr>
        <w:t xml:space="preserve">) forces that if job j is the previous job done before job k on machine </w:t>
      </w:r>
      <w:proofErr w:type="spellStart"/>
      <w:r w:rsidR="00714C2E" w:rsidRPr="007E209F">
        <w:rPr>
          <w:rFonts w:ascii="Arial" w:eastAsiaTheme="minorEastAsia" w:hAnsi="Arial" w:cs="Arial"/>
          <w:sz w:val="24"/>
          <w:szCs w:val="24"/>
        </w:rPr>
        <w:t>i</w:t>
      </w:r>
      <w:proofErr w:type="spellEnd"/>
      <w:r w:rsidR="00714C2E" w:rsidRPr="007E209F">
        <w:rPr>
          <w:rFonts w:ascii="Arial" w:eastAsiaTheme="minorEastAsia" w:hAnsi="Arial" w:cs="Arial"/>
          <w:sz w:val="24"/>
          <w:szCs w:val="24"/>
        </w:rPr>
        <w:t>, the finishing time of mold setup k must be later than the finishing time of processing of job j plus mold setup time of job k. Constraint (1</w:t>
      </w:r>
      <w:r w:rsidR="002114D0" w:rsidRPr="007E209F">
        <w:rPr>
          <w:rFonts w:ascii="Arial" w:eastAsiaTheme="minorEastAsia" w:hAnsi="Arial" w:cs="Arial"/>
          <w:sz w:val="24"/>
          <w:szCs w:val="24"/>
        </w:rPr>
        <w:t>5</w:t>
      </w:r>
      <w:r w:rsidR="00714C2E" w:rsidRPr="007E209F">
        <w:rPr>
          <w:rFonts w:ascii="Arial" w:eastAsiaTheme="minorEastAsia" w:hAnsi="Arial" w:cs="Arial"/>
          <w:sz w:val="24"/>
          <w:szCs w:val="24"/>
        </w:rPr>
        <w:t>) sets the lower bound of the completion time of job k (C</w:t>
      </w:r>
      <w:r w:rsidR="00714C2E" w:rsidRPr="007E209F">
        <w:rPr>
          <w:rFonts w:ascii="Arial" w:eastAsiaTheme="minorEastAsia" w:hAnsi="Arial" w:cs="Arial"/>
          <w:sz w:val="24"/>
          <w:szCs w:val="24"/>
          <w:vertAlign w:val="subscript"/>
        </w:rPr>
        <w:t>k</w:t>
      </w:r>
      <w:r w:rsidR="00714C2E" w:rsidRPr="007E209F">
        <w:rPr>
          <w:rFonts w:ascii="Arial" w:eastAsiaTheme="minorEastAsia" w:hAnsi="Arial" w:cs="Arial"/>
          <w:sz w:val="24"/>
          <w:szCs w:val="24"/>
        </w:rPr>
        <w:t>) to be greater or equal t</w:t>
      </w:r>
      <w:r w:rsidR="00691C48" w:rsidRPr="007E209F">
        <w:rPr>
          <w:rFonts w:ascii="Arial" w:eastAsiaTheme="minorEastAsia" w:hAnsi="Arial" w:cs="Arial"/>
          <w:sz w:val="24"/>
          <w:szCs w:val="24"/>
        </w:rPr>
        <w:t>o</w:t>
      </w:r>
      <w:r w:rsidR="00714C2E" w:rsidRPr="007E209F">
        <w:rPr>
          <w:rFonts w:ascii="Arial" w:eastAsiaTheme="minorEastAsia" w:hAnsi="Arial" w:cs="Arial"/>
          <w:sz w:val="24"/>
          <w:szCs w:val="24"/>
        </w:rPr>
        <w:t xml:space="preserve"> the sum of its mold setup, press setup</w:t>
      </w:r>
      <w:r w:rsidR="00691C48" w:rsidRPr="007E209F">
        <w:rPr>
          <w:rFonts w:ascii="Arial" w:eastAsiaTheme="minorEastAsia" w:hAnsi="Arial" w:cs="Arial"/>
          <w:sz w:val="24"/>
          <w:szCs w:val="24"/>
        </w:rPr>
        <w:t>,</w:t>
      </w:r>
      <w:r w:rsidR="00714C2E" w:rsidRPr="007E209F">
        <w:rPr>
          <w:rFonts w:ascii="Arial" w:eastAsiaTheme="minorEastAsia" w:hAnsi="Arial" w:cs="Arial"/>
          <w:sz w:val="24"/>
          <w:szCs w:val="24"/>
        </w:rPr>
        <w:t xml:space="preserve"> </w:t>
      </w:r>
      <w:r w:rsidR="00691C48" w:rsidRPr="007E209F">
        <w:rPr>
          <w:rFonts w:ascii="Arial" w:eastAsiaTheme="minorEastAsia" w:hAnsi="Arial" w:cs="Arial"/>
          <w:sz w:val="24"/>
          <w:szCs w:val="24"/>
        </w:rPr>
        <w:t>and</w:t>
      </w:r>
      <w:r w:rsidR="00714C2E" w:rsidRPr="007E209F">
        <w:rPr>
          <w:rFonts w:ascii="Arial" w:eastAsiaTheme="minorEastAsia" w:hAnsi="Arial" w:cs="Arial"/>
          <w:sz w:val="24"/>
          <w:szCs w:val="24"/>
        </w:rPr>
        <w:t xml:space="preserve"> processing time. The next set of constraints is based on a 2D packing problem. The </w:t>
      </w:r>
      <w:r w:rsidR="009C4573" w:rsidRPr="007E209F">
        <w:rPr>
          <w:rFonts w:ascii="Arial" w:eastAsiaTheme="minorEastAsia" w:hAnsi="Arial" w:cs="Arial"/>
          <w:sz w:val="24"/>
          <w:szCs w:val="24"/>
        </w:rPr>
        <w:t>horizontal axis represents the time</w:t>
      </w:r>
      <w:r w:rsidR="00714C2E" w:rsidRPr="007E209F">
        <w:rPr>
          <w:rFonts w:ascii="Arial" w:eastAsiaTheme="minorEastAsia" w:hAnsi="Arial" w:cs="Arial"/>
          <w:sz w:val="24"/>
          <w:szCs w:val="24"/>
        </w:rPr>
        <w:t xml:space="preserve"> axis. The </w:t>
      </w:r>
      <w:r w:rsidR="009C4573" w:rsidRPr="007E209F">
        <w:rPr>
          <w:rFonts w:ascii="Arial" w:eastAsiaTheme="minorEastAsia" w:hAnsi="Arial" w:cs="Arial"/>
          <w:sz w:val="24"/>
          <w:szCs w:val="24"/>
        </w:rPr>
        <w:t>vertical axis represents the resource</w:t>
      </w:r>
      <w:r w:rsidR="00714C2E" w:rsidRPr="007E209F">
        <w:rPr>
          <w:rFonts w:ascii="Arial" w:eastAsiaTheme="minorEastAsia" w:hAnsi="Arial" w:cs="Arial"/>
          <w:sz w:val="24"/>
          <w:szCs w:val="24"/>
        </w:rPr>
        <w:t xml:space="preserve"> axis. Constraints (</w:t>
      </w:r>
      <w:r w:rsidR="00801880" w:rsidRPr="007E209F">
        <w:rPr>
          <w:rFonts w:ascii="Arial" w:eastAsiaTheme="minorEastAsia" w:hAnsi="Arial" w:cs="Arial"/>
          <w:sz w:val="24"/>
          <w:szCs w:val="24"/>
        </w:rPr>
        <w:t>1</w:t>
      </w:r>
      <w:r w:rsidR="002114D0" w:rsidRPr="007E209F">
        <w:rPr>
          <w:rFonts w:ascii="Arial" w:eastAsiaTheme="minorEastAsia" w:hAnsi="Arial" w:cs="Arial"/>
          <w:sz w:val="24"/>
          <w:szCs w:val="24"/>
        </w:rPr>
        <w:t>6)-(18</w:t>
      </w:r>
      <w:r w:rsidR="00714C2E" w:rsidRPr="007E209F">
        <w:rPr>
          <w:rFonts w:ascii="Arial" w:eastAsiaTheme="minorEastAsia" w:hAnsi="Arial" w:cs="Arial"/>
          <w:sz w:val="24"/>
          <w:szCs w:val="24"/>
        </w:rPr>
        <w:t>) ensure the maximum number of resources is not exceeded during processing, drying, mold setup, and machine se</w:t>
      </w:r>
      <w:r w:rsidR="002114D0" w:rsidRPr="007E209F">
        <w:rPr>
          <w:rFonts w:ascii="Arial" w:eastAsiaTheme="minorEastAsia" w:hAnsi="Arial" w:cs="Arial"/>
          <w:sz w:val="24"/>
          <w:szCs w:val="24"/>
        </w:rPr>
        <w:t>tup, respectively. Constraint (19</w:t>
      </w:r>
      <w:r w:rsidR="00714C2E" w:rsidRPr="007E209F">
        <w:rPr>
          <w:rFonts w:ascii="Arial" w:eastAsiaTheme="minorEastAsia" w:hAnsi="Arial" w:cs="Arial"/>
          <w:sz w:val="24"/>
          <w:szCs w:val="24"/>
        </w:rPr>
        <w:t>) avoids overlap in the time axis for processing. Constraint (2</w:t>
      </w:r>
      <w:r w:rsidR="002114D0" w:rsidRPr="007E209F">
        <w:rPr>
          <w:rFonts w:ascii="Arial" w:eastAsiaTheme="minorEastAsia" w:hAnsi="Arial" w:cs="Arial"/>
          <w:sz w:val="24"/>
          <w:szCs w:val="24"/>
        </w:rPr>
        <w:t>0</w:t>
      </w:r>
      <w:r w:rsidR="00714C2E" w:rsidRPr="007E209F">
        <w:rPr>
          <w:rFonts w:ascii="Arial" w:eastAsiaTheme="minorEastAsia" w:hAnsi="Arial" w:cs="Arial"/>
          <w:sz w:val="24"/>
          <w:szCs w:val="24"/>
        </w:rPr>
        <w:t>) avoids overlap in the processing resource axis. Constraint (2</w:t>
      </w:r>
      <w:r w:rsidR="002114D0" w:rsidRPr="007E209F">
        <w:rPr>
          <w:rFonts w:ascii="Arial" w:eastAsiaTheme="minorEastAsia" w:hAnsi="Arial" w:cs="Arial"/>
          <w:sz w:val="24"/>
          <w:szCs w:val="24"/>
        </w:rPr>
        <w:t>1</w:t>
      </w:r>
      <w:r w:rsidR="00714C2E" w:rsidRPr="007E209F">
        <w:rPr>
          <w:rFonts w:ascii="Arial" w:eastAsiaTheme="minorEastAsia" w:hAnsi="Arial" w:cs="Arial"/>
          <w:sz w:val="24"/>
          <w:szCs w:val="24"/>
        </w:rPr>
        <w:t xml:space="preserve">) ensures that there is no overlap neither in the time axis </w:t>
      </w:r>
      <w:r w:rsidRPr="007E209F">
        <w:rPr>
          <w:rFonts w:ascii="Arial" w:eastAsiaTheme="minorEastAsia" w:hAnsi="Arial" w:cs="Arial"/>
          <w:sz w:val="24"/>
          <w:szCs w:val="24"/>
        </w:rPr>
        <w:t>n</w:t>
      </w:r>
      <w:r w:rsidR="00714C2E" w:rsidRPr="007E209F">
        <w:rPr>
          <w:rFonts w:ascii="Arial" w:eastAsiaTheme="minorEastAsia" w:hAnsi="Arial" w:cs="Arial"/>
          <w:sz w:val="24"/>
          <w:szCs w:val="24"/>
        </w:rPr>
        <w:t>or in the processing resource axis. Constraint (2</w:t>
      </w:r>
      <w:r w:rsidR="002114D0" w:rsidRPr="007E209F">
        <w:rPr>
          <w:rFonts w:ascii="Arial" w:eastAsiaTheme="minorEastAsia" w:hAnsi="Arial" w:cs="Arial"/>
          <w:sz w:val="24"/>
          <w:szCs w:val="24"/>
        </w:rPr>
        <w:t>2</w:t>
      </w:r>
      <w:r w:rsidR="00714C2E" w:rsidRPr="007E209F">
        <w:rPr>
          <w:rFonts w:ascii="Arial" w:eastAsiaTheme="minorEastAsia" w:hAnsi="Arial" w:cs="Arial"/>
          <w:sz w:val="24"/>
          <w:szCs w:val="24"/>
        </w:rPr>
        <w:t>) avoids overlap in the time axis for mold setup. Constraint (2</w:t>
      </w:r>
      <w:r w:rsidR="002114D0" w:rsidRPr="007E209F">
        <w:rPr>
          <w:rFonts w:ascii="Arial" w:eastAsiaTheme="minorEastAsia" w:hAnsi="Arial" w:cs="Arial"/>
          <w:sz w:val="24"/>
          <w:szCs w:val="24"/>
        </w:rPr>
        <w:t>3</w:t>
      </w:r>
      <w:r w:rsidR="00714C2E" w:rsidRPr="007E209F">
        <w:rPr>
          <w:rFonts w:ascii="Arial" w:eastAsiaTheme="minorEastAsia" w:hAnsi="Arial" w:cs="Arial"/>
          <w:sz w:val="24"/>
          <w:szCs w:val="24"/>
        </w:rPr>
        <w:t>)</w:t>
      </w:r>
      <w:r w:rsidR="00164E24" w:rsidRPr="007E209F">
        <w:rPr>
          <w:rFonts w:ascii="Arial" w:eastAsiaTheme="minorEastAsia" w:hAnsi="Arial" w:cs="Arial"/>
          <w:sz w:val="24"/>
          <w:szCs w:val="24"/>
        </w:rPr>
        <w:t xml:space="preserve"> p</w:t>
      </w:r>
      <w:r w:rsidR="00714C2E" w:rsidRPr="007E209F">
        <w:rPr>
          <w:rFonts w:ascii="Arial" w:eastAsiaTheme="minorEastAsia" w:hAnsi="Arial" w:cs="Arial"/>
          <w:sz w:val="24"/>
          <w:szCs w:val="24"/>
        </w:rPr>
        <w:t>revents resource axis overlap in mold setup. Constraint (2</w:t>
      </w:r>
      <w:r w:rsidR="002114D0" w:rsidRPr="007E209F">
        <w:rPr>
          <w:rFonts w:ascii="Arial" w:eastAsiaTheme="minorEastAsia" w:hAnsi="Arial" w:cs="Arial"/>
          <w:sz w:val="24"/>
          <w:szCs w:val="24"/>
        </w:rPr>
        <w:t>4</w:t>
      </w:r>
      <w:r w:rsidR="00714C2E" w:rsidRPr="007E209F">
        <w:rPr>
          <w:rFonts w:ascii="Arial" w:eastAsiaTheme="minorEastAsia" w:hAnsi="Arial" w:cs="Arial"/>
          <w:sz w:val="24"/>
          <w:szCs w:val="24"/>
        </w:rPr>
        <w:t xml:space="preserve">) ensures no overlap </w:t>
      </w:r>
      <w:r w:rsidR="009C4573" w:rsidRPr="007E209F">
        <w:rPr>
          <w:rFonts w:ascii="Arial" w:eastAsiaTheme="minorEastAsia" w:hAnsi="Arial" w:cs="Arial"/>
          <w:sz w:val="24"/>
          <w:szCs w:val="24"/>
        </w:rPr>
        <w:t>in the time axis or</w:t>
      </w:r>
      <w:r w:rsidR="00714C2E" w:rsidRPr="007E209F">
        <w:rPr>
          <w:rFonts w:ascii="Arial" w:eastAsiaTheme="minorEastAsia" w:hAnsi="Arial" w:cs="Arial"/>
          <w:sz w:val="24"/>
          <w:szCs w:val="24"/>
        </w:rPr>
        <w:t xml:space="preserve"> mold setup resource axis. Constraint (</w:t>
      </w:r>
      <w:r w:rsidR="00801880" w:rsidRPr="007E209F">
        <w:rPr>
          <w:rFonts w:ascii="Arial" w:eastAsiaTheme="minorEastAsia" w:hAnsi="Arial" w:cs="Arial"/>
          <w:sz w:val="24"/>
          <w:szCs w:val="24"/>
        </w:rPr>
        <w:t>2</w:t>
      </w:r>
      <w:r w:rsidR="002114D0" w:rsidRPr="007E209F">
        <w:rPr>
          <w:rFonts w:ascii="Arial" w:eastAsiaTheme="minorEastAsia" w:hAnsi="Arial" w:cs="Arial"/>
          <w:sz w:val="24"/>
          <w:szCs w:val="24"/>
        </w:rPr>
        <w:t>5</w:t>
      </w:r>
      <w:r w:rsidR="00714C2E" w:rsidRPr="007E209F">
        <w:rPr>
          <w:rFonts w:ascii="Arial" w:eastAsiaTheme="minorEastAsia" w:hAnsi="Arial" w:cs="Arial"/>
          <w:sz w:val="24"/>
          <w:szCs w:val="24"/>
        </w:rPr>
        <w:t>) avoids overlap in the time axis for machine setup. Constraint (</w:t>
      </w:r>
      <w:r w:rsidR="0028127F" w:rsidRPr="007E209F">
        <w:rPr>
          <w:rFonts w:ascii="Arial" w:eastAsiaTheme="minorEastAsia" w:hAnsi="Arial" w:cs="Arial"/>
          <w:sz w:val="24"/>
          <w:szCs w:val="24"/>
        </w:rPr>
        <w:t>2</w:t>
      </w:r>
      <w:r w:rsidR="002114D0" w:rsidRPr="007E209F">
        <w:rPr>
          <w:rFonts w:ascii="Arial" w:eastAsiaTheme="minorEastAsia" w:hAnsi="Arial" w:cs="Arial"/>
          <w:sz w:val="24"/>
          <w:szCs w:val="24"/>
        </w:rPr>
        <w:t>6</w:t>
      </w:r>
      <w:r w:rsidR="00714C2E" w:rsidRPr="007E209F">
        <w:rPr>
          <w:rFonts w:ascii="Arial" w:eastAsiaTheme="minorEastAsia" w:hAnsi="Arial" w:cs="Arial"/>
          <w:sz w:val="24"/>
          <w:szCs w:val="24"/>
        </w:rPr>
        <w:t>) prevents resource axis overlap in machine setup. Constraint (</w:t>
      </w:r>
      <w:r w:rsidR="002114D0" w:rsidRPr="007E209F">
        <w:rPr>
          <w:rFonts w:ascii="Arial" w:eastAsiaTheme="minorEastAsia" w:hAnsi="Arial" w:cs="Arial"/>
          <w:sz w:val="24"/>
          <w:szCs w:val="24"/>
        </w:rPr>
        <w:t>27</w:t>
      </w:r>
      <w:r w:rsidR="00714C2E" w:rsidRPr="007E209F">
        <w:rPr>
          <w:rFonts w:ascii="Arial" w:eastAsiaTheme="minorEastAsia" w:hAnsi="Arial" w:cs="Arial"/>
          <w:sz w:val="24"/>
          <w:szCs w:val="24"/>
        </w:rPr>
        <w:t xml:space="preserve">) ensures no overlap, neither in the time axis nor the machine </w:t>
      </w:r>
      <w:r w:rsidR="00714C2E" w:rsidRPr="007E209F">
        <w:rPr>
          <w:rFonts w:ascii="Arial" w:eastAsiaTheme="minorEastAsia" w:hAnsi="Arial" w:cs="Arial"/>
          <w:sz w:val="24"/>
          <w:szCs w:val="24"/>
        </w:rPr>
        <w:lastRenderedPageBreak/>
        <w:t xml:space="preserve">setup resource axis. </w:t>
      </w:r>
      <w:r w:rsidR="002114D0" w:rsidRPr="007E209F">
        <w:rPr>
          <w:rFonts w:ascii="Arial" w:eastAsiaTheme="minorEastAsia" w:hAnsi="Arial" w:cs="Arial"/>
          <w:sz w:val="24"/>
          <w:szCs w:val="24"/>
        </w:rPr>
        <w:t>Constraint (28</w:t>
      </w:r>
      <w:r w:rsidR="00955587" w:rsidRPr="007E209F">
        <w:rPr>
          <w:rFonts w:ascii="Arial" w:eastAsiaTheme="minorEastAsia" w:hAnsi="Arial" w:cs="Arial"/>
          <w:sz w:val="24"/>
          <w:szCs w:val="24"/>
        </w:rPr>
        <w:t xml:space="preserve">) </w:t>
      </w:r>
      <w:r w:rsidR="00BC3D83" w:rsidRPr="007E209F">
        <w:rPr>
          <w:rFonts w:ascii="Arial" w:eastAsiaTheme="minorEastAsia" w:hAnsi="Arial" w:cs="Arial"/>
          <w:sz w:val="24"/>
          <w:szCs w:val="24"/>
        </w:rPr>
        <w:t xml:space="preserve">implies that if job </w:t>
      </w:r>
      <w:r w:rsidR="00BC3D83" w:rsidRPr="007E209F">
        <w:rPr>
          <w:rFonts w:ascii="Arial" w:eastAsiaTheme="minorEastAsia" w:hAnsi="Arial" w:cs="Arial"/>
          <w:i/>
          <w:iCs/>
          <w:sz w:val="24"/>
          <w:szCs w:val="24"/>
        </w:rPr>
        <w:t xml:space="preserve">k </w:t>
      </w:r>
      <w:r w:rsidR="00BC3D83" w:rsidRPr="007E209F">
        <w:rPr>
          <w:rFonts w:ascii="Arial" w:eastAsiaTheme="minorEastAsia" w:hAnsi="Arial" w:cs="Arial"/>
          <w:sz w:val="24"/>
          <w:szCs w:val="24"/>
        </w:rPr>
        <w:t xml:space="preserve">requires assembly, then each job </w:t>
      </w:r>
      <w:r w:rsidR="00BC3D83" w:rsidRPr="007E209F">
        <w:rPr>
          <w:rFonts w:ascii="Arial" w:eastAsiaTheme="minorEastAsia" w:hAnsi="Arial" w:cs="Arial"/>
          <w:i/>
          <w:iCs/>
          <w:sz w:val="24"/>
          <w:szCs w:val="24"/>
        </w:rPr>
        <w:t>k</w:t>
      </w:r>
      <w:r w:rsidR="00BC3D83" w:rsidRPr="007E209F">
        <w:rPr>
          <w:rFonts w:ascii="Arial" w:eastAsiaTheme="minorEastAsia" w:hAnsi="Arial" w:cs="Arial"/>
          <w:sz w:val="24"/>
          <w:szCs w:val="24"/>
        </w:rPr>
        <w:t xml:space="preserve"> cannot begin to assemble before all its jobs </w:t>
      </w:r>
      <w:r w:rsidR="00BC3D83" w:rsidRPr="007E209F">
        <w:rPr>
          <w:rFonts w:ascii="Arial" w:eastAsiaTheme="minorEastAsia" w:hAnsi="Arial" w:cs="Arial"/>
          <w:i/>
          <w:iCs/>
          <w:sz w:val="24"/>
          <w:szCs w:val="24"/>
        </w:rPr>
        <w:t>j</w:t>
      </w:r>
      <w:r w:rsidR="00BC3D83" w:rsidRPr="007E209F">
        <w:rPr>
          <w:rFonts w:ascii="Arial" w:eastAsiaTheme="minorEastAsia" w:hAnsi="Arial" w:cs="Arial"/>
          <w:sz w:val="24"/>
          <w:szCs w:val="24"/>
        </w:rPr>
        <w:t xml:space="preserve"> required for assembly are completed.</w:t>
      </w:r>
      <w:r w:rsidR="00955587" w:rsidRPr="007E209F">
        <w:rPr>
          <w:rFonts w:ascii="Arial" w:eastAsiaTheme="minorEastAsia" w:hAnsi="Arial" w:cs="Arial"/>
          <w:sz w:val="24"/>
          <w:szCs w:val="24"/>
        </w:rPr>
        <w:t xml:space="preserve"> </w:t>
      </w:r>
      <w:r w:rsidR="00714C2E" w:rsidRPr="007E209F">
        <w:rPr>
          <w:rFonts w:ascii="Arial" w:eastAsiaTheme="minorEastAsia" w:hAnsi="Arial" w:cs="Arial"/>
          <w:sz w:val="24"/>
          <w:szCs w:val="24"/>
        </w:rPr>
        <w:t>The variable limits are defined by con</w:t>
      </w:r>
      <w:r w:rsidR="002114D0" w:rsidRPr="007E209F">
        <w:rPr>
          <w:rFonts w:ascii="Arial" w:eastAsiaTheme="minorEastAsia" w:hAnsi="Arial" w:cs="Arial"/>
          <w:sz w:val="24"/>
          <w:szCs w:val="24"/>
        </w:rPr>
        <w:t>straints (29</w:t>
      </w:r>
      <w:r w:rsidR="00714C2E" w:rsidRPr="007E209F">
        <w:rPr>
          <w:rFonts w:ascii="Arial" w:eastAsiaTheme="minorEastAsia" w:hAnsi="Arial" w:cs="Arial"/>
          <w:sz w:val="24"/>
          <w:szCs w:val="24"/>
        </w:rPr>
        <w:t>-</w:t>
      </w:r>
      <w:r w:rsidR="002114D0" w:rsidRPr="007E209F">
        <w:rPr>
          <w:rFonts w:ascii="Arial" w:eastAsiaTheme="minorEastAsia" w:hAnsi="Arial" w:cs="Arial"/>
          <w:sz w:val="24"/>
          <w:szCs w:val="24"/>
        </w:rPr>
        <w:t>37). Constraint (38</w:t>
      </w:r>
      <w:r w:rsidR="00714C2E" w:rsidRPr="007E209F">
        <w:rPr>
          <w:rFonts w:ascii="Arial" w:eastAsiaTheme="minorEastAsia" w:hAnsi="Arial" w:cs="Arial"/>
          <w:sz w:val="24"/>
          <w:szCs w:val="24"/>
        </w:rPr>
        <w:t>) sets the completion time of the dummy jobs to zero.</w:t>
      </w:r>
    </w:p>
    <w:p w14:paraId="446C89E9" w14:textId="122D8DDC" w:rsidR="00E27733" w:rsidRPr="007E209F" w:rsidRDefault="00E27733" w:rsidP="004960CE">
      <w:pPr>
        <w:pStyle w:val="ListParagraph"/>
        <w:numPr>
          <w:ilvl w:val="1"/>
          <w:numId w:val="1"/>
        </w:numPr>
        <w:spacing w:line="480" w:lineRule="auto"/>
        <w:outlineLvl w:val="1"/>
        <w:rPr>
          <w:rFonts w:ascii="Arial" w:hAnsi="Arial" w:cs="Arial"/>
          <w:sz w:val="28"/>
          <w:szCs w:val="28"/>
        </w:rPr>
      </w:pPr>
      <w:bookmarkStart w:id="64" w:name="_Toc140125601"/>
      <w:r w:rsidRPr="007E209F">
        <w:rPr>
          <w:rFonts w:ascii="Arial" w:hAnsi="Arial" w:cs="Arial"/>
          <w:sz w:val="28"/>
          <w:szCs w:val="28"/>
        </w:rPr>
        <w:t>— MODEL VALIDATION</w:t>
      </w:r>
      <w:bookmarkEnd w:id="64"/>
    </w:p>
    <w:p w14:paraId="55117ECF" w14:textId="0FB84883" w:rsidR="00D45463" w:rsidRDefault="00A72B2D" w:rsidP="004960CE">
      <w:pPr>
        <w:spacing w:line="480" w:lineRule="auto"/>
        <w:rPr>
          <w:rFonts w:ascii="Arial" w:hAnsi="Arial" w:cs="Arial"/>
          <w:sz w:val="24"/>
          <w:szCs w:val="24"/>
        </w:rPr>
      </w:pPr>
      <w:r w:rsidRPr="007E209F">
        <w:rPr>
          <w:rFonts w:ascii="Arial" w:hAnsi="Arial" w:cs="Arial"/>
          <w:sz w:val="24"/>
          <w:szCs w:val="24"/>
        </w:rPr>
        <w:t xml:space="preserve">A small dataset was constructed </w:t>
      </w:r>
      <w:r w:rsidR="009C4573" w:rsidRPr="007E209F">
        <w:rPr>
          <w:rFonts w:ascii="Arial" w:hAnsi="Arial" w:cs="Arial"/>
          <w:sz w:val="24"/>
          <w:szCs w:val="24"/>
        </w:rPr>
        <w:t>to validate</w:t>
      </w:r>
      <w:r w:rsidRPr="007E209F">
        <w:rPr>
          <w:rFonts w:ascii="Arial" w:hAnsi="Arial" w:cs="Arial"/>
          <w:sz w:val="24"/>
          <w:szCs w:val="24"/>
        </w:rPr>
        <w:t xml:space="preserve"> the model. Table 1 lists the dataset used to validate the model without the assembly stage. Python was then loaded with the dataset. The model was subsequently solved using </w:t>
      </w:r>
      <w:proofErr w:type="spellStart"/>
      <w:r w:rsidRPr="007E209F">
        <w:rPr>
          <w:rFonts w:ascii="Arial" w:hAnsi="Arial" w:cs="Arial"/>
          <w:sz w:val="24"/>
          <w:szCs w:val="24"/>
        </w:rPr>
        <w:t>Gurobi</w:t>
      </w:r>
      <w:proofErr w:type="spellEnd"/>
      <w:r w:rsidRPr="007E209F">
        <w:rPr>
          <w:rFonts w:ascii="Arial" w:hAnsi="Arial" w:cs="Arial"/>
          <w:sz w:val="24"/>
          <w:szCs w:val="24"/>
        </w:rPr>
        <w:t xml:space="preserve"> Optimizer 10.0. </w:t>
      </w:r>
      <w:r w:rsidR="00B91276">
        <w:rPr>
          <w:rFonts w:ascii="Arial" w:hAnsi="Arial" w:cs="Arial"/>
          <w:sz w:val="24"/>
          <w:szCs w:val="24"/>
        </w:rPr>
        <w:t xml:space="preserve">The </w:t>
      </w:r>
      <w:proofErr w:type="spellStart"/>
      <w:r w:rsidR="00B91276">
        <w:rPr>
          <w:rFonts w:ascii="Arial" w:hAnsi="Arial" w:cs="Arial"/>
          <w:sz w:val="24"/>
          <w:szCs w:val="24"/>
        </w:rPr>
        <w:t>Gurobi</w:t>
      </w:r>
      <w:proofErr w:type="spellEnd"/>
      <w:r w:rsidR="00B91276">
        <w:rPr>
          <w:rFonts w:ascii="Arial" w:hAnsi="Arial" w:cs="Arial"/>
          <w:sz w:val="24"/>
          <w:szCs w:val="24"/>
        </w:rPr>
        <w:t xml:space="preserve"> Mixed-Integer Programming (MILP and MIQP) solver employs a cutting-edge branch-and-cut algorithm. The simplex and barrier solvers for LP and QP solve models with millions of variables and constraints rapidly and reliably.</w:t>
      </w:r>
      <w:sdt>
        <w:sdtPr>
          <w:rPr>
            <w:rFonts w:ascii="Arial" w:hAnsi="Arial" w:cs="Arial"/>
            <w:sz w:val="24"/>
            <w:szCs w:val="24"/>
          </w:rPr>
          <w:id w:val="2021890865"/>
          <w:citation/>
        </w:sdtPr>
        <w:sdtContent>
          <w:r w:rsidR="00B91276">
            <w:rPr>
              <w:rFonts w:ascii="Arial" w:hAnsi="Arial" w:cs="Arial"/>
              <w:sz w:val="24"/>
              <w:szCs w:val="24"/>
            </w:rPr>
            <w:fldChar w:fldCharType="begin"/>
          </w:r>
          <w:r w:rsidR="00B91276">
            <w:rPr>
              <w:rFonts w:ascii="Arial" w:hAnsi="Arial" w:cs="Arial"/>
              <w:sz w:val="24"/>
              <w:szCs w:val="24"/>
            </w:rPr>
            <w:instrText xml:space="preserve"> CITATION Gur231 \l 1033 </w:instrText>
          </w:r>
          <w:r w:rsidR="00B91276">
            <w:rPr>
              <w:rFonts w:ascii="Arial" w:hAnsi="Arial" w:cs="Arial"/>
              <w:sz w:val="24"/>
              <w:szCs w:val="24"/>
            </w:rPr>
            <w:fldChar w:fldCharType="separate"/>
          </w:r>
          <w:r w:rsidR="00B91276">
            <w:rPr>
              <w:rFonts w:ascii="Arial" w:hAnsi="Arial" w:cs="Arial"/>
              <w:noProof/>
              <w:sz w:val="24"/>
              <w:szCs w:val="24"/>
            </w:rPr>
            <w:t xml:space="preserve"> </w:t>
          </w:r>
          <w:r w:rsidR="00B91276" w:rsidRPr="00B91276">
            <w:rPr>
              <w:rFonts w:ascii="Arial" w:hAnsi="Arial" w:cs="Arial"/>
              <w:noProof/>
              <w:sz w:val="24"/>
              <w:szCs w:val="24"/>
            </w:rPr>
            <w:t>(Gurobi Optimization, 2023)</w:t>
          </w:r>
          <w:r w:rsidR="00B91276">
            <w:rPr>
              <w:rFonts w:ascii="Arial" w:hAnsi="Arial" w:cs="Arial"/>
              <w:sz w:val="24"/>
              <w:szCs w:val="24"/>
            </w:rPr>
            <w:fldChar w:fldCharType="end"/>
          </w:r>
        </w:sdtContent>
      </w:sdt>
      <w:r w:rsidR="00B91276">
        <w:rPr>
          <w:rFonts w:ascii="Arial" w:hAnsi="Arial" w:cs="Arial"/>
          <w:sz w:val="24"/>
          <w:szCs w:val="24"/>
        </w:rPr>
        <w:t xml:space="preserve"> </w:t>
      </w:r>
      <w:r w:rsidRPr="007E209F">
        <w:rPr>
          <w:rFonts w:ascii="Arial" w:hAnsi="Arial" w:cs="Arial"/>
          <w:sz w:val="24"/>
          <w:szCs w:val="24"/>
        </w:rPr>
        <w:t xml:space="preserve">All studies were conducted on a 2.50GHz 11th Generation Intel® </w:t>
      </w:r>
      <w:proofErr w:type="spellStart"/>
      <w:r w:rsidRPr="007E209F">
        <w:rPr>
          <w:rFonts w:ascii="Arial" w:hAnsi="Arial" w:cs="Arial"/>
          <w:sz w:val="24"/>
          <w:szCs w:val="24"/>
        </w:rPr>
        <w:t>CoreTM</w:t>
      </w:r>
      <w:proofErr w:type="spellEnd"/>
      <w:r w:rsidRPr="007E209F">
        <w:rPr>
          <w:rFonts w:ascii="Arial" w:hAnsi="Arial" w:cs="Arial"/>
          <w:sz w:val="24"/>
          <w:szCs w:val="24"/>
        </w:rPr>
        <w:t xml:space="preserve"> i9-11900H computer. The </w:t>
      </w:r>
      <w:r w:rsidR="009C4573" w:rsidRPr="007E209F">
        <w:rPr>
          <w:rFonts w:ascii="Arial" w:hAnsi="Arial" w:cs="Arial"/>
          <w:sz w:val="24"/>
          <w:szCs w:val="24"/>
        </w:rPr>
        <w:t>author then validated the model results using MATLAB code, producing</w:t>
      </w:r>
      <w:r w:rsidRPr="007E209F">
        <w:rPr>
          <w:rFonts w:ascii="Arial" w:hAnsi="Arial" w:cs="Arial"/>
          <w:sz w:val="24"/>
          <w:szCs w:val="24"/>
        </w:rPr>
        <w:t xml:space="preserve"> a Gantt chart</w:t>
      </w:r>
      <w:r w:rsidR="00691C48" w:rsidRPr="007E209F">
        <w:rPr>
          <w:rFonts w:ascii="Arial" w:hAnsi="Arial" w:cs="Arial"/>
          <w:sz w:val="24"/>
          <w:szCs w:val="24"/>
        </w:rPr>
        <w:t>-</w:t>
      </w:r>
      <w:r w:rsidRPr="007E209F">
        <w:rPr>
          <w:rFonts w:ascii="Arial" w:hAnsi="Arial" w:cs="Arial"/>
          <w:sz w:val="24"/>
          <w:szCs w:val="24"/>
        </w:rPr>
        <w:t>style plot</w:t>
      </w:r>
      <w:r w:rsidR="00A07D1A" w:rsidRPr="007E209F">
        <w:rPr>
          <w:rFonts w:ascii="Arial" w:hAnsi="Arial" w:cs="Arial"/>
          <w:sz w:val="24"/>
          <w:szCs w:val="24"/>
        </w:rPr>
        <w:t>.</w:t>
      </w:r>
      <w:r w:rsidR="00EC52E2" w:rsidRPr="007E209F">
        <w:rPr>
          <w:rFonts w:ascii="Arial" w:hAnsi="Arial" w:cs="Arial"/>
          <w:sz w:val="24"/>
          <w:szCs w:val="24"/>
        </w:rPr>
        <w:t xml:space="preserve"> </w:t>
      </w:r>
    </w:p>
    <w:p w14:paraId="5DA119BA" w14:textId="680C1006" w:rsidR="00B359F6" w:rsidRDefault="00B359F6" w:rsidP="00B359F6">
      <w:pPr>
        <w:spacing w:line="480" w:lineRule="auto"/>
        <w:rPr>
          <w:rFonts w:ascii="Arial" w:hAnsi="Arial" w:cs="Arial"/>
          <w:sz w:val="24"/>
          <w:szCs w:val="24"/>
        </w:rPr>
      </w:pPr>
      <w:r w:rsidRPr="007E209F">
        <w:rPr>
          <w:rFonts w:ascii="Arial" w:hAnsi="Arial" w:cs="Arial"/>
          <w:sz w:val="24"/>
          <w:szCs w:val="24"/>
        </w:rPr>
        <w:fldChar w:fldCharType="begin"/>
      </w:r>
      <w:r w:rsidRPr="007E209F">
        <w:rPr>
          <w:rFonts w:ascii="Arial" w:hAnsi="Arial" w:cs="Arial"/>
          <w:sz w:val="24"/>
          <w:szCs w:val="24"/>
        </w:rPr>
        <w:instrText xml:space="preserve"> REF _Ref129097878 \h  \* MERGEFORMAT </w:instrText>
      </w:r>
      <w:r w:rsidRPr="007E209F">
        <w:rPr>
          <w:rFonts w:ascii="Arial" w:hAnsi="Arial" w:cs="Arial"/>
          <w:sz w:val="24"/>
          <w:szCs w:val="24"/>
        </w:rPr>
      </w:r>
      <w:r w:rsidRPr="007E209F">
        <w:rPr>
          <w:rFonts w:ascii="Arial" w:hAnsi="Arial" w:cs="Arial"/>
          <w:sz w:val="24"/>
          <w:szCs w:val="24"/>
        </w:rPr>
        <w:fldChar w:fldCharType="separate"/>
      </w:r>
      <w:r w:rsidRPr="00647613">
        <w:rPr>
          <w:rFonts w:ascii="Arial" w:hAnsi="Arial" w:cs="Arial"/>
          <w:sz w:val="24"/>
        </w:rPr>
        <w:t>Figure</w:t>
      </w:r>
      <w:r w:rsidRPr="007E209F">
        <w:rPr>
          <w:rFonts w:ascii="Arial" w:hAnsi="Arial" w:cs="Arial"/>
        </w:rPr>
        <w:t xml:space="preserve"> </w:t>
      </w:r>
      <w:r w:rsidRPr="00647613">
        <w:rPr>
          <w:rFonts w:ascii="Arial" w:hAnsi="Arial" w:cs="Arial"/>
          <w:noProof/>
        </w:rPr>
        <w:t>9</w:t>
      </w:r>
      <w:r w:rsidRPr="007E209F">
        <w:rPr>
          <w:rFonts w:ascii="Arial" w:hAnsi="Arial" w:cs="Arial"/>
          <w:sz w:val="24"/>
          <w:szCs w:val="24"/>
        </w:rPr>
        <w:fldChar w:fldCharType="end"/>
      </w:r>
      <w:r w:rsidRPr="007E209F">
        <w:rPr>
          <w:rFonts w:ascii="Arial" w:hAnsi="Arial" w:cs="Arial"/>
          <w:sz w:val="24"/>
          <w:szCs w:val="24"/>
        </w:rPr>
        <w:t xml:space="preserve"> shows the first plot to validate the model. In this figure, MH represents the mold hangers, and ST represents the setup technician. This figure was used to validate the following:</w:t>
      </w:r>
    </w:p>
    <w:p w14:paraId="0877E092" w14:textId="77777777" w:rsidR="00B359F6" w:rsidRPr="007E209F" w:rsidRDefault="00B359F6" w:rsidP="00B359F6">
      <w:pPr>
        <w:pStyle w:val="ListParagraph"/>
        <w:numPr>
          <w:ilvl w:val="0"/>
          <w:numId w:val="16"/>
        </w:numPr>
        <w:spacing w:line="480" w:lineRule="auto"/>
        <w:rPr>
          <w:rFonts w:ascii="Arial" w:hAnsi="Arial" w:cs="Arial"/>
          <w:sz w:val="24"/>
          <w:szCs w:val="24"/>
        </w:rPr>
      </w:pPr>
      <w:r w:rsidRPr="007E209F">
        <w:rPr>
          <w:rFonts w:ascii="Arial" w:hAnsi="Arial" w:cs="Arial"/>
          <w:sz w:val="24"/>
          <w:szCs w:val="24"/>
        </w:rPr>
        <w:t>No overlap in the mold hanger resource (Maximum of 1 at a time)</w:t>
      </w:r>
    </w:p>
    <w:p w14:paraId="79EEF6E9" w14:textId="77777777" w:rsidR="00B359F6" w:rsidRPr="007E209F" w:rsidRDefault="00B359F6" w:rsidP="00B359F6">
      <w:pPr>
        <w:pStyle w:val="ListParagraph"/>
        <w:numPr>
          <w:ilvl w:val="0"/>
          <w:numId w:val="16"/>
        </w:numPr>
        <w:spacing w:line="480" w:lineRule="auto"/>
        <w:rPr>
          <w:rFonts w:ascii="Arial" w:hAnsi="Arial" w:cs="Arial"/>
          <w:sz w:val="24"/>
          <w:szCs w:val="24"/>
        </w:rPr>
      </w:pPr>
      <w:r w:rsidRPr="007E209F">
        <w:rPr>
          <w:rFonts w:ascii="Arial" w:hAnsi="Arial" w:cs="Arial"/>
          <w:sz w:val="24"/>
          <w:szCs w:val="24"/>
        </w:rPr>
        <w:t>No overlap in the setup technician resource (Maximum of 1 at a time)</w:t>
      </w:r>
    </w:p>
    <w:p w14:paraId="5F83397C" w14:textId="77777777" w:rsidR="00B359F6" w:rsidRPr="007E209F" w:rsidRDefault="00B359F6" w:rsidP="00B359F6">
      <w:pPr>
        <w:pStyle w:val="ListParagraph"/>
        <w:numPr>
          <w:ilvl w:val="0"/>
          <w:numId w:val="16"/>
        </w:numPr>
        <w:spacing w:line="480" w:lineRule="auto"/>
        <w:rPr>
          <w:rFonts w:ascii="Arial" w:hAnsi="Arial" w:cs="Arial"/>
          <w:sz w:val="24"/>
          <w:szCs w:val="24"/>
        </w:rPr>
      </w:pPr>
      <w:r w:rsidRPr="007E209F">
        <w:rPr>
          <w:rFonts w:ascii="Arial" w:hAnsi="Arial" w:cs="Arial"/>
          <w:sz w:val="24"/>
          <w:szCs w:val="24"/>
        </w:rPr>
        <w:t>No overlap of the jobs being run on the same machines</w:t>
      </w:r>
    </w:p>
    <w:p w14:paraId="4841392A" w14:textId="77777777" w:rsidR="00B359F6" w:rsidRPr="007E209F" w:rsidRDefault="00B359F6" w:rsidP="00B359F6">
      <w:pPr>
        <w:pStyle w:val="ListParagraph"/>
        <w:numPr>
          <w:ilvl w:val="0"/>
          <w:numId w:val="16"/>
        </w:numPr>
        <w:spacing w:line="480" w:lineRule="auto"/>
        <w:rPr>
          <w:rFonts w:ascii="Arial" w:hAnsi="Arial" w:cs="Arial"/>
          <w:sz w:val="24"/>
          <w:szCs w:val="24"/>
        </w:rPr>
      </w:pPr>
      <w:r w:rsidRPr="007E209F">
        <w:rPr>
          <w:rFonts w:ascii="Arial" w:hAnsi="Arial" w:cs="Arial"/>
          <w:sz w:val="24"/>
          <w:szCs w:val="24"/>
        </w:rPr>
        <w:t>The mold hanging and set up for a job were complete before it could start</w:t>
      </w:r>
    </w:p>
    <w:p w14:paraId="093AE869" w14:textId="77777777" w:rsidR="00B359F6" w:rsidRPr="007E209F" w:rsidRDefault="00B359F6" w:rsidP="00B359F6">
      <w:pPr>
        <w:pStyle w:val="ListParagraph"/>
        <w:numPr>
          <w:ilvl w:val="0"/>
          <w:numId w:val="16"/>
        </w:numPr>
        <w:spacing w:line="480" w:lineRule="auto"/>
        <w:rPr>
          <w:rFonts w:ascii="Arial" w:hAnsi="Arial" w:cs="Arial"/>
          <w:sz w:val="24"/>
          <w:szCs w:val="24"/>
        </w:rPr>
      </w:pPr>
      <w:r w:rsidRPr="007E209F">
        <w:rPr>
          <w:rFonts w:ascii="Arial" w:hAnsi="Arial" w:cs="Arial"/>
          <w:sz w:val="24"/>
          <w:szCs w:val="24"/>
        </w:rPr>
        <w:t>Each job was only assigned to eligible machines</w:t>
      </w:r>
    </w:p>
    <w:p w14:paraId="368016E5" w14:textId="7018B8FC" w:rsidR="00452578" w:rsidRPr="007E209F" w:rsidRDefault="00452578" w:rsidP="001B2A78">
      <w:pPr>
        <w:pStyle w:val="Caption"/>
        <w:keepNext/>
        <w:spacing w:line="360" w:lineRule="auto"/>
        <w:jc w:val="center"/>
        <w:rPr>
          <w:rFonts w:ascii="Arial" w:hAnsi="Arial" w:cs="Arial"/>
          <w:i w:val="0"/>
          <w:iCs w:val="0"/>
          <w:color w:val="auto"/>
        </w:rPr>
      </w:pPr>
      <w:bookmarkStart w:id="65" w:name="_Ref122719861"/>
      <w:bookmarkStart w:id="66" w:name="_Toc139270145"/>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w:t>
      </w:r>
      <w:r w:rsidRPr="007E209F">
        <w:rPr>
          <w:rFonts w:ascii="Arial" w:hAnsi="Arial" w:cs="Arial"/>
          <w:i w:val="0"/>
          <w:iCs w:val="0"/>
          <w:color w:val="auto"/>
        </w:rPr>
        <w:fldChar w:fldCharType="end"/>
      </w:r>
      <w:bookmarkEnd w:id="65"/>
      <w:r w:rsidRPr="007E209F">
        <w:rPr>
          <w:rFonts w:ascii="Arial" w:hAnsi="Arial" w:cs="Arial"/>
          <w:i w:val="0"/>
          <w:iCs w:val="0"/>
          <w:color w:val="auto"/>
        </w:rPr>
        <w:t xml:space="preserve">. Dataset </w:t>
      </w:r>
      <w:r w:rsidR="00903752" w:rsidRPr="007E209F">
        <w:rPr>
          <w:rFonts w:ascii="Arial" w:hAnsi="Arial" w:cs="Arial"/>
          <w:i w:val="0"/>
          <w:iCs w:val="0"/>
          <w:color w:val="auto"/>
        </w:rPr>
        <w:t>used to validate model</w:t>
      </w:r>
      <w:r w:rsidR="00110219" w:rsidRPr="007E209F">
        <w:rPr>
          <w:rFonts w:ascii="Arial" w:hAnsi="Arial" w:cs="Arial"/>
          <w:i w:val="0"/>
          <w:iCs w:val="0"/>
          <w:color w:val="auto"/>
        </w:rPr>
        <w:t xml:space="preserve"> without the assembly stage</w:t>
      </w:r>
      <w:r w:rsidR="00903752" w:rsidRPr="007E209F">
        <w:rPr>
          <w:rFonts w:ascii="Arial" w:hAnsi="Arial" w:cs="Arial"/>
          <w:i w:val="0"/>
          <w:iCs w:val="0"/>
          <w:color w:val="auto"/>
        </w:rPr>
        <w:t>.</w:t>
      </w:r>
      <w:bookmarkEnd w:id="66"/>
    </w:p>
    <w:tbl>
      <w:tblPr>
        <w:tblW w:w="7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960"/>
        <w:gridCol w:w="960"/>
        <w:gridCol w:w="960"/>
        <w:gridCol w:w="960"/>
        <w:gridCol w:w="960"/>
        <w:gridCol w:w="960"/>
      </w:tblGrid>
      <w:tr w:rsidR="009F0526" w:rsidRPr="007E209F" w14:paraId="3451C963" w14:textId="77777777" w:rsidTr="009F0526">
        <w:trPr>
          <w:trHeight w:val="288"/>
          <w:jc w:val="center"/>
        </w:trPr>
        <w:tc>
          <w:tcPr>
            <w:tcW w:w="1480" w:type="dxa"/>
            <w:shd w:val="clear" w:color="auto" w:fill="auto"/>
            <w:noWrap/>
            <w:vAlign w:val="bottom"/>
            <w:hideMark/>
          </w:tcPr>
          <w:p w14:paraId="7A2BA90F" w14:textId="77777777" w:rsidR="009F0526" w:rsidRPr="007E209F" w:rsidRDefault="009F0526" w:rsidP="001B2A78">
            <w:pPr>
              <w:spacing w:after="0" w:line="360" w:lineRule="auto"/>
              <w:jc w:val="center"/>
              <w:rPr>
                <w:rFonts w:ascii="Arial" w:eastAsia="Times New Roman" w:hAnsi="Arial" w:cs="Arial"/>
                <w:sz w:val="18"/>
                <w:szCs w:val="18"/>
              </w:rPr>
            </w:pPr>
            <w:bookmarkStart w:id="67" w:name="RANGE!A1:F7"/>
            <w:bookmarkEnd w:id="67"/>
          </w:p>
        </w:tc>
        <w:tc>
          <w:tcPr>
            <w:tcW w:w="1920" w:type="dxa"/>
            <w:gridSpan w:val="2"/>
            <w:shd w:val="clear" w:color="auto" w:fill="auto"/>
            <w:noWrap/>
            <w:vAlign w:val="bottom"/>
            <w:hideMark/>
          </w:tcPr>
          <w:p w14:paraId="78019F1B" w14:textId="790D96E2" w:rsidR="009F0526" w:rsidRPr="007E209F" w:rsidRDefault="009F0526"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EL</w:t>
            </w:r>
            <w:r w:rsidR="00691C48" w:rsidRPr="007E209F">
              <w:rPr>
                <w:rFonts w:ascii="Arial" w:eastAsia="Times New Roman" w:hAnsi="Arial" w:cs="Arial"/>
                <w:b/>
                <w:bCs/>
                <w:color w:val="000000"/>
                <w:sz w:val="18"/>
                <w:szCs w:val="18"/>
              </w:rPr>
              <w:t>I</w:t>
            </w:r>
            <w:r w:rsidRPr="007E209F">
              <w:rPr>
                <w:rFonts w:ascii="Arial" w:eastAsia="Times New Roman" w:hAnsi="Arial" w:cs="Arial"/>
                <w:b/>
                <w:bCs/>
                <w:color w:val="000000"/>
                <w:sz w:val="18"/>
                <w:szCs w:val="18"/>
              </w:rPr>
              <w:t>GIBILITY</w:t>
            </w:r>
          </w:p>
        </w:tc>
        <w:tc>
          <w:tcPr>
            <w:tcW w:w="1920" w:type="dxa"/>
            <w:gridSpan w:val="2"/>
            <w:shd w:val="clear" w:color="auto" w:fill="auto"/>
            <w:noWrap/>
            <w:vAlign w:val="bottom"/>
            <w:hideMark/>
          </w:tcPr>
          <w:p w14:paraId="5A6244B2" w14:textId="77777777" w:rsidR="009F0526" w:rsidRPr="007E209F" w:rsidRDefault="009F0526"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PROCESSING TIME</w:t>
            </w:r>
          </w:p>
        </w:tc>
        <w:tc>
          <w:tcPr>
            <w:tcW w:w="1920" w:type="dxa"/>
            <w:gridSpan w:val="2"/>
            <w:shd w:val="clear" w:color="auto" w:fill="auto"/>
            <w:noWrap/>
            <w:vAlign w:val="bottom"/>
            <w:hideMark/>
          </w:tcPr>
          <w:p w14:paraId="06F24D8A" w14:textId="77777777" w:rsidR="009F0526" w:rsidRPr="007E209F" w:rsidRDefault="009F0526"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N_OPERATORS</w:t>
            </w:r>
          </w:p>
        </w:tc>
      </w:tr>
      <w:tr w:rsidR="009F0526" w:rsidRPr="007E209F" w14:paraId="19E4E4DB" w14:textId="77777777" w:rsidTr="009F0526">
        <w:trPr>
          <w:trHeight w:val="288"/>
          <w:jc w:val="center"/>
        </w:trPr>
        <w:tc>
          <w:tcPr>
            <w:tcW w:w="1480" w:type="dxa"/>
            <w:shd w:val="clear" w:color="auto" w:fill="auto"/>
            <w:noWrap/>
            <w:vAlign w:val="bottom"/>
            <w:hideMark/>
          </w:tcPr>
          <w:p w14:paraId="789F3612" w14:textId="19BF8A0D" w:rsidR="009F0526" w:rsidRPr="007E209F" w:rsidRDefault="009F0526"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Job</w:t>
            </w:r>
          </w:p>
        </w:tc>
        <w:tc>
          <w:tcPr>
            <w:tcW w:w="960" w:type="dxa"/>
            <w:shd w:val="clear" w:color="auto" w:fill="auto"/>
            <w:noWrap/>
            <w:vAlign w:val="bottom"/>
            <w:hideMark/>
          </w:tcPr>
          <w:p w14:paraId="0EEA5B76" w14:textId="77777777" w:rsidR="009F0526" w:rsidRPr="007E209F" w:rsidRDefault="009F0526"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M1</w:t>
            </w:r>
          </w:p>
        </w:tc>
        <w:tc>
          <w:tcPr>
            <w:tcW w:w="960" w:type="dxa"/>
            <w:shd w:val="clear" w:color="auto" w:fill="auto"/>
            <w:noWrap/>
            <w:vAlign w:val="bottom"/>
            <w:hideMark/>
          </w:tcPr>
          <w:p w14:paraId="4FC3685A" w14:textId="77777777" w:rsidR="009F0526" w:rsidRPr="007E209F" w:rsidRDefault="009F0526"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M2</w:t>
            </w:r>
          </w:p>
        </w:tc>
        <w:tc>
          <w:tcPr>
            <w:tcW w:w="960" w:type="dxa"/>
            <w:shd w:val="clear" w:color="auto" w:fill="auto"/>
            <w:noWrap/>
            <w:vAlign w:val="bottom"/>
            <w:hideMark/>
          </w:tcPr>
          <w:p w14:paraId="499992DA" w14:textId="77777777" w:rsidR="009F0526" w:rsidRPr="007E209F" w:rsidRDefault="009F0526"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M1</w:t>
            </w:r>
          </w:p>
        </w:tc>
        <w:tc>
          <w:tcPr>
            <w:tcW w:w="960" w:type="dxa"/>
            <w:shd w:val="clear" w:color="auto" w:fill="auto"/>
            <w:noWrap/>
            <w:vAlign w:val="bottom"/>
            <w:hideMark/>
          </w:tcPr>
          <w:p w14:paraId="23A39508" w14:textId="77777777" w:rsidR="009F0526" w:rsidRPr="007E209F" w:rsidRDefault="009F0526"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M2</w:t>
            </w:r>
          </w:p>
        </w:tc>
        <w:tc>
          <w:tcPr>
            <w:tcW w:w="960" w:type="dxa"/>
            <w:shd w:val="clear" w:color="auto" w:fill="auto"/>
            <w:noWrap/>
            <w:vAlign w:val="bottom"/>
            <w:hideMark/>
          </w:tcPr>
          <w:p w14:paraId="55991398" w14:textId="77777777" w:rsidR="009F0526" w:rsidRPr="007E209F" w:rsidRDefault="009F0526"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M1</w:t>
            </w:r>
          </w:p>
        </w:tc>
        <w:tc>
          <w:tcPr>
            <w:tcW w:w="960" w:type="dxa"/>
            <w:shd w:val="clear" w:color="auto" w:fill="auto"/>
            <w:noWrap/>
            <w:vAlign w:val="bottom"/>
            <w:hideMark/>
          </w:tcPr>
          <w:p w14:paraId="6C919731" w14:textId="77777777" w:rsidR="009F0526" w:rsidRPr="007E209F" w:rsidRDefault="009F0526"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M2</w:t>
            </w:r>
          </w:p>
        </w:tc>
      </w:tr>
      <w:tr w:rsidR="009F0526" w:rsidRPr="007E209F" w14:paraId="517D85D5" w14:textId="77777777" w:rsidTr="009F0526">
        <w:trPr>
          <w:trHeight w:val="288"/>
          <w:jc w:val="center"/>
        </w:trPr>
        <w:tc>
          <w:tcPr>
            <w:tcW w:w="1480" w:type="dxa"/>
            <w:shd w:val="clear" w:color="auto" w:fill="auto"/>
            <w:noWrap/>
            <w:vAlign w:val="bottom"/>
            <w:hideMark/>
          </w:tcPr>
          <w:p w14:paraId="53BB6A1A"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J1</w:t>
            </w:r>
          </w:p>
        </w:tc>
        <w:tc>
          <w:tcPr>
            <w:tcW w:w="960" w:type="dxa"/>
            <w:shd w:val="clear" w:color="auto" w:fill="auto"/>
            <w:noWrap/>
            <w:vAlign w:val="bottom"/>
            <w:hideMark/>
          </w:tcPr>
          <w:p w14:paraId="57E25105"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204B0409" w14:textId="1E7E7B75" w:rsidR="009F0526" w:rsidRPr="007E209F" w:rsidRDefault="0043257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0" w:type="dxa"/>
            <w:shd w:val="clear" w:color="auto" w:fill="auto"/>
            <w:noWrap/>
            <w:vAlign w:val="bottom"/>
            <w:hideMark/>
          </w:tcPr>
          <w:p w14:paraId="09CF6F67"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75F17AD6" w14:textId="76972E0B" w:rsidR="009F0526" w:rsidRPr="007E209F" w:rsidRDefault="0043257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0" w:type="dxa"/>
            <w:shd w:val="clear" w:color="auto" w:fill="auto"/>
            <w:noWrap/>
            <w:vAlign w:val="bottom"/>
            <w:hideMark/>
          </w:tcPr>
          <w:p w14:paraId="4C025B54"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11767B76" w14:textId="769B74D1" w:rsidR="009F0526" w:rsidRPr="007E209F" w:rsidRDefault="0043257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r>
      <w:tr w:rsidR="009F0526" w:rsidRPr="007E209F" w14:paraId="3B6C7D19" w14:textId="77777777" w:rsidTr="009F0526">
        <w:trPr>
          <w:trHeight w:val="288"/>
          <w:jc w:val="center"/>
        </w:trPr>
        <w:tc>
          <w:tcPr>
            <w:tcW w:w="1480" w:type="dxa"/>
            <w:shd w:val="clear" w:color="auto" w:fill="auto"/>
            <w:noWrap/>
            <w:vAlign w:val="bottom"/>
            <w:hideMark/>
          </w:tcPr>
          <w:p w14:paraId="5B4694DE"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J2</w:t>
            </w:r>
          </w:p>
        </w:tc>
        <w:tc>
          <w:tcPr>
            <w:tcW w:w="960" w:type="dxa"/>
            <w:shd w:val="clear" w:color="auto" w:fill="auto"/>
            <w:noWrap/>
            <w:vAlign w:val="bottom"/>
            <w:hideMark/>
          </w:tcPr>
          <w:p w14:paraId="3DC9F72B" w14:textId="02FF7D81" w:rsidR="009F0526" w:rsidRPr="007E209F" w:rsidRDefault="0043257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0" w:type="dxa"/>
            <w:shd w:val="clear" w:color="auto" w:fill="auto"/>
            <w:noWrap/>
            <w:vAlign w:val="bottom"/>
            <w:hideMark/>
          </w:tcPr>
          <w:p w14:paraId="081C0364"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45B86D3D" w14:textId="0AD3B36E" w:rsidR="009F0526" w:rsidRPr="007E209F" w:rsidRDefault="0043257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0" w:type="dxa"/>
            <w:shd w:val="clear" w:color="auto" w:fill="auto"/>
            <w:noWrap/>
            <w:vAlign w:val="bottom"/>
            <w:hideMark/>
          </w:tcPr>
          <w:p w14:paraId="4F4396EC" w14:textId="4AE743A4" w:rsidR="009F0526" w:rsidRPr="007E209F" w:rsidRDefault="00627167"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6F01CCCC" w14:textId="44DD6A97" w:rsidR="009F0526" w:rsidRPr="007E209F" w:rsidRDefault="0043257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0" w:type="dxa"/>
            <w:shd w:val="clear" w:color="auto" w:fill="auto"/>
            <w:noWrap/>
            <w:vAlign w:val="bottom"/>
            <w:hideMark/>
          </w:tcPr>
          <w:p w14:paraId="331AB1FC"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w:t>
            </w:r>
          </w:p>
        </w:tc>
      </w:tr>
      <w:tr w:rsidR="009F0526" w:rsidRPr="007E209F" w14:paraId="65008ADC" w14:textId="77777777" w:rsidTr="009F0526">
        <w:trPr>
          <w:trHeight w:val="288"/>
          <w:jc w:val="center"/>
        </w:trPr>
        <w:tc>
          <w:tcPr>
            <w:tcW w:w="1480" w:type="dxa"/>
            <w:shd w:val="clear" w:color="auto" w:fill="auto"/>
            <w:noWrap/>
            <w:vAlign w:val="bottom"/>
            <w:hideMark/>
          </w:tcPr>
          <w:p w14:paraId="1CEB435A"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J3</w:t>
            </w:r>
          </w:p>
        </w:tc>
        <w:tc>
          <w:tcPr>
            <w:tcW w:w="960" w:type="dxa"/>
            <w:shd w:val="clear" w:color="auto" w:fill="auto"/>
            <w:noWrap/>
            <w:vAlign w:val="bottom"/>
            <w:hideMark/>
          </w:tcPr>
          <w:p w14:paraId="0883A093"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3CB3E8D1"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5820348F" w14:textId="0D41C1D1" w:rsidR="009F0526" w:rsidRPr="007E209F" w:rsidRDefault="00627167"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w:t>
            </w:r>
          </w:p>
        </w:tc>
        <w:tc>
          <w:tcPr>
            <w:tcW w:w="960" w:type="dxa"/>
            <w:shd w:val="clear" w:color="auto" w:fill="auto"/>
            <w:noWrap/>
            <w:vAlign w:val="bottom"/>
            <w:hideMark/>
          </w:tcPr>
          <w:p w14:paraId="668D3A53"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53035CF7"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w:t>
            </w:r>
          </w:p>
        </w:tc>
        <w:tc>
          <w:tcPr>
            <w:tcW w:w="960" w:type="dxa"/>
            <w:shd w:val="clear" w:color="auto" w:fill="auto"/>
            <w:noWrap/>
            <w:vAlign w:val="bottom"/>
            <w:hideMark/>
          </w:tcPr>
          <w:p w14:paraId="43124F44"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w:t>
            </w:r>
          </w:p>
        </w:tc>
      </w:tr>
      <w:tr w:rsidR="009F0526" w:rsidRPr="007E209F" w14:paraId="40BC3C9A" w14:textId="77777777" w:rsidTr="009F0526">
        <w:trPr>
          <w:trHeight w:val="288"/>
          <w:jc w:val="center"/>
        </w:trPr>
        <w:tc>
          <w:tcPr>
            <w:tcW w:w="1480" w:type="dxa"/>
            <w:shd w:val="clear" w:color="auto" w:fill="auto"/>
            <w:noWrap/>
            <w:vAlign w:val="bottom"/>
            <w:hideMark/>
          </w:tcPr>
          <w:p w14:paraId="72CB9A9C"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J4</w:t>
            </w:r>
          </w:p>
        </w:tc>
        <w:tc>
          <w:tcPr>
            <w:tcW w:w="960" w:type="dxa"/>
            <w:shd w:val="clear" w:color="auto" w:fill="auto"/>
            <w:noWrap/>
            <w:vAlign w:val="bottom"/>
            <w:hideMark/>
          </w:tcPr>
          <w:p w14:paraId="07F751C1"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36080EFD"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279243B4"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313C13D4"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68D171C6"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w:t>
            </w:r>
          </w:p>
        </w:tc>
        <w:tc>
          <w:tcPr>
            <w:tcW w:w="960" w:type="dxa"/>
            <w:shd w:val="clear" w:color="auto" w:fill="auto"/>
            <w:noWrap/>
            <w:vAlign w:val="bottom"/>
            <w:hideMark/>
          </w:tcPr>
          <w:p w14:paraId="460696E4"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w:t>
            </w:r>
          </w:p>
        </w:tc>
      </w:tr>
      <w:tr w:rsidR="009F0526" w:rsidRPr="007E209F" w14:paraId="56FD94FF" w14:textId="77777777" w:rsidTr="009F0526">
        <w:trPr>
          <w:trHeight w:val="288"/>
          <w:jc w:val="center"/>
        </w:trPr>
        <w:tc>
          <w:tcPr>
            <w:tcW w:w="1480" w:type="dxa"/>
            <w:shd w:val="clear" w:color="auto" w:fill="auto"/>
            <w:noWrap/>
            <w:vAlign w:val="bottom"/>
            <w:hideMark/>
          </w:tcPr>
          <w:p w14:paraId="2FA32957"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J5</w:t>
            </w:r>
          </w:p>
        </w:tc>
        <w:tc>
          <w:tcPr>
            <w:tcW w:w="960" w:type="dxa"/>
            <w:shd w:val="clear" w:color="auto" w:fill="auto"/>
            <w:noWrap/>
            <w:vAlign w:val="bottom"/>
            <w:hideMark/>
          </w:tcPr>
          <w:p w14:paraId="2175A934"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39E8E504" w14:textId="7552F6D1" w:rsidR="009F0526" w:rsidRPr="007E209F" w:rsidRDefault="0043257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0" w:type="dxa"/>
            <w:shd w:val="clear" w:color="auto" w:fill="auto"/>
            <w:noWrap/>
            <w:vAlign w:val="bottom"/>
            <w:hideMark/>
          </w:tcPr>
          <w:p w14:paraId="2AB4E1A6"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78415A98" w14:textId="20CE46D9" w:rsidR="009F0526" w:rsidRPr="007E209F" w:rsidRDefault="0043257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0" w:type="dxa"/>
            <w:shd w:val="clear" w:color="auto" w:fill="auto"/>
            <w:noWrap/>
            <w:vAlign w:val="bottom"/>
            <w:hideMark/>
          </w:tcPr>
          <w:p w14:paraId="7E3D6962" w14:textId="77777777" w:rsidR="009F0526" w:rsidRPr="007E209F" w:rsidRDefault="009F0526"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960" w:type="dxa"/>
            <w:shd w:val="clear" w:color="auto" w:fill="auto"/>
            <w:noWrap/>
            <w:vAlign w:val="bottom"/>
            <w:hideMark/>
          </w:tcPr>
          <w:p w14:paraId="1500D1A9" w14:textId="2480A735" w:rsidR="009F0526" w:rsidRPr="007E209F" w:rsidRDefault="0043257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r>
    </w:tbl>
    <w:p w14:paraId="77409124" w14:textId="77777777" w:rsidR="00D322C6" w:rsidRPr="007E209F" w:rsidRDefault="00D322C6" w:rsidP="001B2A78">
      <w:pPr>
        <w:spacing w:line="360" w:lineRule="auto"/>
        <w:rPr>
          <w:rFonts w:ascii="Arial" w:hAnsi="Arial" w:cs="Arial"/>
          <w:sz w:val="18"/>
          <w:szCs w:val="18"/>
        </w:rPr>
      </w:pPr>
    </w:p>
    <w:p w14:paraId="69AB5ED0" w14:textId="77777777" w:rsidR="003A63F8" w:rsidRPr="007E209F" w:rsidRDefault="003A63F8" w:rsidP="001B2A78">
      <w:pPr>
        <w:keepNext/>
        <w:spacing w:line="360" w:lineRule="auto"/>
        <w:jc w:val="center"/>
        <w:rPr>
          <w:rFonts w:ascii="Arial" w:hAnsi="Arial" w:cs="Arial"/>
        </w:rPr>
      </w:pPr>
      <w:r w:rsidRPr="007E209F">
        <w:rPr>
          <w:rFonts w:ascii="Arial" w:hAnsi="Arial" w:cs="Arial"/>
          <w:noProof/>
        </w:rPr>
        <w:drawing>
          <wp:inline distT="0" distB="0" distL="0" distR="0" wp14:anchorId="26217F92" wp14:editId="38F652DE">
            <wp:extent cx="3215787" cy="25146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1794" t="11487" r="34103" b="45846"/>
                    <a:stretch/>
                  </pic:blipFill>
                  <pic:spPr bwMode="auto">
                    <a:xfrm>
                      <a:off x="0" y="0"/>
                      <a:ext cx="3215787" cy="2514600"/>
                    </a:xfrm>
                    <a:prstGeom prst="rect">
                      <a:avLst/>
                    </a:prstGeom>
                    <a:ln>
                      <a:noFill/>
                    </a:ln>
                    <a:extLst>
                      <a:ext uri="{53640926-AAD7-44D8-BBD7-CCE9431645EC}">
                        <a14:shadowObscured xmlns:a14="http://schemas.microsoft.com/office/drawing/2010/main"/>
                      </a:ext>
                    </a:extLst>
                  </pic:spPr>
                </pic:pic>
              </a:graphicData>
            </a:graphic>
          </wp:inline>
        </w:drawing>
      </w:r>
    </w:p>
    <w:p w14:paraId="723C022B" w14:textId="283A09F4" w:rsidR="003A63F8" w:rsidRPr="007E209F" w:rsidRDefault="003A63F8" w:rsidP="001B2A78">
      <w:pPr>
        <w:pStyle w:val="Caption"/>
        <w:spacing w:line="360" w:lineRule="auto"/>
        <w:jc w:val="center"/>
        <w:rPr>
          <w:rFonts w:ascii="Arial" w:hAnsi="Arial" w:cs="Arial"/>
          <w:i w:val="0"/>
          <w:iCs w:val="0"/>
          <w:sz w:val="24"/>
          <w:szCs w:val="24"/>
        </w:rPr>
      </w:pPr>
      <w:bookmarkStart w:id="68" w:name="_Ref129097878"/>
      <w:bookmarkStart w:id="69" w:name="_Ref129097872"/>
      <w:bookmarkStart w:id="70" w:name="_Toc139270196"/>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9</w:t>
      </w:r>
      <w:r w:rsidRPr="007E209F">
        <w:rPr>
          <w:rFonts w:ascii="Arial" w:hAnsi="Arial" w:cs="Arial"/>
          <w:i w:val="0"/>
          <w:iCs w:val="0"/>
          <w:color w:val="auto"/>
        </w:rPr>
        <w:fldChar w:fldCharType="end"/>
      </w:r>
      <w:bookmarkEnd w:id="68"/>
      <w:r w:rsidRPr="007E209F">
        <w:rPr>
          <w:rFonts w:ascii="Arial" w:hAnsi="Arial" w:cs="Arial"/>
          <w:i w:val="0"/>
          <w:iCs w:val="0"/>
          <w:color w:val="auto"/>
        </w:rPr>
        <w:t xml:space="preserve">. </w:t>
      </w:r>
      <w:r w:rsidR="00553245" w:rsidRPr="007E209F">
        <w:rPr>
          <w:rFonts w:ascii="Arial" w:hAnsi="Arial" w:cs="Arial"/>
          <w:i w:val="0"/>
          <w:iCs w:val="0"/>
          <w:color w:val="auto"/>
        </w:rPr>
        <w:t xml:space="preserve">Plot to </w:t>
      </w:r>
      <w:r w:rsidR="00020D4C" w:rsidRPr="007E209F">
        <w:rPr>
          <w:rFonts w:ascii="Arial" w:hAnsi="Arial" w:cs="Arial"/>
          <w:i w:val="0"/>
          <w:iCs w:val="0"/>
          <w:color w:val="auto"/>
        </w:rPr>
        <w:t>show no overlap in mold hanger, setup technician, and jobs.</w:t>
      </w:r>
      <w:bookmarkEnd w:id="69"/>
      <w:bookmarkEnd w:id="70"/>
    </w:p>
    <w:p w14:paraId="7224D655" w14:textId="77777777" w:rsidR="00A04999" w:rsidRDefault="00A04999" w:rsidP="004960CE">
      <w:pPr>
        <w:spacing w:line="480" w:lineRule="auto"/>
        <w:rPr>
          <w:rFonts w:ascii="Arial" w:hAnsi="Arial" w:cs="Arial"/>
          <w:sz w:val="24"/>
          <w:szCs w:val="24"/>
        </w:rPr>
      </w:pPr>
    </w:p>
    <w:p w14:paraId="3F2294A8" w14:textId="1447E077" w:rsidR="00A04999" w:rsidRDefault="00925A15" w:rsidP="00925A15">
      <w:pPr>
        <w:tabs>
          <w:tab w:val="left" w:pos="1403"/>
        </w:tabs>
        <w:spacing w:line="480" w:lineRule="auto"/>
        <w:rPr>
          <w:rFonts w:ascii="Arial" w:hAnsi="Arial" w:cs="Arial"/>
          <w:sz w:val="24"/>
          <w:szCs w:val="24"/>
        </w:rPr>
      </w:pPr>
      <w:r>
        <w:rPr>
          <w:rFonts w:ascii="Arial" w:hAnsi="Arial" w:cs="Arial"/>
          <w:sz w:val="24"/>
          <w:szCs w:val="24"/>
        </w:rPr>
        <w:tab/>
      </w:r>
    </w:p>
    <w:p w14:paraId="247AF9A4" w14:textId="1CC7DC33" w:rsidR="00925A15" w:rsidRDefault="00925A15" w:rsidP="00925A15">
      <w:pPr>
        <w:tabs>
          <w:tab w:val="left" w:pos="1403"/>
        </w:tabs>
        <w:spacing w:line="480" w:lineRule="auto"/>
        <w:rPr>
          <w:rFonts w:ascii="Arial" w:hAnsi="Arial" w:cs="Arial"/>
          <w:sz w:val="24"/>
          <w:szCs w:val="24"/>
        </w:rPr>
      </w:pPr>
    </w:p>
    <w:p w14:paraId="3A575F47" w14:textId="44EEFCF6" w:rsidR="00925A15" w:rsidRDefault="00925A15" w:rsidP="00925A15">
      <w:pPr>
        <w:tabs>
          <w:tab w:val="left" w:pos="1403"/>
        </w:tabs>
        <w:spacing w:line="480" w:lineRule="auto"/>
        <w:rPr>
          <w:rFonts w:ascii="Arial" w:hAnsi="Arial" w:cs="Arial"/>
          <w:sz w:val="24"/>
          <w:szCs w:val="24"/>
        </w:rPr>
      </w:pPr>
    </w:p>
    <w:p w14:paraId="1F6B3EDD" w14:textId="77777777" w:rsidR="00925A15" w:rsidRDefault="00925A15" w:rsidP="00925A15">
      <w:pPr>
        <w:tabs>
          <w:tab w:val="left" w:pos="1403"/>
        </w:tabs>
        <w:spacing w:line="480" w:lineRule="auto"/>
        <w:rPr>
          <w:rFonts w:ascii="Arial" w:hAnsi="Arial" w:cs="Arial"/>
          <w:sz w:val="24"/>
          <w:szCs w:val="24"/>
        </w:rPr>
      </w:pPr>
    </w:p>
    <w:p w14:paraId="4BACF989" w14:textId="77777777" w:rsidR="00C47575" w:rsidRDefault="00C47575" w:rsidP="004960CE">
      <w:pPr>
        <w:spacing w:line="480" w:lineRule="auto"/>
        <w:rPr>
          <w:rFonts w:ascii="Arial" w:hAnsi="Arial" w:cs="Arial"/>
          <w:sz w:val="24"/>
          <w:szCs w:val="24"/>
        </w:rPr>
      </w:pPr>
    </w:p>
    <w:p w14:paraId="21CB4481" w14:textId="77777777" w:rsidR="00A04999" w:rsidRDefault="00A04999" w:rsidP="004960CE">
      <w:pPr>
        <w:spacing w:line="480" w:lineRule="auto"/>
        <w:rPr>
          <w:rFonts w:ascii="Arial" w:hAnsi="Arial" w:cs="Arial"/>
          <w:sz w:val="24"/>
          <w:szCs w:val="24"/>
        </w:rPr>
      </w:pPr>
    </w:p>
    <w:p w14:paraId="70C9D674" w14:textId="0CF77F1C" w:rsidR="006F7A5C" w:rsidRDefault="00F81463" w:rsidP="004960CE">
      <w:pPr>
        <w:spacing w:line="480" w:lineRule="auto"/>
        <w:rPr>
          <w:rFonts w:ascii="Arial" w:hAnsi="Arial" w:cs="Arial"/>
          <w:sz w:val="24"/>
          <w:szCs w:val="24"/>
        </w:rPr>
      </w:pPr>
      <w:r w:rsidRPr="007E209F">
        <w:rPr>
          <w:rFonts w:ascii="Arial" w:hAnsi="Arial" w:cs="Arial"/>
          <w:sz w:val="24"/>
          <w:szCs w:val="24"/>
        </w:rPr>
        <w:lastRenderedPageBreak/>
        <w:t xml:space="preserve">The </w:t>
      </w:r>
      <w:r w:rsidR="00DC4AC2" w:rsidRPr="007E209F">
        <w:rPr>
          <w:rFonts w:ascii="Arial" w:hAnsi="Arial" w:cs="Arial"/>
          <w:sz w:val="24"/>
          <w:szCs w:val="24"/>
        </w:rPr>
        <w:t>second</w:t>
      </w:r>
      <w:r w:rsidRPr="007E209F">
        <w:rPr>
          <w:rFonts w:ascii="Arial" w:hAnsi="Arial" w:cs="Arial"/>
          <w:sz w:val="24"/>
          <w:szCs w:val="24"/>
        </w:rPr>
        <w:t xml:space="preserve"> portion of the model to be validated was </w:t>
      </w:r>
      <w:r w:rsidR="00DC3D6F" w:rsidRPr="007E209F">
        <w:rPr>
          <w:rFonts w:ascii="Arial" w:hAnsi="Arial" w:cs="Arial"/>
          <w:sz w:val="24"/>
          <w:szCs w:val="24"/>
        </w:rPr>
        <w:t>that the maximum number of operators w</w:t>
      </w:r>
      <w:r w:rsidR="00691C48" w:rsidRPr="007E209F">
        <w:rPr>
          <w:rFonts w:ascii="Arial" w:hAnsi="Arial" w:cs="Arial"/>
          <w:sz w:val="24"/>
          <w:szCs w:val="24"/>
        </w:rPr>
        <w:t>as</w:t>
      </w:r>
      <w:r w:rsidR="00DC3D6F" w:rsidRPr="007E209F">
        <w:rPr>
          <w:rFonts w:ascii="Arial" w:hAnsi="Arial" w:cs="Arial"/>
          <w:sz w:val="24"/>
          <w:szCs w:val="24"/>
        </w:rPr>
        <w:t xml:space="preserve"> not exceeded. </w:t>
      </w:r>
      <w:r w:rsidR="000874EB" w:rsidRPr="007E209F">
        <w:rPr>
          <w:rFonts w:ascii="Arial" w:hAnsi="Arial" w:cs="Arial"/>
          <w:sz w:val="24"/>
          <w:szCs w:val="24"/>
        </w:rPr>
        <w:t xml:space="preserve">For this </w:t>
      </w:r>
      <w:r w:rsidR="00776D80" w:rsidRPr="007E209F">
        <w:rPr>
          <w:rFonts w:ascii="Arial" w:hAnsi="Arial" w:cs="Arial"/>
          <w:sz w:val="24"/>
          <w:szCs w:val="24"/>
        </w:rPr>
        <w:t xml:space="preserve">model, the maximum number of operators could not exceed two. </w:t>
      </w:r>
      <w:r w:rsidR="0059411A" w:rsidRPr="007E209F">
        <w:rPr>
          <w:rFonts w:ascii="Arial" w:hAnsi="Arial" w:cs="Arial"/>
          <w:sz w:val="24"/>
          <w:szCs w:val="24"/>
        </w:rPr>
        <w:fldChar w:fldCharType="begin"/>
      </w:r>
      <w:r w:rsidR="0059411A" w:rsidRPr="007E209F">
        <w:rPr>
          <w:rFonts w:ascii="Arial" w:hAnsi="Arial" w:cs="Arial"/>
          <w:sz w:val="24"/>
          <w:szCs w:val="24"/>
        </w:rPr>
        <w:instrText xml:space="preserve"> REF _Ref122717482 \h  \* MERGEFORMAT </w:instrText>
      </w:r>
      <w:r w:rsidR="0059411A" w:rsidRPr="007E209F">
        <w:rPr>
          <w:rFonts w:ascii="Arial" w:hAnsi="Arial" w:cs="Arial"/>
          <w:sz w:val="24"/>
          <w:szCs w:val="24"/>
        </w:rPr>
      </w:r>
      <w:r w:rsidR="0059411A" w:rsidRPr="007E209F">
        <w:rPr>
          <w:rFonts w:ascii="Arial" w:hAnsi="Arial" w:cs="Arial"/>
          <w:sz w:val="24"/>
          <w:szCs w:val="24"/>
        </w:rPr>
        <w:fldChar w:fldCharType="separate"/>
      </w:r>
      <w:r w:rsidR="00647613" w:rsidRPr="00647613">
        <w:rPr>
          <w:rFonts w:ascii="Arial" w:hAnsi="Arial" w:cs="Arial"/>
          <w:sz w:val="24"/>
          <w:szCs w:val="24"/>
        </w:rPr>
        <w:t xml:space="preserve">Figure </w:t>
      </w:r>
      <w:r w:rsidR="00647613" w:rsidRPr="00647613">
        <w:rPr>
          <w:rFonts w:ascii="Arial" w:hAnsi="Arial" w:cs="Arial"/>
          <w:noProof/>
          <w:sz w:val="24"/>
          <w:szCs w:val="24"/>
        </w:rPr>
        <w:t>10</w:t>
      </w:r>
      <w:r w:rsidR="0059411A" w:rsidRPr="007E209F">
        <w:rPr>
          <w:rFonts w:ascii="Arial" w:hAnsi="Arial" w:cs="Arial"/>
          <w:sz w:val="24"/>
          <w:szCs w:val="24"/>
        </w:rPr>
        <w:fldChar w:fldCharType="end"/>
      </w:r>
      <w:r w:rsidR="0059411A" w:rsidRPr="007E209F">
        <w:rPr>
          <w:rFonts w:ascii="Arial" w:hAnsi="Arial" w:cs="Arial"/>
          <w:sz w:val="24"/>
          <w:szCs w:val="24"/>
        </w:rPr>
        <w:t xml:space="preserve"> shows each of the five jobs. The vertical axis represents the </w:t>
      </w:r>
      <w:r w:rsidR="00710F66" w:rsidRPr="007E209F">
        <w:rPr>
          <w:rFonts w:ascii="Arial" w:hAnsi="Arial" w:cs="Arial"/>
          <w:sz w:val="24"/>
          <w:szCs w:val="24"/>
        </w:rPr>
        <w:t xml:space="preserve">number of operators required for each job. The horizontal axis represents the time at which the jobs are being produced. </w:t>
      </w:r>
      <w:r w:rsidR="009D6EC7" w:rsidRPr="007E209F">
        <w:rPr>
          <w:rFonts w:ascii="Arial" w:hAnsi="Arial" w:cs="Arial"/>
          <w:sz w:val="24"/>
          <w:szCs w:val="24"/>
        </w:rPr>
        <w:t xml:space="preserve">Jobs </w:t>
      </w:r>
      <w:r w:rsidR="005F7C7F" w:rsidRPr="007E209F">
        <w:rPr>
          <w:rFonts w:ascii="Arial" w:hAnsi="Arial" w:cs="Arial"/>
          <w:sz w:val="24"/>
          <w:szCs w:val="24"/>
        </w:rPr>
        <w:t>2</w:t>
      </w:r>
      <w:r w:rsidR="009D6EC7" w:rsidRPr="007E209F">
        <w:rPr>
          <w:rFonts w:ascii="Arial" w:hAnsi="Arial" w:cs="Arial"/>
          <w:sz w:val="24"/>
          <w:szCs w:val="24"/>
        </w:rPr>
        <w:t xml:space="preserve">, 3, and 4 require two operators, while jobs </w:t>
      </w:r>
      <w:r w:rsidR="005F7C7F" w:rsidRPr="007E209F">
        <w:rPr>
          <w:rFonts w:ascii="Arial" w:hAnsi="Arial" w:cs="Arial"/>
          <w:sz w:val="24"/>
          <w:szCs w:val="24"/>
        </w:rPr>
        <w:t>1</w:t>
      </w:r>
      <w:r w:rsidR="009D6EC7" w:rsidRPr="007E209F">
        <w:rPr>
          <w:rFonts w:ascii="Arial" w:hAnsi="Arial" w:cs="Arial"/>
          <w:sz w:val="24"/>
          <w:szCs w:val="24"/>
        </w:rPr>
        <w:t xml:space="preserve"> and </w:t>
      </w:r>
      <w:r w:rsidR="005F7C7F" w:rsidRPr="007E209F">
        <w:rPr>
          <w:rFonts w:ascii="Arial" w:hAnsi="Arial" w:cs="Arial"/>
          <w:sz w:val="24"/>
          <w:szCs w:val="24"/>
        </w:rPr>
        <w:t>5</w:t>
      </w:r>
      <w:r w:rsidR="009D6EC7" w:rsidRPr="007E209F">
        <w:rPr>
          <w:rFonts w:ascii="Arial" w:hAnsi="Arial" w:cs="Arial"/>
          <w:sz w:val="24"/>
          <w:szCs w:val="24"/>
        </w:rPr>
        <w:t xml:space="preserve"> only require one operator.</w:t>
      </w:r>
      <w:r w:rsidR="00270003" w:rsidRPr="007E209F">
        <w:rPr>
          <w:rFonts w:ascii="Arial" w:hAnsi="Arial" w:cs="Arial"/>
          <w:sz w:val="24"/>
          <w:szCs w:val="24"/>
        </w:rPr>
        <w:t xml:space="preserve"> </w:t>
      </w:r>
      <w:r w:rsidR="007232E7" w:rsidRPr="007E209F">
        <w:rPr>
          <w:rFonts w:ascii="Arial" w:hAnsi="Arial" w:cs="Arial"/>
          <w:sz w:val="24"/>
          <w:szCs w:val="24"/>
        </w:rPr>
        <w:t xml:space="preserve">The green rectangles represent jobs </w:t>
      </w:r>
      <w:r w:rsidR="009C4573" w:rsidRPr="007E209F">
        <w:rPr>
          <w:rFonts w:ascii="Arial" w:hAnsi="Arial" w:cs="Arial"/>
          <w:sz w:val="24"/>
          <w:szCs w:val="24"/>
        </w:rPr>
        <w:t>run on machine 1, while the red rectangles represent jobs</w:t>
      </w:r>
      <w:r w:rsidR="00BF4D97" w:rsidRPr="007E209F">
        <w:rPr>
          <w:rFonts w:ascii="Arial" w:hAnsi="Arial" w:cs="Arial"/>
          <w:sz w:val="24"/>
          <w:szCs w:val="24"/>
        </w:rPr>
        <w:t xml:space="preserve"> run on machine 2. </w:t>
      </w:r>
      <w:r w:rsidR="001015F3" w:rsidRPr="007E209F">
        <w:rPr>
          <w:rFonts w:ascii="Arial" w:hAnsi="Arial" w:cs="Arial"/>
          <w:sz w:val="24"/>
          <w:szCs w:val="24"/>
        </w:rPr>
        <w:t xml:space="preserve">It should be noted </w:t>
      </w:r>
      <w:r w:rsidR="00DC4AC2" w:rsidRPr="007E209F">
        <w:rPr>
          <w:rFonts w:ascii="Arial" w:hAnsi="Arial" w:cs="Arial"/>
          <w:sz w:val="24"/>
          <w:szCs w:val="24"/>
        </w:rPr>
        <w:t xml:space="preserve">that </w:t>
      </w:r>
      <w:r w:rsidR="009B2514" w:rsidRPr="007E209F">
        <w:rPr>
          <w:rFonts w:ascii="Arial" w:hAnsi="Arial" w:cs="Arial"/>
          <w:sz w:val="24"/>
          <w:szCs w:val="24"/>
        </w:rPr>
        <w:t>while job</w:t>
      </w:r>
      <w:r w:rsidR="00691C48" w:rsidRPr="007E209F">
        <w:rPr>
          <w:rFonts w:ascii="Arial" w:hAnsi="Arial" w:cs="Arial"/>
          <w:sz w:val="24"/>
          <w:szCs w:val="24"/>
        </w:rPr>
        <w:t>s</w:t>
      </w:r>
      <w:r w:rsidR="009B2514" w:rsidRPr="007E209F">
        <w:rPr>
          <w:rFonts w:ascii="Arial" w:hAnsi="Arial" w:cs="Arial"/>
          <w:sz w:val="24"/>
          <w:szCs w:val="24"/>
        </w:rPr>
        <w:t xml:space="preserve"> 2 and 3 are run on different machines, job 2 could </w:t>
      </w:r>
      <w:r w:rsidR="005F7C7F" w:rsidRPr="007E209F">
        <w:rPr>
          <w:rFonts w:ascii="Arial" w:hAnsi="Arial" w:cs="Arial"/>
          <w:sz w:val="24"/>
          <w:szCs w:val="24"/>
        </w:rPr>
        <w:t xml:space="preserve">not </w:t>
      </w:r>
      <w:r w:rsidR="009B2514" w:rsidRPr="007E209F">
        <w:rPr>
          <w:rFonts w:ascii="Arial" w:hAnsi="Arial" w:cs="Arial"/>
          <w:sz w:val="24"/>
          <w:szCs w:val="24"/>
        </w:rPr>
        <w:t>be started any earlier since it would</w:t>
      </w:r>
      <w:r w:rsidR="005D645E" w:rsidRPr="007E209F">
        <w:rPr>
          <w:rFonts w:ascii="Arial" w:hAnsi="Arial" w:cs="Arial"/>
          <w:sz w:val="24"/>
          <w:szCs w:val="24"/>
        </w:rPr>
        <w:t xml:space="preserve"> exceed the maximum number of operators allowed</w:t>
      </w:r>
      <w:r w:rsidR="006F7A5C" w:rsidRPr="007E209F">
        <w:rPr>
          <w:rFonts w:ascii="Arial" w:hAnsi="Arial" w:cs="Arial"/>
          <w:sz w:val="24"/>
          <w:szCs w:val="24"/>
        </w:rPr>
        <w:t>.</w:t>
      </w:r>
    </w:p>
    <w:p w14:paraId="2838FE8D" w14:textId="77777777" w:rsidR="00A04999" w:rsidRPr="007E209F" w:rsidRDefault="00A04999" w:rsidP="00A04999">
      <w:pPr>
        <w:widowControl w:val="0"/>
        <w:spacing w:line="480" w:lineRule="auto"/>
        <w:rPr>
          <w:rFonts w:ascii="Arial" w:hAnsi="Arial" w:cs="Arial"/>
          <w:sz w:val="24"/>
          <w:szCs w:val="24"/>
        </w:rPr>
      </w:pPr>
      <w:r w:rsidRPr="007E209F">
        <w:rPr>
          <w:rFonts w:ascii="Arial" w:hAnsi="Arial" w:cs="Arial"/>
          <w:sz w:val="24"/>
          <w:szCs w:val="24"/>
        </w:rPr>
        <w:t xml:space="preserve">The final portion of the model to be validated was the assembly stage. For this portion, the dataset was updated so that job 1 was required to assemble job 3. </w:t>
      </w:r>
      <w:r w:rsidRPr="007E209F">
        <w:rPr>
          <w:rFonts w:ascii="Arial" w:hAnsi="Arial" w:cs="Arial"/>
          <w:sz w:val="24"/>
          <w:szCs w:val="24"/>
        </w:rPr>
        <w:fldChar w:fldCharType="begin"/>
      </w:r>
      <w:r w:rsidRPr="007E209F">
        <w:rPr>
          <w:rFonts w:ascii="Arial" w:hAnsi="Arial" w:cs="Arial"/>
          <w:sz w:val="24"/>
          <w:szCs w:val="24"/>
        </w:rPr>
        <w:instrText xml:space="preserve"> REF _Ref122770112 \h  \* MERGEFORMAT </w:instrText>
      </w:r>
      <w:r w:rsidRPr="007E209F">
        <w:rPr>
          <w:rFonts w:ascii="Arial" w:hAnsi="Arial" w:cs="Arial"/>
          <w:sz w:val="24"/>
          <w:szCs w:val="24"/>
        </w:rPr>
      </w:r>
      <w:r w:rsidRPr="007E209F">
        <w:rPr>
          <w:rFonts w:ascii="Arial" w:hAnsi="Arial" w:cs="Arial"/>
          <w:sz w:val="24"/>
          <w:szCs w:val="24"/>
        </w:rPr>
        <w:fldChar w:fldCharType="separate"/>
      </w:r>
      <w:r w:rsidRPr="00647613">
        <w:rPr>
          <w:rFonts w:ascii="Arial" w:hAnsi="Arial" w:cs="Arial"/>
          <w:sz w:val="24"/>
          <w:szCs w:val="24"/>
        </w:rPr>
        <w:t xml:space="preserve">Table </w:t>
      </w:r>
      <w:r w:rsidRPr="00647613">
        <w:rPr>
          <w:rFonts w:ascii="Arial" w:hAnsi="Arial" w:cs="Arial"/>
          <w:noProof/>
          <w:sz w:val="24"/>
          <w:szCs w:val="24"/>
        </w:rPr>
        <w:t>2</w:t>
      </w:r>
      <w:r w:rsidRPr="007E209F">
        <w:rPr>
          <w:rFonts w:ascii="Arial" w:hAnsi="Arial" w:cs="Arial"/>
          <w:sz w:val="24"/>
          <w:szCs w:val="24"/>
        </w:rPr>
        <w:fldChar w:fldCharType="end"/>
      </w:r>
      <w:r w:rsidRPr="007E209F">
        <w:rPr>
          <w:rFonts w:ascii="Arial" w:hAnsi="Arial" w:cs="Arial"/>
          <w:sz w:val="24"/>
          <w:szCs w:val="24"/>
        </w:rPr>
        <w:t xml:space="preserve"> shows the updated dataset for the assembly validation model. As shown in </w:t>
      </w:r>
      <w:r w:rsidRPr="007E209F">
        <w:rPr>
          <w:rFonts w:ascii="Arial" w:hAnsi="Arial" w:cs="Arial"/>
          <w:sz w:val="24"/>
          <w:szCs w:val="24"/>
        </w:rPr>
        <w:fldChar w:fldCharType="begin"/>
      </w:r>
      <w:r w:rsidRPr="007E209F">
        <w:rPr>
          <w:rFonts w:ascii="Arial" w:hAnsi="Arial" w:cs="Arial"/>
          <w:sz w:val="24"/>
          <w:szCs w:val="24"/>
        </w:rPr>
        <w:instrText xml:space="preserve"> REF _Ref122769951 \h  \* MERGEFORMAT </w:instrText>
      </w:r>
      <w:r w:rsidRPr="007E209F">
        <w:rPr>
          <w:rFonts w:ascii="Arial" w:hAnsi="Arial" w:cs="Arial"/>
          <w:sz w:val="24"/>
          <w:szCs w:val="24"/>
        </w:rPr>
      </w:r>
      <w:r w:rsidRPr="007E209F">
        <w:rPr>
          <w:rFonts w:ascii="Arial" w:hAnsi="Arial" w:cs="Arial"/>
          <w:sz w:val="24"/>
          <w:szCs w:val="24"/>
        </w:rPr>
        <w:fldChar w:fldCharType="separate"/>
      </w:r>
      <w:r w:rsidRPr="00647613">
        <w:rPr>
          <w:rFonts w:ascii="Arial" w:hAnsi="Arial" w:cs="Arial"/>
          <w:iCs/>
          <w:sz w:val="24"/>
        </w:rPr>
        <w:t>Figure</w:t>
      </w:r>
      <w:r w:rsidRPr="00647613">
        <w:rPr>
          <w:rFonts w:ascii="Arial" w:hAnsi="Arial" w:cs="Arial"/>
          <w:iCs/>
        </w:rPr>
        <w:t xml:space="preserve"> </w:t>
      </w:r>
      <w:r w:rsidRPr="00647613">
        <w:rPr>
          <w:rFonts w:ascii="Arial" w:hAnsi="Arial" w:cs="Arial"/>
          <w:iCs/>
          <w:noProof/>
        </w:rPr>
        <w:t>11</w:t>
      </w:r>
      <w:r w:rsidRPr="007E209F">
        <w:rPr>
          <w:rFonts w:ascii="Arial" w:hAnsi="Arial" w:cs="Arial"/>
          <w:sz w:val="24"/>
          <w:szCs w:val="24"/>
        </w:rPr>
        <w:fldChar w:fldCharType="end"/>
      </w:r>
      <w:r w:rsidRPr="007E209F">
        <w:rPr>
          <w:rFonts w:ascii="Arial" w:hAnsi="Arial" w:cs="Arial"/>
          <w:sz w:val="24"/>
          <w:szCs w:val="24"/>
        </w:rPr>
        <w:t>, job 3 is not completed before job 1 is complete. It should also be noted that job 3 was not started immediately after the completion of job 1 because it had a drying requirement of three hours.</w:t>
      </w:r>
    </w:p>
    <w:p w14:paraId="0DD40B80" w14:textId="77777777" w:rsidR="00A04999" w:rsidRPr="007E209F" w:rsidRDefault="00A04999" w:rsidP="004960CE">
      <w:pPr>
        <w:spacing w:line="480" w:lineRule="auto"/>
        <w:rPr>
          <w:rFonts w:ascii="Arial" w:hAnsi="Arial" w:cs="Arial"/>
          <w:sz w:val="24"/>
          <w:szCs w:val="24"/>
        </w:rPr>
      </w:pPr>
    </w:p>
    <w:p w14:paraId="4CD93AF3" w14:textId="7955EF4A" w:rsidR="006D5253" w:rsidRPr="007E209F" w:rsidRDefault="00680B1C" w:rsidP="001B2A78">
      <w:pPr>
        <w:spacing w:line="360" w:lineRule="auto"/>
        <w:jc w:val="center"/>
        <w:rPr>
          <w:rFonts w:ascii="Arial" w:hAnsi="Arial" w:cs="Arial"/>
        </w:rPr>
      </w:pPr>
      <w:r w:rsidRPr="007E209F">
        <w:rPr>
          <w:rFonts w:ascii="Arial" w:hAnsi="Arial" w:cs="Arial"/>
          <w:noProof/>
        </w:rPr>
        <w:lastRenderedPageBreak/>
        <w:drawing>
          <wp:inline distT="0" distB="0" distL="0" distR="0" wp14:anchorId="3604C41F" wp14:editId="2B2134EC">
            <wp:extent cx="3164305" cy="2514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2820" t="11487" r="33462" b="45641"/>
                    <a:stretch/>
                  </pic:blipFill>
                  <pic:spPr bwMode="auto">
                    <a:xfrm>
                      <a:off x="0" y="0"/>
                      <a:ext cx="3164305" cy="2514600"/>
                    </a:xfrm>
                    <a:prstGeom prst="rect">
                      <a:avLst/>
                    </a:prstGeom>
                    <a:ln>
                      <a:noFill/>
                    </a:ln>
                    <a:extLst>
                      <a:ext uri="{53640926-AAD7-44D8-BBD7-CCE9431645EC}">
                        <a14:shadowObscured xmlns:a14="http://schemas.microsoft.com/office/drawing/2010/main"/>
                      </a:ext>
                    </a:extLst>
                  </pic:spPr>
                </pic:pic>
              </a:graphicData>
            </a:graphic>
          </wp:inline>
        </w:drawing>
      </w:r>
    </w:p>
    <w:p w14:paraId="4606DFA7" w14:textId="15C6B4A1" w:rsidR="00680B1C" w:rsidRPr="007E209F" w:rsidRDefault="006D5253" w:rsidP="001B2A78">
      <w:pPr>
        <w:pStyle w:val="Caption"/>
        <w:spacing w:line="360" w:lineRule="auto"/>
        <w:jc w:val="center"/>
        <w:rPr>
          <w:rFonts w:ascii="Arial" w:hAnsi="Arial" w:cs="Arial"/>
          <w:i w:val="0"/>
          <w:iCs w:val="0"/>
        </w:rPr>
      </w:pPr>
      <w:bookmarkStart w:id="71" w:name="_Ref122717482"/>
      <w:bookmarkStart w:id="72" w:name="_Ref122717379"/>
      <w:bookmarkStart w:id="73" w:name="_Toc139270197"/>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10</w:t>
      </w:r>
      <w:r w:rsidRPr="007E209F">
        <w:rPr>
          <w:rFonts w:ascii="Arial" w:hAnsi="Arial" w:cs="Arial"/>
          <w:i w:val="0"/>
          <w:iCs w:val="0"/>
          <w:color w:val="auto"/>
        </w:rPr>
        <w:fldChar w:fldCharType="end"/>
      </w:r>
      <w:bookmarkEnd w:id="71"/>
      <w:r w:rsidR="00137F07" w:rsidRPr="007E209F">
        <w:rPr>
          <w:rFonts w:ascii="Arial" w:hAnsi="Arial" w:cs="Arial"/>
          <w:i w:val="0"/>
          <w:iCs w:val="0"/>
          <w:color w:val="auto"/>
        </w:rPr>
        <w:t>. Maximum allowable operator resource validation plot.</w:t>
      </w:r>
      <w:bookmarkEnd w:id="72"/>
      <w:bookmarkEnd w:id="73"/>
    </w:p>
    <w:p w14:paraId="763F0435" w14:textId="77777777" w:rsidR="00B359F6" w:rsidRDefault="00B359F6" w:rsidP="00B359F6">
      <w:pPr>
        <w:pStyle w:val="Caption"/>
        <w:widowControl w:val="0"/>
        <w:spacing w:line="360" w:lineRule="auto"/>
        <w:jc w:val="center"/>
        <w:rPr>
          <w:rFonts w:ascii="Arial" w:hAnsi="Arial" w:cs="Arial"/>
          <w:i w:val="0"/>
          <w:iCs w:val="0"/>
          <w:color w:val="auto"/>
        </w:rPr>
      </w:pPr>
      <w:bookmarkStart w:id="74" w:name="_Ref122770112"/>
      <w:bookmarkStart w:id="75" w:name="_Ref122770106"/>
    </w:p>
    <w:p w14:paraId="4654357A" w14:textId="0E01CDC0" w:rsidR="00110219" w:rsidRPr="007E209F" w:rsidRDefault="00110219" w:rsidP="00B359F6">
      <w:pPr>
        <w:pStyle w:val="Caption"/>
        <w:widowControl w:val="0"/>
        <w:spacing w:line="360" w:lineRule="auto"/>
        <w:jc w:val="center"/>
        <w:rPr>
          <w:rFonts w:ascii="Arial" w:hAnsi="Arial" w:cs="Arial"/>
          <w:i w:val="0"/>
          <w:iCs w:val="0"/>
        </w:rPr>
      </w:pPr>
      <w:bookmarkStart w:id="76" w:name="_Toc139270146"/>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2</w:t>
      </w:r>
      <w:r w:rsidRPr="007E209F">
        <w:rPr>
          <w:rFonts w:ascii="Arial" w:hAnsi="Arial" w:cs="Arial"/>
          <w:i w:val="0"/>
          <w:iCs w:val="0"/>
          <w:color w:val="auto"/>
        </w:rPr>
        <w:fldChar w:fldCharType="end"/>
      </w:r>
      <w:bookmarkEnd w:id="74"/>
      <w:r w:rsidRPr="007E209F">
        <w:rPr>
          <w:rFonts w:ascii="Arial" w:hAnsi="Arial" w:cs="Arial"/>
          <w:i w:val="0"/>
          <w:iCs w:val="0"/>
          <w:color w:val="auto"/>
        </w:rPr>
        <w:t>.</w:t>
      </w:r>
      <w:r w:rsidR="00E509B4" w:rsidRPr="007E209F">
        <w:rPr>
          <w:rFonts w:ascii="Arial" w:hAnsi="Arial" w:cs="Arial"/>
          <w:i w:val="0"/>
          <w:iCs w:val="0"/>
          <w:color w:val="auto"/>
        </w:rPr>
        <w:t xml:space="preserve"> Dataset used to validate model without the assembly stage.</w:t>
      </w:r>
      <w:bookmarkEnd w:id="75"/>
      <w:bookmarkEnd w:id="76"/>
      <w:r w:rsidRPr="007E209F">
        <w:rPr>
          <w:rFonts w:ascii="Arial" w:hAnsi="Arial" w:cs="Arial"/>
          <w:i w:val="0"/>
          <w:iCs w:val="0"/>
          <w:color w:val="aut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629"/>
        <w:gridCol w:w="629"/>
        <w:gridCol w:w="949"/>
        <w:gridCol w:w="949"/>
        <w:gridCol w:w="794"/>
        <w:gridCol w:w="794"/>
        <w:gridCol w:w="779"/>
        <w:gridCol w:w="867"/>
        <w:gridCol w:w="779"/>
        <w:gridCol w:w="1447"/>
      </w:tblGrid>
      <w:tr w:rsidR="009D7520" w:rsidRPr="007E209F" w14:paraId="5A020D0B" w14:textId="325015A0" w:rsidTr="009D7520">
        <w:trPr>
          <w:trHeight w:val="288"/>
          <w:jc w:val="center"/>
        </w:trPr>
        <w:tc>
          <w:tcPr>
            <w:tcW w:w="0" w:type="auto"/>
            <w:shd w:val="clear" w:color="auto" w:fill="auto"/>
            <w:noWrap/>
            <w:vAlign w:val="bottom"/>
            <w:hideMark/>
          </w:tcPr>
          <w:p w14:paraId="3A0890B5" w14:textId="77777777" w:rsidR="00A64C14" w:rsidRPr="007E209F" w:rsidRDefault="00A64C14" w:rsidP="001B2A78">
            <w:pPr>
              <w:spacing w:after="0" w:line="360" w:lineRule="auto"/>
              <w:jc w:val="center"/>
              <w:rPr>
                <w:rFonts w:ascii="Arial" w:eastAsia="Times New Roman" w:hAnsi="Arial" w:cs="Arial"/>
                <w:sz w:val="18"/>
                <w:szCs w:val="18"/>
              </w:rPr>
            </w:pPr>
          </w:p>
        </w:tc>
        <w:tc>
          <w:tcPr>
            <w:tcW w:w="0" w:type="auto"/>
            <w:gridSpan w:val="2"/>
            <w:shd w:val="clear" w:color="auto" w:fill="auto"/>
            <w:noWrap/>
            <w:vAlign w:val="bottom"/>
            <w:hideMark/>
          </w:tcPr>
          <w:p w14:paraId="75A44445" w14:textId="043A2888"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ELIGIBILITY</w:t>
            </w:r>
          </w:p>
        </w:tc>
        <w:tc>
          <w:tcPr>
            <w:tcW w:w="0" w:type="auto"/>
            <w:gridSpan w:val="2"/>
            <w:shd w:val="clear" w:color="auto" w:fill="auto"/>
            <w:noWrap/>
            <w:vAlign w:val="bottom"/>
            <w:hideMark/>
          </w:tcPr>
          <w:p w14:paraId="39DC0713" w14:textId="77777777"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PROCESSING TIME</w:t>
            </w:r>
          </w:p>
        </w:tc>
        <w:tc>
          <w:tcPr>
            <w:tcW w:w="0" w:type="auto"/>
            <w:gridSpan w:val="2"/>
            <w:shd w:val="clear" w:color="auto" w:fill="auto"/>
            <w:noWrap/>
            <w:vAlign w:val="bottom"/>
            <w:hideMark/>
          </w:tcPr>
          <w:p w14:paraId="49082F0E" w14:textId="77777777"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N_OPERATORS</w:t>
            </w:r>
          </w:p>
        </w:tc>
        <w:tc>
          <w:tcPr>
            <w:tcW w:w="0" w:type="auto"/>
            <w:gridSpan w:val="2"/>
            <w:vAlign w:val="bottom"/>
          </w:tcPr>
          <w:p w14:paraId="7DEA7524" w14:textId="07E23699"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DRYING</w:t>
            </w:r>
          </w:p>
        </w:tc>
        <w:tc>
          <w:tcPr>
            <w:tcW w:w="0" w:type="auto"/>
            <w:gridSpan w:val="2"/>
            <w:vAlign w:val="bottom"/>
          </w:tcPr>
          <w:p w14:paraId="455A63CE" w14:textId="7BDA501A"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ASSEMBLY</w:t>
            </w:r>
          </w:p>
        </w:tc>
      </w:tr>
      <w:tr w:rsidR="009D7520" w:rsidRPr="007E209F" w14:paraId="11CF94A4" w14:textId="37B3B705" w:rsidTr="009D7520">
        <w:trPr>
          <w:trHeight w:val="288"/>
          <w:jc w:val="center"/>
        </w:trPr>
        <w:tc>
          <w:tcPr>
            <w:tcW w:w="0" w:type="auto"/>
            <w:shd w:val="clear" w:color="auto" w:fill="auto"/>
            <w:noWrap/>
            <w:vAlign w:val="bottom"/>
            <w:hideMark/>
          </w:tcPr>
          <w:p w14:paraId="1BBB3A7C" w14:textId="77777777"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Job</w:t>
            </w:r>
          </w:p>
        </w:tc>
        <w:tc>
          <w:tcPr>
            <w:tcW w:w="0" w:type="auto"/>
            <w:shd w:val="clear" w:color="auto" w:fill="auto"/>
            <w:noWrap/>
            <w:vAlign w:val="bottom"/>
            <w:hideMark/>
          </w:tcPr>
          <w:p w14:paraId="78BF7891" w14:textId="77777777"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M1</w:t>
            </w:r>
          </w:p>
        </w:tc>
        <w:tc>
          <w:tcPr>
            <w:tcW w:w="0" w:type="auto"/>
            <w:shd w:val="clear" w:color="auto" w:fill="auto"/>
            <w:noWrap/>
            <w:vAlign w:val="bottom"/>
            <w:hideMark/>
          </w:tcPr>
          <w:p w14:paraId="6481447D" w14:textId="77777777"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M2</w:t>
            </w:r>
          </w:p>
        </w:tc>
        <w:tc>
          <w:tcPr>
            <w:tcW w:w="0" w:type="auto"/>
            <w:shd w:val="clear" w:color="auto" w:fill="auto"/>
            <w:noWrap/>
            <w:vAlign w:val="bottom"/>
            <w:hideMark/>
          </w:tcPr>
          <w:p w14:paraId="4E2D6C51" w14:textId="77777777"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M1</w:t>
            </w:r>
          </w:p>
        </w:tc>
        <w:tc>
          <w:tcPr>
            <w:tcW w:w="0" w:type="auto"/>
            <w:shd w:val="clear" w:color="auto" w:fill="auto"/>
            <w:noWrap/>
            <w:vAlign w:val="bottom"/>
            <w:hideMark/>
          </w:tcPr>
          <w:p w14:paraId="3FA13166" w14:textId="77777777"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M2</w:t>
            </w:r>
          </w:p>
        </w:tc>
        <w:tc>
          <w:tcPr>
            <w:tcW w:w="0" w:type="auto"/>
            <w:shd w:val="clear" w:color="auto" w:fill="auto"/>
            <w:noWrap/>
            <w:vAlign w:val="bottom"/>
            <w:hideMark/>
          </w:tcPr>
          <w:p w14:paraId="25F0E4F5" w14:textId="77777777"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M1</w:t>
            </w:r>
          </w:p>
        </w:tc>
        <w:tc>
          <w:tcPr>
            <w:tcW w:w="0" w:type="auto"/>
            <w:shd w:val="clear" w:color="auto" w:fill="auto"/>
            <w:noWrap/>
            <w:vAlign w:val="bottom"/>
            <w:hideMark/>
          </w:tcPr>
          <w:p w14:paraId="258C48BF" w14:textId="77777777"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M2</w:t>
            </w:r>
          </w:p>
        </w:tc>
        <w:tc>
          <w:tcPr>
            <w:tcW w:w="0" w:type="auto"/>
            <w:vAlign w:val="bottom"/>
          </w:tcPr>
          <w:p w14:paraId="62B11B9F" w14:textId="2BB38203"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REQ</w:t>
            </w:r>
            <w:r w:rsidR="002656EA" w:rsidRPr="007E209F">
              <w:rPr>
                <w:rFonts w:ascii="Arial" w:eastAsia="Times New Roman" w:hAnsi="Arial" w:cs="Arial"/>
                <w:b/>
                <w:bCs/>
                <w:color w:val="000000"/>
                <w:sz w:val="18"/>
                <w:szCs w:val="18"/>
              </w:rPr>
              <w:t>'</w:t>
            </w:r>
            <w:r w:rsidRPr="007E209F">
              <w:rPr>
                <w:rFonts w:ascii="Arial" w:eastAsia="Times New Roman" w:hAnsi="Arial" w:cs="Arial"/>
                <w:b/>
                <w:bCs/>
                <w:color w:val="000000"/>
                <w:sz w:val="18"/>
                <w:szCs w:val="18"/>
              </w:rPr>
              <w:t>D</w:t>
            </w:r>
          </w:p>
        </w:tc>
        <w:tc>
          <w:tcPr>
            <w:tcW w:w="0" w:type="auto"/>
            <w:vAlign w:val="bottom"/>
          </w:tcPr>
          <w:p w14:paraId="6B919175" w14:textId="4EE4902F"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HOURS</w:t>
            </w:r>
          </w:p>
        </w:tc>
        <w:tc>
          <w:tcPr>
            <w:tcW w:w="0" w:type="auto"/>
            <w:vAlign w:val="bottom"/>
          </w:tcPr>
          <w:p w14:paraId="03506211" w14:textId="3D6BE7CE" w:rsidR="00A64C14" w:rsidRPr="007E209F" w:rsidRDefault="00A64C14"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REQ</w:t>
            </w:r>
            <w:r w:rsidR="002656EA" w:rsidRPr="007E209F">
              <w:rPr>
                <w:rFonts w:ascii="Arial" w:eastAsia="Times New Roman" w:hAnsi="Arial" w:cs="Arial"/>
                <w:b/>
                <w:bCs/>
                <w:color w:val="000000"/>
                <w:sz w:val="18"/>
                <w:szCs w:val="18"/>
              </w:rPr>
              <w:t>'</w:t>
            </w:r>
            <w:r w:rsidRPr="007E209F">
              <w:rPr>
                <w:rFonts w:ascii="Arial" w:eastAsia="Times New Roman" w:hAnsi="Arial" w:cs="Arial"/>
                <w:b/>
                <w:bCs/>
                <w:color w:val="000000"/>
                <w:sz w:val="18"/>
                <w:szCs w:val="18"/>
              </w:rPr>
              <w:t>D</w:t>
            </w:r>
          </w:p>
        </w:tc>
        <w:tc>
          <w:tcPr>
            <w:tcW w:w="0" w:type="auto"/>
            <w:vAlign w:val="bottom"/>
          </w:tcPr>
          <w:p w14:paraId="048104D9" w14:textId="666A2544" w:rsidR="00A64C14" w:rsidRPr="007E209F" w:rsidRDefault="009D7520" w:rsidP="001B2A78">
            <w:pPr>
              <w:spacing w:after="0" w:line="36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JOB(S) REQ’D</w:t>
            </w:r>
          </w:p>
        </w:tc>
      </w:tr>
      <w:tr w:rsidR="009D7520" w:rsidRPr="007E209F" w14:paraId="67DB4BDD" w14:textId="64A3BDFD" w:rsidTr="009D7520">
        <w:trPr>
          <w:trHeight w:val="288"/>
          <w:jc w:val="center"/>
        </w:trPr>
        <w:tc>
          <w:tcPr>
            <w:tcW w:w="0" w:type="auto"/>
            <w:shd w:val="clear" w:color="auto" w:fill="auto"/>
            <w:noWrap/>
            <w:vAlign w:val="bottom"/>
            <w:hideMark/>
          </w:tcPr>
          <w:p w14:paraId="63861578" w14:textId="77777777"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J1</w:t>
            </w:r>
          </w:p>
        </w:tc>
        <w:tc>
          <w:tcPr>
            <w:tcW w:w="0" w:type="auto"/>
            <w:shd w:val="clear" w:color="auto" w:fill="auto"/>
            <w:noWrap/>
            <w:vAlign w:val="bottom"/>
            <w:hideMark/>
          </w:tcPr>
          <w:p w14:paraId="29F277C8" w14:textId="4CE419C9"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shd w:val="clear" w:color="auto" w:fill="auto"/>
            <w:noWrap/>
            <w:vAlign w:val="bottom"/>
            <w:hideMark/>
          </w:tcPr>
          <w:p w14:paraId="55EA0FAB" w14:textId="65BE0444"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1</w:t>
            </w:r>
          </w:p>
        </w:tc>
        <w:tc>
          <w:tcPr>
            <w:tcW w:w="0" w:type="auto"/>
            <w:shd w:val="clear" w:color="auto" w:fill="auto"/>
            <w:noWrap/>
            <w:vAlign w:val="bottom"/>
            <w:hideMark/>
          </w:tcPr>
          <w:p w14:paraId="0F67EF10" w14:textId="19CD234D"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shd w:val="clear" w:color="auto" w:fill="auto"/>
            <w:noWrap/>
            <w:vAlign w:val="bottom"/>
            <w:hideMark/>
          </w:tcPr>
          <w:p w14:paraId="214AE76C" w14:textId="6DCFF5A5"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2</w:t>
            </w:r>
          </w:p>
        </w:tc>
        <w:tc>
          <w:tcPr>
            <w:tcW w:w="0" w:type="auto"/>
            <w:shd w:val="clear" w:color="auto" w:fill="auto"/>
            <w:noWrap/>
            <w:vAlign w:val="bottom"/>
            <w:hideMark/>
          </w:tcPr>
          <w:p w14:paraId="519CCCF6" w14:textId="1AC80092"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shd w:val="clear" w:color="auto" w:fill="auto"/>
            <w:noWrap/>
            <w:vAlign w:val="bottom"/>
            <w:hideMark/>
          </w:tcPr>
          <w:p w14:paraId="076FD216" w14:textId="05CA9CD6"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0.33</w:t>
            </w:r>
          </w:p>
        </w:tc>
        <w:tc>
          <w:tcPr>
            <w:tcW w:w="0" w:type="auto"/>
            <w:vAlign w:val="bottom"/>
          </w:tcPr>
          <w:p w14:paraId="5038428B" w14:textId="010BF645"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c>
          <w:tcPr>
            <w:tcW w:w="0" w:type="auto"/>
            <w:vAlign w:val="bottom"/>
          </w:tcPr>
          <w:p w14:paraId="15E77F32" w14:textId="5CC64A79"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c>
          <w:tcPr>
            <w:tcW w:w="0" w:type="auto"/>
            <w:vAlign w:val="bottom"/>
          </w:tcPr>
          <w:p w14:paraId="452CFA13" w14:textId="1124904D"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c>
          <w:tcPr>
            <w:tcW w:w="0" w:type="auto"/>
            <w:vAlign w:val="bottom"/>
          </w:tcPr>
          <w:p w14:paraId="78BC85D9" w14:textId="29B23C36"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r>
      <w:tr w:rsidR="009D7520" w:rsidRPr="007E209F" w14:paraId="6346096D" w14:textId="7367C818" w:rsidTr="009D7520">
        <w:trPr>
          <w:trHeight w:val="288"/>
          <w:jc w:val="center"/>
        </w:trPr>
        <w:tc>
          <w:tcPr>
            <w:tcW w:w="0" w:type="auto"/>
            <w:shd w:val="clear" w:color="auto" w:fill="auto"/>
            <w:noWrap/>
            <w:vAlign w:val="bottom"/>
            <w:hideMark/>
          </w:tcPr>
          <w:p w14:paraId="62FA4E20" w14:textId="77777777"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J2</w:t>
            </w:r>
          </w:p>
        </w:tc>
        <w:tc>
          <w:tcPr>
            <w:tcW w:w="0" w:type="auto"/>
            <w:shd w:val="clear" w:color="auto" w:fill="auto"/>
            <w:noWrap/>
            <w:vAlign w:val="bottom"/>
            <w:hideMark/>
          </w:tcPr>
          <w:p w14:paraId="37941098" w14:textId="45B69326"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1</w:t>
            </w:r>
          </w:p>
        </w:tc>
        <w:tc>
          <w:tcPr>
            <w:tcW w:w="0" w:type="auto"/>
            <w:shd w:val="clear" w:color="auto" w:fill="auto"/>
            <w:noWrap/>
            <w:vAlign w:val="bottom"/>
            <w:hideMark/>
          </w:tcPr>
          <w:p w14:paraId="464D716F" w14:textId="63E346F1"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shd w:val="clear" w:color="auto" w:fill="auto"/>
            <w:noWrap/>
            <w:vAlign w:val="bottom"/>
            <w:hideMark/>
          </w:tcPr>
          <w:p w14:paraId="24057D7A" w14:textId="48EF6F45"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4</w:t>
            </w:r>
          </w:p>
        </w:tc>
        <w:tc>
          <w:tcPr>
            <w:tcW w:w="0" w:type="auto"/>
            <w:shd w:val="clear" w:color="auto" w:fill="auto"/>
            <w:noWrap/>
            <w:vAlign w:val="bottom"/>
            <w:hideMark/>
          </w:tcPr>
          <w:p w14:paraId="01AB761C" w14:textId="3E0C08B0"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shd w:val="clear" w:color="auto" w:fill="auto"/>
            <w:noWrap/>
            <w:vAlign w:val="bottom"/>
            <w:hideMark/>
          </w:tcPr>
          <w:p w14:paraId="29DEB9E9" w14:textId="6EB60C6B"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0.25</w:t>
            </w:r>
          </w:p>
        </w:tc>
        <w:tc>
          <w:tcPr>
            <w:tcW w:w="0" w:type="auto"/>
            <w:shd w:val="clear" w:color="auto" w:fill="auto"/>
            <w:noWrap/>
            <w:vAlign w:val="bottom"/>
            <w:hideMark/>
          </w:tcPr>
          <w:p w14:paraId="608ED9CA" w14:textId="0BDA1A5C"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vAlign w:val="bottom"/>
          </w:tcPr>
          <w:p w14:paraId="3869046A" w14:textId="42F35B81"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c>
          <w:tcPr>
            <w:tcW w:w="0" w:type="auto"/>
            <w:vAlign w:val="bottom"/>
          </w:tcPr>
          <w:p w14:paraId="4FA56DF6" w14:textId="360E46FE"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c>
          <w:tcPr>
            <w:tcW w:w="0" w:type="auto"/>
            <w:vAlign w:val="bottom"/>
          </w:tcPr>
          <w:p w14:paraId="4CC41A5F" w14:textId="42C09158"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c>
          <w:tcPr>
            <w:tcW w:w="0" w:type="auto"/>
            <w:vAlign w:val="bottom"/>
          </w:tcPr>
          <w:p w14:paraId="6F744111" w14:textId="47D0A0B6"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r>
      <w:tr w:rsidR="009D7520" w:rsidRPr="007E209F" w14:paraId="209C7D0F" w14:textId="59F12F39" w:rsidTr="009D7520">
        <w:trPr>
          <w:trHeight w:val="288"/>
          <w:jc w:val="center"/>
        </w:trPr>
        <w:tc>
          <w:tcPr>
            <w:tcW w:w="0" w:type="auto"/>
            <w:shd w:val="clear" w:color="auto" w:fill="auto"/>
            <w:noWrap/>
            <w:vAlign w:val="bottom"/>
            <w:hideMark/>
          </w:tcPr>
          <w:p w14:paraId="10E47BC8" w14:textId="77777777"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J3</w:t>
            </w:r>
          </w:p>
        </w:tc>
        <w:tc>
          <w:tcPr>
            <w:tcW w:w="0" w:type="auto"/>
            <w:shd w:val="clear" w:color="auto" w:fill="auto"/>
            <w:noWrap/>
            <w:vAlign w:val="bottom"/>
            <w:hideMark/>
          </w:tcPr>
          <w:p w14:paraId="286D71B0" w14:textId="34E2E5A7"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shd w:val="clear" w:color="auto" w:fill="auto"/>
            <w:noWrap/>
            <w:vAlign w:val="bottom"/>
            <w:hideMark/>
          </w:tcPr>
          <w:p w14:paraId="09AF321A" w14:textId="7AF7BE4B"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1</w:t>
            </w:r>
          </w:p>
        </w:tc>
        <w:tc>
          <w:tcPr>
            <w:tcW w:w="0" w:type="auto"/>
            <w:shd w:val="clear" w:color="auto" w:fill="auto"/>
            <w:noWrap/>
            <w:vAlign w:val="bottom"/>
            <w:hideMark/>
          </w:tcPr>
          <w:p w14:paraId="2121B5A9" w14:textId="1C3398E4"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shd w:val="clear" w:color="auto" w:fill="auto"/>
            <w:noWrap/>
            <w:vAlign w:val="bottom"/>
            <w:hideMark/>
          </w:tcPr>
          <w:p w14:paraId="2542E04D" w14:textId="17F7F008"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4</w:t>
            </w:r>
          </w:p>
        </w:tc>
        <w:tc>
          <w:tcPr>
            <w:tcW w:w="0" w:type="auto"/>
            <w:shd w:val="clear" w:color="auto" w:fill="auto"/>
            <w:noWrap/>
            <w:vAlign w:val="bottom"/>
            <w:hideMark/>
          </w:tcPr>
          <w:p w14:paraId="11A39D87" w14:textId="6DEDED5A"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shd w:val="clear" w:color="auto" w:fill="auto"/>
            <w:noWrap/>
            <w:vAlign w:val="bottom"/>
            <w:hideMark/>
          </w:tcPr>
          <w:p w14:paraId="4CDEF652" w14:textId="2932D604"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0.13</w:t>
            </w:r>
          </w:p>
        </w:tc>
        <w:tc>
          <w:tcPr>
            <w:tcW w:w="0" w:type="auto"/>
            <w:vAlign w:val="bottom"/>
          </w:tcPr>
          <w:p w14:paraId="081C8986" w14:textId="231D807E"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1</w:t>
            </w:r>
          </w:p>
        </w:tc>
        <w:tc>
          <w:tcPr>
            <w:tcW w:w="0" w:type="auto"/>
            <w:vAlign w:val="bottom"/>
          </w:tcPr>
          <w:p w14:paraId="5C86FD75" w14:textId="3DD720A4"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3</w:t>
            </w:r>
          </w:p>
        </w:tc>
        <w:tc>
          <w:tcPr>
            <w:tcW w:w="0" w:type="auto"/>
            <w:vAlign w:val="bottom"/>
          </w:tcPr>
          <w:p w14:paraId="6C3D37EB" w14:textId="3E9E5E61"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1</w:t>
            </w:r>
          </w:p>
        </w:tc>
        <w:tc>
          <w:tcPr>
            <w:tcW w:w="0" w:type="auto"/>
            <w:vAlign w:val="bottom"/>
          </w:tcPr>
          <w:p w14:paraId="14AD75E7" w14:textId="0BB55D80"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1</w:t>
            </w:r>
          </w:p>
        </w:tc>
      </w:tr>
      <w:tr w:rsidR="009D7520" w:rsidRPr="007E209F" w14:paraId="3FAE6103" w14:textId="5D90CA60" w:rsidTr="009D7520">
        <w:trPr>
          <w:trHeight w:val="288"/>
          <w:jc w:val="center"/>
        </w:trPr>
        <w:tc>
          <w:tcPr>
            <w:tcW w:w="0" w:type="auto"/>
            <w:shd w:val="clear" w:color="auto" w:fill="auto"/>
            <w:noWrap/>
            <w:vAlign w:val="bottom"/>
            <w:hideMark/>
          </w:tcPr>
          <w:p w14:paraId="2E76770D" w14:textId="77777777"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J4</w:t>
            </w:r>
          </w:p>
        </w:tc>
        <w:tc>
          <w:tcPr>
            <w:tcW w:w="0" w:type="auto"/>
            <w:shd w:val="clear" w:color="auto" w:fill="auto"/>
            <w:noWrap/>
            <w:vAlign w:val="bottom"/>
            <w:hideMark/>
          </w:tcPr>
          <w:p w14:paraId="11C1F5F5" w14:textId="3FB37C52"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1</w:t>
            </w:r>
          </w:p>
        </w:tc>
        <w:tc>
          <w:tcPr>
            <w:tcW w:w="0" w:type="auto"/>
            <w:shd w:val="clear" w:color="auto" w:fill="auto"/>
            <w:noWrap/>
            <w:vAlign w:val="bottom"/>
            <w:hideMark/>
          </w:tcPr>
          <w:p w14:paraId="59056F60" w14:textId="3892296E"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shd w:val="clear" w:color="auto" w:fill="auto"/>
            <w:noWrap/>
            <w:vAlign w:val="bottom"/>
            <w:hideMark/>
          </w:tcPr>
          <w:p w14:paraId="408E98A1" w14:textId="75F55E72"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6</w:t>
            </w:r>
          </w:p>
        </w:tc>
        <w:tc>
          <w:tcPr>
            <w:tcW w:w="0" w:type="auto"/>
            <w:shd w:val="clear" w:color="auto" w:fill="auto"/>
            <w:noWrap/>
            <w:vAlign w:val="bottom"/>
            <w:hideMark/>
          </w:tcPr>
          <w:p w14:paraId="398241C3" w14:textId="50572413"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shd w:val="clear" w:color="auto" w:fill="auto"/>
            <w:noWrap/>
            <w:vAlign w:val="bottom"/>
            <w:hideMark/>
          </w:tcPr>
          <w:p w14:paraId="5521B78C" w14:textId="0D30B734"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2</w:t>
            </w:r>
          </w:p>
        </w:tc>
        <w:tc>
          <w:tcPr>
            <w:tcW w:w="0" w:type="auto"/>
            <w:shd w:val="clear" w:color="auto" w:fill="auto"/>
            <w:noWrap/>
            <w:vAlign w:val="bottom"/>
            <w:hideMark/>
          </w:tcPr>
          <w:p w14:paraId="098B4A4F" w14:textId="588FB1D4"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vAlign w:val="bottom"/>
          </w:tcPr>
          <w:p w14:paraId="79F8CC0C" w14:textId="0D0A44AD"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c>
          <w:tcPr>
            <w:tcW w:w="0" w:type="auto"/>
            <w:vAlign w:val="bottom"/>
          </w:tcPr>
          <w:p w14:paraId="0A5B364C" w14:textId="7DBF7C3E"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c>
          <w:tcPr>
            <w:tcW w:w="0" w:type="auto"/>
            <w:vAlign w:val="bottom"/>
          </w:tcPr>
          <w:p w14:paraId="56547300" w14:textId="7094BFB9"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c>
          <w:tcPr>
            <w:tcW w:w="0" w:type="auto"/>
            <w:vAlign w:val="bottom"/>
          </w:tcPr>
          <w:p w14:paraId="16B0AC34" w14:textId="20FFADA5"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r>
      <w:tr w:rsidR="009D7520" w:rsidRPr="007E209F" w14:paraId="7B1A3318" w14:textId="12CB0CE0" w:rsidTr="009D7520">
        <w:trPr>
          <w:trHeight w:val="288"/>
          <w:jc w:val="center"/>
        </w:trPr>
        <w:tc>
          <w:tcPr>
            <w:tcW w:w="0" w:type="auto"/>
            <w:shd w:val="clear" w:color="auto" w:fill="auto"/>
            <w:noWrap/>
            <w:vAlign w:val="bottom"/>
            <w:hideMark/>
          </w:tcPr>
          <w:p w14:paraId="1FCC7F4B" w14:textId="77777777"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J5</w:t>
            </w:r>
          </w:p>
        </w:tc>
        <w:tc>
          <w:tcPr>
            <w:tcW w:w="0" w:type="auto"/>
            <w:shd w:val="clear" w:color="auto" w:fill="auto"/>
            <w:noWrap/>
            <w:vAlign w:val="bottom"/>
            <w:hideMark/>
          </w:tcPr>
          <w:p w14:paraId="033C1380" w14:textId="36C99B0E"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1</w:t>
            </w:r>
          </w:p>
        </w:tc>
        <w:tc>
          <w:tcPr>
            <w:tcW w:w="0" w:type="auto"/>
            <w:shd w:val="clear" w:color="auto" w:fill="auto"/>
            <w:noWrap/>
            <w:vAlign w:val="bottom"/>
            <w:hideMark/>
          </w:tcPr>
          <w:p w14:paraId="32C4D245" w14:textId="6F4E34F6"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shd w:val="clear" w:color="auto" w:fill="auto"/>
            <w:noWrap/>
            <w:vAlign w:val="bottom"/>
            <w:hideMark/>
          </w:tcPr>
          <w:p w14:paraId="43C36075" w14:textId="19022984"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21</w:t>
            </w:r>
          </w:p>
        </w:tc>
        <w:tc>
          <w:tcPr>
            <w:tcW w:w="0" w:type="auto"/>
            <w:shd w:val="clear" w:color="auto" w:fill="auto"/>
            <w:noWrap/>
            <w:vAlign w:val="bottom"/>
            <w:hideMark/>
          </w:tcPr>
          <w:p w14:paraId="39584C9C" w14:textId="578C38CE"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shd w:val="clear" w:color="auto" w:fill="auto"/>
            <w:noWrap/>
            <w:vAlign w:val="bottom"/>
            <w:hideMark/>
          </w:tcPr>
          <w:p w14:paraId="0B7FC9ED" w14:textId="01B18F8F"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0.25</w:t>
            </w:r>
          </w:p>
        </w:tc>
        <w:tc>
          <w:tcPr>
            <w:tcW w:w="0" w:type="auto"/>
            <w:shd w:val="clear" w:color="auto" w:fill="auto"/>
            <w:noWrap/>
            <w:vAlign w:val="bottom"/>
            <w:hideMark/>
          </w:tcPr>
          <w:p w14:paraId="407246FD" w14:textId="13DD0E95" w:rsidR="00A64C14" w:rsidRPr="007E209F" w:rsidRDefault="00A64C14" w:rsidP="001B2A78">
            <w:pPr>
              <w:spacing w:after="0" w:line="360" w:lineRule="auto"/>
              <w:jc w:val="center"/>
              <w:rPr>
                <w:rFonts w:ascii="Arial" w:eastAsia="Times New Roman" w:hAnsi="Arial" w:cs="Arial"/>
                <w:color w:val="000000"/>
                <w:sz w:val="18"/>
                <w:szCs w:val="18"/>
              </w:rPr>
            </w:pPr>
            <w:r w:rsidRPr="007E209F">
              <w:rPr>
                <w:rFonts w:ascii="Arial" w:hAnsi="Arial" w:cs="Arial"/>
                <w:sz w:val="18"/>
                <w:szCs w:val="18"/>
              </w:rPr>
              <w:t>0</w:t>
            </w:r>
          </w:p>
        </w:tc>
        <w:tc>
          <w:tcPr>
            <w:tcW w:w="0" w:type="auto"/>
            <w:vAlign w:val="bottom"/>
          </w:tcPr>
          <w:p w14:paraId="450458FF" w14:textId="5DF9537F"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c>
          <w:tcPr>
            <w:tcW w:w="0" w:type="auto"/>
            <w:vAlign w:val="bottom"/>
          </w:tcPr>
          <w:p w14:paraId="4AFA848A" w14:textId="4105273F"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c>
          <w:tcPr>
            <w:tcW w:w="0" w:type="auto"/>
            <w:vAlign w:val="bottom"/>
          </w:tcPr>
          <w:p w14:paraId="44C78F57" w14:textId="158C057C"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c>
          <w:tcPr>
            <w:tcW w:w="0" w:type="auto"/>
            <w:vAlign w:val="bottom"/>
          </w:tcPr>
          <w:p w14:paraId="12B9B9E1" w14:textId="37BB2177" w:rsidR="00A64C14" w:rsidRPr="007E209F" w:rsidRDefault="009D7520" w:rsidP="001B2A78">
            <w:pPr>
              <w:spacing w:after="0" w:line="360" w:lineRule="auto"/>
              <w:jc w:val="center"/>
              <w:rPr>
                <w:rFonts w:ascii="Arial" w:hAnsi="Arial" w:cs="Arial"/>
                <w:sz w:val="18"/>
                <w:szCs w:val="18"/>
              </w:rPr>
            </w:pPr>
            <w:r w:rsidRPr="007E209F">
              <w:rPr>
                <w:rFonts w:ascii="Arial" w:hAnsi="Arial" w:cs="Arial"/>
                <w:sz w:val="18"/>
                <w:szCs w:val="18"/>
              </w:rPr>
              <w:t>0</w:t>
            </w:r>
          </w:p>
        </w:tc>
      </w:tr>
    </w:tbl>
    <w:p w14:paraId="7B1A572F" w14:textId="77777777" w:rsidR="00925A15" w:rsidRDefault="00925A15" w:rsidP="001B2A78">
      <w:pPr>
        <w:keepNext/>
        <w:spacing w:line="360" w:lineRule="auto"/>
        <w:jc w:val="center"/>
        <w:rPr>
          <w:rFonts w:ascii="Arial" w:hAnsi="Arial" w:cs="Arial"/>
        </w:rPr>
      </w:pPr>
    </w:p>
    <w:p w14:paraId="031D81EF" w14:textId="5D21F755" w:rsidR="005D645E" w:rsidRPr="007E209F" w:rsidRDefault="00235F32" w:rsidP="001B2A78">
      <w:pPr>
        <w:keepNext/>
        <w:spacing w:line="360" w:lineRule="auto"/>
        <w:jc w:val="center"/>
        <w:rPr>
          <w:rFonts w:ascii="Arial" w:hAnsi="Arial" w:cs="Arial"/>
        </w:rPr>
      </w:pPr>
      <w:r w:rsidRPr="007E209F">
        <w:rPr>
          <w:rFonts w:ascii="Arial" w:hAnsi="Arial" w:cs="Arial"/>
          <w:noProof/>
        </w:rPr>
        <w:drawing>
          <wp:inline distT="0" distB="0" distL="0" distR="0" wp14:anchorId="79C5A7E6" wp14:editId="3E3A497C">
            <wp:extent cx="3497675" cy="25146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0642" t="33231" r="6025" b="16923"/>
                    <a:stretch/>
                  </pic:blipFill>
                  <pic:spPr bwMode="auto">
                    <a:xfrm>
                      <a:off x="0" y="0"/>
                      <a:ext cx="3497675" cy="2514600"/>
                    </a:xfrm>
                    <a:prstGeom prst="rect">
                      <a:avLst/>
                    </a:prstGeom>
                    <a:ln>
                      <a:noFill/>
                    </a:ln>
                    <a:extLst>
                      <a:ext uri="{53640926-AAD7-44D8-BBD7-CCE9431645EC}">
                        <a14:shadowObscured xmlns:a14="http://schemas.microsoft.com/office/drawing/2010/main"/>
                      </a:ext>
                    </a:extLst>
                  </pic:spPr>
                </pic:pic>
              </a:graphicData>
            </a:graphic>
          </wp:inline>
        </w:drawing>
      </w:r>
    </w:p>
    <w:p w14:paraId="6864AE4E" w14:textId="3D553A63" w:rsidR="00680B1C" w:rsidRPr="007E209F" w:rsidRDefault="005D645E" w:rsidP="001B2A78">
      <w:pPr>
        <w:pStyle w:val="Caption"/>
        <w:spacing w:line="360" w:lineRule="auto"/>
        <w:jc w:val="center"/>
        <w:rPr>
          <w:rFonts w:ascii="Arial" w:hAnsi="Arial" w:cs="Arial"/>
          <w:i w:val="0"/>
          <w:iCs w:val="0"/>
          <w:sz w:val="28"/>
          <w:szCs w:val="28"/>
        </w:rPr>
      </w:pPr>
      <w:bookmarkStart w:id="77" w:name="_Ref122769951"/>
      <w:bookmarkStart w:id="78" w:name="_Toc139270198"/>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11</w:t>
      </w:r>
      <w:r w:rsidRPr="007E209F">
        <w:rPr>
          <w:rFonts w:ascii="Arial" w:hAnsi="Arial" w:cs="Arial"/>
          <w:i w:val="0"/>
          <w:iCs w:val="0"/>
          <w:color w:val="auto"/>
        </w:rPr>
        <w:fldChar w:fldCharType="end"/>
      </w:r>
      <w:bookmarkEnd w:id="77"/>
      <w:r w:rsidRPr="007E209F">
        <w:rPr>
          <w:rFonts w:ascii="Arial" w:hAnsi="Arial" w:cs="Arial"/>
          <w:i w:val="0"/>
          <w:iCs w:val="0"/>
          <w:color w:val="auto"/>
        </w:rPr>
        <w:t xml:space="preserve">. </w:t>
      </w:r>
      <w:r w:rsidR="009571AA" w:rsidRPr="007E209F">
        <w:rPr>
          <w:rFonts w:ascii="Arial" w:hAnsi="Arial" w:cs="Arial"/>
          <w:i w:val="0"/>
          <w:iCs w:val="0"/>
          <w:color w:val="auto"/>
        </w:rPr>
        <w:t>Plot to validate assembly portion of model.</w:t>
      </w:r>
      <w:bookmarkEnd w:id="78"/>
    </w:p>
    <w:p w14:paraId="18E5E0D8" w14:textId="2BC5CF93" w:rsidR="008C0C61" w:rsidRPr="00505A25" w:rsidRDefault="008C0C61" w:rsidP="00505A25">
      <w:pPr>
        <w:autoSpaceDE w:val="0"/>
        <w:autoSpaceDN w:val="0"/>
        <w:adjustRightInd w:val="0"/>
        <w:spacing w:after="0" w:line="480" w:lineRule="auto"/>
        <w:outlineLvl w:val="0"/>
        <w:rPr>
          <w:rFonts w:ascii="Arial" w:hAnsi="Arial" w:cs="Arial"/>
          <w:sz w:val="36"/>
          <w:szCs w:val="36"/>
        </w:rPr>
      </w:pPr>
      <w:bookmarkStart w:id="79" w:name="_Toc140125602"/>
      <w:r w:rsidRPr="00505A25">
        <w:rPr>
          <w:rFonts w:ascii="Arial" w:hAnsi="Arial" w:cs="Arial"/>
          <w:sz w:val="36"/>
          <w:szCs w:val="36"/>
        </w:rPr>
        <w:lastRenderedPageBreak/>
        <w:t xml:space="preserve">CHAPTER </w:t>
      </w:r>
      <w:r w:rsidR="00D6471C" w:rsidRPr="00505A25">
        <w:rPr>
          <w:rFonts w:ascii="Arial" w:hAnsi="Arial" w:cs="Arial"/>
          <w:sz w:val="36"/>
          <w:szCs w:val="36"/>
        </w:rPr>
        <w:t>FOUR</w:t>
      </w:r>
      <w:r w:rsidRPr="00505A25">
        <w:rPr>
          <w:rFonts w:ascii="Arial" w:hAnsi="Arial" w:cs="Arial"/>
          <w:sz w:val="36"/>
          <w:szCs w:val="36"/>
        </w:rPr>
        <w:t xml:space="preserve"> – </w:t>
      </w:r>
      <w:r w:rsidR="00DC389E" w:rsidRPr="00505A25">
        <w:rPr>
          <w:rFonts w:ascii="Arial" w:hAnsi="Arial" w:cs="Arial"/>
          <w:sz w:val="36"/>
          <w:szCs w:val="36"/>
        </w:rPr>
        <w:t>SOLUTION APPROACH</w:t>
      </w:r>
      <w:bookmarkEnd w:id="79"/>
    </w:p>
    <w:p w14:paraId="4317901C" w14:textId="77777777" w:rsidR="00225189" w:rsidRPr="00225189" w:rsidRDefault="00225189" w:rsidP="00225189">
      <w:pPr>
        <w:pStyle w:val="ListParagraph"/>
        <w:numPr>
          <w:ilvl w:val="0"/>
          <w:numId w:val="1"/>
        </w:numPr>
        <w:spacing w:line="480" w:lineRule="auto"/>
        <w:outlineLvl w:val="1"/>
        <w:rPr>
          <w:rFonts w:ascii="Arial" w:hAnsi="Arial" w:cs="Arial"/>
          <w:vanish/>
          <w:sz w:val="28"/>
          <w:szCs w:val="28"/>
        </w:rPr>
      </w:pPr>
      <w:bookmarkStart w:id="80" w:name="_Toc138661276"/>
      <w:bookmarkStart w:id="81" w:name="_Toc138663334"/>
      <w:bookmarkStart w:id="82" w:name="_Toc138663412"/>
      <w:bookmarkStart w:id="83" w:name="_Toc139114389"/>
      <w:bookmarkStart w:id="84" w:name="_Toc139114789"/>
      <w:bookmarkStart w:id="85" w:name="_Toc139114868"/>
      <w:bookmarkStart w:id="86" w:name="_Toc139115021"/>
      <w:bookmarkStart w:id="87" w:name="_Toc139115231"/>
      <w:bookmarkStart w:id="88" w:name="_Toc139270097"/>
      <w:bookmarkStart w:id="89" w:name="_Toc140125603"/>
      <w:bookmarkEnd w:id="80"/>
      <w:bookmarkEnd w:id="81"/>
      <w:bookmarkEnd w:id="82"/>
      <w:bookmarkEnd w:id="83"/>
      <w:bookmarkEnd w:id="84"/>
      <w:bookmarkEnd w:id="85"/>
      <w:bookmarkEnd w:id="86"/>
      <w:bookmarkEnd w:id="87"/>
      <w:bookmarkEnd w:id="88"/>
      <w:bookmarkEnd w:id="89"/>
    </w:p>
    <w:p w14:paraId="4037DA49" w14:textId="12117739" w:rsidR="00F1501E" w:rsidRPr="007E209F" w:rsidRDefault="00405132" w:rsidP="00225189">
      <w:pPr>
        <w:pStyle w:val="ListParagraph"/>
        <w:numPr>
          <w:ilvl w:val="1"/>
          <w:numId w:val="1"/>
        </w:numPr>
        <w:spacing w:line="480" w:lineRule="auto"/>
        <w:outlineLvl w:val="1"/>
        <w:rPr>
          <w:rFonts w:ascii="Arial" w:hAnsi="Arial" w:cs="Arial"/>
          <w:sz w:val="28"/>
          <w:szCs w:val="28"/>
        </w:rPr>
      </w:pPr>
      <w:bookmarkStart w:id="90" w:name="_Toc140125604"/>
      <w:r w:rsidRPr="007E209F">
        <w:rPr>
          <w:rFonts w:ascii="Arial" w:hAnsi="Arial" w:cs="Arial"/>
          <w:sz w:val="28"/>
          <w:szCs w:val="28"/>
        </w:rPr>
        <w:t xml:space="preserve">— </w:t>
      </w:r>
      <w:r w:rsidR="005C092A" w:rsidRPr="007E209F">
        <w:rPr>
          <w:rFonts w:ascii="Arial" w:hAnsi="Arial" w:cs="Arial"/>
          <w:sz w:val="28"/>
          <w:szCs w:val="28"/>
        </w:rPr>
        <w:t>RANDOM DATA GENERATION</w:t>
      </w:r>
      <w:r w:rsidR="00F056D3" w:rsidRPr="007E209F">
        <w:rPr>
          <w:rFonts w:ascii="Arial" w:hAnsi="Arial" w:cs="Arial"/>
          <w:sz w:val="28"/>
          <w:szCs w:val="28"/>
        </w:rPr>
        <w:t xml:space="preserve"> BASED ON REAL</w:t>
      </w:r>
      <w:r w:rsidR="00691C48" w:rsidRPr="007E209F">
        <w:rPr>
          <w:rFonts w:ascii="Arial" w:hAnsi="Arial" w:cs="Arial"/>
          <w:sz w:val="28"/>
          <w:szCs w:val="28"/>
        </w:rPr>
        <w:t>-</w:t>
      </w:r>
      <w:r w:rsidR="00F056D3" w:rsidRPr="007E209F">
        <w:rPr>
          <w:rFonts w:ascii="Arial" w:hAnsi="Arial" w:cs="Arial"/>
          <w:sz w:val="28"/>
          <w:szCs w:val="28"/>
        </w:rPr>
        <w:t>WORLD DATA</w:t>
      </w:r>
      <w:bookmarkEnd w:id="90"/>
    </w:p>
    <w:p w14:paraId="5BA6F973" w14:textId="5D4EFFF0" w:rsidR="00ED4ADC" w:rsidRPr="007E209F" w:rsidRDefault="00ED4ADC" w:rsidP="004960CE">
      <w:pPr>
        <w:spacing w:line="480" w:lineRule="auto"/>
        <w:rPr>
          <w:rFonts w:ascii="Arial" w:hAnsi="Arial" w:cs="Arial"/>
          <w:sz w:val="24"/>
          <w:szCs w:val="24"/>
        </w:rPr>
      </w:pPr>
      <w:r w:rsidRPr="007E209F">
        <w:rPr>
          <w:rFonts w:ascii="Arial" w:hAnsi="Arial" w:cs="Arial"/>
          <w:sz w:val="24"/>
          <w:szCs w:val="24"/>
        </w:rPr>
        <w:t>The author was permitted to collect real-world data for the injection molding facility. This data included a 10-year history of production runs. The data included production cycle times, scrap rates, the number of mold cavities, the number of required operators, and order sizes for various jobs. Some jobs had become obsolete, so only jobs included in current or forecasted production schedules were used.</w:t>
      </w:r>
      <w:r w:rsidR="00C27D1B" w:rsidRPr="007E209F">
        <w:rPr>
          <w:rFonts w:ascii="Arial" w:hAnsi="Arial" w:cs="Arial"/>
          <w:sz w:val="24"/>
          <w:szCs w:val="24"/>
        </w:rPr>
        <w:t xml:space="preserve"> </w:t>
      </w:r>
    </w:p>
    <w:p w14:paraId="3E314262" w14:textId="74B23614" w:rsidR="00C27D1B" w:rsidRPr="007E209F" w:rsidRDefault="00ED4ADC" w:rsidP="004960CE">
      <w:pPr>
        <w:spacing w:line="480" w:lineRule="auto"/>
        <w:rPr>
          <w:rFonts w:ascii="Arial" w:hAnsi="Arial" w:cs="Arial"/>
          <w:sz w:val="24"/>
          <w:szCs w:val="24"/>
        </w:rPr>
      </w:pPr>
      <w:r w:rsidRPr="007E209F">
        <w:rPr>
          <w:rFonts w:ascii="Arial" w:hAnsi="Arial" w:cs="Arial"/>
          <w:sz w:val="24"/>
          <w:szCs w:val="24"/>
        </w:rPr>
        <w:t>Due to a non-disclosure agreement (NDA)</w:t>
      </w:r>
      <w:r w:rsidR="00691C48" w:rsidRPr="007E209F">
        <w:rPr>
          <w:rFonts w:ascii="Arial" w:hAnsi="Arial" w:cs="Arial"/>
          <w:sz w:val="24"/>
          <w:szCs w:val="24"/>
        </w:rPr>
        <w:t>,</w:t>
      </w:r>
      <w:r w:rsidRPr="007E209F">
        <w:rPr>
          <w:rFonts w:ascii="Arial" w:hAnsi="Arial" w:cs="Arial"/>
          <w:sz w:val="24"/>
          <w:szCs w:val="24"/>
        </w:rPr>
        <w:t xml:space="preserve"> the production data could not be shared in this study</w:t>
      </w:r>
      <w:r w:rsidR="00C27D1B" w:rsidRPr="007E209F">
        <w:rPr>
          <w:rFonts w:ascii="Arial" w:hAnsi="Arial" w:cs="Arial"/>
          <w:sz w:val="24"/>
          <w:szCs w:val="24"/>
        </w:rPr>
        <w:t xml:space="preserve">. </w:t>
      </w:r>
      <w:r w:rsidR="00494C99" w:rsidRPr="007E209F">
        <w:rPr>
          <w:rFonts w:ascii="Arial" w:hAnsi="Arial" w:cs="Arial"/>
          <w:sz w:val="24"/>
          <w:szCs w:val="24"/>
        </w:rPr>
        <w:t>T</w:t>
      </w:r>
      <w:r w:rsidRPr="007E209F">
        <w:rPr>
          <w:rFonts w:ascii="Arial" w:hAnsi="Arial" w:cs="Arial"/>
          <w:sz w:val="24"/>
          <w:szCs w:val="24"/>
        </w:rPr>
        <w:t xml:space="preserve">he data </w:t>
      </w:r>
      <w:r w:rsidR="00494C99" w:rsidRPr="007E209F">
        <w:rPr>
          <w:rFonts w:ascii="Arial" w:hAnsi="Arial" w:cs="Arial"/>
          <w:sz w:val="24"/>
          <w:szCs w:val="24"/>
        </w:rPr>
        <w:t>was</w:t>
      </w:r>
      <w:r w:rsidRPr="007E209F">
        <w:rPr>
          <w:rFonts w:ascii="Arial" w:hAnsi="Arial" w:cs="Arial"/>
          <w:sz w:val="24"/>
          <w:szCs w:val="24"/>
        </w:rPr>
        <w:t xml:space="preserve"> analyzed to identify an appropriate distribution for generating random data</w:t>
      </w:r>
      <w:r w:rsidR="00C27D1B" w:rsidRPr="007E209F">
        <w:rPr>
          <w:rFonts w:ascii="Arial" w:hAnsi="Arial" w:cs="Arial"/>
          <w:sz w:val="24"/>
          <w:szCs w:val="24"/>
        </w:rPr>
        <w:t xml:space="preserve">. </w:t>
      </w:r>
      <w:r w:rsidR="000327C2" w:rsidRPr="007E209F">
        <w:rPr>
          <w:rFonts w:ascii="Arial" w:hAnsi="Arial" w:cs="Arial"/>
          <w:sz w:val="24"/>
          <w:szCs w:val="24"/>
        </w:rPr>
        <w:t xml:space="preserve">The following sections will discuss the </w:t>
      </w:r>
      <w:r w:rsidR="0078391E" w:rsidRPr="007E209F">
        <w:rPr>
          <w:rFonts w:ascii="Arial" w:hAnsi="Arial" w:cs="Arial"/>
          <w:sz w:val="24"/>
          <w:szCs w:val="24"/>
        </w:rPr>
        <w:t>random production schedules</w:t>
      </w:r>
      <w:r w:rsidR="000327C2" w:rsidRPr="007E209F">
        <w:rPr>
          <w:rFonts w:ascii="Arial" w:hAnsi="Arial" w:cs="Arial"/>
          <w:sz w:val="24"/>
          <w:szCs w:val="24"/>
        </w:rPr>
        <w:t>, data analysis, and M</w:t>
      </w:r>
      <w:r w:rsidR="0079416B" w:rsidRPr="007E209F">
        <w:rPr>
          <w:rFonts w:ascii="Arial" w:hAnsi="Arial" w:cs="Arial"/>
          <w:sz w:val="24"/>
          <w:szCs w:val="24"/>
        </w:rPr>
        <w:t>ATLAB</w:t>
      </w:r>
      <w:r w:rsidR="000327C2" w:rsidRPr="007E209F">
        <w:rPr>
          <w:rFonts w:ascii="Arial" w:hAnsi="Arial" w:cs="Arial"/>
          <w:sz w:val="24"/>
          <w:szCs w:val="24"/>
        </w:rPr>
        <w:t xml:space="preserve"> code to gener</w:t>
      </w:r>
      <w:r w:rsidR="0078391E" w:rsidRPr="007E209F">
        <w:rPr>
          <w:rFonts w:ascii="Arial" w:hAnsi="Arial" w:cs="Arial"/>
          <w:sz w:val="24"/>
          <w:szCs w:val="24"/>
        </w:rPr>
        <w:t>ate the random production schedules</w:t>
      </w:r>
      <w:r w:rsidR="000327C2" w:rsidRPr="007E209F">
        <w:rPr>
          <w:rFonts w:ascii="Arial" w:hAnsi="Arial" w:cs="Arial"/>
          <w:sz w:val="24"/>
          <w:szCs w:val="24"/>
        </w:rPr>
        <w:t>.</w:t>
      </w:r>
    </w:p>
    <w:p w14:paraId="45C22665" w14:textId="5327C098" w:rsidR="000327C2" w:rsidRPr="007E209F" w:rsidRDefault="000327C2" w:rsidP="004960CE">
      <w:pPr>
        <w:pStyle w:val="ListParagraph"/>
        <w:numPr>
          <w:ilvl w:val="2"/>
          <w:numId w:val="1"/>
        </w:numPr>
        <w:spacing w:line="480" w:lineRule="auto"/>
        <w:outlineLvl w:val="1"/>
        <w:rPr>
          <w:rFonts w:ascii="Arial" w:hAnsi="Arial" w:cs="Arial"/>
          <w:i/>
          <w:iCs/>
          <w:sz w:val="28"/>
          <w:szCs w:val="28"/>
        </w:rPr>
      </w:pPr>
      <w:bookmarkStart w:id="91" w:name="_Toc140125605"/>
      <w:r w:rsidRPr="007E209F">
        <w:rPr>
          <w:rFonts w:ascii="Arial" w:hAnsi="Arial" w:cs="Arial"/>
          <w:i/>
          <w:iCs/>
          <w:sz w:val="28"/>
          <w:szCs w:val="28"/>
        </w:rPr>
        <w:t xml:space="preserve">— </w:t>
      </w:r>
      <w:r w:rsidR="007A08FA" w:rsidRPr="007E209F">
        <w:rPr>
          <w:rFonts w:ascii="Arial" w:hAnsi="Arial" w:cs="Arial"/>
          <w:i/>
          <w:iCs/>
          <w:sz w:val="28"/>
          <w:szCs w:val="28"/>
        </w:rPr>
        <w:t>RANDOM PRODUCTION SCHEDULE</w:t>
      </w:r>
      <w:r w:rsidR="0021479D" w:rsidRPr="007E209F">
        <w:rPr>
          <w:rFonts w:ascii="Arial" w:hAnsi="Arial" w:cs="Arial"/>
          <w:i/>
          <w:iCs/>
          <w:sz w:val="28"/>
          <w:szCs w:val="28"/>
        </w:rPr>
        <w:t>S</w:t>
      </w:r>
      <w:bookmarkEnd w:id="91"/>
    </w:p>
    <w:p w14:paraId="5DF94087" w14:textId="20CF1857" w:rsidR="00957E70" w:rsidRPr="007E209F" w:rsidRDefault="00CC222A" w:rsidP="004960CE">
      <w:pPr>
        <w:spacing w:line="480" w:lineRule="auto"/>
        <w:rPr>
          <w:rFonts w:ascii="Arial" w:eastAsiaTheme="minorEastAsia" w:hAnsi="Arial" w:cs="Arial"/>
          <w:sz w:val="24"/>
          <w:szCs w:val="24"/>
        </w:rPr>
      </w:pPr>
      <w:r w:rsidRPr="007E209F">
        <w:rPr>
          <w:rFonts w:ascii="Arial" w:hAnsi="Arial" w:cs="Arial"/>
          <w:sz w:val="24"/>
          <w:szCs w:val="24"/>
        </w:rPr>
        <w:t xml:space="preserve">Each </w:t>
      </w:r>
      <w:r w:rsidR="007A08FA" w:rsidRPr="007E209F">
        <w:rPr>
          <w:rFonts w:ascii="Arial" w:hAnsi="Arial" w:cs="Arial"/>
          <w:sz w:val="24"/>
          <w:szCs w:val="24"/>
        </w:rPr>
        <w:t xml:space="preserve">random production schedule (RPS) </w:t>
      </w:r>
      <w:r w:rsidRPr="007E209F">
        <w:rPr>
          <w:rFonts w:ascii="Arial" w:hAnsi="Arial" w:cs="Arial"/>
          <w:sz w:val="24"/>
          <w:szCs w:val="24"/>
        </w:rPr>
        <w:t>consider</w:t>
      </w:r>
      <w:r w:rsidR="0078391E" w:rsidRPr="007E209F">
        <w:rPr>
          <w:rFonts w:ascii="Arial" w:hAnsi="Arial" w:cs="Arial"/>
          <w:sz w:val="24"/>
          <w:szCs w:val="24"/>
        </w:rPr>
        <w:t>ed</w:t>
      </w:r>
      <w:r w:rsidRPr="007E209F">
        <w:rPr>
          <w:rFonts w:ascii="Arial" w:hAnsi="Arial" w:cs="Arial"/>
          <w:sz w:val="24"/>
          <w:szCs w:val="24"/>
        </w:rPr>
        <w:t xml:space="preserve"> the </w:t>
      </w:r>
      <w:r w:rsidR="00041131" w:rsidRPr="007E209F">
        <w:rPr>
          <w:rFonts w:ascii="Arial" w:hAnsi="Arial" w:cs="Arial"/>
          <w:sz w:val="24"/>
          <w:szCs w:val="24"/>
        </w:rPr>
        <w:t xml:space="preserve">number of jobs, number of machines, </w:t>
      </w:r>
      <w:r w:rsidRPr="007E209F">
        <w:rPr>
          <w:rFonts w:ascii="Arial" w:hAnsi="Arial" w:cs="Arial"/>
          <w:sz w:val="24"/>
          <w:szCs w:val="24"/>
        </w:rPr>
        <w:t xml:space="preserve">maximum number of operators, mold hangers, and setup techs. </w:t>
      </w:r>
      <w:r w:rsidR="00957E70" w:rsidRPr="007E209F">
        <w:rPr>
          <w:rFonts w:ascii="Arial" w:eastAsiaTheme="minorEastAsia" w:hAnsi="Arial" w:cs="Arial"/>
          <w:sz w:val="24"/>
          <w:szCs w:val="24"/>
        </w:rPr>
        <w:t>The number of operators (OPS) used for this stud</w:t>
      </w:r>
      <w:r w:rsidR="0078391E" w:rsidRPr="007E209F">
        <w:rPr>
          <w:rFonts w:ascii="Arial" w:eastAsiaTheme="minorEastAsia" w:hAnsi="Arial" w:cs="Arial"/>
          <w:sz w:val="24"/>
          <w:szCs w:val="24"/>
        </w:rPr>
        <w:t>y was</w:t>
      </w:r>
      <w:r w:rsidR="00957E70" w:rsidRPr="007E209F">
        <w:rPr>
          <w:rFonts w:ascii="Arial" w:eastAsiaTheme="minorEastAsia" w:hAnsi="Arial" w:cs="Arial"/>
          <w:sz w:val="24"/>
          <w:szCs w:val="24"/>
        </w:rPr>
        <w:t xml:space="preserve"> OPS = [0.13, 0.25, 0.33, 0.5, 1, 2]. Previous research had primarily used integer values for the number of operators or resources. </w:t>
      </w:r>
      <w:r w:rsidR="00957E70" w:rsidRPr="007E209F">
        <w:rPr>
          <w:rFonts w:ascii="Arial" w:eastAsiaTheme="minorEastAsia" w:hAnsi="Arial" w:cs="Arial"/>
          <w:sz w:val="24"/>
          <w:szCs w:val="24"/>
        </w:rPr>
        <w:fldChar w:fldCharType="begin"/>
      </w:r>
      <w:r w:rsidR="00957E70" w:rsidRPr="007E209F">
        <w:rPr>
          <w:rFonts w:ascii="Arial" w:eastAsiaTheme="minorEastAsia" w:hAnsi="Arial" w:cs="Arial"/>
          <w:sz w:val="24"/>
          <w:szCs w:val="24"/>
        </w:rPr>
        <w:instrText xml:space="preserve"> REF _Ref129532624 \h  \* MERGEFORMAT </w:instrText>
      </w:r>
      <w:r w:rsidR="00957E70" w:rsidRPr="007E209F">
        <w:rPr>
          <w:rFonts w:ascii="Arial" w:eastAsiaTheme="minorEastAsia" w:hAnsi="Arial" w:cs="Arial"/>
          <w:sz w:val="24"/>
          <w:szCs w:val="24"/>
        </w:rPr>
      </w:r>
      <w:r w:rsidR="00957E70" w:rsidRPr="007E209F">
        <w:rPr>
          <w:rFonts w:ascii="Arial" w:eastAsiaTheme="minorEastAsia" w:hAnsi="Arial" w:cs="Arial"/>
          <w:sz w:val="24"/>
          <w:szCs w:val="24"/>
        </w:rPr>
        <w:fldChar w:fldCharType="separate"/>
      </w:r>
      <w:r w:rsidR="00647613" w:rsidRPr="00647613">
        <w:rPr>
          <w:rFonts w:ascii="Arial" w:hAnsi="Arial" w:cs="Arial"/>
          <w:sz w:val="24"/>
          <w:szCs w:val="24"/>
        </w:rPr>
        <w:t>Table</w:t>
      </w:r>
      <w:r w:rsidR="00647613" w:rsidRPr="007E209F">
        <w:rPr>
          <w:rFonts w:ascii="Arial" w:hAnsi="Arial" w:cs="Arial"/>
        </w:rPr>
        <w:t xml:space="preserve"> </w:t>
      </w:r>
      <w:r w:rsidR="00647613" w:rsidRPr="00647613">
        <w:rPr>
          <w:rFonts w:ascii="Arial" w:hAnsi="Arial" w:cs="Arial"/>
          <w:noProof/>
        </w:rPr>
        <w:t>7</w:t>
      </w:r>
      <w:r w:rsidR="00957E70" w:rsidRPr="007E209F">
        <w:rPr>
          <w:rFonts w:ascii="Arial" w:eastAsiaTheme="minorEastAsia" w:hAnsi="Arial" w:cs="Arial"/>
          <w:sz w:val="24"/>
          <w:szCs w:val="24"/>
        </w:rPr>
        <w:fldChar w:fldCharType="end"/>
      </w:r>
      <w:r w:rsidR="00957E70" w:rsidRPr="007E209F">
        <w:rPr>
          <w:rFonts w:ascii="Arial" w:eastAsiaTheme="minorEastAsia" w:hAnsi="Arial" w:cs="Arial"/>
          <w:sz w:val="24"/>
          <w:szCs w:val="24"/>
        </w:rPr>
        <w:t xml:space="preserve"> lists the number of jobs (N), the number of machines (M), and the number of operators or resources (O) for several studies. In these studies, the number of operators and resource</w:t>
      </w:r>
      <w:r w:rsidR="00B578FB" w:rsidRPr="007E209F">
        <w:rPr>
          <w:rFonts w:ascii="Arial" w:eastAsiaTheme="minorEastAsia" w:hAnsi="Arial" w:cs="Arial"/>
          <w:sz w:val="24"/>
          <w:szCs w:val="24"/>
        </w:rPr>
        <w:t>s varied from one to nine. In most studies</w:t>
      </w:r>
      <w:r w:rsidR="00957E70" w:rsidRPr="007E209F">
        <w:rPr>
          <w:rFonts w:ascii="Arial" w:eastAsiaTheme="minorEastAsia" w:hAnsi="Arial" w:cs="Arial"/>
          <w:sz w:val="24"/>
          <w:szCs w:val="24"/>
        </w:rPr>
        <w:t xml:space="preserve">, the number of operators or resources was distributed uniformly. The downside is that in the real world, jobs may have a non-integer number of operators assigned to them. This holds for the injection molding facility utilized in this study. Multiple </w:t>
      </w:r>
      <w:r w:rsidR="0021479D" w:rsidRPr="007E209F">
        <w:rPr>
          <w:rFonts w:ascii="Arial" w:eastAsiaTheme="minorEastAsia" w:hAnsi="Arial" w:cs="Arial"/>
          <w:sz w:val="24"/>
          <w:szCs w:val="24"/>
        </w:rPr>
        <w:t>jobs</w:t>
      </w:r>
      <w:r w:rsidR="00957E70" w:rsidRPr="007E209F">
        <w:rPr>
          <w:rFonts w:ascii="Arial" w:eastAsiaTheme="minorEastAsia" w:hAnsi="Arial" w:cs="Arial"/>
          <w:sz w:val="24"/>
          <w:szCs w:val="24"/>
        </w:rPr>
        <w:t xml:space="preserve"> required 0.13, 0.25, or 0.5 operators. </w:t>
      </w:r>
      <w:r w:rsidR="00957E70" w:rsidRPr="007E209F">
        <w:rPr>
          <w:rFonts w:ascii="Arial" w:eastAsiaTheme="minorEastAsia" w:hAnsi="Arial" w:cs="Arial"/>
          <w:sz w:val="24"/>
          <w:szCs w:val="24"/>
        </w:rPr>
        <w:lastRenderedPageBreak/>
        <w:t xml:space="preserve">The 0.13 operators meant an operator assigned to this job could also run six other jobs if needed. </w:t>
      </w:r>
      <w:r w:rsidR="00067D52" w:rsidRPr="007E209F">
        <w:rPr>
          <w:rFonts w:ascii="Arial" w:eastAsiaTheme="minorEastAsia" w:hAnsi="Arial" w:cs="Arial"/>
          <w:sz w:val="24"/>
          <w:szCs w:val="24"/>
        </w:rPr>
        <w:t>Automated machines requiring an operator to inspect parts frequently</w:t>
      </w:r>
      <w:r w:rsidR="00957E70" w:rsidRPr="007E209F">
        <w:rPr>
          <w:rFonts w:ascii="Arial" w:eastAsiaTheme="minorEastAsia" w:hAnsi="Arial" w:cs="Arial"/>
          <w:sz w:val="24"/>
          <w:szCs w:val="24"/>
        </w:rPr>
        <w:t xml:space="preserve"> required 0.13 operators. The 0.25 operators meant that an operator assigned to run this job could also run four other jobs if needed. The 0.5 operators meant that an operator assigned to run this job could also run two other jobs if needed. </w:t>
      </w:r>
    </w:p>
    <w:p w14:paraId="0406C6A7" w14:textId="6AA0874D" w:rsidR="000327C2" w:rsidRPr="007E209F" w:rsidRDefault="007A08FA" w:rsidP="004960CE">
      <w:pPr>
        <w:spacing w:line="480" w:lineRule="auto"/>
        <w:rPr>
          <w:rFonts w:ascii="Arial" w:hAnsi="Arial" w:cs="Arial"/>
          <w:sz w:val="24"/>
          <w:szCs w:val="24"/>
        </w:rPr>
      </w:pPr>
      <w:r w:rsidRPr="007E209F">
        <w:rPr>
          <w:rFonts w:ascii="Arial" w:eastAsiaTheme="minorEastAsia" w:hAnsi="Arial" w:cs="Arial"/>
          <w:sz w:val="24"/>
          <w:szCs w:val="24"/>
        </w:rPr>
        <w:t>The number of production orders</w:t>
      </w:r>
      <w:r w:rsidR="00041131" w:rsidRPr="007E209F">
        <w:rPr>
          <w:rFonts w:ascii="Arial" w:eastAsiaTheme="minorEastAsia" w:hAnsi="Arial" w:cs="Arial"/>
          <w:sz w:val="24"/>
          <w:szCs w:val="24"/>
        </w:rPr>
        <w:t xml:space="preserve"> used for</w:t>
      </w:r>
      <w:r w:rsidR="0021479D" w:rsidRPr="007E209F">
        <w:rPr>
          <w:rFonts w:ascii="Arial" w:eastAsiaTheme="minorEastAsia" w:hAnsi="Arial" w:cs="Arial"/>
          <w:sz w:val="24"/>
          <w:szCs w:val="24"/>
        </w:rPr>
        <w:t xml:space="preserve"> the</w:t>
      </w:r>
      <w:r w:rsidR="00041131" w:rsidRPr="007E209F">
        <w:rPr>
          <w:rFonts w:ascii="Arial" w:eastAsiaTheme="minorEastAsia" w:hAnsi="Arial" w:cs="Arial"/>
          <w:sz w:val="24"/>
          <w:szCs w:val="24"/>
        </w:rPr>
        <w:t xml:space="preserve"> </w:t>
      </w:r>
      <w:r w:rsidRPr="007E209F">
        <w:rPr>
          <w:rFonts w:ascii="Arial" w:eastAsiaTheme="minorEastAsia" w:hAnsi="Arial" w:cs="Arial"/>
          <w:sz w:val="24"/>
          <w:szCs w:val="24"/>
        </w:rPr>
        <w:t>RPS</w:t>
      </w:r>
      <w:r w:rsidR="00041131" w:rsidRPr="007E209F">
        <w:rPr>
          <w:rFonts w:ascii="Arial" w:eastAsiaTheme="minorEastAsia" w:hAnsi="Arial" w:cs="Arial"/>
          <w:sz w:val="24"/>
          <w:szCs w:val="24"/>
        </w:rPr>
        <w:t xml:space="preserve"> was </w:t>
      </w:r>
      <w:r w:rsidR="00041131" w:rsidRPr="007E209F">
        <w:rPr>
          <w:rFonts w:ascii="Arial" w:eastAsiaTheme="minorEastAsia" w:hAnsi="Arial" w:cs="Arial"/>
          <w:i/>
          <w:iCs/>
          <w:sz w:val="24"/>
          <w:szCs w:val="24"/>
        </w:rPr>
        <w:t>N</w:t>
      </w:r>
      <w:r w:rsidR="00041131" w:rsidRPr="007E209F">
        <w:rPr>
          <w:rFonts w:ascii="Arial" w:eastAsiaTheme="minorEastAsia" w:hAnsi="Arial" w:cs="Arial"/>
          <w:sz w:val="24"/>
          <w:szCs w:val="24"/>
        </w:rPr>
        <w:t xml:space="preserve"> = [</w:t>
      </w:r>
      <w:r w:rsidR="005B37AB" w:rsidRPr="007E209F">
        <w:rPr>
          <w:rFonts w:ascii="Arial" w:eastAsiaTheme="minorEastAsia" w:hAnsi="Arial" w:cs="Arial"/>
          <w:sz w:val="24"/>
          <w:szCs w:val="24"/>
        </w:rPr>
        <w:t>50</w:t>
      </w:r>
      <w:r w:rsidR="00041131" w:rsidRPr="007E209F">
        <w:rPr>
          <w:rFonts w:ascii="Arial" w:eastAsiaTheme="minorEastAsia" w:hAnsi="Arial" w:cs="Arial"/>
          <w:sz w:val="24"/>
          <w:szCs w:val="24"/>
        </w:rPr>
        <w:t xml:space="preserve">, </w:t>
      </w:r>
      <w:r w:rsidR="005B37AB" w:rsidRPr="007E209F">
        <w:rPr>
          <w:rFonts w:ascii="Arial" w:eastAsiaTheme="minorEastAsia" w:hAnsi="Arial" w:cs="Arial"/>
          <w:sz w:val="24"/>
          <w:szCs w:val="24"/>
        </w:rPr>
        <w:t>100</w:t>
      </w:r>
      <w:r w:rsidR="00041131" w:rsidRPr="007E209F">
        <w:rPr>
          <w:rFonts w:ascii="Arial" w:eastAsiaTheme="minorEastAsia" w:hAnsi="Arial" w:cs="Arial"/>
          <w:sz w:val="24"/>
          <w:szCs w:val="24"/>
        </w:rPr>
        <w:t xml:space="preserve">, </w:t>
      </w:r>
      <w:r w:rsidR="005B37AB" w:rsidRPr="007E209F">
        <w:rPr>
          <w:rFonts w:ascii="Arial" w:eastAsiaTheme="minorEastAsia" w:hAnsi="Arial" w:cs="Arial"/>
          <w:sz w:val="24"/>
          <w:szCs w:val="24"/>
        </w:rPr>
        <w:t>200</w:t>
      </w:r>
      <w:r w:rsidR="00041131" w:rsidRPr="007E209F">
        <w:rPr>
          <w:rFonts w:ascii="Arial" w:eastAsiaTheme="minorEastAsia" w:hAnsi="Arial" w:cs="Arial"/>
          <w:sz w:val="24"/>
          <w:szCs w:val="24"/>
        </w:rPr>
        <w:t xml:space="preserve">], where </w:t>
      </w:r>
      <w:r w:rsidR="005B37AB" w:rsidRPr="007E209F">
        <w:rPr>
          <w:rFonts w:ascii="Arial" w:eastAsiaTheme="minorEastAsia" w:hAnsi="Arial" w:cs="Arial"/>
          <w:sz w:val="24"/>
          <w:szCs w:val="24"/>
        </w:rPr>
        <w:t>50</w:t>
      </w:r>
      <w:r w:rsidR="00041131" w:rsidRPr="007E209F">
        <w:rPr>
          <w:rFonts w:ascii="Arial" w:eastAsiaTheme="minorEastAsia" w:hAnsi="Arial" w:cs="Arial"/>
          <w:sz w:val="24"/>
          <w:szCs w:val="24"/>
        </w:rPr>
        <w:t xml:space="preserve"> </w:t>
      </w:r>
      <w:r w:rsidR="0021479D" w:rsidRPr="007E209F">
        <w:rPr>
          <w:rFonts w:ascii="Arial" w:eastAsiaTheme="minorEastAsia" w:hAnsi="Arial" w:cs="Arial"/>
          <w:sz w:val="24"/>
          <w:szCs w:val="24"/>
        </w:rPr>
        <w:t>production orders</w:t>
      </w:r>
      <w:r w:rsidR="00041131" w:rsidRPr="007E209F">
        <w:rPr>
          <w:rFonts w:ascii="Arial" w:eastAsiaTheme="minorEastAsia" w:hAnsi="Arial" w:cs="Arial"/>
          <w:sz w:val="24"/>
          <w:szCs w:val="24"/>
        </w:rPr>
        <w:t xml:space="preserve"> </w:t>
      </w:r>
      <w:r w:rsidR="0021479D" w:rsidRPr="007E209F">
        <w:rPr>
          <w:rFonts w:ascii="Arial" w:eastAsiaTheme="minorEastAsia" w:hAnsi="Arial" w:cs="Arial"/>
          <w:sz w:val="24"/>
          <w:szCs w:val="24"/>
        </w:rPr>
        <w:t>are</w:t>
      </w:r>
      <w:r w:rsidR="00041131" w:rsidRPr="007E209F">
        <w:rPr>
          <w:rFonts w:ascii="Arial" w:eastAsiaTheme="minorEastAsia" w:hAnsi="Arial" w:cs="Arial"/>
          <w:sz w:val="24"/>
          <w:szCs w:val="24"/>
        </w:rPr>
        <w:t xml:space="preserve"> considered a small case, </w:t>
      </w:r>
      <w:r w:rsidR="005B37AB" w:rsidRPr="007E209F">
        <w:rPr>
          <w:rFonts w:ascii="Arial" w:eastAsiaTheme="minorEastAsia" w:hAnsi="Arial" w:cs="Arial"/>
          <w:sz w:val="24"/>
          <w:szCs w:val="24"/>
        </w:rPr>
        <w:t>100</w:t>
      </w:r>
      <w:r w:rsidR="00041131" w:rsidRPr="007E209F">
        <w:rPr>
          <w:rFonts w:ascii="Arial" w:eastAsiaTheme="minorEastAsia" w:hAnsi="Arial" w:cs="Arial"/>
          <w:sz w:val="24"/>
          <w:szCs w:val="24"/>
        </w:rPr>
        <w:t xml:space="preserve"> </w:t>
      </w:r>
      <w:r w:rsidR="0021479D" w:rsidRPr="007E209F">
        <w:rPr>
          <w:rFonts w:ascii="Arial" w:eastAsiaTheme="minorEastAsia" w:hAnsi="Arial" w:cs="Arial"/>
          <w:sz w:val="24"/>
          <w:szCs w:val="24"/>
        </w:rPr>
        <w:t>production orders</w:t>
      </w:r>
      <w:r w:rsidR="00041131" w:rsidRPr="007E209F">
        <w:rPr>
          <w:rFonts w:ascii="Arial" w:eastAsiaTheme="minorEastAsia" w:hAnsi="Arial" w:cs="Arial"/>
          <w:sz w:val="24"/>
          <w:szCs w:val="24"/>
        </w:rPr>
        <w:t xml:space="preserve"> </w:t>
      </w:r>
      <w:r w:rsidR="0021479D" w:rsidRPr="007E209F">
        <w:rPr>
          <w:rFonts w:ascii="Arial" w:eastAsiaTheme="minorEastAsia" w:hAnsi="Arial" w:cs="Arial"/>
          <w:sz w:val="24"/>
          <w:szCs w:val="24"/>
        </w:rPr>
        <w:t>are</w:t>
      </w:r>
      <w:r w:rsidR="00041131" w:rsidRPr="007E209F">
        <w:rPr>
          <w:rFonts w:ascii="Arial" w:eastAsiaTheme="minorEastAsia" w:hAnsi="Arial" w:cs="Arial"/>
          <w:sz w:val="24"/>
          <w:szCs w:val="24"/>
        </w:rPr>
        <w:t xml:space="preserve"> considered a medium case, and </w:t>
      </w:r>
      <w:r w:rsidR="005B37AB" w:rsidRPr="007E209F">
        <w:rPr>
          <w:rFonts w:ascii="Arial" w:eastAsiaTheme="minorEastAsia" w:hAnsi="Arial" w:cs="Arial"/>
          <w:sz w:val="24"/>
          <w:szCs w:val="24"/>
        </w:rPr>
        <w:t>200</w:t>
      </w:r>
      <w:r w:rsidR="00041131" w:rsidRPr="007E209F">
        <w:rPr>
          <w:rFonts w:ascii="Arial" w:eastAsiaTheme="minorEastAsia" w:hAnsi="Arial" w:cs="Arial"/>
          <w:sz w:val="24"/>
          <w:szCs w:val="24"/>
        </w:rPr>
        <w:t xml:space="preserve"> </w:t>
      </w:r>
      <w:r w:rsidR="0021479D" w:rsidRPr="007E209F">
        <w:rPr>
          <w:rFonts w:ascii="Arial" w:eastAsiaTheme="minorEastAsia" w:hAnsi="Arial" w:cs="Arial"/>
          <w:sz w:val="24"/>
          <w:szCs w:val="24"/>
        </w:rPr>
        <w:t>production orders</w:t>
      </w:r>
      <w:r w:rsidR="00041131" w:rsidRPr="007E209F">
        <w:rPr>
          <w:rFonts w:ascii="Arial" w:eastAsiaTheme="minorEastAsia" w:hAnsi="Arial" w:cs="Arial"/>
          <w:sz w:val="24"/>
          <w:szCs w:val="24"/>
        </w:rPr>
        <w:t xml:space="preserve"> </w:t>
      </w:r>
      <w:r w:rsidR="0021479D" w:rsidRPr="007E209F">
        <w:rPr>
          <w:rFonts w:ascii="Arial" w:eastAsiaTheme="minorEastAsia" w:hAnsi="Arial" w:cs="Arial"/>
          <w:sz w:val="24"/>
          <w:szCs w:val="24"/>
        </w:rPr>
        <w:t>are</w:t>
      </w:r>
      <w:r w:rsidR="00041131" w:rsidRPr="007E209F">
        <w:rPr>
          <w:rFonts w:ascii="Arial" w:eastAsiaTheme="minorEastAsia" w:hAnsi="Arial" w:cs="Arial"/>
          <w:sz w:val="24"/>
          <w:szCs w:val="24"/>
        </w:rPr>
        <w:t xml:space="preserve"> considered a large case. As shown in </w:t>
      </w:r>
      <w:r w:rsidR="00041131" w:rsidRPr="007E209F">
        <w:rPr>
          <w:rFonts w:ascii="Arial" w:eastAsiaTheme="minorEastAsia" w:hAnsi="Arial" w:cs="Arial"/>
          <w:sz w:val="24"/>
          <w:szCs w:val="24"/>
        </w:rPr>
        <w:fldChar w:fldCharType="begin"/>
      </w:r>
      <w:r w:rsidR="00041131" w:rsidRPr="007E209F">
        <w:rPr>
          <w:rFonts w:ascii="Arial" w:eastAsiaTheme="minorEastAsia" w:hAnsi="Arial" w:cs="Arial"/>
          <w:sz w:val="24"/>
          <w:szCs w:val="24"/>
        </w:rPr>
        <w:instrText xml:space="preserve"> REF _Ref129532624 \h </w:instrText>
      </w:r>
      <w:r w:rsidR="00957E70" w:rsidRPr="007E209F">
        <w:rPr>
          <w:rFonts w:ascii="Arial" w:eastAsiaTheme="minorEastAsia" w:hAnsi="Arial" w:cs="Arial"/>
          <w:sz w:val="24"/>
          <w:szCs w:val="24"/>
        </w:rPr>
        <w:instrText xml:space="preserve"> \* MERGEFORMAT </w:instrText>
      </w:r>
      <w:r w:rsidR="00041131" w:rsidRPr="007E209F">
        <w:rPr>
          <w:rFonts w:ascii="Arial" w:eastAsiaTheme="minorEastAsia" w:hAnsi="Arial" w:cs="Arial"/>
          <w:sz w:val="24"/>
          <w:szCs w:val="24"/>
        </w:rPr>
      </w:r>
      <w:r w:rsidR="00041131" w:rsidRPr="007E209F">
        <w:rPr>
          <w:rFonts w:ascii="Arial" w:eastAsiaTheme="minorEastAsia" w:hAnsi="Arial" w:cs="Arial"/>
          <w:sz w:val="24"/>
          <w:szCs w:val="24"/>
        </w:rPr>
        <w:fldChar w:fldCharType="separate"/>
      </w:r>
      <w:r w:rsidR="00647613" w:rsidRPr="00647613">
        <w:rPr>
          <w:rFonts w:ascii="Arial" w:hAnsi="Arial" w:cs="Arial"/>
          <w:sz w:val="24"/>
          <w:szCs w:val="24"/>
        </w:rPr>
        <w:t>Table</w:t>
      </w:r>
      <w:r w:rsidR="00647613" w:rsidRPr="007E209F">
        <w:rPr>
          <w:rFonts w:ascii="Arial" w:hAnsi="Arial" w:cs="Arial"/>
        </w:rPr>
        <w:t xml:space="preserve"> </w:t>
      </w:r>
      <w:r w:rsidR="00647613">
        <w:rPr>
          <w:rFonts w:ascii="Arial" w:hAnsi="Arial" w:cs="Arial"/>
          <w:i/>
          <w:iCs/>
          <w:noProof/>
        </w:rPr>
        <w:t>7</w:t>
      </w:r>
      <w:r w:rsidR="00041131" w:rsidRPr="007E209F">
        <w:rPr>
          <w:rFonts w:ascii="Arial" w:eastAsiaTheme="minorEastAsia" w:hAnsi="Arial" w:cs="Arial"/>
          <w:sz w:val="24"/>
          <w:szCs w:val="24"/>
        </w:rPr>
        <w:fldChar w:fldCharType="end"/>
      </w:r>
      <w:r w:rsidR="00041131" w:rsidRPr="007E209F">
        <w:rPr>
          <w:rFonts w:ascii="Arial" w:eastAsiaTheme="minorEastAsia" w:hAnsi="Arial" w:cs="Arial"/>
          <w:sz w:val="24"/>
          <w:szCs w:val="24"/>
        </w:rPr>
        <w:t xml:space="preserve">, </w:t>
      </w:r>
      <w:r w:rsidR="00067D52" w:rsidRPr="007E209F">
        <w:rPr>
          <w:rFonts w:ascii="Arial" w:eastAsiaTheme="minorEastAsia" w:hAnsi="Arial" w:cs="Arial"/>
          <w:sz w:val="24"/>
          <w:szCs w:val="24"/>
        </w:rPr>
        <w:t>only one study</w:t>
      </w:r>
      <w:r w:rsidR="00041131" w:rsidRPr="007E209F">
        <w:rPr>
          <w:rFonts w:ascii="Arial" w:eastAsiaTheme="minorEastAsia" w:hAnsi="Arial" w:cs="Arial"/>
          <w:sz w:val="24"/>
          <w:szCs w:val="24"/>
        </w:rPr>
        <w:t xml:space="preserve"> considers </w:t>
      </w:r>
      <w:r w:rsidR="005B37AB" w:rsidRPr="007E209F">
        <w:rPr>
          <w:rFonts w:ascii="Arial" w:eastAsiaTheme="minorEastAsia" w:hAnsi="Arial" w:cs="Arial"/>
          <w:sz w:val="24"/>
          <w:szCs w:val="24"/>
        </w:rPr>
        <w:t>200</w:t>
      </w:r>
      <w:r w:rsidR="00041131" w:rsidRPr="007E209F">
        <w:rPr>
          <w:rFonts w:ascii="Arial" w:eastAsiaTheme="minorEastAsia" w:hAnsi="Arial" w:cs="Arial"/>
          <w:sz w:val="24"/>
          <w:szCs w:val="24"/>
        </w:rPr>
        <w:t xml:space="preserve"> </w:t>
      </w:r>
      <w:r w:rsidR="0021479D" w:rsidRPr="007E209F">
        <w:rPr>
          <w:rFonts w:ascii="Arial" w:eastAsiaTheme="minorEastAsia" w:hAnsi="Arial" w:cs="Arial"/>
          <w:sz w:val="24"/>
          <w:szCs w:val="24"/>
        </w:rPr>
        <w:t>production orders</w:t>
      </w:r>
      <w:r w:rsidR="00041131" w:rsidRPr="007E209F">
        <w:rPr>
          <w:rFonts w:ascii="Arial" w:eastAsiaTheme="minorEastAsia" w:hAnsi="Arial" w:cs="Arial"/>
          <w:sz w:val="24"/>
          <w:szCs w:val="24"/>
        </w:rPr>
        <w:t xml:space="preserve"> as a large case.</w:t>
      </w:r>
      <w:r w:rsidR="006212A9" w:rsidRPr="007E209F">
        <w:rPr>
          <w:rFonts w:ascii="Arial" w:eastAsiaTheme="minorEastAsia" w:hAnsi="Arial" w:cs="Arial"/>
          <w:sz w:val="24"/>
          <w:szCs w:val="24"/>
        </w:rPr>
        <w:t xml:space="preserve"> The number of production orders that required assembly would be 0.25 times the total number of production orders.</w:t>
      </w:r>
      <w:r w:rsidR="00041131" w:rsidRPr="007E209F">
        <w:rPr>
          <w:rFonts w:ascii="Arial" w:eastAsiaTheme="minorEastAsia" w:hAnsi="Arial" w:cs="Arial"/>
          <w:sz w:val="24"/>
          <w:szCs w:val="24"/>
        </w:rPr>
        <w:t xml:space="preserve"> It should be noted that this study only considers </w:t>
      </w:r>
      <w:r w:rsidR="00041131" w:rsidRPr="007E209F">
        <w:rPr>
          <w:rFonts w:ascii="Arial" w:eastAsiaTheme="minorEastAsia" w:hAnsi="Arial" w:cs="Arial"/>
          <w:i/>
          <w:iCs/>
          <w:sz w:val="24"/>
          <w:szCs w:val="24"/>
        </w:rPr>
        <w:t>M</w:t>
      </w:r>
      <w:r w:rsidR="00041131" w:rsidRPr="007E209F">
        <w:rPr>
          <w:rFonts w:ascii="Arial" w:eastAsiaTheme="minorEastAsia" w:hAnsi="Arial" w:cs="Arial"/>
          <w:sz w:val="24"/>
          <w:szCs w:val="24"/>
        </w:rPr>
        <w:t xml:space="preserve"> = [4, 6, 8] machines</w:t>
      </w:r>
      <w:r w:rsidR="00691C48" w:rsidRPr="007E209F">
        <w:rPr>
          <w:rFonts w:ascii="Arial" w:eastAsiaTheme="minorEastAsia" w:hAnsi="Arial" w:cs="Arial"/>
          <w:sz w:val="24"/>
          <w:szCs w:val="24"/>
        </w:rPr>
        <w:t>,</w:t>
      </w:r>
      <w:r w:rsidR="00041131" w:rsidRPr="007E209F">
        <w:rPr>
          <w:rFonts w:ascii="Arial" w:eastAsiaTheme="minorEastAsia" w:hAnsi="Arial" w:cs="Arial"/>
          <w:sz w:val="24"/>
          <w:szCs w:val="24"/>
        </w:rPr>
        <w:t xml:space="preserve"> </w:t>
      </w:r>
      <w:r w:rsidR="000260E5" w:rsidRPr="007E209F">
        <w:rPr>
          <w:rFonts w:ascii="Arial" w:eastAsiaTheme="minorEastAsia" w:hAnsi="Arial" w:cs="Arial"/>
          <w:sz w:val="24"/>
          <w:szCs w:val="24"/>
        </w:rPr>
        <w:t>however</w:t>
      </w:r>
      <w:r w:rsidR="00041131" w:rsidRPr="007E209F">
        <w:rPr>
          <w:rFonts w:ascii="Arial" w:eastAsiaTheme="minorEastAsia" w:hAnsi="Arial" w:cs="Arial"/>
          <w:sz w:val="24"/>
          <w:szCs w:val="24"/>
        </w:rPr>
        <w:t xml:space="preserve">. </w:t>
      </w:r>
      <w:r w:rsidR="00957E70" w:rsidRPr="007E209F">
        <w:rPr>
          <w:rFonts w:ascii="Arial" w:eastAsiaTheme="minorEastAsia" w:hAnsi="Arial" w:cs="Arial"/>
          <w:sz w:val="24"/>
          <w:szCs w:val="24"/>
        </w:rPr>
        <w:t xml:space="preserve">Another study did include </w:t>
      </w:r>
      <w:r w:rsidR="00B23262" w:rsidRPr="007E209F">
        <w:rPr>
          <w:rFonts w:ascii="Arial" w:eastAsiaTheme="minorEastAsia" w:hAnsi="Arial" w:cs="Arial"/>
          <w:sz w:val="24"/>
          <w:szCs w:val="24"/>
        </w:rPr>
        <w:t>45</w:t>
      </w:r>
      <w:r w:rsidR="0078391E" w:rsidRPr="007E209F">
        <w:rPr>
          <w:rFonts w:ascii="Arial" w:eastAsiaTheme="minorEastAsia" w:hAnsi="Arial" w:cs="Arial"/>
          <w:sz w:val="24"/>
          <w:szCs w:val="24"/>
        </w:rPr>
        <w:t xml:space="preserve"> machines but</w:t>
      </w:r>
      <w:r w:rsidR="00957E70" w:rsidRPr="007E209F">
        <w:rPr>
          <w:rFonts w:ascii="Arial" w:eastAsiaTheme="minorEastAsia" w:hAnsi="Arial" w:cs="Arial"/>
          <w:sz w:val="24"/>
          <w:szCs w:val="24"/>
        </w:rPr>
        <w:t xml:space="preserve"> only considered 51 </w:t>
      </w:r>
      <w:r w:rsidR="0021479D" w:rsidRPr="007E209F">
        <w:rPr>
          <w:rFonts w:ascii="Arial" w:eastAsiaTheme="minorEastAsia" w:hAnsi="Arial" w:cs="Arial"/>
          <w:sz w:val="24"/>
          <w:szCs w:val="24"/>
        </w:rPr>
        <w:t>production orders</w:t>
      </w:r>
      <w:r w:rsidR="00957E70" w:rsidRPr="007E209F">
        <w:rPr>
          <w:rFonts w:ascii="Arial" w:eastAsiaTheme="minorEastAsia" w:hAnsi="Arial" w:cs="Arial"/>
          <w:sz w:val="24"/>
          <w:szCs w:val="24"/>
        </w:rPr>
        <w:t xml:space="preserve">. </w:t>
      </w:r>
      <w:r w:rsidR="00041131" w:rsidRPr="007E209F">
        <w:rPr>
          <w:rFonts w:ascii="Arial" w:eastAsiaTheme="minorEastAsia" w:hAnsi="Arial" w:cs="Arial"/>
          <w:sz w:val="24"/>
          <w:szCs w:val="24"/>
        </w:rPr>
        <w:t xml:space="preserve">As with the operators, </w:t>
      </w:r>
      <w:r w:rsidR="00067D52" w:rsidRPr="007E209F">
        <w:rPr>
          <w:rFonts w:ascii="Arial" w:eastAsiaTheme="minorEastAsia" w:hAnsi="Arial" w:cs="Arial"/>
          <w:sz w:val="24"/>
          <w:szCs w:val="24"/>
        </w:rPr>
        <w:t>many</w:t>
      </w:r>
      <w:r w:rsidR="0021479D" w:rsidRPr="007E209F">
        <w:rPr>
          <w:rFonts w:ascii="Arial" w:eastAsiaTheme="minorEastAsia" w:hAnsi="Arial" w:cs="Arial"/>
          <w:sz w:val="24"/>
          <w:szCs w:val="24"/>
        </w:rPr>
        <w:t xml:space="preserve"> production orders</w:t>
      </w:r>
      <w:r w:rsidR="00041131" w:rsidRPr="007E209F">
        <w:rPr>
          <w:rFonts w:ascii="Arial" w:eastAsiaTheme="minorEastAsia" w:hAnsi="Arial" w:cs="Arial"/>
          <w:sz w:val="24"/>
          <w:szCs w:val="24"/>
        </w:rPr>
        <w:t xml:space="preserve"> do not correspond to the injection molding facility's production requirements. The facility has 28 injection molding machines and completes an average of 100 </w:t>
      </w:r>
      <w:r w:rsidR="000260E5" w:rsidRPr="007E209F">
        <w:rPr>
          <w:rFonts w:ascii="Arial" w:eastAsiaTheme="minorEastAsia" w:hAnsi="Arial" w:cs="Arial"/>
          <w:sz w:val="24"/>
          <w:szCs w:val="24"/>
        </w:rPr>
        <w:t>weekly production orders</w:t>
      </w:r>
      <w:r w:rsidR="00041131" w:rsidRPr="007E209F">
        <w:rPr>
          <w:rFonts w:ascii="Arial" w:eastAsiaTheme="minorEastAsia" w:hAnsi="Arial" w:cs="Arial"/>
          <w:sz w:val="24"/>
          <w:szCs w:val="24"/>
        </w:rPr>
        <w:t>. For this study, the number of machines will be M = [10, 12, 14, 16, 18, 20, 22, 24, 26, 28] to</w:t>
      </w:r>
      <w:r w:rsidR="00DF2CE4" w:rsidRPr="007E209F">
        <w:rPr>
          <w:rFonts w:ascii="Arial" w:eastAsiaTheme="minorEastAsia" w:hAnsi="Arial" w:cs="Arial"/>
          <w:sz w:val="24"/>
          <w:szCs w:val="24"/>
        </w:rPr>
        <w:t xml:space="preserve"> </w:t>
      </w:r>
      <w:r w:rsidR="00041131" w:rsidRPr="007E209F">
        <w:rPr>
          <w:rFonts w:ascii="Arial" w:eastAsiaTheme="minorEastAsia" w:hAnsi="Arial" w:cs="Arial"/>
          <w:sz w:val="24"/>
          <w:szCs w:val="24"/>
        </w:rPr>
        <w:t xml:space="preserve">account for real-world instances. </w:t>
      </w:r>
      <w:r w:rsidR="006820CD" w:rsidRPr="007E209F">
        <w:rPr>
          <w:rFonts w:ascii="Arial" w:hAnsi="Arial" w:cs="Arial"/>
          <w:sz w:val="24"/>
          <w:szCs w:val="24"/>
        </w:rPr>
        <w:t xml:space="preserve">The maximum number of operators allowed for the largest </w:t>
      </w:r>
      <w:r w:rsidR="0021479D" w:rsidRPr="007E209F">
        <w:rPr>
          <w:rFonts w:ascii="Arial" w:hAnsi="Arial" w:cs="Arial"/>
          <w:sz w:val="24"/>
          <w:szCs w:val="24"/>
        </w:rPr>
        <w:t>RPS</w:t>
      </w:r>
      <w:r w:rsidR="006820CD" w:rsidRPr="007E209F">
        <w:rPr>
          <w:rFonts w:ascii="Arial" w:hAnsi="Arial" w:cs="Arial"/>
          <w:sz w:val="24"/>
          <w:szCs w:val="24"/>
        </w:rPr>
        <w:t xml:space="preserve"> would be 21</w:t>
      </w:r>
      <w:r w:rsidR="00691C48" w:rsidRPr="007E209F">
        <w:rPr>
          <w:rFonts w:ascii="Arial" w:hAnsi="Arial" w:cs="Arial"/>
          <w:sz w:val="24"/>
          <w:szCs w:val="24"/>
        </w:rPr>
        <w:t>,</w:t>
      </w:r>
      <w:r w:rsidR="006820CD" w:rsidRPr="007E209F">
        <w:rPr>
          <w:rFonts w:ascii="Arial" w:hAnsi="Arial" w:cs="Arial"/>
          <w:sz w:val="24"/>
          <w:szCs w:val="24"/>
        </w:rPr>
        <w:t xml:space="preserve"> and the maximum number of machines in this </w:t>
      </w:r>
      <w:r w:rsidR="0021479D" w:rsidRPr="007E209F">
        <w:rPr>
          <w:rFonts w:ascii="Arial" w:hAnsi="Arial" w:cs="Arial"/>
          <w:sz w:val="24"/>
          <w:szCs w:val="24"/>
        </w:rPr>
        <w:t>RPS</w:t>
      </w:r>
      <w:r w:rsidR="006820CD" w:rsidRPr="007E209F">
        <w:rPr>
          <w:rFonts w:ascii="Arial" w:hAnsi="Arial" w:cs="Arial"/>
          <w:sz w:val="24"/>
          <w:szCs w:val="24"/>
        </w:rPr>
        <w:t xml:space="preserve"> would be 28. The ratio of operators to machines is 0.75. Hence, </w:t>
      </w:r>
      <w:r w:rsidR="00CC222A" w:rsidRPr="007E209F">
        <w:rPr>
          <w:rFonts w:ascii="Arial" w:hAnsi="Arial" w:cs="Arial"/>
          <w:sz w:val="24"/>
          <w:szCs w:val="24"/>
        </w:rPr>
        <w:t xml:space="preserve">Equation 39 will determine the maximum number of operators.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7"/>
        <w:gridCol w:w="643"/>
      </w:tblGrid>
      <w:tr w:rsidR="00CC222A" w:rsidRPr="007E209F" w14:paraId="288302AC" w14:textId="77777777" w:rsidTr="00CC222A">
        <w:tc>
          <w:tcPr>
            <w:tcW w:w="8815" w:type="dxa"/>
          </w:tcPr>
          <w:p w14:paraId="657F68F3" w14:textId="106F4EF6" w:rsidR="00CC222A" w:rsidRPr="007E209F" w:rsidRDefault="00CC222A" w:rsidP="004960CE">
            <w:pPr>
              <w:spacing w:line="480" w:lineRule="auto"/>
              <w:jc w:val="center"/>
              <w:rPr>
                <w:rFonts w:ascii="Arial" w:hAnsi="Arial" w:cs="Arial"/>
                <w:sz w:val="28"/>
                <w:szCs w:val="28"/>
              </w:rPr>
            </w:pPr>
            <m:oMathPara>
              <m:oMath>
                <m:r>
                  <w:rPr>
                    <w:rFonts w:ascii="Cambria Math" w:hAnsi="Cambria Math" w:cs="Arial"/>
                    <w:szCs w:val="24"/>
                  </w:rPr>
                  <m:t xml:space="preserve">Max # of Operators=0.75 ×M </m:t>
                </m:r>
              </m:oMath>
            </m:oMathPara>
          </w:p>
        </w:tc>
        <w:tc>
          <w:tcPr>
            <w:tcW w:w="535" w:type="dxa"/>
          </w:tcPr>
          <w:p w14:paraId="63EA2464" w14:textId="4EDA2262" w:rsidR="00CC222A" w:rsidRPr="007E209F" w:rsidRDefault="00CC222A" w:rsidP="004960CE">
            <w:pPr>
              <w:spacing w:line="480" w:lineRule="auto"/>
              <w:jc w:val="center"/>
              <w:rPr>
                <w:rFonts w:ascii="Arial" w:hAnsi="Arial" w:cs="Arial"/>
                <w:sz w:val="28"/>
                <w:szCs w:val="28"/>
              </w:rPr>
            </w:pPr>
            <w:r w:rsidRPr="007E209F">
              <w:rPr>
                <w:rFonts w:ascii="Arial" w:hAnsi="Arial" w:cs="Arial"/>
                <w:sz w:val="24"/>
                <w:szCs w:val="24"/>
              </w:rPr>
              <w:t>(39)</w:t>
            </w:r>
          </w:p>
        </w:tc>
      </w:tr>
    </w:tbl>
    <w:p w14:paraId="2C307BEF" w14:textId="3526332C" w:rsidR="00CC222A" w:rsidRPr="007E209F" w:rsidRDefault="00CC222A" w:rsidP="004960CE">
      <w:pPr>
        <w:spacing w:line="480" w:lineRule="auto"/>
        <w:rPr>
          <w:rFonts w:ascii="Arial" w:hAnsi="Arial" w:cs="Arial"/>
          <w:sz w:val="24"/>
          <w:szCs w:val="24"/>
        </w:rPr>
      </w:pPr>
      <w:r w:rsidRPr="007E209F">
        <w:rPr>
          <w:rFonts w:ascii="Arial" w:hAnsi="Arial" w:cs="Arial"/>
          <w:sz w:val="24"/>
          <w:szCs w:val="24"/>
        </w:rPr>
        <w:t xml:space="preserve">where: </w:t>
      </w:r>
    </w:p>
    <w:p w14:paraId="1585E545" w14:textId="0F2A14CF" w:rsidR="00CC222A" w:rsidRPr="007E209F" w:rsidRDefault="00CC222A" w:rsidP="004960CE">
      <w:pPr>
        <w:spacing w:line="480" w:lineRule="auto"/>
        <w:jc w:val="center"/>
        <w:rPr>
          <w:rFonts w:ascii="Arial" w:eastAsiaTheme="minorEastAsia" w:hAnsi="Arial" w:cs="Arial"/>
          <w:sz w:val="24"/>
          <w:szCs w:val="24"/>
        </w:rPr>
      </w:pPr>
      <m:oMathPara>
        <m:oMath>
          <m:r>
            <w:rPr>
              <w:rFonts w:ascii="Cambria Math" w:hAnsi="Cambria Math" w:cs="Arial"/>
              <w:sz w:val="24"/>
              <w:szCs w:val="24"/>
            </w:rPr>
            <m:t>M=# of machines</m:t>
          </m:r>
        </m:oMath>
      </m:oMathPara>
    </w:p>
    <w:p w14:paraId="5DD12E29" w14:textId="61133E74" w:rsidR="00957E70" w:rsidRPr="007E209F" w:rsidRDefault="004B3429" w:rsidP="004960CE">
      <w:pPr>
        <w:spacing w:line="480" w:lineRule="auto"/>
        <w:rPr>
          <w:rFonts w:ascii="Arial" w:hAnsi="Arial" w:cs="Arial"/>
          <w:sz w:val="24"/>
          <w:szCs w:val="24"/>
        </w:rPr>
      </w:pPr>
      <w:r w:rsidRPr="007E209F">
        <w:rPr>
          <w:rFonts w:ascii="Arial" w:hAnsi="Arial" w:cs="Arial"/>
          <w:sz w:val="24"/>
          <w:szCs w:val="24"/>
        </w:rPr>
        <w:lastRenderedPageBreak/>
        <w:t>When</w:t>
      </w:r>
      <w:r w:rsidR="006820CD" w:rsidRPr="007E209F">
        <w:rPr>
          <w:rFonts w:ascii="Arial" w:hAnsi="Arial" w:cs="Arial"/>
          <w:sz w:val="24"/>
          <w:szCs w:val="24"/>
        </w:rPr>
        <w:t xml:space="preserve"> a non-integer value is calculated, the value will be rounded up to the next integer. </w:t>
      </w:r>
      <w:r w:rsidR="006820CD" w:rsidRPr="007E209F">
        <w:rPr>
          <w:rFonts w:ascii="Arial" w:hAnsi="Arial" w:cs="Arial"/>
          <w:sz w:val="24"/>
          <w:szCs w:val="24"/>
        </w:rPr>
        <w:fldChar w:fldCharType="begin"/>
      </w:r>
      <w:r w:rsidR="006820CD" w:rsidRPr="007E209F">
        <w:rPr>
          <w:rFonts w:ascii="Arial" w:hAnsi="Arial" w:cs="Arial"/>
          <w:sz w:val="24"/>
          <w:szCs w:val="24"/>
        </w:rPr>
        <w:instrText xml:space="preserve"> REF _Ref129891921 \h  \* MERGEFORMAT </w:instrText>
      </w:r>
      <w:r w:rsidR="006820CD" w:rsidRPr="007E209F">
        <w:rPr>
          <w:rFonts w:ascii="Arial" w:hAnsi="Arial" w:cs="Arial"/>
          <w:sz w:val="24"/>
          <w:szCs w:val="24"/>
        </w:rPr>
      </w:r>
      <w:r w:rsidR="006820CD" w:rsidRPr="007E209F">
        <w:rPr>
          <w:rFonts w:ascii="Arial" w:hAnsi="Arial" w:cs="Arial"/>
          <w:sz w:val="24"/>
          <w:szCs w:val="24"/>
        </w:rPr>
        <w:fldChar w:fldCharType="separate"/>
      </w:r>
      <w:r w:rsidR="00647613" w:rsidRPr="00647613">
        <w:rPr>
          <w:rFonts w:ascii="Arial" w:hAnsi="Arial" w:cs="Arial"/>
          <w:sz w:val="24"/>
          <w:szCs w:val="24"/>
        </w:rPr>
        <w:t xml:space="preserve">Table </w:t>
      </w:r>
      <w:r w:rsidR="00647613" w:rsidRPr="00647613">
        <w:rPr>
          <w:rFonts w:ascii="Arial" w:hAnsi="Arial" w:cs="Arial"/>
          <w:noProof/>
          <w:sz w:val="24"/>
          <w:szCs w:val="24"/>
        </w:rPr>
        <w:t>3</w:t>
      </w:r>
      <w:r w:rsidR="006820CD" w:rsidRPr="007E209F">
        <w:rPr>
          <w:rFonts w:ascii="Arial" w:hAnsi="Arial" w:cs="Arial"/>
          <w:sz w:val="24"/>
          <w:szCs w:val="24"/>
        </w:rPr>
        <w:fldChar w:fldCharType="end"/>
      </w:r>
      <w:r w:rsidR="006820CD" w:rsidRPr="007E209F">
        <w:rPr>
          <w:rFonts w:ascii="Arial" w:hAnsi="Arial" w:cs="Arial"/>
          <w:sz w:val="24"/>
          <w:szCs w:val="24"/>
        </w:rPr>
        <w:t xml:space="preserve"> lists the number of machines available and the maximum number of operators available.</w:t>
      </w:r>
    </w:p>
    <w:p w14:paraId="1B9B9856" w14:textId="5585787F" w:rsidR="00500EAB" w:rsidRDefault="00500EAB" w:rsidP="004960CE">
      <w:pPr>
        <w:spacing w:line="480" w:lineRule="auto"/>
        <w:rPr>
          <w:rFonts w:ascii="Arial" w:hAnsi="Arial" w:cs="Arial"/>
          <w:sz w:val="24"/>
          <w:szCs w:val="24"/>
        </w:rPr>
      </w:pPr>
      <w:r w:rsidRPr="007E209F">
        <w:rPr>
          <w:rFonts w:ascii="Arial" w:hAnsi="Arial" w:cs="Arial"/>
          <w:sz w:val="24"/>
          <w:szCs w:val="24"/>
        </w:rPr>
        <w:t xml:space="preserve">The maximum number of mold hangers and setup techs distribution will be </w:t>
      </w:r>
      <w:proofErr w:type="gramStart"/>
      <w:r w:rsidRPr="007E209F">
        <w:rPr>
          <w:rFonts w:ascii="Arial" w:hAnsi="Arial" w:cs="Arial"/>
          <w:sz w:val="24"/>
          <w:szCs w:val="24"/>
        </w:rPr>
        <w:t>U(</w:t>
      </w:r>
      <w:proofErr w:type="gramEnd"/>
      <w:r w:rsidRPr="007E209F">
        <w:rPr>
          <w:rFonts w:ascii="Arial" w:hAnsi="Arial" w:cs="Arial"/>
          <w:sz w:val="24"/>
          <w:szCs w:val="24"/>
        </w:rPr>
        <w:t xml:space="preserve">1,2) when the machine count ranges from 10 to 18. The distribution will be </w:t>
      </w:r>
      <w:proofErr w:type="gramStart"/>
      <w:r w:rsidRPr="007E209F">
        <w:rPr>
          <w:rFonts w:ascii="Arial" w:hAnsi="Arial" w:cs="Arial"/>
          <w:sz w:val="24"/>
          <w:szCs w:val="24"/>
        </w:rPr>
        <w:t>U(</w:t>
      </w:r>
      <w:proofErr w:type="gramEnd"/>
      <w:r w:rsidRPr="007E209F">
        <w:rPr>
          <w:rFonts w:ascii="Arial" w:hAnsi="Arial" w:cs="Arial"/>
          <w:sz w:val="24"/>
          <w:szCs w:val="24"/>
        </w:rPr>
        <w:t xml:space="preserve">2,3) when the machine count ranges from 20 to 28. The number of </w:t>
      </w:r>
      <w:r w:rsidR="0021479D" w:rsidRPr="007E209F">
        <w:rPr>
          <w:rFonts w:ascii="Arial" w:hAnsi="Arial" w:cs="Arial"/>
          <w:sz w:val="24"/>
          <w:szCs w:val="24"/>
        </w:rPr>
        <w:t>production orders</w:t>
      </w:r>
      <w:r w:rsidRPr="007E209F">
        <w:rPr>
          <w:rFonts w:ascii="Arial" w:hAnsi="Arial" w:cs="Arial"/>
          <w:sz w:val="24"/>
          <w:szCs w:val="24"/>
        </w:rPr>
        <w:t xml:space="preserve"> will </w:t>
      </w:r>
      <w:r w:rsidR="004B3429" w:rsidRPr="007E209F">
        <w:rPr>
          <w:rFonts w:ascii="Arial" w:hAnsi="Arial" w:cs="Arial"/>
          <w:sz w:val="24"/>
          <w:szCs w:val="24"/>
        </w:rPr>
        <w:t>not affect</w:t>
      </w:r>
      <w:r w:rsidRPr="007E209F">
        <w:rPr>
          <w:rFonts w:ascii="Arial" w:hAnsi="Arial" w:cs="Arial"/>
          <w:sz w:val="24"/>
          <w:szCs w:val="24"/>
        </w:rPr>
        <w:t xml:space="preserve"> the maximum number of operators, mold hangers, or setup techs. The number of m</w:t>
      </w:r>
      <w:r w:rsidR="00B578FB" w:rsidRPr="007E209F">
        <w:rPr>
          <w:rFonts w:ascii="Arial" w:hAnsi="Arial" w:cs="Arial"/>
          <w:sz w:val="24"/>
          <w:szCs w:val="24"/>
        </w:rPr>
        <w:t xml:space="preserve">old cavities distribution be </w:t>
      </w:r>
      <w:proofErr w:type="gramStart"/>
      <w:r w:rsidR="00B578FB" w:rsidRPr="007E209F">
        <w:rPr>
          <w:rFonts w:ascii="Arial" w:hAnsi="Arial" w:cs="Arial"/>
          <w:sz w:val="24"/>
          <w:szCs w:val="24"/>
        </w:rPr>
        <w:t>U(</w:t>
      </w:r>
      <w:proofErr w:type="gramEnd"/>
      <w:r w:rsidRPr="007E209F">
        <w:rPr>
          <w:rFonts w:ascii="Arial" w:hAnsi="Arial" w:cs="Arial"/>
          <w:sz w:val="24"/>
          <w:szCs w:val="24"/>
        </w:rPr>
        <w:t>1, 2, 4, 8)</w:t>
      </w:r>
      <w:r w:rsidR="00691C48" w:rsidRPr="007E209F">
        <w:rPr>
          <w:rFonts w:ascii="Arial" w:hAnsi="Arial" w:cs="Arial"/>
          <w:sz w:val="24"/>
          <w:szCs w:val="24"/>
        </w:rPr>
        <w:t>,</w:t>
      </w:r>
      <w:r w:rsidRPr="007E209F">
        <w:rPr>
          <w:rFonts w:ascii="Arial" w:hAnsi="Arial" w:cs="Arial"/>
          <w:sz w:val="24"/>
          <w:szCs w:val="24"/>
        </w:rPr>
        <w:t xml:space="preserve"> and the drying times distribution will be U(2,3,4). Each combination was replicated </w:t>
      </w:r>
      <w:r w:rsidR="00691C48" w:rsidRPr="007E209F">
        <w:rPr>
          <w:rFonts w:ascii="Arial" w:hAnsi="Arial" w:cs="Arial"/>
          <w:sz w:val="24"/>
          <w:szCs w:val="24"/>
        </w:rPr>
        <w:t>five</w:t>
      </w:r>
      <w:r w:rsidRPr="007E209F">
        <w:rPr>
          <w:rFonts w:ascii="Arial" w:hAnsi="Arial" w:cs="Arial"/>
          <w:sz w:val="24"/>
          <w:szCs w:val="24"/>
        </w:rPr>
        <w:t xml:space="preserve"> times. The total number of small </w:t>
      </w:r>
      <w:r w:rsidR="0021479D" w:rsidRPr="007E209F">
        <w:rPr>
          <w:rFonts w:ascii="Arial" w:hAnsi="Arial" w:cs="Arial"/>
          <w:sz w:val="24"/>
          <w:szCs w:val="24"/>
        </w:rPr>
        <w:t>RPS</w:t>
      </w:r>
      <w:r w:rsidRPr="007E209F">
        <w:rPr>
          <w:rFonts w:ascii="Arial" w:hAnsi="Arial" w:cs="Arial"/>
          <w:sz w:val="24"/>
          <w:szCs w:val="24"/>
        </w:rPr>
        <w:t xml:space="preserve"> </w:t>
      </w:r>
      <w:r w:rsidR="00691C48" w:rsidRPr="007E209F">
        <w:rPr>
          <w:rFonts w:ascii="Arial" w:hAnsi="Arial" w:cs="Arial"/>
          <w:sz w:val="24"/>
          <w:szCs w:val="24"/>
        </w:rPr>
        <w:t>is</w:t>
      </w:r>
      <w:r w:rsidRPr="007E209F">
        <w:rPr>
          <w:rFonts w:ascii="Arial" w:hAnsi="Arial" w:cs="Arial"/>
          <w:sz w:val="24"/>
          <w:szCs w:val="24"/>
        </w:rPr>
        <w:t xml:space="preserve"> 10 x 4 x 5 = 200. This </w:t>
      </w:r>
      <w:r w:rsidR="004B3429" w:rsidRPr="007E209F">
        <w:rPr>
          <w:rFonts w:ascii="Arial" w:hAnsi="Arial" w:cs="Arial"/>
          <w:sz w:val="24"/>
          <w:szCs w:val="24"/>
        </w:rPr>
        <w:t>also represents the total number of RPS for the medium and large cases</w:t>
      </w:r>
      <w:r w:rsidRPr="007E209F">
        <w:rPr>
          <w:rFonts w:ascii="Arial" w:hAnsi="Arial" w:cs="Arial"/>
          <w:sz w:val="24"/>
          <w:szCs w:val="24"/>
        </w:rPr>
        <w:t xml:space="preserve">. A total of 600 </w:t>
      </w:r>
      <w:r w:rsidR="0021479D" w:rsidRPr="007E209F">
        <w:rPr>
          <w:rFonts w:ascii="Arial" w:hAnsi="Arial" w:cs="Arial"/>
          <w:sz w:val="24"/>
          <w:szCs w:val="24"/>
        </w:rPr>
        <w:t>RPS</w:t>
      </w:r>
      <w:r w:rsidRPr="007E209F">
        <w:rPr>
          <w:rFonts w:ascii="Arial" w:hAnsi="Arial" w:cs="Arial"/>
          <w:sz w:val="24"/>
          <w:szCs w:val="24"/>
        </w:rPr>
        <w:t xml:space="preserve"> were studied. </w:t>
      </w:r>
    </w:p>
    <w:p w14:paraId="6BA3DA0E" w14:textId="77777777" w:rsidR="00A04999" w:rsidRPr="007E209F" w:rsidRDefault="00A04999" w:rsidP="00A04999">
      <w:pPr>
        <w:pStyle w:val="ListParagraph"/>
        <w:numPr>
          <w:ilvl w:val="2"/>
          <w:numId w:val="1"/>
        </w:numPr>
        <w:spacing w:line="480" w:lineRule="auto"/>
        <w:outlineLvl w:val="1"/>
        <w:rPr>
          <w:rFonts w:ascii="Arial" w:hAnsi="Arial" w:cs="Arial"/>
          <w:i/>
          <w:iCs/>
          <w:sz w:val="28"/>
          <w:szCs w:val="28"/>
        </w:rPr>
      </w:pPr>
      <w:bookmarkStart w:id="92" w:name="_Toc140125606"/>
      <w:r w:rsidRPr="007E209F">
        <w:rPr>
          <w:rFonts w:ascii="Arial" w:hAnsi="Arial" w:cs="Arial"/>
          <w:i/>
          <w:iCs/>
          <w:sz w:val="28"/>
          <w:szCs w:val="28"/>
        </w:rPr>
        <w:t>— REAL-WORLD DATA ANALYSIS</w:t>
      </w:r>
      <w:bookmarkEnd w:id="92"/>
    </w:p>
    <w:p w14:paraId="6C8AA3EF" w14:textId="77777777" w:rsidR="00925A15" w:rsidRDefault="00A04999" w:rsidP="00A04999">
      <w:pPr>
        <w:widowControl w:val="0"/>
        <w:spacing w:after="0" w:line="480" w:lineRule="auto"/>
        <w:rPr>
          <w:rFonts w:ascii="Arial" w:hAnsi="Arial" w:cs="Arial"/>
          <w:sz w:val="24"/>
          <w:szCs w:val="24"/>
        </w:rPr>
      </w:pPr>
      <w:r w:rsidRPr="007E209F">
        <w:rPr>
          <w:rFonts w:ascii="Arial" w:hAnsi="Arial" w:cs="Arial"/>
          <w:sz w:val="24"/>
          <w:szCs w:val="24"/>
        </w:rPr>
        <w:t>The history of the production run was organized by machine. The author developed a spreadsheet to facilitate data organization based on part numbers. Once all the data was organized by part number, the author checked for accuracy and apparent mistakes in the recorded data. The distributions were used to identify any obvious errors or outliers. In these cases, the setup technician or maintenance team did not correctly configure the machine in the enterprise resource planning system when the mold or machine was being serviced or set up for the first time to perform a job. Next, a weighted average of the cycle times and scrap rates was calculated. The set of filtered data contained 302 points. Histograms were generated for the data sets to determine the distribution of cycle times, scrap rates, and order sizes for use in the MATLAB code. The built-in Excel descriptive statistics tool analyzed the cycle time, scrap rate, and</w:t>
      </w:r>
    </w:p>
    <w:p w14:paraId="1DC003D5" w14:textId="77777777" w:rsidR="00925A15" w:rsidRPr="007E209F" w:rsidRDefault="00925A15" w:rsidP="00925A15">
      <w:pPr>
        <w:pStyle w:val="Caption"/>
        <w:keepNext/>
        <w:spacing w:line="360" w:lineRule="auto"/>
        <w:jc w:val="center"/>
        <w:rPr>
          <w:rFonts w:ascii="Arial" w:hAnsi="Arial" w:cs="Arial"/>
          <w:i w:val="0"/>
          <w:iCs w:val="0"/>
          <w:color w:val="auto"/>
        </w:rPr>
      </w:pPr>
      <w:bookmarkStart w:id="93" w:name="_Ref129891921"/>
      <w:bookmarkStart w:id="94" w:name="_Toc139270147"/>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3</w:t>
      </w:r>
      <w:r w:rsidRPr="007E209F">
        <w:rPr>
          <w:rFonts w:ascii="Arial" w:hAnsi="Arial" w:cs="Arial"/>
          <w:i w:val="0"/>
          <w:iCs w:val="0"/>
          <w:color w:val="auto"/>
        </w:rPr>
        <w:fldChar w:fldCharType="end"/>
      </w:r>
      <w:bookmarkEnd w:id="93"/>
      <w:r w:rsidRPr="007E209F">
        <w:rPr>
          <w:rFonts w:ascii="Arial" w:hAnsi="Arial" w:cs="Arial"/>
          <w:i w:val="0"/>
          <w:iCs w:val="0"/>
          <w:color w:val="auto"/>
        </w:rPr>
        <w:t xml:space="preserve">. Maximum </w:t>
      </w:r>
      <w:r>
        <w:rPr>
          <w:rFonts w:ascii="Arial" w:hAnsi="Arial" w:cs="Arial"/>
          <w:i w:val="0"/>
          <w:iCs w:val="0"/>
          <w:color w:val="auto"/>
        </w:rPr>
        <w:t>#</w:t>
      </w:r>
      <w:r w:rsidRPr="007E209F">
        <w:rPr>
          <w:rFonts w:ascii="Arial" w:hAnsi="Arial" w:cs="Arial"/>
          <w:i w:val="0"/>
          <w:iCs w:val="0"/>
          <w:color w:val="auto"/>
        </w:rPr>
        <w:t xml:space="preserve"> of operators available based on the </w:t>
      </w:r>
      <w:r>
        <w:rPr>
          <w:rFonts w:ascii="Arial" w:hAnsi="Arial" w:cs="Arial"/>
          <w:i w:val="0"/>
          <w:iCs w:val="0"/>
          <w:color w:val="auto"/>
        </w:rPr>
        <w:t>#</w:t>
      </w:r>
      <w:r w:rsidRPr="007E209F">
        <w:rPr>
          <w:rFonts w:ascii="Arial" w:hAnsi="Arial" w:cs="Arial"/>
          <w:i w:val="0"/>
          <w:iCs w:val="0"/>
          <w:color w:val="auto"/>
        </w:rPr>
        <w:t xml:space="preserve"> of machines.</w:t>
      </w:r>
      <w:bookmarkEnd w:id="94"/>
    </w:p>
    <w:tbl>
      <w:tblPr>
        <w:tblStyle w:val="TableGrid"/>
        <w:tblW w:w="0" w:type="auto"/>
        <w:jc w:val="center"/>
        <w:tblLook w:val="04A0" w:firstRow="1" w:lastRow="0" w:firstColumn="1" w:lastColumn="0" w:noHBand="0" w:noVBand="1"/>
      </w:tblPr>
      <w:tblGrid>
        <w:gridCol w:w="2070"/>
        <w:gridCol w:w="2880"/>
      </w:tblGrid>
      <w:tr w:rsidR="00925A15" w:rsidRPr="007E209F" w14:paraId="3D57EB9C" w14:textId="77777777" w:rsidTr="00333C81">
        <w:trPr>
          <w:jc w:val="center"/>
        </w:trPr>
        <w:tc>
          <w:tcPr>
            <w:tcW w:w="2070" w:type="dxa"/>
          </w:tcPr>
          <w:p w14:paraId="2D134CB5" w14:textId="6A5FCD88" w:rsidR="00925A15" w:rsidRPr="007E209F" w:rsidRDefault="00A04999" w:rsidP="00333C81">
            <w:pPr>
              <w:spacing w:line="360" w:lineRule="auto"/>
              <w:jc w:val="center"/>
              <w:rPr>
                <w:rFonts w:ascii="Arial" w:hAnsi="Arial" w:cs="Arial"/>
                <w:sz w:val="20"/>
                <w:szCs w:val="24"/>
              </w:rPr>
            </w:pPr>
            <w:r w:rsidRPr="007E209F">
              <w:rPr>
                <w:rFonts w:ascii="Arial" w:hAnsi="Arial" w:cs="Arial"/>
                <w:sz w:val="24"/>
                <w:szCs w:val="24"/>
              </w:rPr>
              <w:t xml:space="preserve"> </w:t>
            </w:r>
            <w:r w:rsidR="00925A15" w:rsidRPr="007E209F">
              <w:rPr>
                <w:rFonts w:ascii="Arial" w:hAnsi="Arial" w:cs="Arial"/>
                <w:sz w:val="20"/>
                <w:szCs w:val="24"/>
              </w:rPr>
              <w:t xml:space="preserve"># </w:t>
            </w:r>
            <w:proofErr w:type="gramStart"/>
            <w:r w:rsidR="00925A15" w:rsidRPr="007E209F">
              <w:rPr>
                <w:rFonts w:ascii="Arial" w:hAnsi="Arial" w:cs="Arial"/>
                <w:sz w:val="20"/>
                <w:szCs w:val="24"/>
              </w:rPr>
              <w:t>of</w:t>
            </w:r>
            <w:proofErr w:type="gramEnd"/>
            <w:r w:rsidR="00925A15" w:rsidRPr="007E209F">
              <w:rPr>
                <w:rFonts w:ascii="Arial" w:hAnsi="Arial" w:cs="Arial"/>
                <w:sz w:val="20"/>
                <w:szCs w:val="24"/>
              </w:rPr>
              <w:t xml:space="preserve"> Machines</w:t>
            </w:r>
          </w:p>
        </w:tc>
        <w:tc>
          <w:tcPr>
            <w:tcW w:w="2880" w:type="dxa"/>
          </w:tcPr>
          <w:p w14:paraId="58728B54"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Maximum # of Operators</w:t>
            </w:r>
          </w:p>
        </w:tc>
      </w:tr>
      <w:tr w:rsidR="00925A15" w:rsidRPr="007E209F" w14:paraId="22FD5651" w14:textId="77777777" w:rsidTr="00333C81">
        <w:trPr>
          <w:jc w:val="center"/>
        </w:trPr>
        <w:tc>
          <w:tcPr>
            <w:tcW w:w="2070" w:type="dxa"/>
            <w:vAlign w:val="center"/>
          </w:tcPr>
          <w:p w14:paraId="70F68E32"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10</w:t>
            </w:r>
          </w:p>
        </w:tc>
        <w:tc>
          <w:tcPr>
            <w:tcW w:w="2880" w:type="dxa"/>
            <w:vAlign w:val="center"/>
          </w:tcPr>
          <w:p w14:paraId="3DB9FBCA"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8</w:t>
            </w:r>
          </w:p>
        </w:tc>
      </w:tr>
      <w:tr w:rsidR="00925A15" w:rsidRPr="007E209F" w14:paraId="736920AF" w14:textId="77777777" w:rsidTr="00333C81">
        <w:trPr>
          <w:jc w:val="center"/>
        </w:trPr>
        <w:tc>
          <w:tcPr>
            <w:tcW w:w="2070" w:type="dxa"/>
            <w:vAlign w:val="center"/>
          </w:tcPr>
          <w:p w14:paraId="6BE52469"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12</w:t>
            </w:r>
          </w:p>
        </w:tc>
        <w:tc>
          <w:tcPr>
            <w:tcW w:w="2880" w:type="dxa"/>
            <w:vAlign w:val="center"/>
          </w:tcPr>
          <w:p w14:paraId="50B2B8D2"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9</w:t>
            </w:r>
          </w:p>
        </w:tc>
      </w:tr>
      <w:tr w:rsidR="00925A15" w:rsidRPr="007E209F" w14:paraId="65C85CB2" w14:textId="77777777" w:rsidTr="00333C81">
        <w:trPr>
          <w:jc w:val="center"/>
        </w:trPr>
        <w:tc>
          <w:tcPr>
            <w:tcW w:w="2070" w:type="dxa"/>
            <w:vAlign w:val="center"/>
          </w:tcPr>
          <w:p w14:paraId="2317D5F5"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14</w:t>
            </w:r>
          </w:p>
        </w:tc>
        <w:tc>
          <w:tcPr>
            <w:tcW w:w="2880" w:type="dxa"/>
            <w:vAlign w:val="center"/>
          </w:tcPr>
          <w:p w14:paraId="6477DF8F"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11</w:t>
            </w:r>
          </w:p>
        </w:tc>
      </w:tr>
      <w:tr w:rsidR="00925A15" w:rsidRPr="007E209F" w14:paraId="7E416201" w14:textId="77777777" w:rsidTr="00333C81">
        <w:trPr>
          <w:jc w:val="center"/>
        </w:trPr>
        <w:tc>
          <w:tcPr>
            <w:tcW w:w="2070" w:type="dxa"/>
            <w:vAlign w:val="center"/>
          </w:tcPr>
          <w:p w14:paraId="5298FA25"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16</w:t>
            </w:r>
          </w:p>
        </w:tc>
        <w:tc>
          <w:tcPr>
            <w:tcW w:w="2880" w:type="dxa"/>
            <w:vAlign w:val="center"/>
          </w:tcPr>
          <w:p w14:paraId="51C14358"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12</w:t>
            </w:r>
          </w:p>
        </w:tc>
      </w:tr>
      <w:tr w:rsidR="00925A15" w:rsidRPr="007E209F" w14:paraId="147D9AA2" w14:textId="77777777" w:rsidTr="00333C81">
        <w:trPr>
          <w:jc w:val="center"/>
        </w:trPr>
        <w:tc>
          <w:tcPr>
            <w:tcW w:w="2070" w:type="dxa"/>
            <w:vAlign w:val="center"/>
          </w:tcPr>
          <w:p w14:paraId="2D59B4CE"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18</w:t>
            </w:r>
          </w:p>
        </w:tc>
        <w:tc>
          <w:tcPr>
            <w:tcW w:w="2880" w:type="dxa"/>
            <w:vAlign w:val="center"/>
          </w:tcPr>
          <w:p w14:paraId="657A00CD"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14</w:t>
            </w:r>
          </w:p>
        </w:tc>
      </w:tr>
      <w:tr w:rsidR="00925A15" w:rsidRPr="007E209F" w14:paraId="1CF65DAC" w14:textId="77777777" w:rsidTr="00333C81">
        <w:trPr>
          <w:jc w:val="center"/>
        </w:trPr>
        <w:tc>
          <w:tcPr>
            <w:tcW w:w="2070" w:type="dxa"/>
            <w:vAlign w:val="center"/>
          </w:tcPr>
          <w:p w14:paraId="31A1EA61"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20</w:t>
            </w:r>
          </w:p>
        </w:tc>
        <w:tc>
          <w:tcPr>
            <w:tcW w:w="2880" w:type="dxa"/>
            <w:vAlign w:val="center"/>
          </w:tcPr>
          <w:p w14:paraId="2BA9678D"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15</w:t>
            </w:r>
          </w:p>
        </w:tc>
      </w:tr>
      <w:tr w:rsidR="00925A15" w:rsidRPr="007E209F" w14:paraId="5486A334" w14:textId="77777777" w:rsidTr="00333C81">
        <w:trPr>
          <w:jc w:val="center"/>
        </w:trPr>
        <w:tc>
          <w:tcPr>
            <w:tcW w:w="2070" w:type="dxa"/>
            <w:vAlign w:val="center"/>
          </w:tcPr>
          <w:p w14:paraId="327453F8"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22</w:t>
            </w:r>
          </w:p>
        </w:tc>
        <w:tc>
          <w:tcPr>
            <w:tcW w:w="2880" w:type="dxa"/>
            <w:vAlign w:val="center"/>
          </w:tcPr>
          <w:p w14:paraId="33C62BAF"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17</w:t>
            </w:r>
          </w:p>
        </w:tc>
      </w:tr>
      <w:tr w:rsidR="00925A15" w:rsidRPr="007E209F" w14:paraId="200BEE83" w14:textId="77777777" w:rsidTr="00333C81">
        <w:trPr>
          <w:jc w:val="center"/>
        </w:trPr>
        <w:tc>
          <w:tcPr>
            <w:tcW w:w="2070" w:type="dxa"/>
            <w:vAlign w:val="center"/>
          </w:tcPr>
          <w:p w14:paraId="4C2FD86F"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24</w:t>
            </w:r>
          </w:p>
        </w:tc>
        <w:tc>
          <w:tcPr>
            <w:tcW w:w="2880" w:type="dxa"/>
            <w:vAlign w:val="center"/>
          </w:tcPr>
          <w:p w14:paraId="628EEC4B"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18</w:t>
            </w:r>
          </w:p>
        </w:tc>
      </w:tr>
      <w:tr w:rsidR="00925A15" w:rsidRPr="007E209F" w14:paraId="6D8E353D" w14:textId="77777777" w:rsidTr="00333C81">
        <w:trPr>
          <w:jc w:val="center"/>
        </w:trPr>
        <w:tc>
          <w:tcPr>
            <w:tcW w:w="2070" w:type="dxa"/>
            <w:vAlign w:val="center"/>
          </w:tcPr>
          <w:p w14:paraId="04C9D556"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26</w:t>
            </w:r>
          </w:p>
        </w:tc>
        <w:tc>
          <w:tcPr>
            <w:tcW w:w="2880" w:type="dxa"/>
            <w:vAlign w:val="center"/>
          </w:tcPr>
          <w:p w14:paraId="4E09EB21"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20</w:t>
            </w:r>
          </w:p>
        </w:tc>
      </w:tr>
      <w:tr w:rsidR="00925A15" w:rsidRPr="007E209F" w14:paraId="12981DCD" w14:textId="77777777" w:rsidTr="00333C81">
        <w:trPr>
          <w:jc w:val="center"/>
        </w:trPr>
        <w:tc>
          <w:tcPr>
            <w:tcW w:w="2070" w:type="dxa"/>
            <w:vAlign w:val="center"/>
          </w:tcPr>
          <w:p w14:paraId="039D66B7"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28</w:t>
            </w:r>
          </w:p>
        </w:tc>
        <w:tc>
          <w:tcPr>
            <w:tcW w:w="2880" w:type="dxa"/>
            <w:vAlign w:val="center"/>
          </w:tcPr>
          <w:p w14:paraId="487A3034" w14:textId="77777777" w:rsidR="00925A15" w:rsidRPr="007E209F" w:rsidRDefault="00925A15" w:rsidP="00333C81">
            <w:pPr>
              <w:spacing w:line="360" w:lineRule="auto"/>
              <w:jc w:val="center"/>
              <w:rPr>
                <w:rFonts w:ascii="Arial" w:hAnsi="Arial" w:cs="Arial"/>
                <w:sz w:val="20"/>
                <w:szCs w:val="24"/>
              </w:rPr>
            </w:pPr>
            <w:r w:rsidRPr="007E209F">
              <w:rPr>
                <w:rFonts w:ascii="Arial" w:hAnsi="Arial" w:cs="Arial"/>
                <w:sz w:val="20"/>
                <w:szCs w:val="24"/>
              </w:rPr>
              <w:t>21</w:t>
            </w:r>
          </w:p>
        </w:tc>
      </w:tr>
    </w:tbl>
    <w:p w14:paraId="67DD3A52" w14:textId="77777777" w:rsidR="00925A15" w:rsidRDefault="00925A15" w:rsidP="00A04999">
      <w:pPr>
        <w:widowControl w:val="0"/>
        <w:spacing w:after="0" w:line="480" w:lineRule="auto"/>
        <w:rPr>
          <w:rFonts w:ascii="Arial" w:hAnsi="Arial" w:cs="Arial"/>
          <w:sz w:val="24"/>
          <w:szCs w:val="24"/>
        </w:rPr>
      </w:pPr>
    </w:p>
    <w:p w14:paraId="188CBA46" w14:textId="77777777" w:rsidR="00925A15" w:rsidRDefault="00925A15" w:rsidP="00A04999">
      <w:pPr>
        <w:widowControl w:val="0"/>
        <w:spacing w:after="0" w:line="480" w:lineRule="auto"/>
        <w:rPr>
          <w:rFonts w:ascii="Arial" w:hAnsi="Arial" w:cs="Arial"/>
          <w:sz w:val="24"/>
          <w:szCs w:val="24"/>
        </w:rPr>
      </w:pPr>
    </w:p>
    <w:p w14:paraId="5A0F9BF6" w14:textId="77777777" w:rsidR="00925A15" w:rsidRDefault="00925A15" w:rsidP="00A04999">
      <w:pPr>
        <w:widowControl w:val="0"/>
        <w:spacing w:after="0" w:line="480" w:lineRule="auto"/>
        <w:rPr>
          <w:rFonts w:ascii="Arial" w:hAnsi="Arial" w:cs="Arial"/>
          <w:sz w:val="24"/>
          <w:szCs w:val="24"/>
        </w:rPr>
      </w:pPr>
    </w:p>
    <w:p w14:paraId="429E3BA5" w14:textId="77777777" w:rsidR="00925A15" w:rsidRDefault="00925A15" w:rsidP="00A04999">
      <w:pPr>
        <w:widowControl w:val="0"/>
        <w:spacing w:after="0" w:line="480" w:lineRule="auto"/>
        <w:rPr>
          <w:rFonts w:ascii="Arial" w:hAnsi="Arial" w:cs="Arial"/>
          <w:sz w:val="24"/>
          <w:szCs w:val="24"/>
        </w:rPr>
      </w:pPr>
    </w:p>
    <w:p w14:paraId="2EE1D62D" w14:textId="77777777" w:rsidR="00925A15" w:rsidRDefault="00925A15" w:rsidP="00A04999">
      <w:pPr>
        <w:widowControl w:val="0"/>
        <w:spacing w:after="0" w:line="480" w:lineRule="auto"/>
        <w:rPr>
          <w:rFonts w:ascii="Arial" w:hAnsi="Arial" w:cs="Arial"/>
          <w:sz w:val="24"/>
          <w:szCs w:val="24"/>
        </w:rPr>
      </w:pPr>
    </w:p>
    <w:p w14:paraId="0CFD4D87" w14:textId="77777777" w:rsidR="00925A15" w:rsidRDefault="00925A15" w:rsidP="00A04999">
      <w:pPr>
        <w:widowControl w:val="0"/>
        <w:spacing w:after="0" w:line="480" w:lineRule="auto"/>
        <w:rPr>
          <w:rFonts w:ascii="Arial" w:hAnsi="Arial" w:cs="Arial"/>
          <w:sz w:val="24"/>
          <w:szCs w:val="24"/>
        </w:rPr>
      </w:pPr>
    </w:p>
    <w:p w14:paraId="02E05713" w14:textId="77777777" w:rsidR="00925A15" w:rsidRDefault="00925A15" w:rsidP="00A04999">
      <w:pPr>
        <w:widowControl w:val="0"/>
        <w:spacing w:after="0" w:line="480" w:lineRule="auto"/>
        <w:rPr>
          <w:rFonts w:ascii="Arial" w:hAnsi="Arial" w:cs="Arial"/>
          <w:sz w:val="24"/>
          <w:szCs w:val="24"/>
        </w:rPr>
      </w:pPr>
    </w:p>
    <w:p w14:paraId="0C77E86E" w14:textId="77777777" w:rsidR="00925A15" w:rsidRDefault="00925A15" w:rsidP="00A04999">
      <w:pPr>
        <w:widowControl w:val="0"/>
        <w:spacing w:after="0" w:line="480" w:lineRule="auto"/>
        <w:rPr>
          <w:rFonts w:ascii="Arial" w:hAnsi="Arial" w:cs="Arial"/>
          <w:sz w:val="24"/>
          <w:szCs w:val="24"/>
        </w:rPr>
      </w:pPr>
    </w:p>
    <w:p w14:paraId="32AE8EE5" w14:textId="77777777" w:rsidR="00925A15" w:rsidRDefault="00925A15" w:rsidP="00A04999">
      <w:pPr>
        <w:widowControl w:val="0"/>
        <w:spacing w:after="0" w:line="480" w:lineRule="auto"/>
        <w:rPr>
          <w:rFonts w:ascii="Arial" w:hAnsi="Arial" w:cs="Arial"/>
          <w:sz w:val="24"/>
          <w:szCs w:val="24"/>
        </w:rPr>
      </w:pPr>
    </w:p>
    <w:p w14:paraId="1542BAEE" w14:textId="77777777" w:rsidR="00925A15" w:rsidRDefault="00925A15" w:rsidP="00A04999">
      <w:pPr>
        <w:widowControl w:val="0"/>
        <w:spacing w:after="0" w:line="480" w:lineRule="auto"/>
        <w:rPr>
          <w:rFonts w:ascii="Arial" w:hAnsi="Arial" w:cs="Arial"/>
          <w:sz w:val="24"/>
          <w:szCs w:val="24"/>
        </w:rPr>
      </w:pPr>
    </w:p>
    <w:p w14:paraId="648B98C1" w14:textId="77777777" w:rsidR="00925A15" w:rsidRDefault="00925A15" w:rsidP="00A04999">
      <w:pPr>
        <w:widowControl w:val="0"/>
        <w:spacing w:after="0" w:line="480" w:lineRule="auto"/>
        <w:rPr>
          <w:rFonts w:ascii="Arial" w:hAnsi="Arial" w:cs="Arial"/>
          <w:sz w:val="24"/>
          <w:szCs w:val="24"/>
        </w:rPr>
      </w:pPr>
    </w:p>
    <w:p w14:paraId="17C9F028" w14:textId="77777777" w:rsidR="00925A15" w:rsidRDefault="00925A15" w:rsidP="00A04999">
      <w:pPr>
        <w:widowControl w:val="0"/>
        <w:spacing w:after="0" w:line="480" w:lineRule="auto"/>
        <w:rPr>
          <w:rFonts w:ascii="Arial" w:hAnsi="Arial" w:cs="Arial"/>
          <w:sz w:val="24"/>
          <w:szCs w:val="24"/>
        </w:rPr>
      </w:pPr>
    </w:p>
    <w:p w14:paraId="0D799BF3" w14:textId="77777777" w:rsidR="00925A15" w:rsidRDefault="00925A15" w:rsidP="00A04999">
      <w:pPr>
        <w:widowControl w:val="0"/>
        <w:spacing w:after="0" w:line="480" w:lineRule="auto"/>
        <w:rPr>
          <w:rFonts w:ascii="Arial" w:hAnsi="Arial" w:cs="Arial"/>
          <w:sz w:val="24"/>
          <w:szCs w:val="24"/>
        </w:rPr>
      </w:pPr>
    </w:p>
    <w:p w14:paraId="4944223F" w14:textId="77777777" w:rsidR="00925A15" w:rsidRDefault="00925A15" w:rsidP="00A04999">
      <w:pPr>
        <w:widowControl w:val="0"/>
        <w:spacing w:after="0" w:line="480" w:lineRule="auto"/>
        <w:rPr>
          <w:rFonts w:ascii="Arial" w:hAnsi="Arial" w:cs="Arial"/>
          <w:sz w:val="24"/>
          <w:szCs w:val="24"/>
        </w:rPr>
      </w:pPr>
    </w:p>
    <w:p w14:paraId="755A2845" w14:textId="77777777" w:rsidR="00925A15" w:rsidRDefault="00925A15" w:rsidP="00A04999">
      <w:pPr>
        <w:widowControl w:val="0"/>
        <w:spacing w:after="0" w:line="480" w:lineRule="auto"/>
        <w:rPr>
          <w:rFonts w:ascii="Arial" w:hAnsi="Arial" w:cs="Arial"/>
          <w:sz w:val="24"/>
          <w:szCs w:val="24"/>
        </w:rPr>
      </w:pPr>
    </w:p>
    <w:p w14:paraId="745FF0BA" w14:textId="77777777" w:rsidR="00925A15" w:rsidRDefault="00925A15" w:rsidP="00A04999">
      <w:pPr>
        <w:widowControl w:val="0"/>
        <w:spacing w:after="0" w:line="480" w:lineRule="auto"/>
        <w:rPr>
          <w:rFonts w:ascii="Arial" w:hAnsi="Arial" w:cs="Arial"/>
          <w:sz w:val="24"/>
          <w:szCs w:val="24"/>
        </w:rPr>
      </w:pPr>
    </w:p>
    <w:p w14:paraId="7C6C8E81" w14:textId="1EC7DC6C" w:rsidR="00A04999" w:rsidRDefault="00A04999" w:rsidP="00A04999">
      <w:pPr>
        <w:widowControl w:val="0"/>
        <w:spacing w:after="0" w:line="480" w:lineRule="auto"/>
        <w:rPr>
          <w:rFonts w:ascii="Arial" w:hAnsi="Arial" w:cs="Arial"/>
          <w:sz w:val="24"/>
          <w:szCs w:val="24"/>
        </w:rPr>
      </w:pPr>
      <w:r w:rsidRPr="007E209F">
        <w:rPr>
          <w:rFonts w:ascii="Arial" w:hAnsi="Arial" w:cs="Arial"/>
          <w:sz w:val="24"/>
          <w:szCs w:val="24"/>
        </w:rPr>
        <w:lastRenderedPageBreak/>
        <w:t>order size data. The cycle time data statistics are shown in Table 4. The histogram for the cycle time data is shown in Figure 12. The author investigated several distributions</w:t>
      </w:r>
    </w:p>
    <w:p w14:paraId="05027FB6" w14:textId="4076B96B" w:rsidR="00A04999" w:rsidRDefault="00A04999" w:rsidP="00A04999">
      <w:pPr>
        <w:widowControl w:val="0"/>
        <w:spacing w:after="0" w:line="480" w:lineRule="auto"/>
        <w:rPr>
          <w:rFonts w:ascii="Arial" w:hAnsi="Arial" w:cs="Arial"/>
          <w:sz w:val="24"/>
          <w:szCs w:val="24"/>
        </w:rPr>
      </w:pPr>
      <w:r w:rsidRPr="007E209F">
        <w:rPr>
          <w:rFonts w:ascii="Arial" w:hAnsi="Arial" w:cs="Arial"/>
          <w:sz w:val="24"/>
          <w:szCs w:val="24"/>
        </w:rPr>
        <w:t xml:space="preserve">and found that the Rayleigh distribution best matched the cycle time data distribution. The scrap rate statistics are shown in Table 5. The histogram for the scrap rate data is shown in Figure 13. The author investigated several distributions and found that the exponential distribution matched the scrap rate data distribution the best. The order size statistics are shown in Table 6. The histogram for the order size data is shown in Figure 14. The author investigated several distributions and found that the exponential distribution best matched the order-size data distribution. </w:t>
      </w:r>
    </w:p>
    <w:p w14:paraId="3CC22961" w14:textId="77777777" w:rsidR="00A04999" w:rsidRPr="007E209F" w:rsidRDefault="00A04999" w:rsidP="00A04999">
      <w:pPr>
        <w:spacing w:line="480" w:lineRule="auto"/>
        <w:rPr>
          <w:rFonts w:ascii="Arial" w:hAnsi="Arial" w:cs="Arial"/>
          <w:sz w:val="24"/>
          <w:szCs w:val="24"/>
        </w:rPr>
      </w:pPr>
      <w:r w:rsidRPr="007E209F">
        <w:rPr>
          <w:rFonts w:ascii="Arial" w:hAnsi="Arial" w:cs="Arial"/>
          <w:sz w:val="24"/>
          <w:szCs w:val="24"/>
        </w:rPr>
        <w:t>Using the cycle time, original order size, number of cavities, and scrap rate data, the production processing time is calculated using equation 40.</w:t>
      </w:r>
    </w:p>
    <w:tbl>
      <w:tblPr>
        <w:tblStyle w:val="TableGrid"/>
        <w:tblW w:w="0" w:type="auto"/>
        <w:jc w:val="center"/>
        <w:tblLook w:val="04A0" w:firstRow="1" w:lastRow="0" w:firstColumn="1" w:lastColumn="0" w:noHBand="0" w:noVBand="1"/>
      </w:tblPr>
      <w:tblGrid>
        <w:gridCol w:w="8717"/>
        <w:gridCol w:w="643"/>
      </w:tblGrid>
      <w:tr w:rsidR="00A04999" w:rsidRPr="007E209F" w14:paraId="68890DEB" w14:textId="77777777" w:rsidTr="00333C81">
        <w:trPr>
          <w:jc w:val="center"/>
        </w:trPr>
        <w:tc>
          <w:tcPr>
            <w:tcW w:w="8815" w:type="dxa"/>
            <w:tcBorders>
              <w:top w:val="nil"/>
              <w:left w:val="nil"/>
              <w:bottom w:val="nil"/>
              <w:right w:val="nil"/>
            </w:tcBorders>
          </w:tcPr>
          <w:p w14:paraId="7FBA54F6" w14:textId="77777777" w:rsidR="00A04999" w:rsidRPr="007E209F" w:rsidRDefault="00A04999" w:rsidP="00333C81">
            <w:pPr>
              <w:spacing w:line="480" w:lineRule="auto"/>
              <w:rPr>
                <w:rFonts w:ascii="Arial" w:eastAsia="Calibri" w:hAnsi="Arial" w:cs="Arial"/>
                <w:sz w:val="24"/>
                <w:szCs w:val="24"/>
              </w:rPr>
            </w:pPr>
            <m:oMathPara>
              <m:oMath>
                <m:r>
                  <w:rPr>
                    <w:rFonts w:ascii="Cambria Math" w:hAnsi="Cambria Math" w:cs="Arial"/>
                    <w:sz w:val="24"/>
                    <w:szCs w:val="24"/>
                  </w:rPr>
                  <m:t xml:space="preserve">p= </m:t>
                </m:r>
                <m:f>
                  <m:fPr>
                    <m:ctrlPr>
                      <w:rPr>
                        <w:rFonts w:ascii="Cambria Math" w:hAnsi="Cambria Math" w:cs="Arial"/>
                        <w:i/>
                        <w:sz w:val="24"/>
                        <w:szCs w:val="24"/>
                      </w:rPr>
                    </m:ctrlPr>
                  </m:fPr>
                  <m:num>
                    <m:r>
                      <w:rPr>
                        <w:rFonts w:ascii="Cambria Math" w:hAnsi="Cambria Math" w:cs="Arial"/>
                        <w:sz w:val="24"/>
                        <w:szCs w:val="24"/>
                      </w:rPr>
                      <m:t>OS*CT</m:t>
                    </m:r>
                  </m:num>
                  <m:den>
                    <m:r>
                      <w:rPr>
                        <w:rFonts w:ascii="Cambria Math" w:hAnsi="Cambria Math" w:cs="Arial"/>
                        <w:sz w:val="24"/>
                        <w:szCs w:val="24"/>
                      </w:rPr>
                      <m:t>NC*3600</m:t>
                    </m:r>
                  </m:den>
                </m:f>
              </m:oMath>
            </m:oMathPara>
          </w:p>
        </w:tc>
        <w:tc>
          <w:tcPr>
            <w:tcW w:w="535" w:type="dxa"/>
            <w:tcBorders>
              <w:top w:val="nil"/>
              <w:left w:val="nil"/>
              <w:bottom w:val="nil"/>
              <w:right w:val="nil"/>
            </w:tcBorders>
            <w:vAlign w:val="center"/>
          </w:tcPr>
          <w:p w14:paraId="2A5A62B2" w14:textId="77777777" w:rsidR="00A04999" w:rsidRPr="007E209F" w:rsidRDefault="00A04999" w:rsidP="00333C81">
            <w:pPr>
              <w:spacing w:line="480" w:lineRule="auto"/>
              <w:jc w:val="right"/>
              <w:rPr>
                <w:rFonts w:ascii="Arial" w:eastAsia="Calibri" w:hAnsi="Arial" w:cs="Arial"/>
                <w:sz w:val="24"/>
                <w:szCs w:val="24"/>
              </w:rPr>
            </w:pPr>
            <w:r w:rsidRPr="007E209F">
              <w:rPr>
                <w:rFonts w:ascii="Arial" w:eastAsia="Calibri" w:hAnsi="Arial" w:cs="Arial"/>
                <w:sz w:val="24"/>
                <w:szCs w:val="24"/>
              </w:rPr>
              <w:t>(40)</w:t>
            </w:r>
          </w:p>
        </w:tc>
      </w:tr>
    </w:tbl>
    <w:p w14:paraId="6CE7E69B" w14:textId="74C62898" w:rsidR="00A04999" w:rsidRPr="007E209F" w:rsidRDefault="00A04999" w:rsidP="00A04999">
      <w:pPr>
        <w:spacing w:line="480" w:lineRule="auto"/>
        <w:rPr>
          <w:rFonts w:ascii="Arial" w:eastAsiaTheme="minorEastAsia" w:hAnsi="Arial" w:cs="Arial"/>
          <w:sz w:val="24"/>
          <w:szCs w:val="24"/>
        </w:rPr>
      </w:pPr>
      <w:r w:rsidRPr="007E209F">
        <w:rPr>
          <w:rFonts w:ascii="Arial" w:eastAsiaTheme="minorEastAsia" w:hAnsi="Arial" w:cs="Arial"/>
          <w:sz w:val="24"/>
          <w:szCs w:val="24"/>
        </w:rPr>
        <w:t>Where:</w:t>
      </w:r>
    </w:p>
    <w:p w14:paraId="1786BA47" w14:textId="77777777" w:rsidR="00A04999" w:rsidRPr="007E209F" w:rsidRDefault="00A04999" w:rsidP="00A04999">
      <w:pPr>
        <w:spacing w:line="480" w:lineRule="auto"/>
        <w:jc w:val="center"/>
        <w:rPr>
          <w:rFonts w:ascii="Arial" w:eastAsiaTheme="minorEastAsia" w:hAnsi="Arial" w:cs="Arial"/>
          <w:sz w:val="24"/>
          <w:szCs w:val="24"/>
        </w:rPr>
      </w:pPr>
      <m:oMathPara>
        <m:oMathParaPr>
          <m:jc m:val="center"/>
        </m:oMathParaPr>
        <m:oMath>
          <m:r>
            <w:rPr>
              <w:rFonts w:ascii="Cambria Math" w:eastAsiaTheme="minorEastAsia" w:hAnsi="Cambria Math" w:cs="Arial"/>
              <w:sz w:val="24"/>
              <w:szCs w:val="24"/>
            </w:rPr>
            <m:t xml:space="preserve">p=Processing Time </m:t>
          </m:r>
          <m:d>
            <m:dPr>
              <m:ctrlPr>
                <w:rPr>
                  <w:rFonts w:ascii="Cambria Math" w:eastAsiaTheme="minorEastAsia" w:hAnsi="Cambria Math" w:cs="Arial"/>
                  <w:i/>
                  <w:sz w:val="24"/>
                  <w:szCs w:val="24"/>
                </w:rPr>
              </m:ctrlPr>
            </m:dPr>
            <m:e>
              <m:r>
                <w:rPr>
                  <w:rFonts w:ascii="Cambria Math" w:eastAsiaTheme="minorEastAsia" w:hAnsi="Cambria Math" w:cs="Arial"/>
                  <w:sz w:val="24"/>
                  <w:szCs w:val="24"/>
                </w:rPr>
                <m:t>hours</m:t>
              </m:r>
            </m:e>
          </m:d>
          <m:r>
            <m:rPr>
              <m:sty m:val="p"/>
            </m:rPr>
            <w:rPr>
              <w:rFonts w:ascii="Cambria Math" w:eastAsiaTheme="minorEastAsia" w:hAnsi="Cambria Math" w:cs="Arial"/>
              <w:sz w:val="24"/>
              <w:szCs w:val="24"/>
            </w:rPr>
            <w:br/>
          </m:r>
        </m:oMath>
        <m:oMath>
          <m:r>
            <w:rPr>
              <w:rFonts w:ascii="Cambria Math" w:eastAsiaTheme="minorEastAsia" w:hAnsi="Cambria Math" w:cs="Arial"/>
              <w:sz w:val="24"/>
              <w:szCs w:val="24"/>
            </w:rPr>
            <m:t>OS=Order Size</m:t>
          </m:r>
          <m:r>
            <m:rPr>
              <m:sty m:val="p"/>
            </m:rPr>
            <w:rPr>
              <w:rFonts w:ascii="Cambria Math" w:eastAsiaTheme="minorEastAsia" w:hAnsi="Cambria Math" w:cs="Arial"/>
              <w:sz w:val="24"/>
              <w:szCs w:val="24"/>
            </w:rPr>
            <w:br/>
          </m:r>
        </m:oMath>
        <m:oMath>
          <m:r>
            <w:rPr>
              <w:rFonts w:ascii="Cambria Math" w:eastAsiaTheme="minorEastAsia" w:hAnsi="Cambria Math" w:cs="Arial"/>
              <w:sz w:val="24"/>
              <w:szCs w:val="24"/>
            </w:rPr>
            <m:t xml:space="preserve">CT=Cycle Time </m:t>
          </m:r>
          <m:d>
            <m:dPr>
              <m:ctrlPr>
                <w:rPr>
                  <w:rFonts w:ascii="Cambria Math" w:eastAsiaTheme="minorEastAsia" w:hAnsi="Cambria Math" w:cs="Arial"/>
                  <w:i/>
                  <w:sz w:val="24"/>
                  <w:szCs w:val="24"/>
                </w:rPr>
              </m:ctrlPr>
            </m:dPr>
            <m:e>
              <m:r>
                <w:rPr>
                  <w:rFonts w:ascii="Cambria Math" w:eastAsiaTheme="minorEastAsia" w:hAnsi="Cambria Math" w:cs="Arial"/>
                  <w:sz w:val="24"/>
                  <w:szCs w:val="24"/>
                </w:rPr>
                <m:t>seconds</m:t>
              </m:r>
            </m:e>
          </m:d>
          <m:r>
            <m:rPr>
              <m:sty m:val="p"/>
            </m:rPr>
            <w:rPr>
              <w:rFonts w:ascii="Cambria Math" w:eastAsiaTheme="minorEastAsia" w:hAnsi="Cambria Math" w:cs="Arial"/>
              <w:sz w:val="24"/>
              <w:szCs w:val="24"/>
            </w:rPr>
            <w:br/>
          </m:r>
        </m:oMath>
        <m:oMath>
          <m:r>
            <w:rPr>
              <w:rFonts w:ascii="Cambria Math" w:eastAsiaTheme="minorEastAsia" w:hAnsi="Cambria Math" w:cs="Arial"/>
              <w:sz w:val="24"/>
              <w:szCs w:val="24"/>
            </w:rPr>
            <m:t>NC=# of mold cavities</m:t>
          </m:r>
        </m:oMath>
      </m:oMathPara>
    </w:p>
    <w:p w14:paraId="26A4F3E9" w14:textId="77777777" w:rsidR="00A04999" w:rsidRPr="007E209F" w:rsidRDefault="00A04999" w:rsidP="00A04999">
      <w:pPr>
        <w:spacing w:line="480" w:lineRule="auto"/>
        <w:rPr>
          <w:rFonts w:ascii="Arial" w:eastAsiaTheme="minorEastAsia" w:hAnsi="Arial" w:cs="Arial"/>
          <w:sz w:val="24"/>
          <w:szCs w:val="24"/>
        </w:rPr>
      </w:pPr>
      <w:r w:rsidRPr="007E209F">
        <w:rPr>
          <w:rFonts w:ascii="Arial" w:eastAsiaTheme="minorEastAsia" w:hAnsi="Arial" w:cs="Arial"/>
          <w:sz w:val="24"/>
          <w:szCs w:val="24"/>
        </w:rPr>
        <w:t>The order size is based on the job order size and the scrap rate and is calculated using equation 41.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7"/>
        <w:gridCol w:w="643"/>
      </w:tblGrid>
      <w:tr w:rsidR="00A04999" w:rsidRPr="007E209F" w14:paraId="41D72EBE" w14:textId="77777777" w:rsidTr="00333C81">
        <w:tc>
          <w:tcPr>
            <w:tcW w:w="8725" w:type="dxa"/>
          </w:tcPr>
          <w:p w14:paraId="212DFB60" w14:textId="77777777" w:rsidR="00A04999" w:rsidRPr="007E209F" w:rsidRDefault="00A04999" w:rsidP="00333C81">
            <w:pPr>
              <w:spacing w:line="480" w:lineRule="auto"/>
              <w:rPr>
                <w:rFonts w:ascii="Arial" w:eastAsiaTheme="minorEastAsia" w:hAnsi="Arial" w:cs="Arial"/>
                <w:sz w:val="24"/>
                <w:szCs w:val="24"/>
              </w:rPr>
            </w:pPr>
            <m:oMathPara>
              <m:oMath>
                <m:r>
                  <w:rPr>
                    <w:rFonts w:ascii="Cambria Math" w:eastAsiaTheme="minorEastAsia" w:hAnsi="Cambria Math" w:cs="Arial"/>
                    <w:sz w:val="24"/>
                    <w:szCs w:val="24"/>
                  </w:rPr>
                  <m:t>OS=Job OS+Job OS*SR</m:t>
                </m:r>
              </m:oMath>
            </m:oMathPara>
          </w:p>
        </w:tc>
        <w:tc>
          <w:tcPr>
            <w:tcW w:w="625" w:type="dxa"/>
          </w:tcPr>
          <w:p w14:paraId="7C116185" w14:textId="77777777" w:rsidR="00A04999" w:rsidRPr="007E209F" w:rsidRDefault="00A04999" w:rsidP="00333C81">
            <w:pPr>
              <w:spacing w:line="480" w:lineRule="auto"/>
              <w:jc w:val="right"/>
              <w:rPr>
                <w:rFonts w:ascii="Arial" w:eastAsiaTheme="minorEastAsia" w:hAnsi="Arial" w:cs="Arial"/>
                <w:sz w:val="24"/>
                <w:szCs w:val="24"/>
              </w:rPr>
            </w:pPr>
            <w:r w:rsidRPr="007E209F">
              <w:rPr>
                <w:rFonts w:ascii="Arial" w:eastAsiaTheme="minorEastAsia" w:hAnsi="Arial" w:cs="Arial"/>
                <w:sz w:val="24"/>
                <w:szCs w:val="24"/>
              </w:rPr>
              <w:t>(41)</w:t>
            </w:r>
          </w:p>
        </w:tc>
      </w:tr>
    </w:tbl>
    <w:p w14:paraId="7728F993" w14:textId="77777777" w:rsidR="00A04999" w:rsidRDefault="00A04999" w:rsidP="00A04999">
      <w:pPr>
        <w:spacing w:line="480" w:lineRule="auto"/>
        <w:rPr>
          <w:rFonts w:ascii="Arial" w:eastAsiaTheme="minorEastAsia" w:hAnsi="Arial" w:cs="Arial"/>
          <w:sz w:val="24"/>
          <w:szCs w:val="24"/>
        </w:rPr>
      </w:pPr>
      <w:r w:rsidRPr="007E209F">
        <w:rPr>
          <w:rFonts w:ascii="Arial" w:eastAsiaTheme="minorEastAsia" w:hAnsi="Arial" w:cs="Arial"/>
          <w:sz w:val="24"/>
          <w:szCs w:val="24"/>
        </w:rPr>
        <w:t>Where:</w:t>
      </w:r>
    </w:p>
    <w:p w14:paraId="79FB7256" w14:textId="77777777" w:rsidR="00A04999" w:rsidRPr="007E209F" w:rsidRDefault="00A04999" w:rsidP="00A04999">
      <w:pPr>
        <w:spacing w:line="480" w:lineRule="auto"/>
        <w:rPr>
          <w:rFonts w:ascii="Arial" w:hAnsi="Arial" w:cs="Arial"/>
          <w:i/>
          <w:iCs/>
        </w:rPr>
      </w:pPr>
      <m:oMathPara>
        <m:oMath>
          <m:r>
            <w:rPr>
              <w:rFonts w:ascii="Cambria Math" w:eastAsiaTheme="minorEastAsia" w:hAnsi="Cambria Math" w:cs="Arial"/>
              <w:sz w:val="24"/>
              <w:szCs w:val="24"/>
            </w:rPr>
            <m:t>SR=Scrap Rate</m:t>
          </m:r>
        </m:oMath>
      </m:oMathPara>
    </w:p>
    <w:p w14:paraId="624A5159" w14:textId="012E95FF" w:rsidR="00EF48B0" w:rsidRPr="007E209F" w:rsidRDefault="00EF48B0" w:rsidP="004960CE">
      <w:pPr>
        <w:pStyle w:val="Caption"/>
        <w:widowControl w:val="0"/>
        <w:spacing w:line="360" w:lineRule="auto"/>
        <w:jc w:val="center"/>
        <w:rPr>
          <w:rFonts w:ascii="Arial" w:hAnsi="Arial" w:cs="Arial"/>
          <w:i w:val="0"/>
          <w:iCs w:val="0"/>
          <w:color w:val="auto"/>
        </w:rPr>
      </w:pPr>
      <w:bookmarkStart w:id="95" w:name="_Ref130024561"/>
      <w:bookmarkStart w:id="96" w:name="_Toc139270148"/>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4</w:t>
      </w:r>
      <w:r w:rsidRPr="007E209F">
        <w:rPr>
          <w:rFonts w:ascii="Arial" w:hAnsi="Arial" w:cs="Arial"/>
          <w:i w:val="0"/>
          <w:iCs w:val="0"/>
          <w:color w:val="auto"/>
        </w:rPr>
        <w:fldChar w:fldCharType="end"/>
      </w:r>
      <w:bookmarkEnd w:id="95"/>
      <w:r w:rsidRPr="007E209F">
        <w:rPr>
          <w:rFonts w:ascii="Arial" w:hAnsi="Arial" w:cs="Arial"/>
          <w:i w:val="0"/>
          <w:iCs w:val="0"/>
          <w:color w:val="auto"/>
        </w:rPr>
        <w:t xml:space="preserve">. Cycle </w:t>
      </w:r>
      <w:r w:rsidR="00870F08" w:rsidRPr="007E209F">
        <w:rPr>
          <w:rFonts w:ascii="Arial" w:hAnsi="Arial" w:cs="Arial"/>
          <w:i w:val="0"/>
          <w:iCs w:val="0"/>
          <w:color w:val="auto"/>
        </w:rPr>
        <w:t xml:space="preserve">Time Data </w:t>
      </w:r>
      <w:proofErr w:type="spellStart"/>
      <w:r w:rsidR="00870F08" w:rsidRPr="007E209F">
        <w:rPr>
          <w:rFonts w:ascii="Arial" w:hAnsi="Arial" w:cs="Arial"/>
          <w:i w:val="0"/>
          <w:iCs w:val="0"/>
          <w:color w:val="auto"/>
        </w:rPr>
        <w:t>Statistics</w:t>
      </w:r>
      <w:r w:rsidRPr="007E209F">
        <w:rPr>
          <w:rFonts w:ascii="Arial" w:hAnsi="Arial" w:cs="Arial"/>
          <w:i w:val="0"/>
          <w:iCs w:val="0"/>
          <w:color w:val="auto"/>
        </w:rPr>
        <w:t>.</w:t>
      </w:r>
      <w:r w:rsidR="00891456">
        <w:rPr>
          <w:rFonts w:ascii="Arial" w:hAnsi="Arial" w:cs="Arial"/>
          <w:i w:val="0"/>
          <w:iCs w:val="0"/>
          <w:color w:val="auto"/>
        </w:rPr>
        <w:t>Deve</w:t>
      </w:r>
      <w:bookmarkEnd w:id="96"/>
      <w:proofErr w:type="spellEnd"/>
    </w:p>
    <w:tbl>
      <w:tblPr>
        <w:tblW w:w="3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387"/>
      </w:tblGrid>
      <w:tr w:rsidR="000B4143" w:rsidRPr="007E209F" w14:paraId="07E18B29" w14:textId="77777777" w:rsidTr="003D2A49">
        <w:trPr>
          <w:trHeight w:val="296"/>
          <w:jc w:val="center"/>
        </w:trPr>
        <w:tc>
          <w:tcPr>
            <w:tcW w:w="3542" w:type="dxa"/>
            <w:gridSpan w:val="2"/>
            <w:shd w:val="clear" w:color="auto" w:fill="auto"/>
            <w:vAlign w:val="center"/>
            <w:hideMark/>
          </w:tcPr>
          <w:p w14:paraId="0CBE9EDF" w14:textId="77777777" w:rsidR="000B4143" w:rsidRPr="007E209F" w:rsidRDefault="000B4143" w:rsidP="001B2A78">
            <w:pPr>
              <w:spacing w:after="0" w:line="360" w:lineRule="auto"/>
              <w:jc w:val="center"/>
              <w:rPr>
                <w:rFonts w:ascii="Arial" w:eastAsia="Times New Roman" w:hAnsi="Arial" w:cs="Arial"/>
                <w:b/>
                <w:bCs/>
                <w:i/>
                <w:iCs/>
                <w:color w:val="000000"/>
                <w:sz w:val="18"/>
              </w:rPr>
            </w:pPr>
            <w:r w:rsidRPr="007E209F">
              <w:rPr>
                <w:rFonts w:ascii="Arial" w:eastAsia="Times New Roman" w:hAnsi="Arial" w:cs="Arial"/>
                <w:b/>
                <w:bCs/>
                <w:i/>
                <w:iCs/>
                <w:color w:val="000000"/>
                <w:sz w:val="18"/>
              </w:rPr>
              <w:t>Cycle Time Data Statistics</w:t>
            </w:r>
          </w:p>
        </w:tc>
      </w:tr>
      <w:tr w:rsidR="000B4143" w:rsidRPr="007E209F" w14:paraId="6E3EF69A" w14:textId="77777777" w:rsidTr="003D2A49">
        <w:trPr>
          <w:trHeight w:val="288"/>
          <w:jc w:val="center"/>
        </w:trPr>
        <w:tc>
          <w:tcPr>
            <w:tcW w:w="2155" w:type="dxa"/>
            <w:shd w:val="clear" w:color="auto" w:fill="auto"/>
            <w:noWrap/>
            <w:vAlign w:val="bottom"/>
            <w:hideMark/>
          </w:tcPr>
          <w:p w14:paraId="1FD06355"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Mean</w:t>
            </w:r>
          </w:p>
        </w:tc>
        <w:tc>
          <w:tcPr>
            <w:tcW w:w="1387" w:type="dxa"/>
            <w:shd w:val="clear" w:color="auto" w:fill="auto"/>
            <w:noWrap/>
            <w:vAlign w:val="bottom"/>
            <w:hideMark/>
          </w:tcPr>
          <w:p w14:paraId="187F7F2F"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65.03639929</w:t>
            </w:r>
          </w:p>
        </w:tc>
      </w:tr>
      <w:tr w:rsidR="000B4143" w:rsidRPr="007E209F" w14:paraId="3F9BB434" w14:textId="77777777" w:rsidTr="003D2A49">
        <w:trPr>
          <w:trHeight w:val="288"/>
          <w:jc w:val="center"/>
        </w:trPr>
        <w:tc>
          <w:tcPr>
            <w:tcW w:w="2155" w:type="dxa"/>
            <w:shd w:val="clear" w:color="auto" w:fill="auto"/>
            <w:noWrap/>
            <w:vAlign w:val="bottom"/>
            <w:hideMark/>
          </w:tcPr>
          <w:p w14:paraId="00876B8F"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Standard Error</w:t>
            </w:r>
          </w:p>
        </w:tc>
        <w:tc>
          <w:tcPr>
            <w:tcW w:w="1387" w:type="dxa"/>
            <w:shd w:val="clear" w:color="auto" w:fill="auto"/>
            <w:noWrap/>
            <w:vAlign w:val="bottom"/>
            <w:hideMark/>
          </w:tcPr>
          <w:p w14:paraId="6635F8EE"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1.455328129</w:t>
            </w:r>
          </w:p>
        </w:tc>
      </w:tr>
      <w:tr w:rsidR="000B4143" w:rsidRPr="007E209F" w14:paraId="19F7AB10" w14:textId="77777777" w:rsidTr="003D2A49">
        <w:trPr>
          <w:trHeight w:val="288"/>
          <w:jc w:val="center"/>
        </w:trPr>
        <w:tc>
          <w:tcPr>
            <w:tcW w:w="2155" w:type="dxa"/>
            <w:shd w:val="clear" w:color="auto" w:fill="auto"/>
            <w:noWrap/>
            <w:vAlign w:val="bottom"/>
            <w:hideMark/>
          </w:tcPr>
          <w:p w14:paraId="535D09DA"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Median</w:t>
            </w:r>
          </w:p>
        </w:tc>
        <w:tc>
          <w:tcPr>
            <w:tcW w:w="1387" w:type="dxa"/>
            <w:shd w:val="clear" w:color="auto" w:fill="auto"/>
            <w:noWrap/>
            <w:vAlign w:val="bottom"/>
            <w:hideMark/>
          </w:tcPr>
          <w:p w14:paraId="334FDDAB"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61.49804949</w:t>
            </w:r>
          </w:p>
        </w:tc>
      </w:tr>
      <w:tr w:rsidR="000B4143" w:rsidRPr="007E209F" w14:paraId="04FE49BA" w14:textId="77777777" w:rsidTr="003D2A49">
        <w:trPr>
          <w:trHeight w:val="288"/>
          <w:jc w:val="center"/>
        </w:trPr>
        <w:tc>
          <w:tcPr>
            <w:tcW w:w="2155" w:type="dxa"/>
            <w:shd w:val="clear" w:color="auto" w:fill="auto"/>
            <w:noWrap/>
            <w:vAlign w:val="bottom"/>
            <w:hideMark/>
          </w:tcPr>
          <w:p w14:paraId="4D6A324B"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Mode</w:t>
            </w:r>
          </w:p>
        </w:tc>
        <w:tc>
          <w:tcPr>
            <w:tcW w:w="1387" w:type="dxa"/>
            <w:shd w:val="clear" w:color="auto" w:fill="auto"/>
            <w:noWrap/>
            <w:vAlign w:val="bottom"/>
            <w:hideMark/>
          </w:tcPr>
          <w:p w14:paraId="7E184AE6"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87.13444717</w:t>
            </w:r>
          </w:p>
        </w:tc>
      </w:tr>
      <w:tr w:rsidR="000B4143" w:rsidRPr="007E209F" w14:paraId="64A5EAE3" w14:textId="77777777" w:rsidTr="003D2A49">
        <w:trPr>
          <w:trHeight w:val="288"/>
          <w:jc w:val="center"/>
        </w:trPr>
        <w:tc>
          <w:tcPr>
            <w:tcW w:w="2155" w:type="dxa"/>
            <w:shd w:val="clear" w:color="auto" w:fill="auto"/>
            <w:noWrap/>
            <w:vAlign w:val="bottom"/>
            <w:hideMark/>
          </w:tcPr>
          <w:p w14:paraId="2A5F14E7"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Standard Deviation</w:t>
            </w:r>
          </w:p>
        </w:tc>
        <w:tc>
          <w:tcPr>
            <w:tcW w:w="1387" w:type="dxa"/>
            <w:shd w:val="clear" w:color="auto" w:fill="auto"/>
            <w:noWrap/>
            <w:vAlign w:val="bottom"/>
            <w:hideMark/>
          </w:tcPr>
          <w:p w14:paraId="1CB19B77"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25.29090644</w:t>
            </w:r>
          </w:p>
        </w:tc>
      </w:tr>
      <w:tr w:rsidR="000B4143" w:rsidRPr="007E209F" w14:paraId="706F0E0A" w14:textId="77777777" w:rsidTr="003D2A49">
        <w:trPr>
          <w:trHeight w:val="288"/>
          <w:jc w:val="center"/>
        </w:trPr>
        <w:tc>
          <w:tcPr>
            <w:tcW w:w="2155" w:type="dxa"/>
            <w:shd w:val="clear" w:color="auto" w:fill="auto"/>
            <w:noWrap/>
            <w:vAlign w:val="bottom"/>
            <w:hideMark/>
          </w:tcPr>
          <w:p w14:paraId="4C30EB51"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Sample Variance</w:t>
            </w:r>
          </w:p>
        </w:tc>
        <w:tc>
          <w:tcPr>
            <w:tcW w:w="1387" w:type="dxa"/>
            <w:shd w:val="clear" w:color="auto" w:fill="auto"/>
            <w:noWrap/>
            <w:vAlign w:val="bottom"/>
            <w:hideMark/>
          </w:tcPr>
          <w:p w14:paraId="0BC06F00"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639.6299487</w:t>
            </w:r>
          </w:p>
        </w:tc>
      </w:tr>
      <w:tr w:rsidR="000B4143" w:rsidRPr="007E209F" w14:paraId="21143069" w14:textId="77777777" w:rsidTr="003D2A49">
        <w:trPr>
          <w:trHeight w:val="288"/>
          <w:jc w:val="center"/>
        </w:trPr>
        <w:tc>
          <w:tcPr>
            <w:tcW w:w="2155" w:type="dxa"/>
            <w:shd w:val="clear" w:color="auto" w:fill="auto"/>
            <w:noWrap/>
            <w:vAlign w:val="bottom"/>
            <w:hideMark/>
          </w:tcPr>
          <w:p w14:paraId="6F7A9AED"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Kurtosis</w:t>
            </w:r>
          </w:p>
        </w:tc>
        <w:tc>
          <w:tcPr>
            <w:tcW w:w="1387" w:type="dxa"/>
            <w:shd w:val="clear" w:color="auto" w:fill="auto"/>
            <w:noWrap/>
            <w:vAlign w:val="bottom"/>
            <w:hideMark/>
          </w:tcPr>
          <w:p w14:paraId="4D967BB2"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0.655288991</w:t>
            </w:r>
          </w:p>
        </w:tc>
      </w:tr>
      <w:tr w:rsidR="000B4143" w:rsidRPr="007E209F" w14:paraId="0A6CC156" w14:textId="77777777" w:rsidTr="003D2A49">
        <w:trPr>
          <w:trHeight w:val="288"/>
          <w:jc w:val="center"/>
        </w:trPr>
        <w:tc>
          <w:tcPr>
            <w:tcW w:w="2155" w:type="dxa"/>
            <w:shd w:val="clear" w:color="auto" w:fill="auto"/>
            <w:noWrap/>
            <w:vAlign w:val="bottom"/>
            <w:hideMark/>
          </w:tcPr>
          <w:p w14:paraId="1E91F055"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Skewness</w:t>
            </w:r>
          </w:p>
        </w:tc>
        <w:tc>
          <w:tcPr>
            <w:tcW w:w="1387" w:type="dxa"/>
            <w:shd w:val="clear" w:color="auto" w:fill="auto"/>
            <w:noWrap/>
            <w:vAlign w:val="bottom"/>
            <w:hideMark/>
          </w:tcPr>
          <w:p w14:paraId="5FBDAB98"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0.780938491</w:t>
            </w:r>
          </w:p>
        </w:tc>
      </w:tr>
      <w:tr w:rsidR="000B4143" w:rsidRPr="007E209F" w14:paraId="38C70757" w14:textId="77777777" w:rsidTr="003D2A49">
        <w:trPr>
          <w:trHeight w:val="288"/>
          <w:jc w:val="center"/>
        </w:trPr>
        <w:tc>
          <w:tcPr>
            <w:tcW w:w="2155" w:type="dxa"/>
            <w:shd w:val="clear" w:color="auto" w:fill="auto"/>
            <w:noWrap/>
            <w:vAlign w:val="bottom"/>
            <w:hideMark/>
          </w:tcPr>
          <w:p w14:paraId="0941AEED"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Range</w:t>
            </w:r>
          </w:p>
        </w:tc>
        <w:tc>
          <w:tcPr>
            <w:tcW w:w="1387" w:type="dxa"/>
            <w:shd w:val="clear" w:color="auto" w:fill="auto"/>
            <w:noWrap/>
            <w:vAlign w:val="bottom"/>
            <w:hideMark/>
          </w:tcPr>
          <w:p w14:paraId="37E073CB"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138.2436999</w:t>
            </w:r>
          </w:p>
        </w:tc>
      </w:tr>
      <w:tr w:rsidR="000B4143" w:rsidRPr="007E209F" w14:paraId="74A9BC55" w14:textId="77777777" w:rsidTr="003D2A49">
        <w:trPr>
          <w:trHeight w:val="288"/>
          <w:jc w:val="center"/>
        </w:trPr>
        <w:tc>
          <w:tcPr>
            <w:tcW w:w="2155" w:type="dxa"/>
            <w:shd w:val="clear" w:color="auto" w:fill="auto"/>
            <w:noWrap/>
            <w:vAlign w:val="bottom"/>
            <w:hideMark/>
          </w:tcPr>
          <w:p w14:paraId="46717137"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Minimum</w:t>
            </w:r>
          </w:p>
        </w:tc>
        <w:tc>
          <w:tcPr>
            <w:tcW w:w="1387" w:type="dxa"/>
            <w:shd w:val="clear" w:color="auto" w:fill="auto"/>
            <w:noWrap/>
            <w:vAlign w:val="bottom"/>
            <w:hideMark/>
          </w:tcPr>
          <w:p w14:paraId="0911384E"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14.18984576</w:t>
            </w:r>
          </w:p>
        </w:tc>
      </w:tr>
      <w:tr w:rsidR="000B4143" w:rsidRPr="007E209F" w14:paraId="5BC177F4" w14:textId="77777777" w:rsidTr="003D2A49">
        <w:trPr>
          <w:trHeight w:val="288"/>
          <w:jc w:val="center"/>
        </w:trPr>
        <w:tc>
          <w:tcPr>
            <w:tcW w:w="2155" w:type="dxa"/>
            <w:shd w:val="clear" w:color="auto" w:fill="auto"/>
            <w:noWrap/>
            <w:vAlign w:val="bottom"/>
            <w:hideMark/>
          </w:tcPr>
          <w:p w14:paraId="2EAB0B55"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Maximum</w:t>
            </w:r>
          </w:p>
        </w:tc>
        <w:tc>
          <w:tcPr>
            <w:tcW w:w="1387" w:type="dxa"/>
            <w:shd w:val="clear" w:color="auto" w:fill="auto"/>
            <w:noWrap/>
            <w:vAlign w:val="bottom"/>
            <w:hideMark/>
          </w:tcPr>
          <w:p w14:paraId="72DE787E"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152.4335456</w:t>
            </w:r>
          </w:p>
        </w:tc>
      </w:tr>
      <w:tr w:rsidR="000B4143" w:rsidRPr="007E209F" w14:paraId="30417802" w14:textId="77777777" w:rsidTr="003D2A49">
        <w:trPr>
          <w:trHeight w:val="288"/>
          <w:jc w:val="center"/>
        </w:trPr>
        <w:tc>
          <w:tcPr>
            <w:tcW w:w="2155" w:type="dxa"/>
            <w:shd w:val="clear" w:color="auto" w:fill="auto"/>
            <w:noWrap/>
            <w:vAlign w:val="bottom"/>
            <w:hideMark/>
          </w:tcPr>
          <w:p w14:paraId="2823A0FC"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Sum</w:t>
            </w:r>
          </w:p>
        </w:tc>
        <w:tc>
          <w:tcPr>
            <w:tcW w:w="1387" w:type="dxa"/>
            <w:shd w:val="clear" w:color="auto" w:fill="auto"/>
            <w:noWrap/>
            <w:vAlign w:val="bottom"/>
            <w:hideMark/>
          </w:tcPr>
          <w:p w14:paraId="79E3B91D"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19640.99259</w:t>
            </w:r>
          </w:p>
        </w:tc>
      </w:tr>
      <w:tr w:rsidR="000B4143" w:rsidRPr="007E209F" w14:paraId="5ECB3761" w14:textId="77777777" w:rsidTr="003D2A49">
        <w:trPr>
          <w:trHeight w:val="300"/>
          <w:jc w:val="center"/>
        </w:trPr>
        <w:tc>
          <w:tcPr>
            <w:tcW w:w="2155" w:type="dxa"/>
            <w:shd w:val="clear" w:color="auto" w:fill="auto"/>
            <w:noWrap/>
            <w:vAlign w:val="bottom"/>
            <w:hideMark/>
          </w:tcPr>
          <w:p w14:paraId="5AA5C2E9" w14:textId="77777777" w:rsidR="000B4143" w:rsidRPr="007E209F" w:rsidRDefault="000B4143" w:rsidP="001B2A78">
            <w:pPr>
              <w:spacing w:after="0" w:line="360" w:lineRule="auto"/>
              <w:rPr>
                <w:rFonts w:ascii="Arial" w:eastAsia="Times New Roman" w:hAnsi="Arial" w:cs="Arial"/>
                <w:color w:val="000000"/>
                <w:sz w:val="18"/>
              </w:rPr>
            </w:pPr>
            <w:r w:rsidRPr="007E209F">
              <w:rPr>
                <w:rFonts w:ascii="Arial" w:eastAsia="Times New Roman" w:hAnsi="Arial" w:cs="Arial"/>
                <w:color w:val="000000"/>
                <w:sz w:val="18"/>
              </w:rPr>
              <w:t>Count</w:t>
            </w:r>
          </w:p>
        </w:tc>
        <w:tc>
          <w:tcPr>
            <w:tcW w:w="1387" w:type="dxa"/>
            <w:shd w:val="clear" w:color="auto" w:fill="auto"/>
            <w:noWrap/>
            <w:vAlign w:val="bottom"/>
            <w:hideMark/>
          </w:tcPr>
          <w:p w14:paraId="24334AD9" w14:textId="77777777" w:rsidR="000B4143" w:rsidRPr="007E209F" w:rsidRDefault="000B4143" w:rsidP="001B2A78">
            <w:pPr>
              <w:spacing w:after="0" w:line="360" w:lineRule="auto"/>
              <w:jc w:val="right"/>
              <w:rPr>
                <w:rFonts w:ascii="Arial" w:eastAsia="Times New Roman" w:hAnsi="Arial" w:cs="Arial"/>
                <w:color w:val="000000"/>
                <w:sz w:val="18"/>
              </w:rPr>
            </w:pPr>
            <w:r w:rsidRPr="007E209F">
              <w:rPr>
                <w:rFonts w:ascii="Arial" w:eastAsia="Times New Roman" w:hAnsi="Arial" w:cs="Arial"/>
                <w:color w:val="000000"/>
                <w:sz w:val="18"/>
              </w:rPr>
              <w:t>302</w:t>
            </w:r>
          </w:p>
        </w:tc>
      </w:tr>
    </w:tbl>
    <w:p w14:paraId="74C580B6" w14:textId="77777777" w:rsidR="00395E61" w:rsidRPr="007E209F" w:rsidRDefault="00395E61" w:rsidP="001B2A78">
      <w:pPr>
        <w:keepNext/>
        <w:spacing w:line="360" w:lineRule="auto"/>
        <w:jc w:val="center"/>
        <w:rPr>
          <w:rFonts w:ascii="Arial" w:hAnsi="Arial" w:cs="Arial"/>
        </w:rPr>
      </w:pPr>
    </w:p>
    <w:p w14:paraId="7ABD8173" w14:textId="4DCE0C95" w:rsidR="00EE74A2" w:rsidRPr="007E209F" w:rsidRDefault="00EE74A2" w:rsidP="001B2A78">
      <w:pPr>
        <w:keepNext/>
        <w:spacing w:line="360" w:lineRule="auto"/>
        <w:jc w:val="center"/>
        <w:rPr>
          <w:rFonts w:ascii="Arial" w:hAnsi="Arial" w:cs="Arial"/>
        </w:rPr>
      </w:pPr>
      <w:r w:rsidRPr="007E209F">
        <w:rPr>
          <w:rFonts w:ascii="Arial" w:hAnsi="Arial" w:cs="Arial"/>
          <w:noProof/>
        </w:rPr>
        <w:drawing>
          <wp:inline distT="0" distB="0" distL="0" distR="0" wp14:anchorId="5F79C8E8" wp14:editId="4FE69391">
            <wp:extent cx="5943600" cy="3200400"/>
            <wp:effectExtent l="0" t="0" r="0" b="0"/>
            <wp:docPr id="6" name="Chart 6">
              <a:extLst xmlns:a="http://schemas.openxmlformats.org/drawingml/2006/main">
                <a:ext uri="{FF2B5EF4-FFF2-40B4-BE49-F238E27FC236}">
                  <a16:creationId xmlns:a16="http://schemas.microsoft.com/office/drawing/2014/main" id="{84892EF7-E9CA-3F75-AAA1-5E183D144F1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7A2E6D3" w14:textId="37410BF9" w:rsidR="00DB5610" w:rsidRPr="007E209F" w:rsidRDefault="00EE74A2" w:rsidP="001B2A78">
      <w:pPr>
        <w:pStyle w:val="Caption"/>
        <w:spacing w:line="360" w:lineRule="auto"/>
        <w:jc w:val="center"/>
        <w:rPr>
          <w:rFonts w:ascii="Arial" w:hAnsi="Arial" w:cs="Arial"/>
          <w:i w:val="0"/>
          <w:iCs w:val="0"/>
          <w:color w:val="auto"/>
        </w:rPr>
      </w:pPr>
      <w:bookmarkStart w:id="97" w:name="_Ref130024665"/>
      <w:bookmarkStart w:id="98" w:name="_Toc139270199"/>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12</w:t>
      </w:r>
      <w:r w:rsidRPr="007E209F">
        <w:rPr>
          <w:rFonts w:ascii="Arial" w:hAnsi="Arial" w:cs="Arial"/>
          <w:i w:val="0"/>
          <w:iCs w:val="0"/>
          <w:color w:val="auto"/>
        </w:rPr>
        <w:fldChar w:fldCharType="end"/>
      </w:r>
      <w:bookmarkEnd w:id="97"/>
      <w:r w:rsidRPr="007E209F">
        <w:rPr>
          <w:rFonts w:ascii="Arial" w:hAnsi="Arial" w:cs="Arial"/>
          <w:i w:val="0"/>
          <w:iCs w:val="0"/>
          <w:color w:val="auto"/>
        </w:rPr>
        <w:t>. Histogram for cycle time data.</w:t>
      </w:r>
      <w:bookmarkEnd w:id="98"/>
    </w:p>
    <w:p w14:paraId="71B4B57E" w14:textId="77777777" w:rsidR="004960CE" w:rsidRPr="007E209F" w:rsidRDefault="004960CE" w:rsidP="004960CE">
      <w:pPr>
        <w:rPr>
          <w:rFonts w:ascii="Arial" w:hAnsi="Arial" w:cs="Arial"/>
        </w:rPr>
      </w:pPr>
      <w:bookmarkStart w:id="99" w:name="_Ref130025079"/>
    </w:p>
    <w:p w14:paraId="307C326E" w14:textId="27A76427" w:rsidR="00AB2C9B" w:rsidRDefault="00AB2C9B" w:rsidP="001B2A78">
      <w:pPr>
        <w:pStyle w:val="Caption"/>
        <w:keepNext/>
        <w:spacing w:line="360" w:lineRule="auto"/>
        <w:jc w:val="center"/>
        <w:rPr>
          <w:rFonts w:ascii="Arial" w:hAnsi="Arial" w:cs="Arial"/>
          <w:i w:val="0"/>
          <w:iCs w:val="0"/>
          <w:color w:val="auto"/>
        </w:rPr>
      </w:pPr>
      <w:bookmarkStart w:id="100" w:name="_Toc139270149"/>
    </w:p>
    <w:p w14:paraId="5BB9FCDD" w14:textId="77777777" w:rsidR="00AB2C9B" w:rsidRPr="00AB2C9B" w:rsidRDefault="00AB2C9B" w:rsidP="00AB2C9B"/>
    <w:p w14:paraId="60A8431B" w14:textId="3E2870CD" w:rsidR="00870F08" w:rsidRPr="007E209F" w:rsidRDefault="00870F08" w:rsidP="001B2A78">
      <w:pPr>
        <w:pStyle w:val="Caption"/>
        <w:keepNext/>
        <w:spacing w:line="360" w:lineRule="auto"/>
        <w:jc w:val="center"/>
        <w:rPr>
          <w:rFonts w:ascii="Arial" w:hAnsi="Arial" w:cs="Arial"/>
          <w:i w:val="0"/>
          <w:iCs w:val="0"/>
          <w:color w:val="auto"/>
        </w:rPr>
      </w:pPr>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5</w:t>
      </w:r>
      <w:r w:rsidRPr="007E209F">
        <w:rPr>
          <w:rFonts w:ascii="Arial" w:hAnsi="Arial" w:cs="Arial"/>
          <w:i w:val="0"/>
          <w:iCs w:val="0"/>
          <w:color w:val="auto"/>
        </w:rPr>
        <w:fldChar w:fldCharType="end"/>
      </w:r>
      <w:bookmarkEnd w:id="99"/>
      <w:r w:rsidRPr="007E209F">
        <w:rPr>
          <w:rFonts w:ascii="Arial" w:hAnsi="Arial" w:cs="Arial"/>
          <w:i w:val="0"/>
          <w:iCs w:val="0"/>
          <w:color w:val="auto"/>
        </w:rPr>
        <w:t>. Scrap Rate Data Statistics</w:t>
      </w:r>
      <w:bookmarkEnd w:id="100"/>
    </w:p>
    <w:tbl>
      <w:tblPr>
        <w:tblW w:w="3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1385"/>
      </w:tblGrid>
      <w:tr w:rsidR="000B4143" w:rsidRPr="007E209F" w14:paraId="3D6B873E" w14:textId="77777777" w:rsidTr="009310CE">
        <w:trPr>
          <w:trHeight w:val="288"/>
          <w:jc w:val="center"/>
        </w:trPr>
        <w:tc>
          <w:tcPr>
            <w:tcW w:w="3414" w:type="dxa"/>
            <w:gridSpan w:val="2"/>
            <w:shd w:val="clear" w:color="auto" w:fill="auto"/>
            <w:noWrap/>
            <w:vAlign w:val="bottom"/>
            <w:hideMark/>
          </w:tcPr>
          <w:p w14:paraId="3B797432" w14:textId="77777777" w:rsidR="000B4143" w:rsidRPr="007E209F" w:rsidRDefault="000B4143" w:rsidP="001B2A78">
            <w:pPr>
              <w:spacing w:after="0" w:line="360" w:lineRule="auto"/>
              <w:jc w:val="center"/>
              <w:rPr>
                <w:rFonts w:ascii="Arial" w:eastAsia="Times New Roman" w:hAnsi="Arial" w:cs="Arial"/>
                <w:b/>
                <w:bCs/>
                <w:i/>
                <w:iCs/>
                <w:color w:val="000000"/>
                <w:sz w:val="18"/>
                <w:szCs w:val="20"/>
              </w:rPr>
            </w:pPr>
            <w:r w:rsidRPr="007E209F">
              <w:rPr>
                <w:rFonts w:ascii="Arial" w:eastAsia="Times New Roman" w:hAnsi="Arial" w:cs="Arial"/>
                <w:b/>
                <w:bCs/>
                <w:i/>
                <w:iCs/>
                <w:color w:val="000000"/>
                <w:sz w:val="18"/>
                <w:szCs w:val="20"/>
              </w:rPr>
              <w:t>Scrap Rate Statistics</w:t>
            </w:r>
          </w:p>
        </w:tc>
      </w:tr>
      <w:tr w:rsidR="000B4143" w:rsidRPr="007E209F" w14:paraId="56C08B83" w14:textId="77777777" w:rsidTr="009310CE">
        <w:trPr>
          <w:trHeight w:val="288"/>
          <w:jc w:val="center"/>
        </w:trPr>
        <w:tc>
          <w:tcPr>
            <w:tcW w:w="2029" w:type="dxa"/>
            <w:shd w:val="clear" w:color="auto" w:fill="auto"/>
            <w:noWrap/>
            <w:vAlign w:val="bottom"/>
            <w:hideMark/>
          </w:tcPr>
          <w:p w14:paraId="7ED723DC"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Mean</w:t>
            </w:r>
          </w:p>
        </w:tc>
        <w:tc>
          <w:tcPr>
            <w:tcW w:w="1384" w:type="dxa"/>
            <w:shd w:val="clear" w:color="auto" w:fill="auto"/>
            <w:noWrap/>
            <w:vAlign w:val="bottom"/>
            <w:hideMark/>
          </w:tcPr>
          <w:p w14:paraId="1E87B1E6"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0.031170766</w:t>
            </w:r>
          </w:p>
        </w:tc>
      </w:tr>
      <w:tr w:rsidR="000B4143" w:rsidRPr="007E209F" w14:paraId="0DCF487B" w14:textId="77777777" w:rsidTr="009310CE">
        <w:trPr>
          <w:trHeight w:val="288"/>
          <w:jc w:val="center"/>
        </w:trPr>
        <w:tc>
          <w:tcPr>
            <w:tcW w:w="2029" w:type="dxa"/>
            <w:shd w:val="clear" w:color="auto" w:fill="auto"/>
            <w:noWrap/>
            <w:vAlign w:val="bottom"/>
            <w:hideMark/>
          </w:tcPr>
          <w:p w14:paraId="33B4FAF4"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Standard Error</w:t>
            </w:r>
          </w:p>
        </w:tc>
        <w:tc>
          <w:tcPr>
            <w:tcW w:w="1384" w:type="dxa"/>
            <w:shd w:val="clear" w:color="auto" w:fill="auto"/>
            <w:noWrap/>
            <w:vAlign w:val="bottom"/>
            <w:hideMark/>
          </w:tcPr>
          <w:p w14:paraId="410C3EBA"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0.002562523</w:t>
            </w:r>
          </w:p>
        </w:tc>
      </w:tr>
      <w:tr w:rsidR="000B4143" w:rsidRPr="007E209F" w14:paraId="43606930" w14:textId="77777777" w:rsidTr="009310CE">
        <w:trPr>
          <w:trHeight w:val="288"/>
          <w:jc w:val="center"/>
        </w:trPr>
        <w:tc>
          <w:tcPr>
            <w:tcW w:w="2029" w:type="dxa"/>
            <w:shd w:val="clear" w:color="auto" w:fill="auto"/>
            <w:noWrap/>
            <w:vAlign w:val="bottom"/>
            <w:hideMark/>
          </w:tcPr>
          <w:p w14:paraId="641C412B"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Median</w:t>
            </w:r>
          </w:p>
        </w:tc>
        <w:tc>
          <w:tcPr>
            <w:tcW w:w="1384" w:type="dxa"/>
            <w:shd w:val="clear" w:color="auto" w:fill="auto"/>
            <w:noWrap/>
            <w:vAlign w:val="bottom"/>
            <w:hideMark/>
          </w:tcPr>
          <w:p w14:paraId="2AFCE816"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0.013309122</w:t>
            </w:r>
          </w:p>
        </w:tc>
      </w:tr>
      <w:tr w:rsidR="000B4143" w:rsidRPr="007E209F" w14:paraId="32F15C31" w14:textId="77777777" w:rsidTr="009310CE">
        <w:trPr>
          <w:trHeight w:val="288"/>
          <w:jc w:val="center"/>
        </w:trPr>
        <w:tc>
          <w:tcPr>
            <w:tcW w:w="2029" w:type="dxa"/>
            <w:shd w:val="clear" w:color="auto" w:fill="auto"/>
            <w:noWrap/>
            <w:vAlign w:val="bottom"/>
            <w:hideMark/>
          </w:tcPr>
          <w:p w14:paraId="64B01E11"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Mode</w:t>
            </w:r>
          </w:p>
        </w:tc>
        <w:tc>
          <w:tcPr>
            <w:tcW w:w="1384" w:type="dxa"/>
            <w:shd w:val="clear" w:color="auto" w:fill="auto"/>
            <w:noWrap/>
            <w:vAlign w:val="bottom"/>
            <w:hideMark/>
          </w:tcPr>
          <w:p w14:paraId="537E64E4"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0</w:t>
            </w:r>
          </w:p>
        </w:tc>
      </w:tr>
      <w:tr w:rsidR="000B4143" w:rsidRPr="007E209F" w14:paraId="161D4879" w14:textId="77777777" w:rsidTr="009310CE">
        <w:trPr>
          <w:trHeight w:val="288"/>
          <w:jc w:val="center"/>
        </w:trPr>
        <w:tc>
          <w:tcPr>
            <w:tcW w:w="2029" w:type="dxa"/>
            <w:shd w:val="clear" w:color="auto" w:fill="auto"/>
            <w:noWrap/>
            <w:vAlign w:val="bottom"/>
            <w:hideMark/>
          </w:tcPr>
          <w:p w14:paraId="706A83B6"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Standard Deviation</w:t>
            </w:r>
          </w:p>
        </w:tc>
        <w:tc>
          <w:tcPr>
            <w:tcW w:w="1384" w:type="dxa"/>
            <w:shd w:val="clear" w:color="auto" w:fill="auto"/>
            <w:noWrap/>
            <w:vAlign w:val="bottom"/>
            <w:hideMark/>
          </w:tcPr>
          <w:p w14:paraId="414BDAFF"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0.044531905</w:t>
            </w:r>
          </w:p>
        </w:tc>
      </w:tr>
      <w:tr w:rsidR="000B4143" w:rsidRPr="007E209F" w14:paraId="2B15E848" w14:textId="77777777" w:rsidTr="009310CE">
        <w:trPr>
          <w:trHeight w:val="288"/>
          <w:jc w:val="center"/>
        </w:trPr>
        <w:tc>
          <w:tcPr>
            <w:tcW w:w="2029" w:type="dxa"/>
            <w:shd w:val="clear" w:color="auto" w:fill="auto"/>
            <w:noWrap/>
            <w:vAlign w:val="bottom"/>
            <w:hideMark/>
          </w:tcPr>
          <w:p w14:paraId="7C7209A5"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Sample Variance</w:t>
            </w:r>
          </w:p>
        </w:tc>
        <w:tc>
          <w:tcPr>
            <w:tcW w:w="1384" w:type="dxa"/>
            <w:shd w:val="clear" w:color="auto" w:fill="auto"/>
            <w:noWrap/>
            <w:vAlign w:val="bottom"/>
            <w:hideMark/>
          </w:tcPr>
          <w:p w14:paraId="3DE8E7EB"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0.001983091</w:t>
            </w:r>
          </w:p>
        </w:tc>
      </w:tr>
      <w:tr w:rsidR="000B4143" w:rsidRPr="007E209F" w14:paraId="55DC02B8" w14:textId="77777777" w:rsidTr="009310CE">
        <w:trPr>
          <w:trHeight w:val="288"/>
          <w:jc w:val="center"/>
        </w:trPr>
        <w:tc>
          <w:tcPr>
            <w:tcW w:w="2029" w:type="dxa"/>
            <w:shd w:val="clear" w:color="auto" w:fill="auto"/>
            <w:noWrap/>
            <w:vAlign w:val="bottom"/>
            <w:hideMark/>
          </w:tcPr>
          <w:p w14:paraId="027CD7B2"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Kurtosis</w:t>
            </w:r>
          </w:p>
        </w:tc>
        <w:tc>
          <w:tcPr>
            <w:tcW w:w="1384" w:type="dxa"/>
            <w:shd w:val="clear" w:color="auto" w:fill="auto"/>
            <w:noWrap/>
            <w:vAlign w:val="bottom"/>
            <w:hideMark/>
          </w:tcPr>
          <w:p w14:paraId="0A6B6A5C"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8.290300347</w:t>
            </w:r>
          </w:p>
        </w:tc>
      </w:tr>
      <w:tr w:rsidR="000B4143" w:rsidRPr="007E209F" w14:paraId="1B09FBC2" w14:textId="77777777" w:rsidTr="009310CE">
        <w:trPr>
          <w:trHeight w:val="288"/>
          <w:jc w:val="center"/>
        </w:trPr>
        <w:tc>
          <w:tcPr>
            <w:tcW w:w="2029" w:type="dxa"/>
            <w:shd w:val="clear" w:color="auto" w:fill="auto"/>
            <w:noWrap/>
            <w:vAlign w:val="bottom"/>
            <w:hideMark/>
          </w:tcPr>
          <w:p w14:paraId="74613F9F"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Skewness</w:t>
            </w:r>
          </w:p>
        </w:tc>
        <w:tc>
          <w:tcPr>
            <w:tcW w:w="1384" w:type="dxa"/>
            <w:shd w:val="clear" w:color="auto" w:fill="auto"/>
            <w:noWrap/>
            <w:vAlign w:val="bottom"/>
            <w:hideMark/>
          </w:tcPr>
          <w:p w14:paraId="51D2B22B"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2.53891718</w:t>
            </w:r>
          </w:p>
        </w:tc>
      </w:tr>
      <w:tr w:rsidR="000B4143" w:rsidRPr="007E209F" w14:paraId="126F87F1" w14:textId="77777777" w:rsidTr="009310CE">
        <w:trPr>
          <w:trHeight w:val="288"/>
          <w:jc w:val="center"/>
        </w:trPr>
        <w:tc>
          <w:tcPr>
            <w:tcW w:w="2029" w:type="dxa"/>
            <w:shd w:val="clear" w:color="auto" w:fill="auto"/>
            <w:noWrap/>
            <w:vAlign w:val="bottom"/>
            <w:hideMark/>
          </w:tcPr>
          <w:p w14:paraId="690BF6AC"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Range</w:t>
            </w:r>
          </w:p>
        </w:tc>
        <w:tc>
          <w:tcPr>
            <w:tcW w:w="1384" w:type="dxa"/>
            <w:shd w:val="clear" w:color="auto" w:fill="auto"/>
            <w:noWrap/>
            <w:vAlign w:val="bottom"/>
            <w:hideMark/>
          </w:tcPr>
          <w:p w14:paraId="0B032357"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0.308</w:t>
            </w:r>
          </w:p>
        </w:tc>
      </w:tr>
      <w:tr w:rsidR="000B4143" w:rsidRPr="007E209F" w14:paraId="5858EDBE" w14:textId="77777777" w:rsidTr="009310CE">
        <w:trPr>
          <w:trHeight w:val="288"/>
          <w:jc w:val="center"/>
        </w:trPr>
        <w:tc>
          <w:tcPr>
            <w:tcW w:w="2029" w:type="dxa"/>
            <w:shd w:val="clear" w:color="auto" w:fill="auto"/>
            <w:noWrap/>
            <w:vAlign w:val="bottom"/>
            <w:hideMark/>
          </w:tcPr>
          <w:p w14:paraId="5BBED907"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Minimum</w:t>
            </w:r>
          </w:p>
        </w:tc>
        <w:tc>
          <w:tcPr>
            <w:tcW w:w="1384" w:type="dxa"/>
            <w:shd w:val="clear" w:color="auto" w:fill="auto"/>
            <w:noWrap/>
            <w:vAlign w:val="bottom"/>
            <w:hideMark/>
          </w:tcPr>
          <w:p w14:paraId="4398CF63"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0</w:t>
            </w:r>
          </w:p>
        </w:tc>
      </w:tr>
      <w:tr w:rsidR="000B4143" w:rsidRPr="007E209F" w14:paraId="7A6A5739" w14:textId="77777777" w:rsidTr="009310CE">
        <w:trPr>
          <w:trHeight w:val="288"/>
          <w:jc w:val="center"/>
        </w:trPr>
        <w:tc>
          <w:tcPr>
            <w:tcW w:w="2029" w:type="dxa"/>
            <w:shd w:val="clear" w:color="auto" w:fill="auto"/>
            <w:noWrap/>
            <w:vAlign w:val="bottom"/>
            <w:hideMark/>
          </w:tcPr>
          <w:p w14:paraId="66A577A0"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Maximum</w:t>
            </w:r>
          </w:p>
        </w:tc>
        <w:tc>
          <w:tcPr>
            <w:tcW w:w="1384" w:type="dxa"/>
            <w:shd w:val="clear" w:color="auto" w:fill="auto"/>
            <w:noWrap/>
            <w:vAlign w:val="bottom"/>
            <w:hideMark/>
          </w:tcPr>
          <w:p w14:paraId="74EB1AA6"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0.308</w:t>
            </w:r>
          </w:p>
        </w:tc>
      </w:tr>
      <w:tr w:rsidR="000B4143" w:rsidRPr="007E209F" w14:paraId="1033D892" w14:textId="77777777" w:rsidTr="009310CE">
        <w:trPr>
          <w:trHeight w:val="288"/>
          <w:jc w:val="center"/>
        </w:trPr>
        <w:tc>
          <w:tcPr>
            <w:tcW w:w="2029" w:type="dxa"/>
            <w:shd w:val="clear" w:color="auto" w:fill="auto"/>
            <w:noWrap/>
            <w:vAlign w:val="bottom"/>
            <w:hideMark/>
          </w:tcPr>
          <w:p w14:paraId="5CA12EE6"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Sum</w:t>
            </w:r>
          </w:p>
        </w:tc>
        <w:tc>
          <w:tcPr>
            <w:tcW w:w="1384" w:type="dxa"/>
            <w:shd w:val="clear" w:color="auto" w:fill="auto"/>
            <w:noWrap/>
            <w:vAlign w:val="bottom"/>
            <w:hideMark/>
          </w:tcPr>
          <w:p w14:paraId="2E911DE0"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9.413571452</w:t>
            </w:r>
          </w:p>
        </w:tc>
      </w:tr>
      <w:tr w:rsidR="000B4143" w:rsidRPr="007E209F" w14:paraId="5A515DDA" w14:textId="77777777" w:rsidTr="009310CE">
        <w:trPr>
          <w:trHeight w:val="300"/>
          <w:jc w:val="center"/>
        </w:trPr>
        <w:tc>
          <w:tcPr>
            <w:tcW w:w="2029" w:type="dxa"/>
            <w:shd w:val="clear" w:color="auto" w:fill="auto"/>
            <w:noWrap/>
            <w:vAlign w:val="bottom"/>
            <w:hideMark/>
          </w:tcPr>
          <w:p w14:paraId="30080360" w14:textId="77777777" w:rsidR="000B4143" w:rsidRPr="007E209F" w:rsidRDefault="000B4143"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Count</w:t>
            </w:r>
          </w:p>
        </w:tc>
        <w:tc>
          <w:tcPr>
            <w:tcW w:w="1384" w:type="dxa"/>
            <w:shd w:val="clear" w:color="auto" w:fill="auto"/>
            <w:noWrap/>
            <w:vAlign w:val="bottom"/>
            <w:hideMark/>
          </w:tcPr>
          <w:p w14:paraId="3E764567" w14:textId="77777777" w:rsidR="000B4143" w:rsidRPr="007E209F" w:rsidRDefault="000B4143"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302</w:t>
            </w:r>
          </w:p>
        </w:tc>
      </w:tr>
    </w:tbl>
    <w:p w14:paraId="6BC0F361" w14:textId="77777777" w:rsidR="00925A15" w:rsidRDefault="00925A15" w:rsidP="001B2A78">
      <w:pPr>
        <w:keepNext/>
        <w:spacing w:line="360" w:lineRule="auto"/>
        <w:rPr>
          <w:rFonts w:ascii="Arial" w:hAnsi="Arial" w:cs="Arial"/>
        </w:rPr>
      </w:pPr>
    </w:p>
    <w:p w14:paraId="31DF79C6" w14:textId="10BADD1A" w:rsidR="000B4143" w:rsidRPr="007E209F" w:rsidRDefault="000B4143" w:rsidP="001B2A78">
      <w:pPr>
        <w:keepNext/>
        <w:spacing w:line="360" w:lineRule="auto"/>
        <w:rPr>
          <w:rFonts w:ascii="Arial" w:hAnsi="Arial" w:cs="Arial"/>
        </w:rPr>
      </w:pPr>
      <w:r w:rsidRPr="007E209F">
        <w:rPr>
          <w:rFonts w:ascii="Arial" w:hAnsi="Arial" w:cs="Arial"/>
          <w:noProof/>
        </w:rPr>
        <w:drawing>
          <wp:inline distT="0" distB="0" distL="0" distR="0" wp14:anchorId="1FB7DD00" wp14:editId="1585D8C5">
            <wp:extent cx="5943600" cy="3200400"/>
            <wp:effectExtent l="0" t="0" r="0" b="0"/>
            <wp:docPr id="10" name="Chart 10">
              <a:extLst xmlns:a="http://schemas.openxmlformats.org/drawingml/2006/main">
                <a:ext uri="{FF2B5EF4-FFF2-40B4-BE49-F238E27FC236}">
                  <a16:creationId xmlns:a16="http://schemas.microsoft.com/office/drawing/2014/main" id="{ADB44032-2774-570C-76D1-C26A5DB219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5C16037" w14:textId="01F516B1" w:rsidR="000B4143" w:rsidRPr="007E209F" w:rsidRDefault="000B4143" w:rsidP="001B2A78">
      <w:pPr>
        <w:pStyle w:val="Caption"/>
        <w:spacing w:line="360" w:lineRule="auto"/>
        <w:jc w:val="center"/>
        <w:rPr>
          <w:rFonts w:ascii="Arial" w:hAnsi="Arial" w:cs="Arial"/>
          <w:i w:val="0"/>
          <w:iCs w:val="0"/>
          <w:color w:val="auto"/>
        </w:rPr>
      </w:pPr>
      <w:bookmarkStart w:id="101" w:name="_Ref130025118"/>
      <w:bookmarkStart w:id="102" w:name="_Toc139270200"/>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13</w:t>
      </w:r>
      <w:r w:rsidRPr="007E209F">
        <w:rPr>
          <w:rFonts w:ascii="Arial" w:hAnsi="Arial" w:cs="Arial"/>
          <w:i w:val="0"/>
          <w:iCs w:val="0"/>
          <w:color w:val="auto"/>
        </w:rPr>
        <w:fldChar w:fldCharType="end"/>
      </w:r>
      <w:bookmarkEnd w:id="101"/>
      <w:r w:rsidRPr="007E209F">
        <w:rPr>
          <w:rFonts w:ascii="Arial" w:hAnsi="Arial" w:cs="Arial"/>
          <w:i w:val="0"/>
          <w:iCs w:val="0"/>
          <w:color w:val="auto"/>
        </w:rPr>
        <w:t>. Histogram for scrap rate data.</w:t>
      </w:r>
      <w:bookmarkEnd w:id="102"/>
    </w:p>
    <w:p w14:paraId="70D87328" w14:textId="6445AE45" w:rsidR="00395E61" w:rsidRDefault="00395E61" w:rsidP="001B2A78">
      <w:pPr>
        <w:spacing w:line="360" w:lineRule="auto"/>
        <w:rPr>
          <w:rFonts w:ascii="Arial" w:hAnsi="Arial" w:cs="Arial"/>
        </w:rPr>
      </w:pPr>
    </w:p>
    <w:p w14:paraId="603B8BC5" w14:textId="676DE453" w:rsidR="00925A15" w:rsidRDefault="00925A15" w:rsidP="001B2A78">
      <w:pPr>
        <w:spacing w:line="360" w:lineRule="auto"/>
        <w:rPr>
          <w:rFonts w:ascii="Arial" w:hAnsi="Arial" w:cs="Arial"/>
        </w:rPr>
      </w:pPr>
    </w:p>
    <w:p w14:paraId="7DDD233C" w14:textId="12252FC2" w:rsidR="00925A15" w:rsidRDefault="00925A15" w:rsidP="001B2A78">
      <w:pPr>
        <w:spacing w:line="360" w:lineRule="auto"/>
        <w:rPr>
          <w:rFonts w:ascii="Arial" w:hAnsi="Arial" w:cs="Arial"/>
        </w:rPr>
      </w:pPr>
    </w:p>
    <w:p w14:paraId="37A5E0E5" w14:textId="77777777" w:rsidR="00925A15" w:rsidRPr="007E209F" w:rsidRDefault="00925A15" w:rsidP="001B2A78">
      <w:pPr>
        <w:spacing w:line="360" w:lineRule="auto"/>
        <w:rPr>
          <w:rFonts w:ascii="Arial" w:hAnsi="Arial" w:cs="Arial"/>
        </w:rPr>
      </w:pPr>
    </w:p>
    <w:p w14:paraId="30EB7544" w14:textId="54BAF912" w:rsidR="00CE0185" w:rsidRPr="007E209F" w:rsidRDefault="00CE0185" w:rsidP="001B2A78">
      <w:pPr>
        <w:spacing w:line="360" w:lineRule="auto"/>
        <w:jc w:val="center"/>
        <w:rPr>
          <w:rFonts w:ascii="Arial" w:hAnsi="Arial" w:cs="Arial"/>
          <w:sz w:val="18"/>
          <w:szCs w:val="18"/>
        </w:rPr>
      </w:pPr>
      <w:bookmarkStart w:id="103" w:name="_Ref130025217"/>
      <w:bookmarkStart w:id="104" w:name="_Toc139270150"/>
      <w:r w:rsidRPr="007E209F">
        <w:rPr>
          <w:rFonts w:ascii="Arial" w:hAnsi="Arial" w:cs="Arial"/>
          <w:sz w:val="18"/>
          <w:szCs w:val="18"/>
        </w:rPr>
        <w:t xml:space="preserve">Table </w:t>
      </w:r>
      <w:r w:rsidRPr="007E209F">
        <w:rPr>
          <w:rFonts w:ascii="Arial" w:hAnsi="Arial" w:cs="Arial"/>
          <w:i/>
          <w:iCs/>
          <w:sz w:val="18"/>
          <w:szCs w:val="18"/>
        </w:rPr>
        <w:fldChar w:fldCharType="begin"/>
      </w:r>
      <w:r w:rsidRPr="007E209F">
        <w:rPr>
          <w:rFonts w:ascii="Arial" w:hAnsi="Arial" w:cs="Arial"/>
          <w:sz w:val="18"/>
          <w:szCs w:val="18"/>
        </w:rPr>
        <w:instrText xml:space="preserve"> SEQ Table \* ARABIC </w:instrText>
      </w:r>
      <w:r w:rsidRPr="007E209F">
        <w:rPr>
          <w:rFonts w:ascii="Arial" w:hAnsi="Arial" w:cs="Arial"/>
          <w:i/>
          <w:iCs/>
          <w:sz w:val="18"/>
          <w:szCs w:val="18"/>
        </w:rPr>
        <w:fldChar w:fldCharType="separate"/>
      </w:r>
      <w:r w:rsidR="00647613">
        <w:rPr>
          <w:rFonts w:ascii="Arial" w:hAnsi="Arial" w:cs="Arial"/>
          <w:noProof/>
          <w:sz w:val="18"/>
          <w:szCs w:val="18"/>
        </w:rPr>
        <w:t>6</w:t>
      </w:r>
      <w:r w:rsidRPr="007E209F">
        <w:rPr>
          <w:rFonts w:ascii="Arial" w:hAnsi="Arial" w:cs="Arial"/>
          <w:i/>
          <w:iCs/>
          <w:sz w:val="18"/>
          <w:szCs w:val="18"/>
        </w:rPr>
        <w:fldChar w:fldCharType="end"/>
      </w:r>
      <w:bookmarkEnd w:id="103"/>
      <w:r w:rsidRPr="007E209F">
        <w:rPr>
          <w:rFonts w:ascii="Arial" w:hAnsi="Arial" w:cs="Arial"/>
          <w:sz w:val="18"/>
          <w:szCs w:val="18"/>
        </w:rPr>
        <w:t>. Order Size Statistics</w:t>
      </w:r>
      <w:bookmarkEnd w:id="104"/>
    </w:p>
    <w:tbl>
      <w:tblPr>
        <w:tblW w:w="3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1385"/>
      </w:tblGrid>
      <w:tr w:rsidR="00CE0185" w:rsidRPr="007E209F" w14:paraId="0771B7DF" w14:textId="77777777" w:rsidTr="009310CE">
        <w:trPr>
          <w:trHeight w:val="288"/>
          <w:jc w:val="center"/>
        </w:trPr>
        <w:tc>
          <w:tcPr>
            <w:tcW w:w="3414" w:type="dxa"/>
            <w:gridSpan w:val="2"/>
            <w:shd w:val="clear" w:color="auto" w:fill="auto"/>
            <w:noWrap/>
            <w:vAlign w:val="bottom"/>
            <w:hideMark/>
          </w:tcPr>
          <w:p w14:paraId="38FE1B7F" w14:textId="77777777" w:rsidR="00CE0185" w:rsidRPr="007E209F" w:rsidRDefault="00CE0185" w:rsidP="001B2A78">
            <w:pPr>
              <w:spacing w:after="0" w:line="360" w:lineRule="auto"/>
              <w:jc w:val="center"/>
              <w:rPr>
                <w:rFonts w:ascii="Arial" w:eastAsia="Times New Roman" w:hAnsi="Arial" w:cs="Arial"/>
                <w:b/>
                <w:bCs/>
                <w:i/>
                <w:iCs/>
                <w:color w:val="000000"/>
                <w:sz w:val="20"/>
                <w:szCs w:val="20"/>
              </w:rPr>
            </w:pPr>
            <w:r w:rsidRPr="007E209F">
              <w:rPr>
                <w:rFonts w:ascii="Arial" w:eastAsia="Times New Roman" w:hAnsi="Arial" w:cs="Arial"/>
                <w:b/>
                <w:bCs/>
                <w:i/>
                <w:iCs/>
                <w:color w:val="000000"/>
                <w:sz w:val="20"/>
                <w:szCs w:val="20"/>
              </w:rPr>
              <w:t>Order Size Statistics</w:t>
            </w:r>
          </w:p>
        </w:tc>
      </w:tr>
      <w:tr w:rsidR="00F1501E" w:rsidRPr="007E209F" w14:paraId="2B0F7EDF" w14:textId="77777777" w:rsidTr="00F1501E">
        <w:trPr>
          <w:trHeight w:val="288"/>
          <w:jc w:val="center"/>
        </w:trPr>
        <w:tc>
          <w:tcPr>
            <w:tcW w:w="2029" w:type="dxa"/>
            <w:shd w:val="clear" w:color="auto" w:fill="auto"/>
            <w:noWrap/>
            <w:vAlign w:val="bottom"/>
            <w:hideMark/>
          </w:tcPr>
          <w:p w14:paraId="6067C6BF"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Mean</w:t>
            </w:r>
          </w:p>
        </w:tc>
        <w:tc>
          <w:tcPr>
            <w:tcW w:w="1385" w:type="dxa"/>
            <w:shd w:val="clear" w:color="auto" w:fill="auto"/>
            <w:noWrap/>
            <w:vAlign w:val="bottom"/>
            <w:hideMark/>
          </w:tcPr>
          <w:p w14:paraId="08406FD9"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10262.61889</w:t>
            </w:r>
          </w:p>
        </w:tc>
      </w:tr>
      <w:tr w:rsidR="00F1501E" w:rsidRPr="007E209F" w14:paraId="34F1AA7C" w14:textId="77777777" w:rsidTr="00F1501E">
        <w:trPr>
          <w:trHeight w:val="288"/>
          <w:jc w:val="center"/>
        </w:trPr>
        <w:tc>
          <w:tcPr>
            <w:tcW w:w="2029" w:type="dxa"/>
            <w:shd w:val="clear" w:color="auto" w:fill="auto"/>
            <w:noWrap/>
            <w:vAlign w:val="bottom"/>
            <w:hideMark/>
          </w:tcPr>
          <w:p w14:paraId="0C82FCD8"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Standard Error</w:t>
            </w:r>
          </w:p>
        </w:tc>
        <w:tc>
          <w:tcPr>
            <w:tcW w:w="1385" w:type="dxa"/>
            <w:shd w:val="clear" w:color="auto" w:fill="auto"/>
            <w:noWrap/>
            <w:vAlign w:val="bottom"/>
            <w:hideMark/>
          </w:tcPr>
          <w:p w14:paraId="182A970E"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748.8318357</w:t>
            </w:r>
          </w:p>
        </w:tc>
      </w:tr>
      <w:tr w:rsidR="00F1501E" w:rsidRPr="007E209F" w14:paraId="061E3953" w14:textId="77777777" w:rsidTr="00F1501E">
        <w:trPr>
          <w:trHeight w:val="288"/>
          <w:jc w:val="center"/>
        </w:trPr>
        <w:tc>
          <w:tcPr>
            <w:tcW w:w="2029" w:type="dxa"/>
            <w:shd w:val="clear" w:color="auto" w:fill="auto"/>
            <w:noWrap/>
            <w:vAlign w:val="bottom"/>
            <w:hideMark/>
          </w:tcPr>
          <w:p w14:paraId="36262BF1"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Median</w:t>
            </w:r>
          </w:p>
        </w:tc>
        <w:tc>
          <w:tcPr>
            <w:tcW w:w="1385" w:type="dxa"/>
            <w:shd w:val="clear" w:color="auto" w:fill="auto"/>
            <w:noWrap/>
            <w:vAlign w:val="bottom"/>
            <w:hideMark/>
          </w:tcPr>
          <w:p w14:paraId="71708EAB"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5460.285714</w:t>
            </w:r>
          </w:p>
        </w:tc>
      </w:tr>
      <w:tr w:rsidR="00F1501E" w:rsidRPr="007E209F" w14:paraId="2BD11539" w14:textId="77777777" w:rsidTr="00F1501E">
        <w:trPr>
          <w:trHeight w:val="288"/>
          <w:jc w:val="center"/>
        </w:trPr>
        <w:tc>
          <w:tcPr>
            <w:tcW w:w="2029" w:type="dxa"/>
            <w:shd w:val="clear" w:color="auto" w:fill="auto"/>
            <w:noWrap/>
            <w:vAlign w:val="bottom"/>
            <w:hideMark/>
          </w:tcPr>
          <w:p w14:paraId="5089DABA"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Mode</w:t>
            </w:r>
          </w:p>
        </w:tc>
        <w:tc>
          <w:tcPr>
            <w:tcW w:w="1385" w:type="dxa"/>
            <w:shd w:val="clear" w:color="auto" w:fill="auto"/>
            <w:noWrap/>
            <w:vAlign w:val="bottom"/>
            <w:hideMark/>
          </w:tcPr>
          <w:p w14:paraId="5398E68A"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2161.222222</w:t>
            </w:r>
          </w:p>
        </w:tc>
      </w:tr>
      <w:tr w:rsidR="00F1501E" w:rsidRPr="007E209F" w14:paraId="31AD0F70" w14:textId="77777777" w:rsidTr="00F1501E">
        <w:trPr>
          <w:trHeight w:val="288"/>
          <w:jc w:val="center"/>
        </w:trPr>
        <w:tc>
          <w:tcPr>
            <w:tcW w:w="2029" w:type="dxa"/>
            <w:shd w:val="clear" w:color="auto" w:fill="auto"/>
            <w:noWrap/>
            <w:vAlign w:val="bottom"/>
            <w:hideMark/>
          </w:tcPr>
          <w:p w14:paraId="0F28046D"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Standard Deviation</w:t>
            </w:r>
          </w:p>
        </w:tc>
        <w:tc>
          <w:tcPr>
            <w:tcW w:w="1385" w:type="dxa"/>
            <w:shd w:val="clear" w:color="auto" w:fill="auto"/>
            <w:noWrap/>
            <w:vAlign w:val="bottom"/>
            <w:hideMark/>
          </w:tcPr>
          <w:p w14:paraId="0D3E7F79"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13013.30987</w:t>
            </w:r>
          </w:p>
        </w:tc>
      </w:tr>
      <w:tr w:rsidR="00F1501E" w:rsidRPr="007E209F" w14:paraId="5CA5FC04" w14:textId="77777777" w:rsidTr="00F1501E">
        <w:trPr>
          <w:trHeight w:val="288"/>
          <w:jc w:val="center"/>
        </w:trPr>
        <w:tc>
          <w:tcPr>
            <w:tcW w:w="2029" w:type="dxa"/>
            <w:shd w:val="clear" w:color="auto" w:fill="auto"/>
            <w:noWrap/>
            <w:vAlign w:val="bottom"/>
            <w:hideMark/>
          </w:tcPr>
          <w:p w14:paraId="5736044B"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Sample Variance</w:t>
            </w:r>
          </w:p>
        </w:tc>
        <w:tc>
          <w:tcPr>
            <w:tcW w:w="1385" w:type="dxa"/>
            <w:shd w:val="clear" w:color="auto" w:fill="auto"/>
            <w:noWrap/>
            <w:vAlign w:val="bottom"/>
            <w:hideMark/>
          </w:tcPr>
          <w:p w14:paraId="4E4F8B76"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169346233.7</w:t>
            </w:r>
          </w:p>
        </w:tc>
      </w:tr>
      <w:tr w:rsidR="00F1501E" w:rsidRPr="007E209F" w14:paraId="2F1EEA81" w14:textId="77777777" w:rsidTr="00F1501E">
        <w:trPr>
          <w:trHeight w:val="288"/>
          <w:jc w:val="center"/>
        </w:trPr>
        <w:tc>
          <w:tcPr>
            <w:tcW w:w="2029" w:type="dxa"/>
            <w:shd w:val="clear" w:color="auto" w:fill="auto"/>
            <w:noWrap/>
            <w:vAlign w:val="bottom"/>
            <w:hideMark/>
          </w:tcPr>
          <w:p w14:paraId="66C21099"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Kurtosis</w:t>
            </w:r>
          </w:p>
        </w:tc>
        <w:tc>
          <w:tcPr>
            <w:tcW w:w="1385" w:type="dxa"/>
            <w:shd w:val="clear" w:color="auto" w:fill="auto"/>
            <w:noWrap/>
            <w:vAlign w:val="bottom"/>
            <w:hideMark/>
          </w:tcPr>
          <w:p w14:paraId="3E03B40B"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4.177527721</w:t>
            </w:r>
          </w:p>
        </w:tc>
      </w:tr>
      <w:tr w:rsidR="00F1501E" w:rsidRPr="007E209F" w14:paraId="5AB0C0D3" w14:textId="77777777" w:rsidTr="00F1501E">
        <w:trPr>
          <w:trHeight w:val="288"/>
          <w:jc w:val="center"/>
        </w:trPr>
        <w:tc>
          <w:tcPr>
            <w:tcW w:w="2029" w:type="dxa"/>
            <w:shd w:val="clear" w:color="auto" w:fill="auto"/>
            <w:noWrap/>
            <w:vAlign w:val="bottom"/>
            <w:hideMark/>
          </w:tcPr>
          <w:p w14:paraId="50172EE7"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Skewness</w:t>
            </w:r>
          </w:p>
        </w:tc>
        <w:tc>
          <w:tcPr>
            <w:tcW w:w="1385" w:type="dxa"/>
            <w:shd w:val="clear" w:color="auto" w:fill="auto"/>
            <w:noWrap/>
            <w:vAlign w:val="bottom"/>
            <w:hideMark/>
          </w:tcPr>
          <w:p w14:paraId="246F3E2B"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2.029079749</w:t>
            </w:r>
          </w:p>
        </w:tc>
      </w:tr>
      <w:tr w:rsidR="00F1501E" w:rsidRPr="007E209F" w14:paraId="0F59F5E5" w14:textId="77777777" w:rsidTr="00F1501E">
        <w:trPr>
          <w:trHeight w:val="288"/>
          <w:jc w:val="center"/>
        </w:trPr>
        <w:tc>
          <w:tcPr>
            <w:tcW w:w="2029" w:type="dxa"/>
            <w:shd w:val="clear" w:color="auto" w:fill="auto"/>
            <w:noWrap/>
            <w:vAlign w:val="bottom"/>
            <w:hideMark/>
          </w:tcPr>
          <w:p w14:paraId="49E24A40"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Range</w:t>
            </w:r>
          </w:p>
        </w:tc>
        <w:tc>
          <w:tcPr>
            <w:tcW w:w="1385" w:type="dxa"/>
            <w:shd w:val="clear" w:color="auto" w:fill="auto"/>
            <w:noWrap/>
            <w:vAlign w:val="bottom"/>
            <w:hideMark/>
          </w:tcPr>
          <w:p w14:paraId="09474CCC"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68311.41379</w:t>
            </w:r>
          </w:p>
        </w:tc>
      </w:tr>
      <w:tr w:rsidR="00F1501E" w:rsidRPr="007E209F" w14:paraId="4F96BA7B" w14:textId="77777777" w:rsidTr="00F1501E">
        <w:trPr>
          <w:trHeight w:val="288"/>
          <w:jc w:val="center"/>
        </w:trPr>
        <w:tc>
          <w:tcPr>
            <w:tcW w:w="2029" w:type="dxa"/>
            <w:shd w:val="clear" w:color="auto" w:fill="auto"/>
            <w:noWrap/>
            <w:vAlign w:val="bottom"/>
            <w:hideMark/>
          </w:tcPr>
          <w:p w14:paraId="093B061F"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Minimum</w:t>
            </w:r>
          </w:p>
        </w:tc>
        <w:tc>
          <w:tcPr>
            <w:tcW w:w="1385" w:type="dxa"/>
            <w:shd w:val="clear" w:color="auto" w:fill="auto"/>
            <w:noWrap/>
            <w:vAlign w:val="bottom"/>
            <w:hideMark/>
          </w:tcPr>
          <w:p w14:paraId="38668205"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25</w:t>
            </w:r>
          </w:p>
        </w:tc>
      </w:tr>
      <w:tr w:rsidR="00F1501E" w:rsidRPr="007E209F" w14:paraId="38C959C1" w14:textId="77777777" w:rsidTr="00F1501E">
        <w:trPr>
          <w:trHeight w:val="288"/>
          <w:jc w:val="center"/>
        </w:trPr>
        <w:tc>
          <w:tcPr>
            <w:tcW w:w="2029" w:type="dxa"/>
            <w:shd w:val="clear" w:color="auto" w:fill="auto"/>
            <w:noWrap/>
            <w:vAlign w:val="bottom"/>
            <w:hideMark/>
          </w:tcPr>
          <w:p w14:paraId="647CD128"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Maximum</w:t>
            </w:r>
          </w:p>
        </w:tc>
        <w:tc>
          <w:tcPr>
            <w:tcW w:w="1385" w:type="dxa"/>
            <w:shd w:val="clear" w:color="auto" w:fill="auto"/>
            <w:noWrap/>
            <w:vAlign w:val="bottom"/>
            <w:hideMark/>
          </w:tcPr>
          <w:p w14:paraId="2370C885"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68336.41379</w:t>
            </w:r>
          </w:p>
        </w:tc>
      </w:tr>
      <w:tr w:rsidR="00F1501E" w:rsidRPr="007E209F" w14:paraId="4891FFC1" w14:textId="77777777" w:rsidTr="00F1501E">
        <w:trPr>
          <w:trHeight w:val="288"/>
          <w:jc w:val="center"/>
        </w:trPr>
        <w:tc>
          <w:tcPr>
            <w:tcW w:w="2029" w:type="dxa"/>
            <w:shd w:val="clear" w:color="auto" w:fill="auto"/>
            <w:noWrap/>
            <w:vAlign w:val="bottom"/>
            <w:hideMark/>
          </w:tcPr>
          <w:p w14:paraId="1F8506E0"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Sum</w:t>
            </w:r>
          </w:p>
        </w:tc>
        <w:tc>
          <w:tcPr>
            <w:tcW w:w="1385" w:type="dxa"/>
            <w:shd w:val="clear" w:color="auto" w:fill="auto"/>
            <w:noWrap/>
            <w:vAlign w:val="bottom"/>
            <w:hideMark/>
          </w:tcPr>
          <w:p w14:paraId="4D6576F9"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3099310.906</w:t>
            </w:r>
          </w:p>
        </w:tc>
      </w:tr>
      <w:tr w:rsidR="00F1501E" w:rsidRPr="007E209F" w14:paraId="462B0DF8" w14:textId="77777777" w:rsidTr="00F1501E">
        <w:trPr>
          <w:trHeight w:val="300"/>
          <w:jc w:val="center"/>
        </w:trPr>
        <w:tc>
          <w:tcPr>
            <w:tcW w:w="2029" w:type="dxa"/>
            <w:shd w:val="clear" w:color="auto" w:fill="auto"/>
            <w:noWrap/>
            <w:vAlign w:val="bottom"/>
            <w:hideMark/>
          </w:tcPr>
          <w:p w14:paraId="240D6C07" w14:textId="77777777" w:rsidR="00F1501E" w:rsidRPr="007E209F" w:rsidRDefault="00F1501E" w:rsidP="001B2A78">
            <w:pPr>
              <w:spacing w:after="0" w:line="360" w:lineRule="auto"/>
              <w:rPr>
                <w:rFonts w:ascii="Arial" w:eastAsia="Times New Roman" w:hAnsi="Arial" w:cs="Arial"/>
                <w:color w:val="000000"/>
                <w:sz w:val="18"/>
                <w:szCs w:val="20"/>
              </w:rPr>
            </w:pPr>
            <w:r w:rsidRPr="007E209F">
              <w:rPr>
                <w:rFonts w:ascii="Arial" w:eastAsia="Times New Roman" w:hAnsi="Arial" w:cs="Arial"/>
                <w:color w:val="000000"/>
                <w:sz w:val="18"/>
                <w:szCs w:val="20"/>
              </w:rPr>
              <w:t>Count</w:t>
            </w:r>
          </w:p>
        </w:tc>
        <w:tc>
          <w:tcPr>
            <w:tcW w:w="1385" w:type="dxa"/>
            <w:shd w:val="clear" w:color="auto" w:fill="auto"/>
            <w:noWrap/>
            <w:vAlign w:val="bottom"/>
            <w:hideMark/>
          </w:tcPr>
          <w:p w14:paraId="31F60503" w14:textId="77777777" w:rsidR="00F1501E" w:rsidRPr="007E209F" w:rsidRDefault="00F1501E" w:rsidP="001B2A78">
            <w:pPr>
              <w:spacing w:after="0" w:line="360" w:lineRule="auto"/>
              <w:jc w:val="right"/>
              <w:rPr>
                <w:rFonts w:ascii="Arial" w:eastAsia="Times New Roman" w:hAnsi="Arial" w:cs="Arial"/>
                <w:color w:val="000000"/>
                <w:sz w:val="18"/>
                <w:szCs w:val="20"/>
              </w:rPr>
            </w:pPr>
            <w:r w:rsidRPr="007E209F">
              <w:rPr>
                <w:rFonts w:ascii="Arial" w:eastAsia="Times New Roman" w:hAnsi="Arial" w:cs="Arial"/>
                <w:color w:val="000000"/>
                <w:sz w:val="18"/>
                <w:szCs w:val="20"/>
              </w:rPr>
              <w:t>302</w:t>
            </w:r>
          </w:p>
        </w:tc>
      </w:tr>
    </w:tbl>
    <w:p w14:paraId="73B0C10C" w14:textId="77777777" w:rsidR="00925A15" w:rsidRDefault="00925A15" w:rsidP="001B2A78">
      <w:pPr>
        <w:keepNext/>
        <w:spacing w:line="360" w:lineRule="auto"/>
        <w:rPr>
          <w:rFonts w:ascii="Arial" w:hAnsi="Arial" w:cs="Arial"/>
        </w:rPr>
      </w:pPr>
    </w:p>
    <w:p w14:paraId="22F62FD4" w14:textId="15AEF319" w:rsidR="0057038E" w:rsidRPr="007E209F" w:rsidRDefault="0057038E" w:rsidP="001B2A78">
      <w:pPr>
        <w:keepNext/>
        <w:spacing w:line="360" w:lineRule="auto"/>
        <w:rPr>
          <w:rFonts w:ascii="Arial" w:hAnsi="Arial" w:cs="Arial"/>
        </w:rPr>
      </w:pPr>
      <w:r w:rsidRPr="007E209F">
        <w:rPr>
          <w:rFonts w:ascii="Arial" w:hAnsi="Arial" w:cs="Arial"/>
          <w:noProof/>
        </w:rPr>
        <w:drawing>
          <wp:inline distT="0" distB="0" distL="0" distR="0" wp14:anchorId="11FB2E55" wp14:editId="5DA2D4FA">
            <wp:extent cx="5943600" cy="3200400"/>
            <wp:effectExtent l="0" t="0" r="0" b="0"/>
            <wp:docPr id="12" name="Chart 12">
              <a:extLst xmlns:a="http://schemas.openxmlformats.org/drawingml/2006/main">
                <a:ext uri="{FF2B5EF4-FFF2-40B4-BE49-F238E27FC236}">
                  <a16:creationId xmlns:a16="http://schemas.microsoft.com/office/drawing/2014/main" id="{43CEC2DE-8A29-5A7D-71CA-EBE87D3E5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DD292A3" w14:textId="06B756A1" w:rsidR="00CE0185" w:rsidRPr="007E209F" w:rsidRDefault="0057038E" w:rsidP="001B2A78">
      <w:pPr>
        <w:pStyle w:val="Caption"/>
        <w:spacing w:line="360" w:lineRule="auto"/>
        <w:jc w:val="center"/>
        <w:rPr>
          <w:rFonts w:ascii="Arial" w:hAnsi="Arial" w:cs="Arial"/>
          <w:i w:val="0"/>
          <w:iCs w:val="0"/>
          <w:color w:val="auto"/>
        </w:rPr>
      </w:pPr>
      <w:bookmarkStart w:id="105" w:name="_Ref130025280"/>
      <w:bookmarkStart w:id="106" w:name="_Ref130025267"/>
      <w:bookmarkStart w:id="107" w:name="_Toc139270201"/>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14</w:t>
      </w:r>
      <w:r w:rsidRPr="007E209F">
        <w:rPr>
          <w:rFonts w:ascii="Arial" w:hAnsi="Arial" w:cs="Arial"/>
          <w:i w:val="0"/>
          <w:iCs w:val="0"/>
          <w:color w:val="auto"/>
        </w:rPr>
        <w:fldChar w:fldCharType="end"/>
      </w:r>
      <w:bookmarkEnd w:id="105"/>
      <w:r w:rsidRPr="007E209F">
        <w:rPr>
          <w:rFonts w:ascii="Arial" w:hAnsi="Arial" w:cs="Arial"/>
          <w:i w:val="0"/>
          <w:iCs w:val="0"/>
          <w:color w:val="auto"/>
        </w:rPr>
        <w:t>. Histogram for Order Size Data.</w:t>
      </w:r>
      <w:bookmarkEnd w:id="106"/>
      <w:bookmarkEnd w:id="107"/>
    </w:p>
    <w:p w14:paraId="38E600DE" w14:textId="77777777" w:rsidR="00395E61" w:rsidRPr="007E209F" w:rsidRDefault="00395E61" w:rsidP="001B2A78">
      <w:pPr>
        <w:spacing w:line="360" w:lineRule="auto"/>
        <w:jc w:val="center"/>
        <w:rPr>
          <w:rFonts w:ascii="Arial" w:eastAsiaTheme="minorEastAsia" w:hAnsi="Arial" w:cs="Arial"/>
          <w:sz w:val="24"/>
          <w:szCs w:val="24"/>
        </w:rPr>
      </w:pPr>
    </w:p>
    <w:p w14:paraId="34B69489" w14:textId="285C5B9B" w:rsidR="00361AEF" w:rsidRPr="007E209F" w:rsidRDefault="00361AEF" w:rsidP="001B2A78">
      <w:pPr>
        <w:pStyle w:val="Caption"/>
        <w:keepNext/>
        <w:spacing w:line="360" w:lineRule="auto"/>
        <w:jc w:val="center"/>
        <w:rPr>
          <w:rFonts w:ascii="Arial" w:hAnsi="Arial" w:cs="Arial"/>
          <w:i w:val="0"/>
          <w:iCs w:val="0"/>
          <w:color w:val="auto"/>
        </w:rPr>
      </w:pPr>
      <w:bookmarkStart w:id="108" w:name="_Ref129532624"/>
      <w:bookmarkStart w:id="109" w:name="_Ref129532618"/>
      <w:bookmarkStart w:id="110" w:name="_Toc139270151"/>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7</w:t>
      </w:r>
      <w:r w:rsidRPr="007E209F">
        <w:rPr>
          <w:rFonts w:ascii="Arial" w:hAnsi="Arial" w:cs="Arial"/>
          <w:i w:val="0"/>
          <w:iCs w:val="0"/>
          <w:color w:val="auto"/>
        </w:rPr>
        <w:fldChar w:fldCharType="end"/>
      </w:r>
      <w:bookmarkEnd w:id="108"/>
      <w:r w:rsidRPr="007E209F">
        <w:rPr>
          <w:rFonts w:ascii="Arial" w:hAnsi="Arial" w:cs="Arial"/>
          <w:i w:val="0"/>
          <w:iCs w:val="0"/>
          <w:color w:val="auto"/>
        </w:rPr>
        <w:t xml:space="preserve">. </w:t>
      </w:r>
      <w:r w:rsidR="00A91527">
        <w:rPr>
          <w:rFonts w:ascii="Arial" w:hAnsi="Arial" w:cs="Arial"/>
          <w:i w:val="0"/>
          <w:iCs w:val="0"/>
          <w:color w:val="auto"/>
        </w:rPr>
        <w:t>#</w:t>
      </w:r>
      <w:r w:rsidRPr="007E209F">
        <w:rPr>
          <w:rFonts w:ascii="Arial" w:hAnsi="Arial" w:cs="Arial"/>
          <w:i w:val="0"/>
          <w:iCs w:val="0"/>
          <w:color w:val="auto"/>
        </w:rPr>
        <w:t xml:space="preserve"> </w:t>
      </w:r>
      <w:proofErr w:type="gramStart"/>
      <w:r w:rsidRPr="007E209F">
        <w:rPr>
          <w:rFonts w:ascii="Arial" w:hAnsi="Arial" w:cs="Arial"/>
          <w:i w:val="0"/>
          <w:iCs w:val="0"/>
          <w:color w:val="auto"/>
        </w:rPr>
        <w:t>of</w:t>
      </w:r>
      <w:proofErr w:type="gramEnd"/>
      <w:r w:rsidRPr="007E209F">
        <w:rPr>
          <w:rFonts w:ascii="Arial" w:hAnsi="Arial" w:cs="Arial"/>
          <w:i w:val="0"/>
          <w:iCs w:val="0"/>
          <w:color w:val="auto"/>
        </w:rPr>
        <w:t xml:space="preserve"> Jobs, </w:t>
      </w:r>
      <w:r w:rsidR="00A91527">
        <w:rPr>
          <w:rFonts w:ascii="Arial" w:hAnsi="Arial" w:cs="Arial"/>
          <w:i w:val="0"/>
          <w:iCs w:val="0"/>
          <w:color w:val="auto"/>
        </w:rPr>
        <w:t>#</w:t>
      </w:r>
      <w:r w:rsidRPr="007E209F">
        <w:rPr>
          <w:rFonts w:ascii="Arial" w:hAnsi="Arial" w:cs="Arial"/>
          <w:i w:val="0"/>
          <w:iCs w:val="0"/>
          <w:color w:val="auto"/>
        </w:rPr>
        <w:t xml:space="preserve"> of Machines, and </w:t>
      </w:r>
      <w:r w:rsidR="00A91527">
        <w:rPr>
          <w:rFonts w:ascii="Arial" w:hAnsi="Arial" w:cs="Arial"/>
          <w:i w:val="0"/>
          <w:iCs w:val="0"/>
          <w:color w:val="auto"/>
        </w:rPr>
        <w:t>#</w:t>
      </w:r>
      <w:r w:rsidRPr="007E209F">
        <w:rPr>
          <w:rFonts w:ascii="Arial" w:hAnsi="Arial" w:cs="Arial"/>
          <w:i w:val="0"/>
          <w:iCs w:val="0"/>
          <w:color w:val="auto"/>
        </w:rPr>
        <w:t xml:space="preserve"> of Operators/Resources used in previous research.</w:t>
      </w:r>
      <w:bookmarkEnd w:id="109"/>
      <w:bookmarkEnd w:id="110"/>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2610"/>
        <w:gridCol w:w="1710"/>
        <w:gridCol w:w="1710"/>
      </w:tblGrid>
      <w:tr w:rsidR="00361AEF" w:rsidRPr="007E209F" w14:paraId="5CC50B06" w14:textId="77777777" w:rsidTr="00BC636A">
        <w:trPr>
          <w:trHeight w:val="288"/>
          <w:jc w:val="center"/>
        </w:trPr>
        <w:tc>
          <w:tcPr>
            <w:tcW w:w="3055" w:type="dxa"/>
            <w:shd w:val="clear" w:color="auto" w:fill="auto"/>
            <w:noWrap/>
            <w:vAlign w:val="bottom"/>
            <w:hideMark/>
          </w:tcPr>
          <w:p w14:paraId="327C1BD3" w14:textId="77777777" w:rsidR="00361AEF" w:rsidRPr="007E209F" w:rsidRDefault="00361AEF" w:rsidP="001B2A78">
            <w:pPr>
              <w:spacing w:after="0" w:line="360" w:lineRule="auto"/>
              <w:rPr>
                <w:rFonts w:ascii="Arial" w:eastAsia="Times New Roman" w:hAnsi="Arial" w:cs="Arial"/>
                <w:b/>
                <w:color w:val="000000"/>
                <w:sz w:val="18"/>
                <w:szCs w:val="18"/>
              </w:rPr>
            </w:pPr>
            <w:r w:rsidRPr="007E209F">
              <w:rPr>
                <w:rFonts w:ascii="Arial" w:eastAsia="Times New Roman" w:hAnsi="Arial" w:cs="Arial"/>
                <w:b/>
                <w:color w:val="000000"/>
                <w:sz w:val="18"/>
                <w:szCs w:val="18"/>
              </w:rPr>
              <w:t>Author</w:t>
            </w:r>
          </w:p>
        </w:tc>
        <w:tc>
          <w:tcPr>
            <w:tcW w:w="2610" w:type="dxa"/>
            <w:shd w:val="clear" w:color="auto" w:fill="auto"/>
            <w:noWrap/>
            <w:vAlign w:val="bottom"/>
            <w:hideMark/>
          </w:tcPr>
          <w:p w14:paraId="10F01669" w14:textId="42E2BDFD" w:rsidR="00361AEF" w:rsidRPr="007E209F" w:rsidRDefault="00361AEF" w:rsidP="001B2A78">
            <w:pPr>
              <w:spacing w:after="0" w:line="360" w:lineRule="auto"/>
              <w:jc w:val="center"/>
              <w:rPr>
                <w:rFonts w:ascii="Arial" w:eastAsia="Times New Roman" w:hAnsi="Arial" w:cs="Arial"/>
                <w:b/>
                <w:color w:val="000000"/>
                <w:sz w:val="18"/>
                <w:szCs w:val="18"/>
              </w:rPr>
            </w:pPr>
            <w:r w:rsidRPr="007E209F">
              <w:rPr>
                <w:rFonts w:ascii="Arial" w:eastAsia="Times New Roman" w:hAnsi="Arial" w:cs="Arial"/>
                <w:b/>
                <w:color w:val="000000"/>
                <w:sz w:val="18"/>
                <w:szCs w:val="18"/>
              </w:rPr>
              <w:t>N</w:t>
            </w:r>
          </w:p>
        </w:tc>
        <w:tc>
          <w:tcPr>
            <w:tcW w:w="1710" w:type="dxa"/>
            <w:shd w:val="clear" w:color="auto" w:fill="auto"/>
            <w:noWrap/>
            <w:vAlign w:val="bottom"/>
            <w:hideMark/>
          </w:tcPr>
          <w:p w14:paraId="65986CB8" w14:textId="374DCC13" w:rsidR="00361AEF" w:rsidRPr="007E209F" w:rsidRDefault="00361AEF" w:rsidP="001B2A78">
            <w:pPr>
              <w:spacing w:after="0" w:line="360" w:lineRule="auto"/>
              <w:jc w:val="center"/>
              <w:rPr>
                <w:rFonts w:ascii="Arial" w:eastAsia="Times New Roman" w:hAnsi="Arial" w:cs="Arial"/>
                <w:b/>
                <w:color w:val="000000"/>
                <w:sz w:val="18"/>
                <w:szCs w:val="18"/>
              </w:rPr>
            </w:pPr>
            <w:r w:rsidRPr="007E209F">
              <w:rPr>
                <w:rFonts w:ascii="Arial" w:eastAsia="Times New Roman" w:hAnsi="Arial" w:cs="Arial"/>
                <w:b/>
                <w:color w:val="000000"/>
                <w:sz w:val="18"/>
                <w:szCs w:val="18"/>
              </w:rPr>
              <w:t>M</w:t>
            </w:r>
          </w:p>
        </w:tc>
        <w:tc>
          <w:tcPr>
            <w:tcW w:w="1710" w:type="dxa"/>
            <w:shd w:val="clear" w:color="auto" w:fill="auto"/>
            <w:noWrap/>
            <w:vAlign w:val="bottom"/>
            <w:hideMark/>
          </w:tcPr>
          <w:p w14:paraId="238FBFFD" w14:textId="77777777" w:rsidR="00361AEF" w:rsidRPr="007E209F" w:rsidRDefault="00361AEF" w:rsidP="001B2A78">
            <w:pPr>
              <w:spacing w:after="0" w:line="360" w:lineRule="auto"/>
              <w:jc w:val="center"/>
              <w:rPr>
                <w:rFonts w:ascii="Arial" w:eastAsia="Times New Roman" w:hAnsi="Arial" w:cs="Arial"/>
                <w:b/>
                <w:color w:val="000000"/>
                <w:sz w:val="18"/>
                <w:szCs w:val="18"/>
              </w:rPr>
            </w:pPr>
            <w:r w:rsidRPr="007E209F">
              <w:rPr>
                <w:rFonts w:ascii="Arial" w:eastAsia="Times New Roman" w:hAnsi="Arial" w:cs="Arial"/>
                <w:b/>
                <w:color w:val="000000"/>
                <w:sz w:val="18"/>
                <w:szCs w:val="18"/>
              </w:rPr>
              <w:t>O</w:t>
            </w:r>
          </w:p>
        </w:tc>
      </w:tr>
      <w:tr w:rsidR="00361AEF" w:rsidRPr="007E209F" w14:paraId="7EC7FA81" w14:textId="77777777" w:rsidTr="00BC636A">
        <w:trPr>
          <w:trHeight w:val="576"/>
          <w:jc w:val="center"/>
        </w:trPr>
        <w:tc>
          <w:tcPr>
            <w:tcW w:w="3055" w:type="dxa"/>
            <w:shd w:val="clear" w:color="auto" w:fill="auto"/>
            <w:vAlign w:val="center"/>
            <w:hideMark/>
          </w:tcPr>
          <w:p w14:paraId="01B6AE15" w14:textId="77777777" w:rsidR="00361AEF" w:rsidRPr="007E209F" w:rsidRDefault="00361AEF" w:rsidP="001B2A78">
            <w:pPr>
              <w:spacing w:after="0" w:line="360" w:lineRule="auto"/>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Afzalirad</w:t>
            </w:r>
            <w:proofErr w:type="spellEnd"/>
            <w:r w:rsidRPr="007E209F">
              <w:rPr>
                <w:rFonts w:ascii="Arial" w:eastAsia="Times New Roman" w:hAnsi="Arial" w:cs="Arial"/>
                <w:color w:val="000000"/>
                <w:sz w:val="18"/>
                <w:szCs w:val="18"/>
              </w:rPr>
              <w:t xml:space="preserve">, M., &amp; </w:t>
            </w:r>
            <w:proofErr w:type="spellStart"/>
            <w:r w:rsidRPr="007E209F">
              <w:rPr>
                <w:rFonts w:ascii="Arial" w:eastAsia="Times New Roman" w:hAnsi="Arial" w:cs="Arial"/>
                <w:color w:val="000000"/>
                <w:sz w:val="18"/>
                <w:szCs w:val="18"/>
              </w:rPr>
              <w:t>Rezaeian</w:t>
            </w:r>
            <w:proofErr w:type="spellEnd"/>
            <w:r w:rsidRPr="007E209F">
              <w:rPr>
                <w:rFonts w:ascii="Arial" w:eastAsia="Times New Roman" w:hAnsi="Arial" w:cs="Arial"/>
                <w:color w:val="000000"/>
                <w:sz w:val="18"/>
                <w:szCs w:val="18"/>
              </w:rPr>
              <w:t>, J.</w:t>
            </w:r>
          </w:p>
        </w:tc>
        <w:tc>
          <w:tcPr>
            <w:tcW w:w="2610" w:type="dxa"/>
            <w:shd w:val="clear" w:color="auto" w:fill="auto"/>
            <w:vAlign w:val="center"/>
            <w:hideMark/>
          </w:tcPr>
          <w:p w14:paraId="7F65D295" w14:textId="77777777" w:rsidR="00361AEF" w:rsidRPr="007E209F" w:rsidRDefault="00361AEF"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3, 4, 5, 6 (</w:t>
            </w:r>
            <w:proofErr w:type="gramStart"/>
            <w:r w:rsidRPr="007E209F">
              <w:rPr>
                <w:rFonts w:ascii="Arial" w:eastAsia="Times New Roman" w:hAnsi="Arial" w:cs="Arial"/>
                <w:color w:val="000000"/>
                <w:sz w:val="18"/>
                <w:szCs w:val="18"/>
              </w:rPr>
              <w:t xml:space="preserve">S)   </w:t>
            </w:r>
            <w:proofErr w:type="gramEnd"/>
            <w:r w:rsidRPr="007E209F">
              <w:rPr>
                <w:rFonts w:ascii="Arial" w:eastAsia="Times New Roman" w:hAnsi="Arial" w:cs="Arial"/>
                <w:color w:val="000000"/>
                <w:sz w:val="18"/>
                <w:szCs w:val="18"/>
              </w:rPr>
              <w:t xml:space="preserve">                  30,40, 50, 60 (L)</w:t>
            </w:r>
          </w:p>
        </w:tc>
        <w:tc>
          <w:tcPr>
            <w:tcW w:w="1710" w:type="dxa"/>
            <w:shd w:val="clear" w:color="auto" w:fill="auto"/>
            <w:vAlign w:val="center"/>
            <w:hideMark/>
          </w:tcPr>
          <w:p w14:paraId="004CA800" w14:textId="77777777" w:rsidR="00361AEF" w:rsidRPr="007E209F" w:rsidRDefault="00361AEF"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 3 (</w:t>
            </w:r>
            <w:proofErr w:type="gramStart"/>
            <w:r w:rsidRPr="007E209F">
              <w:rPr>
                <w:rFonts w:ascii="Arial" w:eastAsia="Times New Roman" w:hAnsi="Arial" w:cs="Arial"/>
                <w:color w:val="000000"/>
                <w:sz w:val="18"/>
                <w:szCs w:val="18"/>
              </w:rPr>
              <w:t xml:space="preserve">S)   </w:t>
            </w:r>
            <w:proofErr w:type="gramEnd"/>
            <w:r w:rsidRPr="007E209F">
              <w:rPr>
                <w:rFonts w:ascii="Arial" w:eastAsia="Times New Roman" w:hAnsi="Arial" w:cs="Arial"/>
                <w:color w:val="000000"/>
                <w:sz w:val="18"/>
                <w:szCs w:val="18"/>
              </w:rPr>
              <w:t xml:space="preserve">                      2, 4, 6, 8 (L)</w:t>
            </w:r>
          </w:p>
        </w:tc>
        <w:tc>
          <w:tcPr>
            <w:tcW w:w="1710" w:type="dxa"/>
            <w:shd w:val="clear" w:color="auto" w:fill="auto"/>
            <w:vAlign w:val="center"/>
            <w:hideMark/>
          </w:tcPr>
          <w:p w14:paraId="17D5C3DF" w14:textId="77777777" w:rsidR="00361AEF" w:rsidRPr="007E209F" w:rsidRDefault="00361AEF"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 2 (</w:t>
            </w:r>
            <w:proofErr w:type="gramStart"/>
            <w:r w:rsidRPr="007E209F">
              <w:rPr>
                <w:rFonts w:ascii="Arial" w:eastAsia="Times New Roman" w:hAnsi="Arial" w:cs="Arial"/>
                <w:color w:val="000000"/>
                <w:sz w:val="18"/>
                <w:szCs w:val="18"/>
              </w:rPr>
              <w:t xml:space="preserve">S)   </w:t>
            </w:r>
            <w:proofErr w:type="gramEnd"/>
            <w:r w:rsidRPr="007E209F">
              <w:rPr>
                <w:rFonts w:ascii="Arial" w:eastAsia="Times New Roman" w:hAnsi="Arial" w:cs="Arial"/>
                <w:color w:val="000000"/>
                <w:sz w:val="18"/>
                <w:szCs w:val="18"/>
              </w:rPr>
              <w:t xml:space="preserve">                        1, 2, 3, 4, 5 (L)</w:t>
            </w:r>
          </w:p>
        </w:tc>
      </w:tr>
      <w:tr w:rsidR="00B23262" w:rsidRPr="007E209F" w14:paraId="66F171B8" w14:textId="77777777" w:rsidTr="00BC636A">
        <w:trPr>
          <w:trHeight w:val="576"/>
          <w:jc w:val="center"/>
        </w:trPr>
        <w:tc>
          <w:tcPr>
            <w:tcW w:w="3055" w:type="dxa"/>
            <w:shd w:val="clear" w:color="auto" w:fill="auto"/>
            <w:vAlign w:val="center"/>
          </w:tcPr>
          <w:p w14:paraId="0F722CF9" w14:textId="0AFB6629" w:rsidR="00B23262" w:rsidRPr="007E209F" w:rsidRDefault="00B23262" w:rsidP="001B2A78">
            <w:pPr>
              <w:spacing w:after="0" w:line="360" w:lineRule="auto"/>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Stayaki</w:t>
            </w:r>
            <w:proofErr w:type="spellEnd"/>
            <w:r w:rsidRPr="007E209F">
              <w:rPr>
                <w:rFonts w:ascii="Arial" w:eastAsia="Times New Roman" w:hAnsi="Arial" w:cs="Arial"/>
                <w:color w:val="000000"/>
                <w:sz w:val="18"/>
                <w:szCs w:val="18"/>
              </w:rPr>
              <w:t xml:space="preserve"> Ghosh </w:t>
            </w:r>
            <w:proofErr w:type="spellStart"/>
            <w:r w:rsidRPr="007E209F">
              <w:rPr>
                <w:rFonts w:ascii="Arial" w:eastAsia="Times New Roman" w:hAnsi="Arial" w:cs="Arial"/>
                <w:color w:val="000000"/>
                <w:sz w:val="18"/>
                <w:szCs w:val="18"/>
              </w:rPr>
              <w:t>Dastidar</w:t>
            </w:r>
            <w:proofErr w:type="spellEnd"/>
            <w:r w:rsidRPr="007E209F">
              <w:rPr>
                <w:rFonts w:ascii="Arial" w:eastAsia="Times New Roman" w:hAnsi="Arial" w:cs="Arial"/>
                <w:color w:val="000000"/>
                <w:sz w:val="18"/>
                <w:szCs w:val="18"/>
              </w:rPr>
              <w:t xml:space="preserve">, Rakesh </w:t>
            </w:r>
            <w:proofErr w:type="spellStart"/>
            <w:r w:rsidRPr="007E209F">
              <w:rPr>
                <w:rFonts w:ascii="Arial" w:eastAsia="Times New Roman" w:hAnsi="Arial" w:cs="Arial"/>
                <w:color w:val="000000"/>
                <w:sz w:val="18"/>
                <w:szCs w:val="18"/>
              </w:rPr>
              <w:t>Nagi</w:t>
            </w:r>
            <w:proofErr w:type="spellEnd"/>
          </w:p>
        </w:tc>
        <w:tc>
          <w:tcPr>
            <w:tcW w:w="2610" w:type="dxa"/>
            <w:shd w:val="clear" w:color="auto" w:fill="auto"/>
            <w:vAlign w:val="center"/>
          </w:tcPr>
          <w:p w14:paraId="2E12DC65" w14:textId="77777777" w:rsidR="00B23262" w:rsidRPr="007E209F" w:rsidRDefault="00B2326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1-10 (S)</w:t>
            </w:r>
          </w:p>
          <w:p w14:paraId="033DEBD5" w14:textId="77777777" w:rsidR="00B23262" w:rsidRPr="007E209F" w:rsidRDefault="00B2326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11-25 (M)</w:t>
            </w:r>
          </w:p>
          <w:p w14:paraId="2A341703" w14:textId="2782E43D" w:rsidR="00B23262" w:rsidRPr="007E209F" w:rsidRDefault="00B2326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26-51 (L)</w:t>
            </w:r>
          </w:p>
        </w:tc>
        <w:tc>
          <w:tcPr>
            <w:tcW w:w="1710" w:type="dxa"/>
            <w:shd w:val="clear" w:color="auto" w:fill="auto"/>
            <w:vAlign w:val="center"/>
          </w:tcPr>
          <w:p w14:paraId="6B021A74" w14:textId="77777777" w:rsidR="00B23262" w:rsidRPr="007E209F" w:rsidRDefault="00B2326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10-30 (S)</w:t>
            </w:r>
          </w:p>
          <w:p w14:paraId="699FC280" w14:textId="77777777" w:rsidR="00B23262" w:rsidRPr="007E209F" w:rsidRDefault="00B2326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31-42 (M)</w:t>
            </w:r>
          </w:p>
          <w:p w14:paraId="2B639DAA" w14:textId="15523DE1" w:rsidR="00B23262" w:rsidRPr="007E209F" w:rsidRDefault="00B23262"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42-45 (L)</w:t>
            </w:r>
          </w:p>
        </w:tc>
        <w:tc>
          <w:tcPr>
            <w:tcW w:w="1710" w:type="dxa"/>
            <w:shd w:val="clear" w:color="auto" w:fill="auto"/>
            <w:vAlign w:val="center"/>
          </w:tcPr>
          <w:p w14:paraId="27A458DA" w14:textId="1801282B" w:rsidR="00B23262" w:rsidRPr="007E209F" w:rsidRDefault="00B23262" w:rsidP="001B2A78">
            <w:pPr>
              <w:spacing w:after="0" w:line="360" w:lineRule="auto"/>
              <w:jc w:val="center"/>
              <w:rPr>
                <w:rFonts w:ascii="Arial" w:eastAsia="Times New Roman" w:hAnsi="Arial" w:cs="Arial"/>
                <w:color w:val="000000"/>
                <w:sz w:val="18"/>
                <w:szCs w:val="18"/>
              </w:rPr>
            </w:pPr>
            <w:proofErr w:type="gramStart"/>
            <w:r w:rsidRPr="007E209F">
              <w:rPr>
                <w:rFonts w:ascii="Arial" w:eastAsia="Times New Roman" w:hAnsi="Arial" w:cs="Arial"/>
                <w:color w:val="000000"/>
                <w:sz w:val="18"/>
                <w:szCs w:val="18"/>
              </w:rPr>
              <w:t>U(</w:t>
            </w:r>
            <w:proofErr w:type="gramEnd"/>
            <w:r w:rsidRPr="007E209F">
              <w:rPr>
                <w:rFonts w:ascii="Arial" w:eastAsia="Times New Roman" w:hAnsi="Arial" w:cs="Arial"/>
                <w:color w:val="000000"/>
                <w:sz w:val="18"/>
                <w:szCs w:val="18"/>
              </w:rPr>
              <w:t>1-6)</w:t>
            </w:r>
          </w:p>
        </w:tc>
      </w:tr>
      <w:tr w:rsidR="00361AEF" w:rsidRPr="007E209F" w14:paraId="6AB960E1" w14:textId="77777777" w:rsidTr="00BC636A">
        <w:trPr>
          <w:trHeight w:val="576"/>
          <w:jc w:val="center"/>
        </w:trPr>
        <w:tc>
          <w:tcPr>
            <w:tcW w:w="3055" w:type="dxa"/>
            <w:shd w:val="clear" w:color="auto" w:fill="auto"/>
            <w:vAlign w:val="center"/>
            <w:hideMark/>
          </w:tcPr>
          <w:p w14:paraId="78E97AE9" w14:textId="77777777" w:rsidR="00361AEF" w:rsidRPr="007E209F" w:rsidRDefault="00361AEF" w:rsidP="001B2A78">
            <w:pPr>
              <w:spacing w:after="0" w:line="360" w:lineRule="auto"/>
              <w:rPr>
                <w:rFonts w:ascii="Arial" w:eastAsia="Times New Roman" w:hAnsi="Arial" w:cs="Arial"/>
                <w:color w:val="000000"/>
                <w:sz w:val="18"/>
                <w:szCs w:val="18"/>
              </w:rPr>
            </w:pPr>
            <w:r w:rsidRPr="007E209F">
              <w:rPr>
                <w:rFonts w:ascii="Arial" w:eastAsia="Times New Roman" w:hAnsi="Arial" w:cs="Arial"/>
                <w:color w:val="000000"/>
                <w:sz w:val="18"/>
                <w:szCs w:val="18"/>
              </w:rPr>
              <w:t xml:space="preserve">Luis </w:t>
            </w:r>
            <w:proofErr w:type="spellStart"/>
            <w:r w:rsidRPr="007E209F">
              <w:rPr>
                <w:rFonts w:ascii="Arial" w:eastAsia="Times New Roman" w:hAnsi="Arial" w:cs="Arial"/>
                <w:color w:val="000000"/>
                <w:sz w:val="18"/>
                <w:szCs w:val="18"/>
              </w:rPr>
              <w:t>Fanjul-Peyro</w:t>
            </w:r>
            <w:proofErr w:type="spellEnd"/>
            <w:r w:rsidRPr="007E209F">
              <w:rPr>
                <w:rFonts w:ascii="Arial" w:eastAsia="Times New Roman" w:hAnsi="Arial" w:cs="Arial"/>
                <w:color w:val="000000"/>
                <w:sz w:val="18"/>
                <w:szCs w:val="18"/>
              </w:rPr>
              <w:t xml:space="preserve"> </w:t>
            </w:r>
            <w:r w:rsidRPr="007E209F">
              <w:rPr>
                <w:rFonts w:ascii="Cambria Math" w:eastAsia="Times New Roman" w:hAnsi="Cambria Math" w:cs="Cambria Math"/>
                <w:color w:val="000000"/>
                <w:sz w:val="18"/>
                <w:szCs w:val="18"/>
              </w:rPr>
              <w:t>∗</w:t>
            </w:r>
            <w:r w:rsidRPr="007E209F">
              <w:rPr>
                <w:rFonts w:ascii="Arial" w:eastAsia="Times New Roman" w:hAnsi="Arial" w:cs="Arial"/>
                <w:color w:val="000000"/>
                <w:sz w:val="18"/>
                <w:szCs w:val="18"/>
              </w:rPr>
              <w:t xml:space="preserve">, Federico </w:t>
            </w:r>
            <w:proofErr w:type="spellStart"/>
            <w:r w:rsidRPr="007E209F">
              <w:rPr>
                <w:rFonts w:ascii="Arial" w:eastAsia="Times New Roman" w:hAnsi="Arial" w:cs="Arial"/>
                <w:color w:val="000000"/>
                <w:sz w:val="18"/>
                <w:szCs w:val="18"/>
              </w:rPr>
              <w:t>Perea</w:t>
            </w:r>
            <w:proofErr w:type="spellEnd"/>
            <w:r w:rsidRPr="007E209F">
              <w:rPr>
                <w:rFonts w:ascii="Arial" w:eastAsia="Times New Roman" w:hAnsi="Arial" w:cs="Arial"/>
                <w:color w:val="000000"/>
                <w:sz w:val="18"/>
                <w:szCs w:val="18"/>
              </w:rPr>
              <w:t>, Rubén Ruiz</w:t>
            </w:r>
          </w:p>
        </w:tc>
        <w:tc>
          <w:tcPr>
            <w:tcW w:w="2610" w:type="dxa"/>
            <w:shd w:val="clear" w:color="auto" w:fill="auto"/>
            <w:vAlign w:val="center"/>
            <w:hideMark/>
          </w:tcPr>
          <w:p w14:paraId="186103D4" w14:textId="77777777" w:rsidR="00361AEF" w:rsidRPr="007E209F" w:rsidRDefault="00361AEF"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8, 12, 16 (</w:t>
            </w:r>
            <w:proofErr w:type="gramStart"/>
            <w:r w:rsidRPr="007E209F">
              <w:rPr>
                <w:rFonts w:ascii="Arial" w:eastAsia="Times New Roman" w:hAnsi="Arial" w:cs="Arial"/>
                <w:color w:val="000000"/>
                <w:sz w:val="18"/>
                <w:szCs w:val="18"/>
              </w:rPr>
              <w:t xml:space="preserve">S)   </w:t>
            </w:r>
            <w:proofErr w:type="gramEnd"/>
            <w:r w:rsidRPr="007E209F">
              <w:rPr>
                <w:rFonts w:ascii="Arial" w:eastAsia="Times New Roman" w:hAnsi="Arial" w:cs="Arial"/>
                <w:color w:val="000000"/>
                <w:sz w:val="18"/>
                <w:szCs w:val="18"/>
              </w:rPr>
              <w:t xml:space="preserve">                      20, 25, 30 (L)</w:t>
            </w:r>
          </w:p>
        </w:tc>
        <w:tc>
          <w:tcPr>
            <w:tcW w:w="1710" w:type="dxa"/>
            <w:shd w:val="clear" w:color="auto" w:fill="auto"/>
            <w:vAlign w:val="center"/>
            <w:hideMark/>
          </w:tcPr>
          <w:p w14:paraId="5CDC8E11" w14:textId="77777777" w:rsidR="00361AEF" w:rsidRPr="007E209F" w:rsidRDefault="00361AEF"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 4, 6 (S &amp; L)</w:t>
            </w:r>
          </w:p>
        </w:tc>
        <w:tc>
          <w:tcPr>
            <w:tcW w:w="1710" w:type="dxa"/>
            <w:shd w:val="clear" w:color="auto" w:fill="auto"/>
            <w:vAlign w:val="center"/>
            <w:hideMark/>
          </w:tcPr>
          <w:p w14:paraId="144308E8" w14:textId="77777777" w:rsidR="00361AEF" w:rsidRPr="007E209F" w:rsidRDefault="00361AEF" w:rsidP="001B2A78">
            <w:pPr>
              <w:spacing w:after="0" w:line="360" w:lineRule="auto"/>
              <w:jc w:val="center"/>
              <w:rPr>
                <w:rFonts w:ascii="Arial" w:eastAsia="Times New Roman" w:hAnsi="Arial" w:cs="Arial"/>
                <w:color w:val="000000"/>
                <w:sz w:val="18"/>
                <w:szCs w:val="18"/>
              </w:rPr>
            </w:pPr>
            <w:proofErr w:type="gramStart"/>
            <w:r w:rsidRPr="007E209F">
              <w:rPr>
                <w:rFonts w:ascii="Arial" w:eastAsia="Times New Roman" w:hAnsi="Arial" w:cs="Arial"/>
                <w:color w:val="000000"/>
                <w:sz w:val="18"/>
                <w:szCs w:val="18"/>
              </w:rPr>
              <w:t>U(</w:t>
            </w:r>
            <w:proofErr w:type="gramEnd"/>
            <w:r w:rsidRPr="007E209F">
              <w:rPr>
                <w:rFonts w:ascii="Arial" w:eastAsia="Times New Roman" w:hAnsi="Arial" w:cs="Arial"/>
                <w:color w:val="000000"/>
                <w:sz w:val="18"/>
                <w:szCs w:val="18"/>
              </w:rPr>
              <w:t>1, 9) (S &amp; L)</w:t>
            </w:r>
          </w:p>
        </w:tc>
      </w:tr>
      <w:tr w:rsidR="00361AEF" w:rsidRPr="007E209F" w14:paraId="75480CC9" w14:textId="77777777" w:rsidTr="00BC636A">
        <w:trPr>
          <w:trHeight w:val="864"/>
          <w:jc w:val="center"/>
        </w:trPr>
        <w:tc>
          <w:tcPr>
            <w:tcW w:w="3055" w:type="dxa"/>
            <w:shd w:val="clear" w:color="auto" w:fill="auto"/>
            <w:vAlign w:val="center"/>
            <w:hideMark/>
          </w:tcPr>
          <w:p w14:paraId="2EF12A8E" w14:textId="77777777" w:rsidR="00361AEF" w:rsidRPr="007E209F" w:rsidRDefault="00361AEF" w:rsidP="001B2A78">
            <w:pPr>
              <w:spacing w:after="0" w:line="360" w:lineRule="auto"/>
              <w:rPr>
                <w:rFonts w:ascii="Arial" w:eastAsia="Times New Roman" w:hAnsi="Arial" w:cs="Arial"/>
                <w:color w:val="000000"/>
                <w:sz w:val="18"/>
                <w:szCs w:val="18"/>
              </w:rPr>
            </w:pPr>
            <w:r w:rsidRPr="007E209F">
              <w:rPr>
                <w:rFonts w:ascii="Arial" w:eastAsia="Times New Roman" w:hAnsi="Arial" w:cs="Arial"/>
                <w:color w:val="000000"/>
                <w:sz w:val="18"/>
                <w:szCs w:val="18"/>
              </w:rPr>
              <w:t xml:space="preserve">Luis </w:t>
            </w:r>
            <w:proofErr w:type="spellStart"/>
            <w:r w:rsidRPr="007E209F">
              <w:rPr>
                <w:rFonts w:ascii="Arial" w:eastAsia="Times New Roman" w:hAnsi="Arial" w:cs="Arial"/>
                <w:color w:val="000000"/>
                <w:sz w:val="18"/>
                <w:szCs w:val="18"/>
              </w:rPr>
              <w:t>Fanjul-Peyro</w:t>
            </w:r>
            <w:proofErr w:type="spellEnd"/>
          </w:p>
        </w:tc>
        <w:tc>
          <w:tcPr>
            <w:tcW w:w="2610" w:type="dxa"/>
            <w:shd w:val="clear" w:color="auto" w:fill="auto"/>
            <w:vAlign w:val="center"/>
            <w:hideMark/>
          </w:tcPr>
          <w:p w14:paraId="2375F046" w14:textId="77777777" w:rsidR="00361AEF" w:rsidRPr="007E209F" w:rsidRDefault="00361AEF"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 xml:space="preserve">10, 20, 30, </w:t>
            </w:r>
            <w:proofErr w:type="gramStart"/>
            <w:r w:rsidRPr="007E209F">
              <w:rPr>
                <w:rFonts w:ascii="Arial" w:eastAsia="Times New Roman" w:hAnsi="Arial" w:cs="Arial"/>
                <w:color w:val="000000"/>
                <w:sz w:val="18"/>
                <w:szCs w:val="18"/>
              </w:rPr>
              <w:t>40 ,</w:t>
            </w:r>
            <w:proofErr w:type="gramEnd"/>
            <w:r w:rsidRPr="007E209F">
              <w:rPr>
                <w:rFonts w:ascii="Arial" w:eastAsia="Times New Roman" w:hAnsi="Arial" w:cs="Arial"/>
                <w:color w:val="000000"/>
                <w:sz w:val="18"/>
                <w:szCs w:val="18"/>
              </w:rPr>
              <w:t xml:space="preserve"> 50 (S)                        60, 80, 100, 120, 140 (M)    200, 250, 300, 350, 400 (L)</w:t>
            </w:r>
          </w:p>
        </w:tc>
        <w:tc>
          <w:tcPr>
            <w:tcW w:w="1710" w:type="dxa"/>
            <w:shd w:val="clear" w:color="auto" w:fill="auto"/>
            <w:vAlign w:val="center"/>
            <w:hideMark/>
          </w:tcPr>
          <w:p w14:paraId="7E8F744F" w14:textId="77777777" w:rsidR="00361AEF" w:rsidRPr="007E209F" w:rsidRDefault="00361AEF"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 xml:space="preserve">4, 6, 8 (S, M &amp; L)             </w:t>
            </w:r>
          </w:p>
        </w:tc>
        <w:tc>
          <w:tcPr>
            <w:tcW w:w="1710" w:type="dxa"/>
            <w:shd w:val="clear" w:color="auto" w:fill="auto"/>
            <w:vAlign w:val="center"/>
            <w:hideMark/>
          </w:tcPr>
          <w:p w14:paraId="606DF475" w14:textId="77777777" w:rsidR="00361AEF" w:rsidRPr="007E209F" w:rsidRDefault="00361AEF" w:rsidP="001B2A78">
            <w:pPr>
              <w:spacing w:after="0" w:line="360" w:lineRule="auto"/>
              <w:jc w:val="center"/>
              <w:rPr>
                <w:rFonts w:ascii="Arial" w:eastAsia="Times New Roman" w:hAnsi="Arial" w:cs="Arial"/>
                <w:color w:val="000000"/>
                <w:sz w:val="18"/>
                <w:szCs w:val="18"/>
              </w:rPr>
            </w:pPr>
            <w:proofErr w:type="gramStart"/>
            <w:r w:rsidRPr="007E209F">
              <w:rPr>
                <w:rFonts w:ascii="Arial" w:eastAsia="Times New Roman" w:hAnsi="Arial" w:cs="Arial"/>
                <w:color w:val="000000"/>
                <w:sz w:val="18"/>
                <w:szCs w:val="18"/>
              </w:rPr>
              <w:t>U(</w:t>
            </w:r>
            <w:proofErr w:type="gramEnd"/>
            <w:r w:rsidRPr="007E209F">
              <w:rPr>
                <w:rFonts w:ascii="Arial" w:eastAsia="Times New Roman" w:hAnsi="Arial" w:cs="Arial"/>
                <w:color w:val="000000"/>
                <w:sz w:val="18"/>
                <w:szCs w:val="18"/>
              </w:rPr>
              <w:t>1,9) (S, M &amp; L)</w:t>
            </w:r>
          </w:p>
        </w:tc>
      </w:tr>
      <w:tr w:rsidR="00361AEF" w:rsidRPr="007E209F" w14:paraId="65941AAB" w14:textId="77777777" w:rsidTr="00BC636A">
        <w:trPr>
          <w:trHeight w:val="864"/>
          <w:jc w:val="center"/>
        </w:trPr>
        <w:tc>
          <w:tcPr>
            <w:tcW w:w="3055" w:type="dxa"/>
            <w:shd w:val="clear" w:color="auto" w:fill="auto"/>
            <w:vAlign w:val="center"/>
            <w:hideMark/>
          </w:tcPr>
          <w:p w14:paraId="17601291" w14:textId="77777777" w:rsidR="00361AEF" w:rsidRPr="007E209F" w:rsidRDefault="00361AEF" w:rsidP="001B2A78">
            <w:pPr>
              <w:spacing w:after="0" w:line="360" w:lineRule="auto"/>
              <w:rPr>
                <w:rFonts w:ascii="Arial" w:eastAsia="Times New Roman" w:hAnsi="Arial" w:cs="Arial"/>
                <w:color w:val="000000"/>
                <w:sz w:val="18"/>
                <w:szCs w:val="18"/>
              </w:rPr>
            </w:pPr>
            <w:r w:rsidRPr="007E209F">
              <w:rPr>
                <w:rFonts w:ascii="Arial" w:eastAsia="Times New Roman" w:hAnsi="Arial" w:cs="Arial"/>
                <w:color w:val="000000"/>
                <w:sz w:val="18"/>
                <w:szCs w:val="18"/>
              </w:rPr>
              <w:t xml:space="preserve">Pinar </w:t>
            </w:r>
            <w:proofErr w:type="spellStart"/>
            <w:r w:rsidRPr="007E209F">
              <w:rPr>
                <w:rFonts w:ascii="Arial" w:eastAsia="Times New Roman" w:hAnsi="Arial" w:cs="Arial"/>
                <w:color w:val="000000"/>
                <w:sz w:val="18"/>
                <w:szCs w:val="18"/>
              </w:rPr>
              <w:t>Yunusoglu</w:t>
            </w:r>
            <w:proofErr w:type="spellEnd"/>
            <w:r w:rsidRPr="007E209F">
              <w:rPr>
                <w:rFonts w:ascii="Arial" w:eastAsia="Times New Roman" w:hAnsi="Arial" w:cs="Arial"/>
                <w:color w:val="000000"/>
                <w:sz w:val="18"/>
                <w:szCs w:val="18"/>
              </w:rPr>
              <w:t xml:space="preserve"> &amp; Seyda </w:t>
            </w:r>
            <w:proofErr w:type="spellStart"/>
            <w:r w:rsidRPr="007E209F">
              <w:rPr>
                <w:rFonts w:ascii="Arial" w:eastAsia="Times New Roman" w:hAnsi="Arial" w:cs="Arial"/>
                <w:color w:val="000000"/>
                <w:sz w:val="18"/>
                <w:szCs w:val="18"/>
              </w:rPr>
              <w:t>Topaloglu</w:t>
            </w:r>
            <w:proofErr w:type="spellEnd"/>
            <w:r w:rsidRPr="007E209F">
              <w:rPr>
                <w:rFonts w:ascii="Arial" w:eastAsia="Times New Roman" w:hAnsi="Arial" w:cs="Arial"/>
                <w:color w:val="000000"/>
                <w:sz w:val="18"/>
                <w:szCs w:val="18"/>
              </w:rPr>
              <w:t xml:space="preserve"> </w:t>
            </w:r>
            <w:proofErr w:type="spellStart"/>
            <w:r w:rsidRPr="007E209F">
              <w:rPr>
                <w:rFonts w:ascii="Arial" w:eastAsia="Times New Roman" w:hAnsi="Arial" w:cs="Arial"/>
                <w:color w:val="000000"/>
                <w:sz w:val="18"/>
                <w:szCs w:val="18"/>
              </w:rPr>
              <w:t>Yildiz</w:t>
            </w:r>
            <w:proofErr w:type="spellEnd"/>
          </w:p>
        </w:tc>
        <w:tc>
          <w:tcPr>
            <w:tcW w:w="2610" w:type="dxa"/>
            <w:shd w:val="clear" w:color="auto" w:fill="auto"/>
            <w:vAlign w:val="center"/>
            <w:hideMark/>
          </w:tcPr>
          <w:p w14:paraId="61AC5E87" w14:textId="77777777" w:rsidR="00361AEF" w:rsidRPr="007E209F" w:rsidRDefault="00361AEF"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3, 4, 5, 6 (</w:t>
            </w:r>
            <w:proofErr w:type="gramStart"/>
            <w:r w:rsidRPr="007E209F">
              <w:rPr>
                <w:rFonts w:ascii="Arial" w:eastAsia="Times New Roman" w:hAnsi="Arial" w:cs="Arial"/>
                <w:color w:val="000000"/>
                <w:sz w:val="18"/>
                <w:szCs w:val="18"/>
              </w:rPr>
              <w:t xml:space="preserve">S)   </w:t>
            </w:r>
            <w:proofErr w:type="gramEnd"/>
            <w:r w:rsidRPr="007E209F">
              <w:rPr>
                <w:rFonts w:ascii="Arial" w:eastAsia="Times New Roman" w:hAnsi="Arial" w:cs="Arial"/>
                <w:color w:val="000000"/>
                <w:sz w:val="18"/>
                <w:szCs w:val="18"/>
              </w:rPr>
              <w:t xml:space="preserve">                        10, 11, 12 (M)                      30, 40, 50, 60 (L)</w:t>
            </w:r>
          </w:p>
        </w:tc>
        <w:tc>
          <w:tcPr>
            <w:tcW w:w="1710" w:type="dxa"/>
            <w:shd w:val="clear" w:color="auto" w:fill="auto"/>
            <w:vAlign w:val="center"/>
            <w:hideMark/>
          </w:tcPr>
          <w:p w14:paraId="2CB35376" w14:textId="77777777" w:rsidR="00361AEF" w:rsidRPr="007E209F" w:rsidRDefault="00361AEF"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 3 (</w:t>
            </w:r>
            <w:proofErr w:type="gramStart"/>
            <w:r w:rsidRPr="007E209F">
              <w:rPr>
                <w:rFonts w:ascii="Arial" w:eastAsia="Times New Roman" w:hAnsi="Arial" w:cs="Arial"/>
                <w:color w:val="000000"/>
                <w:sz w:val="18"/>
                <w:szCs w:val="18"/>
              </w:rPr>
              <w:t xml:space="preserve">S)   </w:t>
            </w:r>
            <w:proofErr w:type="gramEnd"/>
            <w:r w:rsidRPr="007E209F">
              <w:rPr>
                <w:rFonts w:ascii="Arial" w:eastAsia="Times New Roman" w:hAnsi="Arial" w:cs="Arial"/>
                <w:color w:val="000000"/>
                <w:sz w:val="18"/>
                <w:szCs w:val="18"/>
              </w:rPr>
              <w:t xml:space="preserve">                       2, 3, 4, 5 (M)                2, 4, 6, 8 (L)</w:t>
            </w:r>
          </w:p>
        </w:tc>
        <w:tc>
          <w:tcPr>
            <w:tcW w:w="1710" w:type="dxa"/>
            <w:shd w:val="clear" w:color="auto" w:fill="auto"/>
            <w:vAlign w:val="center"/>
            <w:hideMark/>
          </w:tcPr>
          <w:p w14:paraId="7695A2D1" w14:textId="77777777" w:rsidR="00361AEF" w:rsidRPr="007E209F" w:rsidRDefault="00361AEF"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 2 (</w:t>
            </w:r>
            <w:proofErr w:type="gramStart"/>
            <w:r w:rsidRPr="007E209F">
              <w:rPr>
                <w:rFonts w:ascii="Arial" w:eastAsia="Times New Roman" w:hAnsi="Arial" w:cs="Arial"/>
                <w:color w:val="000000"/>
                <w:sz w:val="18"/>
                <w:szCs w:val="18"/>
              </w:rPr>
              <w:t xml:space="preserve">S)   </w:t>
            </w:r>
            <w:proofErr w:type="gramEnd"/>
            <w:r w:rsidRPr="007E209F">
              <w:rPr>
                <w:rFonts w:ascii="Arial" w:eastAsia="Times New Roman" w:hAnsi="Arial" w:cs="Arial"/>
                <w:color w:val="000000"/>
                <w:sz w:val="18"/>
                <w:szCs w:val="18"/>
              </w:rPr>
              <w:t xml:space="preserve">                        1, 2, 3 (M)                     1, 2, 3, 4, 5, (L)</w:t>
            </w:r>
          </w:p>
        </w:tc>
      </w:tr>
      <w:tr w:rsidR="00361AEF" w:rsidRPr="007E209F" w14:paraId="11604569" w14:textId="77777777" w:rsidTr="00BC636A">
        <w:trPr>
          <w:trHeight w:val="864"/>
          <w:jc w:val="center"/>
        </w:trPr>
        <w:tc>
          <w:tcPr>
            <w:tcW w:w="3055" w:type="dxa"/>
            <w:shd w:val="clear" w:color="auto" w:fill="auto"/>
            <w:vAlign w:val="center"/>
            <w:hideMark/>
          </w:tcPr>
          <w:p w14:paraId="2F4DEF01" w14:textId="77777777" w:rsidR="00361AEF" w:rsidRPr="007E209F" w:rsidRDefault="00361AEF" w:rsidP="001B2A78">
            <w:pPr>
              <w:spacing w:after="0" w:line="360" w:lineRule="auto"/>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Yujian</w:t>
            </w:r>
            <w:proofErr w:type="spellEnd"/>
            <w:r w:rsidRPr="007E209F">
              <w:rPr>
                <w:rFonts w:ascii="Arial" w:eastAsia="Times New Roman" w:hAnsi="Arial" w:cs="Arial"/>
                <w:color w:val="000000"/>
                <w:sz w:val="18"/>
                <w:szCs w:val="18"/>
              </w:rPr>
              <w:t xml:space="preserve"> </w:t>
            </w:r>
            <w:proofErr w:type="gramStart"/>
            <w:r w:rsidRPr="007E209F">
              <w:rPr>
                <w:rFonts w:ascii="Arial" w:eastAsia="Times New Roman" w:hAnsi="Arial" w:cs="Arial"/>
                <w:color w:val="000000"/>
                <w:sz w:val="18"/>
                <w:szCs w:val="18"/>
              </w:rPr>
              <w:t>Song ,</w:t>
            </w:r>
            <w:proofErr w:type="gramEnd"/>
            <w:r w:rsidRPr="007E209F">
              <w:rPr>
                <w:rFonts w:ascii="Arial" w:eastAsia="Times New Roman" w:hAnsi="Arial" w:cs="Arial"/>
                <w:color w:val="000000"/>
                <w:sz w:val="18"/>
                <w:szCs w:val="18"/>
              </w:rPr>
              <w:t xml:space="preserve"> Ming </w:t>
            </w:r>
            <w:proofErr w:type="spellStart"/>
            <w:r w:rsidRPr="007E209F">
              <w:rPr>
                <w:rFonts w:ascii="Arial" w:eastAsia="Times New Roman" w:hAnsi="Arial" w:cs="Arial"/>
                <w:color w:val="000000"/>
                <w:sz w:val="18"/>
                <w:szCs w:val="18"/>
              </w:rPr>
              <w:t>Xue</w:t>
            </w:r>
            <w:proofErr w:type="spellEnd"/>
            <w:r w:rsidRPr="007E209F">
              <w:rPr>
                <w:rFonts w:ascii="Arial" w:eastAsia="Times New Roman" w:hAnsi="Arial" w:cs="Arial"/>
                <w:color w:val="000000"/>
                <w:sz w:val="18"/>
                <w:szCs w:val="18"/>
              </w:rPr>
              <w:t xml:space="preserve"> , Changhua Hua , and </w:t>
            </w:r>
            <w:proofErr w:type="spellStart"/>
            <w:r w:rsidRPr="007E209F">
              <w:rPr>
                <w:rFonts w:ascii="Arial" w:eastAsia="Times New Roman" w:hAnsi="Arial" w:cs="Arial"/>
                <w:color w:val="000000"/>
                <w:sz w:val="18"/>
                <w:szCs w:val="18"/>
              </w:rPr>
              <w:t>Wanli</w:t>
            </w:r>
            <w:proofErr w:type="spellEnd"/>
            <w:r w:rsidRPr="007E209F">
              <w:rPr>
                <w:rFonts w:ascii="Arial" w:eastAsia="Times New Roman" w:hAnsi="Arial" w:cs="Arial"/>
                <w:color w:val="000000"/>
                <w:sz w:val="18"/>
                <w:szCs w:val="18"/>
              </w:rPr>
              <w:t xml:space="preserve"> Wang</w:t>
            </w:r>
          </w:p>
        </w:tc>
        <w:tc>
          <w:tcPr>
            <w:tcW w:w="2610" w:type="dxa"/>
            <w:shd w:val="clear" w:color="auto" w:fill="auto"/>
            <w:vAlign w:val="center"/>
            <w:hideMark/>
          </w:tcPr>
          <w:p w14:paraId="1CACAA13" w14:textId="77777777" w:rsidR="00361AEF" w:rsidRPr="007E209F" w:rsidRDefault="00361AEF"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15, 20 (</w:t>
            </w:r>
            <w:proofErr w:type="gramStart"/>
            <w:r w:rsidRPr="007E209F">
              <w:rPr>
                <w:rFonts w:ascii="Arial" w:eastAsia="Times New Roman" w:hAnsi="Arial" w:cs="Arial"/>
                <w:color w:val="000000"/>
                <w:sz w:val="18"/>
                <w:szCs w:val="18"/>
              </w:rPr>
              <w:t xml:space="preserve">S)   </w:t>
            </w:r>
            <w:proofErr w:type="gramEnd"/>
            <w:r w:rsidRPr="007E209F">
              <w:rPr>
                <w:rFonts w:ascii="Arial" w:eastAsia="Times New Roman" w:hAnsi="Arial" w:cs="Arial"/>
                <w:color w:val="000000"/>
                <w:sz w:val="18"/>
                <w:szCs w:val="18"/>
              </w:rPr>
              <w:t xml:space="preserve">                            40, 60 (M)                             90, 100 (L)</w:t>
            </w:r>
          </w:p>
        </w:tc>
        <w:tc>
          <w:tcPr>
            <w:tcW w:w="1710" w:type="dxa"/>
            <w:shd w:val="clear" w:color="auto" w:fill="auto"/>
            <w:vAlign w:val="center"/>
            <w:hideMark/>
          </w:tcPr>
          <w:p w14:paraId="2705677B" w14:textId="77777777" w:rsidR="00361AEF" w:rsidRPr="007E209F" w:rsidRDefault="00361AEF"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 xml:space="preserve">2, 3 (S &amp; M)                  3, 4 (L) </w:t>
            </w:r>
          </w:p>
        </w:tc>
        <w:tc>
          <w:tcPr>
            <w:tcW w:w="1710" w:type="dxa"/>
            <w:shd w:val="clear" w:color="auto" w:fill="auto"/>
            <w:vAlign w:val="center"/>
            <w:hideMark/>
          </w:tcPr>
          <w:p w14:paraId="155FA597" w14:textId="77777777" w:rsidR="00361AEF" w:rsidRPr="007E209F" w:rsidRDefault="00361AEF" w:rsidP="001B2A78">
            <w:pPr>
              <w:spacing w:after="0" w:line="360" w:lineRule="auto"/>
              <w:jc w:val="center"/>
              <w:rPr>
                <w:rFonts w:ascii="Arial" w:eastAsia="Times New Roman" w:hAnsi="Arial" w:cs="Arial"/>
                <w:color w:val="000000"/>
                <w:sz w:val="18"/>
                <w:szCs w:val="18"/>
              </w:rPr>
            </w:pPr>
            <w:proofErr w:type="gramStart"/>
            <w:r w:rsidRPr="007E209F">
              <w:rPr>
                <w:rFonts w:ascii="Arial" w:eastAsia="Times New Roman" w:hAnsi="Arial" w:cs="Arial"/>
                <w:color w:val="000000"/>
                <w:sz w:val="18"/>
                <w:szCs w:val="18"/>
              </w:rPr>
              <w:t>U(</w:t>
            </w:r>
            <w:proofErr w:type="gramEnd"/>
            <w:r w:rsidRPr="007E209F">
              <w:rPr>
                <w:rFonts w:ascii="Arial" w:eastAsia="Times New Roman" w:hAnsi="Arial" w:cs="Arial"/>
                <w:color w:val="000000"/>
                <w:sz w:val="18"/>
                <w:szCs w:val="18"/>
              </w:rPr>
              <w:t>1,9)</w:t>
            </w:r>
          </w:p>
        </w:tc>
      </w:tr>
    </w:tbl>
    <w:p w14:paraId="4466BA8F" w14:textId="71103A97" w:rsidR="004960CE" w:rsidRDefault="004960CE" w:rsidP="004960CE">
      <w:pPr>
        <w:rPr>
          <w:rFonts w:ascii="Arial" w:hAnsi="Arial" w:cs="Arial"/>
          <w:i/>
          <w:iCs/>
          <w:sz w:val="28"/>
          <w:szCs w:val="28"/>
        </w:rPr>
      </w:pPr>
    </w:p>
    <w:p w14:paraId="16A497F0" w14:textId="5EEAE7B0" w:rsidR="00A04999" w:rsidRDefault="00A04999" w:rsidP="004960CE">
      <w:pPr>
        <w:rPr>
          <w:rFonts w:ascii="Arial" w:hAnsi="Arial" w:cs="Arial"/>
          <w:i/>
          <w:iCs/>
          <w:sz w:val="28"/>
          <w:szCs w:val="28"/>
        </w:rPr>
      </w:pPr>
    </w:p>
    <w:p w14:paraId="74C72E5D" w14:textId="7CFF452E" w:rsidR="00925A15" w:rsidRDefault="00925A15" w:rsidP="004960CE">
      <w:pPr>
        <w:rPr>
          <w:rFonts w:ascii="Arial" w:hAnsi="Arial" w:cs="Arial"/>
          <w:i/>
          <w:iCs/>
          <w:sz w:val="28"/>
          <w:szCs w:val="28"/>
        </w:rPr>
      </w:pPr>
    </w:p>
    <w:p w14:paraId="680DE92D" w14:textId="7C339348" w:rsidR="00925A15" w:rsidRDefault="00925A15" w:rsidP="004960CE">
      <w:pPr>
        <w:rPr>
          <w:rFonts w:ascii="Arial" w:hAnsi="Arial" w:cs="Arial"/>
          <w:i/>
          <w:iCs/>
          <w:sz w:val="28"/>
          <w:szCs w:val="28"/>
        </w:rPr>
      </w:pPr>
    </w:p>
    <w:p w14:paraId="61A621FF" w14:textId="4C40AC9C" w:rsidR="00925A15" w:rsidRDefault="00925A15" w:rsidP="004960CE">
      <w:pPr>
        <w:rPr>
          <w:rFonts w:ascii="Arial" w:hAnsi="Arial" w:cs="Arial"/>
          <w:i/>
          <w:iCs/>
          <w:sz w:val="28"/>
          <w:szCs w:val="28"/>
        </w:rPr>
      </w:pPr>
    </w:p>
    <w:p w14:paraId="682AC891" w14:textId="6A69A506" w:rsidR="00925A15" w:rsidRDefault="00925A15" w:rsidP="004960CE">
      <w:pPr>
        <w:rPr>
          <w:rFonts w:ascii="Arial" w:hAnsi="Arial" w:cs="Arial"/>
          <w:i/>
          <w:iCs/>
          <w:sz w:val="28"/>
          <w:szCs w:val="28"/>
        </w:rPr>
      </w:pPr>
    </w:p>
    <w:p w14:paraId="71ECC493" w14:textId="7A083D7D" w:rsidR="00925A15" w:rsidRDefault="00925A15" w:rsidP="004960CE">
      <w:pPr>
        <w:rPr>
          <w:rFonts w:ascii="Arial" w:hAnsi="Arial" w:cs="Arial"/>
          <w:i/>
          <w:iCs/>
          <w:sz w:val="28"/>
          <w:szCs w:val="28"/>
        </w:rPr>
      </w:pPr>
    </w:p>
    <w:p w14:paraId="292BD3FB" w14:textId="4A23378B" w:rsidR="00925A15" w:rsidRDefault="00925A15" w:rsidP="004960CE">
      <w:pPr>
        <w:rPr>
          <w:rFonts w:ascii="Arial" w:hAnsi="Arial" w:cs="Arial"/>
          <w:i/>
          <w:iCs/>
          <w:sz w:val="28"/>
          <w:szCs w:val="28"/>
        </w:rPr>
      </w:pPr>
    </w:p>
    <w:p w14:paraId="4416AA29" w14:textId="1D132C83" w:rsidR="00925A15" w:rsidRDefault="00925A15" w:rsidP="004960CE">
      <w:pPr>
        <w:rPr>
          <w:rFonts w:ascii="Arial" w:hAnsi="Arial" w:cs="Arial"/>
          <w:i/>
          <w:iCs/>
          <w:sz w:val="28"/>
          <w:szCs w:val="28"/>
        </w:rPr>
      </w:pPr>
    </w:p>
    <w:p w14:paraId="039F68F9" w14:textId="18BA099E" w:rsidR="00925A15" w:rsidRDefault="00925A15" w:rsidP="004960CE">
      <w:pPr>
        <w:rPr>
          <w:rFonts w:ascii="Arial" w:hAnsi="Arial" w:cs="Arial"/>
          <w:i/>
          <w:iCs/>
          <w:sz w:val="28"/>
          <w:szCs w:val="28"/>
        </w:rPr>
      </w:pPr>
    </w:p>
    <w:p w14:paraId="340FB34A" w14:textId="1A0E8D46" w:rsidR="00925A15" w:rsidRDefault="00925A15" w:rsidP="004960CE">
      <w:pPr>
        <w:rPr>
          <w:rFonts w:ascii="Arial" w:hAnsi="Arial" w:cs="Arial"/>
          <w:i/>
          <w:iCs/>
          <w:sz w:val="28"/>
          <w:szCs w:val="28"/>
        </w:rPr>
      </w:pPr>
    </w:p>
    <w:p w14:paraId="3B4E71A0" w14:textId="5E98C02B" w:rsidR="00925A15" w:rsidRDefault="00925A15" w:rsidP="004960CE">
      <w:pPr>
        <w:rPr>
          <w:rFonts w:ascii="Arial" w:hAnsi="Arial" w:cs="Arial"/>
          <w:i/>
          <w:iCs/>
          <w:sz w:val="28"/>
          <w:szCs w:val="28"/>
        </w:rPr>
      </w:pPr>
    </w:p>
    <w:p w14:paraId="2511102F" w14:textId="2A8061AE" w:rsidR="00925A15" w:rsidRDefault="00925A15" w:rsidP="004960CE">
      <w:pPr>
        <w:rPr>
          <w:rFonts w:ascii="Arial" w:hAnsi="Arial" w:cs="Arial"/>
          <w:i/>
          <w:iCs/>
          <w:sz w:val="28"/>
          <w:szCs w:val="28"/>
        </w:rPr>
      </w:pPr>
    </w:p>
    <w:p w14:paraId="1A302448" w14:textId="77777777" w:rsidR="00925A15" w:rsidRPr="007E209F" w:rsidRDefault="00925A15" w:rsidP="004960CE">
      <w:pPr>
        <w:rPr>
          <w:rFonts w:ascii="Arial" w:hAnsi="Arial" w:cs="Arial"/>
          <w:i/>
          <w:iCs/>
          <w:sz w:val="28"/>
          <w:szCs w:val="28"/>
        </w:rPr>
      </w:pPr>
    </w:p>
    <w:p w14:paraId="2D20BD42" w14:textId="34A1F5FD" w:rsidR="00F1501E" w:rsidRPr="007E209F" w:rsidRDefault="00F1501E" w:rsidP="004960CE">
      <w:pPr>
        <w:pStyle w:val="ListParagraph"/>
        <w:numPr>
          <w:ilvl w:val="2"/>
          <w:numId w:val="1"/>
        </w:numPr>
        <w:spacing w:line="480" w:lineRule="auto"/>
        <w:outlineLvl w:val="1"/>
        <w:rPr>
          <w:rFonts w:ascii="Arial" w:hAnsi="Arial" w:cs="Arial"/>
          <w:i/>
          <w:iCs/>
          <w:sz w:val="28"/>
          <w:szCs w:val="28"/>
        </w:rPr>
      </w:pPr>
      <w:bookmarkStart w:id="111" w:name="_Toc140125607"/>
      <w:r w:rsidRPr="007E209F">
        <w:rPr>
          <w:rFonts w:ascii="Arial" w:hAnsi="Arial" w:cs="Arial"/>
          <w:i/>
          <w:iCs/>
          <w:sz w:val="28"/>
          <w:szCs w:val="28"/>
        </w:rPr>
        <w:lastRenderedPageBreak/>
        <w:t xml:space="preserve">— CODE TO GENERATE </w:t>
      </w:r>
      <w:r w:rsidR="007A51EE" w:rsidRPr="007E209F">
        <w:rPr>
          <w:rFonts w:ascii="Arial" w:hAnsi="Arial" w:cs="Arial"/>
          <w:i/>
          <w:iCs/>
          <w:sz w:val="28"/>
          <w:szCs w:val="28"/>
        </w:rPr>
        <w:t xml:space="preserve">A </w:t>
      </w:r>
      <w:r w:rsidRPr="007E209F">
        <w:rPr>
          <w:rFonts w:ascii="Arial" w:hAnsi="Arial" w:cs="Arial"/>
          <w:i/>
          <w:iCs/>
          <w:sz w:val="28"/>
          <w:szCs w:val="28"/>
        </w:rPr>
        <w:t>RANDOM DATA SET</w:t>
      </w:r>
      <w:bookmarkEnd w:id="111"/>
    </w:p>
    <w:p w14:paraId="5D10FC26" w14:textId="59E25A6D" w:rsidR="008D52C5" w:rsidRPr="007E209F" w:rsidRDefault="007A51EE" w:rsidP="004960CE">
      <w:pPr>
        <w:spacing w:line="480" w:lineRule="auto"/>
        <w:rPr>
          <w:rFonts w:ascii="Arial" w:hAnsi="Arial" w:cs="Arial"/>
          <w:sz w:val="28"/>
          <w:szCs w:val="28"/>
        </w:rPr>
      </w:pPr>
      <w:r w:rsidRPr="007E209F">
        <w:rPr>
          <w:rFonts w:ascii="Arial" w:hAnsi="Arial" w:cs="Arial"/>
          <w:sz w:val="24"/>
          <w:szCs w:val="24"/>
        </w:rPr>
        <w:t>Developing</w:t>
      </w:r>
      <w:r w:rsidR="008D52C5" w:rsidRPr="007E209F">
        <w:rPr>
          <w:rFonts w:ascii="Arial" w:hAnsi="Arial" w:cs="Arial"/>
          <w:sz w:val="24"/>
          <w:szCs w:val="24"/>
        </w:rPr>
        <w:t xml:space="preserve"> 600 RPS would require a great deal of time. T</w:t>
      </w:r>
      <w:r w:rsidR="000C1BD4">
        <w:rPr>
          <w:rFonts w:ascii="Arial" w:hAnsi="Arial" w:cs="Arial"/>
          <w:sz w:val="24"/>
          <w:szCs w:val="24"/>
        </w:rPr>
        <w:t>o address this issue, the author developed a MATLAB code that quickly generated an RPS based on two inputs</w:t>
      </w:r>
      <w:r w:rsidR="008D52C5" w:rsidRPr="007E209F">
        <w:rPr>
          <w:rFonts w:ascii="Arial" w:hAnsi="Arial" w:cs="Arial"/>
          <w:sz w:val="24"/>
          <w:szCs w:val="24"/>
        </w:rPr>
        <w:t xml:space="preserve">. The code required input for the </w:t>
      </w:r>
      <w:r w:rsidRPr="007E209F">
        <w:rPr>
          <w:rFonts w:ascii="Arial" w:hAnsi="Arial" w:cs="Arial"/>
          <w:sz w:val="24"/>
          <w:szCs w:val="24"/>
        </w:rPr>
        <w:t>number</w:t>
      </w:r>
      <w:r w:rsidR="008D52C5" w:rsidRPr="007E209F">
        <w:rPr>
          <w:rFonts w:ascii="Arial" w:hAnsi="Arial" w:cs="Arial"/>
          <w:sz w:val="24"/>
          <w:szCs w:val="24"/>
        </w:rPr>
        <w:t xml:space="preserve"> of production orders and machines. After the inputs were entered, the code generated the RPS based on distributions discussed in Section 4.1.2</w:t>
      </w:r>
      <w:r w:rsidR="004B2115" w:rsidRPr="007E209F">
        <w:rPr>
          <w:rFonts w:ascii="Arial" w:hAnsi="Arial" w:cs="Arial"/>
          <w:sz w:val="24"/>
          <w:szCs w:val="24"/>
        </w:rPr>
        <w:t>.</w:t>
      </w:r>
      <w:r w:rsidR="008D52C5" w:rsidRPr="007E209F">
        <w:rPr>
          <w:rFonts w:ascii="Arial" w:hAnsi="Arial" w:cs="Arial"/>
          <w:sz w:val="24"/>
          <w:szCs w:val="24"/>
        </w:rPr>
        <w:t xml:space="preserve"> A copy of the MATLAB code can be found in Appendix A</w:t>
      </w:r>
      <w:r w:rsidR="008D52C5" w:rsidRPr="007E209F">
        <w:rPr>
          <w:rFonts w:ascii="Arial" w:hAnsi="Arial" w:cs="Arial"/>
          <w:sz w:val="28"/>
          <w:szCs w:val="28"/>
        </w:rPr>
        <w:t xml:space="preserve">. </w:t>
      </w:r>
    </w:p>
    <w:p w14:paraId="2BF11596" w14:textId="01027363" w:rsidR="008D52C5" w:rsidRDefault="004B2115" w:rsidP="004960CE">
      <w:pPr>
        <w:widowControl w:val="0"/>
        <w:spacing w:line="480" w:lineRule="auto"/>
        <w:rPr>
          <w:rFonts w:ascii="Arial" w:hAnsi="Arial" w:cs="Arial"/>
          <w:sz w:val="24"/>
          <w:szCs w:val="24"/>
        </w:rPr>
      </w:pPr>
      <w:r w:rsidRPr="007E209F">
        <w:rPr>
          <w:rFonts w:ascii="Arial" w:hAnsi="Arial" w:cs="Arial"/>
          <w:sz w:val="28"/>
          <w:szCs w:val="28"/>
        </w:rPr>
        <w:t xml:space="preserve"> </w:t>
      </w:r>
      <w:r w:rsidR="0006522B" w:rsidRPr="007E209F">
        <w:rPr>
          <w:rFonts w:ascii="Arial" w:hAnsi="Arial" w:cs="Arial"/>
          <w:sz w:val="24"/>
          <w:szCs w:val="24"/>
        </w:rPr>
        <w:t>A histogram was created from the MATLAB cycle time</w:t>
      </w:r>
      <w:r w:rsidR="00FF46D5" w:rsidRPr="007E209F">
        <w:rPr>
          <w:rFonts w:ascii="Arial" w:hAnsi="Arial" w:cs="Arial"/>
          <w:sz w:val="24"/>
          <w:szCs w:val="24"/>
        </w:rPr>
        <w:t>, scrap rate</w:t>
      </w:r>
      <w:r w:rsidR="0006522B" w:rsidRPr="007E209F">
        <w:rPr>
          <w:rFonts w:ascii="Arial" w:hAnsi="Arial" w:cs="Arial"/>
          <w:sz w:val="24"/>
          <w:szCs w:val="24"/>
        </w:rPr>
        <w:t xml:space="preserve">, and order size data to verify that the code generated a </w:t>
      </w:r>
      <w:r w:rsidR="00FF46D5" w:rsidRPr="007E209F">
        <w:rPr>
          <w:rFonts w:ascii="Arial" w:hAnsi="Arial" w:cs="Arial"/>
          <w:sz w:val="24"/>
          <w:szCs w:val="24"/>
        </w:rPr>
        <w:t>feasible production schedu</w:t>
      </w:r>
      <w:r w:rsidR="0006522B" w:rsidRPr="007E209F">
        <w:rPr>
          <w:rFonts w:ascii="Arial" w:hAnsi="Arial" w:cs="Arial"/>
          <w:sz w:val="24"/>
          <w:szCs w:val="24"/>
        </w:rPr>
        <w:t>le. The histograms were compared to data from the real world.</w:t>
      </w:r>
      <w:r w:rsidR="004606AE" w:rsidRPr="007E209F">
        <w:rPr>
          <w:rFonts w:ascii="Arial" w:hAnsi="Arial" w:cs="Arial"/>
          <w:sz w:val="24"/>
          <w:szCs w:val="24"/>
        </w:rPr>
        <w:t xml:space="preserve"> </w:t>
      </w:r>
      <w:r w:rsidR="004606AE" w:rsidRPr="007E209F">
        <w:rPr>
          <w:rFonts w:ascii="Arial" w:hAnsi="Arial" w:cs="Arial"/>
          <w:sz w:val="24"/>
          <w:szCs w:val="24"/>
        </w:rPr>
        <w:fldChar w:fldCharType="begin"/>
      </w:r>
      <w:r w:rsidR="004606AE" w:rsidRPr="007E209F">
        <w:rPr>
          <w:rFonts w:ascii="Arial" w:hAnsi="Arial" w:cs="Arial"/>
          <w:sz w:val="24"/>
          <w:szCs w:val="24"/>
        </w:rPr>
        <w:instrText xml:space="preserve"> REF _Ref130408762 \h  \* MERGEFORMAT </w:instrText>
      </w:r>
      <w:r w:rsidR="004606AE" w:rsidRPr="007E209F">
        <w:rPr>
          <w:rFonts w:ascii="Arial" w:hAnsi="Arial" w:cs="Arial"/>
          <w:sz w:val="24"/>
          <w:szCs w:val="24"/>
        </w:rPr>
      </w:r>
      <w:r w:rsidR="004606AE" w:rsidRPr="007E209F">
        <w:rPr>
          <w:rFonts w:ascii="Arial" w:hAnsi="Arial" w:cs="Arial"/>
          <w:sz w:val="24"/>
          <w:szCs w:val="24"/>
        </w:rPr>
        <w:fldChar w:fldCharType="separate"/>
      </w:r>
      <w:r w:rsidR="00647613" w:rsidRPr="00647613">
        <w:rPr>
          <w:rFonts w:ascii="Arial" w:hAnsi="Arial" w:cs="Arial"/>
          <w:iCs/>
          <w:sz w:val="24"/>
          <w:szCs w:val="24"/>
        </w:rPr>
        <w:t xml:space="preserve">Figure </w:t>
      </w:r>
      <w:r w:rsidR="00647613" w:rsidRPr="00647613">
        <w:rPr>
          <w:rFonts w:ascii="Arial" w:hAnsi="Arial" w:cs="Arial"/>
          <w:iCs/>
          <w:noProof/>
          <w:sz w:val="24"/>
          <w:szCs w:val="24"/>
        </w:rPr>
        <w:t>15</w:t>
      </w:r>
      <w:r w:rsidR="004606AE" w:rsidRPr="007E209F">
        <w:rPr>
          <w:rFonts w:ascii="Arial" w:hAnsi="Arial" w:cs="Arial"/>
          <w:sz w:val="24"/>
          <w:szCs w:val="24"/>
        </w:rPr>
        <w:fldChar w:fldCharType="end"/>
      </w:r>
      <w:r w:rsidR="004606AE" w:rsidRPr="007E209F">
        <w:rPr>
          <w:rFonts w:ascii="Arial" w:hAnsi="Arial" w:cs="Arial"/>
          <w:sz w:val="24"/>
          <w:szCs w:val="24"/>
        </w:rPr>
        <w:t xml:space="preserve"> </w:t>
      </w:r>
      <w:r w:rsidR="0006522B" w:rsidRPr="007E209F">
        <w:rPr>
          <w:rFonts w:ascii="Arial" w:hAnsi="Arial" w:cs="Arial"/>
          <w:sz w:val="24"/>
          <w:szCs w:val="24"/>
        </w:rPr>
        <w:t xml:space="preserve">depicts the histogram for the MATLAB cycle time data. </w:t>
      </w:r>
      <w:r w:rsidR="004606AE" w:rsidRPr="007E209F">
        <w:rPr>
          <w:rFonts w:ascii="Arial" w:hAnsi="Arial" w:cs="Arial"/>
          <w:sz w:val="24"/>
          <w:szCs w:val="24"/>
        </w:rPr>
        <w:t xml:space="preserve">Figure 16 depicts the histogram of real-world and MATLAB cycle time data, to which the distribution of MATLAB data corresponds closely. </w:t>
      </w:r>
      <w:r w:rsidR="006A2C69" w:rsidRPr="007E209F">
        <w:rPr>
          <w:rFonts w:ascii="Arial" w:hAnsi="Arial" w:cs="Arial"/>
          <w:sz w:val="24"/>
          <w:szCs w:val="24"/>
        </w:rPr>
        <w:t xml:space="preserve">Figure 17 depicts the histogram for the MATLAB scrap rate data. Figure 18 depicts the histogram of real-world scrap rate data and MATLAB scrap rate data, the distribution of which corresponds closely to that of the real-world data. The histogram for the MATLAB order size data is depicted in Figure 19. Figure 20 is a histogram of real-world order size data and MATLAB order size data, whose distribution closely matches real-world data. </w:t>
      </w:r>
    </w:p>
    <w:p w14:paraId="708CF921" w14:textId="77777777" w:rsidR="00A04999" w:rsidRPr="007E209F" w:rsidRDefault="00A04999" w:rsidP="00A04999">
      <w:pPr>
        <w:pStyle w:val="ListParagraph"/>
        <w:numPr>
          <w:ilvl w:val="1"/>
          <w:numId w:val="1"/>
        </w:numPr>
        <w:spacing w:line="480" w:lineRule="auto"/>
        <w:outlineLvl w:val="1"/>
        <w:rPr>
          <w:rFonts w:ascii="Arial" w:hAnsi="Arial" w:cs="Arial"/>
          <w:sz w:val="28"/>
          <w:szCs w:val="28"/>
        </w:rPr>
      </w:pPr>
      <w:bookmarkStart w:id="112" w:name="_Toc140125608"/>
      <w:r w:rsidRPr="007E209F">
        <w:rPr>
          <w:rFonts w:ascii="Arial" w:hAnsi="Arial" w:cs="Arial"/>
          <w:sz w:val="28"/>
          <w:szCs w:val="28"/>
        </w:rPr>
        <w:t>— FULL MODEL</w:t>
      </w:r>
      <w:bookmarkEnd w:id="112"/>
    </w:p>
    <w:p w14:paraId="6B3E4B2A" w14:textId="77777777" w:rsidR="00A04999" w:rsidRPr="007E209F" w:rsidRDefault="00A04999" w:rsidP="00A04999">
      <w:pPr>
        <w:spacing w:line="480" w:lineRule="auto"/>
        <w:rPr>
          <w:rFonts w:ascii="Arial" w:hAnsi="Arial" w:cs="Arial"/>
          <w:sz w:val="24"/>
          <w:szCs w:val="24"/>
        </w:rPr>
      </w:pPr>
      <w:r w:rsidRPr="007E209F">
        <w:rPr>
          <w:rFonts w:ascii="Arial" w:hAnsi="Arial" w:cs="Arial"/>
          <w:sz w:val="24"/>
          <w:szCs w:val="24"/>
        </w:rPr>
        <w:t xml:space="preserve">The </w:t>
      </w:r>
      <w:proofErr w:type="spellStart"/>
      <w:r w:rsidRPr="007E209F">
        <w:rPr>
          <w:rFonts w:ascii="Arial" w:hAnsi="Arial" w:cs="Arial"/>
          <w:sz w:val="24"/>
          <w:szCs w:val="24"/>
        </w:rPr>
        <w:t>Gurobi</w:t>
      </w:r>
      <w:proofErr w:type="spellEnd"/>
      <w:r w:rsidRPr="007E209F">
        <w:rPr>
          <w:rFonts w:ascii="Arial" w:hAnsi="Arial" w:cs="Arial"/>
          <w:sz w:val="24"/>
          <w:szCs w:val="24"/>
        </w:rPr>
        <w:t xml:space="preserve"> Optimizer 10.0 was used to analyze this study's initial and subsequent models. </w:t>
      </w:r>
      <w:proofErr w:type="spellStart"/>
      <w:r w:rsidRPr="007E209F">
        <w:rPr>
          <w:rFonts w:ascii="Arial" w:hAnsi="Arial" w:cs="Arial"/>
          <w:sz w:val="24"/>
          <w:szCs w:val="24"/>
        </w:rPr>
        <w:t>Guroi</w:t>
      </w:r>
      <w:proofErr w:type="spellEnd"/>
      <w:r w:rsidRPr="007E209F">
        <w:rPr>
          <w:rFonts w:ascii="Arial" w:hAnsi="Arial" w:cs="Arial"/>
          <w:sz w:val="24"/>
          <w:szCs w:val="24"/>
        </w:rPr>
        <w:t xml:space="preserve"> optimized the full model, incorporating all the constraints outlined in Chapter 3, Section 5. Appendix B contains the code for the entire model, providing transparency and reproducibility for the research.</w:t>
      </w:r>
    </w:p>
    <w:p w14:paraId="56114B92" w14:textId="7293125A" w:rsidR="00A04999" w:rsidRPr="007E209F" w:rsidRDefault="009E135D" w:rsidP="004960CE">
      <w:pPr>
        <w:widowControl w:val="0"/>
        <w:spacing w:line="480" w:lineRule="auto"/>
        <w:rPr>
          <w:rFonts w:ascii="Arial" w:hAnsi="Arial" w:cs="Arial"/>
          <w:sz w:val="24"/>
          <w:szCs w:val="24"/>
        </w:rPr>
      </w:pPr>
      <w:r w:rsidRPr="007E209F">
        <w:rPr>
          <w:rFonts w:ascii="Arial" w:hAnsi="Arial" w:cs="Arial"/>
          <w:sz w:val="24"/>
          <w:szCs w:val="24"/>
        </w:rPr>
        <w:t>Various case sizes were evaluated to assess the performance of the models. The</w:t>
      </w:r>
    </w:p>
    <w:p w14:paraId="037EC750" w14:textId="0496E58D" w:rsidR="008D52C5" w:rsidRPr="007E209F" w:rsidRDefault="00A46A73" w:rsidP="001B2A78">
      <w:pPr>
        <w:keepNext/>
        <w:spacing w:line="360" w:lineRule="auto"/>
        <w:rPr>
          <w:rFonts w:ascii="Arial" w:hAnsi="Arial" w:cs="Arial"/>
        </w:rPr>
      </w:pPr>
      <w:r w:rsidRPr="007E209F">
        <w:rPr>
          <w:rFonts w:ascii="Arial" w:hAnsi="Arial" w:cs="Arial"/>
          <w:noProof/>
        </w:rPr>
        <w:lastRenderedPageBreak/>
        <w:drawing>
          <wp:inline distT="0" distB="0" distL="0" distR="0" wp14:anchorId="2A648BA2" wp14:editId="1FAAE8AB">
            <wp:extent cx="5943600" cy="2057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01EB07F" w14:textId="4389DC1D" w:rsidR="00F1501E" w:rsidRPr="007E209F" w:rsidRDefault="008D52C5" w:rsidP="001B2A78">
      <w:pPr>
        <w:pStyle w:val="Caption"/>
        <w:spacing w:line="360" w:lineRule="auto"/>
        <w:jc w:val="center"/>
        <w:rPr>
          <w:rFonts w:ascii="Arial" w:hAnsi="Arial" w:cs="Arial"/>
          <w:i w:val="0"/>
          <w:iCs w:val="0"/>
          <w:color w:val="auto"/>
        </w:rPr>
      </w:pPr>
      <w:bookmarkStart w:id="113" w:name="_Ref130408762"/>
      <w:bookmarkStart w:id="114" w:name="_Ref130548069"/>
      <w:bookmarkStart w:id="115" w:name="_Toc139270202"/>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15</w:t>
      </w:r>
      <w:r w:rsidRPr="007E209F">
        <w:rPr>
          <w:rFonts w:ascii="Arial" w:hAnsi="Arial" w:cs="Arial"/>
          <w:i w:val="0"/>
          <w:iCs w:val="0"/>
          <w:color w:val="auto"/>
        </w:rPr>
        <w:fldChar w:fldCharType="end"/>
      </w:r>
      <w:bookmarkEnd w:id="113"/>
      <w:r w:rsidRPr="007E209F">
        <w:rPr>
          <w:rFonts w:ascii="Arial" w:hAnsi="Arial" w:cs="Arial"/>
          <w:i w:val="0"/>
          <w:iCs w:val="0"/>
          <w:color w:val="auto"/>
        </w:rPr>
        <w:t>. Histogram for cycle time data generated by MATLAB code.</w:t>
      </w:r>
      <w:bookmarkEnd w:id="114"/>
      <w:bookmarkEnd w:id="115"/>
    </w:p>
    <w:p w14:paraId="5BB37A39" w14:textId="77777777" w:rsidR="00A93B32" w:rsidRPr="007E209F" w:rsidRDefault="00A93B32" w:rsidP="001B2A78">
      <w:pPr>
        <w:keepNext/>
        <w:spacing w:line="360" w:lineRule="auto"/>
        <w:rPr>
          <w:rFonts w:ascii="Arial" w:hAnsi="Arial" w:cs="Arial"/>
        </w:rPr>
      </w:pPr>
      <w:r w:rsidRPr="007E209F">
        <w:rPr>
          <w:rFonts w:ascii="Arial" w:hAnsi="Arial" w:cs="Arial"/>
          <w:noProof/>
        </w:rPr>
        <w:drawing>
          <wp:inline distT="0" distB="0" distL="0" distR="0" wp14:anchorId="1125894D" wp14:editId="3B632E64">
            <wp:extent cx="5943600" cy="22860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34DE5EA" w14:textId="7555FE40" w:rsidR="00A93B32" w:rsidRPr="007E209F" w:rsidRDefault="00A93B32" w:rsidP="001B2A78">
      <w:pPr>
        <w:pStyle w:val="Caption"/>
        <w:spacing w:line="360" w:lineRule="auto"/>
        <w:jc w:val="center"/>
        <w:rPr>
          <w:rFonts w:ascii="Arial" w:hAnsi="Arial" w:cs="Arial"/>
          <w:i w:val="0"/>
          <w:color w:val="auto"/>
        </w:rPr>
      </w:pPr>
      <w:bookmarkStart w:id="116" w:name="_Ref130548139"/>
      <w:bookmarkStart w:id="117" w:name="_Toc139270203"/>
      <w:r w:rsidRPr="007E209F">
        <w:rPr>
          <w:rFonts w:ascii="Arial" w:hAnsi="Arial" w:cs="Arial"/>
          <w:i w:val="0"/>
          <w:color w:val="auto"/>
        </w:rPr>
        <w:t xml:space="preserve">Figure </w:t>
      </w:r>
      <w:r w:rsidRPr="007E209F">
        <w:rPr>
          <w:rFonts w:ascii="Arial" w:hAnsi="Arial" w:cs="Arial"/>
          <w:i w:val="0"/>
          <w:color w:val="auto"/>
        </w:rPr>
        <w:fldChar w:fldCharType="begin"/>
      </w:r>
      <w:r w:rsidRPr="007E209F">
        <w:rPr>
          <w:rFonts w:ascii="Arial" w:hAnsi="Arial" w:cs="Arial"/>
          <w:i w:val="0"/>
          <w:color w:val="auto"/>
        </w:rPr>
        <w:instrText xml:space="preserve"> SEQ Figure \* ARABIC </w:instrText>
      </w:r>
      <w:r w:rsidRPr="007E209F">
        <w:rPr>
          <w:rFonts w:ascii="Arial" w:hAnsi="Arial" w:cs="Arial"/>
          <w:i w:val="0"/>
          <w:color w:val="auto"/>
        </w:rPr>
        <w:fldChar w:fldCharType="separate"/>
      </w:r>
      <w:r w:rsidR="00647613">
        <w:rPr>
          <w:rFonts w:ascii="Arial" w:hAnsi="Arial" w:cs="Arial"/>
          <w:i w:val="0"/>
          <w:noProof/>
          <w:color w:val="auto"/>
        </w:rPr>
        <w:t>16</w:t>
      </w:r>
      <w:r w:rsidRPr="007E209F">
        <w:rPr>
          <w:rFonts w:ascii="Arial" w:hAnsi="Arial" w:cs="Arial"/>
          <w:i w:val="0"/>
          <w:color w:val="auto"/>
        </w:rPr>
        <w:fldChar w:fldCharType="end"/>
      </w:r>
      <w:bookmarkEnd w:id="116"/>
      <w:r w:rsidRPr="007E209F">
        <w:rPr>
          <w:rFonts w:ascii="Arial" w:hAnsi="Arial" w:cs="Arial"/>
          <w:i w:val="0"/>
          <w:color w:val="auto"/>
        </w:rPr>
        <w:t>. Histogram to compare MATLAB cycle time distribution and production run cycle time distribution.</w:t>
      </w:r>
      <w:bookmarkEnd w:id="117"/>
    </w:p>
    <w:p w14:paraId="21F78896" w14:textId="77777777" w:rsidR="00A93B32" w:rsidRPr="007E209F" w:rsidRDefault="00A93B32" w:rsidP="001B2A78">
      <w:pPr>
        <w:keepNext/>
        <w:spacing w:line="360" w:lineRule="auto"/>
        <w:rPr>
          <w:rFonts w:ascii="Arial" w:hAnsi="Arial" w:cs="Arial"/>
        </w:rPr>
      </w:pPr>
      <w:r w:rsidRPr="007E209F">
        <w:rPr>
          <w:rFonts w:ascii="Arial" w:hAnsi="Arial" w:cs="Arial"/>
          <w:noProof/>
        </w:rPr>
        <w:drawing>
          <wp:inline distT="0" distB="0" distL="0" distR="0" wp14:anchorId="4932980A" wp14:editId="3E8A64AB">
            <wp:extent cx="5943600" cy="22860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03F9645" w14:textId="0717FFEC" w:rsidR="00A93B32" w:rsidRPr="007E209F" w:rsidRDefault="00A93B32" w:rsidP="001B2A78">
      <w:pPr>
        <w:pStyle w:val="Caption"/>
        <w:spacing w:line="360" w:lineRule="auto"/>
        <w:jc w:val="center"/>
        <w:rPr>
          <w:rFonts w:ascii="Arial" w:hAnsi="Arial" w:cs="Arial"/>
          <w:i w:val="0"/>
          <w:color w:val="auto"/>
        </w:rPr>
      </w:pPr>
      <w:bookmarkStart w:id="118" w:name="_Ref130548512"/>
      <w:bookmarkStart w:id="119" w:name="_Toc139270204"/>
      <w:r w:rsidRPr="007E209F">
        <w:rPr>
          <w:rFonts w:ascii="Arial" w:hAnsi="Arial" w:cs="Arial"/>
          <w:i w:val="0"/>
          <w:color w:val="auto"/>
        </w:rPr>
        <w:t xml:space="preserve">Figure </w:t>
      </w:r>
      <w:r w:rsidRPr="007E209F">
        <w:rPr>
          <w:rFonts w:ascii="Arial" w:hAnsi="Arial" w:cs="Arial"/>
          <w:i w:val="0"/>
          <w:color w:val="auto"/>
        </w:rPr>
        <w:fldChar w:fldCharType="begin"/>
      </w:r>
      <w:r w:rsidRPr="007E209F">
        <w:rPr>
          <w:rFonts w:ascii="Arial" w:hAnsi="Arial" w:cs="Arial"/>
          <w:i w:val="0"/>
          <w:color w:val="auto"/>
        </w:rPr>
        <w:instrText xml:space="preserve"> SEQ Figure \* ARABIC </w:instrText>
      </w:r>
      <w:r w:rsidRPr="007E209F">
        <w:rPr>
          <w:rFonts w:ascii="Arial" w:hAnsi="Arial" w:cs="Arial"/>
          <w:i w:val="0"/>
          <w:color w:val="auto"/>
        </w:rPr>
        <w:fldChar w:fldCharType="separate"/>
      </w:r>
      <w:r w:rsidR="00647613">
        <w:rPr>
          <w:rFonts w:ascii="Arial" w:hAnsi="Arial" w:cs="Arial"/>
          <w:i w:val="0"/>
          <w:noProof/>
          <w:color w:val="auto"/>
        </w:rPr>
        <w:t>17</w:t>
      </w:r>
      <w:r w:rsidRPr="007E209F">
        <w:rPr>
          <w:rFonts w:ascii="Arial" w:hAnsi="Arial" w:cs="Arial"/>
          <w:i w:val="0"/>
          <w:color w:val="auto"/>
        </w:rPr>
        <w:fldChar w:fldCharType="end"/>
      </w:r>
      <w:bookmarkEnd w:id="118"/>
      <w:r w:rsidRPr="007E209F">
        <w:rPr>
          <w:rFonts w:ascii="Arial" w:hAnsi="Arial" w:cs="Arial"/>
          <w:i w:val="0"/>
          <w:color w:val="auto"/>
        </w:rPr>
        <w:t xml:space="preserve">. </w:t>
      </w:r>
      <w:r w:rsidRPr="007E209F">
        <w:rPr>
          <w:rFonts w:ascii="Arial" w:hAnsi="Arial" w:cs="Arial"/>
          <w:i w:val="0"/>
          <w:iCs w:val="0"/>
          <w:color w:val="auto"/>
        </w:rPr>
        <w:t>Histogram for scrap rate data generated by MATLAB code.</w:t>
      </w:r>
      <w:bookmarkEnd w:id="119"/>
    </w:p>
    <w:p w14:paraId="1733F8D3" w14:textId="764216E0" w:rsidR="00A93B32" w:rsidRPr="007E209F" w:rsidRDefault="00A93B32" w:rsidP="001B2A78">
      <w:pPr>
        <w:pStyle w:val="Caption"/>
        <w:spacing w:line="360" w:lineRule="auto"/>
        <w:jc w:val="center"/>
        <w:rPr>
          <w:rFonts w:ascii="Arial" w:hAnsi="Arial" w:cs="Arial"/>
        </w:rPr>
      </w:pPr>
      <w:r w:rsidRPr="007E209F">
        <w:rPr>
          <w:rFonts w:ascii="Arial" w:hAnsi="Arial" w:cs="Arial"/>
          <w:noProof/>
        </w:rPr>
        <w:lastRenderedPageBreak/>
        <w:drawing>
          <wp:inline distT="0" distB="0" distL="0" distR="0" wp14:anchorId="755795C0" wp14:editId="10CF05D8">
            <wp:extent cx="5943600" cy="22860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A5C6D5E" w14:textId="214155E4" w:rsidR="00A93B32" w:rsidRPr="007E209F" w:rsidRDefault="00A93B32" w:rsidP="001B2A78">
      <w:pPr>
        <w:pStyle w:val="Caption"/>
        <w:spacing w:line="360" w:lineRule="auto"/>
        <w:jc w:val="center"/>
        <w:rPr>
          <w:rFonts w:ascii="Arial" w:hAnsi="Arial" w:cs="Arial"/>
          <w:i w:val="0"/>
          <w:color w:val="auto"/>
        </w:rPr>
      </w:pPr>
      <w:bookmarkStart w:id="120" w:name="_Ref130548468"/>
      <w:bookmarkStart w:id="121" w:name="_Toc139270205"/>
      <w:r w:rsidRPr="007E209F">
        <w:rPr>
          <w:rFonts w:ascii="Arial" w:hAnsi="Arial" w:cs="Arial"/>
          <w:i w:val="0"/>
          <w:color w:val="auto"/>
        </w:rPr>
        <w:t xml:space="preserve">Figure </w:t>
      </w:r>
      <w:r w:rsidRPr="007E209F">
        <w:rPr>
          <w:rFonts w:ascii="Arial" w:hAnsi="Arial" w:cs="Arial"/>
          <w:i w:val="0"/>
          <w:color w:val="auto"/>
        </w:rPr>
        <w:fldChar w:fldCharType="begin"/>
      </w:r>
      <w:r w:rsidRPr="007E209F">
        <w:rPr>
          <w:rFonts w:ascii="Arial" w:hAnsi="Arial" w:cs="Arial"/>
          <w:i w:val="0"/>
          <w:color w:val="auto"/>
        </w:rPr>
        <w:instrText xml:space="preserve"> SEQ Figure \* ARABIC </w:instrText>
      </w:r>
      <w:r w:rsidRPr="007E209F">
        <w:rPr>
          <w:rFonts w:ascii="Arial" w:hAnsi="Arial" w:cs="Arial"/>
          <w:i w:val="0"/>
          <w:color w:val="auto"/>
        </w:rPr>
        <w:fldChar w:fldCharType="separate"/>
      </w:r>
      <w:r w:rsidR="00647613">
        <w:rPr>
          <w:rFonts w:ascii="Arial" w:hAnsi="Arial" w:cs="Arial"/>
          <w:i w:val="0"/>
          <w:noProof/>
          <w:color w:val="auto"/>
        </w:rPr>
        <w:t>18</w:t>
      </w:r>
      <w:r w:rsidRPr="007E209F">
        <w:rPr>
          <w:rFonts w:ascii="Arial" w:hAnsi="Arial" w:cs="Arial"/>
          <w:i w:val="0"/>
          <w:color w:val="auto"/>
        </w:rPr>
        <w:fldChar w:fldCharType="end"/>
      </w:r>
      <w:bookmarkEnd w:id="120"/>
      <w:r w:rsidRPr="007E209F">
        <w:rPr>
          <w:rFonts w:ascii="Arial" w:hAnsi="Arial" w:cs="Arial"/>
          <w:i w:val="0"/>
          <w:color w:val="auto"/>
        </w:rPr>
        <w:t>. Histogram to compare MATLAB scrap rate distribution and production run scrap rate distribution.</w:t>
      </w:r>
      <w:bookmarkEnd w:id="121"/>
    </w:p>
    <w:p w14:paraId="640EEA22" w14:textId="77777777" w:rsidR="0006522B" w:rsidRPr="007E209F" w:rsidRDefault="00A46A73" w:rsidP="001B2A78">
      <w:pPr>
        <w:keepNext/>
        <w:spacing w:line="360" w:lineRule="auto"/>
        <w:rPr>
          <w:rFonts w:ascii="Arial" w:hAnsi="Arial" w:cs="Arial"/>
        </w:rPr>
      </w:pPr>
      <w:r w:rsidRPr="007E209F">
        <w:rPr>
          <w:rFonts w:ascii="Arial" w:hAnsi="Arial" w:cs="Arial"/>
          <w:noProof/>
        </w:rPr>
        <w:drawing>
          <wp:inline distT="0" distB="0" distL="0" distR="0" wp14:anchorId="1A3AC775" wp14:editId="7040C4D9">
            <wp:extent cx="5943600" cy="22860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CD9037A" w14:textId="16A13458" w:rsidR="00A46A73" w:rsidRPr="007E209F" w:rsidRDefault="0006522B" w:rsidP="001B2A78">
      <w:pPr>
        <w:pStyle w:val="Caption"/>
        <w:spacing w:line="360" w:lineRule="auto"/>
        <w:jc w:val="center"/>
        <w:rPr>
          <w:rFonts w:ascii="Arial" w:hAnsi="Arial" w:cs="Arial"/>
          <w:i w:val="0"/>
          <w:iCs w:val="0"/>
          <w:color w:val="auto"/>
        </w:rPr>
      </w:pPr>
      <w:bookmarkStart w:id="122" w:name="_Ref130409054"/>
      <w:bookmarkStart w:id="123" w:name="_Toc139270206"/>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19</w:t>
      </w:r>
      <w:r w:rsidRPr="007E209F">
        <w:rPr>
          <w:rFonts w:ascii="Arial" w:hAnsi="Arial" w:cs="Arial"/>
          <w:i w:val="0"/>
          <w:iCs w:val="0"/>
          <w:color w:val="auto"/>
        </w:rPr>
        <w:fldChar w:fldCharType="end"/>
      </w:r>
      <w:bookmarkEnd w:id="122"/>
      <w:r w:rsidRPr="007E209F">
        <w:rPr>
          <w:rFonts w:ascii="Arial" w:hAnsi="Arial" w:cs="Arial"/>
          <w:i w:val="0"/>
          <w:iCs w:val="0"/>
          <w:color w:val="auto"/>
        </w:rPr>
        <w:t>. Histogram for order size data generated by MATLAB code.</w:t>
      </w:r>
      <w:bookmarkEnd w:id="123"/>
    </w:p>
    <w:p w14:paraId="69A16DF4" w14:textId="77777777" w:rsidR="00A93B32" w:rsidRPr="007E209F" w:rsidRDefault="00A93B32" w:rsidP="001B2A78">
      <w:pPr>
        <w:keepNext/>
        <w:spacing w:line="360" w:lineRule="auto"/>
        <w:rPr>
          <w:rFonts w:ascii="Arial" w:hAnsi="Arial" w:cs="Arial"/>
        </w:rPr>
      </w:pPr>
      <w:r w:rsidRPr="007E209F">
        <w:rPr>
          <w:rFonts w:ascii="Arial" w:hAnsi="Arial" w:cs="Arial"/>
          <w:noProof/>
        </w:rPr>
        <w:drawing>
          <wp:inline distT="0" distB="0" distL="0" distR="0" wp14:anchorId="5C2F3D30" wp14:editId="6C509B19">
            <wp:extent cx="5943600" cy="22860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D83DF4B" w14:textId="77EBD6DA" w:rsidR="00A93B32" w:rsidRPr="007E209F" w:rsidRDefault="00A93B32" w:rsidP="001B2A78">
      <w:pPr>
        <w:pStyle w:val="Caption"/>
        <w:spacing w:line="360" w:lineRule="auto"/>
        <w:jc w:val="center"/>
        <w:rPr>
          <w:rFonts w:ascii="Arial" w:hAnsi="Arial" w:cs="Arial"/>
          <w:i w:val="0"/>
          <w:color w:val="auto"/>
        </w:rPr>
      </w:pPr>
      <w:bookmarkStart w:id="124" w:name="_Ref130548747"/>
      <w:bookmarkStart w:id="125" w:name="_Toc139270207"/>
      <w:r w:rsidRPr="007E209F">
        <w:rPr>
          <w:rFonts w:ascii="Arial" w:hAnsi="Arial" w:cs="Arial"/>
          <w:i w:val="0"/>
          <w:color w:val="auto"/>
        </w:rPr>
        <w:t xml:space="preserve">Figure </w:t>
      </w:r>
      <w:r w:rsidRPr="007E209F">
        <w:rPr>
          <w:rFonts w:ascii="Arial" w:hAnsi="Arial" w:cs="Arial"/>
          <w:i w:val="0"/>
          <w:color w:val="auto"/>
        </w:rPr>
        <w:fldChar w:fldCharType="begin"/>
      </w:r>
      <w:r w:rsidRPr="007E209F">
        <w:rPr>
          <w:rFonts w:ascii="Arial" w:hAnsi="Arial" w:cs="Arial"/>
          <w:i w:val="0"/>
          <w:color w:val="auto"/>
        </w:rPr>
        <w:instrText xml:space="preserve"> SEQ Figure \* ARABIC </w:instrText>
      </w:r>
      <w:r w:rsidRPr="007E209F">
        <w:rPr>
          <w:rFonts w:ascii="Arial" w:hAnsi="Arial" w:cs="Arial"/>
          <w:i w:val="0"/>
          <w:color w:val="auto"/>
        </w:rPr>
        <w:fldChar w:fldCharType="separate"/>
      </w:r>
      <w:r w:rsidR="00647613">
        <w:rPr>
          <w:rFonts w:ascii="Arial" w:hAnsi="Arial" w:cs="Arial"/>
          <w:i w:val="0"/>
          <w:noProof/>
          <w:color w:val="auto"/>
        </w:rPr>
        <w:t>20</w:t>
      </w:r>
      <w:r w:rsidRPr="007E209F">
        <w:rPr>
          <w:rFonts w:ascii="Arial" w:hAnsi="Arial" w:cs="Arial"/>
          <w:i w:val="0"/>
          <w:color w:val="auto"/>
        </w:rPr>
        <w:fldChar w:fldCharType="end"/>
      </w:r>
      <w:bookmarkEnd w:id="124"/>
      <w:r w:rsidRPr="007E209F">
        <w:rPr>
          <w:rFonts w:ascii="Arial" w:hAnsi="Arial" w:cs="Arial"/>
          <w:i w:val="0"/>
          <w:color w:val="auto"/>
        </w:rPr>
        <w:t>. Histogram to compare MATLAB order size distribution and production run order size distribution.</w:t>
      </w:r>
      <w:bookmarkEnd w:id="125"/>
    </w:p>
    <w:p w14:paraId="2501A8AF" w14:textId="42EF54C0" w:rsidR="009F0102" w:rsidRPr="007E209F" w:rsidRDefault="00613A00" w:rsidP="004960CE">
      <w:pPr>
        <w:spacing w:line="480" w:lineRule="auto"/>
        <w:rPr>
          <w:rFonts w:ascii="Arial" w:hAnsi="Arial" w:cs="Arial"/>
          <w:sz w:val="24"/>
          <w:szCs w:val="24"/>
        </w:rPr>
      </w:pPr>
      <w:r w:rsidRPr="007E209F">
        <w:rPr>
          <w:rFonts w:ascii="Arial" w:hAnsi="Arial" w:cs="Arial"/>
          <w:sz w:val="24"/>
          <w:szCs w:val="24"/>
        </w:rPr>
        <w:lastRenderedPageBreak/>
        <w:t>execution of the small cases was one hour or 3600 seconds. Similarly, one hour was allotted to medium cases (3600 seconds). However, due to the complexity and size of the large cases, they were permitted to run for three hours (10800 seconds). The time constraints were imposed to</w:t>
      </w:r>
      <w:r w:rsidR="009F0102" w:rsidRPr="007E209F">
        <w:rPr>
          <w:rFonts w:ascii="Arial" w:hAnsi="Arial" w:cs="Arial"/>
          <w:sz w:val="24"/>
          <w:szCs w:val="24"/>
        </w:rPr>
        <w:t xml:space="preserve"> replicate the time allotted to an actual production scheduler with the plastic injection molding company.</w:t>
      </w:r>
    </w:p>
    <w:p w14:paraId="293F82F0" w14:textId="65BA5094" w:rsidR="00613A00" w:rsidRPr="007E209F" w:rsidRDefault="009F0102" w:rsidP="004960CE">
      <w:pPr>
        <w:spacing w:line="480" w:lineRule="auto"/>
        <w:rPr>
          <w:rFonts w:ascii="Arial" w:hAnsi="Arial" w:cs="Arial"/>
          <w:sz w:val="24"/>
          <w:szCs w:val="24"/>
        </w:rPr>
      </w:pPr>
      <w:r w:rsidRPr="007E209F">
        <w:rPr>
          <w:rFonts w:ascii="Arial" w:hAnsi="Arial" w:cs="Arial"/>
          <w:sz w:val="24"/>
          <w:szCs w:val="24"/>
        </w:rPr>
        <w:t>T</w:t>
      </w:r>
      <w:r w:rsidR="00613A00" w:rsidRPr="007E209F">
        <w:rPr>
          <w:rFonts w:ascii="Arial" w:hAnsi="Arial" w:cs="Arial"/>
          <w:sz w:val="24"/>
          <w:szCs w:val="24"/>
        </w:rPr>
        <w:t>he two-phase algorithm also adhered to these time constraints. The optimal schedule wo</w:t>
      </w:r>
      <w:r w:rsidRPr="007E209F">
        <w:rPr>
          <w:rFonts w:ascii="Arial" w:hAnsi="Arial" w:cs="Arial"/>
          <w:sz w:val="24"/>
          <w:szCs w:val="24"/>
        </w:rPr>
        <w:t>u</w:t>
      </w:r>
      <w:r w:rsidR="00613A00" w:rsidRPr="007E209F">
        <w:rPr>
          <w:rFonts w:ascii="Arial" w:hAnsi="Arial" w:cs="Arial"/>
          <w:sz w:val="24"/>
          <w:szCs w:val="24"/>
        </w:rPr>
        <w:t xml:space="preserve">ld be displayed if a feasible solution could be identified within the allotted time. </w:t>
      </w:r>
      <w:r w:rsidRPr="007E209F">
        <w:rPr>
          <w:rFonts w:ascii="Arial" w:hAnsi="Arial" w:cs="Arial"/>
          <w:sz w:val="24"/>
          <w:szCs w:val="24"/>
        </w:rPr>
        <w:t>An example of an</w:t>
      </w:r>
      <w:r w:rsidR="00613A00" w:rsidRPr="007E209F">
        <w:rPr>
          <w:rFonts w:ascii="Arial" w:hAnsi="Arial" w:cs="Arial"/>
          <w:sz w:val="24"/>
          <w:szCs w:val="24"/>
        </w:rPr>
        <w:t xml:space="preserve"> optimized schedule is illustrated in Appendix C</w:t>
      </w:r>
      <w:r w:rsidRPr="007E209F">
        <w:rPr>
          <w:rFonts w:ascii="Arial" w:hAnsi="Arial" w:cs="Arial"/>
          <w:sz w:val="24"/>
          <w:szCs w:val="24"/>
        </w:rPr>
        <w:t>.</w:t>
      </w:r>
    </w:p>
    <w:p w14:paraId="45577B14" w14:textId="25DB0154"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The results presented in Chapter 5 indicate that while the</w:t>
      </w:r>
      <w:r w:rsidR="009F0102" w:rsidRPr="007E209F">
        <w:rPr>
          <w:rFonts w:ascii="Arial" w:hAnsi="Arial" w:cs="Arial"/>
          <w:sz w:val="24"/>
          <w:szCs w:val="24"/>
        </w:rPr>
        <w:t xml:space="preserve"> full</w:t>
      </w:r>
      <w:r w:rsidRPr="007E209F">
        <w:rPr>
          <w:rFonts w:ascii="Arial" w:hAnsi="Arial" w:cs="Arial"/>
          <w:sz w:val="24"/>
          <w:szCs w:val="24"/>
        </w:rPr>
        <w:t xml:space="preserve"> model successfully </w:t>
      </w:r>
      <w:r w:rsidR="009F0102" w:rsidRPr="007E209F">
        <w:rPr>
          <w:rFonts w:ascii="Arial" w:hAnsi="Arial" w:cs="Arial"/>
          <w:sz w:val="24"/>
          <w:szCs w:val="24"/>
        </w:rPr>
        <w:t>handles</w:t>
      </w:r>
      <w:r w:rsidRPr="007E209F">
        <w:rPr>
          <w:rFonts w:ascii="Arial" w:hAnsi="Arial" w:cs="Arial"/>
          <w:sz w:val="24"/>
          <w:szCs w:val="24"/>
        </w:rPr>
        <w:t xml:space="preserve"> extremely small instances, it encountered difficulties when optimizing instances involving 100 </w:t>
      </w:r>
      <w:r w:rsidR="009F0102" w:rsidRPr="007E209F">
        <w:rPr>
          <w:rFonts w:ascii="Arial" w:hAnsi="Arial" w:cs="Arial"/>
          <w:sz w:val="24"/>
          <w:szCs w:val="24"/>
        </w:rPr>
        <w:t xml:space="preserve">or more </w:t>
      </w:r>
      <w:r w:rsidRPr="007E209F">
        <w:rPr>
          <w:rFonts w:ascii="Arial" w:hAnsi="Arial" w:cs="Arial"/>
          <w:sz w:val="24"/>
          <w:szCs w:val="24"/>
        </w:rPr>
        <w:t>jobs. This finding highlights the need for additional research and development to enhance the model's capacity to handle larger job sizes effectively.</w:t>
      </w:r>
      <w:r w:rsidR="009F0102" w:rsidRPr="007E209F">
        <w:rPr>
          <w:rFonts w:ascii="Arial" w:hAnsi="Arial" w:cs="Arial"/>
          <w:sz w:val="24"/>
          <w:szCs w:val="24"/>
        </w:rPr>
        <w:t xml:space="preserve"> </w:t>
      </w:r>
      <w:r w:rsidRPr="007E209F">
        <w:rPr>
          <w:rFonts w:ascii="Arial" w:hAnsi="Arial" w:cs="Arial"/>
          <w:sz w:val="24"/>
          <w:szCs w:val="24"/>
        </w:rPr>
        <w:t xml:space="preserve">By identifying the limitations of the model's optimization performance for 100-job instances, researchers can gain valuable insight into the areas that require refinement and optimization. </w:t>
      </w:r>
    </w:p>
    <w:p w14:paraId="6359D901" w14:textId="1C647282" w:rsidR="00405132" w:rsidRPr="007E209F" w:rsidRDefault="00405132" w:rsidP="004960CE">
      <w:pPr>
        <w:pStyle w:val="ListParagraph"/>
        <w:numPr>
          <w:ilvl w:val="1"/>
          <w:numId w:val="1"/>
        </w:numPr>
        <w:spacing w:line="480" w:lineRule="auto"/>
        <w:outlineLvl w:val="1"/>
        <w:rPr>
          <w:rFonts w:ascii="Arial" w:hAnsi="Arial" w:cs="Arial"/>
          <w:sz w:val="28"/>
          <w:szCs w:val="28"/>
        </w:rPr>
      </w:pPr>
      <w:bookmarkStart w:id="126" w:name="_Toc140125609"/>
      <w:r w:rsidRPr="007E209F">
        <w:rPr>
          <w:rFonts w:ascii="Arial" w:hAnsi="Arial" w:cs="Arial"/>
          <w:sz w:val="28"/>
          <w:szCs w:val="28"/>
        </w:rPr>
        <w:t>—</w:t>
      </w:r>
      <w:r w:rsidR="008C5C59" w:rsidRPr="007E209F">
        <w:rPr>
          <w:rFonts w:ascii="Arial" w:hAnsi="Arial" w:cs="Arial"/>
          <w:sz w:val="28"/>
          <w:szCs w:val="28"/>
        </w:rPr>
        <w:t xml:space="preserve"> </w:t>
      </w:r>
      <w:r w:rsidR="00A742DB" w:rsidRPr="007E209F">
        <w:rPr>
          <w:rFonts w:ascii="Arial" w:hAnsi="Arial" w:cs="Arial"/>
          <w:sz w:val="28"/>
          <w:szCs w:val="28"/>
        </w:rPr>
        <w:t>TWO</w:t>
      </w:r>
      <w:r w:rsidRPr="007E209F">
        <w:rPr>
          <w:rFonts w:ascii="Arial" w:hAnsi="Arial" w:cs="Arial"/>
          <w:sz w:val="28"/>
          <w:szCs w:val="28"/>
        </w:rPr>
        <w:t>-</w:t>
      </w:r>
      <w:r w:rsidR="009F0102" w:rsidRPr="007E209F">
        <w:rPr>
          <w:rFonts w:ascii="Arial" w:hAnsi="Arial" w:cs="Arial"/>
          <w:sz w:val="28"/>
          <w:szCs w:val="28"/>
        </w:rPr>
        <w:t>STAGE ALGORITHM</w:t>
      </w:r>
      <w:bookmarkEnd w:id="126"/>
    </w:p>
    <w:p w14:paraId="6FFAA63F" w14:textId="0994DD94"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The two-</w:t>
      </w:r>
      <w:r w:rsidR="009F0102" w:rsidRPr="007E209F">
        <w:rPr>
          <w:rFonts w:ascii="Arial" w:hAnsi="Arial" w:cs="Arial"/>
          <w:sz w:val="24"/>
          <w:szCs w:val="24"/>
        </w:rPr>
        <w:t>stage algorithm</w:t>
      </w:r>
      <w:r w:rsidRPr="007E209F">
        <w:rPr>
          <w:rFonts w:ascii="Arial" w:hAnsi="Arial" w:cs="Arial"/>
          <w:sz w:val="24"/>
          <w:szCs w:val="24"/>
        </w:rPr>
        <w:t xml:space="preserve"> was developed to solve the difficulties encountered </w:t>
      </w:r>
      <w:r w:rsidR="009F0102" w:rsidRPr="007E209F">
        <w:rPr>
          <w:rFonts w:ascii="Arial" w:hAnsi="Arial" w:cs="Arial"/>
          <w:sz w:val="24"/>
          <w:szCs w:val="24"/>
        </w:rPr>
        <w:t xml:space="preserve">with the full model </w:t>
      </w:r>
      <w:r w:rsidRPr="007E209F">
        <w:rPr>
          <w:rFonts w:ascii="Arial" w:hAnsi="Arial" w:cs="Arial"/>
          <w:sz w:val="24"/>
          <w:szCs w:val="24"/>
        </w:rPr>
        <w:t>wh</w:t>
      </w:r>
      <w:r w:rsidR="009F0102" w:rsidRPr="007E209F">
        <w:rPr>
          <w:rFonts w:ascii="Arial" w:hAnsi="Arial" w:cs="Arial"/>
          <w:sz w:val="24"/>
          <w:szCs w:val="24"/>
        </w:rPr>
        <w:t>ile attempting to</w:t>
      </w:r>
      <w:r w:rsidRPr="007E209F">
        <w:rPr>
          <w:rFonts w:ascii="Arial" w:hAnsi="Arial" w:cs="Arial"/>
          <w:sz w:val="24"/>
          <w:szCs w:val="24"/>
        </w:rPr>
        <w:t xml:space="preserve"> solv</w:t>
      </w:r>
      <w:r w:rsidR="009F0102" w:rsidRPr="007E209F">
        <w:rPr>
          <w:rFonts w:ascii="Arial" w:hAnsi="Arial" w:cs="Arial"/>
          <w:sz w:val="24"/>
          <w:szCs w:val="24"/>
        </w:rPr>
        <w:t>e</w:t>
      </w:r>
      <w:r w:rsidRPr="007E209F">
        <w:rPr>
          <w:rFonts w:ascii="Arial" w:hAnsi="Arial" w:cs="Arial"/>
          <w:sz w:val="24"/>
          <w:szCs w:val="24"/>
        </w:rPr>
        <w:t xml:space="preserve"> large-scale </w:t>
      </w:r>
      <w:r w:rsidR="009F0102" w:rsidRPr="007E209F">
        <w:rPr>
          <w:rFonts w:ascii="Arial" w:hAnsi="Arial" w:cs="Arial"/>
          <w:sz w:val="24"/>
          <w:szCs w:val="24"/>
        </w:rPr>
        <w:t>problems</w:t>
      </w:r>
      <w:r w:rsidRPr="007E209F">
        <w:rPr>
          <w:rFonts w:ascii="Arial" w:hAnsi="Arial" w:cs="Arial"/>
          <w:sz w:val="24"/>
          <w:szCs w:val="24"/>
        </w:rPr>
        <w:t>. This algorithm was designed to optimize the scheduling procedure by separating it into two phases, each focusing on a particular aspect of job allocation and resource utilization.</w:t>
      </w:r>
    </w:p>
    <w:p w14:paraId="46C77DF4" w14:textId="77777777" w:rsidR="009F0102"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In the initial phase of the algorithm, jobs were scheduled based on </w:t>
      </w:r>
      <w:r w:rsidR="009F0102" w:rsidRPr="007E209F">
        <w:rPr>
          <w:rFonts w:ascii="Arial" w:hAnsi="Arial" w:cs="Arial"/>
          <w:sz w:val="24"/>
          <w:szCs w:val="24"/>
        </w:rPr>
        <w:t>the following</w:t>
      </w:r>
      <w:r w:rsidRPr="007E209F">
        <w:rPr>
          <w:rFonts w:ascii="Arial" w:hAnsi="Arial" w:cs="Arial"/>
          <w:sz w:val="24"/>
          <w:szCs w:val="24"/>
        </w:rPr>
        <w:t xml:space="preserve"> factors</w:t>
      </w:r>
      <w:r w:rsidR="009F0102" w:rsidRPr="007E209F">
        <w:rPr>
          <w:rFonts w:ascii="Arial" w:hAnsi="Arial" w:cs="Arial"/>
          <w:sz w:val="24"/>
          <w:szCs w:val="24"/>
        </w:rPr>
        <w:t>:</w:t>
      </w:r>
    </w:p>
    <w:p w14:paraId="1E57CD7E" w14:textId="77777777" w:rsidR="009F0102" w:rsidRPr="007E209F" w:rsidRDefault="009F0102" w:rsidP="009F0102">
      <w:pPr>
        <w:pStyle w:val="ListParagraph"/>
        <w:numPr>
          <w:ilvl w:val="0"/>
          <w:numId w:val="20"/>
        </w:numPr>
        <w:spacing w:line="480" w:lineRule="auto"/>
        <w:rPr>
          <w:rFonts w:ascii="Arial" w:hAnsi="Arial" w:cs="Arial"/>
          <w:sz w:val="24"/>
          <w:szCs w:val="24"/>
        </w:rPr>
      </w:pPr>
      <w:r w:rsidRPr="007E209F">
        <w:rPr>
          <w:rFonts w:ascii="Arial" w:hAnsi="Arial" w:cs="Arial"/>
          <w:sz w:val="24"/>
          <w:szCs w:val="24"/>
        </w:rPr>
        <w:t>D</w:t>
      </w:r>
      <w:r w:rsidR="00613A00" w:rsidRPr="007E209F">
        <w:rPr>
          <w:rFonts w:ascii="Arial" w:hAnsi="Arial" w:cs="Arial"/>
          <w:sz w:val="24"/>
          <w:szCs w:val="24"/>
        </w:rPr>
        <w:t>rying requirements</w:t>
      </w:r>
    </w:p>
    <w:p w14:paraId="1C857483" w14:textId="77777777" w:rsidR="009F0102" w:rsidRPr="007E209F" w:rsidRDefault="009F0102" w:rsidP="009F0102">
      <w:pPr>
        <w:pStyle w:val="ListParagraph"/>
        <w:numPr>
          <w:ilvl w:val="0"/>
          <w:numId w:val="20"/>
        </w:numPr>
        <w:spacing w:line="480" w:lineRule="auto"/>
        <w:rPr>
          <w:rFonts w:ascii="Arial" w:hAnsi="Arial" w:cs="Arial"/>
          <w:sz w:val="24"/>
          <w:szCs w:val="24"/>
        </w:rPr>
      </w:pPr>
      <w:r w:rsidRPr="007E209F">
        <w:rPr>
          <w:rFonts w:ascii="Arial" w:hAnsi="Arial" w:cs="Arial"/>
          <w:sz w:val="24"/>
          <w:szCs w:val="24"/>
        </w:rPr>
        <w:lastRenderedPageBreak/>
        <w:t>M</w:t>
      </w:r>
      <w:r w:rsidR="00613A00" w:rsidRPr="007E209F">
        <w:rPr>
          <w:rFonts w:ascii="Arial" w:hAnsi="Arial" w:cs="Arial"/>
          <w:sz w:val="24"/>
          <w:szCs w:val="24"/>
        </w:rPr>
        <w:t>achine eligibility</w:t>
      </w:r>
    </w:p>
    <w:p w14:paraId="011FED60" w14:textId="77777777" w:rsidR="009F0102" w:rsidRPr="007E209F" w:rsidRDefault="009F0102" w:rsidP="009F0102">
      <w:pPr>
        <w:pStyle w:val="ListParagraph"/>
        <w:numPr>
          <w:ilvl w:val="0"/>
          <w:numId w:val="20"/>
        </w:numPr>
        <w:spacing w:line="480" w:lineRule="auto"/>
        <w:rPr>
          <w:rFonts w:ascii="Arial" w:hAnsi="Arial" w:cs="Arial"/>
          <w:sz w:val="24"/>
          <w:szCs w:val="24"/>
        </w:rPr>
      </w:pPr>
      <w:r w:rsidRPr="007E209F">
        <w:rPr>
          <w:rFonts w:ascii="Arial" w:hAnsi="Arial" w:cs="Arial"/>
          <w:sz w:val="24"/>
          <w:szCs w:val="24"/>
        </w:rPr>
        <w:t>A</w:t>
      </w:r>
      <w:r w:rsidR="00613A00" w:rsidRPr="007E209F">
        <w:rPr>
          <w:rFonts w:ascii="Arial" w:hAnsi="Arial" w:cs="Arial"/>
          <w:sz w:val="24"/>
          <w:szCs w:val="24"/>
        </w:rPr>
        <w:t xml:space="preserve">ssembly requirements </w:t>
      </w:r>
    </w:p>
    <w:p w14:paraId="7641DA54" w14:textId="2DDBB8BC" w:rsidR="00613A00" w:rsidRPr="007E209F" w:rsidRDefault="00613A00" w:rsidP="009F0102">
      <w:pPr>
        <w:spacing w:line="480" w:lineRule="auto"/>
        <w:rPr>
          <w:rFonts w:ascii="Arial" w:hAnsi="Arial" w:cs="Arial"/>
          <w:sz w:val="24"/>
          <w:szCs w:val="24"/>
        </w:rPr>
      </w:pPr>
      <w:r w:rsidRPr="007E209F">
        <w:rPr>
          <w:rFonts w:ascii="Arial" w:hAnsi="Arial" w:cs="Arial"/>
          <w:sz w:val="24"/>
          <w:szCs w:val="24"/>
        </w:rPr>
        <w:t>The original model's constraints (1)-(10), (15), and (28) were utilized to accomplish this. Appendix B contains the code implementing the first stage of the algorithm. The model was saved and advanced to the next phase if a feasible solution was found</w:t>
      </w:r>
      <w:r w:rsidR="009F0102" w:rsidRPr="007E209F">
        <w:rPr>
          <w:rFonts w:ascii="Arial" w:hAnsi="Arial" w:cs="Arial"/>
          <w:sz w:val="24"/>
          <w:szCs w:val="24"/>
        </w:rPr>
        <w:t xml:space="preserve"> in the first stage</w:t>
      </w:r>
      <w:r w:rsidRPr="007E209F">
        <w:rPr>
          <w:rFonts w:ascii="Arial" w:hAnsi="Arial" w:cs="Arial"/>
          <w:sz w:val="24"/>
          <w:szCs w:val="24"/>
        </w:rPr>
        <w:t>.</w:t>
      </w:r>
    </w:p>
    <w:p w14:paraId="02C494C3" w14:textId="0681DDA8"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The second phase of the algorithm focused on job scheduling, considering the availability and utilization of key resources such as the mold hanger, setup technician, and operator. In this phase, constraints (1)-(28) from the original model were utilized. Appendix B also contains the code for implementing the second stage of the algorithm. Upon completion of this phase, </w:t>
      </w:r>
      <w:r w:rsidR="009F0102" w:rsidRPr="007E209F">
        <w:rPr>
          <w:rFonts w:ascii="Arial" w:hAnsi="Arial" w:cs="Arial"/>
          <w:sz w:val="24"/>
          <w:szCs w:val="24"/>
        </w:rPr>
        <w:t>the respective schedule was displayed if a feasible solution was foun</w:t>
      </w:r>
      <w:r w:rsidRPr="007E209F">
        <w:rPr>
          <w:rFonts w:ascii="Arial" w:hAnsi="Arial" w:cs="Arial"/>
          <w:sz w:val="24"/>
          <w:szCs w:val="24"/>
        </w:rPr>
        <w:t xml:space="preserve">d, which reflected the allocation of resources and job sequencing. Appendix C </w:t>
      </w:r>
      <w:r w:rsidR="009F0102" w:rsidRPr="007E209F">
        <w:rPr>
          <w:rFonts w:ascii="Arial" w:hAnsi="Arial" w:cs="Arial"/>
          <w:sz w:val="24"/>
          <w:szCs w:val="24"/>
        </w:rPr>
        <w:t>illustrates</w:t>
      </w:r>
      <w:r w:rsidRPr="007E209F">
        <w:rPr>
          <w:rFonts w:ascii="Arial" w:hAnsi="Arial" w:cs="Arial"/>
          <w:sz w:val="24"/>
          <w:szCs w:val="24"/>
        </w:rPr>
        <w:t xml:space="preserve"> an optimized schedule and a visual representation of the algorithm's results.</w:t>
      </w:r>
    </w:p>
    <w:p w14:paraId="341AB1F8" w14:textId="3AEEEF23"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Figure 21 is a flowchart that outlines the sequential steps and decision-making processes involved to illustrate how the </w:t>
      </w:r>
      <w:r w:rsidR="001017C5" w:rsidRPr="007E209F">
        <w:rPr>
          <w:rFonts w:ascii="Arial" w:hAnsi="Arial" w:cs="Arial"/>
          <w:sz w:val="24"/>
          <w:szCs w:val="24"/>
        </w:rPr>
        <w:t>two-stage algorithm</w:t>
      </w:r>
      <w:r w:rsidRPr="007E209F">
        <w:rPr>
          <w:rFonts w:ascii="Arial" w:hAnsi="Arial" w:cs="Arial"/>
          <w:sz w:val="24"/>
          <w:szCs w:val="24"/>
        </w:rPr>
        <w:t xml:space="preserve"> operates. This flowchart provides a comprehensive overview of the two-phase algorithm's operation, highlighting the distinct stages and considerations for each phase.</w:t>
      </w:r>
    </w:p>
    <w:p w14:paraId="6764102A" w14:textId="77777777" w:rsidR="00925A15" w:rsidRDefault="00613A00" w:rsidP="004960CE">
      <w:pPr>
        <w:spacing w:line="480" w:lineRule="auto"/>
        <w:rPr>
          <w:rFonts w:ascii="Arial" w:hAnsi="Arial" w:cs="Arial"/>
          <w:sz w:val="24"/>
          <w:szCs w:val="24"/>
        </w:rPr>
      </w:pPr>
      <w:r w:rsidRPr="007E209F">
        <w:rPr>
          <w:rFonts w:ascii="Arial" w:hAnsi="Arial" w:cs="Arial"/>
          <w:sz w:val="24"/>
          <w:szCs w:val="24"/>
        </w:rPr>
        <w:t xml:space="preserve">In the research study, introducing the two-phase algorithm was intended to improve the scheduling of large-scale problems. The algorithm enabled more efficient and effective job allocation and resource utilization by dividing the optimization process into two stages and focusing on different aspects of scheduling. The algorithm's source code </w:t>
      </w:r>
    </w:p>
    <w:p w14:paraId="4A951BB2" w14:textId="4C5631DC" w:rsidR="00925A15" w:rsidRDefault="00925A15" w:rsidP="00925A15">
      <w:pPr>
        <w:spacing w:line="480" w:lineRule="auto"/>
        <w:jc w:val="center"/>
        <w:rPr>
          <w:rFonts w:ascii="Arial" w:hAnsi="Arial" w:cs="Arial"/>
          <w:sz w:val="24"/>
          <w:szCs w:val="24"/>
        </w:rPr>
      </w:pPr>
      <w:r w:rsidRPr="007E209F">
        <w:rPr>
          <w:rFonts w:ascii="Arial" w:hAnsi="Arial" w:cs="Arial"/>
          <w:noProof/>
          <w:sz w:val="24"/>
          <w:szCs w:val="24"/>
        </w:rPr>
        <w:lastRenderedPageBreak/>
        <w:drawing>
          <wp:inline distT="0" distB="0" distL="0" distR="0" wp14:anchorId="1FDF81D9" wp14:editId="1B7B5964">
            <wp:extent cx="5943600" cy="7257415"/>
            <wp:effectExtent l="0" t="0" r="0" b="635"/>
            <wp:docPr id="5122" name="Picture 2" descr="https://documents.lucid.app/documents/83624d00-e663-491f-9fea-3559d39ee8ed/pages/0_0?a=643&amp;x=490&amp;y=10&amp;w=1626&amp;h=2157&amp;store=1&amp;accept=image%2F*&amp;auth=LCA%20f1b432cb5645f82b45f240263177485b67f852faaa6e1e7d6cc04b653cc691d3-ts%3D168176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https://documents.lucid.app/documents/83624d00-e663-491f-9fea-3559d39ee8ed/pages/0_0?a=643&amp;x=490&amp;y=10&amp;w=1626&amp;h=2157&amp;store=1&amp;accept=image%2F*&amp;auth=LCA%20f1b432cb5645f82b45f240263177485b67f852faaa6e1e7d6cc04b653cc691d3-ts%3D1681765050"/>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4783" b="4901"/>
                    <a:stretch/>
                  </pic:blipFill>
                  <pic:spPr bwMode="auto">
                    <a:xfrm>
                      <a:off x="0" y="0"/>
                      <a:ext cx="5943600" cy="7257415"/>
                    </a:xfrm>
                    <a:prstGeom prst="rect">
                      <a:avLst/>
                    </a:prstGeom>
                    <a:noFill/>
                  </pic:spPr>
                </pic:pic>
              </a:graphicData>
            </a:graphic>
          </wp:inline>
        </w:drawing>
      </w:r>
    </w:p>
    <w:p w14:paraId="6A355EEC" w14:textId="77777777" w:rsidR="00925A15" w:rsidRPr="007E209F" w:rsidRDefault="00925A15" w:rsidP="00925A15">
      <w:pPr>
        <w:pStyle w:val="Caption"/>
        <w:jc w:val="center"/>
        <w:rPr>
          <w:rFonts w:ascii="Arial" w:hAnsi="Arial" w:cs="Arial"/>
          <w:i w:val="0"/>
          <w:iCs w:val="0"/>
        </w:rPr>
      </w:pPr>
      <w:bookmarkStart w:id="127" w:name="_Ref137798440"/>
      <w:bookmarkStart w:id="128" w:name="_Toc139270208"/>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Pr>
          <w:rFonts w:ascii="Arial" w:hAnsi="Arial" w:cs="Arial"/>
          <w:i w:val="0"/>
          <w:iCs w:val="0"/>
          <w:noProof/>
          <w:color w:val="auto"/>
        </w:rPr>
        <w:t>21</w:t>
      </w:r>
      <w:r w:rsidRPr="007E209F">
        <w:rPr>
          <w:rFonts w:ascii="Arial" w:hAnsi="Arial" w:cs="Arial"/>
          <w:i w:val="0"/>
          <w:iCs w:val="0"/>
          <w:color w:val="auto"/>
        </w:rPr>
        <w:fldChar w:fldCharType="end"/>
      </w:r>
      <w:bookmarkEnd w:id="127"/>
      <w:r w:rsidRPr="007E209F">
        <w:rPr>
          <w:rFonts w:ascii="Arial" w:hAnsi="Arial" w:cs="Arial"/>
          <w:i w:val="0"/>
          <w:iCs w:val="0"/>
          <w:color w:val="auto"/>
        </w:rPr>
        <w:t>. Flow chart explaining how the two-stage algorithm functions.</w:t>
      </w:r>
      <w:bookmarkEnd w:id="128"/>
    </w:p>
    <w:p w14:paraId="21C3A8F4" w14:textId="77777777" w:rsidR="00925A15" w:rsidRDefault="00925A15" w:rsidP="00925A15">
      <w:pPr>
        <w:spacing w:line="480" w:lineRule="auto"/>
        <w:jc w:val="center"/>
        <w:rPr>
          <w:rFonts w:ascii="Arial" w:hAnsi="Arial" w:cs="Arial"/>
          <w:sz w:val="24"/>
          <w:szCs w:val="24"/>
        </w:rPr>
      </w:pPr>
    </w:p>
    <w:p w14:paraId="1EBDFD78" w14:textId="7CE1E90E" w:rsidR="00613A00" w:rsidRDefault="009F0102" w:rsidP="004960CE">
      <w:pPr>
        <w:spacing w:line="480" w:lineRule="auto"/>
        <w:rPr>
          <w:rFonts w:ascii="Arial" w:hAnsi="Arial" w:cs="Arial"/>
          <w:sz w:val="24"/>
          <w:szCs w:val="24"/>
        </w:rPr>
      </w:pPr>
      <w:r w:rsidRPr="007E209F">
        <w:rPr>
          <w:rFonts w:ascii="Arial" w:hAnsi="Arial" w:cs="Arial"/>
          <w:sz w:val="24"/>
          <w:szCs w:val="24"/>
        </w:rPr>
        <w:lastRenderedPageBreak/>
        <w:t xml:space="preserve">can be found </w:t>
      </w:r>
      <w:r w:rsidR="00613A00" w:rsidRPr="007E209F">
        <w:rPr>
          <w:rFonts w:ascii="Arial" w:hAnsi="Arial" w:cs="Arial"/>
          <w:sz w:val="24"/>
          <w:szCs w:val="24"/>
        </w:rPr>
        <w:t>in Appendix B</w:t>
      </w:r>
      <w:r w:rsidR="001017C5" w:rsidRPr="007E209F">
        <w:rPr>
          <w:rFonts w:ascii="Arial" w:hAnsi="Arial" w:cs="Arial"/>
          <w:sz w:val="24"/>
          <w:szCs w:val="24"/>
        </w:rPr>
        <w:t>,</w:t>
      </w:r>
      <w:r w:rsidR="00613A00" w:rsidRPr="007E209F">
        <w:rPr>
          <w:rFonts w:ascii="Arial" w:hAnsi="Arial" w:cs="Arial"/>
          <w:sz w:val="24"/>
          <w:szCs w:val="24"/>
        </w:rPr>
        <w:t xml:space="preserve"> and an example of an optimized schedule in Appendix C demonstrate</w:t>
      </w:r>
      <w:r w:rsidR="000C1BD4">
        <w:rPr>
          <w:rFonts w:ascii="Arial" w:hAnsi="Arial" w:cs="Arial"/>
          <w:sz w:val="24"/>
          <w:szCs w:val="24"/>
        </w:rPr>
        <w:t>s</w:t>
      </w:r>
      <w:r w:rsidR="00613A00" w:rsidRPr="007E209F">
        <w:rPr>
          <w:rFonts w:ascii="Arial" w:hAnsi="Arial" w:cs="Arial"/>
          <w:sz w:val="24"/>
          <w:szCs w:val="24"/>
        </w:rPr>
        <w:t xml:space="preserve"> its practical application and results.</w:t>
      </w:r>
    </w:p>
    <w:p w14:paraId="1E962E8C" w14:textId="77777777" w:rsidR="00BE7FED" w:rsidRPr="007E209F" w:rsidRDefault="00BE7FED" w:rsidP="00BE7FED">
      <w:pPr>
        <w:pStyle w:val="ListParagraph"/>
        <w:numPr>
          <w:ilvl w:val="1"/>
          <w:numId w:val="1"/>
        </w:numPr>
        <w:spacing w:line="480" w:lineRule="auto"/>
        <w:outlineLvl w:val="1"/>
        <w:rPr>
          <w:rFonts w:ascii="Arial" w:hAnsi="Arial" w:cs="Arial"/>
          <w:sz w:val="28"/>
          <w:szCs w:val="28"/>
        </w:rPr>
      </w:pPr>
      <w:bookmarkStart w:id="129" w:name="_Toc140125610"/>
      <w:r w:rsidRPr="007E209F">
        <w:rPr>
          <w:rFonts w:ascii="Arial" w:hAnsi="Arial" w:cs="Arial"/>
          <w:sz w:val="28"/>
          <w:szCs w:val="28"/>
        </w:rPr>
        <w:t>— BRANCH AND BOUND</w:t>
      </w:r>
      <w:bookmarkEnd w:id="129"/>
    </w:p>
    <w:p w14:paraId="028464A4" w14:textId="77777777" w:rsidR="00BE7FED" w:rsidRPr="007E209F" w:rsidRDefault="00BE7FED" w:rsidP="00BE7FED">
      <w:pPr>
        <w:spacing w:line="480" w:lineRule="auto"/>
        <w:rPr>
          <w:rFonts w:ascii="Arial" w:hAnsi="Arial" w:cs="Arial"/>
          <w:sz w:val="24"/>
          <w:szCs w:val="24"/>
        </w:rPr>
      </w:pPr>
      <w:r w:rsidRPr="007E209F">
        <w:rPr>
          <w:rFonts w:ascii="Arial" w:hAnsi="Arial" w:cs="Arial"/>
          <w:sz w:val="24"/>
          <w:szCs w:val="24"/>
        </w:rPr>
        <w:t>Branch and bound (</w:t>
      </w:r>
      <w:proofErr w:type="spellStart"/>
      <w:r w:rsidRPr="007E209F">
        <w:rPr>
          <w:rFonts w:ascii="Arial" w:hAnsi="Arial" w:cs="Arial"/>
          <w:sz w:val="24"/>
          <w:szCs w:val="24"/>
        </w:rPr>
        <w:t>BaB</w:t>
      </w:r>
      <w:proofErr w:type="spellEnd"/>
      <w:r w:rsidRPr="007E209F">
        <w:rPr>
          <w:rFonts w:ascii="Arial" w:hAnsi="Arial" w:cs="Arial"/>
          <w:sz w:val="24"/>
          <w:szCs w:val="24"/>
        </w:rPr>
        <w:t xml:space="preserve">) is an algorithmic technique to solve optimization problems, especially combinatorial optimization. It is designed to systematically explore the solution space and prune branches unlikely to lead to the optimal solution. The following will discuss how </w:t>
      </w:r>
      <w:proofErr w:type="spellStart"/>
      <w:r w:rsidRPr="007E209F">
        <w:rPr>
          <w:rFonts w:ascii="Arial" w:hAnsi="Arial" w:cs="Arial"/>
          <w:sz w:val="24"/>
          <w:szCs w:val="24"/>
        </w:rPr>
        <w:t>BaB</w:t>
      </w:r>
      <w:proofErr w:type="spellEnd"/>
      <w:r w:rsidRPr="007E209F">
        <w:rPr>
          <w:rFonts w:ascii="Arial" w:hAnsi="Arial" w:cs="Arial"/>
          <w:sz w:val="24"/>
          <w:szCs w:val="24"/>
        </w:rPr>
        <w:t xml:space="preserve"> works. The section also discusses why </w:t>
      </w:r>
      <w:proofErr w:type="spellStart"/>
      <w:r w:rsidRPr="007E209F">
        <w:rPr>
          <w:rFonts w:ascii="Arial" w:hAnsi="Arial" w:cs="Arial"/>
          <w:sz w:val="24"/>
          <w:szCs w:val="24"/>
        </w:rPr>
        <w:t>BaB</w:t>
      </w:r>
      <w:proofErr w:type="spellEnd"/>
      <w:r w:rsidRPr="007E209F">
        <w:rPr>
          <w:rFonts w:ascii="Arial" w:hAnsi="Arial" w:cs="Arial"/>
          <w:sz w:val="24"/>
          <w:szCs w:val="24"/>
        </w:rPr>
        <w:t xml:space="preserve"> is suited for schedule optimization problems.</w:t>
      </w:r>
    </w:p>
    <w:p w14:paraId="2C158866" w14:textId="77777777" w:rsidR="00BE7FED" w:rsidRPr="007E209F" w:rsidRDefault="00BE7FED" w:rsidP="00BE7FED">
      <w:pPr>
        <w:spacing w:line="480" w:lineRule="auto"/>
        <w:rPr>
          <w:rFonts w:ascii="Arial" w:hAnsi="Arial" w:cs="Arial"/>
          <w:sz w:val="24"/>
          <w:szCs w:val="24"/>
        </w:rPr>
      </w:pPr>
      <w:r w:rsidRPr="007E209F">
        <w:rPr>
          <w:rFonts w:ascii="Arial" w:hAnsi="Arial" w:cs="Arial"/>
          <w:sz w:val="24"/>
          <w:szCs w:val="24"/>
        </w:rPr>
        <w:t xml:space="preserve">The first step of </w:t>
      </w:r>
      <w:proofErr w:type="spellStart"/>
      <w:r w:rsidRPr="007E209F">
        <w:rPr>
          <w:rFonts w:ascii="Arial" w:hAnsi="Arial" w:cs="Arial"/>
          <w:sz w:val="24"/>
          <w:szCs w:val="24"/>
        </w:rPr>
        <w:t>BaB</w:t>
      </w:r>
      <w:proofErr w:type="spellEnd"/>
      <w:r w:rsidRPr="007E209F">
        <w:rPr>
          <w:rFonts w:ascii="Arial" w:hAnsi="Arial" w:cs="Arial"/>
          <w:sz w:val="24"/>
          <w:szCs w:val="24"/>
        </w:rPr>
        <w:t xml:space="preserve"> is to initialize and begins with an initial feasible solution of a solution space devoid of solutions. Once initialization occurs, the next step is calculating a lower initial bound (LB) and an upper initial bound (UB) for the problem. The next stage is solution exploration begins. The branch and bound method </w:t>
      </w:r>
      <w:proofErr w:type="gramStart"/>
      <w:r w:rsidRPr="007E209F">
        <w:rPr>
          <w:rFonts w:ascii="Arial" w:hAnsi="Arial" w:cs="Arial"/>
          <w:sz w:val="24"/>
          <w:szCs w:val="24"/>
        </w:rPr>
        <w:t>divides</w:t>
      </w:r>
      <w:proofErr w:type="gramEnd"/>
      <w:r w:rsidRPr="007E209F">
        <w:rPr>
          <w:rFonts w:ascii="Arial" w:hAnsi="Arial" w:cs="Arial"/>
          <w:sz w:val="24"/>
          <w:szCs w:val="24"/>
        </w:rPr>
        <w:t xml:space="preserve"> the feasible region into tree-like partitions and uses the solutions to subproblems to constrain the objective function and "prune" the solution tree's branches.</w:t>
      </w:r>
      <w:sdt>
        <w:sdtPr>
          <w:rPr>
            <w:rFonts w:ascii="Arial" w:hAnsi="Arial" w:cs="Arial"/>
            <w:sz w:val="24"/>
            <w:szCs w:val="24"/>
          </w:rPr>
          <w:id w:val="1982265129"/>
          <w:citation/>
        </w:sdtPr>
        <w:sdtContent>
          <w:r w:rsidRPr="007E209F">
            <w:rPr>
              <w:rFonts w:ascii="Arial" w:hAnsi="Arial" w:cs="Arial"/>
              <w:sz w:val="24"/>
              <w:szCs w:val="24"/>
            </w:rPr>
            <w:fldChar w:fldCharType="begin"/>
          </w:r>
          <w:r w:rsidRPr="007E209F">
            <w:rPr>
              <w:rFonts w:ascii="Arial" w:hAnsi="Arial" w:cs="Arial"/>
              <w:sz w:val="24"/>
              <w:szCs w:val="24"/>
            </w:rPr>
            <w:instrText xml:space="preserve"> CITATION Cur05 \l 1033 </w:instrText>
          </w:r>
          <w:r w:rsidRPr="007E209F">
            <w:rPr>
              <w:rFonts w:ascii="Arial" w:hAnsi="Arial" w:cs="Arial"/>
              <w:sz w:val="24"/>
              <w:szCs w:val="24"/>
            </w:rPr>
            <w:fldChar w:fldCharType="separate"/>
          </w:r>
          <w:r w:rsidRPr="007E209F">
            <w:rPr>
              <w:rFonts w:ascii="Arial" w:hAnsi="Arial" w:cs="Arial"/>
              <w:noProof/>
              <w:sz w:val="24"/>
              <w:szCs w:val="24"/>
            </w:rPr>
            <w:t xml:space="preserve"> (Curtin, 2005)</w:t>
          </w:r>
          <w:r w:rsidRPr="007E209F">
            <w:rPr>
              <w:rFonts w:ascii="Arial" w:hAnsi="Arial" w:cs="Arial"/>
              <w:sz w:val="24"/>
              <w:szCs w:val="24"/>
            </w:rPr>
            <w:fldChar w:fldCharType="end"/>
          </w:r>
        </w:sdtContent>
      </w:sdt>
      <w:r w:rsidRPr="007E209F">
        <w:rPr>
          <w:rFonts w:ascii="Arial" w:hAnsi="Arial" w:cs="Arial"/>
          <w:sz w:val="24"/>
          <w:szCs w:val="24"/>
        </w:rPr>
        <w:t xml:space="preserve"> This pruning operation enables the algorithm to disregard unproductive branches, accelerating convergence. The following steps take place while the solution exploration occurs.</w:t>
      </w:r>
    </w:p>
    <w:p w14:paraId="511E79F6" w14:textId="77777777" w:rsidR="00BE7FED" w:rsidRPr="007E209F" w:rsidRDefault="00BE7FED" w:rsidP="00BE7FED">
      <w:pPr>
        <w:pStyle w:val="ListParagraph"/>
        <w:numPr>
          <w:ilvl w:val="0"/>
          <w:numId w:val="21"/>
        </w:numPr>
        <w:spacing w:line="480" w:lineRule="auto"/>
        <w:rPr>
          <w:rFonts w:ascii="Arial" w:hAnsi="Arial" w:cs="Arial"/>
          <w:sz w:val="24"/>
          <w:szCs w:val="24"/>
        </w:rPr>
      </w:pPr>
      <w:r w:rsidRPr="007E209F">
        <w:rPr>
          <w:rFonts w:ascii="Arial" w:hAnsi="Arial" w:cs="Arial"/>
          <w:sz w:val="24"/>
          <w:szCs w:val="24"/>
        </w:rPr>
        <w:t>Evaluate the partial solution and update the lower bound for each subproblem.</w:t>
      </w:r>
    </w:p>
    <w:p w14:paraId="1939B919" w14:textId="77777777" w:rsidR="00BE7FED" w:rsidRPr="007E209F" w:rsidRDefault="00BE7FED" w:rsidP="00BE7FED">
      <w:pPr>
        <w:pStyle w:val="ListParagraph"/>
        <w:numPr>
          <w:ilvl w:val="0"/>
          <w:numId w:val="21"/>
        </w:numPr>
        <w:spacing w:line="480" w:lineRule="auto"/>
        <w:rPr>
          <w:rFonts w:ascii="Arial" w:hAnsi="Arial" w:cs="Arial"/>
          <w:sz w:val="24"/>
          <w:szCs w:val="24"/>
        </w:rPr>
      </w:pPr>
      <w:r w:rsidRPr="007E209F">
        <w:rPr>
          <w:rFonts w:ascii="Arial" w:hAnsi="Arial" w:cs="Arial"/>
          <w:sz w:val="24"/>
          <w:szCs w:val="24"/>
        </w:rPr>
        <w:t>If the lower bound exceeds the best-known upper bound, prune the subproblem and cease exploring it.</w:t>
      </w:r>
    </w:p>
    <w:p w14:paraId="567EA8AE" w14:textId="77777777" w:rsidR="00BE7FED" w:rsidRPr="007E209F" w:rsidRDefault="00BE7FED" w:rsidP="00BE7FED">
      <w:pPr>
        <w:pStyle w:val="ListParagraph"/>
        <w:numPr>
          <w:ilvl w:val="0"/>
          <w:numId w:val="21"/>
        </w:numPr>
        <w:spacing w:line="480" w:lineRule="auto"/>
        <w:rPr>
          <w:rFonts w:ascii="Arial" w:hAnsi="Arial" w:cs="Arial"/>
          <w:sz w:val="24"/>
          <w:szCs w:val="24"/>
        </w:rPr>
      </w:pPr>
      <w:r w:rsidRPr="007E209F">
        <w:rPr>
          <w:rFonts w:ascii="Arial" w:hAnsi="Arial" w:cs="Arial"/>
          <w:sz w:val="24"/>
          <w:szCs w:val="24"/>
        </w:rPr>
        <w:t xml:space="preserve"> Update the best upper bound if the partial solution is feasible and its upper bound is superior to the current best upper bound.</w:t>
      </w:r>
    </w:p>
    <w:p w14:paraId="541A08AE" w14:textId="77777777" w:rsidR="00BE7FED" w:rsidRPr="007E209F" w:rsidRDefault="00BE7FED" w:rsidP="00BE7FED">
      <w:pPr>
        <w:pStyle w:val="ListParagraph"/>
        <w:numPr>
          <w:ilvl w:val="0"/>
          <w:numId w:val="21"/>
        </w:numPr>
        <w:spacing w:line="480" w:lineRule="auto"/>
        <w:rPr>
          <w:rFonts w:ascii="Arial" w:hAnsi="Arial" w:cs="Arial"/>
          <w:sz w:val="24"/>
          <w:szCs w:val="24"/>
        </w:rPr>
      </w:pPr>
      <w:r w:rsidRPr="007E209F">
        <w:rPr>
          <w:rFonts w:ascii="Arial" w:hAnsi="Arial" w:cs="Arial"/>
          <w:sz w:val="24"/>
          <w:szCs w:val="24"/>
        </w:rPr>
        <w:t>Select a promising variable or constraint to branch on and generate new subproblems based on various potential assignments or constraints.</w:t>
      </w:r>
    </w:p>
    <w:p w14:paraId="057A0970" w14:textId="79BA3DEF" w:rsidR="007F61C3" w:rsidRPr="007E209F" w:rsidRDefault="009F0102" w:rsidP="00925A15">
      <w:pPr>
        <w:spacing w:after="0" w:line="480" w:lineRule="auto"/>
        <w:rPr>
          <w:rFonts w:ascii="Arial" w:hAnsi="Arial" w:cs="Arial"/>
          <w:sz w:val="24"/>
          <w:szCs w:val="24"/>
        </w:rPr>
      </w:pPr>
      <w:r w:rsidRPr="007E209F">
        <w:rPr>
          <w:rFonts w:ascii="Arial" w:hAnsi="Arial" w:cs="Arial"/>
          <w:sz w:val="24"/>
          <w:szCs w:val="24"/>
        </w:rPr>
        <w:lastRenderedPageBreak/>
        <w:t xml:space="preserve">These steps will be repeated until an optimal solution is found, all subproblems have been explored or pruned, or the allotted time has been exceeded. </w:t>
      </w:r>
      <w:sdt>
        <w:sdtPr>
          <w:rPr>
            <w:rFonts w:ascii="Arial" w:hAnsi="Arial" w:cs="Arial"/>
            <w:sz w:val="24"/>
            <w:szCs w:val="24"/>
          </w:rPr>
          <w:id w:val="1843581050"/>
          <w:citation/>
        </w:sdtPr>
        <w:sdtContent>
          <w:r w:rsidRPr="007E209F">
            <w:rPr>
              <w:rFonts w:ascii="Arial" w:hAnsi="Arial" w:cs="Arial"/>
              <w:sz w:val="24"/>
              <w:szCs w:val="24"/>
            </w:rPr>
            <w:fldChar w:fldCharType="begin"/>
          </w:r>
          <w:r w:rsidRPr="007E209F">
            <w:rPr>
              <w:rFonts w:ascii="Arial" w:hAnsi="Arial" w:cs="Arial"/>
              <w:sz w:val="24"/>
              <w:szCs w:val="24"/>
            </w:rPr>
            <w:instrText xml:space="preserve"> CITATION Cla99 \l 1033 </w:instrText>
          </w:r>
          <w:r w:rsidRPr="007E209F">
            <w:rPr>
              <w:rFonts w:ascii="Arial" w:hAnsi="Arial" w:cs="Arial"/>
              <w:sz w:val="24"/>
              <w:szCs w:val="24"/>
            </w:rPr>
            <w:fldChar w:fldCharType="separate"/>
          </w:r>
          <w:r w:rsidR="001017C5" w:rsidRPr="007E209F">
            <w:rPr>
              <w:rFonts w:ascii="Arial" w:hAnsi="Arial" w:cs="Arial"/>
              <w:noProof/>
              <w:sz w:val="24"/>
              <w:szCs w:val="24"/>
            </w:rPr>
            <w:t>(Clausen, 1999)</w:t>
          </w:r>
          <w:r w:rsidRPr="007E209F">
            <w:rPr>
              <w:rFonts w:ascii="Arial" w:hAnsi="Arial" w:cs="Arial"/>
              <w:sz w:val="24"/>
              <w:szCs w:val="24"/>
            </w:rPr>
            <w:fldChar w:fldCharType="end"/>
          </w:r>
        </w:sdtContent>
      </w:sdt>
    </w:p>
    <w:p w14:paraId="63709A34" w14:textId="1CF00496" w:rsidR="009F0102" w:rsidRDefault="009F0102" w:rsidP="00925A15">
      <w:pPr>
        <w:spacing w:after="0" w:line="480" w:lineRule="auto"/>
        <w:rPr>
          <w:rFonts w:ascii="Arial" w:hAnsi="Arial" w:cs="Arial"/>
          <w:sz w:val="24"/>
          <w:szCs w:val="24"/>
        </w:rPr>
      </w:pPr>
      <w:r w:rsidRPr="007E209F">
        <w:rPr>
          <w:rFonts w:ascii="Arial" w:hAnsi="Arial" w:cs="Arial"/>
          <w:sz w:val="24"/>
          <w:szCs w:val="24"/>
        </w:rPr>
        <w:t xml:space="preserve">Figure 22 provides a visual illustration of the operation of </w:t>
      </w:r>
      <w:proofErr w:type="spellStart"/>
      <w:r w:rsidRPr="007E209F">
        <w:rPr>
          <w:rFonts w:ascii="Arial" w:hAnsi="Arial" w:cs="Arial"/>
          <w:sz w:val="24"/>
          <w:szCs w:val="24"/>
        </w:rPr>
        <w:t>BaB.</w:t>
      </w:r>
      <w:proofErr w:type="spellEnd"/>
      <w:r w:rsidRPr="007E209F">
        <w:rPr>
          <w:rFonts w:ascii="Arial" w:hAnsi="Arial" w:cs="Arial"/>
          <w:sz w:val="24"/>
          <w:szCs w:val="24"/>
        </w:rPr>
        <w:t xml:space="preserve"> In this image, the is generated during the stage of initialization. During the solution exploration, it is determined that the optimal value for A is 2. Therefore, the remaining three branches are pruned. The subsequent step demonstrates that the variable B = 1 offers the optimal solution. This procedure is repeated for variables C and D. In conclusion, the </w:t>
      </w:r>
      <w:proofErr w:type="spellStart"/>
      <w:r w:rsidRPr="007E209F">
        <w:rPr>
          <w:rFonts w:ascii="Arial" w:hAnsi="Arial" w:cs="Arial"/>
          <w:sz w:val="24"/>
          <w:szCs w:val="24"/>
        </w:rPr>
        <w:t>BaB</w:t>
      </w:r>
      <w:proofErr w:type="spellEnd"/>
      <w:r w:rsidRPr="007E209F">
        <w:rPr>
          <w:rFonts w:ascii="Arial" w:hAnsi="Arial" w:cs="Arial"/>
          <w:sz w:val="24"/>
          <w:szCs w:val="24"/>
        </w:rPr>
        <w:t xml:space="preserve"> has determined that the optimal solution when A=2, B=1, C=3, and D=4 is 13.</w:t>
      </w:r>
    </w:p>
    <w:p w14:paraId="168A3EB8" w14:textId="77777777" w:rsidR="00BE7FED" w:rsidRPr="007E209F" w:rsidRDefault="00BE7FED" w:rsidP="00BE7FED">
      <w:pPr>
        <w:spacing w:line="480" w:lineRule="auto"/>
        <w:rPr>
          <w:rFonts w:ascii="Arial" w:hAnsi="Arial" w:cs="Arial"/>
          <w:sz w:val="24"/>
          <w:szCs w:val="24"/>
        </w:rPr>
      </w:pPr>
      <w:proofErr w:type="spellStart"/>
      <w:r w:rsidRPr="007E209F">
        <w:rPr>
          <w:rFonts w:ascii="Arial" w:hAnsi="Arial" w:cs="Arial"/>
          <w:sz w:val="24"/>
          <w:szCs w:val="24"/>
        </w:rPr>
        <w:t>BaB's</w:t>
      </w:r>
      <w:proofErr w:type="spellEnd"/>
      <w:r w:rsidRPr="007E209F">
        <w:rPr>
          <w:rFonts w:ascii="Arial" w:hAnsi="Arial" w:cs="Arial"/>
          <w:sz w:val="24"/>
          <w:szCs w:val="24"/>
        </w:rPr>
        <w:t xml:space="preserve"> central idea is to utilize bounds and intelligent branching to direct the search toward promising regions of the solution while discarding </w:t>
      </w:r>
      <w:proofErr w:type="gramStart"/>
      <w:r w:rsidRPr="007E209F">
        <w:rPr>
          <w:rFonts w:ascii="Arial" w:hAnsi="Arial" w:cs="Arial"/>
          <w:sz w:val="24"/>
          <w:szCs w:val="24"/>
        </w:rPr>
        <w:t>less</w:t>
      </w:r>
      <w:proofErr w:type="gramEnd"/>
      <w:r w:rsidRPr="007E209F">
        <w:rPr>
          <w:rFonts w:ascii="Arial" w:hAnsi="Arial" w:cs="Arial"/>
          <w:sz w:val="24"/>
          <w:szCs w:val="24"/>
        </w:rPr>
        <w:t xml:space="preserve"> promising regions. This reduces the number of solutions that must be evaluated and increases the efficiency with which an optimal or near-optimal solution can be identified.</w:t>
      </w:r>
      <w:r>
        <w:rPr>
          <w:rFonts w:ascii="Arial" w:hAnsi="Arial" w:cs="Arial"/>
          <w:sz w:val="24"/>
          <w:szCs w:val="24"/>
        </w:rPr>
        <w:t xml:space="preserve"> </w:t>
      </w:r>
      <w:r w:rsidRPr="007E209F">
        <w:rPr>
          <w:rFonts w:ascii="Arial" w:hAnsi="Arial" w:cs="Arial"/>
          <w:sz w:val="24"/>
          <w:szCs w:val="24"/>
        </w:rPr>
        <w:t xml:space="preserve">The effectiveness of </w:t>
      </w:r>
      <w:proofErr w:type="spellStart"/>
      <w:r w:rsidRPr="007E209F">
        <w:rPr>
          <w:rFonts w:ascii="Arial" w:hAnsi="Arial" w:cs="Arial"/>
          <w:sz w:val="24"/>
          <w:szCs w:val="24"/>
        </w:rPr>
        <w:t>BaB</w:t>
      </w:r>
      <w:proofErr w:type="spellEnd"/>
      <w:r w:rsidRPr="007E209F">
        <w:rPr>
          <w:rFonts w:ascii="Arial" w:hAnsi="Arial" w:cs="Arial"/>
          <w:sz w:val="24"/>
          <w:szCs w:val="24"/>
        </w:rPr>
        <w:t xml:space="preserve"> is contingent upon the quality of the bounds and the chosen branching strategy. Tighter bounds and efficient branching rules can reduce the search space, resulting in faster convergence and improved optimization problem solutions. </w:t>
      </w:r>
      <w:proofErr w:type="spellStart"/>
      <w:r w:rsidRPr="007E209F">
        <w:rPr>
          <w:rFonts w:ascii="Arial" w:hAnsi="Arial" w:cs="Arial"/>
          <w:sz w:val="24"/>
          <w:szCs w:val="24"/>
        </w:rPr>
        <w:t>BaB</w:t>
      </w:r>
      <w:proofErr w:type="spellEnd"/>
      <w:r w:rsidRPr="007E209F">
        <w:rPr>
          <w:rFonts w:ascii="Arial" w:hAnsi="Arial" w:cs="Arial"/>
          <w:sz w:val="24"/>
          <w:szCs w:val="24"/>
        </w:rPr>
        <w:t xml:space="preserve"> is a po</w:t>
      </w:r>
      <w:r>
        <w:rPr>
          <w:rFonts w:ascii="Arial" w:hAnsi="Arial" w:cs="Arial"/>
          <w:sz w:val="24"/>
          <w:szCs w:val="24"/>
        </w:rPr>
        <w:t>werful</w:t>
      </w:r>
      <w:r w:rsidRPr="007E209F">
        <w:rPr>
          <w:rFonts w:ascii="Arial" w:hAnsi="Arial" w:cs="Arial"/>
          <w:sz w:val="24"/>
          <w:szCs w:val="24"/>
        </w:rPr>
        <w:t xml:space="preserve"> technique frequently employed to solve optimization problems, such as scheduling issues. It is especially useful for resolving scheduling issues since </w:t>
      </w:r>
      <w:proofErr w:type="spellStart"/>
      <w:r w:rsidRPr="007E209F">
        <w:rPr>
          <w:rFonts w:ascii="Arial" w:hAnsi="Arial" w:cs="Arial"/>
          <w:sz w:val="24"/>
          <w:szCs w:val="24"/>
        </w:rPr>
        <w:t>BaB</w:t>
      </w:r>
      <w:proofErr w:type="spellEnd"/>
      <w:r w:rsidRPr="007E209F">
        <w:rPr>
          <w:rFonts w:ascii="Arial" w:hAnsi="Arial" w:cs="Arial"/>
          <w:sz w:val="24"/>
          <w:szCs w:val="24"/>
        </w:rPr>
        <w:t xml:space="preserve"> reduces the search space. Scheduling problems typically have a large search space because of numerous combinations of tasks and resources. Branch and bound reduces this search space by intelligently exploring only the most promising regions, thereby avoiding the need to consider all potential solutions. This substantially reduces the computational effort required to locate an optimal or near-optimal solution. </w:t>
      </w:r>
    </w:p>
    <w:p w14:paraId="3EEC9E86" w14:textId="709892E7" w:rsidR="00BE7FED" w:rsidRPr="007E209F" w:rsidRDefault="00925A15" w:rsidP="007F61C3">
      <w:pPr>
        <w:spacing w:line="480" w:lineRule="auto"/>
        <w:rPr>
          <w:rFonts w:ascii="Arial" w:hAnsi="Arial" w:cs="Arial"/>
          <w:sz w:val="24"/>
          <w:szCs w:val="24"/>
        </w:rPr>
      </w:pPr>
      <w:proofErr w:type="spellStart"/>
      <w:r w:rsidRPr="007E209F">
        <w:rPr>
          <w:rFonts w:ascii="Arial" w:hAnsi="Arial" w:cs="Arial"/>
          <w:sz w:val="24"/>
          <w:szCs w:val="24"/>
        </w:rPr>
        <w:t>BaB</w:t>
      </w:r>
      <w:proofErr w:type="spellEnd"/>
      <w:r w:rsidRPr="007E209F">
        <w:rPr>
          <w:rFonts w:ascii="Arial" w:hAnsi="Arial" w:cs="Arial"/>
          <w:sz w:val="24"/>
          <w:szCs w:val="24"/>
        </w:rPr>
        <w:t xml:space="preserve"> </w:t>
      </w:r>
      <w:r>
        <w:rPr>
          <w:rFonts w:ascii="Arial" w:hAnsi="Arial" w:cs="Arial"/>
          <w:sz w:val="24"/>
          <w:szCs w:val="24"/>
        </w:rPr>
        <w:t>adapts to the</w:t>
      </w:r>
      <w:r w:rsidRPr="007E209F">
        <w:rPr>
          <w:rFonts w:ascii="Arial" w:hAnsi="Arial" w:cs="Arial"/>
          <w:sz w:val="24"/>
          <w:szCs w:val="24"/>
        </w:rPr>
        <w:t xml:space="preserve"> constraints and objective functions typically encountered in scheduling problems. It can be modified to incorporate problem-specific constraints</w:t>
      </w:r>
    </w:p>
    <w:p w14:paraId="10708E85" w14:textId="77777777" w:rsidR="009F0102" w:rsidRPr="007E209F" w:rsidRDefault="009F0102" w:rsidP="009F0102">
      <w:pPr>
        <w:keepNext/>
        <w:spacing w:line="480" w:lineRule="auto"/>
        <w:rPr>
          <w:rFonts w:ascii="Arial" w:hAnsi="Arial" w:cs="Arial"/>
        </w:rPr>
      </w:pPr>
      <w:r w:rsidRPr="007E209F">
        <w:rPr>
          <w:rFonts w:ascii="Arial" w:hAnsi="Arial" w:cs="Arial"/>
          <w:noProof/>
        </w:rPr>
        <w:lastRenderedPageBreak/>
        <w:drawing>
          <wp:inline distT="0" distB="0" distL="0" distR="0" wp14:anchorId="0A1F4442" wp14:editId="0C8B8689">
            <wp:extent cx="5732780" cy="4384675"/>
            <wp:effectExtent l="0" t="0" r="1270" b="0"/>
            <wp:docPr id="19" name="Picture 19" descr="Ligh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box"/>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2780" cy="4384675"/>
                    </a:xfrm>
                    <a:prstGeom prst="rect">
                      <a:avLst/>
                    </a:prstGeom>
                    <a:noFill/>
                    <a:ln>
                      <a:noFill/>
                    </a:ln>
                  </pic:spPr>
                </pic:pic>
              </a:graphicData>
            </a:graphic>
          </wp:inline>
        </w:drawing>
      </w:r>
    </w:p>
    <w:p w14:paraId="4E586DB9" w14:textId="34193D94" w:rsidR="009F0102" w:rsidRPr="007E209F" w:rsidRDefault="009F0102" w:rsidP="009F0102">
      <w:pPr>
        <w:pStyle w:val="Caption"/>
        <w:jc w:val="center"/>
        <w:rPr>
          <w:rFonts w:ascii="Arial" w:hAnsi="Arial" w:cs="Arial"/>
          <w:i w:val="0"/>
          <w:iCs w:val="0"/>
          <w:color w:val="auto"/>
          <w:sz w:val="24"/>
          <w:szCs w:val="24"/>
        </w:rPr>
      </w:pPr>
      <w:bookmarkStart w:id="130" w:name="_Ref137811192"/>
      <w:bookmarkStart w:id="131" w:name="_Toc139270209"/>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22</w:t>
      </w:r>
      <w:r w:rsidRPr="007E209F">
        <w:rPr>
          <w:rFonts w:ascii="Arial" w:hAnsi="Arial" w:cs="Arial"/>
          <w:i w:val="0"/>
          <w:iCs w:val="0"/>
          <w:color w:val="auto"/>
        </w:rPr>
        <w:fldChar w:fldCharType="end"/>
      </w:r>
      <w:bookmarkEnd w:id="130"/>
      <w:r w:rsidRPr="007E209F">
        <w:rPr>
          <w:rFonts w:ascii="Arial" w:hAnsi="Arial" w:cs="Arial"/>
          <w:i w:val="0"/>
          <w:iCs w:val="0"/>
          <w:color w:val="auto"/>
        </w:rPr>
        <w:t xml:space="preserve">. Visual representation showing how the </w:t>
      </w:r>
      <w:proofErr w:type="spellStart"/>
      <w:r w:rsidRPr="007E209F">
        <w:rPr>
          <w:rFonts w:ascii="Arial" w:hAnsi="Arial" w:cs="Arial"/>
          <w:i w:val="0"/>
          <w:iCs w:val="0"/>
          <w:color w:val="auto"/>
        </w:rPr>
        <w:t>BaB</w:t>
      </w:r>
      <w:proofErr w:type="spellEnd"/>
      <w:r w:rsidRPr="007E209F">
        <w:rPr>
          <w:rFonts w:ascii="Arial" w:hAnsi="Arial" w:cs="Arial"/>
          <w:i w:val="0"/>
          <w:iCs w:val="0"/>
          <w:color w:val="auto"/>
        </w:rPr>
        <w:t xml:space="preserve"> method works. (</w:t>
      </w:r>
      <w:hyperlink r:id="rId40" w:history="1">
        <w:r w:rsidRPr="007E209F">
          <w:rPr>
            <w:rStyle w:val="Hyperlink"/>
            <w:rFonts w:ascii="Arial" w:hAnsi="Arial" w:cs="Arial"/>
            <w:i w:val="0"/>
            <w:iCs w:val="0"/>
          </w:rPr>
          <w:t>https://www.geeksforgeeks.org/job-assignment-problem-using-branch-and-bound/</w:t>
        </w:r>
      </w:hyperlink>
      <w:r w:rsidRPr="007E209F">
        <w:rPr>
          <w:rFonts w:ascii="Arial" w:hAnsi="Arial" w:cs="Arial"/>
          <w:i w:val="0"/>
          <w:iCs w:val="0"/>
          <w:color w:val="auto"/>
        </w:rPr>
        <w:t>, n.d.)</w:t>
      </w:r>
      <w:bookmarkEnd w:id="131"/>
    </w:p>
    <w:p w14:paraId="7707BC1D" w14:textId="77777777" w:rsidR="00BE7FED" w:rsidRDefault="00BE7FED" w:rsidP="007F61C3">
      <w:pPr>
        <w:spacing w:line="480" w:lineRule="auto"/>
        <w:rPr>
          <w:rFonts w:ascii="Arial" w:hAnsi="Arial" w:cs="Arial"/>
          <w:sz w:val="24"/>
          <w:szCs w:val="24"/>
        </w:rPr>
      </w:pPr>
    </w:p>
    <w:p w14:paraId="719001F9" w14:textId="77777777" w:rsidR="00BE7FED" w:rsidRDefault="00BE7FED" w:rsidP="007F61C3">
      <w:pPr>
        <w:spacing w:line="480" w:lineRule="auto"/>
        <w:rPr>
          <w:rFonts w:ascii="Arial" w:hAnsi="Arial" w:cs="Arial"/>
          <w:sz w:val="24"/>
          <w:szCs w:val="24"/>
        </w:rPr>
      </w:pPr>
    </w:p>
    <w:p w14:paraId="2ECD3620" w14:textId="77777777" w:rsidR="00BE7FED" w:rsidRDefault="00BE7FED" w:rsidP="007F61C3">
      <w:pPr>
        <w:spacing w:line="480" w:lineRule="auto"/>
        <w:rPr>
          <w:rFonts w:ascii="Arial" w:hAnsi="Arial" w:cs="Arial"/>
          <w:sz w:val="24"/>
          <w:szCs w:val="24"/>
        </w:rPr>
      </w:pPr>
    </w:p>
    <w:p w14:paraId="16317E5E" w14:textId="77777777" w:rsidR="00BE7FED" w:rsidRDefault="00BE7FED" w:rsidP="007F61C3">
      <w:pPr>
        <w:spacing w:line="480" w:lineRule="auto"/>
        <w:rPr>
          <w:rFonts w:ascii="Arial" w:hAnsi="Arial" w:cs="Arial"/>
          <w:sz w:val="24"/>
          <w:szCs w:val="24"/>
        </w:rPr>
      </w:pPr>
    </w:p>
    <w:p w14:paraId="664FE207" w14:textId="77777777" w:rsidR="00BE7FED" w:rsidRDefault="00BE7FED" w:rsidP="007F61C3">
      <w:pPr>
        <w:spacing w:line="480" w:lineRule="auto"/>
        <w:rPr>
          <w:rFonts w:ascii="Arial" w:hAnsi="Arial" w:cs="Arial"/>
          <w:sz w:val="24"/>
          <w:szCs w:val="24"/>
        </w:rPr>
      </w:pPr>
    </w:p>
    <w:p w14:paraId="6FBE34A7" w14:textId="77777777" w:rsidR="00BE7FED" w:rsidRDefault="00BE7FED" w:rsidP="007F61C3">
      <w:pPr>
        <w:spacing w:line="480" w:lineRule="auto"/>
        <w:rPr>
          <w:rFonts w:ascii="Arial" w:hAnsi="Arial" w:cs="Arial"/>
          <w:sz w:val="24"/>
          <w:szCs w:val="24"/>
        </w:rPr>
      </w:pPr>
    </w:p>
    <w:p w14:paraId="1132E39F" w14:textId="77777777" w:rsidR="00BE7FED" w:rsidRDefault="00BE7FED" w:rsidP="007F61C3">
      <w:pPr>
        <w:spacing w:line="480" w:lineRule="auto"/>
        <w:rPr>
          <w:rFonts w:ascii="Arial" w:hAnsi="Arial" w:cs="Arial"/>
          <w:sz w:val="24"/>
          <w:szCs w:val="24"/>
        </w:rPr>
      </w:pPr>
    </w:p>
    <w:p w14:paraId="2A9C51C1" w14:textId="1E7B05C2" w:rsidR="007F61C3" w:rsidRPr="007E209F" w:rsidRDefault="007F61C3" w:rsidP="007F61C3">
      <w:pPr>
        <w:spacing w:line="480" w:lineRule="auto"/>
        <w:rPr>
          <w:rFonts w:ascii="Arial" w:hAnsi="Arial" w:cs="Arial"/>
          <w:sz w:val="24"/>
          <w:szCs w:val="24"/>
        </w:rPr>
      </w:pPr>
      <w:r w:rsidRPr="007E209F">
        <w:rPr>
          <w:rFonts w:ascii="Arial" w:hAnsi="Arial" w:cs="Arial"/>
          <w:sz w:val="24"/>
          <w:szCs w:val="24"/>
        </w:rPr>
        <w:lastRenderedPageBreak/>
        <w:t>such as resource availability, precedence relationships between tasks, and time windows. Moreover, it can optimize various objective functions, such as minimizing makespan, minimizing the number of late tasks, and maximizing resource utilization.</w:t>
      </w:r>
      <w:r w:rsidR="00BD615A" w:rsidRPr="007E209F">
        <w:rPr>
          <w:rFonts w:ascii="Arial" w:hAnsi="Arial" w:cs="Arial"/>
          <w:sz w:val="24"/>
          <w:szCs w:val="24"/>
        </w:rPr>
        <w:t xml:space="preserve"> </w:t>
      </w:r>
      <w:sdt>
        <w:sdtPr>
          <w:rPr>
            <w:rFonts w:ascii="Arial" w:hAnsi="Arial" w:cs="Arial"/>
            <w:sz w:val="24"/>
            <w:szCs w:val="24"/>
          </w:rPr>
          <w:id w:val="1545171280"/>
          <w:citation/>
        </w:sdtPr>
        <w:sdtContent>
          <w:r w:rsidR="00BD615A" w:rsidRPr="007E209F">
            <w:rPr>
              <w:rFonts w:ascii="Arial" w:hAnsi="Arial" w:cs="Arial"/>
              <w:sz w:val="24"/>
              <w:szCs w:val="24"/>
            </w:rPr>
            <w:fldChar w:fldCharType="begin"/>
          </w:r>
          <w:r w:rsidR="00BD615A" w:rsidRPr="007E209F">
            <w:rPr>
              <w:rFonts w:ascii="Arial" w:hAnsi="Arial" w:cs="Arial"/>
              <w:sz w:val="24"/>
              <w:szCs w:val="24"/>
            </w:rPr>
            <w:instrText xml:space="preserve"> CITATION Tea23 \l 1033 </w:instrText>
          </w:r>
          <w:r w:rsidR="00BD615A" w:rsidRPr="007E209F">
            <w:rPr>
              <w:rFonts w:ascii="Arial" w:hAnsi="Arial" w:cs="Arial"/>
              <w:sz w:val="24"/>
              <w:szCs w:val="24"/>
            </w:rPr>
            <w:fldChar w:fldCharType="separate"/>
          </w:r>
          <w:r w:rsidR="001017C5" w:rsidRPr="007E209F">
            <w:rPr>
              <w:rFonts w:ascii="Arial" w:hAnsi="Arial" w:cs="Arial"/>
              <w:noProof/>
              <w:sz w:val="24"/>
              <w:szCs w:val="24"/>
            </w:rPr>
            <w:t>(Team, 2023)</w:t>
          </w:r>
          <w:r w:rsidR="00BD615A" w:rsidRPr="007E209F">
            <w:rPr>
              <w:rFonts w:ascii="Arial" w:hAnsi="Arial" w:cs="Arial"/>
              <w:sz w:val="24"/>
              <w:szCs w:val="24"/>
            </w:rPr>
            <w:fldChar w:fldCharType="end"/>
          </w:r>
        </w:sdtContent>
      </w:sdt>
    </w:p>
    <w:p w14:paraId="1CC76893" w14:textId="5BFFF67D" w:rsidR="009F0102" w:rsidRPr="007E209F" w:rsidRDefault="009F0102" w:rsidP="00275BAC">
      <w:pPr>
        <w:pStyle w:val="ListParagraph"/>
        <w:numPr>
          <w:ilvl w:val="1"/>
          <w:numId w:val="1"/>
        </w:numPr>
        <w:spacing w:line="480" w:lineRule="auto"/>
        <w:outlineLvl w:val="1"/>
        <w:rPr>
          <w:rFonts w:ascii="Arial" w:hAnsi="Arial" w:cs="Arial"/>
          <w:sz w:val="28"/>
          <w:szCs w:val="28"/>
        </w:rPr>
      </w:pPr>
      <w:bookmarkStart w:id="132" w:name="_Toc140125611"/>
      <w:r w:rsidRPr="007E209F">
        <w:rPr>
          <w:rFonts w:ascii="Arial" w:hAnsi="Arial" w:cs="Arial"/>
          <w:sz w:val="28"/>
          <w:szCs w:val="28"/>
        </w:rPr>
        <w:t>— 2D PACKING PROBLEM</w:t>
      </w:r>
      <w:bookmarkEnd w:id="132"/>
    </w:p>
    <w:p w14:paraId="34E6E980" w14:textId="54D3261B" w:rsidR="009F0102" w:rsidRDefault="009F0102" w:rsidP="009F0102">
      <w:pPr>
        <w:spacing w:line="480" w:lineRule="auto"/>
        <w:rPr>
          <w:rFonts w:ascii="Arial" w:hAnsi="Arial" w:cs="Arial"/>
          <w:sz w:val="24"/>
          <w:szCs w:val="24"/>
        </w:rPr>
      </w:pPr>
      <w:r w:rsidRPr="007E209F">
        <w:rPr>
          <w:rFonts w:ascii="Arial" w:hAnsi="Arial" w:cs="Arial"/>
          <w:sz w:val="24"/>
          <w:szCs w:val="24"/>
        </w:rPr>
        <w:t>The 2D packing problem, also known as the 2D bin packing problem, is an optimization problem involving packing a set of 2D objects into a minimal number of 2D bins or containers of fixed size. The objective is to find an arrangement that minimizes the number of bins used or maximizes space utilization within the bins.</w:t>
      </w:r>
      <w:r w:rsidR="00BD615A" w:rsidRPr="007E209F">
        <w:rPr>
          <w:rFonts w:ascii="Arial" w:hAnsi="Arial" w:cs="Arial"/>
          <w:sz w:val="24"/>
          <w:szCs w:val="24"/>
        </w:rPr>
        <w:t xml:space="preserve"> </w:t>
      </w:r>
      <w:r w:rsidR="00BD615A" w:rsidRPr="007E209F">
        <w:rPr>
          <w:rFonts w:ascii="Arial" w:hAnsi="Arial" w:cs="Arial"/>
          <w:sz w:val="24"/>
          <w:szCs w:val="24"/>
        </w:rPr>
        <w:fldChar w:fldCharType="begin"/>
      </w:r>
      <w:r w:rsidR="00BD615A" w:rsidRPr="007E209F">
        <w:rPr>
          <w:rFonts w:ascii="Arial" w:hAnsi="Arial" w:cs="Arial"/>
          <w:sz w:val="24"/>
          <w:szCs w:val="24"/>
        </w:rPr>
        <w:instrText xml:space="preserve"> REF _Ref137815606 \h  \* MERGEFORMAT </w:instrText>
      </w:r>
      <w:r w:rsidR="00BD615A" w:rsidRPr="007E209F">
        <w:rPr>
          <w:rFonts w:ascii="Arial" w:hAnsi="Arial" w:cs="Arial"/>
          <w:sz w:val="24"/>
          <w:szCs w:val="24"/>
        </w:rPr>
      </w:r>
      <w:r w:rsidR="00BD615A" w:rsidRPr="007E209F">
        <w:rPr>
          <w:rFonts w:ascii="Arial" w:hAnsi="Arial" w:cs="Arial"/>
          <w:sz w:val="24"/>
          <w:szCs w:val="24"/>
        </w:rPr>
        <w:fldChar w:fldCharType="separate"/>
      </w:r>
      <w:r w:rsidR="00647613" w:rsidRPr="00647613">
        <w:rPr>
          <w:rFonts w:ascii="Arial" w:hAnsi="Arial" w:cs="Arial"/>
          <w:sz w:val="24"/>
          <w:szCs w:val="24"/>
        </w:rPr>
        <w:t xml:space="preserve">Figure </w:t>
      </w:r>
      <w:r w:rsidR="00647613" w:rsidRPr="00647613">
        <w:rPr>
          <w:rFonts w:ascii="Arial" w:hAnsi="Arial" w:cs="Arial"/>
          <w:noProof/>
          <w:sz w:val="24"/>
          <w:szCs w:val="24"/>
        </w:rPr>
        <w:t>23</w:t>
      </w:r>
      <w:r w:rsidR="00BD615A" w:rsidRPr="007E209F">
        <w:rPr>
          <w:rFonts w:ascii="Arial" w:hAnsi="Arial" w:cs="Arial"/>
          <w:sz w:val="24"/>
          <w:szCs w:val="24"/>
        </w:rPr>
        <w:fldChar w:fldCharType="end"/>
      </w:r>
      <w:r w:rsidR="00BD615A" w:rsidRPr="007E209F">
        <w:rPr>
          <w:rFonts w:ascii="Arial" w:hAnsi="Arial" w:cs="Arial"/>
          <w:sz w:val="24"/>
          <w:szCs w:val="24"/>
        </w:rPr>
        <w:t xml:space="preserve"> provides a visual representation </w:t>
      </w:r>
      <w:r w:rsidR="001017C5" w:rsidRPr="007E209F">
        <w:rPr>
          <w:rFonts w:ascii="Arial" w:hAnsi="Arial" w:cs="Arial"/>
          <w:sz w:val="24"/>
          <w:szCs w:val="24"/>
        </w:rPr>
        <w:t>of</w:t>
      </w:r>
      <w:r w:rsidR="00BD615A" w:rsidRPr="007E209F">
        <w:rPr>
          <w:rFonts w:ascii="Arial" w:hAnsi="Arial" w:cs="Arial"/>
          <w:sz w:val="24"/>
          <w:szCs w:val="24"/>
        </w:rPr>
        <w:t xml:space="preserve"> the 2D packing problem. </w:t>
      </w:r>
      <w:sdt>
        <w:sdtPr>
          <w:rPr>
            <w:rFonts w:ascii="Arial" w:hAnsi="Arial" w:cs="Arial"/>
            <w:sz w:val="24"/>
            <w:szCs w:val="24"/>
          </w:rPr>
          <w:id w:val="-1299832968"/>
          <w:citation/>
        </w:sdtPr>
        <w:sdtContent>
          <w:r w:rsidR="00BD615A" w:rsidRPr="007E209F">
            <w:rPr>
              <w:rFonts w:ascii="Arial" w:hAnsi="Arial" w:cs="Arial"/>
              <w:sz w:val="24"/>
              <w:szCs w:val="24"/>
            </w:rPr>
            <w:fldChar w:fldCharType="begin"/>
          </w:r>
          <w:r w:rsidR="00BD615A" w:rsidRPr="007E209F">
            <w:rPr>
              <w:rFonts w:ascii="Arial" w:hAnsi="Arial" w:cs="Arial"/>
              <w:sz w:val="24"/>
              <w:szCs w:val="24"/>
            </w:rPr>
            <w:instrText xml:space="preserve"> CITATION Ken09 \l 1033 </w:instrText>
          </w:r>
          <w:r w:rsidR="00BD615A" w:rsidRPr="007E209F">
            <w:rPr>
              <w:rFonts w:ascii="Arial" w:hAnsi="Arial" w:cs="Arial"/>
              <w:sz w:val="24"/>
              <w:szCs w:val="24"/>
            </w:rPr>
            <w:fldChar w:fldCharType="separate"/>
          </w:r>
          <w:r w:rsidR="001017C5" w:rsidRPr="007E209F">
            <w:rPr>
              <w:rFonts w:ascii="Arial" w:hAnsi="Arial" w:cs="Arial"/>
              <w:noProof/>
              <w:sz w:val="24"/>
              <w:szCs w:val="24"/>
            </w:rPr>
            <w:t>(Kenmochi, Imamichi, Nonobe, Yagiura, &amp; Nagamochi, 2009)</w:t>
          </w:r>
          <w:r w:rsidR="00BD615A" w:rsidRPr="007E209F">
            <w:rPr>
              <w:rFonts w:ascii="Arial" w:hAnsi="Arial" w:cs="Arial"/>
              <w:sz w:val="24"/>
              <w:szCs w:val="24"/>
            </w:rPr>
            <w:fldChar w:fldCharType="end"/>
          </w:r>
        </w:sdtContent>
      </w:sdt>
      <w:r w:rsidR="00BD615A" w:rsidRPr="007E209F">
        <w:rPr>
          <w:rFonts w:ascii="Arial" w:hAnsi="Arial" w:cs="Arial"/>
          <w:sz w:val="24"/>
          <w:szCs w:val="24"/>
        </w:rPr>
        <w:t xml:space="preserve"> The restricted H or height represents the limited resources available for this study. The W or width axis represents time. The following section will explain how the 2D packing problem works.</w:t>
      </w:r>
    </w:p>
    <w:p w14:paraId="48C77CDB" w14:textId="1F4CC710" w:rsidR="00BE7FED" w:rsidRDefault="00BE7FED" w:rsidP="00BE7FED">
      <w:pPr>
        <w:spacing w:line="480" w:lineRule="auto"/>
        <w:rPr>
          <w:rFonts w:ascii="Arial" w:hAnsi="Arial" w:cs="Arial"/>
          <w:sz w:val="24"/>
          <w:szCs w:val="24"/>
        </w:rPr>
      </w:pPr>
      <w:r w:rsidRPr="007E209F">
        <w:rPr>
          <w:rFonts w:ascii="Arial" w:hAnsi="Arial" w:cs="Arial"/>
          <w:sz w:val="24"/>
          <w:szCs w:val="24"/>
        </w:rPr>
        <w:t xml:space="preserve">The first step for a 2D packing problem is to specify a collection of 2D objects. Each of these objects will have a designated length and width. The width for each of the 2D objects considered in this study will be time. For this study, the 2D objects considered and their corresponding dimensions are listed in </w:t>
      </w:r>
      <w:r w:rsidRPr="007E209F">
        <w:rPr>
          <w:rFonts w:ascii="Arial" w:hAnsi="Arial" w:cs="Arial"/>
          <w:sz w:val="24"/>
          <w:szCs w:val="24"/>
        </w:rPr>
        <w:fldChar w:fldCharType="begin"/>
      </w:r>
      <w:r w:rsidRPr="007E209F">
        <w:rPr>
          <w:rFonts w:ascii="Arial" w:hAnsi="Arial" w:cs="Arial"/>
          <w:sz w:val="24"/>
          <w:szCs w:val="24"/>
        </w:rPr>
        <w:instrText xml:space="preserve"> REF _Ref137816504 \h  \* MERGEFORMAT </w:instrText>
      </w:r>
      <w:r w:rsidRPr="007E209F">
        <w:rPr>
          <w:rFonts w:ascii="Arial" w:hAnsi="Arial" w:cs="Arial"/>
          <w:sz w:val="24"/>
          <w:szCs w:val="24"/>
        </w:rPr>
      </w:r>
      <w:r w:rsidRPr="007E209F">
        <w:rPr>
          <w:rFonts w:ascii="Arial" w:hAnsi="Arial" w:cs="Arial"/>
          <w:sz w:val="24"/>
          <w:szCs w:val="24"/>
        </w:rPr>
        <w:fldChar w:fldCharType="separate"/>
      </w:r>
      <w:r w:rsidRPr="007E209F">
        <w:rPr>
          <w:rFonts w:ascii="Arial" w:hAnsi="Arial" w:cs="Arial"/>
          <w:sz w:val="24"/>
          <w:szCs w:val="24"/>
        </w:rPr>
        <w:t xml:space="preserve">Table </w:t>
      </w:r>
      <w:r w:rsidRPr="00647613">
        <w:rPr>
          <w:rFonts w:ascii="Arial" w:hAnsi="Arial" w:cs="Arial"/>
          <w:noProof/>
          <w:sz w:val="24"/>
          <w:szCs w:val="24"/>
        </w:rPr>
        <w:t>8</w:t>
      </w:r>
      <w:r w:rsidRPr="007E209F">
        <w:rPr>
          <w:rFonts w:ascii="Arial" w:hAnsi="Arial" w:cs="Arial"/>
          <w:noProof/>
          <w:sz w:val="24"/>
          <w:szCs w:val="24"/>
        </w:rPr>
        <w:t>.</w:t>
      </w:r>
      <w:r w:rsidRPr="00647613">
        <w:rPr>
          <w:rFonts w:ascii="Arial" w:hAnsi="Arial" w:cs="Arial"/>
          <w:i/>
          <w:iCs/>
          <w:sz w:val="24"/>
          <w:szCs w:val="24"/>
        </w:rPr>
        <w:t xml:space="preserve"> </w:t>
      </w:r>
      <w:r w:rsidRPr="007E209F">
        <w:rPr>
          <w:rFonts w:ascii="Arial" w:hAnsi="Arial" w:cs="Arial"/>
          <w:sz w:val="24"/>
          <w:szCs w:val="24"/>
        </w:rPr>
        <w:t>2D Objects and their corresponding dimensions for this 2D packing problem.</w:t>
      </w:r>
      <w:r w:rsidRPr="007E209F">
        <w:rPr>
          <w:rFonts w:ascii="Arial" w:hAnsi="Arial" w:cs="Arial"/>
          <w:sz w:val="24"/>
          <w:szCs w:val="24"/>
        </w:rPr>
        <w:fldChar w:fldCharType="end"/>
      </w:r>
      <w:r>
        <w:rPr>
          <w:rFonts w:ascii="Arial" w:hAnsi="Arial" w:cs="Arial"/>
          <w:sz w:val="24"/>
          <w:szCs w:val="24"/>
        </w:rPr>
        <w:t xml:space="preserve"> </w:t>
      </w:r>
      <w:r w:rsidRPr="007E209F">
        <w:rPr>
          <w:rFonts w:ascii="Arial" w:hAnsi="Arial" w:cs="Arial"/>
          <w:sz w:val="24"/>
          <w:szCs w:val="24"/>
        </w:rPr>
        <w:t>As shown in Figure 23, the time axis or width will be infinite, and the resource axis or height will be limited to the number of available resources for each object. The objective is to pack the available bins with the items to maximize space utilization within the bins. It should be noted that when optimizing or packing the 2D objects in the available space, no item may exceed the bin’s dimensions, and no objects can overlap.</w:t>
      </w:r>
    </w:p>
    <w:p w14:paraId="65BB61A6" w14:textId="75E8F8E2" w:rsidR="00925A15" w:rsidRDefault="00925A15" w:rsidP="00925A15">
      <w:pPr>
        <w:spacing w:line="480" w:lineRule="auto"/>
        <w:jc w:val="center"/>
        <w:rPr>
          <w:rFonts w:ascii="Arial" w:hAnsi="Arial" w:cs="Arial"/>
          <w:sz w:val="24"/>
          <w:szCs w:val="24"/>
        </w:rPr>
      </w:pPr>
      <w:r w:rsidRPr="007E209F">
        <w:rPr>
          <w:rFonts w:ascii="Arial" w:hAnsi="Arial" w:cs="Arial"/>
          <w:noProof/>
          <w:sz w:val="24"/>
          <w:szCs w:val="24"/>
        </w:rPr>
        <w:lastRenderedPageBreak/>
        <w:drawing>
          <wp:inline distT="0" distB="0" distL="0" distR="0" wp14:anchorId="27A63209" wp14:editId="59D59B44">
            <wp:extent cx="3651358" cy="2514600"/>
            <wp:effectExtent l="0" t="0" r="6350" b="0"/>
            <wp:docPr id="14" name="Picture 4">
              <a:extLst xmlns:a="http://schemas.openxmlformats.org/drawingml/2006/main">
                <a:ext uri="{FF2B5EF4-FFF2-40B4-BE49-F238E27FC236}">
                  <a16:creationId xmlns:a16="http://schemas.microsoft.com/office/drawing/2014/main" id="{B08EE252-A0DA-1B7C-4375-0B108E18EE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B08EE252-A0DA-1B7C-4375-0B108E18EE14}"/>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51358" cy="2514600"/>
                    </a:xfrm>
                    <a:prstGeom prst="rect">
                      <a:avLst/>
                    </a:prstGeom>
                    <a:noFill/>
                  </pic:spPr>
                </pic:pic>
              </a:graphicData>
            </a:graphic>
          </wp:inline>
        </w:drawing>
      </w:r>
    </w:p>
    <w:p w14:paraId="6C1AE3A8" w14:textId="0771E080" w:rsidR="00925A15" w:rsidRDefault="00925A15" w:rsidP="00925A15">
      <w:pPr>
        <w:pStyle w:val="Caption"/>
        <w:jc w:val="center"/>
        <w:rPr>
          <w:rFonts w:ascii="Arial" w:hAnsi="Arial" w:cs="Arial"/>
          <w:i w:val="0"/>
          <w:iCs w:val="0"/>
          <w:color w:val="auto"/>
        </w:rPr>
      </w:pPr>
      <w:bookmarkStart w:id="133" w:name="_Ref137815606"/>
      <w:bookmarkStart w:id="134" w:name="_Toc139270210"/>
      <w:r w:rsidRPr="007E209F">
        <w:rPr>
          <w:rFonts w:ascii="Arial" w:hAnsi="Arial" w:cs="Arial"/>
          <w:i w:val="0"/>
          <w:iCs w:val="0"/>
          <w:color w:val="auto"/>
        </w:rPr>
        <w:t xml:space="preserve">Figure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Figure \* ARABIC </w:instrText>
      </w:r>
      <w:r w:rsidRPr="007E209F">
        <w:rPr>
          <w:rFonts w:ascii="Arial" w:hAnsi="Arial" w:cs="Arial"/>
          <w:i w:val="0"/>
          <w:iCs w:val="0"/>
          <w:color w:val="auto"/>
        </w:rPr>
        <w:fldChar w:fldCharType="separate"/>
      </w:r>
      <w:r>
        <w:rPr>
          <w:rFonts w:ascii="Arial" w:hAnsi="Arial" w:cs="Arial"/>
          <w:i w:val="0"/>
          <w:iCs w:val="0"/>
          <w:noProof/>
          <w:color w:val="auto"/>
        </w:rPr>
        <w:t>23</w:t>
      </w:r>
      <w:r w:rsidRPr="007E209F">
        <w:rPr>
          <w:rFonts w:ascii="Arial" w:hAnsi="Arial" w:cs="Arial"/>
          <w:i w:val="0"/>
          <w:iCs w:val="0"/>
          <w:color w:val="auto"/>
        </w:rPr>
        <w:fldChar w:fldCharType="end"/>
      </w:r>
      <w:bookmarkEnd w:id="133"/>
      <w:r w:rsidRPr="007E209F">
        <w:rPr>
          <w:rFonts w:ascii="Arial" w:hAnsi="Arial" w:cs="Arial"/>
          <w:i w:val="0"/>
          <w:iCs w:val="0"/>
          <w:color w:val="auto"/>
        </w:rPr>
        <w:t>. Visual representation of 2D packing problem with a strip of bounded height and infinite width.</w:t>
      </w:r>
      <w:bookmarkEnd w:id="134"/>
    </w:p>
    <w:p w14:paraId="7B6EE573" w14:textId="77777777" w:rsidR="00925A15" w:rsidRDefault="00925A15" w:rsidP="00925A15">
      <w:pPr>
        <w:pStyle w:val="Caption"/>
        <w:keepNext/>
        <w:jc w:val="center"/>
        <w:rPr>
          <w:rFonts w:ascii="Arial" w:hAnsi="Arial" w:cs="Arial"/>
          <w:i w:val="0"/>
          <w:iCs w:val="0"/>
          <w:color w:val="auto"/>
        </w:rPr>
      </w:pPr>
    </w:p>
    <w:p w14:paraId="171521C0" w14:textId="20BC860A" w:rsidR="00925A15" w:rsidRPr="00412258" w:rsidRDefault="00925A15" w:rsidP="00925A15">
      <w:pPr>
        <w:pStyle w:val="Caption"/>
        <w:keepNext/>
        <w:jc w:val="center"/>
        <w:rPr>
          <w:rFonts w:ascii="Arial" w:hAnsi="Arial" w:cs="Arial"/>
          <w:i w:val="0"/>
          <w:iCs w:val="0"/>
          <w:color w:val="auto"/>
        </w:rPr>
      </w:pPr>
      <w:bookmarkStart w:id="135" w:name="_Toc139270152"/>
      <w:r w:rsidRPr="00412258">
        <w:rPr>
          <w:rFonts w:ascii="Arial" w:hAnsi="Arial" w:cs="Arial"/>
          <w:i w:val="0"/>
          <w:iCs w:val="0"/>
          <w:color w:val="auto"/>
        </w:rPr>
        <w:t xml:space="preserve">Table </w:t>
      </w:r>
      <w:r w:rsidRPr="00412258">
        <w:rPr>
          <w:rFonts w:ascii="Arial" w:hAnsi="Arial" w:cs="Arial"/>
          <w:i w:val="0"/>
          <w:iCs w:val="0"/>
          <w:color w:val="auto"/>
        </w:rPr>
        <w:fldChar w:fldCharType="begin"/>
      </w:r>
      <w:r w:rsidRPr="00412258">
        <w:rPr>
          <w:rFonts w:ascii="Arial" w:hAnsi="Arial" w:cs="Arial"/>
          <w:i w:val="0"/>
          <w:iCs w:val="0"/>
          <w:color w:val="auto"/>
        </w:rPr>
        <w:instrText xml:space="preserve"> SEQ Table \* ARABIC </w:instrText>
      </w:r>
      <w:r w:rsidRPr="00412258">
        <w:rPr>
          <w:rFonts w:ascii="Arial" w:hAnsi="Arial" w:cs="Arial"/>
          <w:i w:val="0"/>
          <w:iCs w:val="0"/>
          <w:color w:val="auto"/>
        </w:rPr>
        <w:fldChar w:fldCharType="separate"/>
      </w:r>
      <w:r w:rsidRPr="00412258">
        <w:rPr>
          <w:rFonts w:ascii="Arial" w:hAnsi="Arial" w:cs="Arial"/>
          <w:i w:val="0"/>
          <w:iCs w:val="0"/>
          <w:noProof/>
          <w:color w:val="auto"/>
        </w:rPr>
        <w:t>8</w:t>
      </w:r>
      <w:r w:rsidRPr="00412258">
        <w:rPr>
          <w:rFonts w:ascii="Arial" w:hAnsi="Arial" w:cs="Arial"/>
          <w:i w:val="0"/>
          <w:iCs w:val="0"/>
          <w:color w:val="auto"/>
        </w:rPr>
        <w:fldChar w:fldCharType="end"/>
      </w:r>
      <w:r w:rsidRPr="00412258">
        <w:rPr>
          <w:rFonts w:ascii="Arial" w:hAnsi="Arial" w:cs="Arial"/>
          <w:i w:val="0"/>
          <w:iCs w:val="0"/>
          <w:color w:val="auto"/>
        </w:rPr>
        <w:t>. 2D Objects and their corresponding dimensions for this 2D packing problem.</w:t>
      </w:r>
      <w:bookmarkEnd w:id="135"/>
    </w:p>
    <w:tbl>
      <w:tblPr>
        <w:tblStyle w:val="TableGrid"/>
        <w:tblW w:w="0" w:type="auto"/>
        <w:jc w:val="center"/>
        <w:tblLook w:val="04A0" w:firstRow="1" w:lastRow="0" w:firstColumn="1" w:lastColumn="0" w:noHBand="0" w:noVBand="1"/>
      </w:tblPr>
      <w:tblGrid>
        <w:gridCol w:w="2391"/>
        <w:gridCol w:w="883"/>
        <w:gridCol w:w="3218"/>
      </w:tblGrid>
      <w:tr w:rsidR="00925A15" w:rsidRPr="007A25F2" w14:paraId="122B9A4C" w14:textId="77777777" w:rsidTr="00333C81">
        <w:trPr>
          <w:jc w:val="center"/>
        </w:trPr>
        <w:tc>
          <w:tcPr>
            <w:tcW w:w="0" w:type="auto"/>
          </w:tcPr>
          <w:p w14:paraId="5DDD51DA" w14:textId="77777777" w:rsidR="00925A15" w:rsidRPr="007A25F2" w:rsidRDefault="00925A15" w:rsidP="00333C81">
            <w:pPr>
              <w:spacing w:line="480" w:lineRule="auto"/>
              <w:jc w:val="center"/>
              <w:rPr>
                <w:rFonts w:ascii="Arial" w:hAnsi="Arial" w:cs="Arial"/>
                <w:b/>
                <w:bCs/>
                <w:sz w:val="24"/>
                <w:szCs w:val="24"/>
              </w:rPr>
            </w:pPr>
            <w:r w:rsidRPr="007A25F2">
              <w:rPr>
                <w:rFonts w:ascii="Arial" w:hAnsi="Arial" w:cs="Arial"/>
                <w:b/>
                <w:bCs/>
                <w:sz w:val="24"/>
                <w:szCs w:val="24"/>
              </w:rPr>
              <w:t>2D Object</w:t>
            </w:r>
          </w:p>
        </w:tc>
        <w:tc>
          <w:tcPr>
            <w:tcW w:w="0" w:type="auto"/>
          </w:tcPr>
          <w:p w14:paraId="0E9A05AB" w14:textId="77777777" w:rsidR="00925A15" w:rsidRPr="007A25F2" w:rsidRDefault="00925A15" w:rsidP="00333C81">
            <w:pPr>
              <w:spacing w:line="480" w:lineRule="auto"/>
              <w:jc w:val="center"/>
              <w:rPr>
                <w:rFonts w:ascii="Arial" w:hAnsi="Arial" w:cs="Arial"/>
                <w:b/>
                <w:bCs/>
                <w:sz w:val="24"/>
                <w:szCs w:val="24"/>
              </w:rPr>
            </w:pPr>
            <w:r w:rsidRPr="007A25F2">
              <w:rPr>
                <w:rFonts w:ascii="Arial" w:hAnsi="Arial" w:cs="Arial"/>
                <w:b/>
                <w:bCs/>
                <w:sz w:val="24"/>
                <w:szCs w:val="24"/>
              </w:rPr>
              <w:t>Width</w:t>
            </w:r>
          </w:p>
        </w:tc>
        <w:tc>
          <w:tcPr>
            <w:tcW w:w="0" w:type="auto"/>
          </w:tcPr>
          <w:p w14:paraId="45D8330F" w14:textId="77777777" w:rsidR="00925A15" w:rsidRPr="007A25F2" w:rsidRDefault="00925A15" w:rsidP="00333C81">
            <w:pPr>
              <w:spacing w:line="480" w:lineRule="auto"/>
              <w:jc w:val="center"/>
              <w:rPr>
                <w:rFonts w:ascii="Arial" w:hAnsi="Arial" w:cs="Arial"/>
                <w:b/>
                <w:bCs/>
                <w:sz w:val="24"/>
                <w:szCs w:val="24"/>
              </w:rPr>
            </w:pPr>
            <w:r w:rsidRPr="007A25F2">
              <w:rPr>
                <w:rFonts w:ascii="Arial" w:hAnsi="Arial" w:cs="Arial"/>
                <w:b/>
                <w:bCs/>
                <w:sz w:val="24"/>
                <w:szCs w:val="24"/>
              </w:rPr>
              <w:t>Height</w:t>
            </w:r>
          </w:p>
        </w:tc>
      </w:tr>
      <w:tr w:rsidR="00925A15" w:rsidRPr="007A25F2" w14:paraId="0F6CA398" w14:textId="77777777" w:rsidTr="00333C81">
        <w:trPr>
          <w:jc w:val="center"/>
        </w:trPr>
        <w:tc>
          <w:tcPr>
            <w:tcW w:w="0" w:type="auto"/>
          </w:tcPr>
          <w:p w14:paraId="2DCB12E7" w14:textId="77777777" w:rsidR="00925A15" w:rsidRPr="007A25F2" w:rsidRDefault="00925A15" w:rsidP="00333C81">
            <w:pPr>
              <w:spacing w:line="480" w:lineRule="auto"/>
              <w:jc w:val="center"/>
              <w:rPr>
                <w:rFonts w:ascii="Arial" w:hAnsi="Arial" w:cs="Arial"/>
                <w:sz w:val="24"/>
                <w:szCs w:val="24"/>
              </w:rPr>
            </w:pPr>
            <w:r w:rsidRPr="007A25F2">
              <w:rPr>
                <w:rFonts w:ascii="Arial" w:hAnsi="Arial" w:cs="Arial"/>
                <w:sz w:val="24"/>
                <w:szCs w:val="24"/>
              </w:rPr>
              <w:t>Individual Jobs</w:t>
            </w:r>
          </w:p>
        </w:tc>
        <w:tc>
          <w:tcPr>
            <w:tcW w:w="0" w:type="auto"/>
          </w:tcPr>
          <w:p w14:paraId="62A0F1B8" w14:textId="77777777" w:rsidR="00925A15" w:rsidRPr="007A25F2" w:rsidRDefault="00925A15" w:rsidP="00333C81">
            <w:pPr>
              <w:spacing w:line="480" w:lineRule="auto"/>
              <w:jc w:val="center"/>
              <w:rPr>
                <w:rFonts w:ascii="Arial" w:hAnsi="Arial" w:cs="Arial"/>
                <w:sz w:val="24"/>
                <w:szCs w:val="24"/>
              </w:rPr>
            </w:pPr>
            <w:r w:rsidRPr="007A25F2">
              <w:rPr>
                <w:rFonts w:ascii="Arial" w:hAnsi="Arial" w:cs="Arial"/>
                <w:sz w:val="24"/>
                <w:szCs w:val="24"/>
              </w:rPr>
              <w:t>Time</w:t>
            </w:r>
          </w:p>
        </w:tc>
        <w:tc>
          <w:tcPr>
            <w:tcW w:w="0" w:type="auto"/>
          </w:tcPr>
          <w:p w14:paraId="53661CD3" w14:textId="77777777" w:rsidR="00925A15" w:rsidRPr="007A25F2" w:rsidRDefault="00925A15" w:rsidP="00333C81">
            <w:pPr>
              <w:spacing w:line="480" w:lineRule="auto"/>
              <w:jc w:val="center"/>
              <w:rPr>
                <w:rFonts w:ascii="Arial" w:hAnsi="Arial" w:cs="Arial"/>
                <w:sz w:val="24"/>
                <w:szCs w:val="24"/>
              </w:rPr>
            </w:pPr>
            <w:r w:rsidRPr="007A25F2">
              <w:rPr>
                <w:rFonts w:ascii="Arial" w:hAnsi="Arial" w:cs="Arial"/>
                <w:sz w:val="24"/>
                <w:szCs w:val="24"/>
              </w:rPr>
              <w:t xml:space="preserve"># </w:t>
            </w:r>
            <w:proofErr w:type="gramStart"/>
            <w:r w:rsidRPr="007A25F2">
              <w:rPr>
                <w:rFonts w:ascii="Arial" w:hAnsi="Arial" w:cs="Arial"/>
                <w:sz w:val="24"/>
                <w:szCs w:val="24"/>
              </w:rPr>
              <w:t>of</w:t>
            </w:r>
            <w:proofErr w:type="gramEnd"/>
            <w:r w:rsidRPr="007A25F2">
              <w:rPr>
                <w:rFonts w:ascii="Arial" w:hAnsi="Arial" w:cs="Arial"/>
                <w:sz w:val="24"/>
                <w:szCs w:val="24"/>
              </w:rPr>
              <w:t xml:space="preserve"> Operators Required</w:t>
            </w:r>
          </w:p>
        </w:tc>
      </w:tr>
      <w:tr w:rsidR="00925A15" w:rsidRPr="007A25F2" w14:paraId="3D6B3323" w14:textId="77777777" w:rsidTr="00333C81">
        <w:trPr>
          <w:jc w:val="center"/>
        </w:trPr>
        <w:tc>
          <w:tcPr>
            <w:tcW w:w="0" w:type="auto"/>
          </w:tcPr>
          <w:p w14:paraId="55CCC8FF" w14:textId="77777777" w:rsidR="00925A15" w:rsidRPr="007A25F2" w:rsidRDefault="00925A15" w:rsidP="00333C81">
            <w:pPr>
              <w:spacing w:line="480" w:lineRule="auto"/>
              <w:jc w:val="center"/>
              <w:rPr>
                <w:rFonts w:ascii="Arial" w:hAnsi="Arial" w:cs="Arial"/>
                <w:sz w:val="24"/>
                <w:szCs w:val="24"/>
              </w:rPr>
            </w:pPr>
            <w:r w:rsidRPr="007A25F2">
              <w:rPr>
                <w:rFonts w:ascii="Arial" w:hAnsi="Arial" w:cs="Arial"/>
                <w:sz w:val="24"/>
                <w:szCs w:val="24"/>
              </w:rPr>
              <w:t>Mold Hanging Stage</w:t>
            </w:r>
          </w:p>
        </w:tc>
        <w:tc>
          <w:tcPr>
            <w:tcW w:w="0" w:type="auto"/>
          </w:tcPr>
          <w:p w14:paraId="2C47C31E" w14:textId="77777777" w:rsidR="00925A15" w:rsidRPr="007A25F2" w:rsidRDefault="00925A15" w:rsidP="00333C81">
            <w:pPr>
              <w:spacing w:line="480" w:lineRule="auto"/>
              <w:jc w:val="center"/>
              <w:rPr>
                <w:rFonts w:ascii="Arial" w:hAnsi="Arial" w:cs="Arial"/>
                <w:sz w:val="24"/>
                <w:szCs w:val="24"/>
              </w:rPr>
            </w:pPr>
            <w:r w:rsidRPr="007A25F2">
              <w:rPr>
                <w:rFonts w:ascii="Arial" w:hAnsi="Arial" w:cs="Arial"/>
                <w:sz w:val="24"/>
                <w:szCs w:val="24"/>
              </w:rPr>
              <w:t>Time</w:t>
            </w:r>
          </w:p>
        </w:tc>
        <w:tc>
          <w:tcPr>
            <w:tcW w:w="0" w:type="auto"/>
          </w:tcPr>
          <w:p w14:paraId="58151FA0" w14:textId="77777777" w:rsidR="00925A15" w:rsidRPr="007A25F2" w:rsidRDefault="00925A15" w:rsidP="00333C81">
            <w:pPr>
              <w:spacing w:line="480" w:lineRule="auto"/>
              <w:jc w:val="center"/>
              <w:rPr>
                <w:rFonts w:ascii="Arial" w:hAnsi="Arial" w:cs="Arial"/>
                <w:sz w:val="24"/>
                <w:szCs w:val="24"/>
              </w:rPr>
            </w:pPr>
            <w:r w:rsidRPr="007A25F2">
              <w:rPr>
                <w:rFonts w:ascii="Arial" w:hAnsi="Arial" w:cs="Arial"/>
                <w:sz w:val="24"/>
                <w:szCs w:val="24"/>
              </w:rPr>
              <w:t xml:space="preserve"># </w:t>
            </w:r>
            <w:proofErr w:type="gramStart"/>
            <w:r w:rsidRPr="007A25F2">
              <w:rPr>
                <w:rFonts w:ascii="Arial" w:hAnsi="Arial" w:cs="Arial"/>
                <w:sz w:val="24"/>
                <w:szCs w:val="24"/>
              </w:rPr>
              <w:t>of</w:t>
            </w:r>
            <w:proofErr w:type="gramEnd"/>
            <w:r w:rsidRPr="007A25F2">
              <w:rPr>
                <w:rFonts w:ascii="Arial" w:hAnsi="Arial" w:cs="Arial"/>
                <w:sz w:val="24"/>
                <w:szCs w:val="24"/>
              </w:rPr>
              <w:t xml:space="preserve"> Mold Hangers Required</w:t>
            </w:r>
          </w:p>
        </w:tc>
      </w:tr>
      <w:tr w:rsidR="00925A15" w:rsidRPr="007A25F2" w14:paraId="199BC218" w14:textId="77777777" w:rsidTr="00333C81">
        <w:trPr>
          <w:jc w:val="center"/>
        </w:trPr>
        <w:tc>
          <w:tcPr>
            <w:tcW w:w="0" w:type="auto"/>
          </w:tcPr>
          <w:p w14:paraId="5495A2C6" w14:textId="77777777" w:rsidR="00925A15" w:rsidRPr="007A25F2" w:rsidRDefault="00925A15" w:rsidP="00333C81">
            <w:pPr>
              <w:spacing w:line="480" w:lineRule="auto"/>
              <w:jc w:val="center"/>
              <w:rPr>
                <w:rFonts w:ascii="Arial" w:hAnsi="Arial" w:cs="Arial"/>
                <w:sz w:val="24"/>
                <w:szCs w:val="24"/>
              </w:rPr>
            </w:pPr>
            <w:r w:rsidRPr="007A25F2">
              <w:rPr>
                <w:rFonts w:ascii="Arial" w:hAnsi="Arial" w:cs="Arial"/>
                <w:sz w:val="24"/>
                <w:szCs w:val="24"/>
              </w:rPr>
              <w:t>Setup Stage</w:t>
            </w:r>
          </w:p>
        </w:tc>
        <w:tc>
          <w:tcPr>
            <w:tcW w:w="0" w:type="auto"/>
          </w:tcPr>
          <w:p w14:paraId="0B9276B3" w14:textId="77777777" w:rsidR="00925A15" w:rsidRPr="007A25F2" w:rsidRDefault="00925A15" w:rsidP="00333C81">
            <w:pPr>
              <w:spacing w:line="480" w:lineRule="auto"/>
              <w:jc w:val="center"/>
              <w:rPr>
                <w:rFonts w:ascii="Arial" w:hAnsi="Arial" w:cs="Arial"/>
                <w:sz w:val="24"/>
                <w:szCs w:val="24"/>
              </w:rPr>
            </w:pPr>
            <w:r w:rsidRPr="007A25F2">
              <w:rPr>
                <w:rFonts w:ascii="Arial" w:hAnsi="Arial" w:cs="Arial"/>
                <w:sz w:val="24"/>
                <w:szCs w:val="24"/>
              </w:rPr>
              <w:t>Time</w:t>
            </w:r>
          </w:p>
        </w:tc>
        <w:tc>
          <w:tcPr>
            <w:tcW w:w="0" w:type="auto"/>
          </w:tcPr>
          <w:p w14:paraId="0CE072AB" w14:textId="77777777" w:rsidR="00925A15" w:rsidRPr="007A25F2" w:rsidRDefault="00925A15" w:rsidP="00333C81">
            <w:pPr>
              <w:spacing w:line="480" w:lineRule="auto"/>
              <w:jc w:val="center"/>
              <w:rPr>
                <w:rFonts w:ascii="Arial" w:hAnsi="Arial" w:cs="Arial"/>
                <w:sz w:val="24"/>
                <w:szCs w:val="24"/>
              </w:rPr>
            </w:pPr>
            <w:r w:rsidRPr="007A25F2">
              <w:rPr>
                <w:rFonts w:ascii="Arial" w:hAnsi="Arial" w:cs="Arial"/>
                <w:sz w:val="24"/>
                <w:szCs w:val="24"/>
              </w:rPr>
              <w:t xml:space="preserve"># </w:t>
            </w:r>
            <w:proofErr w:type="gramStart"/>
            <w:r w:rsidRPr="007A25F2">
              <w:rPr>
                <w:rFonts w:ascii="Arial" w:hAnsi="Arial" w:cs="Arial"/>
                <w:sz w:val="24"/>
                <w:szCs w:val="24"/>
              </w:rPr>
              <w:t>of</w:t>
            </w:r>
            <w:proofErr w:type="gramEnd"/>
            <w:r w:rsidRPr="007A25F2">
              <w:rPr>
                <w:rFonts w:ascii="Arial" w:hAnsi="Arial" w:cs="Arial"/>
                <w:sz w:val="24"/>
                <w:szCs w:val="24"/>
              </w:rPr>
              <w:t xml:space="preserve"> Setup Techs Required</w:t>
            </w:r>
          </w:p>
        </w:tc>
      </w:tr>
    </w:tbl>
    <w:p w14:paraId="05A0FF60" w14:textId="77777777" w:rsidR="00925A15" w:rsidRDefault="00925A15" w:rsidP="00925A15">
      <w:pPr>
        <w:spacing w:line="480" w:lineRule="auto"/>
        <w:jc w:val="center"/>
        <w:rPr>
          <w:rFonts w:ascii="Arial" w:hAnsi="Arial" w:cs="Arial"/>
          <w:sz w:val="24"/>
          <w:szCs w:val="24"/>
        </w:rPr>
      </w:pPr>
    </w:p>
    <w:p w14:paraId="17ECF585" w14:textId="77777777" w:rsidR="00925A15" w:rsidRDefault="00925A15" w:rsidP="00412258">
      <w:pPr>
        <w:spacing w:line="480" w:lineRule="auto"/>
        <w:rPr>
          <w:rFonts w:ascii="Arial" w:hAnsi="Arial" w:cs="Arial"/>
          <w:sz w:val="24"/>
          <w:szCs w:val="24"/>
        </w:rPr>
      </w:pPr>
    </w:p>
    <w:p w14:paraId="545D25F5" w14:textId="77777777" w:rsidR="00925A15" w:rsidRDefault="00925A15" w:rsidP="00412258">
      <w:pPr>
        <w:spacing w:line="480" w:lineRule="auto"/>
        <w:rPr>
          <w:rFonts w:ascii="Arial" w:hAnsi="Arial" w:cs="Arial"/>
          <w:sz w:val="24"/>
          <w:szCs w:val="24"/>
        </w:rPr>
      </w:pPr>
    </w:p>
    <w:p w14:paraId="76D02CCE" w14:textId="77777777" w:rsidR="00925A15" w:rsidRDefault="00925A15" w:rsidP="00412258">
      <w:pPr>
        <w:spacing w:line="480" w:lineRule="auto"/>
        <w:rPr>
          <w:rFonts w:ascii="Arial" w:hAnsi="Arial" w:cs="Arial"/>
          <w:sz w:val="24"/>
          <w:szCs w:val="24"/>
        </w:rPr>
      </w:pPr>
    </w:p>
    <w:p w14:paraId="4BCA5796" w14:textId="77777777" w:rsidR="00925A15" w:rsidRDefault="00925A15" w:rsidP="00412258">
      <w:pPr>
        <w:spacing w:line="480" w:lineRule="auto"/>
        <w:rPr>
          <w:rFonts w:ascii="Arial" w:hAnsi="Arial" w:cs="Arial"/>
          <w:sz w:val="24"/>
          <w:szCs w:val="24"/>
        </w:rPr>
      </w:pPr>
    </w:p>
    <w:p w14:paraId="01BA0A7A" w14:textId="77777777" w:rsidR="00925A15" w:rsidRDefault="00925A15" w:rsidP="00412258">
      <w:pPr>
        <w:spacing w:line="480" w:lineRule="auto"/>
        <w:rPr>
          <w:rFonts w:ascii="Arial" w:hAnsi="Arial" w:cs="Arial"/>
          <w:sz w:val="24"/>
          <w:szCs w:val="24"/>
        </w:rPr>
      </w:pPr>
    </w:p>
    <w:p w14:paraId="3B6FB246" w14:textId="77777777" w:rsidR="00925A15" w:rsidRDefault="00925A15" w:rsidP="00412258">
      <w:pPr>
        <w:spacing w:line="480" w:lineRule="auto"/>
        <w:rPr>
          <w:rFonts w:ascii="Arial" w:hAnsi="Arial" w:cs="Arial"/>
          <w:sz w:val="24"/>
          <w:szCs w:val="24"/>
        </w:rPr>
      </w:pPr>
    </w:p>
    <w:p w14:paraId="12BB74F0" w14:textId="5930AD28" w:rsidR="00412258" w:rsidRDefault="00412258" w:rsidP="00412258">
      <w:pPr>
        <w:spacing w:line="480" w:lineRule="auto"/>
        <w:rPr>
          <w:rFonts w:ascii="Arial" w:hAnsi="Arial" w:cs="Arial"/>
          <w:sz w:val="24"/>
          <w:szCs w:val="24"/>
        </w:rPr>
      </w:pPr>
      <w:r w:rsidRPr="007E209F">
        <w:rPr>
          <w:rFonts w:ascii="Arial" w:hAnsi="Arial" w:cs="Arial"/>
          <w:sz w:val="24"/>
          <w:szCs w:val="24"/>
        </w:rPr>
        <w:lastRenderedPageBreak/>
        <w:t xml:space="preserve">The 2D packing problem has applications in a variety of fields, such as logistics, container loading, cutting stock problems, and resource allocation. Efficient solutions to this issue optimize space utilization, reduce transportation costs, and enhance operational efficacy. The 2D packing problem can be advantageous in multiple ways for scheduling problems. The first of these is the allocation of resources. In this scheduling problem, machines, operators, mold hangers, and setup techs must be allocated efficiently to tasks or jobs. The 2D packing problem can be used to pack these tasks into the available resources, maximizing space utilization and minimizing the number of necessary resources. This facilitates the scheduling and management of resources, leading to increased efficiency. </w:t>
      </w:r>
      <w:proofErr w:type="spellStart"/>
      <w:r w:rsidRPr="007E209F">
        <w:rPr>
          <w:rFonts w:ascii="Arial" w:hAnsi="Arial" w:cs="Arial"/>
          <w:sz w:val="24"/>
          <w:szCs w:val="24"/>
        </w:rPr>
        <w:t>Fanjul-Peyro</w:t>
      </w:r>
      <w:proofErr w:type="spellEnd"/>
      <w:r w:rsidRPr="007E209F">
        <w:rPr>
          <w:rFonts w:ascii="Arial" w:hAnsi="Arial" w:cs="Arial"/>
          <w:sz w:val="24"/>
          <w:szCs w:val="24"/>
        </w:rPr>
        <w:t xml:space="preserve"> incorporated the 2D packing problem in their research and showed better results than previous methods. </w:t>
      </w:r>
      <w:sdt>
        <w:sdtPr>
          <w:rPr>
            <w:rFonts w:ascii="Arial" w:hAnsi="Arial" w:cs="Arial"/>
            <w:sz w:val="24"/>
            <w:szCs w:val="24"/>
          </w:rPr>
          <w:id w:val="1407027432"/>
          <w:citation/>
        </w:sdtPr>
        <w:sdtContent>
          <w:r w:rsidRPr="007E209F">
            <w:rPr>
              <w:rFonts w:ascii="Arial" w:hAnsi="Arial" w:cs="Arial"/>
              <w:sz w:val="24"/>
              <w:szCs w:val="24"/>
            </w:rPr>
            <w:fldChar w:fldCharType="begin"/>
          </w:r>
          <w:r w:rsidRPr="007E209F">
            <w:rPr>
              <w:rFonts w:ascii="Arial" w:hAnsi="Arial" w:cs="Arial"/>
              <w:sz w:val="24"/>
              <w:szCs w:val="24"/>
            </w:rPr>
            <w:instrText xml:space="preserve">CITATION Fan201 \t  \l 1033 </w:instrText>
          </w:r>
          <w:r w:rsidRPr="007E209F">
            <w:rPr>
              <w:rFonts w:ascii="Arial" w:hAnsi="Arial" w:cs="Arial"/>
              <w:sz w:val="24"/>
              <w:szCs w:val="24"/>
            </w:rPr>
            <w:fldChar w:fldCharType="separate"/>
          </w:r>
          <w:r w:rsidRPr="007E209F">
            <w:rPr>
              <w:rFonts w:ascii="Arial" w:hAnsi="Arial" w:cs="Arial"/>
              <w:noProof/>
              <w:sz w:val="24"/>
              <w:szCs w:val="24"/>
            </w:rPr>
            <w:t>(Fanjul-Peyro, 2020)</w:t>
          </w:r>
          <w:r w:rsidRPr="007E209F">
            <w:rPr>
              <w:rFonts w:ascii="Arial" w:hAnsi="Arial" w:cs="Arial"/>
              <w:sz w:val="24"/>
              <w:szCs w:val="24"/>
            </w:rPr>
            <w:fldChar w:fldCharType="end"/>
          </w:r>
        </w:sdtContent>
      </w:sdt>
    </w:p>
    <w:p w14:paraId="747A292D" w14:textId="77777777" w:rsidR="00412258" w:rsidRPr="007E209F" w:rsidRDefault="00412258" w:rsidP="00412258">
      <w:pPr>
        <w:pStyle w:val="ListParagraph"/>
        <w:numPr>
          <w:ilvl w:val="1"/>
          <w:numId w:val="1"/>
        </w:numPr>
        <w:spacing w:line="480" w:lineRule="auto"/>
        <w:outlineLvl w:val="1"/>
        <w:rPr>
          <w:rFonts w:ascii="Arial" w:hAnsi="Arial" w:cs="Arial"/>
          <w:sz w:val="28"/>
          <w:szCs w:val="28"/>
        </w:rPr>
      </w:pPr>
      <w:bookmarkStart w:id="136" w:name="_Toc140125612"/>
      <w:r w:rsidRPr="007E209F">
        <w:rPr>
          <w:rFonts w:ascii="Arial" w:hAnsi="Arial" w:cs="Arial"/>
          <w:sz w:val="28"/>
          <w:szCs w:val="28"/>
        </w:rPr>
        <w:t>— MODEL TUNING</w:t>
      </w:r>
      <w:bookmarkEnd w:id="136"/>
    </w:p>
    <w:p w14:paraId="0D8A9CF6" w14:textId="77777777" w:rsidR="00412258" w:rsidRPr="007E209F" w:rsidRDefault="00412258" w:rsidP="00412258">
      <w:pPr>
        <w:spacing w:line="480" w:lineRule="auto"/>
        <w:rPr>
          <w:rFonts w:ascii="Arial" w:hAnsi="Arial" w:cs="Arial"/>
          <w:sz w:val="24"/>
          <w:szCs w:val="24"/>
        </w:rPr>
      </w:pPr>
      <w:proofErr w:type="spellStart"/>
      <w:r w:rsidRPr="007E209F">
        <w:rPr>
          <w:rFonts w:ascii="Arial" w:hAnsi="Arial" w:cs="Arial"/>
          <w:sz w:val="24"/>
          <w:szCs w:val="24"/>
        </w:rPr>
        <w:t>Gurobi</w:t>
      </w:r>
      <w:proofErr w:type="spellEnd"/>
      <w:r w:rsidRPr="007E209F">
        <w:rPr>
          <w:rFonts w:ascii="Arial" w:hAnsi="Arial" w:cs="Arial"/>
          <w:sz w:val="24"/>
          <w:szCs w:val="24"/>
        </w:rPr>
        <w:t xml:space="preserve"> has a built-in tuning command that will provide optimal settings for the parameters of various models. The tune is activated using the </w:t>
      </w:r>
      <w:proofErr w:type="spellStart"/>
      <w:proofErr w:type="gramStart"/>
      <w:r w:rsidRPr="007E209F">
        <w:rPr>
          <w:rFonts w:ascii="Arial" w:hAnsi="Arial" w:cs="Arial"/>
          <w:sz w:val="24"/>
          <w:szCs w:val="24"/>
        </w:rPr>
        <w:t>m.tune</w:t>
      </w:r>
      <w:proofErr w:type="spellEnd"/>
      <w:proofErr w:type="gramEnd"/>
      <w:r w:rsidRPr="007E209F">
        <w:rPr>
          <w:rFonts w:ascii="Arial" w:hAnsi="Arial" w:cs="Arial"/>
          <w:sz w:val="24"/>
          <w:szCs w:val="24"/>
        </w:rPr>
        <w:t xml:space="preserve">() command in </w:t>
      </w:r>
      <w:proofErr w:type="spellStart"/>
      <w:r w:rsidRPr="007E209F">
        <w:rPr>
          <w:rFonts w:ascii="Arial" w:hAnsi="Arial" w:cs="Arial"/>
          <w:sz w:val="24"/>
          <w:szCs w:val="24"/>
        </w:rPr>
        <w:t>Gurobi</w:t>
      </w:r>
      <w:proofErr w:type="spellEnd"/>
      <w:r w:rsidRPr="007E209F">
        <w:rPr>
          <w:rFonts w:ascii="Arial" w:hAnsi="Arial" w:cs="Arial"/>
          <w:sz w:val="24"/>
          <w:szCs w:val="24"/>
        </w:rPr>
        <w:t xml:space="preserve">. The author ran the tune on the full model and the two-stage algorithm. The full model tune determined that the best setting was to use </w:t>
      </w:r>
      <w:proofErr w:type="spellStart"/>
      <w:r w:rsidRPr="007E209F">
        <w:rPr>
          <w:rFonts w:ascii="Arial" w:hAnsi="Arial" w:cs="Arial"/>
          <w:sz w:val="24"/>
          <w:szCs w:val="24"/>
        </w:rPr>
        <w:t>PrePasses</w:t>
      </w:r>
      <w:proofErr w:type="spellEnd"/>
      <w:r w:rsidRPr="007E209F">
        <w:rPr>
          <w:rFonts w:ascii="Arial" w:hAnsi="Arial" w:cs="Arial"/>
          <w:sz w:val="24"/>
          <w:szCs w:val="24"/>
        </w:rPr>
        <w:t xml:space="preserve">=8. The two-stage algorithm tune determined that the best first-stage parameter settings were </w:t>
      </w:r>
      <w:proofErr w:type="spellStart"/>
      <w:r w:rsidRPr="007E209F">
        <w:rPr>
          <w:rFonts w:ascii="Arial" w:hAnsi="Arial" w:cs="Arial"/>
          <w:sz w:val="24"/>
          <w:szCs w:val="24"/>
        </w:rPr>
        <w:t>MIPFocus</w:t>
      </w:r>
      <w:proofErr w:type="spellEnd"/>
      <w:r w:rsidRPr="007E209F">
        <w:rPr>
          <w:rFonts w:ascii="Arial" w:hAnsi="Arial" w:cs="Arial"/>
          <w:sz w:val="24"/>
          <w:szCs w:val="24"/>
        </w:rPr>
        <w:t xml:space="preserve"> =1, </w:t>
      </w:r>
      <w:proofErr w:type="spellStart"/>
      <w:r w:rsidRPr="007E209F">
        <w:rPr>
          <w:rFonts w:ascii="Arial" w:hAnsi="Arial" w:cs="Arial"/>
          <w:sz w:val="24"/>
          <w:szCs w:val="24"/>
        </w:rPr>
        <w:t>AGGFill</w:t>
      </w:r>
      <w:proofErr w:type="spellEnd"/>
      <w:r w:rsidRPr="007E209F">
        <w:rPr>
          <w:rFonts w:ascii="Arial" w:hAnsi="Arial" w:cs="Arial"/>
          <w:sz w:val="24"/>
          <w:szCs w:val="24"/>
        </w:rPr>
        <w:t xml:space="preserve"> = 10, Method = 0, and </w:t>
      </w:r>
      <w:proofErr w:type="spellStart"/>
      <w:r w:rsidRPr="007E209F">
        <w:rPr>
          <w:rFonts w:ascii="Arial" w:hAnsi="Arial" w:cs="Arial"/>
          <w:sz w:val="24"/>
          <w:szCs w:val="24"/>
        </w:rPr>
        <w:t>BranchDir</w:t>
      </w:r>
      <w:proofErr w:type="spellEnd"/>
      <w:r w:rsidRPr="007E209F">
        <w:rPr>
          <w:rFonts w:ascii="Arial" w:hAnsi="Arial" w:cs="Arial"/>
          <w:sz w:val="24"/>
          <w:szCs w:val="24"/>
        </w:rPr>
        <w:t xml:space="preserve"> = -1. The tune for the second stage determined that the best parameter settings were </w:t>
      </w:r>
      <w:proofErr w:type="spellStart"/>
      <w:r w:rsidRPr="007E209F">
        <w:rPr>
          <w:rFonts w:ascii="Arial" w:hAnsi="Arial" w:cs="Arial"/>
          <w:sz w:val="24"/>
          <w:szCs w:val="24"/>
        </w:rPr>
        <w:t>MIPFocus</w:t>
      </w:r>
      <w:proofErr w:type="spellEnd"/>
      <w:r w:rsidRPr="007E209F">
        <w:rPr>
          <w:rFonts w:ascii="Arial" w:hAnsi="Arial" w:cs="Arial"/>
          <w:sz w:val="24"/>
          <w:szCs w:val="24"/>
        </w:rPr>
        <w:t xml:space="preserve">=1, </w:t>
      </w:r>
      <w:proofErr w:type="spellStart"/>
      <w:r w:rsidRPr="007E209F">
        <w:rPr>
          <w:rFonts w:ascii="Arial" w:hAnsi="Arial" w:cs="Arial"/>
          <w:sz w:val="24"/>
          <w:szCs w:val="24"/>
        </w:rPr>
        <w:t>AGGFill</w:t>
      </w:r>
      <w:proofErr w:type="spellEnd"/>
      <w:r w:rsidRPr="007E209F">
        <w:rPr>
          <w:rFonts w:ascii="Arial" w:hAnsi="Arial" w:cs="Arial"/>
          <w:sz w:val="24"/>
          <w:szCs w:val="24"/>
        </w:rPr>
        <w:t xml:space="preserve">=100, Method=2, and </w:t>
      </w:r>
      <w:proofErr w:type="spellStart"/>
      <w:r w:rsidRPr="007E209F">
        <w:rPr>
          <w:rFonts w:ascii="Arial" w:hAnsi="Arial" w:cs="Arial"/>
          <w:sz w:val="24"/>
          <w:szCs w:val="24"/>
        </w:rPr>
        <w:t>NormAdjust</w:t>
      </w:r>
      <w:proofErr w:type="spellEnd"/>
      <w:r w:rsidRPr="007E209F">
        <w:rPr>
          <w:rFonts w:ascii="Arial" w:hAnsi="Arial" w:cs="Arial"/>
          <w:sz w:val="24"/>
          <w:szCs w:val="24"/>
        </w:rPr>
        <w:t>=1.</w:t>
      </w:r>
    </w:p>
    <w:p w14:paraId="62EBCA4D" w14:textId="2E2E9EF6" w:rsidR="00395E61" w:rsidRPr="007E209F" w:rsidRDefault="00395E61" w:rsidP="004960CE">
      <w:pPr>
        <w:spacing w:line="480" w:lineRule="auto"/>
        <w:rPr>
          <w:rFonts w:ascii="Arial" w:hAnsi="Arial" w:cs="Arial"/>
          <w:sz w:val="24"/>
          <w:szCs w:val="24"/>
        </w:rPr>
      </w:pPr>
      <w:r w:rsidRPr="007E209F">
        <w:rPr>
          <w:rFonts w:ascii="Arial" w:hAnsi="Arial" w:cs="Arial"/>
          <w:sz w:val="24"/>
          <w:szCs w:val="24"/>
        </w:rPr>
        <w:t xml:space="preserve">The </w:t>
      </w:r>
      <w:proofErr w:type="spellStart"/>
      <w:r w:rsidRPr="007E209F">
        <w:rPr>
          <w:rFonts w:ascii="Arial" w:hAnsi="Arial" w:cs="Arial"/>
          <w:sz w:val="24"/>
          <w:szCs w:val="24"/>
        </w:rPr>
        <w:t>PrePasses</w:t>
      </w:r>
      <w:proofErr w:type="spellEnd"/>
      <w:r w:rsidRPr="007E209F">
        <w:rPr>
          <w:rFonts w:ascii="Arial" w:hAnsi="Arial" w:cs="Arial"/>
          <w:sz w:val="24"/>
          <w:szCs w:val="24"/>
        </w:rPr>
        <w:t xml:space="preserve"> constrain the number of </w:t>
      </w:r>
      <w:proofErr w:type="spellStart"/>
      <w:r w:rsidRPr="007E209F">
        <w:rPr>
          <w:rFonts w:ascii="Arial" w:hAnsi="Arial" w:cs="Arial"/>
          <w:sz w:val="24"/>
          <w:szCs w:val="24"/>
        </w:rPr>
        <w:t>presolve</w:t>
      </w:r>
      <w:proofErr w:type="spellEnd"/>
      <w:r w:rsidRPr="007E209F">
        <w:rPr>
          <w:rFonts w:ascii="Arial" w:hAnsi="Arial" w:cs="Arial"/>
          <w:sz w:val="24"/>
          <w:szCs w:val="24"/>
        </w:rPr>
        <w:t xml:space="preserve"> passes. The default setting (-1) automatically determines the number of passes. This parameter should be investigated when </w:t>
      </w:r>
      <w:proofErr w:type="spellStart"/>
      <w:r w:rsidRPr="007E209F">
        <w:rPr>
          <w:rFonts w:ascii="Arial" w:hAnsi="Arial" w:cs="Arial"/>
          <w:sz w:val="24"/>
          <w:szCs w:val="24"/>
        </w:rPr>
        <w:t>presolve</w:t>
      </w:r>
      <w:proofErr w:type="spellEnd"/>
      <w:r w:rsidRPr="007E209F">
        <w:rPr>
          <w:rFonts w:ascii="Arial" w:hAnsi="Arial" w:cs="Arial"/>
          <w:sz w:val="24"/>
          <w:szCs w:val="24"/>
        </w:rPr>
        <w:t xml:space="preserve"> consumes a significant portion of the total solve time. </w:t>
      </w:r>
      <w:sdt>
        <w:sdtPr>
          <w:rPr>
            <w:rFonts w:ascii="Arial" w:hAnsi="Arial" w:cs="Arial"/>
            <w:sz w:val="24"/>
            <w:szCs w:val="24"/>
          </w:rPr>
          <w:id w:val="-1056005102"/>
          <w:citation/>
        </w:sdtPr>
        <w:sdtContent>
          <w:r w:rsidRPr="007E209F">
            <w:rPr>
              <w:rFonts w:ascii="Arial" w:hAnsi="Arial" w:cs="Arial"/>
              <w:sz w:val="24"/>
              <w:szCs w:val="24"/>
            </w:rPr>
            <w:fldChar w:fldCharType="begin"/>
          </w:r>
          <w:r w:rsidRPr="007E209F">
            <w:rPr>
              <w:rFonts w:ascii="Arial" w:hAnsi="Arial" w:cs="Arial"/>
              <w:sz w:val="24"/>
              <w:szCs w:val="24"/>
            </w:rPr>
            <w:instrText xml:space="preserve"> CITATION Gur20 \l 1033 </w:instrText>
          </w:r>
          <w:r w:rsidRPr="007E209F">
            <w:rPr>
              <w:rFonts w:ascii="Arial" w:hAnsi="Arial" w:cs="Arial"/>
              <w:sz w:val="24"/>
              <w:szCs w:val="24"/>
            </w:rPr>
            <w:fldChar w:fldCharType="separate"/>
          </w:r>
          <w:r w:rsidR="001017C5" w:rsidRPr="007E209F">
            <w:rPr>
              <w:rFonts w:ascii="Arial" w:hAnsi="Arial" w:cs="Arial"/>
              <w:noProof/>
              <w:sz w:val="24"/>
              <w:szCs w:val="24"/>
            </w:rPr>
            <w:t>(Gurobi, 2020)</w:t>
          </w:r>
          <w:r w:rsidRPr="007E209F">
            <w:rPr>
              <w:rFonts w:ascii="Arial" w:hAnsi="Arial" w:cs="Arial"/>
              <w:sz w:val="24"/>
              <w:szCs w:val="24"/>
            </w:rPr>
            <w:fldChar w:fldCharType="end"/>
          </w:r>
        </w:sdtContent>
      </w:sdt>
    </w:p>
    <w:p w14:paraId="593F4346" w14:textId="16D5EFA8" w:rsidR="00275BAC" w:rsidRPr="007E209F" w:rsidRDefault="00275BAC" w:rsidP="004960CE">
      <w:pPr>
        <w:spacing w:line="480" w:lineRule="auto"/>
        <w:rPr>
          <w:rFonts w:ascii="Arial" w:hAnsi="Arial" w:cs="Arial"/>
          <w:sz w:val="24"/>
          <w:szCs w:val="24"/>
        </w:rPr>
      </w:pPr>
      <w:r w:rsidRPr="007E209F">
        <w:rPr>
          <w:rFonts w:ascii="Arial" w:hAnsi="Arial" w:cs="Arial"/>
          <w:sz w:val="24"/>
          <w:szCs w:val="24"/>
        </w:rPr>
        <w:lastRenderedPageBreak/>
        <w:t xml:space="preserve">The </w:t>
      </w:r>
      <w:proofErr w:type="spellStart"/>
      <w:r w:rsidRPr="007E209F">
        <w:rPr>
          <w:rFonts w:ascii="Arial" w:hAnsi="Arial" w:cs="Arial"/>
          <w:sz w:val="24"/>
          <w:szCs w:val="24"/>
        </w:rPr>
        <w:t>MIPFocus</w:t>
      </w:r>
      <w:proofErr w:type="spellEnd"/>
      <w:r w:rsidRPr="007E209F">
        <w:rPr>
          <w:rFonts w:ascii="Arial" w:hAnsi="Arial" w:cs="Arial"/>
          <w:sz w:val="24"/>
          <w:szCs w:val="24"/>
        </w:rPr>
        <w:t xml:space="preserve"> parameter allows </w:t>
      </w:r>
      <w:r w:rsidR="00395E61" w:rsidRPr="007E209F">
        <w:rPr>
          <w:rFonts w:ascii="Arial" w:hAnsi="Arial" w:cs="Arial"/>
          <w:sz w:val="24"/>
          <w:szCs w:val="24"/>
        </w:rPr>
        <w:t>users</w:t>
      </w:r>
      <w:r w:rsidRPr="007E209F">
        <w:rPr>
          <w:rFonts w:ascii="Arial" w:hAnsi="Arial" w:cs="Arial"/>
          <w:sz w:val="24"/>
          <w:szCs w:val="24"/>
        </w:rPr>
        <w:t xml:space="preserve"> to modify </w:t>
      </w:r>
      <w:r w:rsidR="00395E61" w:rsidRPr="007E209F">
        <w:rPr>
          <w:rFonts w:ascii="Arial" w:hAnsi="Arial" w:cs="Arial"/>
          <w:sz w:val="24"/>
          <w:szCs w:val="24"/>
        </w:rPr>
        <w:t>the</w:t>
      </w:r>
      <w:r w:rsidRPr="007E209F">
        <w:rPr>
          <w:rFonts w:ascii="Arial" w:hAnsi="Arial" w:cs="Arial"/>
          <w:sz w:val="24"/>
          <w:szCs w:val="24"/>
        </w:rPr>
        <w:t xml:space="preserve"> high-level solution strategy based on </w:t>
      </w:r>
      <w:r w:rsidR="00395E61" w:rsidRPr="007E209F">
        <w:rPr>
          <w:rFonts w:ascii="Arial" w:hAnsi="Arial" w:cs="Arial"/>
          <w:sz w:val="24"/>
          <w:szCs w:val="24"/>
        </w:rPr>
        <w:t xml:space="preserve">their </w:t>
      </w:r>
      <w:r w:rsidRPr="007E209F">
        <w:rPr>
          <w:rFonts w:ascii="Arial" w:hAnsi="Arial" w:cs="Arial"/>
          <w:sz w:val="24"/>
          <w:szCs w:val="24"/>
        </w:rPr>
        <w:t xml:space="preserve">objectives. By default, the </w:t>
      </w:r>
      <w:proofErr w:type="spellStart"/>
      <w:r w:rsidRPr="007E209F">
        <w:rPr>
          <w:rFonts w:ascii="Arial" w:hAnsi="Arial" w:cs="Arial"/>
          <w:sz w:val="24"/>
          <w:szCs w:val="24"/>
        </w:rPr>
        <w:t>Gurobi</w:t>
      </w:r>
      <w:proofErr w:type="spellEnd"/>
      <w:r w:rsidRPr="007E209F">
        <w:rPr>
          <w:rFonts w:ascii="Arial" w:hAnsi="Arial" w:cs="Arial"/>
          <w:sz w:val="24"/>
          <w:szCs w:val="24"/>
        </w:rPr>
        <w:t xml:space="preserve"> MIP solver balances discovering new viable solutions and demonstrating that the current solution is optimal. </w:t>
      </w:r>
      <w:r w:rsidR="00395E61" w:rsidRPr="007E209F">
        <w:rPr>
          <w:rFonts w:ascii="Arial" w:hAnsi="Arial" w:cs="Arial"/>
          <w:sz w:val="24"/>
          <w:szCs w:val="24"/>
        </w:rPr>
        <w:t>Users should s</w:t>
      </w:r>
      <w:r w:rsidRPr="007E209F">
        <w:rPr>
          <w:rFonts w:ascii="Arial" w:hAnsi="Arial" w:cs="Arial"/>
          <w:sz w:val="24"/>
          <w:szCs w:val="24"/>
        </w:rPr>
        <w:t xml:space="preserve">elect </w:t>
      </w:r>
      <w:proofErr w:type="spellStart"/>
      <w:r w:rsidRPr="007E209F">
        <w:rPr>
          <w:rFonts w:ascii="Arial" w:hAnsi="Arial" w:cs="Arial"/>
          <w:sz w:val="24"/>
          <w:szCs w:val="24"/>
        </w:rPr>
        <w:t>MIPFocus</w:t>
      </w:r>
      <w:proofErr w:type="spellEnd"/>
      <w:r w:rsidRPr="007E209F">
        <w:rPr>
          <w:rFonts w:ascii="Arial" w:hAnsi="Arial" w:cs="Arial"/>
          <w:sz w:val="24"/>
          <w:szCs w:val="24"/>
        </w:rPr>
        <w:t xml:space="preserve">=1 if </w:t>
      </w:r>
      <w:r w:rsidR="00395E61" w:rsidRPr="007E209F">
        <w:rPr>
          <w:rFonts w:ascii="Arial" w:hAnsi="Arial" w:cs="Arial"/>
          <w:sz w:val="24"/>
          <w:szCs w:val="24"/>
        </w:rPr>
        <w:t xml:space="preserve">they </w:t>
      </w:r>
      <w:r w:rsidRPr="007E209F">
        <w:rPr>
          <w:rFonts w:ascii="Arial" w:hAnsi="Arial" w:cs="Arial"/>
          <w:sz w:val="24"/>
          <w:szCs w:val="24"/>
        </w:rPr>
        <w:t xml:space="preserve">are more concerned with finding viable solutions quickly. </w:t>
      </w:r>
      <w:r w:rsidR="00395E61" w:rsidRPr="007E209F">
        <w:rPr>
          <w:rFonts w:ascii="Arial" w:hAnsi="Arial" w:cs="Arial"/>
          <w:sz w:val="24"/>
          <w:szCs w:val="24"/>
        </w:rPr>
        <w:t>Users should s</w:t>
      </w:r>
      <w:r w:rsidRPr="007E209F">
        <w:rPr>
          <w:rFonts w:ascii="Arial" w:hAnsi="Arial" w:cs="Arial"/>
          <w:sz w:val="24"/>
          <w:szCs w:val="24"/>
        </w:rPr>
        <w:t xml:space="preserve">elect </w:t>
      </w:r>
      <w:proofErr w:type="spellStart"/>
      <w:r w:rsidRPr="007E209F">
        <w:rPr>
          <w:rFonts w:ascii="Arial" w:hAnsi="Arial" w:cs="Arial"/>
          <w:sz w:val="24"/>
          <w:szCs w:val="24"/>
        </w:rPr>
        <w:t>MIPFocus</w:t>
      </w:r>
      <w:proofErr w:type="spellEnd"/>
      <w:r w:rsidRPr="007E209F">
        <w:rPr>
          <w:rFonts w:ascii="Arial" w:hAnsi="Arial" w:cs="Arial"/>
          <w:sz w:val="24"/>
          <w:szCs w:val="24"/>
        </w:rPr>
        <w:t xml:space="preserve">=2 if </w:t>
      </w:r>
      <w:r w:rsidR="00395E61" w:rsidRPr="007E209F">
        <w:rPr>
          <w:rFonts w:ascii="Arial" w:hAnsi="Arial" w:cs="Arial"/>
          <w:sz w:val="24"/>
          <w:szCs w:val="24"/>
        </w:rPr>
        <w:t>they</w:t>
      </w:r>
      <w:r w:rsidRPr="007E209F">
        <w:rPr>
          <w:rFonts w:ascii="Arial" w:hAnsi="Arial" w:cs="Arial"/>
          <w:sz w:val="24"/>
          <w:szCs w:val="24"/>
        </w:rPr>
        <w:t xml:space="preserve"> believe the solver has no trouble finding high-quality solutions and wish</w:t>
      </w:r>
      <w:r w:rsidR="00395E61" w:rsidRPr="007E209F">
        <w:rPr>
          <w:rFonts w:ascii="Arial" w:hAnsi="Arial" w:cs="Arial"/>
          <w:sz w:val="24"/>
          <w:szCs w:val="24"/>
        </w:rPr>
        <w:t>es</w:t>
      </w:r>
      <w:r w:rsidRPr="007E209F">
        <w:rPr>
          <w:rFonts w:ascii="Arial" w:hAnsi="Arial" w:cs="Arial"/>
          <w:sz w:val="24"/>
          <w:szCs w:val="24"/>
        </w:rPr>
        <w:t xml:space="preserve"> to concentrate more on proving optimality. If the best objective bound moves very slowly (or not at all), </w:t>
      </w:r>
      <w:r w:rsidR="00395E61" w:rsidRPr="007E209F">
        <w:rPr>
          <w:rFonts w:ascii="Arial" w:hAnsi="Arial" w:cs="Arial"/>
          <w:sz w:val="24"/>
          <w:szCs w:val="24"/>
        </w:rPr>
        <w:t xml:space="preserve">users </w:t>
      </w:r>
      <w:r w:rsidRPr="007E209F">
        <w:rPr>
          <w:rFonts w:ascii="Arial" w:hAnsi="Arial" w:cs="Arial"/>
          <w:sz w:val="24"/>
          <w:szCs w:val="24"/>
        </w:rPr>
        <w:t xml:space="preserve">could try </w:t>
      </w:r>
      <w:proofErr w:type="spellStart"/>
      <w:r w:rsidRPr="007E209F">
        <w:rPr>
          <w:rFonts w:ascii="Arial" w:hAnsi="Arial" w:cs="Arial"/>
          <w:sz w:val="24"/>
          <w:szCs w:val="24"/>
        </w:rPr>
        <w:t>MIPFocus</w:t>
      </w:r>
      <w:proofErr w:type="spellEnd"/>
      <w:r w:rsidRPr="007E209F">
        <w:rPr>
          <w:rFonts w:ascii="Arial" w:hAnsi="Arial" w:cs="Arial"/>
          <w:sz w:val="24"/>
          <w:szCs w:val="24"/>
        </w:rPr>
        <w:t xml:space="preserve">=3 to zero in on the bound. </w:t>
      </w:r>
      <w:sdt>
        <w:sdtPr>
          <w:rPr>
            <w:rFonts w:ascii="Arial" w:hAnsi="Arial" w:cs="Arial"/>
            <w:sz w:val="24"/>
            <w:szCs w:val="24"/>
          </w:rPr>
          <w:id w:val="-408459960"/>
          <w:citation/>
        </w:sdtPr>
        <w:sdtContent>
          <w:r w:rsidRPr="007E209F">
            <w:rPr>
              <w:rFonts w:ascii="Arial" w:hAnsi="Arial" w:cs="Arial"/>
              <w:sz w:val="24"/>
              <w:szCs w:val="24"/>
            </w:rPr>
            <w:fldChar w:fldCharType="begin"/>
          </w:r>
          <w:r w:rsidRPr="007E209F">
            <w:rPr>
              <w:rFonts w:ascii="Arial" w:hAnsi="Arial" w:cs="Arial"/>
              <w:sz w:val="24"/>
              <w:szCs w:val="24"/>
            </w:rPr>
            <w:instrText xml:space="preserve"> CITATION Gur20 \l 1033 </w:instrText>
          </w:r>
          <w:r w:rsidRPr="007E209F">
            <w:rPr>
              <w:rFonts w:ascii="Arial" w:hAnsi="Arial" w:cs="Arial"/>
              <w:sz w:val="24"/>
              <w:szCs w:val="24"/>
            </w:rPr>
            <w:fldChar w:fldCharType="separate"/>
          </w:r>
          <w:r w:rsidR="001017C5" w:rsidRPr="007E209F">
            <w:rPr>
              <w:rFonts w:ascii="Arial" w:hAnsi="Arial" w:cs="Arial"/>
              <w:noProof/>
              <w:sz w:val="24"/>
              <w:szCs w:val="24"/>
            </w:rPr>
            <w:t>(Gurobi, 2020)</w:t>
          </w:r>
          <w:r w:rsidRPr="007E209F">
            <w:rPr>
              <w:rFonts w:ascii="Arial" w:hAnsi="Arial" w:cs="Arial"/>
              <w:sz w:val="24"/>
              <w:szCs w:val="24"/>
            </w:rPr>
            <w:fldChar w:fldCharType="end"/>
          </w:r>
        </w:sdtContent>
      </w:sdt>
    </w:p>
    <w:p w14:paraId="3019A229" w14:textId="10CDDE74" w:rsidR="00275BAC" w:rsidRPr="007E209F" w:rsidRDefault="00275BAC" w:rsidP="004960CE">
      <w:pPr>
        <w:spacing w:line="480" w:lineRule="auto"/>
        <w:rPr>
          <w:rFonts w:ascii="Arial" w:hAnsi="Arial" w:cs="Arial"/>
          <w:sz w:val="24"/>
          <w:szCs w:val="24"/>
        </w:rPr>
      </w:pPr>
      <w:r w:rsidRPr="007E209F">
        <w:rPr>
          <w:rFonts w:ascii="Arial" w:hAnsi="Arial" w:cs="Arial"/>
          <w:sz w:val="24"/>
          <w:szCs w:val="24"/>
        </w:rPr>
        <w:t xml:space="preserve">The </w:t>
      </w:r>
      <w:proofErr w:type="spellStart"/>
      <w:r w:rsidRPr="007E209F">
        <w:rPr>
          <w:rFonts w:ascii="Arial" w:hAnsi="Arial" w:cs="Arial"/>
          <w:sz w:val="24"/>
          <w:szCs w:val="24"/>
        </w:rPr>
        <w:t>AGGFill</w:t>
      </w:r>
      <w:proofErr w:type="spellEnd"/>
      <w:r w:rsidRPr="007E209F">
        <w:rPr>
          <w:rFonts w:ascii="Arial" w:hAnsi="Arial" w:cs="Arial"/>
          <w:sz w:val="24"/>
          <w:szCs w:val="24"/>
        </w:rPr>
        <w:t xml:space="preserve"> parameter determines how much fill is permitted during </w:t>
      </w:r>
      <w:proofErr w:type="spellStart"/>
      <w:r w:rsidRPr="007E209F">
        <w:rPr>
          <w:rFonts w:ascii="Arial" w:hAnsi="Arial" w:cs="Arial"/>
          <w:sz w:val="24"/>
          <w:szCs w:val="24"/>
        </w:rPr>
        <w:t>presolve</w:t>
      </w:r>
      <w:proofErr w:type="spellEnd"/>
      <w:r w:rsidRPr="007E209F">
        <w:rPr>
          <w:rFonts w:ascii="Arial" w:hAnsi="Arial" w:cs="Arial"/>
          <w:sz w:val="24"/>
          <w:szCs w:val="24"/>
        </w:rPr>
        <w:t xml:space="preserve"> aggregation. </w:t>
      </w:r>
      <w:r w:rsidR="0047476F" w:rsidRPr="007E209F">
        <w:rPr>
          <w:rFonts w:ascii="Arial" w:hAnsi="Arial" w:cs="Arial"/>
          <w:sz w:val="24"/>
          <w:szCs w:val="24"/>
        </w:rPr>
        <w:t>Larger values generally</w:t>
      </w:r>
      <w:r w:rsidRPr="007E209F">
        <w:rPr>
          <w:rFonts w:ascii="Arial" w:hAnsi="Arial" w:cs="Arial"/>
          <w:sz w:val="24"/>
          <w:szCs w:val="24"/>
        </w:rPr>
        <w:t xml:space="preserve"> result in </w:t>
      </w:r>
      <w:proofErr w:type="spellStart"/>
      <w:r w:rsidRPr="007E209F">
        <w:rPr>
          <w:rFonts w:ascii="Arial" w:hAnsi="Arial" w:cs="Arial"/>
          <w:sz w:val="24"/>
          <w:szCs w:val="24"/>
        </w:rPr>
        <w:t>presolved</w:t>
      </w:r>
      <w:proofErr w:type="spellEnd"/>
      <w:r w:rsidRPr="007E209F">
        <w:rPr>
          <w:rFonts w:ascii="Arial" w:hAnsi="Arial" w:cs="Arial"/>
          <w:sz w:val="24"/>
          <w:szCs w:val="24"/>
        </w:rPr>
        <w:t xml:space="preserve"> models with fewer rows and columns but </w:t>
      </w:r>
      <w:r w:rsidR="0047476F" w:rsidRPr="007E209F">
        <w:rPr>
          <w:rFonts w:ascii="Arial" w:hAnsi="Arial" w:cs="Arial"/>
          <w:sz w:val="24"/>
          <w:szCs w:val="24"/>
        </w:rPr>
        <w:t>more</w:t>
      </w:r>
      <w:r w:rsidRPr="007E209F">
        <w:rPr>
          <w:rFonts w:ascii="Arial" w:hAnsi="Arial" w:cs="Arial"/>
          <w:sz w:val="24"/>
          <w:szCs w:val="24"/>
        </w:rPr>
        <w:t xml:space="preserve"> constraint matrix non-zero entries. </w:t>
      </w:r>
      <w:sdt>
        <w:sdtPr>
          <w:rPr>
            <w:rFonts w:ascii="Arial" w:hAnsi="Arial" w:cs="Arial"/>
            <w:sz w:val="24"/>
            <w:szCs w:val="24"/>
          </w:rPr>
          <w:id w:val="143705820"/>
          <w:citation/>
        </w:sdtPr>
        <w:sdtContent>
          <w:r w:rsidRPr="007E209F">
            <w:rPr>
              <w:rFonts w:ascii="Arial" w:hAnsi="Arial" w:cs="Arial"/>
              <w:sz w:val="24"/>
              <w:szCs w:val="24"/>
            </w:rPr>
            <w:fldChar w:fldCharType="begin"/>
          </w:r>
          <w:r w:rsidRPr="007E209F">
            <w:rPr>
              <w:rFonts w:ascii="Arial" w:hAnsi="Arial" w:cs="Arial"/>
              <w:sz w:val="24"/>
              <w:szCs w:val="24"/>
            </w:rPr>
            <w:instrText xml:space="preserve"> CITATION Gur20 \l 1033 </w:instrText>
          </w:r>
          <w:r w:rsidRPr="007E209F">
            <w:rPr>
              <w:rFonts w:ascii="Arial" w:hAnsi="Arial" w:cs="Arial"/>
              <w:sz w:val="24"/>
              <w:szCs w:val="24"/>
            </w:rPr>
            <w:fldChar w:fldCharType="separate"/>
          </w:r>
          <w:r w:rsidR="001017C5" w:rsidRPr="007E209F">
            <w:rPr>
              <w:rFonts w:ascii="Arial" w:hAnsi="Arial" w:cs="Arial"/>
              <w:noProof/>
              <w:sz w:val="24"/>
              <w:szCs w:val="24"/>
            </w:rPr>
            <w:t>(Gurobi, 2020)</w:t>
          </w:r>
          <w:r w:rsidRPr="007E209F">
            <w:rPr>
              <w:rFonts w:ascii="Arial" w:hAnsi="Arial" w:cs="Arial"/>
              <w:sz w:val="24"/>
              <w:szCs w:val="24"/>
            </w:rPr>
            <w:fldChar w:fldCharType="end"/>
          </w:r>
        </w:sdtContent>
      </w:sdt>
    </w:p>
    <w:p w14:paraId="751218B7" w14:textId="0C08A32A" w:rsidR="00275BAC" w:rsidRPr="007E209F" w:rsidRDefault="00275BAC" w:rsidP="004960CE">
      <w:pPr>
        <w:spacing w:line="480" w:lineRule="auto"/>
        <w:rPr>
          <w:rFonts w:ascii="Arial" w:hAnsi="Arial" w:cs="Arial"/>
          <w:sz w:val="24"/>
          <w:szCs w:val="24"/>
        </w:rPr>
      </w:pPr>
      <w:r w:rsidRPr="007E209F">
        <w:rPr>
          <w:rFonts w:ascii="Arial" w:hAnsi="Arial" w:cs="Arial"/>
          <w:sz w:val="24"/>
          <w:szCs w:val="24"/>
        </w:rPr>
        <w:t xml:space="preserve">Method is utilized to solve continuous models and the root node of a MIP (Mixed Integer Programming) model. Options </w:t>
      </w:r>
      <w:proofErr w:type="gramStart"/>
      <w:r w:rsidRPr="007E209F">
        <w:rPr>
          <w:rFonts w:ascii="Arial" w:hAnsi="Arial" w:cs="Arial"/>
          <w:sz w:val="24"/>
          <w:szCs w:val="24"/>
        </w:rPr>
        <w:t>are:-</w:t>
      </w:r>
      <w:proofErr w:type="gramEnd"/>
      <w:r w:rsidRPr="007E209F">
        <w:rPr>
          <w:rFonts w:ascii="Arial" w:hAnsi="Arial" w:cs="Arial"/>
          <w:sz w:val="24"/>
          <w:szCs w:val="24"/>
        </w:rPr>
        <w:t>1=automatic, 0=</w:t>
      </w:r>
      <w:proofErr w:type="spellStart"/>
      <w:r w:rsidRPr="007E209F">
        <w:rPr>
          <w:rFonts w:ascii="Arial" w:hAnsi="Arial" w:cs="Arial"/>
          <w:sz w:val="24"/>
          <w:szCs w:val="24"/>
        </w:rPr>
        <w:t>primalsimplex</w:t>
      </w:r>
      <w:proofErr w:type="spellEnd"/>
      <w:r w:rsidRPr="007E209F">
        <w:rPr>
          <w:rFonts w:ascii="Arial" w:hAnsi="Arial" w:cs="Arial"/>
          <w:sz w:val="24"/>
          <w:szCs w:val="24"/>
        </w:rPr>
        <w:t>, 1=</w:t>
      </w:r>
      <w:proofErr w:type="spellStart"/>
      <w:r w:rsidRPr="007E209F">
        <w:rPr>
          <w:rFonts w:ascii="Arial" w:hAnsi="Arial" w:cs="Arial"/>
          <w:sz w:val="24"/>
          <w:szCs w:val="24"/>
        </w:rPr>
        <w:t>dualsimplex</w:t>
      </w:r>
      <w:proofErr w:type="spellEnd"/>
      <w:r w:rsidRPr="007E209F">
        <w:rPr>
          <w:rFonts w:ascii="Arial" w:hAnsi="Arial" w:cs="Arial"/>
          <w:sz w:val="24"/>
          <w:szCs w:val="24"/>
        </w:rPr>
        <w:t>, 2=barrier, 3=concurrent, 4=deterministic concurrent, 5=deterministic concurrent simplex. Automatic (-1) typically selects non-deterministic concurrent (Method=3) for an LP (Linear Programming), barrier (Method=2) for a QP (Quadratic Programming) or QCP (Quadratically Constrained Programming), and dual (Method=1) for the MIP root node in the current release. Continuous QP models are only supported by the simplex and barrier algorithm</w:t>
      </w:r>
      <w:r w:rsidR="00395E61" w:rsidRPr="007E209F">
        <w:rPr>
          <w:rFonts w:ascii="Arial" w:hAnsi="Arial" w:cs="Arial"/>
          <w:sz w:val="24"/>
          <w:szCs w:val="24"/>
        </w:rPr>
        <w:t>s</w:t>
      </w:r>
      <w:r w:rsidRPr="007E209F">
        <w:rPr>
          <w:rFonts w:ascii="Arial" w:hAnsi="Arial" w:cs="Arial"/>
          <w:sz w:val="24"/>
          <w:szCs w:val="24"/>
        </w:rPr>
        <w:t xml:space="preserve">. Only simplex and dual simplex can solve the root of a MIQP (Mixed Integer Quadratic Programming) model. Barrier is the only option for continuous QCP models. Concurrent optimizers execute multiple solvers on multiple threads concurrently and select the first to complete. Method=3 and Method=4 will execute dual simplex, barrier, and occasionally primary simplex (depending on the number of </w:t>
      </w:r>
      <w:r w:rsidRPr="007E209F">
        <w:rPr>
          <w:rFonts w:ascii="Arial" w:hAnsi="Arial" w:cs="Arial"/>
          <w:sz w:val="24"/>
          <w:szCs w:val="24"/>
        </w:rPr>
        <w:lastRenderedPageBreak/>
        <w:t xml:space="preserve">available threads). Method=5 will execute both dual and primary simplex. The deterministic options (Method=4 and Method=5) produce the same result every time, whereas Method=3 is typically faster but can generate different optimal bases when run multiple times. Typically, the default setting is not significantly slower than the optimal setting, so changing this parameter will not significantly increase performance. However, there are classes of models for which a particular algorithm is consistently the fastest, so when confronted with a particularly challenging model, you may wish to experiment with different approaches. Note that the dual simplex Method (Method=1) should be considered if memory is limited on an LP model. The concurrent optimizer, selected by default, consumes significantly more memory than dual simplex alone. </w:t>
      </w:r>
      <w:sdt>
        <w:sdtPr>
          <w:rPr>
            <w:rFonts w:ascii="Arial" w:hAnsi="Arial" w:cs="Arial"/>
            <w:sz w:val="24"/>
            <w:szCs w:val="24"/>
          </w:rPr>
          <w:id w:val="-325064096"/>
          <w:citation/>
        </w:sdtPr>
        <w:sdtContent>
          <w:r w:rsidRPr="007E209F">
            <w:rPr>
              <w:rFonts w:ascii="Arial" w:hAnsi="Arial" w:cs="Arial"/>
              <w:sz w:val="24"/>
              <w:szCs w:val="24"/>
            </w:rPr>
            <w:fldChar w:fldCharType="begin"/>
          </w:r>
          <w:r w:rsidRPr="007E209F">
            <w:rPr>
              <w:rFonts w:ascii="Arial" w:hAnsi="Arial" w:cs="Arial"/>
              <w:sz w:val="24"/>
              <w:szCs w:val="24"/>
            </w:rPr>
            <w:instrText xml:space="preserve"> CITATION Gur20 \l 1033 </w:instrText>
          </w:r>
          <w:r w:rsidRPr="007E209F">
            <w:rPr>
              <w:rFonts w:ascii="Arial" w:hAnsi="Arial" w:cs="Arial"/>
              <w:sz w:val="24"/>
              <w:szCs w:val="24"/>
            </w:rPr>
            <w:fldChar w:fldCharType="separate"/>
          </w:r>
          <w:r w:rsidR="001017C5" w:rsidRPr="007E209F">
            <w:rPr>
              <w:rFonts w:ascii="Arial" w:hAnsi="Arial" w:cs="Arial"/>
              <w:noProof/>
              <w:sz w:val="24"/>
              <w:szCs w:val="24"/>
            </w:rPr>
            <w:t>(Gurobi, 2020)</w:t>
          </w:r>
          <w:r w:rsidRPr="007E209F">
            <w:rPr>
              <w:rFonts w:ascii="Arial" w:hAnsi="Arial" w:cs="Arial"/>
              <w:sz w:val="24"/>
              <w:szCs w:val="24"/>
            </w:rPr>
            <w:fldChar w:fldCharType="end"/>
          </w:r>
        </w:sdtContent>
      </w:sdt>
    </w:p>
    <w:p w14:paraId="1850163E" w14:textId="32A443B8" w:rsidR="00275BAC" w:rsidRPr="007E209F" w:rsidRDefault="00275BAC" w:rsidP="004960CE">
      <w:pPr>
        <w:spacing w:line="480" w:lineRule="auto"/>
        <w:rPr>
          <w:rFonts w:ascii="Arial" w:hAnsi="Arial" w:cs="Arial"/>
          <w:sz w:val="24"/>
          <w:szCs w:val="24"/>
        </w:rPr>
      </w:pPr>
      <w:proofErr w:type="spellStart"/>
      <w:r w:rsidRPr="007E209F">
        <w:rPr>
          <w:rFonts w:ascii="Arial" w:hAnsi="Arial" w:cs="Arial"/>
          <w:sz w:val="24"/>
          <w:szCs w:val="24"/>
        </w:rPr>
        <w:t>BranchDir</w:t>
      </w:r>
      <w:proofErr w:type="spellEnd"/>
      <w:r w:rsidRPr="007E209F">
        <w:rPr>
          <w:rFonts w:ascii="Arial" w:hAnsi="Arial" w:cs="Arial"/>
          <w:sz w:val="24"/>
          <w:szCs w:val="24"/>
        </w:rPr>
        <w:t xml:space="preserve"> determines which child node is initially explored during a branch-and-cuts search. The default value is automatically selected. -1 always explores the down branch first, whereas 1 always explores the up branch first. </w:t>
      </w:r>
      <w:sdt>
        <w:sdtPr>
          <w:rPr>
            <w:rFonts w:ascii="Arial" w:hAnsi="Arial" w:cs="Arial"/>
            <w:sz w:val="24"/>
            <w:szCs w:val="24"/>
          </w:rPr>
          <w:id w:val="2037536843"/>
          <w:citation/>
        </w:sdtPr>
        <w:sdtContent>
          <w:r w:rsidRPr="007E209F">
            <w:rPr>
              <w:rFonts w:ascii="Arial" w:hAnsi="Arial" w:cs="Arial"/>
              <w:sz w:val="24"/>
              <w:szCs w:val="24"/>
            </w:rPr>
            <w:fldChar w:fldCharType="begin"/>
          </w:r>
          <w:r w:rsidRPr="007E209F">
            <w:rPr>
              <w:rFonts w:ascii="Arial" w:hAnsi="Arial" w:cs="Arial"/>
              <w:sz w:val="24"/>
              <w:szCs w:val="24"/>
            </w:rPr>
            <w:instrText xml:space="preserve"> CITATION Gur20 \l 1033 </w:instrText>
          </w:r>
          <w:r w:rsidRPr="007E209F">
            <w:rPr>
              <w:rFonts w:ascii="Arial" w:hAnsi="Arial" w:cs="Arial"/>
              <w:sz w:val="24"/>
              <w:szCs w:val="24"/>
            </w:rPr>
            <w:fldChar w:fldCharType="separate"/>
          </w:r>
          <w:r w:rsidR="001017C5" w:rsidRPr="007E209F">
            <w:rPr>
              <w:rFonts w:ascii="Arial" w:hAnsi="Arial" w:cs="Arial"/>
              <w:noProof/>
              <w:sz w:val="24"/>
              <w:szCs w:val="24"/>
            </w:rPr>
            <w:t>(Gurobi, 2020)</w:t>
          </w:r>
          <w:r w:rsidRPr="007E209F">
            <w:rPr>
              <w:rFonts w:ascii="Arial" w:hAnsi="Arial" w:cs="Arial"/>
              <w:sz w:val="24"/>
              <w:szCs w:val="24"/>
            </w:rPr>
            <w:fldChar w:fldCharType="end"/>
          </w:r>
        </w:sdtContent>
      </w:sdt>
    </w:p>
    <w:p w14:paraId="498B8ECD" w14:textId="130146A9" w:rsidR="0047476F" w:rsidRPr="007E209F" w:rsidRDefault="0047476F" w:rsidP="004960CE">
      <w:pPr>
        <w:spacing w:line="480" w:lineRule="auto"/>
        <w:rPr>
          <w:rFonts w:ascii="Arial" w:hAnsi="Arial" w:cs="Arial"/>
          <w:sz w:val="24"/>
          <w:szCs w:val="24"/>
        </w:rPr>
      </w:pPr>
      <w:proofErr w:type="spellStart"/>
      <w:r w:rsidRPr="007E209F">
        <w:rPr>
          <w:rFonts w:ascii="Arial" w:hAnsi="Arial" w:cs="Arial"/>
          <w:sz w:val="24"/>
          <w:szCs w:val="24"/>
        </w:rPr>
        <w:t>NormAdjust</w:t>
      </w:r>
      <w:proofErr w:type="spellEnd"/>
      <w:r w:rsidRPr="007E209F">
        <w:rPr>
          <w:rFonts w:ascii="Arial" w:hAnsi="Arial" w:cs="Arial"/>
          <w:sz w:val="24"/>
          <w:szCs w:val="24"/>
        </w:rPr>
        <w:t xml:space="preserve"> selects from multiple variants of pricing norms. The available options are Partial Pricing (</w:t>
      </w:r>
      <w:proofErr w:type="spellStart"/>
      <w:r w:rsidRPr="007E209F">
        <w:rPr>
          <w:rFonts w:ascii="Arial" w:hAnsi="Arial" w:cs="Arial"/>
          <w:sz w:val="24"/>
          <w:szCs w:val="24"/>
        </w:rPr>
        <w:t>NormAdjust</w:t>
      </w:r>
      <w:proofErr w:type="spellEnd"/>
      <w:r w:rsidRPr="007E209F">
        <w:rPr>
          <w:rFonts w:ascii="Arial" w:hAnsi="Arial" w:cs="Arial"/>
          <w:sz w:val="24"/>
          <w:szCs w:val="24"/>
        </w:rPr>
        <w:t>=0), Steepest Edge (</w:t>
      </w:r>
      <w:proofErr w:type="spellStart"/>
      <w:r w:rsidRPr="007E209F">
        <w:rPr>
          <w:rFonts w:ascii="Arial" w:hAnsi="Arial" w:cs="Arial"/>
          <w:sz w:val="24"/>
          <w:szCs w:val="24"/>
        </w:rPr>
        <w:t>NormAdjust</w:t>
      </w:r>
      <w:proofErr w:type="spellEnd"/>
      <w:r w:rsidRPr="007E209F">
        <w:rPr>
          <w:rFonts w:ascii="Arial" w:hAnsi="Arial" w:cs="Arial"/>
          <w:sz w:val="24"/>
          <w:szCs w:val="24"/>
        </w:rPr>
        <w:t xml:space="preserve">=1), </w:t>
      </w:r>
      <w:proofErr w:type="spellStart"/>
      <w:r w:rsidRPr="007E209F">
        <w:rPr>
          <w:rFonts w:ascii="Arial" w:hAnsi="Arial" w:cs="Arial"/>
          <w:sz w:val="24"/>
          <w:szCs w:val="24"/>
        </w:rPr>
        <w:t>Devex</w:t>
      </w:r>
      <w:proofErr w:type="spellEnd"/>
      <w:r w:rsidRPr="007E209F">
        <w:rPr>
          <w:rFonts w:ascii="Arial" w:hAnsi="Arial" w:cs="Arial"/>
          <w:sz w:val="24"/>
          <w:szCs w:val="24"/>
        </w:rPr>
        <w:t xml:space="preserve"> (</w:t>
      </w:r>
      <w:proofErr w:type="spellStart"/>
      <w:r w:rsidRPr="007E209F">
        <w:rPr>
          <w:rFonts w:ascii="Arial" w:hAnsi="Arial" w:cs="Arial"/>
          <w:sz w:val="24"/>
          <w:szCs w:val="24"/>
        </w:rPr>
        <w:t>NormAdjust</w:t>
      </w:r>
      <w:proofErr w:type="spellEnd"/>
      <w:r w:rsidRPr="007E209F">
        <w:rPr>
          <w:rFonts w:ascii="Arial" w:hAnsi="Arial" w:cs="Arial"/>
          <w:sz w:val="24"/>
          <w:szCs w:val="24"/>
        </w:rPr>
        <w:t>=2), and Quick-Start Steepest Edge (</w:t>
      </w:r>
      <w:proofErr w:type="spellStart"/>
      <w:r w:rsidRPr="007E209F">
        <w:rPr>
          <w:rFonts w:ascii="Arial" w:hAnsi="Arial" w:cs="Arial"/>
          <w:sz w:val="24"/>
          <w:szCs w:val="24"/>
        </w:rPr>
        <w:t>NormAdjust</w:t>
      </w:r>
      <w:proofErr w:type="spellEnd"/>
      <w:r w:rsidRPr="007E209F">
        <w:rPr>
          <w:rFonts w:ascii="Arial" w:hAnsi="Arial" w:cs="Arial"/>
          <w:sz w:val="24"/>
          <w:szCs w:val="24"/>
        </w:rPr>
        <w:t>=3)</w:t>
      </w:r>
      <w:r w:rsidR="00395E61" w:rsidRPr="007E209F">
        <w:rPr>
          <w:rFonts w:ascii="Arial" w:hAnsi="Arial" w:cs="Arial"/>
          <w:sz w:val="24"/>
          <w:szCs w:val="24"/>
        </w:rPr>
        <w:t>.</w:t>
      </w:r>
      <w:r w:rsidRPr="007E209F">
        <w:rPr>
          <w:rFonts w:ascii="Arial" w:hAnsi="Arial" w:cs="Arial"/>
          <w:sz w:val="24"/>
          <w:szCs w:val="24"/>
        </w:rPr>
        <w:t xml:space="preserve"> The default value of -1 determines which variant to use automatically. </w:t>
      </w:r>
      <w:sdt>
        <w:sdtPr>
          <w:rPr>
            <w:rFonts w:ascii="Arial" w:hAnsi="Arial" w:cs="Arial"/>
            <w:sz w:val="24"/>
            <w:szCs w:val="24"/>
          </w:rPr>
          <w:id w:val="-1805459102"/>
          <w:citation/>
        </w:sdtPr>
        <w:sdtContent>
          <w:r w:rsidRPr="007E209F">
            <w:rPr>
              <w:rFonts w:ascii="Arial" w:hAnsi="Arial" w:cs="Arial"/>
              <w:sz w:val="24"/>
              <w:szCs w:val="24"/>
            </w:rPr>
            <w:fldChar w:fldCharType="begin"/>
          </w:r>
          <w:r w:rsidRPr="007E209F">
            <w:rPr>
              <w:rFonts w:ascii="Arial" w:hAnsi="Arial" w:cs="Arial"/>
              <w:sz w:val="24"/>
              <w:szCs w:val="24"/>
            </w:rPr>
            <w:instrText xml:space="preserve"> CITATION Gur20 \l 1033 </w:instrText>
          </w:r>
          <w:r w:rsidRPr="007E209F">
            <w:rPr>
              <w:rFonts w:ascii="Arial" w:hAnsi="Arial" w:cs="Arial"/>
              <w:sz w:val="24"/>
              <w:szCs w:val="24"/>
            </w:rPr>
            <w:fldChar w:fldCharType="separate"/>
          </w:r>
          <w:r w:rsidR="001017C5" w:rsidRPr="007E209F">
            <w:rPr>
              <w:rFonts w:ascii="Arial" w:hAnsi="Arial" w:cs="Arial"/>
              <w:noProof/>
              <w:sz w:val="24"/>
              <w:szCs w:val="24"/>
            </w:rPr>
            <w:t>(Gurobi, 2020)</w:t>
          </w:r>
          <w:r w:rsidRPr="007E209F">
            <w:rPr>
              <w:rFonts w:ascii="Arial" w:hAnsi="Arial" w:cs="Arial"/>
              <w:sz w:val="24"/>
              <w:szCs w:val="24"/>
            </w:rPr>
            <w:fldChar w:fldCharType="end"/>
          </w:r>
        </w:sdtContent>
      </w:sdt>
    </w:p>
    <w:p w14:paraId="44D25829" w14:textId="784F269A" w:rsidR="005B37AB" w:rsidRPr="007E209F" w:rsidRDefault="005B37AB" w:rsidP="004960CE">
      <w:pPr>
        <w:pStyle w:val="ListParagraph"/>
        <w:numPr>
          <w:ilvl w:val="1"/>
          <w:numId w:val="1"/>
        </w:numPr>
        <w:spacing w:line="480" w:lineRule="auto"/>
        <w:outlineLvl w:val="1"/>
        <w:rPr>
          <w:rFonts w:ascii="Arial" w:hAnsi="Arial" w:cs="Arial"/>
          <w:sz w:val="28"/>
          <w:szCs w:val="28"/>
        </w:rPr>
      </w:pPr>
      <w:bookmarkStart w:id="137" w:name="_Toc140125613"/>
      <w:r w:rsidRPr="007E209F">
        <w:rPr>
          <w:rFonts w:ascii="Arial" w:hAnsi="Arial" w:cs="Arial"/>
          <w:sz w:val="28"/>
          <w:szCs w:val="28"/>
        </w:rPr>
        <w:t xml:space="preserve">— </w:t>
      </w:r>
      <w:r w:rsidR="00C00C5E" w:rsidRPr="007E209F">
        <w:rPr>
          <w:rFonts w:ascii="Arial" w:hAnsi="Arial" w:cs="Arial"/>
          <w:sz w:val="28"/>
          <w:szCs w:val="28"/>
        </w:rPr>
        <w:t xml:space="preserve">EXPLANATION OF RESULTS AND </w:t>
      </w:r>
      <w:r w:rsidRPr="007E209F">
        <w:rPr>
          <w:rFonts w:ascii="Arial" w:hAnsi="Arial" w:cs="Arial"/>
          <w:sz w:val="28"/>
          <w:szCs w:val="28"/>
        </w:rPr>
        <w:t>GAP EVALUATION</w:t>
      </w:r>
      <w:bookmarkEnd w:id="137"/>
    </w:p>
    <w:p w14:paraId="53A7EBBE" w14:textId="77777777" w:rsidR="007F61C3" w:rsidRPr="007E209F" w:rsidRDefault="007F61C3" w:rsidP="00412258">
      <w:pPr>
        <w:widowControl w:val="0"/>
        <w:spacing w:line="480" w:lineRule="auto"/>
        <w:jc w:val="both"/>
        <w:rPr>
          <w:rFonts w:ascii="Arial" w:hAnsi="Arial" w:cs="Arial"/>
          <w:sz w:val="24"/>
          <w:szCs w:val="24"/>
        </w:rPr>
      </w:pPr>
      <w:r w:rsidRPr="007E209F">
        <w:rPr>
          <w:rFonts w:ascii="Arial" w:hAnsi="Arial" w:cs="Arial"/>
          <w:sz w:val="24"/>
          <w:szCs w:val="24"/>
        </w:rPr>
        <w:t>In the research study, the performance of each model was evaluated by calculating the gap for each random production schedule (RPS). The gap measurement was computed based on a comparison of the incumbent bound and the best bound, revealing the optimality of the generated schedules.</w:t>
      </w:r>
    </w:p>
    <w:p w14:paraId="50305B4C" w14:textId="5934A931" w:rsidR="007F61C3" w:rsidRPr="007E209F" w:rsidRDefault="007F61C3" w:rsidP="004960CE">
      <w:pPr>
        <w:spacing w:line="480" w:lineRule="auto"/>
        <w:jc w:val="both"/>
        <w:rPr>
          <w:rFonts w:ascii="Arial" w:hAnsi="Arial" w:cs="Arial"/>
          <w:sz w:val="24"/>
          <w:szCs w:val="24"/>
        </w:rPr>
      </w:pPr>
      <w:r w:rsidRPr="007E209F">
        <w:rPr>
          <w:rFonts w:ascii="Arial" w:hAnsi="Arial" w:cs="Arial"/>
          <w:sz w:val="24"/>
          <w:szCs w:val="24"/>
        </w:rPr>
        <w:lastRenderedPageBreak/>
        <w:t xml:space="preserve">Table </w:t>
      </w:r>
      <w:r w:rsidR="001017C5" w:rsidRPr="007E209F">
        <w:rPr>
          <w:rFonts w:ascii="Arial" w:hAnsi="Arial" w:cs="Arial"/>
          <w:sz w:val="24"/>
          <w:szCs w:val="24"/>
        </w:rPr>
        <w:t>9</w:t>
      </w:r>
      <w:r w:rsidRPr="007E209F">
        <w:rPr>
          <w:rFonts w:ascii="Arial" w:hAnsi="Arial" w:cs="Arial"/>
          <w:sz w:val="24"/>
          <w:szCs w:val="24"/>
        </w:rPr>
        <w:t xml:space="preserve"> illustrates the results obtained using </w:t>
      </w:r>
      <w:proofErr w:type="spellStart"/>
      <w:r w:rsidRPr="007E209F">
        <w:rPr>
          <w:rFonts w:ascii="Arial" w:hAnsi="Arial" w:cs="Arial"/>
          <w:sz w:val="24"/>
          <w:szCs w:val="24"/>
        </w:rPr>
        <w:t>Gurobi</w:t>
      </w:r>
      <w:proofErr w:type="spellEnd"/>
      <w:r w:rsidRPr="007E209F">
        <w:rPr>
          <w:rFonts w:ascii="Arial" w:hAnsi="Arial" w:cs="Arial"/>
          <w:sz w:val="24"/>
          <w:szCs w:val="24"/>
        </w:rPr>
        <w:t>, a software that employs the branch and bound technique to find solutions. The "H" notation in the table represents a feasible solution discovered by MIP (Mixed Integer Programming) heuristics. Sometimes, an asterisk (*) will appear next to a viable solution, indicating that it was obtained through branching.</w:t>
      </w:r>
    </w:p>
    <w:p w14:paraId="354692AD" w14:textId="34A8EB39" w:rsidR="007F61C3" w:rsidRPr="007E209F" w:rsidRDefault="007F61C3" w:rsidP="004960CE">
      <w:pPr>
        <w:spacing w:line="480" w:lineRule="auto"/>
        <w:jc w:val="both"/>
        <w:rPr>
          <w:rFonts w:ascii="Arial" w:hAnsi="Arial" w:cs="Arial"/>
          <w:sz w:val="24"/>
          <w:szCs w:val="24"/>
        </w:rPr>
      </w:pPr>
      <w:r w:rsidRPr="007E209F">
        <w:rPr>
          <w:rFonts w:ascii="Arial" w:hAnsi="Arial" w:cs="Arial"/>
          <w:sz w:val="24"/>
          <w:szCs w:val="24"/>
        </w:rPr>
        <w:t xml:space="preserve">As soon as a viable solution was determined, the makespan, which represents the total duration of the schedule, was recorded as the incumbent bound. The incumbent bound was then compared to the schedule's highest or lowest bound. The </w:t>
      </w:r>
      <w:r w:rsidR="001017C5" w:rsidRPr="007E209F">
        <w:rPr>
          <w:rFonts w:ascii="Arial" w:hAnsi="Arial" w:cs="Arial"/>
          <w:sz w:val="24"/>
          <w:szCs w:val="24"/>
        </w:rPr>
        <w:t>gap</w:t>
      </w:r>
      <w:r w:rsidRPr="007E209F">
        <w:rPr>
          <w:rFonts w:ascii="Arial" w:hAnsi="Arial" w:cs="Arial"/>
          <w:sz w:val="24"/>
          <w:szCs w:val="24"/>
        </w:rPr>
        <w:t xml:space="preserve"> between the incumbent and best bounds was computed using</w:t>
      </w:r>
      <w:r w:rsidR="009F0102" w:rsidRPr="007E209F">
        <w:rPr>
          <w:rFonts w:ascii="Arial" w:hAnsi="Arial" w:cs="Arial"/>
          <w:sz w:val="24"/>
          <w:szCs w:val="24"/>
        </w:rPr>
        <w:t xml:space="preserve"> equation</w:t>
      </w:r>
      <w:r w:rsidR="001017C5" w:rsidRPr="007E209F">
        <w:rPr>
          <w:rFonts w:ascii="Arial" w:hAnsi="Arial" w:cs="Arial"/>
          <w:sz w:val="24"/>
          <w:szCs w:val="24"/>
        </w:rPr>
        <w:t xml:space="preserve"> 42</w:t>
      </w:r>
      <w:r w:rsidRPr="007E209F">
        <w:rPr>
          <w:rFonts w:ascii="Arial" w:hAnsi="Arial" w:cs="Arial"/>
          <w:sz w:val="24"/>
          <w:szCs w:val="24"/>
        </w:rPr>
        <w:t xml:space="preserve">. The objective was to minimize this </w:t>
      </w:r>
      <w:r w:rsidR="001017C5" w:rsidRPr="007E209F">
        <w:rPr>
          <w:rFonts w:ascii="Arial" w:hAnsi="Arial" w:cs="Arial"/>
          <w:sz w:val="24"/>
          <w:szCs w:val="24"/>
        </w:rPr>
        <w:t>gap.</w:t>
      </w:r>
    </w:p>
    <w:p w14:paraId="66ACE053" w14:textId="4C9F4E49" w:rsidR="007F61C3" w:rsidRPr="007E209F" w:rsidRDefault="007F61C3" w:rsidP="004960CE">
      <w:pPr>
        <w:spacing w:line="480" w:lineRule="auto"/>
        <w:jc w:val="both"/>
        <w:rPr>
          <w:rFonts w:ascii="Arial" w:hAnsi="Arial" w:cs="Arial"/>
          <w:sz w:val="24"/>
          <w:szCs w:val="24"/>
        </w:rPr>
      </w:pPr>
      <w:r w:rsidRPr="007E209F">
        <w:rPr>
          <w:rFonts w:ascii="Arial" w:hAnsi="Arial" w:cs="Arial"/>
          <w:sz w:val="24"/>
          <w:szCs w:val="24"/>
        </w:rPr>
        <w:t>The research study's results section provide</w:t>
      </w:r>
      <w:r w:rsidR="001017C5" w:rsidRPr="007E209F">
        <w:rPr>
          <w:rFonts w:ascii="Arial" w:hAnsi="Arial" w:cs="Arial"/>
          <w:sz w:val="24"/>
          <w:szCs w:val="24"/>
        </w:rPr>
        <w:t>s a more in-depth analysis of how each model minimizes</w:t>
      </w:r>
      <w:r w:rsidRPr="007E209F">
        <w:rPr>
          <w:rFonts w:ascii="Arial" w:hAnsi="Arial" w:cs="Arial"/>
          <w:sz w:val="24"/>
          <w:szCs w:val="24"/>
        </w:rPr>
        <w:t xml:space="preserve"> the gap. </w:t>
      </w:r>
      <w:r w:rsidR="001017C5" w:rsidRPr="007E209F">
        <w:rPr>
          <w:rFonts w:ascii="Arial" w:hAnsi="Arial" w:cs="Arial"/>
          <w:sz w:val="24"/>
          <w:szCs w:val="24"/>
        </w:rPr>
        <w:t>This section</w:t>
      </w:r>
      <w:r w:rsidRPr="007E209F">
        <w:rPr>
          <w:rFonts w:ascii="Arial" w:hAnsi="Arial" w:cs="Arial"/>
          <w:sz w:val="24"/>
          <w:szCs w:val="24"/>
        </w:rPr>
        <w:t xml:space="preserve"> d</w:t>
      </w:r>
      <w:r w:rsidR="001017C5" w:rsidRPr="007E209F">
        <w:rPr>
          <w:rFonts w:ascii="Arial" w:hAnsi="Arial" w:cs="Arial"/>
          <w:sz w:val="24"/>
          <w:szCs w:val="24"/>
        </w:rPr>
        <w:t xml:space="preserve">iscusses </w:t>
      </w:r>
      <w:r w:rsidRPr="007E209F">
        <w:rPr>
          <w:rFonts w:ascii="Arial" w:hAnsi="Arial" w:cs="Arial"/>
          <w:sz w:val="24"/>
          <w:szCs w:val="24"/>
        </w:rPr>
        <w:t xml:space="preserve">the specific performance metrics, comparative analyses, and insights gained from assessing the effectiveness of the models in achieving </w:t>
      </w:r>
      <w:r w:rsidR="001017C5" w:rsidRPr="007E209F">
        <w:rPr>
          <w:rFonts w:ascii="Arial" w:hAnsi="Arial" w:cs="Arial"/>
          <w:sz w:val="24"/>
          <w:szCs w:val="24"/>
        </w:rPr>
        <w:t>a minimal gap</w:t>
      </w:r>
      <w:r w:rsidRPr="007E209F">
        <w:rPr>
          <w:rFonts w:ascii="Arial" w:hAnsi="Arial" w:cs="Arial"/>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7"/>
        <w:gridCol w:w="643"/>
      </w:tblGrid>
      <w:tr w:rsidR="00C00C5E" w:rsidRPr="007E209F" w14:paraId="312D53A1" w14:textId="77777777" w:rsidTr="001017C5">
        <w:tc>
          <w:tcPr>
            <w:tcW w:w="8744" w:type="dxa"/>
          </w:tcPr>
          <w:p w14:paraId="5A65E244" w14:textId="0DF86530" w:rsidR="00C00C5E" w:rsidRPr="007E209F" w:rsidRDefault="00C00C5E" w:rsidP="004960CE">
            <w:pPr>
              <w:spacing w:line="480" w:lineRule="auto"/>
              <w:jc w:val="center"/>
              <w:rPr>
                <w:rFonts w:ascii="Arial" w:hAnsi="Arial" w:cs="Arial"/>
                <w:sz w:val="24"/>
                <w:szCs w:val="24"/>
              </w:rPr>
            </w:pPr>
            <m:oMathPara>
              <m:oMathParaPr>
                <m:jc m:val="center"/>
              </m:oMathParaPr>
              <m:oMath>
                <m:r>
                  <w:rPr>
                    <w:rFonts w:ascii="Cambria Math" w:hAnsi="Cambria Math" w:cs="Arial"/>
                    <w:sz w:val="24"/>
                    <w:szCs w:val="24"/>
                  </w:rPr>
                  <m:t xml:space="preserve">GAP= </m:t>
                </m:r>
                <m:d>
                  <m:dPr>
                    <m:ctrlPr>
                      <w:rPr>
                        <w:rFonts w:ascii="Cambria Math" w:hAnsi="Cambria Math" w:cs="Arial"/>
                        <w:i/>
                        <w:sz w:val="24"/>
                        <w:szCs w:val="24"/>
                      </w:rPr>
                    </m:ctrlPr>
                  </m:dPr>
                  <m:e>
                    <m:r>
                      <w:rPr>
                        <w:rFonts w:ascii="Cambria Math" w:hAnsi="Cambria Math" w:cs="Arial"/>
                        <w:sz w:val="24"/>
                        <w:szCs w:val="24"/>
                      </w:rPr>
                      <m:t>1-</m:t>
                    </m:r>
                    <m:f>
                      <m:fPr>
                        <m:ctrlPr>
                          <w:rPr>
                            <w:rFonts w:ascii="Cambria Math" w:hAnsi="Cambria Math" w:cs="Arial"/>
                            <w:i/>
                            <w:sz w:val="24"/>
                            <w:szCs w:val="24"/>
                          </w:rPr>
                        </m:ctrlPr>
                      </m:fPr>
                      <m:num>
                        <m:r>
                          <w:rPr>
                            <w:rFonts w:ascii="Cambria Math" w:hAnsi="Cambria Math" w:cs="Arial"/>
                            <w:sz w:val="24"/>
                            <w:szCs w:val="24"/>
                          </w:rPr>
                          <m:t>Best Bound</m:t>
                        </m:r>
                      </m:num>
                      <m:den>
                        <m:r>
                          <w:rPr>
                            <w:rFonts w:ascii="Cambria Math" w:hAnsi="Cambria Math" w:cs="Arial"/>
                            <w:sz w:val="24"/>
                            <w:szCs w:val="24"/>
                          </w:rPr>
                          <m:t>Incumbent</m:t>
                        </m:r>
                      </m:den>
                    </m:f>
                  </m:e>
                </m:d>
                <m:r>
                  <w:rPr>
                    <w:rFonts w:ascii="Cambria Math" w:hAnsi="Cambria Math" w:cs="Arial"/>
                    <w:sz w:val="24"/>
                    <w:szCs w:val="24"/>
                  </w:rPr>
                  <m:t xml:space="preserve"> ×100</m:t>
                </m:r>
              </m:oMath>
            </m:oMathPara>
          </w:p>
        </w:tc>
        <w:tc>
          <w:tcPr>
            <w:tcW w:w="616" w:type="dxa"/>
            <w:vAlign w:val="center"/>
          </w:tcPr>
          <w:p w14:paraId="11A63AE0" w14:textId="08B80D96" w:rsidR="00C00C5E" w:rsidRPr="007E209F" w:rsidRDefault="00C00C5E" w:rsidP="004960CE">
            <w:pPr>
              <w:spacing w:line="480" w:lineRule="auto"/>
              <w:jc w:val="right"/>
              <w:rPr>
                <w:rFonts w:ascii="Arial" w:hAnsi="Arial" w:cs="Arial"/>
                <w:sz w:val="24"/>
                <w:szCs w:val="24"/>
              </w:rPr>
            </w:pPr>
            <w:r w:rsidRPr="007E209F">
              <w:rPr>
                <w:rFonts w:ascii="Arial" w:hAnsi="Arial" w:cs="Arial"/>
                <w:sz w:val="24"/>
                <w:szCs w:val="24"/>
              </w:rPr>
              <w:t>(42)</w:t>
            </w:r>
          </w:p>
        </w:tc>
      </w:tr>
    </w:tbl>
    <w:p w14:paraId="72068BD9" w14:textId="4716F0A2" w:rsidR="007F61C3" w:rsidRDefault="007F61C3" w:rsidP="001B2A78">
      <w:pPr>
        <w:pStyle w:val="Caption"/>
        <w:keepNext/>
        <w:spacing w:line="360" w:lineRule="auto"/>
        <w:jc w:val="center"/>
        <w:rPr>
          <w:rFonts w:ascii="Arial" w:hAnsi="Arial" w:cs="Arial"/>
          <w:i w:val="0"/>
          <w:iCs w:val="0"/>
          <w:color w:val="auto"/>
        </w:rPr>
      </w:pPr>
      <w:bookmarkStart w:id="138" w:name="_Ref136862889"/>
    </w:p>
    <w:p w14:paraId="561A6273" w14:textId="4D3FA952" w:rsidR="00925A15" w:rsidRDefault="00925A15" w:rsidP="00925A15"/>
    <w:p w14:paraId="1E4F9CF0" w14:textId="36F495B2" w:rsidR="00925A15" w:rsidRDefault="00925A15" w:rsidP="00925A15"/>
    <w:p w14:paraId="601F9E23" w14:textId="77777777" w:rsidR="00925A15" w:rsidRPr="00925A15" w:rsidRDefault="00925A15" w:rsidP="00925A15"/>
    <w:p w14:paraId="47BC2208" w14:textId="77777777" w:rsidR="00412258" w:rsidRDefault="00412258" w:rsidP="001B2A78">
      <w:pPr>
        <w:pStyle w:val="Caption"/>
        <w:keepNext/>
        <w:spacing w:line="360" w:lineRule="auto"/>
        <w:jc w:val="center"/>
        <w:rPr>
          <w:rFonts w:ascii="Arial" w:hAnsi="Arial" w:cs="Arial"/>
          <w:i w:val="0"/>
          <w:iCs w:val="0"/>
          <w:color w:val="auto"/>
        </w:rPr>
      </w:pPr>
    </w:p>
    <w:p w14:paraId="1A6C641B" w14:textId="3B664568" w:rsidR="00412258" w:rsidRDefault="00412258" w:rsidP="001B2A78">
      <w:pPr>
        <w:pStyle w:val="Caption"/>
        <w:keepNext/>
        <w:spacing w:line="360" w:lineRule="auto"/>
        <w:jc w:val="center"/>
        <w:rPr>
          <w:rFonts w:ascii="Arial" w:hAnsi="Arial" w:cs="Arial"/>
          <w:i w:val="0"/>
          <w:iCs w:val="0"/>
          <w:color w:val="auto"/>
        </w:rPr>
      </w:pPr>
    </w:p>
    <w:p w14:paraId="5D81771A" w14:textId="4AC315DC" w:rsidR="00412258" w:rsidRDefault="00412258" w:rsidP="00412258"/>
    <w:p w14:paraId="392A649A" w14:textId="77777777" w:rsidR="00412258" w:rsidRPr="00412258" w:rsidRDefault="00412258" w:rsidP="00412258"/>
    <w:p w14:paraId="5C36EBAE" w14:textId="77777777" w:rsidR="009E135D" w:rsidRDefault="009E135D" w:rsidP="00412258">
      <w:pPr>
        <w:pStyle w:val="Caption"/>
        <w:widowControl w:val="0"/>
        <w:spacing w:line="360" w:lineRule="auto"/>
        <w:jc w:val="center"/>
        <w:rPr>
          <w:rFonts w:ascii="Arial" w:hAnsi="Arial" w:cs="Arial"/>
          <w:i w:val="0"/>
          <w:iCs w:val="0"/>
          <w:color w:val="auto"/>
        </w:rPr>
      </w:pPr>
    </w:p>
    <w:p w14:paraId="4554E6D5" w14:textId="00446DDA" w:rsidR="00CD6DAE" w:rsidRPr="007E209F" w:rsidRDefault="00CD6DAE" w:rsidP="00412258">
      <w:pPr>
        <w:pStyle w:val="Caption"/>
        <w:widowControl w:val="0"/>
        <w:spacing w:line="360" w:lineRule="auto"/>
        <w:jc w:val="center"/>
        <w:rPr>
          <w:rFonts w:ascii="Arial" w:hAnsi="Arial" w:cs="Arial"/>
          <w:i w:val="0"/>
          <w:iCs w:val="0"/>
          <w:color w:val="auto"/>
        </w:rPr>
      </w:pPr>
      <w:bookmarkStart w:id="139" w:name="_Toc139270153"/>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9</w:t>
      </w:r>
      <w:r w:rsidRPr="007E209F">
        <w:rPr>
          <w:rFonts w:ascii="Arial" w:hAnsi="Arial" w:cs="Arial"/>
          <w:i w:val="0"/>
          <w:iCs w:val="0"/>
          <w:color w:val="auto"/>
        </w:rPr>
        <w:fldChar w:fldCharType="end"/>
      </w:r>
      <w:bookmarkEnd w:id="138"/>
      <w:r w:rsidRPr="007E209F">
        <w:rPr>
          <w:rFonts w:ascii="Arial" w:hAnsi="Arial" w:cs="Arial"/>
          <w:i w:val="0"/>
          <w:iCs w:val="0"/>
          <w:color w:val="auto"/>
        </w:rPr>
        <w:t xml:space="preserve">. Example table of </w:t>
      </w:r>
      <w:proofErr w:type="spellStart"/>
      <w:r w:rsidRPr="007E209F">
        <w:rPr>
          <w:rFonts w:ascii="Arial" w:hAnsi="Arial" w:cs="Arial"/>
          <w:i w:val="0"/>
          <w:iCs w:val="0"/>
          <w:color w:val="auto"/>
        </w:rPr>
        <w:t>Gurobi</w:t>
      </w:r>
      <w:proofErr w:type="spellEnd"/>
      <w:r w:rsidRPr="007E209F">
        <w:rPr>
          <w:rFonts w:ascii="Arial" w:hAnsi="Arial" w:cs="Arial"/>
          <w:i w:val="0"/>
          <w:iCs w:val="0"/>
          <w:color w:val="auto"/>
        </w:rPr>
        <w:t xml:space="preserve"> results to help explain gap calculation.</w:t>
      </w:r>
      <w:bookmarkEnd w:id="139"/>
    </w:p>
    <w:tbl>
      <w:tblPr>
        <w:tblW w:w="8235" w:type="dxa"/>
        <w:jc w:val="center"/>
        <w:tblLook w:val="04A0" w:firstRow="1" w:lastRow="0" w:firstColumn="1" w:lastColumn="0" w:noHBand="0" w:noVBand="1"/>
      </w:tblPr>
      <w:tblGrid>
        <w:gridCol w:w="346"/>
        <w:gridCol w:w="567"/>
        <w:gridCol w:w="777"/>
        <w:gridCol w:w="967"/>
        <w:gridCol w:w="697"/>
        <w:gridCol w:w="617"/>
        <w:gridCol w:w="1057"/>
        <w:gridCol w:w="967"/>
        <w:gridCol w:w="827"/>
        <w:gridCol w:w="797"/>
        <w:gridCol w:w="616"/>
      </w:tblGrid>
      <w:tr w:rsidR="00CD6DAE" w:rsidRPr="007E209F" w14:paraId="3A0A0DCC" w14:textId="77777777" w:rsidTr="00CD6DAE">
        <w:trPr>
          <w:trHeight w:val="288"/>
          <w:jc w:val="center"/>
        </w:trPr>
        <w:tc>
          <w:tcPr>
            <w:tcW w:w="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57F12" w14:textId="77777777" w:rsidR="00CD6DAE" w:rsidRPr="007E209F" w:rsidRDefault="00CD6DAE" w:rsidP="001B2A78">
            <w:pPr>
              <w:spacing w:after="0" w:line="360" w:lineRule="auto"/>
              <w:rPr>
                <w:rFonts w:ascii="Arial" w:eastAsia="Times New Roman" w:hAnsi="Arial" w:cs="Arial"/>
                <w:sz w:val="18"/>
                <w:szCs w:val="18"/>
              </w:rPr>
            </w:pP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89D51"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Nodes</w:t>
            </w:r>
          </w:p>
        </w:tc>
        <w:tc>
          <w:tcPr>
            <w:tcW w:w="2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82D13"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Current Node</w:t>
            </w:r>
          </w:p>
        </w:tc>
        <w:tc>
          <w:tcPr>
            <w:tcW w:w="28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62D75"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Objective Bounds</w:t>
            </w:r>
          </w:p>
        </w:tc>
        <w:tc>
          <w:tcPr>
            <w:tcW w:w="141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ACF92"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Work</w:t>
            </w:r>
          </w:p>
        </w:tc>
      </w:tr>
      <w:tr w:rsidR="00CD6DAE" w:rsidRPr="007E209F" w14:paraId="3713D4C2" w14:textId="77777777" w:rsidTr="00CD6DAE">
        <w:trPr>
          <w:trHeight w:val="288"/>
          <w:jc w:val="center"/>
        </w:trPr>
        <w:tc>
          <w:tcPr>
            <w:tcW w:w="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02B65" w14:textId="77777777" w:rsidR="00CD6DAE" w:rsidRPr="007E209F" w:rsidRDefault="00CD6DAE" w:rsidP="001B2A78">
            <w:pPr>
              <w:spacing w:after="0" w:line="360" w:lineRule="auto"/>
              <w:jc w:val="center"/>
              <w:rPr>
                <w:rFonts w:ascii="Arial" w:eastAsia="Times New Roman"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D84D4" w14:textId="77777777" w:rsidR="00CD6DAE" w:rsidRPr="007E209F" w:rsidRDefault="00CD6DAE" w:rsidP="001B2A78">
            <w:pPr>
              <w:spacing w:after="0" w:line="36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Expl</w:t>
            </w:r>
            <w:proofErr w:type="spellEnd"/>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D8944" w14:textId="77777777" w:rsidR="00CD6DAE" w:rsidRPr="007E209F" w:rsidRDefault="00CD6DAE" w:rsidP="001B2A78">
            <w:pPr>
              <w:spacing w:after="0" w:line="36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Unexpl</w:t>
            </w:r>
            <w:proofErr w:type="spellEnd"/>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7BDC9"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Obj</w:t>
            </w:r>
          </w:p>
        </w:tc>
        <w:tc>
          <w:tcPr>
            <w:tcW w:w="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897D2"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Depth</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517EC" w14:textId="77777777" w:rsidR="00CD6DAE" w:rsidRPr="007E209F" w:rsidRDefault="00CD6DAE" w:rsidP="001B2A78">
            <w:pPr>
              <w:spacing w:after="0" w:line="36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IntInf</w:t>
            </w:r>
            <w:proofErr w:type="spellEnd"/>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3A143"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Incumbent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E49BB" w14:textId="77777777" w:rsidR="00CD6DAE" w:rsidRPr="007E209F" w:rsidRDefault="00CD6DAE" w:rsidP="001B2A78">
            <w:pPr>
              <w:spacing w:after="0" w:line="36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BestBd</w:t>
            </w:r>
            <w:proofErr w:type="spellEnd"/>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F3BDC"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Gap</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85838"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It/Node</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D0208"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Time</w:t>
            </w:r>
          </w:p>
        </w:tc>
      </w:tr>
      <w:tr w:rsidR="00CD6DAE" w:rsidRPr="007E209F" w14:paraId="2F5FE719" w14:textId="77777777" w:rsidTr="00CD6DAE">
        <w:trPr>
          <w:trHeight w:val="288"/>
          <w:jc w:val="center"/>
        </w:trPr>
        <w:tc>
          <w:tcPr>
            <w:tcW w:w="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5E6E1" w14:textId="77777777" w:rsidR="00CD6DAE" w:rsidRPr="007E209F" w:rsidRDefault="00CD6DAE" w:rsidP="001B2A78">
            <w:pPr>
              <w:spacing w:after="0" w:line="360" w:lineRule="auto"/>
              <w:jc w:val="center"/>
              <w:rPr>
                <w:rFonts w:ascii="Arial" w:eastAsia="Times New Roman"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6F565"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0EB40"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DBBA3"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79.94915</w:t>
            </w:r>
          </w:p>
        </w:tc>
        <w:tc>
          <w:tcPr>
            <w:tcW w:w="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41755"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FFDC8"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24</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7D3B2"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13F30"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79.94915</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1E103"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2225B"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CD6F9"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CD6DAE" w:rsidRPr="007E209F" w14:paraId="3DF617EE" w14:textId="77777777" w:rsidTr="00CD6DAE">
        <w:trPr>
          <w:trHeight w:val="288"/>
          <w:jc w:val="center"/>
        </w:trPr>
        <w:tc>
          <w:tcPr>
            <w:tcW w:w="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17F5B" w14:textId="77777777" w:rsidR="00CD6DAE" w:rsidRPr="007E209F" w:rsidRDefault="00CD6DAE" w:rsidP="001B2A78">
            <w:pPr>
              <w:spacing w:after="0" w:line="360" w:lineRule="auto"/>
              <w:jc w:val="center"/>
              <w:rPr>
                <w:rFonts w:ascii="Arial" w:eastAsia="Times New Roman"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F6E4C"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721D8"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A12D7"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1A4DD"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E8C33"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52</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5592A"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A9BE3"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B4895"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C2BF0"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E4552"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CD6DAE" w:rsidRPr="007E209F" w14:paraId="5BF8FDE7" w14:textId="77777777" w:rsidTr="00CD6DAE">
        <w:trPr>
          <w:trHeight w:val="288"/>
          <w:jc w:val="center"/>
        </w:trPr>
        <w:tc>
          <w:tcPr>
            <w:tcW w:w="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0E7B2"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55029"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10D15"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FD6D0"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0D0E3"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A80D0"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C7811"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109</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6E91B"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9B536"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16.50%</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98A99"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6C8FB"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CD6DAE" w:rsidRPr="007E209F" w14:paraId="780D7EB3" w14:textId="77777777" w:rsidTr="00CD6DAE">
        <w:trPr>
          <w:trHeight w:val="288"/>
          <w:jc w:val="center"/>
        </w:trPr>
        <w:tc>
          <w:tcPr>
            <w:tcW w:w="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17403" w14:textId="77777777" w:rsidR="00CD6DAE" w:rsidRPr="007E209F" w:rsidRDefault="00CD6DAE" w:rsidP="001B2A78">
            <w:pPr>
              <w:spacing w:after="0" w:line="360" w:lineRule="auto"/>
              <w:jc w:val="center"/>
              <w:rPr>
                <w:rFonts w:ascii="Arial" w:eastAsia="Times New Roman"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C82E9"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70D2B"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1135E"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0FACD"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27BD6"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48</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5BA34"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109</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5214D"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5A97"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16.50%</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F47F8"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8CB56"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CD6DAE" w:rsidRPr="007E209F" w14:paraId="1636B459" w14:textId="77777777" w:rsidTr="00CD6DAE">
        <w:trPr>
          <w:trHeight w:val="288"/>
          <w:jc w:val="center"/>
        </w:trPr>
        <w:tc>
          <w:tcPr>
            <w:tcW w:w="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29EC6" w14:textId="77777777" w:rsidR="00CD6DAE" w:rsidRPr="007E209F" w:rsidRDefault="00CD6DAE" w:rsidP="001B2A78">
            <w:pPr>
              <w:spacing w:after="0" w:line="360" w:lineRule="auto"/>
              <w:jc w:val="center"/>
              <w:rPr>
                <w:rFonts w:ascii="Arial" w:eastAsia="Times New Roman"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1F49D"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1E6FA"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6EAA5"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4B672"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83304"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45</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A072E"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109</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24AAD"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795F5"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16.50%</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099F0"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E8665"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CD6DAE" w:rsidRPr="007E209F" w14:paraId="00C8AE13" w14:textId="77777777" w:rsidTr="00CD6DAE">
        <w:trPr>
          <w:trHeight w:val="288"/>
          <w:jc w:val="center"/>
        </w:trPr>
        <w:tc>
          <w:tcPr>
            <w:tcW w:w="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18423" w14:textId="77777777" w:rsidR="00CD6DAE" w:rsidRPr="007E209F" w:rsidRDefault="00CD6DAE" w:rsidP="001B2A78">
            <w:pPr>
              <w:spacing w:after="0" w:line="360" w:lineRule="auto"/>
              <w:jc w:val="center"/>
              <w:rPr>
                <w:rFonts w:ascii="Arial" w:eastAsia="Times New Roman"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70954"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DDAD2"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07524"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AD187"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4EDCE"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55</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3AF70"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109</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E06A0"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0DEAD"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16.50%</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B4F50"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EA04D"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CD6DAE" w:rsidRPr="007E209F" w14:paraId="1AEC8603" w14:textId="77777777" w:rsidTr="00CD6DAE">
        <w:trPr>
          <w:trHeight w:val="288"/>
          <w:jc w:val="center"/>
        </w:trPr>
        <w:tc>
          <w:tcPr>
            <w:tcW w:w="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ACB5F"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8C564"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9766B"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0A403"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0E952"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3CDB9"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8115E"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107</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F10D9"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63C89"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15.00%</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D163A"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AB3B3" w14:textId="77777777" w:rsidR="00CD6DAE" w:rsidRPr="007E209F" w:rsidRDefault="00CD6DAE" w:rsidP="001B2A78">
            <w:pPr>
              <w:spacing w:after="0" w:line="36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bl>
    <w:p w14:paraId="5D8DA57C" w14:textId="71FB0BE9" w:rsidR="005B37AB" w:rsidRPr="007E209F" w:rsidRDefault="005B37AB" w:rsidP="001B2A78">
      <w:pPr>
        <w:spacing w:line="360" w:lineRule="auto"/>
        <w:jc w:val="both"/>
        <w:rPr>
          <w:rFonts w:ascii="Arial" w:hAnsi="Arial" w:cs="Arial"/>
          <w:sz w:val="24"/>
          <w:szCs w:val="24"/>
        </w:rPr>
      </w:pPr>
      <w:r w:rsidRPr="007E209F">
        <w:rPr>
          <w:rFonts w:ascii="Arial" w:hAnsi="Arial" w:cs="Arial"/>
          <w:sz w:val="24"/>
          <w:szCs w:val="24"/>
        </w:rPr>
        <w:br w:type="page"/>
      </w:r>
    </w:p>
    <w:p w14:paraId="1A8407B0" w14:textId="00F16BC8" w:rsidR="008C0C61" w:rsidRPr="00505A25" w:rsidRDefault="008C0C61" w:rsidP="00505A25">
      <w:pPr>
        <w:autoSpaceDE w:val="0"/>
        <w:autoSpaceDN w:val="0"/>
        <w:adjustRightInd w:val="0"/>
        <w:spacing w:after="0" w:line="480" w:lineRule="auto"/>
        <w:outlineLvl w:val="0"/>
        <w:rPr>
          <w:rFonts w:ascii="Arial" w:hAnsi="Arial" w:cs="Arial"/>
          <w:sz w:val="36"/>
          <w:szCs w:val="36"/>
        </w:rPr>
      </w:pPr>
      <w:bookmarkStart w:id="140" w:name="_Toc140125614"/>
      <w:r w:rsidRPr="00505A25">
        <w:rPr>
          <w:rFonts w:ascii="Arial" w:hAnsi="Arial" w:cs="Arial"/>
          <w:sz w:val="36"/>
          <w:szCs w:val="36"/>
        </w:rPr>
        <w:lastRenderedPageBreak/>
        <w:t xml:space="preserve">CHAPTER </w:t>
      </w:r>
      <w:r w:rsidR="00D6471C" w:rsidRPr="00505A25">
        <w:rPr>
          <w:rFonts w:ascii="Arial" w:hAnsi="Arial" w:cs="Arial"/>
          <w:sz w:val="36"/>
          <w:szCs w:val="36"/>
        </w:rPr>
        <w:t>FIVE</w:t>
      </w:r>
      <w:r w:rsidRPr="00505A25">
        <w:rPr>
          <w:rFonts w:ascii="Arial" w:hAnsi="Arial" w:cs="Arial"/>
          <w:sz w:val="36"/>
          <w:szCs w:val="36"/>
        </w:rPr>
        <w:t xml:space="preserve"> – RESULTS AND CASES STUDIES</w:t>
      </w:r>
      <w:bookmarkEnd w:id="140"/>
    </w:p>
    <w:p w14:paraId="72C52E10" w14:textId="77777777" w:rsidR="001E58A3" w:rsidRPr="001E58A3" w:rsidRDefault="001E58A3" w:rsidP="001E58A3">
      <w:pPr>
        <w:pStyle w:val="ListParagraph"/>
        <w:numPr>
          <w:ilvl w:val="0"/>
          <w:numId w:val="1"/>
        </w:numPr>
        <w:spacing w:line="480" w:lineRule="auto"/>
        <w:outlineLvl w:val="1"/>
        <w:rPr>
          <w:rFonts w:ascii="Arial" w:hAnsi="Arial" w:cs="Arial"/>
          <w:vanish/>
          <w:sz w:val="28"/>
          <w:szCs w:val="28"/>
        </w:rPr>
      </w:pPr>
      <w:bookmarkStart w:id="141" w:name="_Toc138661288"/>
      <w:bookmarkStart w:id="142" w:name="_Toc138663346"/>
      <w:bookmarkStart w:id="143" w:name="_Toc138663424"/>
      <w:bookmarkStart w:id="144" w:name="_Toc139114401"/>
      <w:bookmarkStart w:id="145" w:name="_Toc139114801"/>
      <w:bookmarkStart w:id="146" w:name="_Toc139114880"/>
      <w:bookmarkStart w:id="147" w:name="_Toc139115033"/>
      <w:bookmarkStart w:id="148" w:name="_Toc139115243"/>
      <w:bookmarkStart w:id="149" w:name="_Toc139270109"/>
      <w:bookmarkStart w:id="150" w:name="_Toc140125615"/>
      <w:bookmarkEnd w:id="141"/>
      <w:bookmarkEnd w:id="142"/>
      <w:bookmarkEnd w:id="143"/>
      <w:bookmarkEnd w:id="144"/>
      <w:bookmarkEnd w:id="145"/>
      <w:bookmarkEnd w:id="146"/>
      <w:bookmarkEnd w:id="147"/>
      <w:bookmarkEnd w:id="148"/>
      <w:bookmarkEnd w:id="149"/>
      <w:bookmarkEnd w:id="150"/>
    </w:p>
    <w:p w14:paraId="2E440F1D" w14:textId="163462F6" w:rsidR="008C0C61" w:rsidRPr="007E209F" w:rsidRDefault="008C0C61" w:rsidP="001E58A3">
      <w:pPr>
        <w:pStyle w:val="ListParagraph"/>
        <w:numPr>
          <w:ilvl w:val="1"/>
          <w:numId w:val="1"/>
        </w:numPr>
        <w:spacing w:line="480" w:lineRule="auto"/>
        <w:outlineLvl w:val="1"/>
        <w:rPr>
          <w:rFonts w:ascii="Arial" w:hAnsi="Arial" w:cs="Arial"/>
          <w:sz w:val="28"/>
          <w:szCs w:val="28"/>
        </w:rPr>
      </w:pPr>
      <w:bookmarkStart w:id="151" w:name="_Toc140125616"/>
      <w:r w:rsidRPr="007E209F">
        <w:rPr>
          <w:rFonts w:ascii="Arial" w:hAnsi="Arial" w:cs="Arial"/>
          <w:sz w:val="28"/>
          <w:szCs w:val="28"/>
        </w:rPr>
        <w:t>— SMALL CASE STUDY</w:t>
      </w:r>
      <w:bookmarkEnd w:id="151"/>
    </w:p>
    <w:p w14:paraId="00311AC8" w14:textId="3FCB86EB" w:rsidR="007F61C3" w:rsidRPr="007E209F" w:rsidRDefault="007F61C3" w:rsidP="004960CE">
      <w:pPr>
        <w:spacing w:line="480" w:lineRule="auto"/>
        <w:rPr>
          <w:rFonts w:ascii="Arial" w:hAnsi="Arial" w:cs="Arial"/>
          <w:sz w:val="24"/>
          <w:szCs w:val="24"/>
        </w:rPr>
      </w:pPr>
      <w:r w:rsidRPr="007E209F">
        <w:rPr>
          <w:rFonts w:ascii="Arial" w:hAnsi="Arial" w:cs="Arial"/>
          <w:sz w:val="24"/>
          <w:szCs w:val="24"/>
        </w:rPr>
        <w:t xml:space="preserve">The small case study entailed analyzing a scenario involving </w:t>
      </w:r>
      <w:r w:rsidR="001017C5" w:rsidRPr="007E209F">
        <w:rPr>
          <w:rFonts w:ascii="Arial" w:hAnsi="Arial" w:cs="Arial"/>
          <w:sz w:val="24"/>
          <w:szCs w:val="24"/>
        </w:rPr>
        <w:t>50</w:t>
      </w:r>
      <w:r w:rsidRPr="007E209F">
        <w:rPr>
          <w:rFonts w:ascii="Arial" w:hAnsi="Arial" w:cs="Arial"/>
          <w:sz w:val="24"/>
          <w:szCs w:val="24"/>
        </w:rPr>
        <w:t xml:space="preserve"> jobs. This allowed the author to compare the performance of the full model and the </w:t>
      </w:r>
      <w:r w:rsidR="001017C5" w:rsidRPr="007E209F">
        <w:rPr>
          <w:rFonts w:ascii="Arial" w:hAnsi="Arial" w:cs="Arial"/>
          <w:sz w:val="24"/>
          <w:szCs w:val="24"/>
        </w:rPr>
        <w:t>two-stage algorithm</w:t>
      </w:r>
      <w:r w:rsidRPr="007E209F">
        <w:rPr>
          <w:rFonts w:ascii="Arial" w:hAnsi="Arial" w:cs="Arial"/>
          <w:sz w:val="24"/>
          <w:szCs w:val="24"/>
        </w:rPr>
        <w:t xml:space="preserve"> on a smaller scale, although this number was smaller than what was required by the company. The objective was to examine how the models </w:t>
      </w:r>
      <w:r w:rsidR="001017C5" w:rsidRPr="007E209F">
        <w:rPr>
          <w:rFonts w:ascii="Arial" w:hAnsi="Arial" w:cs="Arial"/>
          <w:sz w:val="24"/>
          <w:szCs w:val="24"/>
        </w:rPr>
        <w:t>performed</w:t>
      </w:r>
      <w:r w:rsidRPr="007E209F">
        <w:rPr>
          <w:rFonts w:ascii="Arial" w:hAnsi="Arial" w:cs="Arial"/>
          <w:sz w:val="24"/>
          <w:szCs w:val="24"/>
        </w:rPr>
        <w:t xml:space="preserve"> and </w:t>
      </w:r>
      <w:r w:rsidR="001017C5" w:rsidRPr="007E209F">
        <w:rPr>
          <w:rFonts w:ascii="Arial" w:hAnsi="Arial" w:cs="Arial"/>
          <w:sz w:val="24"/>
          <w:szCs w:val="24"/>
        </w:rPr>
        <w:t xml:space="preserve">compare the </w:t>
      </w:r>
      <w:r w:rsidRPr="007E209F">
        <w:rPr>
          <w:rFonts w:ascii="Arial" w:hAnsi="Arial" w:cs="Arial"/>
          <w:sz w:val="24"/>
          <w:szCs w:val="24"/>
        </w:rPr>
        <w:t>optimal production schedules they generated.</w:t>
      </w:r>
    </w:p>
    <w:p w14:paraId="1F6A9CBF" w14:textId="578050D9" w:rsidR="007F61C3" w:rsidRPr="007E209F" w:rsidRDefault="007F61C3" w:rsidP="004960CE">
      <w:pPr>
        <w:spacing w:line="480" w:lineRule="auto"/>
        <w:rPr>
          <w:rFonts w:ascii="Arial" w:hAnsi="Arial" w:cs="Arial"/>
          <w:sz w:val="24"/>
          <w:szCs w:val="24"/>
        </w:rPr>
      </w:pPr>
      <w:r w:rsidRPr="007E209F">
        <w:rPr>
          <w:rFonts w:ascii="Arial" w:hAnsi="Arial" w:cs="Arial"/>
          <w:sz w:val="24"/>
          <w:szCs w:val="24"/>
        </w:rPr>
        <w:t>T</w:t>
      </w:r>
      <w:r w:rsidR="000C1BD4">
        <w:rPr>
          <w:rFonts w:ascii="Arial" w:hAnsi="Arial" w:cs="Arial"/>
          <w:sz w:val="24"/>
          <w:szCs w:val="24"/>
        </w:rPr>
        <w:t>o initiate the study, the author generated a random production schedule (RPS) for each machine and operator combination</w:t>
      </w:r>
      <w:r w:rsidRPr="007E209F">
        <w:rPr>
          <w:rFonts w:ascii="Arial" w:hAnsi="Arial" w:cs="Arial"/>
          <w:sz w:val="24"/>
          <w:szCs w:val="24"/>
        </w:rPr>
        <w:t>. The author created four copies of the RPS to investigate varying scenarios. Each copy varied in the number of mold hangers and setup technicians utilized during the scheduling procedure.</w:t>
      </w:r>
    </w:p>
    <w:p w14:paraId="6DEBBE60" w14:textId="77777777" w:rsidR="007F61C3" w:rsidRPr="007E209F" w:rsidRDefault="007F61C3" w:rsidP="004960CE">
      <w:pPr>
        <w:spacing w:line="480" w:lineRule="auto"/>
        <w:rPr>
          <w:rFonts w:ascii="Arial" w:hAnsi="Arial" w:cs="Arial"/>
          <w:sz w:val="24"/>
          <w:szCs w:val="24"/>
        </w:rPr>
      </w:pPr>
      <w:r w:rsidRPr="007E209F">
        <w:rPr>
          <w:rFonts w:ascii="Arial" w:hAnsi="Arial" w:cs="Arial"/>
          <w:sz w:val="24"/>
          <w:szCs w:val="24"/>
        </w:rPr>
        <w:t>The minimum number of mold hangers and setup technicians were used to create the initial RPS copy. The number of mold hangers and setup technicians was maximized for the second copy. The third copy employed the fewest mold hangers and the greatest number of setup technicians. The fourth copy utilized the greatest number of mold hangers and the fewest number of setup technicians.</w:t>
      </w:r>
    </w:p>
    <w:p w14:paraId="42B5A2A7" w14:textId="75509977" w:rsidR="007F61C3" w:rsidRPr="007E209F" w:rsidRDefault="007F61C3" w:rsidP="004960CE">
      <w:pPr>
        <w:spacing w:line="480" w:lineRule="auto"/>
        <w:rPr>
          <w:rFonts w:ascii="Arial" w:hAnsi="Arial" w:cs="Arial"/>
          <w:sz w:val="24"/>
          <w:szCs w:val="24"/>
        </w:rPr>
      </w:pPr>
      <w:r w:rsidRPr="007E209F">
        <w:rPr>
          <w:rFonts w:ascii="Arial" w:hAnsi="Arial" w:cs="Arial"/>
          <w:sz w:val="24"/>
          <w:szCs w:val="24"/>
        </w:rPr>
        <w:t xml:space="preserve">The author generated five random production schedules (RPS) for each of these four copies to represent a variety of possibilities and outcomes. Tables </w:t>
      </w:r>
      <w:r w:rsidR="001017C5" w:rsidRPr="007E209F">
        <w:rPr>
          <w:rFonts w:ascii="Arial" w:hAnsi="Arial" w:cs="Arial"/>
          <w:sz w:val="24"/>
          <w:szCs w:val="24"/>
        </w:rPr>
        <w:t>10</w:t>
      </w:r>
      <w:r w:rsidRPr="007E209F">
        <w:rPr>
          <w:rFonts w:ascii="Arial" w:hAnsi="Arial" w:cs="Arial"/>
          <w:sz w:val="24"/>
          <w:szCs w:val="24"/>
        </w:rPr>
        <w:t xml:space="preserve"> through 1</w:t>
      </w:r>
      <w:r w:rsidR="001017C5" w:rsidRPr="007E209F">
        <w:rPr>
          <w:rFonts w:ascii="Arial" w:hAnsi="Arial" w:cs="Arial"/>
          <w:sz w:val="24"/>
          <w:szCs w:val="24"/>
        </w:rPr>
        <w:t>3</w:t>
      </w:r>
      <w:r w:rsidRPr="007E209F">
        <w:rPr>
          <w:rFonts w:ascii="Arial" w:hAnsi="Arial" w:cs="Arial"/>
          <w:sz w:val="24"/>
          <w:szCs w:val="24"/>
        </w:rPr>
        <w:t xml:space="preserve"> illustrate the variation in job sequencing and resource allocation for each copy. 200 RPS were generated in total for the small case study</w:t>
      </w:r>
      <w:r w:rsidR="001017C5" w:rsidRPr="007E209F">
        <w:rPr>
          <w:rFonts w:ascii="Arial" w:hAnsi="Arial" w:cs="Arial"/>
          <w:sz w:val="24"/>
          <w:szCs w:val="24"/>
        </w:rPr>
        <w:t xml:space="preserve"> using the full model</w:t>
      </w:r>
      <w:r w:rsidRPr="007E209F">
        <w:rPr>
          <w:rFonts w:ascii="Arial" w:hAnsi="Arial" w:cs="Arial"/>
          <w:sz w:val="24"/>
          <w:szCs w:val="24"/>
        </w:rPr>
        <w:t>.</w:t>
      </w:r>
      <w:r w:rsidR="001017C5" w:rsidRPr="007E209F">
        <w:rPr>
          <w:rFonts w:ascii="Arial" w:hAnsi="Arial" w:cs="Arial"/>
          <w:sz w:val="24"/>
          <w:szCs w:val="24"/>
        </w:rPr>
        <w:t xml:space="preserve"> The steps mentioned above would be duplicated for the two-stage algorithm.</w:t>
      </w:r>
      <w:r w:rsidRPr="007E209F">
        <w:rPr>
          <w:rFonts w:ascii="Arial" w:hAnsi="Arial" w:cs="Arial"/>
          <w:sz w:val="24"/>
          <w:szCs w:val="24"/>
        </w:rPr>
        <w:t xml:space="preserve"> This study aimed to evaluate the performance of the models in generating optimal production schedules.</w:t>
      </w:r>
    </w:p>
    <w:p w14:paraId="1434FDF0" w14:textId="3ACF30F4" w:rsidR="004960CE" w:rsidRPr="007E209F" w:rsidRDefault="004960CE" w:rsidP="004960CE">
      <w:pPr>
        <w:pStyle w:val="Caption"/>
        <w:keepNext/>
        <w:jc w:val="center"/>
        <w:rPr>
          <w:rFonts w:ascii="Arial" w:hAnsi="Arial" w:cs="Arial"/>
          <w:i w:val="0"/>
          <w:iCs w:val="0"/>
          <w:color w:val="auto"/>
        </w:rPr>
      </w:pPr>
      <w:bookmarkStart w:id="152" w:name="_Ref137468274"/>
      <w:bookmarkStart w:id="153" w:name="_Toc139270154"/>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10</w:t>
      </w:r>
      <w:r w:rsidRPr="007E209F">
        <w:rPr>
          <w:rFonts w:ascii="Arial" w:hAnsi="Arial" w:cs="Arial"/>
          <w:i w:val="0"/>
          <w:iCs w:val="0"/>
          <w:color w:val="auto"/>
        </w:rPr>
        <w:fldChar w:fldCharType="end"/>
      </w:r>
      <w:bookmarkEnd w:id="152"/>
      <w:r w:rsidRPr="007E209F">
        <w:rPr>
          <w:rFonts w:ascii="Arial" w:hAnsi="Arial" w:cs="Arial"/>
          <w:i w:val="0"/>
          <w:iCs w:val="0"/>
          <w:color w:val="auto"/>
        </w:rPr>
        <w:t xml:space="preserve">. An example </w:t>
      </w:r>
      <w:proofErr w:type="spellStart"/>
      <w:r w:rsidRPr="007E209F">
        <w:rPr>
          <w:rFonts w:ascii="Arial" w:hAnsi="Arial" w:cs="Arial"/>
          <w:i w:val="0"/>
          <w:iCs w:val="0"/>
          <w:color w:val="auto"/>
        </w:rPr>
        <w:t>o</w:t>
      </w:r>
      <w:proofErr w:type="spellEnd"/>
      <w:r w:rsidRPr="007E209F">
        <w:rPr>
          <w:rFonts w:ascii="Arial" w:hAnsi="Arial" w:cs="Arial"/>
          <w:i w:val="0"/>
          <w:iCs w:val="0"/>
          <w:color w:val="auto"/>
        </w:rPr>
        <w:t xml:space="preserve"> five RPS using minimum mold hangers and setup techs.</w:t>
      </w:r>
      <w:bookmarkEnd w:id="1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037"/>
        <w:gridCol w:w="1077"/>
        <w:gridCol w:w="1407"/>
        <w:gridCol w:w="1287"/>
        <w:gridCol w:w="587"/>
      </w:tblGrid>
      <w:tr w:rsidR="004960CE" w:rsidRPr="007E209F" w14:paraId="4B1D00A3" w14:textId="77777777" w:rsidTr="004960CE">
        <w:trPr>
          <w:trHeight w:val="192"/>
          <w:jc w:val="center"/>
        </w:trPr>
        <w:tc>
          <w:tcPr>
            <w:tcW w:w="0" w:type="auto"/>
            <w:shd w:val="clear" w:color="auto" w:fill="auto"/>
            <w:noWrap/>
            <w:vAlign w:val="bottom"/>
            <w:hideMark/>
          </w:tcPr>
          <w:p w14:paraId="70104D7E" w14:textId="77777777" w:rsidR="004960CE" w:rsidRPr="007E209F" w:rsidRDefault="004960CE" w:rsidP="004960CE">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Jobs</w:t>
            </w:r>
          </w:p>
        </w:tc>
        <w:tc>
          <w:tcPr>
            <w:tcW w:w="0" w:type="auto"/>
            <w:shd w:val="clear" w:color="auto" w:fill="auto"/>
            <w:noWrap/>
            <w:vAlign w:val="bottom"/>
            <w:hideMark/>
          </w:tcPr>
          <w:p w14:paraId="3C79DD86" w14:textId="77777777" w:rsidR="004960CE" w:rsidRPr="007E209F" w:rsidRDefault="004960CE" w:rsidP="004960CE">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Machines</w:t>
            </w:r>
          </w:p>
        </w:tc>
        <w:tc>
          <w:tcPr>
            <w:tcW w:w="0" w:type="auto"/>
            <w:shd w:val="clear" w:color="auto" w:fill="auto"/>
            <w:noWrap/>
            <w:vAlign w:val="bottom"/>
            <w:hideMark/>
          </w:tcPr>
          <w:p w14:paraId="2A34362C" w14:textId="77777777" w:rsidR="004960CE" w:rsidRPr="007E209F" w:rsidRDefault="004960CE" w:rsidP="004960CE">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Operators</w:t>
            </w:r>
          </w:p>
        </w:tc>
        <w:tc>
          <w:tcPr>
            <w:tcW w:w="0" w:type="auto"/>
            <w:shd w:val="clear" w:color="auto" w:fill="auto"/>
            <w:noWrap/>
            <w:vAlign w:val="bottom"/>
            <w:hideMark/>
          </w:tcPr>
          <w:p w14:paraId="300EFD51" w14:textId="77777777" w:rsidR="004960CE" w:rsidRPr="007E209F" w:rsidRDefault="004960CE" w:rsidP="004960CE">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Mold Hangers</w:t>
            </w:r>
          </w:p>
        </w:tc>
        <w:tc>
          <w:tcPr>
            <w:tcW w:w="0" w:type="auto"/>
            <w:shd w:val="clear" w:color="auto" w:fill="auto"/>
            <w:noWrap/>
            <w:vAlign w:val="bottom"/>
            <w:hideMark/>
          </w:tcPr>
          <w:p w14:paraId="4A18E344" w14:textId="77777777" w:rsidR="004960CE" w:rsidRPr="007E209F" w:rsidRDefault="004960CE" w:rsidP="004960CE">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Setup Techs</w:t>
            </w:r>
          </w:p>
        </w:tc>
        <w:tc>
          <w:tcPr>
            <w:tcW w:w="0" w:type="auto"/>
            <w:shd w:val="clear" w:color="auto" w:fill="auto"/>
            <w:noWrap/>
            <w:vAlign w:val="bottom"/>
            <w:hideMark/>
          </w:tcPr>
          <w:p w14:paraId="37D3958C" w14:textId="693A9E9E" w:rsidR="004960CE" w:rsidRPr="007E209F" w:rsidRDefault="004960CE" w:rsidP="004960CE">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RPS</w:t>
            </w:r>
          </w:p>
        </w:tc>
      </w:tr>
      <w:tr w:rsidR="004960CE" w:rsidRPr="007E209F" w14:paraId="469330DD" w14:textId="77777777" w:rsidTr="004960CE">
        <w:trPr>
          <w:trHeight w:val="192"/>
          <w:jc w:val="center"/>
        </w:trPr>
        <w:tc>
          <w:tcPr>
            <w:tcW w:w="0" w:type="auto"/>
            <w:vMerge w:val="restart"/>
            <w:shd w:val="clear" w:color="auto" w:fill="auto"/>
            <w:noWrap/>
            <w:vAlign w:val="center"/>
            <w:hideMark/>
          </w:tcPr>
          <w:p w14:paraId="32AE52D2" w14:textId="1CC8BE3C"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50</w:t>
            </w:r>
          </w:p>
        </w:tc>
        <w:tc>
          <w:tcPr>
            <w:tcW w:w="0" w:type="auto"/>
            <w:vMerge w:val="restart"/>
            <w:shd w:val="clear" w:color="auto" w:fill="auto"/>
            <w:noWrap/>
            <w:vAlign w:val="center"/>
            <w:hideMark/>
          </w:tcPr>
          <w:p w14:paraId="64AC0174" w14:textId="77777777"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w:t>
            </w:r>
          </w:p>
        </w:tc>
        <w:tc>
          <w:tcPr>
            <w:tcW w:w="0" w:type="auto"/>
            <w:vMerge w:val="restart"/>
            <w:shd w:val="clear" w:color="auto" w:fill="auto"/>
            <w:noWrap/>
            <w:vAlign w:val="center"/>
            <w:hideMark/>
          </w:tcPr>
          <w:p w14:paraId="35C09DB3" w14:textId="77777777"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8</w:t>
            </w:r>
          </w:p>
        </w:tc>
        <w:tc>
          <w:tcPr>
            <w:tcW w:w="0" w:type="auto"/>
            <w:vMerge w:val="restart"/>
            <w:shd w:val="clear" w:color="auto" w:fill="auto"/>
            <w:noWrap/>
            <w:vAlign w:val="center"/>
            <w:hideMark/>
          </w:tcPr>
          <w:p w14:paraId="396EBEB5" w14:textId="3E300B3F"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0" w:type="auto"/>
            <w:vMerge w:val="restart"/>
            <w:shd w:val="clear" w:color="auto" w:fill="auto"/>
            <w:noWrap/>
            <w:vAlign w:val="center"/>
            <w:hideMark/>
          </w:tcPr>
          <w:p w14:paraId="6897080F" w14:textId="77777777"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c>
          <w:tcPr>
            <w:tcW w:w="0" w:type="auto"/>
            <w:shd w:val="clear" w:color="auto" w:fill="auto"/>
            <w:noWrap/>
            <w:vAlign w:val="bottom"/>
            <w:hideMark/>
          </w:tcPr>
          <w:p w14:paraId="051D0D48" w14:textId="75AC562A"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w:t>
            </w:r>
          </w:p>
        </w:tc>
      </w:tr>
      <w:tr w:rsidR="004960CE" w:rsidRPr="007E209F" w14:paraId="4128A39E" w14:textId="77777777" w:rsidTr="004960CE">
        <w:trPr>
          <w:trHeight w:val="192"/>
          <w:jc w:val="center"/>
        </w:trPr>
        <w:tc>
          <w:tcPr>
            <w:tcW w:w="0" w:type="auto"/>
            <w:vMerge/>
            <w:vAlign w:val="center"/>
            <w:hideMark/>
          </w:tcPr>
          <w:p w14:paraId="17C6607C"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3070327D"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5B4DBD26"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505E4F8B"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4D1E612F"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shd w:val="clear" w:color="auto" w:fill="auto"/>
            <w:noWrap/>
            <w:vAlign w:val="bottom"/>
            <w:hideMark/>
          </w:tcPr>
          <w:p w14:paraId="2183322D" w14:textId="63E02DCB"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w:t>
            </w:r>
          </w:p>
        </w:tc>
      </w:tr>
      <w:tr w:rsidR="004960CE" w:rsidRPr="007E209F" w14:paraId="5B7FBC9B" w14:textId="77777777" w:rsidTr="004960CE">
        <w:trPr>
          <w:trHeight w:val="192"/>
          <w:jc w:val="center"/>
        </w:trPr>
        <w:tc>
          <w:tcPr>
            <w:tcW w:w="0" w:type="auto"/>
            <w:vMerge/>
            <w:vAlign w:val="center"/>
            <w:hideMark/>
          </w:tcPr>
          <w:p w14:paraId="4F19B1E0"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27C9B12C"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7F9EB3CE"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0664E957"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685859B0"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shd w:val="clear" w:color="auto" w:fill="auto"/>
            <w:noWrap/>
            <w:vAlign w:val="bottom"/>
            <w:hideMark/>
          </w:tcPr>
          <w:p w14:paraId="20759FCA" w14:textId="2D845401"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#3</w:t>
            </w:r>
          </w:p>
        </w:tc>
      </w:tr>
      <w:tr w:rsidR="004960CE" w:rsidRPr="007E209F" w14:paraId="5F003BAF" w14:textId="77777777" w:rsidTr="004960CE">
        <w:trPr>
          <w:trHeight w:val="192"/>
          <w:jc w:val="center"/>
        </w:trPr>
        <w:tc>
          <w:tcPr>
            <w:tcW w:w="0" w:type="auto"/>
            <w:vMerge/>
            <w:vAlign w:val="center"/>
            <w:hideMark/>
          </w:tcPr>
          <w:p w14:paraId="4E73774D"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3EB49B84"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31BEE8ED"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03FA9B00"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40190CBE"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shd w:val="clear" w:color="auto" w:fill="auto"/>
            <w:noWrap/>
            <w:vAlign w:val="bottom"/>
            <w:hideMark/>
          </w:tcPr>
          <w:p w14:paraId="1C0AA247" w14:textId="254382AB"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#4</w:t>
            </w:r>
          </w:p>
        </w:tc>
      </w:tr>
      <w:tr w:rsidR="004960CE" w:rsidRPr="007E209F" w14:paraId="01B83B2A" w14:textId="77777777" w:rsidTr="004960CE">
        <w:trPr>
          <w:trHeight w:val="192"/>
          <w:jc w:val="center"/>
        </w:trPr>
        <w:tc>
          <w:tcPr>
            <w:tcW w:w="0" w:type="auto"/>
            <w:vMerge/>
            <w:vAlign w:val="center"/>
            <w:hideMark/>
          </w:tcPr>
          <w:p w14:paraId="26FE83C4"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0D11ABDB"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79FAA621"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1FC43B53"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vMerge/>
            <w:vAlign w:val="center"/>
            <w:hideMark/>
          </w:tcPr>
          <w:p w14:paraId="46249207" w14:textId="77777777" w:rsidR="004960CE" w:rsidRPr="007E209F" w:rsidRDefault="004960CE" w:rsidP="004960CE">
            <w:pPr>
              <w:spacing w:after="0" w:line="240" w:lineRule="auto"/>
              <w:rPr>
                <w:rFonts w:ascii="Arial" w:eastAsia="Times New Roman" w:hAnsi="Arial" w:cs="Arial"/>
                <w:color w:val="000000"/>
                <w:sz w:val="18"/>
                <w:szCs w:val="18"/>
              </w:rPr>
            </w:pPr>
          </w:p>
        </w:tc>
        <w:tc>
          <w:tcPr>
            <w:tcW w:w="0" w:type="auto"/>
            <w:shd w:val="clear" w:color="auto" w:fill="auto"/>
            <w:noWrap/>
            <w:vAlign w:val="bottom"/>
            <w:hideMark/>
          </w:tcPr>
          <w:p w14:paraId="0402FD33" w14:textId="0F52F9BA"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#5</w:t>
            </w:r>
          </w:p>
        </w:tc>
      </w:tr>
    </w:tbl>
    <w:p w14:paraId="150C3064" w14:textId="77777777" w:rsidR="004960CE" w:rsidRPr="007E209F" w:rsidRDefault="004960CE" w:rsidP="004960CE">
      <w:pPr>
        <w:pStyle w:val="Caption"/>
        <w:keepNext/>
        <w:jc w:val="center"/>
        <w:rPr>
          <w:rFonts w:ascii="Arial" w:hAnsi="Arial" w:cs="Arial"/>
        </w:rPr>
      </w:pPr>
    </w:p>
    <w:p w14:paraId="465BD7E1" w14:textId="6655E276" w:rsidR="004960CE" w:rsidRPr="007E209F" w:rsidRDefault="004960CE" w:rsidP="004960CE">
      <w:pPr>
        <w:pStyle w:val="Caption"/>
        <w:keepNext/>
        <w:jc w:val="center"/>
        <w:rPr>
          <w:rFonts w:ascii="Arial" w:hAnsi="Arial" w:cs="Arial"/>
          <w:i w:val="0"/>
          <w:iCs w:val="0"/>
          <w:color w:val="auto"/>
        </w:rPr>
      </w:pPr>
      <w:bookmarkStart w:id="154" w:name="_Toc139270155"/>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11</w:t>
      </w:r>
      <w:r w:rsidRPr="007E209F">
        <w:rPr>
          <w:rFonts w:ascii="Arial" w:hAnsi="Arial" w:cs="Arial"/>
          <w:i w:val="0"/>
          <w:iCs w:val="0"/>
          <w:color w:val="auto"/>
        </w:rPr>
        <w:fldChar w:fldCharType="end"/>
      </w:r>
      <w:r w:rsidRPr="007E209F">
        <w:rPr>
          <w:rFonts w:ascii="Arial" w:hAnsi="Arial" w:cs="Arial"/>
          <w:i w:val="0"/>
          <w:iCs w:val="0"/>
          <w:color w:val="auto"/>
        </w:rPr>
        <w:t>.  An example of five RPS using maximum mold hangers and setup techs.</w:t>
      </w:r>
      <w:bookmarkEnd w:id="1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037"/>
        <w:gridCol w:w="1077"/>
        <w:gridCol w:w="1407"/>
        <w:gridCol w:w="1287"/>
        <w:gridCol w:w="587"/>
      </w:tblGrid>
      <w:tr w:rsidR="004960CE" w:rsidRPr="007E209F" w14:paraId="46CE7F7B" w14:textId="77777777" w:rsidTr="004960CE">
        <w:trPr>
          <w:trHeight w:val="192"/>
          <w:jc w:val="center"/>
        </w:trPr>
        <w:tc>
          <w:tcPr>
            <w:tcW w:w="0" w:type="auto"/>
            <w:vAlign w:val="bottom"/>
          </w:tcPr>
          <w:p w14:paraId="2F19F3B1" w14:textId="77777777"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b/>
                <w:bCs/>
                <w:color w:val="000000"/>
                <w:sz w:val="18"/>
                <w:szCs w:val="18"/>
              </w:rPr>
              <w:t>Jobs</w:t>
            </w:r>
          </w:p>
        </w:tc>
        <w:tc>
          <w:tcPr>
            <w:tcW w:w="0" w:type="auto"/>
            <w:vAlign w:val="bottom"/>
          </w:tcPr>
          <w:p w14:paraId="11A68B1F" w14:textId="77777777"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b/>
                <w:bCs/>
                <w:color w:val="000000"/>
                <w:sz w:val="18"/>
                <w:szCs w:val="18"/>
              </w:rPr>
              <w:t>Machines</w:t>
            </w:r>
          </w:p>
        </w:tc>
        <w:tc>
          <w:tcPr>
            <w:tcW w:w="0" w:type="auto"/>
            <w:vAlign w:val="bottom"/>
          </w:tcPr>
          <w:p w14:paraId="3D33DFC1" w14:textId="77777777"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b/>
                <w:bCs/>
                <w:color w:val="000000"/>
                <w:sz w:val="18"/>
                <w:szCs w:val="18"/>
              </w:rPr>
              <w:t>Operators</w:t>
            </w:r>
          </w:p>
        </w:tc>
        <w:tc>
          <w:tcPr>
            <w:tcW w:w="0" w:type="auto"/>
            <w:vAlign w:val="bottom"/>
          </w:tcPr>
          <w:p w14:paraId="0A1BD17F" w14:textId="77777777"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b/>
                <w:bCs/>
                <w:color w:val="000000"/>
                <w:sz w:val="18"/>
                <w:szCs w:val="18"/>
              </w:rPr>
              <w:t>Mold Hangers</w:t>
            </w:r>
          </w:p>
        </w:tc>
        <w:tc>
          <w:tcPr>
            <w:tcW w:w="0" w:type="auto"/>
            <w:vAlign w:val="bottom"/>
          </w:tcPr>
          <w:p w14:paraId="6840BB91" w14:textId="77777777"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b/>
                <w:bCs/>
                <w:color w:val="000000"/>
                <w:sz w:val="18"/>
                <w:szCs w:val="18"/>
              </w:rPr>
              <w:t>Setup Techs</w:t>
            </w:r>
          </w:p>
        </w:tc>
        <w:tc>
          <w:tcPr>
            <w:tcW w:w="0" w:type="auto"/>
            <w:shd w:val="clear" w:color="auto" w:fill="auto"/>
            <w:noWrap/>
            <w:vAlign w:val="bottom"/>
          </w:tcPr>
          <w:p w14:paraId="16689FFE" w14:textId="7D5F998F"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b/>
                <w:bCs/>
                <w:color w:val="000000"/>
                <w:sz w:val="18"/>
                <w:szCs w:val="18"/>
              </w:rPr>
              <w:t>RPS</w:t>
            </w:r>
          </w:p>
        </w:tc>
      </w:tr>
      <w:tr w:rsidR="004960CE" w:rsidRPr="007E209F" w14:paraId="1385F59E" w14:textId="77777777" w:rsidTr="004960CE">
        <w:trPr>
          <w:trHeight w:val="192"/>
          <w:jc w:val="center"/>
        </w:trPr>
        <w:tc>
          <w:tcPr>
            <w:tcW w:w="0" w:type="auto"/>
            <w:vMerge w:val="restart"/>
            <w:vAlign w:val="center"/>
          </w:tcPr>
          <w:p w14:paraId="7AFD71F7" w14:textId="77777777" w:rsidR="004960CE" w:rsidRPr="007E209F" w:rsidRDefault="004960CE" w:rsidP="004960CE">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50</w:t>
            </w:r>
          </w:p>
        </w:tc>
        <w:tc>
          <w:tcPr>
            <w:tcW w:w="0" w:type="auto"/>
            <w:vMerge w:val="restart"/>
            <w:vAlign w:val="center"/>
          </w:tcPr>
          <w:p w14:paraId="6809FA3A" w14:textId="77777777" w:rsidR="004960CE" w:rsidRPr="007E209F" w:rsidRDefault="004960CE" w:rsidP="004960CE">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color w:val="000000"/>
                <w:sz w:val="18"/>
                <w:szCs w:val="18"/>
              </w:rPr>
              <w:t>10</w:t>
            </w:r>
          </w:p>
        </w:tc>
        <w:tc>
          <w:tcPr>
            <w:tcW w:w="0" w:type="auto"/>
            <w:vMerge w:val="restart"/>
            <w:vAlign w:val="center"/>
          </w:tcPr>
          <w:p w14:paraId="61D179AE" w14:textId="77777777" w:rsidR="004960CE" w:rsidRPr="007E209F" w:rsidRDefault="004960CE" w:rsidP="004960CE">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color w:val="000000"/>
                <w:sz w:val="18"/>
                <w:szCs w:val="18"/>
              </w:rPr>
              <w:t>8</w:t>
            </w:r>
          </w:p>
        </w:tc>
        <w:tc>
          <w:tcPr>
            <w:tcW w:w="0" w:type="auto"/>
            <w:vMerge w:val="restart"/>
            <w:vAlign w:val="center"/>
          </w:tcPr>
          <w:p w14:paraId="3C35F6A8" w14:textId="77777777" w:rsidR="004960CE" w:rsidRPr="007E209F" w:rsidRDefault="004960CE" w:rsidP="004960CE">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2</w:t>
            </w:r>
          </w:p>
        </w:tc>
        <w:tc>
          <w:tcPr>
            <w:tcW w:w="0" w:type="auto"/>
            <w:vMerge w:val="restart"/>
            <w:vAlign w:val="center"/>
          </w:tcPr>
          <w:p w14:paraId="7D445AD4" w14:textId="77777777" w:rsidR="004960CE" w:rsidRPr="007E209F" w:rsidRDefault="004960CE" w:rsidP="004960CE">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2</w:t>
            </w:r>
          </w:p>
        </w:tc>
        <w:tc>
          <w:tcPr>
            <w:tcW w:w="0" w:type="auto"/>
            <w:shd w:val="clear" w:color="auto" w:fill="auto"/>
            <w:noWrap/>
            <w:vAlign w:val="bottom"/>
          </w:tcPr>
          <w:p w14:paraId="425D6203" w14:textId="77777777" w:rsidR="004960CE" w:rsidRPr="007E209F" w:rsidRDefault="004960CE" w:rsidP="004960CE">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color w:val="000000"/>
                <w:sz w:val="18"/>
                <w:szCs w:val="18"/>
              </w:rPr>
              <w:t>#1</w:t>
            </w:r>
          </w:p>
        </w:tc>
      </w:tr>
      <w:tr w:rsidR="004960CE" w:rsidRPr="007E209F" w14:paraId="532FF5DB" w14:textId="77777777" w:rsidTr="004960CE">
        <w:trPr>
          <w:trHeight w:val="192"/>
          <w:jc w:val="center"/>
        </w:trPr>
        <w:tc>
          <w:tcPr>
            <w:tcW w:w="0" w:type="auto"/>
            <w:vMerge/>
            <w:vAlign w:val="center"/>
          </w:tcPr>
          <w:p w14:paraId="152C70CA"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64EFA64F"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58CC15FD"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28747D54"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17F8C101"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shd w:val="clear" w:color="auto" w:fill="auto"/>
            <w:noWrap/>
            <w:vAlign w:val="bottom"/>
          </w:tcPr>
          <w:p w14:paraId="3D1113C3" w14:textId="77777777"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w:t>
            </w:r>
          </w:p>
        </w:tc>
      </w:tr>
      <w:tr w:rsidR="004960CE" w:rsidRPr="007E209F" w14:paraId="490E9657" w14:textId="77777777" w:rsidTr="004960CE">
        <w:trPr>
          <w:trHeight w:val="192"/>
          <w:jc w:val="center"/>
        </w:trPr>
        <w:tc>
          <w:tcPr>
            <w:tcW w:w="0" w:type="auto"/>
            <w:vMerge/>
            <w:vAlign w:val="center"/>
          </w:tcPr>
          <w:p w14:paraId="71F7C07A"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489FF411"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3B6311CF"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62AEFFAC"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6E9362A4"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shd w:val="clear" w:color="auto" w:fill="auto"/>
            <w:noWrap/>
            <w:vAlign w:val="bottom"/>
          </w:tcPr>
          <w:p w14:paraId="273C22C5" w14:textId="77777777"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#3</w:t>
            </w:r>
          </w:p>
        </w:tc>
      </w:tr>
      <w:tr w:rsidR="004960CE" w:rsidRPr="007E209F" w14:paraId="74FAC4D0" w14:textId="77777777" w:rsidTr="004960CE">
        <w:trPr>
          <w:trHeight w:val="192"/>
          <w:jc w:val="center"/>
        </w:trPr>
        <w:tc>
          <w:tcPr>
            <w:tcW w:w="0" w:type="auto"/>
            <w:vMerge/>
            <w:vAlign w:val="center"/>
          </w:tcPr>
          <w:p w14:paraId="4FAA58FA"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552452B3"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6D857BBC"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34E8CBEA"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61E3AA25"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shd w:val="clear" w:color="auto" w:fill="auto"/>
            <w:noWrap/>
            <w:vAlign w:val="bottom"/>
          </w:tcPr>
          <w:p w14:paraId="76033AFC" w14:textId="77777777"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#4</w:t>
            </w:r>
          </w:p>
        </w:tc>
      </w:tr>
      <w:tr w:rsidR="004960CE" w:rsidRPr="007E209F" w14:paraId="7A1E5098" w14:textId="77777777" w:rsidTr="004960CE">
        <w:trPr>
          <w:trHeight w:val="192"/>
          <w:jc w:val="center"/>
        </w:trPr>
        <w:tc>
          <w:tcPr>
            <w:tcW w:w="0" w:type="auto"/>
            <w:vMerge/>
            <w:vAlign w:val="center"/>
          </w:tcPr>
          <w:p w14:paraId="535D55B9"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3EAE8548"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483BE449"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3CB1A926"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vMerge/>
            <w:vAlign w:val="center"/>
          </w:tcPr>
          <w:p w14:paraId="06B2EE7A" w14:textId="77777777" w:rsidR="004960CE" w:rsidRPr="007E209F" w:rsidRDefault="004960CE" w:rsidP="004960CE">
            <w:pPr>
              <w:spacing w:after="0" w:line="240" w:lineRule="auto"/>
              <w:jc w:val="center"/>
              <w:rPr>
                <w:rFonts w:ascii="Arial" w:eastAsia="Times New Roman" w:hAnsi="Arial" w:cs="Arial"/>
                <w:color w:val="000000"/>
                <w:sz w:val="18"/>
                <w:szCs w:val="18"/>
              </w:rPr>
            </w:pPr>
          </w:p>
        </w:tc>
        <w:tc>
          <w:tcPr>
            <w:tcW w:w="0" w:type="auto"/>
            <w:shd w:val="clear" w:color="auto" w:fill="auto"/>
            <w:noWrap/>
            <w:vAlign w:val="bottom"/>
          </w:tcPr>
          <w:p w14:paraId="19735F5E" w14:textId="77777777" w:rsidR="004960CE" w:rsidRPr="007E209F" w:rsidRDefault="004960CE" w:rsidP="004960CE">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#5</w:t>
            </w:r>
          </w:p>
        </w:tc>
      </w:tr>
    </w:tbl>
    <w:p w14:paraId="3BD80F06" w14:textId="77777777" w:rsidR="007F61C3" w:rsidRPr="007E209F" w:rsidRDefault="007F61C3" w:rsidP="004960CE">
      <w:pPr>
        <w:pStyle w:val="Caption"/>
        <w:keepNext/>
        <w:jc w:val="center"/>
        <w:rPr>
          <w:rFonts w:ascii="Arial" w:hAnsi="Arial" w:cs="Arial"/>
          <w:i w:val="0"/>
          <w:iCs w:val="0"/>
          <w:color w:val="auto"/>
        </w:rPr>
      </w:pPr>
    </w:p>
    <w:p w14:paraId="5C6D48DD" w14:textId="2D8B9DD6" w:rsidR="004960CE" w:rsidRPr="007E209F" w:rsidRDefault="004960CE" w:rsidP="004960CE">
      <w:pPr>
        <w:pStyle w:val="Caption"/>
        <w:keepNext/>
        <w:jc w:val="center"/>
        <w:rPr>
          <w:rFonts w:ascii="Arial" w:hAnsi="Arial" w:cs="Arial"/>
          <w:i w:val="0"/>
          <w:iCs w:val="0"/>
          <w:color w:val="auto"/>
        </w:rPr>
      </w:pPr>
      <w:bookmarkStart w:id="155" w:name="_Toc139270156"/>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12</w:t>
      </w:r>
      <w:r w:rsidRPr="007E209F">
        <w:rPr>
          <w:rFonts w:ascii="Arial" w:hAnsi="Arial" w:cs="Arial"/>
          <w:i w:val="0"/>
          <w:iCs w:val="0"/>
          <w:color w:val="auto"/>
        </w:rPr>
        <w:fldChar w:fldCharType="end"/>
      </w:r>
      <w:r w:rsidRPr="007E209F">
        <w:rPr>
          <w:rFonts w:ascii="Arial" w:hAnsi="Arial" w:cs="Arial"/>
          <w:i w:val="0"/>
          <w:iCs w:val="0"/>
          <w:color w:val="auto"/>
        </w:rPr>
        <w:t>. An example of five RPS using minimum mold hangers and maximum setup techs.</w:t>
      </w:r>
      <w:bookmarkEnd w:id="1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037"/>
        <w:gridCol w:w="1077"/>
        <w:gridCol w:w="1407"/>
        <w:gridCol w:w="1287"/>
        <w:gridCol w:w="587"/>
      </w:tblGrid>
      <w:tr w:rsidR="004960CE" w:rsidRPr="007E209F" w14:paraId="21595FF1" w14:textId="77777777" w:rsidTr="004960CE">
        <w:trPr>
          <w:trHeight w:val="192"/>
          <w:jc w:val="center"/>
        </w:trPr>
        <w:tc>
          <w:tcPr>
            <w:tcW w:w="0" w:type="auto"/>
            <w:vAlign w:val="bottom"/>
          </w:tcPr>
          <w:p w14:paraId="5D97D475" w14:textId="77777777" w:rsidR="004960CE" w:rsidRPr="007E209F" w:rsidRDefault="004960CE" w:rsidP="00FB4086">
            <w:pPr>
              <w:spacing w:after="0" w:line="240" w:lineRule="auto"/>
              <w:rPr>
                <w:rFonts w:ascii="Arial" w:eastAsia="Times New Roman" w:hAnsi="Arial" w:cs="Arial"/>
                <w:color w:val="000000"/>
                <w:sz w:val="18"/>
                <w:szCs w:val="18"/>
              </w:rPr>
            </w:pPr>
            <w:r w:rsidRPr="007E209F">
              <w:rPr>
                <w:rFonts w:ascii="Arial" w:eastAsia="Times New Roman" w:hAnsi="Arial" w:cs="Arial"/>
                <w:b/>
                <w:bCs/>
                <w:color w:val="000000"/>
                <w:sz w:val="18"/>
                <w:szCs w:val="18"/>
              </w:rPr>
              <w:t>Jobs</w:t>
            </w:r>
          </w:p>
        </w:tc>
        <w:tc>
          <w:tcPr>
            <w:tcW w:w="0" w:type="auto"/>
            <w:vAlign w:val="bottom"/>
          </w:tcPr>
          <w:p w14:paraId="24BE6D3D" w14:textId="77777777" w:rsidR="004960CE" w:rsidRPr="007E209F" w:rsidRDefault="004960CE" w:rsidP="00FB4086">
            <w:pPr>
              <w:spacing w:after="0" w:line="240" w:lineRule="auto"/>
              <w:rPr>
                <w:rFonts w:ascii="Arial" w:eastAsia="Times New Roman" w:hAnsi="Arial" w:cs="Arial"/>
                <w:color w:val="000000"/>
                <w:sz w:val="18"/>
                <w:szCs w:val="18"/>
              </w:rPr>
            </w:pPr>
            <w:r w:rsidRPr="007E209F">
              <w:rPr>
                <w:rFonts w:ascii="Arial" w:eastAsia="Times New Roman" w:hAnsi="Arial" w:cs="Arial"/>
                <w:b/>
                <w:bCs/>
                <w:color w:val="000000"/>
                <w:sz w:val="18"/>
                <w:szCs w:val="18"/>
              </w:rPr>
              <w:t>Machines</w:t>
            </w:r>
          </w:p>
        </w:tc>
        <w:tc>
          <w:tcPr>
            <w:tcW w:w="0" w:type="auto"/>
            <w:vAlign w:val="bottom"/>
          </w:tcPr>
          <w:p w14:paraId="387183BE" w14:textId="77777777" w:rsidR="004960CE" w:rsidRPr="007E209F" w:rsidRDefault="004960CE" w:rsidP="00FB4086">
            <w:pPr>
              <w:spacing w:after="0" w:line="240" w:lineRule="auto"/>
              <w:rPr>
                <w:rFonts w:ascii="Arial" w:eastAsia="Times New Roman" w:hAnsi="Arial" w:cs="Arial"/>
                <w:color w:val="000000"/>
                <w:sz w:val="18"/>
                <w:szCs w:val="18"/>
              </w:rPr>
            </w:pPr>
            <w:r w:rsidRPr="007E209F">
              <w:rPr>
                <w:rFonts w:ascii="Arial" w:eastAsia="Times New Roman" w:hAnsi="Arial" w:cs="Arial"/>
                <w:b/>
                <w:bCs/>
                <w:color w:val="000000"/>
                <w:sz w:val="18"/>
                <w:szCs w:val="18"/>
              </w:rPr>
              <w:t>Operators</w:t>
            </w:r>
          </w:p>
        </w:tc>
        <w:tc>
          <w:tcPr>
            <w:tcW w:w="0" w:type="auto"/>
            <w:vAlign w:val="bottom"/>
          </w:tcPr>
          <w:p w14:paraId="75D7EDE8" w14:textId="77777777" w:rsidR="004960CE" w:rsidRPr="007E209F" w:rsidRDefault="004960CE" w:rsidP="00FB4086">
            <w:pPr>
              <w:spacing w:after="0" w:line="240" w:lineRule="auto"/>
              <w:rPr>
                <w:rFonts w:ascii="Arial" w:eastAsia="Times New Roman" w:hAnsi="Arial" w:cs="Arial"/>
                <w:color w:val="000000"/>
                <w:sz w:val="18"/>
                <w:szCs w:val="18"/>
              </w:rPr>
            </w:pPr>
            <w:r w:rsidRPr="007E209F">
              <w:rPr>
                <w:rFonts w:ascii="Arial" w:eastAsia="Times New Roman" w:hAnsi="Arial" w:cs="Arial"/>
                <w:b/>
                <w:bCs/>
                <w:color w:val="000000"/>
                <w:sz w:val="18"/>
                <w:szCs w:val="18"/>
              </w:rPr>
              <w:t>Mold Hangers</w:t>
            </w:r>
          </w:p>
        </w:tc>
        <w:tc>
          <w:tcPr>
            <w:tcW w:w="0" w:type="auto"/>
            <w:vAlign w:val="bottom"/>
          </w:tcPr>
          <w:p w14:paraId="77CECDF8" w14:textId="77777777" w:rsidR="004960CE" w:rsidRPr="007E209F" w:rsidRDefault="004960CE" w:rsidP="00FB4086">
            <w:pPr>
              <w:spacing w:after="0" w:line="240" w:lineRule="auto"/>
              <w:rPr>
                <w:rFonts w:ascii="Arial" w:eastAsia="Times New Roman" w:hAnsi="Arial" w:cs="Arial"/>
                <w:color w:val="000000"/>
                <w:sz w:val="18"/>
                <w:szCs w:val="18"/>
              </w:rPr>
            </w:pPr>
            <w:r w:rsidRPr="007E209F">
              <w:rPr>
                <w:rFonts w:ascii="Arial" w:eastAsia="Times New Roman" w:hAnsi="Arial" w:cs="Arial"/>
                <w:b/>
                <w:bCs/>
                <w:color w:val="000000"/>
                <w:sz w:val="18"/>
                <w:szCs w:val="18"/>
              </w:rPr>
              <w:t>Setup Techs</w:t>
            </w:r>
          </w:p>
        </w:tc>
        <w:tc>
          <w:tcPr>
            <w:tcW w:w="0" w:type="auto"/>
            <w:shd w:val="clear" w:color="auto" w:fill="auto"/>
            <w:noWrap/>
            <w:vAlign w:val="bottom"/>
          </w:tcPr>
          <w:p w14:paraId="53C0AA7D" w14:textId="11A9D52E" w:rsidR="004960CE" w:rsidRPr="007E209F" w:rsidRDefault="004960CE" w:rsidP="00FB4086">
            <w:pPr>
              <w:spacing w:after="0" w:line="240" w:lineRule="auto"/>
              <w:jc w:val="center"/>
              <w:rPr>
                <w:rFonts w:ascii="Arial" w:eastAsia="Times New Roman" w:hAnsi="Arial" w:cs="Arial"/>
                <w:color w:val="000000"/>
                <w:sz w:val="18"/>
                <w:szCs w:val="18"/>
              </w:rPr>
            </w:pPr>
            <w:r w:rsidRPr="007E209F">
              <w:rPr>
                <w:rFonts w:ascii="Arial" w:eastAsia="Times New Roman" w:hAnsi="Arial" w:cs="Arial"/>
                <w:b/>
                <w:bCs/>
                <w:color w:val="000000"/>
                <w:sz w:val="18"/>
                <w:szCs w:val="18"/>
              </w:rPr>
              <w:t>RPS</w:t>
            </w:r>
          </w:p>
        </w:tc>
      </w:tr>
      <w:tr w:rsidR="004960CE" w:rsidRPr="007E209F" w14:paraId="11EC481C" w14:textId="77777777" w:rsidTr="004960CE">
        <w:trPr>
          <w:trHeight w:val="192"/>
          <w:jc w:val="center"/>
        </w:trPr>
        <w:tc>
          <w:tcPr>
            <w:tcW w:w="0" w:type="auto"/>
            <w:vMerge w:val="restart"/>
            <w:vAlign w:val="center"/>
          </w:tcPr>
          <w:p w14:paraId="7CC274EB" w14:textId="77777777" w:rsidR="004960CE" w:rsidRPr="007E209F" w:rsidRDefault="004960CE" w:rsidP="00FB4086">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50</w:t>
            </w:r>
          </w:p>
        </w:tc>
        <w:tc>
          <w:tcPr>
            <w:tcW w:w="0" w:type="auto"/>
            <w:vMerge w:val="restart"/>
            <w:vAlign w:val="center"/>
          </w:tcPr>
          <w:p w14:paraId="4B0C4971" w14:textId="77777777" w:rsidR="004960CE" w:rsidRPr="007E209F" w:rsidRDefault="004960CE" w:rsidP="00FB4086">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color w:val="000000"/>
                <w:sz w:val="18"/>
                <w:szCs w:val="18"/>
              </w:rPr>
              <w:t>10</w:t>
            </w:r>
          </w:p>
        </w:tc>
        <w:tc>
          <w:tcPr>
            <w:tcW w:w="0" w:type="auto"/>
            <w:vMerge w:val="restart"/>
            <w:vAlign w:val="center"/>
          </w:tcPr>
          <w:p w14:paraId="316A4772" w14:textId="77777777" w:rsidR="004960CE" w:rsidRPr="007E209F" w:rsidRDefault="004960CE" w:rsidP="00FB4086">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color w:val="000000"/>
                <w:sz w:val="18"/>
                <w:szCs w:val="18"/>
              </w:rPr>
              <w:t>8</w:t>
            </w:r>
          </w:p>
        </w:tc>
        <w:tc>
          <w:tcPr>
            <w:tcW w:w="0" w:type="auto"/>
            <w:vMerge w:val="restart"/>
            <w:vAlign w:val="center"/>
          </w:tcPr>
          <w:p w14:paraId="5543C09F" w14:textId="2ACC71E4" w:rsidR="004960CE" w:rsidRPr="007E209F" w:rsidRDefault="004960CE" w:rsidP="00FB4086">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1</w:t>
            </w:r>
          </w:p>
        </w:tc>
        <w:tc>
          <w:tcPr>
            <w:tcW w:w="0" w:type="auto"/>
            <w:vMerge w:val="restart"/>
            <w:vAlign w:val="center"/>
          </w:tcPr>
          <w:p w14:paraId="2341764B" w14:textId="77777777" w:rsidR="004960CE" w:rsidRPr="007E209F" w:rsidRDefault="004960CE" w:rsidP="00FB4086">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2</w:t>
            </w:r>
          </w:p>
        </w:tc>
        <w:tc>
          <w:tcPr>
            <w:tcW w:w="0" w:type="auto"/>
            <w:shd w:val="clear" w:color="auto" w:fill="auto"/>
            <w:noWrap/>
            <w:vAlign w:val="bottom"/>
          </w:tcPr>
          <w:p w14:paraId="2163EF9E" w14:textId="77777777" w:rsidR="004960CE" w:rsidRPr="007E209F" w:rsidRDefault="004960CE" w:rsidP="00FB4086">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color w:val="000000"/>
                <w:sz w:val="18"/>
                <w:szCs w:val="18"/>
              </w:rPr>
              <w:t>#1</w:t>
            </w:r>
          </w:p>
        </w:tc>
      </w:tr>
      <w:tr w:rsidR="004960CE" w:rsidRPr="007E209F" w14:paraId="1F2159E9" w14:textId="77777777" w:rsidTr="004960CE">
        <w:trPr>
          <w:trHeight w:val="192"/>
          <w:jc w:val="center"/>
        </w:trPr>
        <w:tc>
          <w:tcPr>
            <w:tcW w:w="0" w:type="auto"/>
            <w:vMerge/>
            <w:vAlign w:val="center"/>
          </w:tcPr>
          <w:p w14:paraId="30970721"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2CF9563B"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746DD5B8"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vMerge/>
            <w:vAlign w:val="center"/>
          </w:tcPr>
          <w:p w14:paraId="34ACEE34"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693B0C31"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shd w:val="clear" w:color="auto" w:fill="auto"/>
            <w:noWrap/>
            <w:vAlign w:val="bottom"/>
          </w:tcPr>
          <w:p w14:paraId="194FA2B3" w14:textId="77777777" w:rsidR="004960CE" w:rsidRPr="007E209F" w:rsidRDefault="004960CE" w:rsidP="00FB4086">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w:t>
            </w:r>
          </w:p>
        </w:tc>
      </w:tr>
      <w:tr w:rsidR="004960CE" w:rsidRPr="007E209F" w14:paraId="3ED7DFA5" w14:textId="77777777" w:rsidTr="004960CE">
        <w:trPr>
          <w:trHeight w:val="192"/>
          <w:jc w:val="center"/>
        </w:trPr>
        <w:tc>
          <w:tcPr>
            <w:tcW w:w="0" w:type="auto"/>
            <w:vMerge/>
            <w:vAlign w:val="center"/>
          </w:tcPr>
          <w:p w14:paraId="5D8311EA"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085328C9"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79505446"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vMerge/>
            <w:vAlign w:val="center"/>
          </w:tcPr>
          <w:p w14:paraId="19BDF68C"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27A808BE"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shd w:val="clear" w:color="auto" w:fill="auto"/>
            <w:noWrap/>
            <w:vAlign w:val="bottom"/>
          </w:tcPr>
          <w:p w14:paraId="7464171E" w14:textId="77777777" w:rsidR="004960CE" w:rsidRPr="007E209F" w:rsidRDefault="004960CE" w:rsidP="00FB4086">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#3</w:t>
            </w:r>
          </w:p>
        </w:tc>
      </w:tr>
      <w:tr w:rsidR="004960CE" w:rsidRPr="007E209F" w14:paraId="0292B3E1" w14:textId="77777777" w:rsidTr="004960CE">
        <w:trPr>
          <w:trHeight w:val="192"/>
          <w:jc w:val="center"/>
        </w:trPr>
        <w:tc>
          <w:tcPr>
            <w:tcW w:w="0" w:type="auto"/>
            <w:vMerge/>
            <w:vAlign w:val="center"/>
          </w:tcPr>
          <w:p w14:paraId="7AAB9F9E"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25177912"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108C6702"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vMerge/>
            <w:vAlign w:val="center"/>
          </w:tcPr>
          <w:p w14:paraId="7558656E"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5B382585"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shd w:val="clear" w:color="auto" w:fill="auto"/>
            <w:noWrap/>
            <w:vAlign w:val="bottom"/>
          </w:tcPr>
          <w:p w14:paraId="14044333" w14:textId="77777777" w:rsidR="004960CE" w:rsidRPr="007E209F" w:rsidRDefault="004960CE" w:rsidP="00FB4086">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#4</w:t>
            </w:r>
          </w:p>
        </w:tc>
      </w:tr>
      <w:tr w:rsidR="004960CE" w:rsidRPr="007E209F" w14:paraId="7F5705C5" w14:textId="77777777" w:rsidTr="004960CE">
        <w:trPr>
          <w:trHeight w:val="192"/>
          <w:jc w:val="center"/>
        </w:trPr>
        <w:tc>
          <w:tcPr>
            <w:tcW w:w="0" w:type="auto"/>
            <w:vMerge/>
            <w:vAlign w:val="center"/>
          </w:tcPr>
          <w:p w14:paraId="510B62A1"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3CD3948E"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1BF6E2CE"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vMerge/>
            <w:vAlign w:val="center"/>
          </w:tcPr>
          <w:p w14:paraId="6967BCCB"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4BC2AE48"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shd w:val="clear" w:color="auto" w:fill="auto"/>
            <w:noWrap/>
            <w:vAlign w:val="bottom"/>
          </w:tcPr>
          <w:p w14:paraId="06A4E7A3" w14:textId="77777777" w:rsidR="004960CE" w:rsidRPr="007E209F" w:rsidRDefault="004960CE" w:rsidP="00FB4086">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#5</w:t>
            </w:r>
          </w:p>
        </w:tc>
      </w:tr>
    </w:tbl>
    <w:p w14:paraId="27A276C1" w14:textId="77777777" w:rsidR="007F61C3" w:rsidRPr="007E209F" w:rsidRDefault="007F61C3" w:rsidP="004960CE">
      <w:pPr>
        <w:spacing w:line="480" w:lineRule="auto"/>
        <w:rPr>
          <w:rFonts w:ascii="Arial" w:hAnsi="Arial" w:cs="Arial"/>
          <w:sz w:val="24"/>
          <w:szCs w:val="24"/>
        </w:rPr>
      </w:pPr>
    </w:p>
    <w:p w14:paraId="678AA947" w14:textId="339C6BC3" w:rsidR="004960CE" w:rsidRPr="007E209F" w:rsidRDefault="004960CE" w:rsidP="004960CE">
      <w:pPr>
        <w:pStyle w:val="Caption"/>
        <w:keepNext/>
        <w:jc w:val="center"/>
        <w:rPr>
          <w:rFonts w:ascii="Arial" w:hAnsi="Arial" w:cs="Arial"/>
          <w:i w:val="0"/>
          <w:iCs w:val="0"/>
        </w:rPr>
      </w:pPr>
      <w:bookmarkStart w:id="156" w:name="_Ref137468284"/>
      <w:bookmarkStart w:id="157" w:name="_Toc139270157"/>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13</w:t>
      </w:r>
      <w:r w:rsidRPr="007E209F">
        <w:rPr>
          <w:rFonts w:ascii="Arial" w:hAnsi="Arial" w:cs="Arial"/>
          <w:i w:val="0"/>
          <w:iCs w:val="0"/>
          <w:color w:val="auto"/>
        </w:rPr>
        <w:fldChar w:fldCharType="end"/>
      </w:r>
      <w:bookmarkEnd w:id="156"/>
      <w:r w:rsidRPr="007E209F">
        <w:rPr>
          <w:rFonts w:ascii="Arial" w:hAnsi="Arial" w:cs="Arial"/>
          <w:i w:val="0"/>
          <w:iCs w:val="0"/>
          <w:color w:val="auto"/>
        </w:rPr>
        <w:t>. An example of five RPS using maximum mold hangers and minimum setup techs.</w:t>
      </w:r>
      <w:bookmarkEnd w:id="1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037"/>
        <w:gridCol w:w="1077"/>
        <w:gridCol w:w="1407"/>
        <w:gridCol w:w="1287"/>
        <w:gridCol w:w="587"/>
      </w:tblGrid>
      <w:tr w:rsidR="004960CE" w:rsidRPr="007E209F" w14:paraId="13397F1D" w14:textId="77777777" w:rsidTr="004960CE">
        <w:trPr>
          <w:trHeight w:val="192"/>
          <w:jc w:val="center"/>
        </w:trPr>
        <w:tc>
          <w:tcPr>
            <w:tcW w:w="0" w:type="auto"/>
            <w:vAlign w:val="bottom"/>
          </w:tcPr>
          <w:p w14:paraId="25761801" w14:textId="77777777" w:rsidR="004960CE" w:rsidRPr="007E209F" w:rsidRDefault="004960CE" w:rsidP="00FB4086">
            <w:pPr>
              <w:spacing w:after="0" w:line="240" w:lineRule="auto"/>
              <w:rPr>
                <w:rFonts w:ascii="Arial" w:eastAsia="Times New Roman" w:hAnsi="Arial" w:cs="Arial"/>
                <w:color w:val="000000"/>
                <w:sz w:val="18"/>
                <w:szCs w:val="18"/>
              </w:rPr>
            </w:pPr>
            <w:r w:rsidRPr="007E209F">
              <w:rPr>
                <w:rFonts w:ascii="Arial" w:eastAsia="Times New Roman" w:hAnsi="Arial" w:cs="Arial"/>
                <w:b/>
                <w:bCs/>
                <w:color w:val="000000"/>
                <w:sz w:val="18"/>
                <w:szCs w:val="18"/>
              </w:rPr>
              <w:t>Jobs</w:t>
            </w:r>
          </w:p>
        </w:tc>
        <w:tc>
          <w:tcPr>
            <w:tcW w:w="0" w:type="auto"/>
            <w:vAlign w:val="bottom"/>
          </w:tcPr>
          <w:p w14:paraId="3E83A9D1" w14:textId="77777777" w:rsidR="004960CE" w:rsidRPr="007E209F" w:rsidRDefault="004960CE" w:rsidP="00FB4086">
            <w:pPr>
              <w:spacing w:after="0" w:line="240" w:lineRule="auto"/>
              <w:rPr>
                <w:rFonts w:ascii="Arial" w:eastAsia="Times New Roman" w:hAnsi="Arial" w:cs="Arial"/>
                <w:color w:val="000000"/>
                <w:sz w:val="18"/>
                <w:szCs w:val="18"/>
              </w:rPr>
            </w:pPr>
            <w:r w:rsidRPr="007E209F">
              <w:rPr>
                <w:rFonts w:ascii="Arial" w:eastAsia="Times New Roman" w:hAnsi="Arial" w:cs="Arial"/>
                <w:b/>
                <w:bCs/>
                <w:color w:val="000000"/>
                <w:sz w:val="18"/>
                <w:szCs w:val="18"/>
              </w:rPr>
              <w:t>Machines</w:t>
            </w:r>
          </w:p>
        </w:tc>
        <w:tc>
          <w:tcPr>
            <w:tcW w:w="0" w:type="auto"/>
            <w:vAlign w:val="bottom"/>
          </w:tcPr>
          <w:p w14:paraId="5C168D64" w14:textId="77777777" w:rsidR="004960CE" w:rsidRPr="007E209F" w:rsidRDefault="004960CE" w:rsidP="00FB4086">
            <w:pPr>
              <w:spacing w:after="0" w:line="240" w:lineRule="auto"/>
              <w:rPr>
                <w:rFonts w:ascii="Arial" w:eastAsia="Times New Roman" w:hAnsi="Arial" w:cs="Arial"/>
                <w:color w:val="000000"/>
                <w:sz w:val="18"/>
                <w:szCs w:val="18"/>
              </w:rPr>
            </w:pPr>
            <w:r w:rsidRPr="007E209F">
              <w:rPr>
                <w:rFonts w:ascii="Arial" w:eastAsia="Times New Roman" w:hAnsi="Arial" w:cs="Arial"/>
                <w:b/>
                <w:bCs/>
                <w:color w:val="000000"/>
                <w:sz w:val="18"/>
                <w:szCs w:val="18"/>
              </w:rPr>
              <w:t>Operators</w:t>
            </w:r>
          </w:p>
        </w:tc>
        <w:tc>
          <w:tcPr>
            <w:tcW w:w="0" w:type="auto"/>
            <w:vAlign w:val="bottom"/>
          </w:tcPr>
          <w:p w14:paraId="683B26B1" w14:textId="77777777" w:rsidR="004960CE" w:rsidRPr="007E209F" w:rsidRDefault="004960CE" w:rsidP="00FB4086">
            <w:pPr>
              <w:spacing w:after="0" w:line="240" w:lineRule="auto"/>
              <w:rPr>
                <w:rFonts w:ascii="Arial" w:eastAsia="Times New Roman" w:hAnsi="Arial" w:cs="Arial"/>
                <w:color w:val="000000"/>
                <w:sz w:val="18"/>
                <w:szCs w:val="18"/>
              </w:rPr>
            </w:pPr>
            <w:r w:rsidRPr="007E209F">
              <w:rPr>
                <w:rFonts w:ascii="Arial" w:eastAsia="Times New Roman" w:hAnsi="Arial" w:cs="Arial"/>
                <w:b/>
                <w:bCs/>
                <w:color w:val="000000"/>
                <w:sz w:val="18"/>
                <w:szCs w:val="18"/>
              </w:rPr>
              <w:t>Mold Hangers</w:t>
            </w:r>
          </w:p>
        </w:tc>
        <w:tc>
          <w:tcPr>
            <w:tcW w:w="0" w:type="auto"/>
            <w:vAlign w:val="bottom"/>
          </w:tcPr>
          <w:p w14:paraId="40484DAF" w14:textId="77777777" w:rsidR="004960CE" w:rsidRPr="007E209F" w:rsidRDefault="004960CE" w:rsidP="00FB4086">
            <w:pPr>
              <w:spacing w:after="0" w:line="240" w:lineRule="auto"/>
              <w:rPr>
                <w:rFonts w:ascii="Arial" w:eastAsia="Times New Roman" w:hAnsi="Arial" w:cs="Arial"/>
                <w:color w:val="000000"/>
                <w:sz w:val="18"/>
                <w:szCs w:val="18"/>
              </w:rPr>
            </w:pPr>
            <w:r w:rsidRPr="007E209F">
              <w:rPr>
                <w:rFonts w:ascii="Arial" w:eastAsia="Times New Roman" w:hAnsi="Arial" w:cs="Arial"/>
                <w:b/>
                <w:bCs/>
                <w:color w:val="000000"/>
                <w:sz w:val="18"/>
                <w:szCs w:val="18"/>
              </w:rPr>
              <w:t>Setup Techs</w:t>
            </w:r>
          </w:p>
        </w:tc>
        <w:tc>
          <w:tcPr>
            <w:tcW w:w="0" w:type="auto"/>
            <w:shd w:val="clear" w:color="auto" w:fill="auto"/>
            <w:noWrap/>
            <w:vAlign w:val="bottom"/>
          </w:tcPr>
          <w:p w14:paraId="30D9164E" w14:textId="0F0E0C2F" w:rsidR="004960CE" w:rsidRPr="007E209F" w:rsidRDefault="004960CE" w:rsidP="00FB4086">
            <w:pPr>
              <w:spacing w:after="0" w:line="240" w:lineRule="auto"/>
              <w:jc w:val="center"/>
              <w:rPr>
                <w:rFonts w:ascii="Arial" w:eastAsia="Times New Roman" w:hAnsi="Arial" w:cs="Arial"/>
                <w:color w:val="000000"/>
                <w:sz w:val="18"/>
                <w:szCs w:val="18"/>
              </w:rPr>
            </w:pPr>
            <w:r w:rsidRPr="007E209F">
              <w:rPr>
                <w:rFonts w:ascii="Arial" w:eastAsia="Times New Roman" w:hAnsi="Arial" w:cs="Arial"/>
                <w:b/>
                <w:bCs/>
                <w:color w:val="000000"/>
                <w:sz w:val="18"/>
                <w:szCs w:val="18"/>
              </w:rPr>
              <w:t>RPS</w:t>
            </w:r>
          </w:p>
        </w:tc>
      </w:tr>
      <w:tr w:rsidR="004960CE" w:rsidRPr="007E209F" w14:paraId="5C52542F" w14:textId="77777777" w:rsidTr="004960CE">
        <w:trPr>
          <w:trHeight w:val="192"/>
          <w:jc w:val="center"/>
        </w:trPr>
        <w:tc>
          <w:tcPr>
            <w:tcW w:w="0" w:type="auto"/>
            <w:vMerge w:val="restart"/>
            <w:vAlign w:val="center"/>
          </w:tcPr>
          <w:p w14:paraId="1FCE27AC" w14:textId="77777777" w:rsidR="004960CE" w:rsidRPr="007E209F" w:rsidRDefault="004960CE" w:rsidP="00FB4086">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50</w:t>
            </w:r>
          </w:p>
        </w:tc>
        <w:tc>
          <w:tcPr>
            <w:tcW w:w="0" w:type="auto"/>
            <w:vMerge w:val="restart"/>
            <w:vAlign w:val="center"/>
          </w:tcPr>
          <w:p w14:paraId="42D4A470" w14:textId="77777777" w:rsidR="004960CE" w:rsidRPr="007E209F" w:rsidRDefault="004960CE" w:rsidP="00FB4086">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color w:val="000000"/>
                <w:sz w:val="18"/>
                <w:szCs w:val="18"/>
              </w:rPr>
              <w:t>10</w:t>
            </w:r>
          </w:p>
        </w:tc>
        <w:tc>
          <w:tcPr>
            <w:tcW w:w="0" w:type="auto"/>
            <w:vMerge w:val="restart"/>
            <w:vAlign w:val="center"/>
          </w:tcPr>
          <w:p w14:paraId="72B523F1" w14:textId="77777777" w:rsidR="004960CE" w:rsidRPr="007E209F" w:rsidRDefault="004960CE" w:rsidP="00FB4086">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color w:val="000000"/>
                <w:sz w:val="18"/>
                <w:szCs w:val="18"/>
              </w:rPr>
              <w:t>8</w:t>
            </w:r>
          </w:p>
        </w:tc>
        <w:tc>
          <w:tcPr>
            <w:tcW w:w="0" w:type="auto"/>
            <w:vMerge w:val="restart"/>
            <w:vAlign w:val="center"/>
          </w:tcPr>
          <w:p w14:paraId="2A30CACA" w14:textId="77777777" w:rsidR="004960CE" w:rsidRPr="007E209F" w:rsidRDefault="004960CE" w:rsidP="00FB4086">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2</w:t>
            </w:r>
          </w:p>
        </w:tc>
        <w:tc>
          <w:tcPr>
            <w:tcW w:w="0" w:type="auto"/>
            <w:vMerge w:val="restart"/>
            <w:vAlign w:val="center"/>
          </w:tcPr>
          <w:p w14:paraId="2CE07323" w14:textId="68460D1D" w:rsidR="004960CE" w:rsidRPr="007E209F" w:rsidRDefault="004960CE" w:rsidP="00FB4086">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b/>
                <w:bCs/>
                <w:color w:val="000000"/>
                <w:sz w:val="18"/>
                <w:szCs w:val="18"/>
              </w:rPr>
              <w:t>1</w:t>
            </w:r>
          </w:p>
        </w:tc>
        <w:tc>
          <w:tcPr>
            <w:tcW w:w="0" w:type="auto"/>
            <w:shd w:val="clear" w:color="auto" w:fill="auto"/>
            <w:noWrap/>
            <w:vAlign w:val="bottom"/>
          </w:tcPr>
          <w:p w14:paraId="39ADD1B1" w14:textId="77777777" w:rsidR="004960CE" w:rsidRPr="007E209F" w:rsidRDefault="004960CE" w:rsidP="00FB4086">
            <w:pPr>
              <w:spacing w:after="0" w:line="240" w:lineRule="auto"/>
              <w:jc w:val="center"/>
              <w:rPr>
                <w:rFonts w:ascii="Arial" w:eastAsia="Times New Roman" w:hAnsi="Arial" w:cs="Arial"/>
                <w:b/>
                <w:bCs/>
                <w:color w:val="000000"/>
                <w:sz w:val="18"/>
                <w:szCs w:val="18"/>
              </w:rPr>
            </w:pPr>
            <w:r w:rsidRPr="007E209F">
              <w:rPr>
                <w:rFonts w:ascii="Arial" w:eastAsia="Times New Roman" w:hAnsi="Arial" w:cs="Arial"/>
                <w:color w:val="000000"/>
                <w:sz w:val="18"/>
                <w:szCs w:val="18"/>
              </w:rPr>
              <w:t>#1</w:t>
            </w:r>
          </w:p>
        </w:tc>
      </w:tr>
      <w:tr w:rsidR="004960CE" w:rsidRPr="007E209F" w14:paraId="38401C35" w14:textId="77777777" w:rsidTr="004960CE">
        <w:trPr>
          <w:trHeight w:val="192"/>
          <w:jc w:val="center"/>
        </w:trPr>
        <w:tc>
          <w:tcPr>
            <w:tcW w:w="0" w:type="auto"/>
            <w:vMerge/>
            <w:vAlign w:val="center"/>
          </w:tcPr>
          <w:p w14:paraId="5D746398"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551D93DC"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6ABE505C"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vMerge/>
            <w:vAlign w:val="center"/>
          </w:tcPr>
          <w:p w14:paraId="221DD9C7"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6E386089"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shd w:val="clear" w:color="auto" w:fill="auto"/>
            <w:noWrap/>
            <w:vAlign w:val="bottom"/>
          </w:tcPr>
          <w:p w14:paraId="03DC5F49" w14:textId="77777777" w:rsidR="004960CE" w:rsidRPr="007E209F" w:rsidRDefault="004960CE" w:rsidP="00FB4086">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w:t>
            </w:r>
          </w:p>
        </w:tc>
      </w:tr>
      <w:tr w:rsidR="004960CE" w:rsidRPr="007E209F" w14:paraId="60EACC65" w14:textId="77777777" w:rsidTr="004960CE">
        <w:trPr>
          <w:trHeight w:val="192"/>
          <w:jc w:val="center"/>
        </w:trPr>
        <w:tc>
          <w:tcPr>
            <w:tcW w:w="0" w:type="auto"/>
            <w:vMerge/>
            <w:vAlign w:val="center"/>
          </w:tcPr>
          <w:p w14:paraId="0E86E8EF"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68A2DDD5"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4B251962"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vMerge/>
            <w:vAlign w:val="center"/>
          </w:tcPr>
          <w:p w14:paraId="694B98BE"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142FB08E"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shd w:val="clear" w:color="auto" w:fill="auto"/>
            <w:noWrap/>
            <w:vAlign w:val="bottom"/>
          </w:tcPr>
          <w:p w14:paraId="0494F0E9" w14:textId="77777777" w:rsidR="004960CE" w:rsidRPr="007E209F" w:rsidRDefault="004960CE" w:rsidP="00FB4086">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#3</w:t>
            </w:r>
          </w:p>
        </w:tc>
      </w:tr>
      <w:tr w:rsidR="004960CE" w:rsidRPr="007E209F" w14:paraId="0AE61DDF" w14:textId="77777777" w:rsidTr="004960CE">
        <w:trPr>
          <w:trHeight w:val="192"/>
          <w:jc w:val="center"/>
        </w:trPr>
        <w:tc>
          <w:tcPr>
            <w:tcW w:w="0" w:type="auto"/>
            <w:vMerge/>
            <w:vAlign w:val="center"/>
          </w:tcPr>
          <w:p w14:paraId="2AB02FE9"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442AC2BA"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377D458B"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vMerge/>
            <w:vAlign w:val="center"/>
          </w:tcPr>
          <w:p w14:paraId="5BE1B585"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7CFD88DA"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shd w:val="clear" w:color="auto" w:fill="auto"/>
            <w:noWrap/>
            <w:vAlign w:val="bottom"/>
          </w:tcPr>
          <w:p w14:paraId="257815B9" w14:textId="77777777" w:rsidR="004960CE" w:rsidRPr="007E209F" w:rsidRDefault="004960CE" w:rsidP="00FB4086">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#4</w:t>
            </w:r>
          </w:p>
        </w:tc>
      </w:tr>
      <w:tr w:rsidR="004960CE" w:rsidRPr="007E209F" w14:paraId="70C23526" w14:textId="77777777" w:rsidTr="004960CE">
        <w:trPr>
          <w:trHeight w:val="192"/>
          <w:jc w:val="center"/>
        </w:trPr>
        <w:tc>
          <w:tcPr>
            <w:tcW w:w="0" w:type="auto"/>
            <w:vMerge/>
            <w:vAlign w:val="center"/>
          </w:tcPr>
          <w:p w14:paraId="3914A850"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6889D6A8"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0AFCE3D2"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vMerge/>
            <w:vAlign w:val="center"/>
          </w:tcPr>
          <w:p w14:paraId="22BC9B46" w14:textId="77777777" w:rsidR="004960CE" w:rsidRPr="007E209F" w:rsidRDefault="004960CE" w:rsidP="00FB4086">
            <w:pPr>
              <w:spacing w:after="0" w:line="240" w:lineRule="auto"/>
              <w:rPr>
                <w:rFonts w:ascii="Arial" w:eastAsia="Times New Roman" w:hAnsi="Arial" w:cs="Arial"/>
                <w:color w:val="000000"/>
                <w:sz w:val="18"/>
                <w:szCs w:val="18"/>
              </w:rPr>
            </w:pPr>
          </w:p>
        </w:tc>
        <w:tc>
          <w:tcPr>
            <w:tcW w:w="0" w:type="auto"/>
            <w:vMerge/>
            <w:vAlign w:val="center"/>
          </w:tcPr>
          <w:p w14:paraId="389D97CF" w14:textId="77777777" w:rsidR="004960CE" w:rsidRPr="007E209F" w:rsidRDefault="004960CE" w:rsidP="00FB4086">
            <w:pPr>
              <w:spacing w:after="0" w:line="240" w:lineRule="auto"/>
              <w:jc w:val="center"/>
              <w:rPr>
                <w:rFonts w:ascii="Arial" w:eastAsia="Times New Roman" w:hAnsi="Arial" w:cs="Arial"/>
                <w:color w:val="000000"/>
                <w:sz w:val="18"/>
                <w:szCs w:val="18"/>
              </w:rPr>
            </w:pPr>
          </w:p>
        </w:tc>
        <w:tc>
          <w:tcPr>
            <w:tcW w:w="0" w:type="auto"/>
            <w:shd w:val="clear" w:color="auto" w:fill="auto"/>
            <w:noWrap/>
            <w:vAlign w:val="bottom"/>
          </w:tcPr>
          <w:p w14:paraId="10D5AFB4" w14:textId="77777777" w:rsidR="004960CE" w:rsidRPr="007E209F" w:rsidRDefault="004960CE" w:rsidP="00FB4086">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#5</w:t>
            </w:r>
          </w:p>
        </w:tc>
      </w:tr>
    </w:tbl>
    <w:p w14:paraId="2BB3A2B7" w14:textId="77777777" w:rsidR="004960CE" w:rsidRPr="007E209F" w:rsidRDefault="004960CE" w:rsidP="004960CE">
      <w:pPr>
        <w:spacing w:line="480" w:lineRule="auto"/>
        <w:rPr>
          <w:rFonts w:ascii="Arial" w:hAnsi="Arial" w:cs="Arial"/>
          <w:sz w:val="24"/>
          <w:szCs w:val="24"/>
        </w:rPr>
      </w:pPr>
    </w:p>
    <w:p w14:paraId="270D3B2A" w14:textId="77777777" w:rsidR="00F96333" w:rsidRDefault="00F96333" w:rsidP="004960CE">
      <w:pPr>
        <w:spacing w:line="480" w:lineRule="auto"/>
        <w:rPr>
          <w:rFonts w:ascii="Arial" w:hAnsi="Arial" w:cs="Arial"/>
          <w:sz w:val="24"/>
          <w:szCs w:val="24"/>
        </w:rPr>
      </w:pPr>
    </w:p>
    <w:p w14:paraId="387B9707" w14:textId="77777777" w:rsidR="00F96333" w:rsidRDefault="00F96333" w:rsidP="004960CE">
      <w:pPr>
        <w:spacing w:line="480" w:lineRule="auto"/>
        <w:rPr>
          <w:rFonts w:ascii="Arial" w:hAnsi="Arial" w:cs="Arial"/>
          <w:sz w:val="24"/>
          <w:szCs w:val="24"/>
        </w:rPr>
      </w:pPr>
    </w:p>
    <w:p w14:paraId="3CAEA25B" w14:textId="77777777" w:rsidR="00F96333" w:rsidRDefault="00F96333" w:rsidP="004960CE">
      <w:pPr>
        <w:spacing w:line="480" w:lineRule="auto"/>
        <w:rPr>
          <w:rFonts w:ascii="Arial" w:hAnsi="Arial" w:cs="Arial"/>
          <w:sz w:val="24"/>
          <w:szCs w:val="24"/>
        </w:rPr>
      </w:pPr>
    </w:p>
    <w:p w14:paraId="52B409D0" w14:textId="77777777" w:rsidR="00F96333" w:rsidRDefault="00F96333" w:rsidP="004960CE">
      <w:pPr>
        <w:spacing w:line="480" w:lineRule="auto"/>
        <w:rPr>
          <w:rFonts w:ascii="Arial" w:hAnsi="Arial" w:cs="Arial"/>
          <w:sz w:val="24"/>
          <w:szCs w:val="24"/>
        </w:rPr>
      </w:pPr>
    </w:p>
    <w:p w14:paraId="14A15A0A" w14:textId="77777777" w:rsidR="00F96333" w:rsidRDefault="00F96333" w:rsidP="004960CE">
      <w:pPr>
        <w:spacing w:line="480" w:lineRule="auto"/>
        <w:rPr>
          <w:rFonts w:ascii="Arial" w:hAnsi="Arial" w:cs="Arial"/>
          <w:sz w:val="24"/>
          <w:szCs w:val="24"/>
        </w:rPr>
      </w:pPr>
    </w:p>
    <w:p w14:paraId="09EF05E1" w14:textId="5FE94FA5" w:rsidR="007F61C3" w:rsidRPr="007E209F" w:rsidRDefault="007F61C3" w:rsidP="004960CE">
      <w:pPr>
        <w:spacing w:line="480" w:lineRule="auto"/>
        <w:rPr>
          <w:rFonts w:ascii="Arial" w:hAnsi="Arial" w:cs="Arial"/>
          <w:sz w:val="24"/>
          <w:szCs w:val="24"/>
        </w:rPr>
      </w:pPr>
      <w:r w:rsidRPr="007E209F">
        <w:rPr>
          <w:rFonts w:ascii="Arial" w:hAnsi="Arial" w:cs="Arial"/>
          <w:sz w:val="24"/>
          <w:szCs w:val="24"/>
        </w:rPr>
        <w:lastRenderedPageBreak/>
        <w:t xml:space="preserve">The author's emphasis on adjusting the number of mold hangers and setup technicians in the study was prompted by the </w:t>
      </w:r>
      <w:r w:rsidR="001017C5" w:rsidRPr="007E209F">
        <w:rPr>
          <w:rFonts w:ascii="Arial" w:hAnsi="Arial" w:cs="Arial"/>
          <w:sz w:val="24"/>
          <w:szCs w:val="24"/>
        </w:rPr>
        <w:t>technical</w:t>
      </w:r>
      <w:r w:rsidRPr="007E209F">
        <w:rPr>
          <w:rFonts w:ascii="Arial" w:hAnsi="Arial" w:cs="Arial"/>
          <w:sz w:val="24"/>
          <w:szCs w:val="24"/>
        </w:rPr>
        <w:t xml:space="preserve"> nature of these positions compared to those of regular operators. In contrast to operators, who can be hired and trained relatively quickly, mold hangers and setup technicians require specialized technical skills and training that are difficult to replace or replicate.</w:t>
      </w:r>
    </w:p>
    <w:p w14:paraId="308D632A" w14:textId="1FAFE351" w:rsidR="007F61C3" w:rsidRPr="007E209F" w:rsidRDefault="00F64EEF" w:rsidP="004960CE">
      <w:pPr>
        <w:spacing w:line="480" w:lineRule="auto"/>
        <w:rPr>
          <w:rFonts w:ascii="Arial" w:hAnsi="Arial" w:cs="Arial"/>
          <w:sz w:val="24"/>
          <w:szCs w:val="24"/>
        </w:rPr>
      </w:pPr>
      <w:r>
        <w:rPr>
          <w:rFonts w:ascii="Arial" w:hAnsi="Arial" w:cs="Arial"/>
          <w:sz w:val="24"/>
          <w:szCs w:val="24"/>
        </w:rPr>
        <w:t>If an operator leaves the company, a replacement can be hired and trained within a day or two.</w:t>
      </w:r>
      <w:r w:rsidR="007F61C3" w:rsidRPr="007E209F">
        <w:rPr>
          <w:rFonts w:ascii="Arial" w:hAnsi="Arial" w:cs="Arial"/>
          <w:sz w:val="24"/>
          <w:szCs w:val="24"/>
        </w:rPr>
        <w:t xml:space="preserve"> This facilitates a relatively seamless transition in terms of production continuity. However, when a mold hanger or setup technician decides to leave, the situation becomes more complicated. Replacing these individuals necessitates </w:t>
      </w:r>
      <w:r w:rsidR="00E13ADD">
        <w:rPr>
          <w:rFonts w:ascii="Arial" w:hAnsi="Arial" w:cs="Arial"/>
          <w:sz w:val="24"/>
          <w:szCs w:val="24"/>
        </w:rPr>
        <w:t xml:space="preserve">locating suitable candidates and providing them </w:t>
      </w:r>
      <w:r w:rsidR="00481F34">
        <w:rPr>
          <w:rFonts w:ascii="Arial" w:hAnsi="Arial" w:cs="Arial"/>
          <w:sz w:val="24"/>
          <w:szCs w:val="24"/>
        </w:rPr>
        <w:t xml:space="preserve">with </w:t>
      </w:r>
      <w:r w:rsidR="00E13ADD">
        <w:rPr>
          <w:rFonts w:ascii="Arial" w:hAnsi="Arial" w:cs="Arial"/>
          <w:sz w:val="24"/>
          <w:szCs w:val="24"/>
        </w:rPr>
        <w:t>extensive training and hands-on experience</w:t>
      </w:r>
      <w:r w:rsidR="007F61C3" w:rsidRPr="007E209F">
        <w:rPr>
          <w:rFonts w:ascii="Arial" w:hAnsi="Arial" w:cs="Arial"/>
          <w:sz w:val="24"/>
          <w:szCs w:val="24"/>
        </w:rPr>
        <w:t xml:space="preserve"> to become competent.</w:t>
      </w:r>
    </w:p>
    <w:p w14:paraId="7D1E48C4" w14:textId="77777777" w:rsidR="007F61C3" w:rsidRPr="007E209F" w:rsidRDefault="007F61C3" w:rsidP="004960CE">
      <w:pPr>
        <w:spacing w:line="480" w:lineRule="auto"/>
        <w:rPr>
          <w:rFonts w:ascii="Arial" w:hAnsi="Arial" w:cs="Arial"/>
          <w:sz w:val="24"/>
          <w:szCs w:val="24"/>
        </w:rPr>
      </w:pPr>
      <w:r w:rsidRPr="007E209F">
        <w:rPr>
          <w:rFonts w:ascii="Arial" w:hAnsi="Arial" w:cs="Arial"/>
          <w:sz w:val="24"/>
          <w:szCs w:val="24"/>
        </w:rPr>
        <w:t>Typically, the training process for mold hangers and setup technicians is more extensive and time-consuming. Training a new employee to handle the complexities of mold hanging and setup tasks may take weeks or even months. This emphasizes the importance of retaining skilled mold hangers and setup technicians and the difficulty of replacing them if they leave the organization.</w:t>
      </w:r>
    </w:p>
    <w:p w14:paraId="16660A1A" w14:textId="40294D66" w:rsidR="00DF4589" w:rsidRPr="007E209F" w:rsidRDefault="007F61C3" w:rsidP="004960CE">
      <w:pPr>
        <w:spacing w:line="480" w:lineRule="auto"/>
        <w:rPr>
          <w:rFonts w:ascii="Arial" w:hAnsi="Arial" w:cs="Arial"/>
          <w:sz w:val="24"/>
          <w:szCs w:val="24"/>
        </w:rPr>
      </w:pPr>
      <w:r w:rsidRPr="007E209F">
        <w:rPr>
          <w:rFonts w:ascii="Arial" w:hAnsi="Arial" w:cs="Arial"/>
          <w:sz w:val="24"/>
          <w:szCs w:val="24"/>
        </w:rPr>
        <w:t xml:space="preserve">In addition, the study acknowledged the potential for automation as a remedy for operator-related issues. If the availability or performance of operators becomes a concern, the business could replace them with automated systems and equipment. However, the complexity and specific requirements of the mold </w:t>
      </w:r>
      <w:proofErr w:type="gramStart"/>
      <w:r w:rsidRPr="007E209F">
        <w:rPr>
          <w:rFonts w:ascii="Arial" w:hAnsi="Arial" w:cs="Arial"/>
          <w:sz w:val="24"/>
          <w:szCs w:val="24"/>
        </w:rPr>
        <w:t>hanging</w:t>
      </w:r>
      <w:proofErr w:type="gramEnd"/>
      <w:r w:rsidRPr="007E209F">
        <w:rPr>
          <w:rFonts w:ascii="Arial" w:hAnsi="Arial" w:cs="Arial"/>
          <w:sz w:val="24"/>
          <w:szCs w:val="24"/>
        </w:rPr>
        <w:t xml:space="preserve"> and setup stages make automation difficult for these tasks. Automating these stages would necessitate sophisticated technologies and specialized equipment that may not be readily available or practical for every production process.</w:t>
      </w:r>
    </w:p>
    <w:p w14:paraId="37255DD1" w14:textId="35BB5B41" w:rsidR="00C87037" w:rsidRPr="007E209F" w:rsidRDefault="00C87037" w:rsidP="004960CE">
      <w:pPr>
        <w:pStyle w:val="ListParagraph"/>
        <w:widowControl w:val="0"/>
        <w:numPr>
          <w:ilvl w:val="2"/>
          <w:numId w:val="1"/>
        </w:numPr>
        <w:spacing w:line="480" w:lineRule="auto"/>
        <w:outlineLvl w:val="1"/>
        <w:rPr>
          <w:rFonts w:ascii="Arial" w:hAnsi="Arial" w:cs="Arial"/>
          <w:i/>
          <w:iCs/>
          <w:sz w:val="28"/>
          <w:szCs w:val="28"/>
        </w:rPr>
      </w:pPr>
      <w:bookmarkStart w:id="158" w:name="_Toc140125617"/>
      <w:r w:rsidRPr="007E209F">
        <w:rPr>
          <w:rFonts w:ascii="Arial" w:hAnsi="Arial" w:cs="Arial"/>
          <w:i/>
          <w:iCs/>
          <w:sz w:val="28"/>
          <w:szCs w:val="28"/>
        </w:rPr>
        <w:lastRenderedPageBreak/>
        <w:t>— FULL MODEL</w:t>
      </w:r>
      <w:bookmarkEnd w:id="158"/>
    </w:p>
    <w:p w14:paraId="0C85E819" w14:textId="2AB3D954" w:rsidR="007F61C3" w:rsidRPr="007E209F" w:rsidRDefault="007F61C3" w:rsidP="004960CE">
      <w:pPr>
        <w:spacing w:line="480" w:lineRule="auto"/>
        <w:rPr>
          <w:rFonts w:ascii="Arial" w:hAnsi="Arial" w:cs="Arial"/>
          <w:sz w:val="24"/>
          <w:szCs w:val="24"/>
        </w:rPr>
      </w:pPr>
      <w:r w:rsidRPr="007E209F">
        <w:rPr>
          <w:rFonts w:ascii="Arial" w:hAnsi="Arial" w:cs="Arial"/>
          <w:sz w:val="24"/>
          <w:szCs w:val="24"/>
        </w:rPr>
        <w:t>When applied to 200 random production schedules (RPS), the full model demonstrated a high level of optimization, achieving an optimization rate of 89</w:t>
      </w:r>
      <w:r w:rsidR="001017C5" w:rsidRPr="007E209F">
        <w:rPr>
          <w:rFonts w:ascii="Arial" w:hAnsi="Arial" w:cs="Arial"/>
          <w:sz w:val="24"/>
          <w:szCs w:val="24"/>
        </w:rPr>
        <w:t>%</w:t>
      </w:r>
      <w:r w:rsidRPr="007E209F">
        <w:rPr>
          <w:rFonts w:ascii="Arial" w:hAnsi="Arial" w:cs="Arial"/>
          <w:sz w:val="24"/>
          <w:szCs w:val="24"/>
        </w:rPr>
        <w:t xml:space="preserve"> by optimizing 178 of the 200 RPS. This demonstrates that the model generated optimized schedules for most scenarios.</w:t>
      </w:r>
    </w:p>
    <w:p w14:paraId="44C92118" w14:textId="445851F1" w:rsidR="007F61C3" w:rsidRPr="007E209F" w:rsidRDefault="007F61C3" w:rsidP="004960CE">
      <w:pPr>
        <w:spacing w:line="480" w:lineRule="auto"/>
        <w:rPr>
          <w:rFonts w:ascii="Arial" w:hAnsi="Arial" w:cs="Arial"/>
          <w:sz w:val="24"/>
          <w:szCs w:val="24"/>
        </w:rPr>
      </w:pPr>
      <w:r w:rsidRPr="007E209F">
        <w:rPr>
          <w:rFonts w:ascii="Arial" w:hAnsi="Arial" w:cs="Arial"/>
          <w:sz w:val="24"/>
          <w:szCs w:val="24"/>
        </w:rPr>
        <w:t>Individual results for e</w:t>
      </w:r>
      <w:r w:rsidR="009F0102" w:rsidRPr="007E209F">
        <w:rPr>
          <w:rFonts w:ascii="Arial" w:hAnsi="Arial" w:cs="Arial"/>
          <w:sz w:val="24"/>
          <w:szCs w:val="24"/>
        </w:rPr>
        <w:t>very</w:t>
      </w:r>
      <w:r w:rsidRPr="007E209F">
        <w:rPr>
          <w:rFonts w:ascii="Arial" w:hAnsi="Arial" w:cs="Arial"/>
          <w:sz w:val="24"/>
          <w:szCs w:val="24"/>
        </w:rPr>
        <w:t xml:space="preserve"> 200 RPS were recorded and analyzed to assess the full model's performance. In Tables 2</w:t>
      </w:r>
      <w:r w:rsidR="001017C5" w:rsidRPr="007E209F">
        <w:rPr>
          <w:rFonts w:ascii="Arial" w:hAnsi="Arial" w:cs="Arial"/>
          <w:sz w:val="24"/>
          <w:szCs w:val="24"/>
        </w:rPr>
        <w:t>8</w:t>
      </w:r>
      <w:r w:rsidRPr="007E209F">
        <w:rPr>
          <w:rFonts w:ascii="Arial" w:hAnsi="Arial" w:cs="Arial"/>
          <w:sz w:val="24"/>
          <w:szCs w:val="24"/>
        </w:rPr>
        <w:t>-3</w:t>
      </w:r>
      <w:r w:rsidR="001017C5" w:rsidRPr="007E209F">
        <w:rPr>
          <w:rFonts w:ascii="Arial" w:hAnsi="Arial" w:cs="Arial"/>
          <w:sz w:val="24"/>
          <w:szCs w:val="24"/>
        </w:rPr>
        <w:t>1</w:t>
      </w:r>
      <w:r w:rsidRPr="007E209F">
        <w:rPr>
          <w:rFonts w:ascii="Arial" w:hAnsi="Arial" w:cs="Arial"/>
          <w:sz w:val="24"/>
          <w:szCs w:val="24"/>
        </w:rPr>
        <w:t xml:space="preserve"> of Appendix D, the detailed optimization results for each RPS are highlighted. </w:t>
      </w:r>
    </w:p>
    <w:p w14:paraId="57CD74DF" w14:textId="0FF67F4E" w:rsidR="007F61C3" w:rsidRPr="007E209F" w:rsidRDefault="007F61C3" w:rsidP="004960CE">
      <w:pPr>
        <w:spacing w:line="480" w:lineRule="auto"/>
        <w:rPr>
          <w:rFonts w:ascii="Arial" w:hAnsi="Arial" w:cs="Arial"/>
          <w:sz w:val="24"/>
          <w:szCs w:val="24"/>
        </w:rPr>
      </w:pPr>
      <w:r w:rsidRPr="007E209F">
        <w:rPr>
          <w:rFonts w:ascii="Arial" w:hAnsi="Arial" w:cs="Arial"/>
          <w:sz w:val="24"/>
          <w:szCs w:val="24"/>
        </w:rPr>
        <w:t>The average gap between the incumbent bound (initial solution) and the best bound (optimum solution) was 1.58</w:t>
      </w:r>
      <w:r w:rsidR="001017C5" w:rsidRPr="007E209F">
        <w:rPr>
          <w:rFonts w:ascii="Arial" w:hAnsi="Arial" w:cs="Arial"/>
          <w:sz w:val="24"/>
          <w:szCs w:val="24"/>
        </w:rPr>
        <w:t>%</w:t>
      </w:r>
      <w:r w:rsidRPr="007E209F">
        <w:rPr>
          <w:rFonts w:ascii="Arial" w:hAnsi="Arial" w:cs="Arial"/>
          <w:sz w:val="24"/>
          <w:szCs w:val="24"/>
        </w:rPr>
        <w:t>. This indicates that, on average, the optimized schedules generated by the full model were extremely close to the optimal solution, demonstrating the model's ability to generate high-quality schedules.</w:t>
      </w:r>
    </w:p>
    <w:p w14:paraId="6D84E53C" w14:textId="6C7D07AB" w:rsidR="007F61C3" w:rsidRPr="007E209F" w:rsidRDefault="007F61C3" w:rsidP="004960CE">
      <w:pPr>
        <w:spacing w:line="480" w:lineRule="auto"/>
        <w:rPr>
          <w:rFonts w:ascii="Arial" w:hAnsi="Arial" w:cs="Arial"/>
          <w:sz w:val="24"/>
          <w:szCs w:val="24"/>
        </w:rPr>
      </w:pPr>
      <w:r w:rsidRPr="007E209F">
        <w:rPr>
          <w:rFonts w:ascii="Arial" w:hAnsi="Arial" w:cs="Arial"/>
          <w:sz w:val="24"/>
          <w:szCs w:val="24"/>
        </w:rPr>
        <w:t xml:space="preserve">In addition, the average runtime, which represents the time required by the </w:t>
      </w:r>
      <w:r w:rsidR="001017C5" w:rsidRPr="007E209F">
        <w:rPr>
          <w:rFonts w:ascii="Arial" w:hAnsi="Arial" w:cs="Arial"/>
          <w:sz w:val="24"/>
          <w:szCs w:val="24"/>
        </w:rPr>
        <w:t>full</w:t>
      </w:r>
      <w:r w:rsidRPr="007E209F">
        <w:rPr>
          <w:rFonts w:ascii="Arial" w:hAnsi="Arial" w:cs="Arial"/>
          <w:sz w:val="24"/>
          <w:szCs w:val="24"/>
        </w:rPr>
        <w:t xml:space="preserve"> model to optimize each RPS, was determined to be 502.02 seconds. This provides insight into the computational efficiency of the model by revealing the amount of time required to generate optimized schedules.</w:t>
      </w:r>
    </w:p>
    <w:p w14:paraId="405D8934" w14:textId="47F8BAEA" w:rsidR="007F61C3" w:rsidRPr="007E209F" w:rsidRDefault="007F61C3" w:rsidP="004960CE">
      <w:pPr>
        <w:spacing w:line="480" w:lineRule="auto"/>
        <w:rPr>
          <w:rFonts w:ascii="Arial" w:hAnsi="Arial" w:cs="Arial"/>
          <w:sz w:val="24"/>
          <w:szCs w:val="24"/>
        </w:rPr>
      </w:pPr>
      <w:r w:rsidRPr="007E209F">
        <w:rPr>
          <w:rFonts w:ascii="Arial" w:hAnsi="Arial" w:cs="Arial"/>
          <w:sz w:val="24"/>
          <w:szCs w:val="24"/>
        </w:rPr>
        <w:t>In addition to the individual RPS results, the study analyzed data for specific scenarios, such as 50 jobs, ten machines, eight operators, one mold hanger, and one setup technician. Five RPS were generated for this scenario, and the gap and runtime values were averaged. The data presented in Table 1</w:t>
      </w:r>
      <w:r w:rsidR="001017C5" w:rsidRPr="007E209F">
        <w:rPr>
          <w:rFonts w:ascii="Arial" w:hAnsi="Arial" w:cs="Arial"/>
          <w:sz w:val="24"/>
          <w:szCs w:val="24"/>
        </w:rPr>
        <w:t>4</w:t>
      </w:r>
      <w:r w:rsidRPr="007E209F">
        <w:rPr>
          <w:rFonts w:ascii="Arial" w:hAnsi="Arial" w:cs="Arial"/>
          <w:sz w:val="24"/>
          <w:szCs w:val="24"/>
        </w:rPr>
        <w:t xml:space="preserve"> indicate that the full model successfully optimized all five cases with an average execution time of 1015.8 seconds.</w:t>
      </w:r>
    </w:p>
    <w:p w14:paraId="51E2FED2" w14:textId="7B8D0302" w:rsidR="009E135D" w:rsidRDefault="007F61C3" w:rsidP="00DC3C86">
      <w:pPr>
        <w:widowControl w:val="0"/>
        <w:spacing w:line="480" w:lineRule="auto"/>
        <w:rPr>
          <w:rFonts w:ascii="Arial" w:hAnsi="Arial" w:cs="Arial"/>
          <w:sz w:val="24"/>
          <w:szCs w:val="24"/>
        </w:rPr>
      </w:pPr>
      <w:r w:rsidRPr="007E209F">
        <w:rPr>
          <w:rFonts w:ascii="Arial" w:hAnsi="Arial" w:cs="Arial"/>
          <w:sz w:val="24"/>
          <w:szCs w:val="24"/>
        </w:rPr>
        <w:t xml:space="preserve">These results indicate that the full model could efficiently optimize schedules for various </w:t>
      </w:r>
    </w:p>
    <w:p w14:paraId="150EBDE2" w14:textId="77777777" w:rsidR="009E135D" w:rsidRPr="007E209F" w:rsidRDefault="009E135D" w:rsidP="009E135D">
      <w:pPr>
        <w:pStyle w:val="Caption"/>
        <w:keepNext/>
        <w:spacing w:line="360" w:lineRule="auto"/>
        <w:jc w:val="center"/>
        <w:rPr>
          <w:rFonts w:ascii="Arial" w:hAnsi="Arial" w:cs="Arial"/>
          <w:i w:val="0"/>
          <w:iCs w:val="0"/>
          <w:color w:val="auto"/>
        </w:rPr>
      </w:pPr>
      <w:bookmarkStart w:id="159" w:name="_Ref137044973"/>
      <w:bookmarkStart w:id="160" w:name="_Toc139270158"/>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14</w:t>
      </w:r>
      <w:r w:rsidRPr="007E209F">
        <w:rPr>
          <w:rFonts w:ascii="Arial" w:hAnsi="Arial" w:cs="Arial"/>
          <w:i w:val="0"/>
          <w:iCs w:val="0"/>
          <w:color w:val="auto"/>
        </w:rPr>
        <w:fldChar w:fldCharType="end"/>
      </w:r>
      <w:bookmarkEnd w:id="159"/>
      <w:r w:rsidRPr="007E209F">
        <w:rPr>
          <w:rFonts w:ascii="Arial" w:hAnsi="Arial" w:cs="Arial"/>
          <w:i w:val="0"/>
          <w:iCs w:val="0"/>
          <w:color w:val="auto"/>
        </w:rPr>
        <w:t>. Results for five RPS for 50 jobs, ten machines, eight operators, one mold hanger, and one setup tech.</w:t>
      </w:r>
      <w:bookmarkEnd w:id="1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13"/>
        <w:gridCol w:w="1025"/>
      </w:tblGrid>
      <w:tr w:rsidR="009E135D" w:rsidRPr="007A25F2" w14:paraId="411326A7" w14:textId="77777777" w:rsidTr="00333C81">
        <w:trPr>
          <w:trHeight w:val="192"/>
          <w:jc w:val="center"/>
        </w:trPr>
        <w:tc>
          <w:tcPr>
            <w:tcW w:w="0" w:type="auto"/>
            <w:shd w:val="clear" w:color="auto" w:fill="auto"/>
            <w:noWrap/>
            <w:vAlign w:val="bottom"/>
            <w:hideMark/>
          </w:tcPr>
          <w:p w14:paraId="1206AE6D" w14:textId="77777777" w:rsidR="009E135D" w:rsidRPr="007A25F2" w:rsidRDefault="009E135D" w:rsidP="00333C81">
            <w:pPr>
              <w:spacing w:after="0" w:line="360" w:lineRule="auto"/>
              <w:jc w:val="center"/>
              <w:rPr>
                <w:rFonts w:ascii="Arial" w:eastAsia="Times New Roman" w:hAnsi="Arial" w:cs="Arial"/>
                <w:b/>
                <w:bCs/>
                <w:color w:val="000000"/>
                <w:sz w:val="14"/>
                <w:szCs w:val="14"/>
              </w:rPr>
            </w:pPr>
            <w:r w:rsidRPr="007A25F2">
              <w:rPr>
                <w:rFonts w:ascii="Arial" w:eastAsia="Times New Roman" w:hAnsi="Arial" w:cs="Arial"/>
                <w:b/>
                <w:bCs/>
                <w:color w:val="000000"/>
                <w:sz w:val="14"/>
                <w:szCs w:val="14"/>
              </w:rPr>
              <w:t>Jobs</w:t>
            </w:r>
          </w:p>
        </w:tc>
        <w:tc>
          <w:tcPr>
            <w:tcW w:w="0" w:type="auto"/>
            <w:shd w:val="clear" w:color="auto" w:fill="auto"/>
            <w:noWrap/>
            <w:vAlign w:val="bottom"/>
            <w:hideMark/>
          </w:tcPr>
          <w:p w14:paraId="255E3C61" w14:textId="77777777" w:rsidR="009E135D" w:rsidRPr="007A25F2" w:rsidRDefault="009E135D" w:rsidP="00333C81">
            <w:pPr>
              <w:spacing w:after="0" w:line="360" w:lineRule="auto"/>
              <w:jc w:val="center"/>
              <w:rPr>
                <w:rFonts w:ascii="Arial" w:eastAsia="Times New Roman" w:hAnsi="Arial" w:cs="Arial"/>
                <w:b/>
                <w:bCs/>
                <w:color w:val="000000"/>
                <w:sz w:val="14"/>
                <w:szCs w:val="14"/>
              </w:rPr>
            </w:pPr>
            <w:r w:rsidRPr="007A25F2">
              <w:rPr>
                <w:rFonts w:ascii="Arial" w:eastAsia="Times New Roman" w:hAnsi="Arial" w:cs="Arial"/>
                <w:b/>
                <w:bCs/>
                <w:color w:val="000000"/>
                <w:sz w:val="14"/>
                <w:szCs w:val="14"/>
              </w:rPr>
              <w:t>Machines</w:t>
            </w:r>
          </w:p>
        </w:tc>
        <w:tc>
          <w:tcPr>
            <w:tcW w:w="0" w:type="auto"/>
            <w:shd w:val="clear" w:color="auto" w:fill="auto"/>
            <w:noWrap/>
            <w:vAlign w:val="bottom"/>
            <w:hideMark/>
          </w:tcPr>
          <w:p w14:paraId="2B3F123B" w14:textId="77777777" w:rsidR="009E135D" w:rsidRPr="007A25F2" w:rsidRDefault="009E135D" w:rsidP="00333C81">
            <w:pPr>
              <w:spacing w:after="0" w:line="360" w:lineRule="auto"/>
              <w:jc w:val="center"/>
              <w:rPr>
                <w:rFonts w:ascii="Arial" w:eastAsia="Times New Roman" w:hAnsi="Arial" w:cs="Arial"/>
                <w:b/>
                <w:bCs/>
                <w:color w:val="000000"/>
                <w:sz w:val="14"/>
                <w:szCs w:val="14"/>
              </w:rPr>
            </w:pPr>
            <w:r w:rsidRPr="007A25F2">
              <w:rPr>
                <w:rFonts w:ascii="Arial" w:eastAsia="Times New Roman" w:hAnsi="Arial" w:cs="Arial"/>
                <w:b/>
                <w:bCs/>
                <w:color w:val="000000"/>
                <w:sz w:val="14"/>
                <w:szCs w:val="14"/>
              </w:rPr>
              <w:t>Operators</w:t>
            </w:r>
          </w:p>
        </w:tc>
        <w:tc>
          <w:tcPr>
            <w:tcW w:w="0" w:type="auto"/>
            <w:shd w:val="clear" w:color="auto" w:fill="auto"/>
            <w:noWrap/>
            <w:vAlign w:val="bottom"/>
            <w:hideMark/>
          </w:tcPr>
          <w:p w14:paraId="2DAB35BB" w14:textId="77777777" w:rsidR="009E135D" w:rsidRPr="007A25F2" w:rsidRDefault="009E135D" w:rsidP="00333C81">
            <w:pPr>
              <w:spacing w:after="0" w:line="360" w:lineRule="auto"/>
              <w:jc w:val="center"/>
              <w:rPr>
                <w:rFonts w:ascii="Arial" w:eastAsia="Times New Roman" w:hAnsi="Arial" w:cs="Arial"/>
                <w:b/>
                <w:bCs/>
                <w:color w:val="000000"/>
                <w:sz w:val="14"/>
                <w:szCs w:val="14"/>
              </w:rPr>
            </w:pPr>
            <w:r w:rsidRPr="007A25F2">
              <w:rPr>
                <w:rFonts w:ascii="Arial" w:eastAsia="Times New Roman" w:hAnsi="Arial" w:cs="Arial"/>
                <w:b/>
                <w:bCs/>
                <w:color w:val="000000"/>
                <w:sz w:val="14"/>
                <w:szCs w:val="14"/>
              </w:rPr>
              <w:t>Mold Hangers</w:t>
            </w:r>
          </w:p>
        </w:tc>
        <w:tc>
          <w:tcPr>
            <w:tcW w:w="0" w:type="auto"/>
            <w:shd w:val="clear" w:color="auto" w:fill="auto"/>
            <w:noWrap/>
            <w:vAlign w:val="bottom"/>
            <w:hideMark/>
          </w:tcPr>
          <w:p w14:paraId="1C3907AD" w14:textId="77777777" w:rsidR="009E135D" w:rsidRPr="007A25F2" w:rsidRDefault="009E135D" w:rsidP="00333C81">
            <w:pPr>
              <w:spacing w:after="0" w:line="360" w:lineRule="auto"/>
              <w:jc w:val="center"/>
              <w:rPr>
                <w:rFonts w:ascii="Arial" w:eastAsia="Times New Roman" w:hAnsi="Arial" w:cs="Arial"/>
                <w:b/>
                <w:bCs/>
                <w:color w:val="000000"/>
                <w:sz w:val="14"/>
                <w:szCs w:val="14"/>
              </w:rPr>
            </w:pPr>
            <w:r w:rsidRPr="007A25F2">
              <w:rPr>
                <w:rFonts w:ascii="Arial" w:eastAsia="Times New Roman" w:hAnsi="Arial" w:cs="Arial"/>
                <w:b/>
                <w:bCs/>
                <w:color w:val="000000"/>
                <w:sz w:val="14"/>
                <w:szCs w:val="14"/>
              </w:rPr>
              <w:t>Setup Techs</w:t>
            </w:r>
          </w:p>
        </w:tc>
        <w:tc>
          <w:tcPr>
            <w:tcW w:w="0" w:type="auto"/>
            <w:shd w:val="clear" w:color="auto" w:fill="auto"/>
            <w:noWrap/>
            <w:vAlign w:val="bottom"/>
            <w:hideMark/>
          </w:tcPr>
          <w:p w14:paraId="52E828ED" w14:textId="77777777" w:rsidR="009E135D" w:rsidRPr="007A25F2" w:rsidRDefault="009E135D" w:rsidP="00333C81">
            <w:pPr>
              <w:spacing w:after="0" w:line="360" w:lineRule="auto"/>
              <w:jc w:val="center"/>
              <w:rPr>
                <w:rFonts w:ascii="Arial" w:eastAsia="Times New Roman" w:hAnsi="Arial" w:cs="Arial"/>
                <w:b/>
                <w:bCs/>
                <w:color w:val="000000"/>
                <w:sz w:val="14"/>
                <w:szCs w:val="14"/>
              </w:rPr>
            </w:pPr>
            <w:r w:rsidRPr="007A25F2">
              <w:rPr>
                <w:rFonts w:ascii="Arial" w:eastAsia="Times New Roman" w:hAnsi="Arial" w:cs="Arial"/>
                <w:b/>
                <w:bCs/>
                <w:color w:val="000000"/>
                <w:sz w:val="14"/>
                <w:szCs w:val="14"/>
              </w:rPr>
              <w:t>Objective Value</w:t>
            </w:r>
          </w:p>
        </w:tc>
        <w:tc>
          <w:tcPr>
            <w:tcW w:w="0" w:type="auto"/>
            <w:shd w:val="clear" w:color="auto" w:fill="auto"/>
            <w:noWrap/>
            <w:vAlign w:val="bottom"/>
            <w:hideMark/>
          </w:tcPr>
          <w:p w14:paraId="2F76E4F7" w14:textId="77777777" w:rsidR="009E135D" w:rsidRPr="007A25F2" w:rsidRDefault="009E135D" w:rsidP="00333C81">
            <w:pPr>
              <w:spacing w:after="0" w:line="360" w:lineRule="auto"/>
              <w:jc w:val="center"/>
              <w:rPr>
                <w:rFonts w:ascii="Arial" w:eastAsia="Times New Roman" w:hAnsi="Arial" w:cs="Arial"/>
                <w:b/>
                <w:bCs/>
                <w:color w:val="000000"/>
                <w:sz w:val="14"/>
                <w:szCs w:val="14"/>
              </w:rPr>
            </w:pPr>
            <w:r w:rsidRPr="007A25F2">
              <w:rPr>
                <w:rFonts w:ascii="Arial" w:eastAsia="Times New Roman" w:hAnsi="Arial" w:cs="Arial"/>
                <w:b/>
                <w:bCs/>
                <w:color w:val="000000"/>
                <w:sz w:val="14"/>
                <w:szCs w:val="14"/>
              </w:rPr>
              <w:t>Lower Bound</w:t>
            </w:r>
          </w:p>
        </w:tc>
        <w:tc>
          <w:tcPr>
            <w:tcW w:w="0" w:type="auto"/>
            <w:shd w:val="clear" w:color="auto" w:fill="auto"/>
            <w:noWrap/>
            <w:vAlign w:val="bottom"/>
            <w:hideMark/>
          </w:tcPr>
          <w:p w14:paraId="7F3A9B89" w14:textId="77777777" w:rsidR="009E135D" w:rsidRPr="007A25F2" w:rsidRDefault="009E135D" w:rsidP="00333C81">
            <w:pPr>
              <w:spacing w:after="0" w:line="360" w:lineRule="auto"/>
              <w:jc w:val="center"/>
              <w:rPr>
                <w:rFonts w:ascii="Arial" w:eastAsia="Times New Roman" w:hAnsi="Arial" w:cs="Arial"/>
                <w:b/>
                <w:bCs/>
                <w:color w:val="000000"/>
                <w:sz w:val="14"/>
                <w:szCs w:val="14"/>
              </w:rPr>
            </w:pPr>
            <w:r w:rsidRPr="007A25F2">
              <w:rPr>
                <w:rFonts w:ascii="Arial" w:eastAsia="Times New Roman" w:hAnsi="Arial" w:cs="Arial"/>
                <w:b/>
                <w:bCs/>
                <w:color w:val="000000"/>
                <w:sz w:val="14"/>
                <w:szCs w:val="14"/>
              </w:rPr>
              <w:t>Gap</w:t>
            </w:r>
          </w:p>
        </w:tc>
        <w:tc>
          <w:tcPr>
            <w:tcW w:w="0" w:type="auto"/>
            <w:shd w:val="clear" w:color="auto" w:fill="auto"/>
            <w:noWrap/>
            <w:vAlign w:val="bottom"/>
            <w:hideMark/>
          </w:tcPr>
          <w:p w14:paraId="066DE5BD" w14:textId="77777777" w:rsidR="009E135D" w:rsidRPr="007A25F2" w:rsidRDefault="009E135D" w:rsidP="00333C81">
            <w:pPr>
              <w:spacing w:after="0" w:line="360" w:lineRule="auto"/>
              <w:jc w:val="center"/>
              <w:rPr>
                <w:rFonts w:ascii="Arial" w:eastAsia="Times New Roman" w:hAnsi="Arial" w:cs="Arial"/>
                <w:b/>
                <w:bCs/>
                <w:color w:val="000000"/>
                <w:sz w:val="14"/>
                <w:szCs w:val="14"/>
              </w:rPr>
            </w:pPr>
            <w:r w:rsidRPr="007A25F2">
              <w:rPr>
                <w:rFonts w:ascii="Arial" w:eastAsia="Times New Roman" w:hAnsi="Arial" w:cs="Arial"/>
                <w:b/>
                <w:bCs/>
                <w:color w:val="000000"/>
                <w:sz w:val="14"/>
                <w:szCs w:val="14"/>
              </w:rPr>
              <w:t>Run time (s)</w:t>
            </w:r>
          </w:p>
        </w:tc>
      </w:tr>
      <w:tr w:rsidR="009E135D" w:rsidRPr="007A25F2" w14:paraId="5C82A3D7" w14:textId="77777777" w:rsidTr="00333C81">
        <w:trPr>
          <w:trHeight w:val="192"/>
          <w:jc w:val="center"/>
        </w:trPr>
        <w:tc>
          <w:tcPr>
            <w:tcW w:w="0" w:type="auto"/>
            <w:vMerge w:val="restart"/>
            <w:shd w:val="clear" w:color="auto" w:fill="auto"/>
            <w:noWrap/>
            <w:vAlign w:val="center"/>
            <w:hideMark/>
          </w:tcPr>
          <w:p w14:paraId="16BEA7D7"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50</w:t>
            </w:r>
          </w:p>
        </w:tc>
        <w:tc>
          <w:tcPr>
            <w:tcW w:w="0" w:type="auto"/>
            <w:vMerge w:val="restart"/>
            <w:shd w:val="clear" w:color="auto" w:fill="auto"/>
            <w:noWrap/>
            <w:vAlign w:val="center"/>
            <w:hideMark/>
          </w:tcPr>
          <w:p w14:paraId="2B39AE69"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10</w:t>
            </w:r>
          </w:p>
        </w:tc>
        <w:tc>
          <w:tcPr>
            <w:tcW w:w="0" w:type="auto"/>
            <w:vMerge w:val="restart"/>
            <w:shd w:val="clear" w:color="auto" w:fill="auto"/>
            <w:noWrap/>
            <w:vAlign w:val="center"/>
            <w:hideMark/>
          </w:tcPr>
          <w:p w14:paraId="5EE4BAAC"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8</w:t>
            </w:r>
          </w:p>
        </w:tc>
        <w:tc>
          <w:tcPr>
            <w:tcW w:w="0" w:type="auto"/>
            <w:vMerge w:val="restart"/>
            <w:shd w:val="clear" w:color="auto" w:fill="auto"/>
            <w:noWrap/>
            <w:vAlign w:val="center"/>
            <w:hideMark/>
          </w:tcPr>
          <w:p w14:paraId="07DA5219"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1</w:t>
            </w:r>
          </w:p>
        </w:tc>
        <w:tc>
          <w:tcPr>
            <w:tcW w:w="0" w:type="auto"/>
            <w:vMerge w:val="restart"/>
            <w:shd w:val="clear" w:color="auto" w:fill="auto"/>
            <w:noWrap/>
            <w:vAlign w:val="center"/>
            <w:hideMark/>
          </w:tcPr>
          <w:p w14:paraId="5D8C34FD"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1</w:t>
            </w:r>
          </w:p>
        </w:tc>
        <w:tc>
          <w:tcPr>
            <w:tcW w:w="0" w:type="auto"/>
            <w:shd w:val="clear" w:color="auto" w:fill="auto"/>
            <w:noWrap/>
            <w:vAlign w:val="bottom"/>
            <w:hideMark/>
          </w:tcPr>
          <w:p w14:paraId="66D9B8AE"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52</w:t>
            </w:r>
          </w:p>
        </w:tc>
        <w:tc>
          <w:tcPr>
            <w:tcW w:w="0" w:type="auto"/>
            <w:shd w:val="clear" w:color="auto" w:fill="auto"/>
            <w:noWrap/>
            <w:vAlign w:val="bottom"/>
            <w:hideMark/>
          </w:tcPr>
          <w:p w14:paraId="498EE532"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52</w:t>
            </w:r>
          </w:p>
        </w:tc>
        <w:tc>
          <w:tcPr>
            <w:tcW w:w="0" w:type="auto"/>
            <w:shd w:val="clear" w:color="auto" w:fill="auto"/>
            <w:noWrap/>
            <w:vAlign w:val="bottom"/>
            <w:hideMark/>
          </w:tcPr>
          <w:p w14:paraId="09FB7DEB"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0.00%</w:t>
            </w:r>
          </w:p>
        </w:tc>
        <w:tc>
          <w:tcPr>
            <w:tcW w:w="0" w:type="auto"/>
            <w:shd w:val="clear" w:color="auto" w:fill="auto"/>
            <w:noWrap/>
            <w:vAlign w:val="bottom"/>
            <w:hideMark/>
          </w:tcPr>
          <w:p w14:paraId="101A502E"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3289.79</w:t>
            </w:r>
          </w:p>
        </w:tc>
      </w:tr>
      <w:tr w:rsidR="009E135D" w:rsidRPr="007A25F2" w14:paraId="1EBDAC2C" w14:textId="77777777" w:rsidTr="00333C81">
        <w:trPr>
          <w:trHeight w:val="192"/>
          <w:jc w:val="center"/>
        </w:trPr>
        <w:tc>
          <w:tcPr>
            <w:tcW w:w="0" w:type="auto"/>
            <w:vMerge/>
            <w:vAlign w:val="center"/>
            <w:hideMark/>
          </w:tcPr>
          <w:p w14:paraId="1AD4529D"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5E720CE7"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5865D8C7"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563A227C"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0F49C0DF"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shd w:val="clear" w:color="auto" w:fill="auto"/>
            <w:noWrap/>
            <w:vAlign w:val="bottom"/>
            <w:hideMark/>
          </w:tcPr>
          <w:p w14:paraId="1B78EBFA"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165</w:t>
            </w:r>
          </w:p>
        </w:tc>
        <w:tc>
          <w:tcPr>
            <w:tcW w:w="0" w:type="auto"/>
            <w:shd w:val="clear" w:color="auto" w:fill="auto"/>
            <w:noWrap/>
            <w:vAlign w:val="bottom"/>
            <w:hideMark/>
          </w:tcPr>
          <w:p w14:paraId="09019BCF"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165</w:t>
            </w:r>
          </w:p>
        </w:tc>
        <w:tc>
          <w:tcPr>
            <w:tcW w:w="0" w:type="auto"/>
            <w:shd w:val="clear" w:color="auto" w:fill="auto"/>
            <w:noWrap/>
            <w:vAlign w:val="bottom"/>
            <w:hideMark/>
          </w:tcPr>
          <w:p w14:paraId="1DC2FA57"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0.00%</w:t>
            </w:r>
          </w:p>
        </w:tc>
        <w:tc>
          <w:tcPr>
            <w:tcW w:w="0" w:type="auto"/>
            <w:shd w:val="clear" w:color="auto" w:fill="auto"/>
            <w:noWrap/>
            <w:vAlign w:val="bottom"/>
            <w:hideMark/>
          </w:tcPr>
          <w:p w14:paraId="5C0AA08A"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175.19</w:t>
            </w:r>
          </w:p>
        </w:tc>
      </w:tr>
      <w:tr w:rsidR="009E135D" w:rsidRPr="007A25F2" w14:paraId="1801B04F" w14:textId="77777777" w:rsidTr="00333C81">
        <w:trPr>
          <w:trHeight w:val="192"/>
          <w:jc w:val="center"/>
        </w:trPr>
        <w:tc>
          <w:tcPr>
            <w:tcW w:w="0" w:type="auto"/>
            <w:vMerge/>
            <w:vAlign w:val="center"/>
            <w:hideMark/>
          </w:tcPr>
          <w:p w14:paraId="6D82C5E2"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4CEE6E41"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720896E4"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4E919C84"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432E5F2D"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shd w:val="clear" w:color="auto" w:fill="auto"/>
            <w:noWrap/>
            <w:vAlign w:val="bottom"/>
            <w:hideMark/>
          </w:tcPr>
          <w:p w14:paraId="6506186A"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60</w:t>
            </w:r>
          </w:p>
        </w:tc>
        <w:tc>
          <w:tcPr>
            <w:tcW w:w="0" w:type="auto"/>
            <w:shd w:val="clear" w:color="auto" w:fill="auto"/>
            <w:noWrap/>
            <w:vAlign w:val="bottom"/>
            <w:hideMark/>
          </w:tcPr>
          <w:p w14:paraId="35E376E5"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60</w:t>
            </w:r>
          </w:p>
        </w:tc>
        <w:tc>
          <w:tcPr>
            <w:tcW w:w="0" w:type="auto"/>
            <w:shd w:val="clear" w:color="auto" w:fill="auto"/>
            <w:noWrap/>
            <w:vAlign w:val="bottom"/>
            <w:hideMark/>
          </w:tcPr>
          <w:p w14:paraId="7255079B"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0.00%</w:t>
            </w:r>
          </w:p>
        </w:tc>
        <w:tc>
          <w:tcPr>
            <w:tcW w:w="0" w:type="auto"/>
            <w:shd w:val="clear" w:color="auto" w:fill="auto"/>
            <w:noWrap/>
            <w:vAlign w:val="bottom"/>
            <w:hideMark/>
          </w:tcPr>
          <w:p w14:paraId="4311AC09"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1264.87</w:t>
            </w:r>
          </w:p>
        </w:tc>
      </w:tr>
      <w:tr w:rsidR="009E135D" w:rsidRPr="007A25F2" w14:paraId="0D60331F" w14:textId="77777777" w:rsidTr="00333C81">
        <w:trPr>
          <w:trHeight w:val="192"/>
          <w:jc w:val="center"/>
        </w:trPr>
        <w:tc>
          <w:tcPr>
            <w:tcW w:w="0" w:type="auto"/>
            <w:vMerge/>
            <w:vAlign w:val="center"/>
            <w:hideMark/>
          </w:tcPr>
          <w:p w14:paraId="13D594C7"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03B9541D"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77DC8A63"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62B5FE76"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7AEFD080"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shd w:val="clear" w:color="auto" w:fill="auto"/>
            <w:noWrap/>
            <w:vAlign w:val="bottom"/>
            <w:hideMark/>
          </w:tcPr>
          <w:p w14:paraId="5D1EC452"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97</w:t>
            </w:r>
          </w:p>
        </w:tc>
        <w:tc>
          <w:tcPr>
            <w:tcW w:w="0" w:type="auto"/>
            <w:shd w:val="clear" w:color="auto" w:fill="auto"/>
            <w:noWrap/>
            <w:vAlign w:val="bottom"/>
            <w:hideMark/>
          </w:tcPr>
          <w:p w14:paraId="005E6784"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97</w:t>
            </w:r>
          </w:p>
        </w:tc>
        <w:tc>
          <w:tcPr>
            <w:tcW w:w="0" w:type="auto"/>
            <w:shd w:val="clear" w:color="auto" w:fill="auto"/>
            <w:noWrap/>
            <w:vAlign w:val="bottom"/>
            <w:hideMark/>
          </w:tcPr>
          <w:p w14:paraId="40B5F1BE"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0.00%</w:t>
            </w:r>
          </w:p>
        </w:tc>
        <w:tc>
          <w:tcPr>
            <w:tcW w:w="0" w:type="auto"/>
            <w:shd w:val="clear" w:color="auto" w:fill="auto"/>
            <w:noWrap/>
            <w:vAlign w:val="bottom"/>
            <w:hideMark/>
          </w:tcPr>
          <w:p w14:paraId="1F07E81C"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197.34</w:t>
            </w:r>
          </w:p>
        </w:tc>
      </w:tr>
      <w:tr w:rsidR="009E135D" w:rsidRPr="007A25F2" w14:paraId="169EF760" w14:textId="77777777" w:rsidTr="00333C81">
        <w:trPr>
          <w:trHeight w:val="192"/>
          <w:jc w:val="center"/>
        </w:trPr>
        <w:tc>
          <w:tcPr>
            <w:tcW w:w="0" w:type="auto"/>
            <w:vMerge/>
            <w:vAlign w:val="center"/>
            <w:hideMark/>
          </w:tcPr>
          <w:p w14:paraId="3E95E189"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16FA243B"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154CAEA6"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39D4C729"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vMerge/>
            <w:vAlign w:val="center"/>
            <w:hideMark/>
          </w:tcPr>
          <w:p w14:paraId="32E933DB" w14:textId="77777777" w:rsidR="009E135D" w:rsidRPr="007A25F2" w:rsidRDefault="009E135D" w:rsidP="00333C81">
            <w:pPr>
              <w:spacing w:after="0" w:line="360" w:lineRule="auto"/>
              <w:rPr>
                <w:rFonts w:ascii="Arial" w:eastAsia="Times New Roman" w:hAnsi="Arial" w:cs="Arial"/>
                <w:color w:val="000000"/>
                <w:sz w:val="14"/>
                <w:szCs w:val="14"/>
              </w:rPr>
            </w:pPr>
          </w:p>
        </w:tc>
        <w:tc>
          <w:tcPr>
            <w:tcW w:w="0" w:type="auto"/>
            <w:shd w:val="clear" w:color="auto" w:fill="auto"/>
            <w:noWrap/>
            <w:vAlign w:val="bottom"/>
            <w:hideMark/>
          </w:tcPr>
          <w:p w14:paraId="377728BC"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116</w:t>
            </w:r>
          </w:p>
        </w:tc>
        <w:tc>
          <w:tcPr>
            <w:tcW w:w="0" w:type="auto"/>
            <w:shd w:val="clear" w:color="auto" w:fill="auto"/>
            <w:noWrap/>
            <w:vAlign w:val="bottom"/>
            <w:hideMark/>
          </w:tcPr>
          <w:p w14:paraId="71627568"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116</w:t>
            </w:r>
          </w:p>
        </w:tc>
        <w:tc>
          <w:tcPr>
            <w:tcW w:w="0" w:type="auto"/>
            <w:shd w:val="clear" w:color="auto" w:fill="auto"/>
            <w:noWrap/>
            <w:vAlign w:val="bottom"/>
            <w:hideMark/>
          </w:tcPr>
          <w:p w14:paraId="693F1110"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0.00%</w:t>
            </w:r>
          </w:p>
        </w:tc>
        <w:tc>
          <w:tcPr>
            <w:tcW w:w="0" w:type="auto"/>
            <w:shd w:val="clear" w:color="auto" w:fill="auto"/>
            <w:noWrap/>
            <w:vAlign w:val="bottom"/>
            <w:hideMark/>
          </w:tcPr>
          <w:p w14:paraId="337E7D70"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151.83</w:t>
            </w:r>
          </w:p>
        </w:tc>
      </w:tr>
      <w:tr w:rsidR="009E135D" w:rsidRPr="007A25F2" w14:paraId="4AA47AED" w14:textId="77777777" w:rsidTr="00333C81">
        <w:trPr>
          <w:trHeight w:val="192"/>
          <w:jc w:val="center"/>
        </w:trPr>
        <w:tc>
          <w:tcPr>
            <w:tcW w:w="0" w:type="auto"/>
            <w:shd w:val="clear" w:color="auto" w:fill="auto"/>
            <w:noWrap/>
            <w:vAlign w:val="bottom"/>
            <w:hideMark/>
          </w:tcPr>
          <w:p w14:paraId="6B84CE80" w14:textId="77777777" w:rsidR="009E135D" w:rsidRPr="007A25F2" w:rsidRDefault="009E135D" w:rsidP="00333C81">
            <w:pPr>
              <w:spacing w:after="0" w:line="36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0F30048" w14:textId="77777777" w:rsidR="009E135D" w:rsidRPr="007A25F2" w:rsidRDefault="009E135D" w:rsidP="00333C81">
            <w:pPr>
              <w:spacing w:after="0" w:line="360" w:lineRule="auto"/>
              <w:rPr>
                <w:rFonts w:ascii="Arial" w:eastAsia="Times New Roman" w:hAnsi="Arial" w:cs="Arial"/>
                <w:sz w:val="14"/>
                <w:szCs w:val="14"/>
              </w:rPr>
            </w:pPr>
          </w:p>
        </w:tc>
        <w:tc>
          <w:tcPr>
            <w:tcW w:w="0" w:type="auto"/>
            <w:shd w:val="clear" w:color="auto" w:fill="auto"/>
            <w:noWrap/>
            <w:vAlign w:val="bottom"/>
            <w:hideMark/>
          </w:tcPr>
          <w:p w14:paraId="655EA6B1" w14:textId="77777777" w:rsidR="009E135D" w:rsidRPr="007A25F2" w:rsidRDefault="009E135D" w:rsidP="00333C81">
            <w:pPr>
              <w:spacing w:after="0" w:line="360" w:lineRule="auto"/>
              <w:rPr>
                <w:rFonts w:ascii="Arial" w:eastAsia="Times New Roman" w:hAnsi="Arial" w:cs="Arial"/>
                <w:sz w:val="14"/>
                <w:szCs w:val="14"/>
              </w:rPr>
            </w:pPr>
          </w:p>
        </w:tc>
        <w:tc>
          <w:tcPr>
            <w:tcW w:w="0" w:type="auto"/>
            <w:shd w:val="clear" w:color="auto" w:fill="auto"/>
            <w:noWrap/>
            <w:vAlign w:val="bottom"/>
            <w:hideMark/>
          </w:tcPr>
          <w:p w14:paraId="7B2DBAA6" w14:textId="77777777" w:rsidR="009E135D" w:rsidRPr="007A25F2" w:rsidRDefault="009E135D" w:rsidP="00333C81">
            <w:pPr>
              <w:spacing w:after="0" w:line="360" w:lineRule="auto"/>
              <w:rPr>
                <w:rFonts w:ascii="Arial" w:eastAsia="Times New Roman" w:hAnsi="Arial" w:cs="Arial"/>
                <w:sz w:val="14"/>
                <w:szCs w:val="14"/>
              </w:rPr>
            </w:pPr>
          </w:p>
        </w:tc>
        <w:tc>
          <w:tcPr>
            <w:tcW w:w="0" w:type="auto"/>
            <w:shd w:val="clear" w:color="auto" w:fill="auto"/>
            <w:noWrap/>
            <w:vAlign w:val="bottom"/>
            <w:hideMark/>
          </w:tcPr>
          <w:p w14:paraId="245E7728" w14:textId="77777777" w:rsidR="009E135D" w:rsidRPr="007A25F2" w:rsidRDefault="009E135D" w:rsidP="00333C81">
            <w:pPr>
              <w:spacing w:after="0" w:line="360" w:lineRule="auto"/>
              <w:rPr>
                <w:rFonts w:ascii="Arial" w:eastAsia="Times New Roman" w:hAnsi="Arial" w:cs="Arial"/>
                <w:sz w:val="14"/>
                <w:szCs w:val="14"/>
              </w:rPr>
            </w:pPr>
          </w:p>
        </w:tc>
        <w:tc>
          <w:tcPr>
            <w:tcW w:w="0" w:type="auto"/>
            <w:shd w:val="clear" w:color="auto" w:fill="auto"/>
            <w:noWrap/>
            <w:vAlign w:val="bottom"/>
            <w:hideMark/>
          </w:tcPr>
          <w:p w14:paraId="570DEEF4" w14:textId="77777777" w:rsidR="009E135D" w:rsidRPr="007A25F2" w:rsidRDefault="009E135D" w:rsidP="00333C81">
            <w:pPr>
              <w:spacing w:after="0" w:line="360" w:lineRule="auto"/>
              <w:rPr>
                <w:rFonts w:ascii="Arial" w:eastAsia="Times New Roman" w:hAnsi="Arial" w:cs="Arial"/>
                <w:sz w:val="14"/>
                <w:szCs w:val="14"/>
              </w:rPr>
            </w:pPr>
          </w:p>
        </w:tc>
        <w:tc>
          <w:tcPr>
            <w:tcW w:w="0" w:type="auto"/>
            <w:shd w:val="clear" w:color="auto" w:fill="auto"/>
            <w:noWrap/>
            <w:vAlign w:val="bottom"/>
            <w:hideMark/>
          </w:tcPr>
          <w:p w14:paraId="4C94F409" w14:textId="77777777" w:rsidR="009E135D" w:rsidRPr="007A25F2" w:rsidRDefault="009E135D" w:rsidP="00333C81">
            <w:pPr>
              <w:spacing w:after="0" w:line="360" w:lineRule="auto"/>
              <w:jc w:val="center"/>
              <w:rPr>
                <w:rFonts w:ascii="Arial" w:eastAsia="Times New Roman" w:hAnsi="Arial" w:cs="Arial"/>
                <w:b/>
                <w:bCs/>
                <w:color w:val="000000"/>
                <w:sz w:val="14"/>
                <w:szCs w:val="14"/>
              </w:rPr>
            </w:pPr>
            <w:r w:rsidRPr="007A25F2">
              <w:rPr>
                <w:rFonts w:ascii="Arial" w:eastAsia="Times New Roman" w:hAnsi="Arial" w:cs="Arial"/>
                <w:b/>
                <w:bCs/>
                <w:color w:val="000000"/>
                <w:sz w:val="14"/>
                <w:szCs w:val="14"/>
              </w:rPr>
              <w:t>Average</w:t>
            </w:r>
          </w:p>
        </w:tc>
        <w:tc>
          <w:tcPr>
            <w:tcW w:w="0" w:type="auto"/>
            <w:shd w:val="clear" w:color="auto" w:fill="auto"/>
            <w:noWrap/>
            <w:vAlign w:val="bottom"/>
            <w:hideMark/>
          </w:tcPr>
          <w:p w14:paraId="0962DE9B"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0.00%</w:t>
            </w:r>
          </w:p>
        </w:tc>
        <w:tc>
          <w:tcPr>
            <w:tcW w:w="0" w:type="auto"/>
            <w:shd w:val="clear" w:color="auto" w:fill="auto"/>
            <w:noWrap/>
            <w:vAlign w:val="bottom"/>
            <w:hideMark/>
          </w:tcPr>
          <w:p w14:paraId="310291EA" w14:textId="77777777" w:rsidR="009E135D" w:rsidRPr="007A25F2" w:rsidRDefault="009E135D" w:rsidP="00333C81">
            <w:pPr>
              <w:spacing w:after="0" w:line="360" w:lineRule="auto"/>
              <w:jc w:val="center"/>
              <w:rPr>
                <w:rFonts w:ascii="Arial" w:eastAsia="Times New Roman" w:hAnsi="Arial" w:cs="Arial"/>
                <w:color w:val="000000"/>
                <w:sz w:val="14"/>
                <w:szCs w:val="14"/>
              </w:rPr>
            </w:pPr>
            <w:r w:rsidRPr="007A25F2">
              <w:rPr>
                <w:rFonts w:ascii="Arial" w:eastAsia="Times New Roman" w:hAnsi="Arial" w:cs="Arial"/>
                <w:color w:val="000000"/>
                <w:sz w:val="14"/>
                <w:szCs w:val="14"/>
              </w:rPr>
              <w:t>1015.8</w:t>
            </w:r>
          </w:p>
        </w:tc>
      </w:tr>
    </w:tbl>
    <w:p w14:paraId="7033E5E0" w14:textId="77777777" w:rsidR="009E135D" w:rsidRDefault="009E135D" w:rsidP="00DC3C86">
      <w:pPr>
        <w:widowControl w:val="0"/>
        <w:spacing w:line="480" w:lineRule="auto"/>
        <w:rPr>
          <w:rFonts w:ascii="Arial" w:hAnsi="Arial" w:cs="Arial"/>
          <w:sz w:val="24"/>
          <w:szCs w:val="24"/>
        </w:rPr>
      </w:pPr>
    </w:p>
    <w:p w14:paraId="54471390" w14:textId="77777777" w:rsidR="009E135D" w:rsidRDefault="009E135D" w:rsidP="00DC3C86">
      <w:pPr>
        <w:widowControl w:val="0"/>
        <w:spacing w:line="480" w:lineRule="auto"/>
        <w:rPr>
          <w:rFonts w:ascii="Arial" w:hAnsi="Arial" w:cs="Arial"/>
          <w:sz w:val="24"/>
          <w:szCs w:val="24"/>
        </w:rPr>
      </w:pPr>
    </w:p>
    <w:p w14:paraId="65C03F33" w14:textId="77777777" w:rsidR="009E135D" w:rsidRDefault="009E135D" w:rsidP="00DC3C86">
      <w:pPr>
        <w:widowControl w:val="0"/>
        <w:spacing w:line="480" w:lineRule="auto"/>
        <w:rPr>
          <w:rFonts w:ascii="Arial" w:hAnsi="Arial" w:cs="Arial"/>
          <w:sz w:val="24"/>
          <w:szCs w:val="24"/>
        </w:rPr>
      </w:pPr>
    </w:p>
    <w:p w14:paraId="518C8F9C" w14:textId="77777777" w:rsidR="009E135D" w:rsidRDefault="009E135D" w:rsidP="00DC3C86">
      <w:pPr>
        <w:widowControl w:val="0"/>
        <w:spacing w:line="480" w:lineRule="auto"/>
        <w:rPr>
          <w:rFonts w:ascii="Arial" w:hAnsi="Arial" w:cs="Arial"/>
          <w:sz w:val="24"/>
          <w:szCs w:val="24"/>
        </w:rPr>
      </w:pPr>
    </w:p>
    <w:p w14:paraId="57F6F3B0" w14:textId="77777777" w:rsidR="009E135D" w:rsidRDefault="009E135D" w:rsidP="00DC3C86">
      <w:pPr>
        <w:widowControl w:val="0"/>
        <w:spacing w:line="480" w:lineRule="auto"/>
        <w:rPr>
          <w:rFonts w:ascii="Arial" w:hAnsi="Arial" w:cs="Arial"/>
          <w:sz w:val="24"/>
          <w:szCs w:val="24"/>
        </w:rPr>
      </w:pPr>
    </w:p>
    <w:p w14:paraId="7D7EFDAE" w14:textId="77777777" w:rsidR="009E135D" w:rsidRDefault="009E135D" w:rsidP="00DC3C86">
      <w:pPr>
        <w:widowControl w:val="0"/>
        <w:spacing w:line="480" w:lineRule="auto"/>
        <w:rPr>
          <w:rFonts w:ascii="Arial" w:hAnsi="Arial" w:cs="Arial"/>
          <w:sz w:val="24"/>
          <w:szCs w:val="24"/>
        </w:rPr>
      </w:pPr>
    </w:p>
    <w:p w14:paraId="52B7F394" w14:textId="77777777" w:rsidR="009E135D" w:rsidRDefault="009E135D" w:rsidP="00DC3C86">
      <w:pPr>
        <w:widowControl w:val="0"/>
        <w:spacing w:line="480" w:lineRule="auto"/>
        <w:rPr>
          <w:rFonts w:ascii="Arial" w:hAnsi="Arial" w:cs="Arial"/>
          <w:sz w:val="24"/>
          <w:szCs w:val="24"/>
        </w:rPr>
      </w:pPr>
    </w:p>
    <w:p w14:paraId="3B6E176F" w14:textId="77777777" w:rsidR="009E135D" w:rsidRDefault="009E135D" w:rsidP="00DC3C86">
      <w:pPr>
        <w:widowControl w:val="0"/>
        <w:spacing w:line="480" w:lineRule="auto"/>
        <w:rPr>
          <w:rFonts w:ascii="Arial" w:hAnsi="Arial" w:cs="Arial"/>
          <w:sz w:val="24"/>
          <w:szCs w:val="24"/>
        </w:rPr>
      </w:pPr>
    </w:p>
    <w:p w14:paraId="6C96CF35" w14:textId="77777777" w:rsidR="009E135D" w:rsidRDefault="009E135D" w:rsidP="00DC3C86">
      <w:pPr>
        <w:widowControl w:val="0"/>
        <w:spacing w:line="480" w:lineRule="auto"/>
        <w:rPr>
          <w:rFonts w:ascii="Arial" w:hAnsi="Arial" w:cs="Arial"/>
          <w:sz w:val="24"/>
          <w:szCs w:val="24"/>
        </w:rPr>
      </w:pPr>
    </w:p>
    <w:p w14:paraId="13D8DB00" w14:textId="77777777" w:rsidR="009E135D" w:rsidRDefault="009E135D" w:rsidP="00DC3C86">
      <w:pPr>
        <w:widowControl w:val="0"/>
        <w:spacing w:line="480" w:lineRule="auto"/>
        <w:rPr>
          <w:rFonts w:ascii="Arial" w:hAnsi="Arial" w:cs="Arial"/>
          <w:sz w:val="24"/>
          <w:szCs w:val="24"/>
        </w:rPr>
      </w:pPr>
    </w:p>
    <w:p w14:paraId="67353D7D" w14:textId="77777777" w:rsidR="009E135D" w:rsidRDefault="009E135D" w:rsidP="00DC3C86">
      <w:pPr>
        <w:widowControl w:val="0"/>
        <w:spacing w:line="480" w:lineRule="auto"/>
        <w:rPr>
          <w:rFonts w:ascii="Arial" w:hAnsi="Arial" w:cs="Arial"/>
          <w:sz w:val="24"/>
          <w:szCs w:val="24"/>
        </w:rPr>
      </w:pPr>
    </w:p>
    <w:p w14:paraId="013866BC" w14:textId="77777777" w:rsidR="009E135D" w:rsidRDefault="009E135D" w:rsidP="00DC3C86">
      <w:pPr>
        <w:widowControl w:val="0"/>
        <w:spacing w:line="480" w:lineRule="auto"/>
        <w:rPr>
          <w:rFonts w:ascii="Arial" w:hAnsi="Arial" w:cs="Arial"/>
          <w:sz w:val="24"/>
          <w:szCs w:val="24"/>
        </w:rPr>
      </w:pPr>
    </w:p>
    <w:p w14:paraId="398BE671" w14:textId="77777777" w:rsidR="009E135D" w:rsidRDefault="009E135D" w:rsidP="00DC3C86">
      <w:pPr>
        <w:widowControl w:val="0"/>
        <w:spacing w:line="480" w:lineRule="auto"/>
        <w:rPr>
          <w:rFonts w:ascii="Arial" w:hAnsi="Arial" w:cs="Arial"/>
          <w:sz w:val="24"/>
          <w:szCs w:val="24"/>
        </w:rPr>
      </w:pPr>
    </w:p>
    <w:p w14:paraId="7216FD58" w14:textId="77777777" w:rsidR="009E135D" w:rsidRDefault="009E135D" w:rsidP="00DC3C86">
      <w:pPr>
        <w:widowControl w:val="0"/>
        <w:spacing w:line="480" w:lineRule="auto"/>
        <w:rPr>
          <w:rFonts w:ascii="Arial" w:hAnsi="Arial" w:cs="Arial"/>
          <w:sz w:val="24"/>
          <w:szCs w:val="24"/>
        </w:rPr>
      </w:pPr>
    </w:p>
    <w:p w14:paraId="22D229AB" w14:textId="77777777" w:rsidR="009E135D" w:rsidRDefault="009E135D" w:rsidP="00DC3C86">
      <w:pPr>
        <w:widowControl w:val="0"/>
        <w:spacing w:line="480" w:lineRule="auto"/>
        <w:rPr>
          <w:rFonts w:ascii="Arial" w:hAnsi="Arial" w:cs="Arial"/>
          <w:sz w:val="24"/>
          <w:szCs w:val="24"/>
        </w:rPr>
      </w:pPr>
    </w:p>
    <w:p w14:paraId="203DB949" w14:textId="01B6B826" w:rsidR="007F61C3" w:rsidRDefault="007F61C3" w:rsidP="00DC3C86">
      <w:pPr>
        <w:widowControl w:val="0"/>
        <w:spacing w:line="480" w:lineRule="auto"/>
        <w:rPr>
          <w:rFonts w:ascii="Arial" w:hAnsi="Arial" w:cs="Arial"/>
          <w:sz w:val="24"/>
          <w:szCs w:val="24"/>
        </w:rPr>
      </w:pPr>
      <w:r w:rsidRPr="007E209F">
        <w:rPr>
          <w:rFonts w:ascii="Arial" w:hAnsi="Arial" w:cs="Arial"/>
          <w:sz w:val="24"/>
          <w:szCs w:val="24"/>
        </w:rPr>
        <w:lastRenderedPageBreak/>
        <w:t xml:space="preserve">scenarios, achieving high </w:t>
      </w:r>
      <w:r w:rsidR="009F0102" w:rsidRPr="007E209F">
        <w:rPr>
          <w:rFonts w:ascii="Arial" w:hAnsi="Arial" w:cs="Arial"/>
          <w:sz w:val="24"/>
          <w:szCs w:val="24"/>
        </w:rPr>
        <w:t>optimization levels</w:t>
      </w:r>
      <w:r w:rsidR="000C1BD4">
        <w:rPr>
          <w:rFonts w:ascii="Arial" w:hAnsi="Arial" w:cs="Arial"/>
          <w:sz w:val="24"/>
          <w:szCs w:val="24"/>
        </w:rPr>
        <w:t>,</w:t>
      </w:r>
      <w:r w:rsidRPr="007E209F">
        <w:rPr>
          <w:rFonts w:ascii="Arial" w:hAnsi="Arial" w:cs="Arial"/>
          <w:sz w:val="24"/>
          <w:szCs w:val="24"/>
        </w:rPr>
        <w:t xml:space="preserve"> and producing schedules with minimal gaps between incumbent and best bounds. Although the model's execution time varied across various scenarios, it generally exhibited </w:t>
      </w:r>
      <w:r w:rsidR="00E824EE">
        <w:rPr>
          <w:rFonts w:ascii="Arial" w:hAnsi="Arial" w:cs="Arial"/>
          <w:sz w:val="24"/>
          <w:szCs w:val="24"/>
        </w:rPr>
        <w:t>good</w:t>
      </w:r>
      <w:r w:rsidRPr="007E209F">
        <w:rPr>
          <w:rFonts w:ascii="Arial" w:hAnsi="Arial" w:cs="Arial"/>
          <w:sz w:val="24"/>
          <w:szCs w:val="24"/>
        </w:rPr>
        <w:t xml:space="preserve"> computational efficiency.</w:t>
      </w:r>
    </w:p>
    <w:p w14:paraId="16C22D00" w14:textId="77777777" w:rsidR="00F96333" w:rsidRPr="007E209F" w:rsidRDefault="00F96333" w:rsidP="00F96333">
      <w:pPr>
        <w:spacing w:line="480" w:lineRule="auto"/>
        <w:rPr>
          <w:rFonts w:ascii="Arial" w:hAnsi="Arial" w:cs="Arial"/>
          <w:sz w:val="24"/>
          <w:szCs w:val="24"/>
        </w:rPr>
      </w:pPr>
      <w:r w:rsidRPr="007E209F">
        <w:rPr>
          <w:rFonts w:ascii="Arial" w:hAnsi="Arial" w:cs="Arial"/>
          <w:sz w:val="24"/>
          <w:szCs w:val="24"/>
        </w:rPr>
        <w:t>Table 15 displays the gap results for the scenario involving 50 jobs and a range of 10 to 28 machines. Each gap value represents the average of five RPS for the corresponding scenario.</w:t>
      </w:r>
    </w:p>
    <w:p w14:paraId="32450416" w14:textId="77777777" w:rsidR="00F96333" w:rsidRPr="007E209F" w:rsidRDefault="00F96333" w:rsidP="00F96333">
      <w:pPr>
        <w:spacing w:line="480" w:lineRule="auto"/>
        <w:rPr>
          <w:rFonts w:ascii="Arial" w:hAnsi="Arial" w:cs="Arial"/>
          <w:sz w:val="24"/>
          <w:szCs w:val="24"/>
        </w:rPr>
      </w:pPr>
      <w:r w:rsidRPr="007E209F">
        <w:rPr>
          <w:rFonts w:ascii="Arial" w:hAnsi="Arial" w:cs="Arial"/>
          <w:sz w:val="24"/>
          <w:szCs w:val="24"/>
        </w:rPr>
        <w:t>The gap value reflects the level of optimization achieved by the model. An average gap of 0% indicates that the model successfully optimized all five RPS for that instance, indicating a perfect optimization result. In the 50-job scenario, the full model could fully optimize 28 of the 40 RPS for an optimization rate of 70%. This indicates that the model generated optimized schedules for most instances within this scenario.</w:t>
      </w:r>
    </w:p>
    <w:p w14:paraId="6ED2598B" w14:textId="489A5AF9" w:rsidR="00F96333" w:rsidRDefault="00F96333" w:rsidP="00F96333">
      <w:pPr>
        <w:spacing w:line="480" w:lineRule="auto"/>
        <w:rPr>
          <w:rFonts w:ascii="Arial" w:hAnsi="Arial" w:cs="Arial"/>
          <w:sz w:val="24"/>
          <w:szCs w:val="24"/>
        </w:rPr>
      </w:pPr>
      <w:r w:rsidRPr="007E209F">
        <w:rPr>
          <w:rFonts w:ascii="Arial" w:hAnsi="Arial" w:cs="Arial"/>
          <w:sz w:val="24"/>
          <w:szCs w:val="24"/>
        </w:rPr>
        <w:t>It is important to note that the degree of optimization may vary based on the particulars of each scenario, such as the number of machines and jobs. Examining the average gaps for various scenarios provides a comprehensive understanding of the model's optimization capabilities in various production settings. Overall, Table 15's results indicate that the full model achieved substantial optimization in the scenario of 50 jobs and varying machine numbers, demonstrating its efficacy in producing high-quality schedules.</w:t>
      </w:r>
    </w:p>
    <w:p w14:paraId="41C403CB" w14:textId="77777777" w:rsidR="00F96333" w:rsidRPr="007E209F" w:rsidRDefault="00F96333" w:rsidP="00F96333">
      <w:pPr>
        <w:spacing w:line="480" w:lineRule="auto"/>
        <w:rPr>
          <w:rFonts w:ascii="Arial" w:hAnsi="Arial" w:cs="Arial"/>
        </w:rPr>
      </w:pPr>
      <w:r w:rsidRPr="007E209F">
        <w:rPr>
          <w:rFonts w:ascii="Arial" w:hAnsi="Arial" w:cs="Arial"/>
        </w:rPr>
        <w:t>The average runtimes for 200 instances of the random production schedule (RPS) are provided in Table 16. These runtimes represent the average time the comprehensive model requires to optimize each RPS and generate the corresponding schedules.</w:t>
      </w:r>
    </w:p>
    <w:p w14:paraId="64A0D46D" w14:textId="3F4AD30E" w:rsidR="00F96333" w:rsidRDefault="007725ED" w:rsidP="00F96333">
      <w:pPr>
        <w:spacing w:line="480" w:lineRule="auto"/>
        <w:rPr>
          <w:rFonts w:ascii="Arial" w:hAnsi="Arial" w:cs="Arial"/>
          <w:sz w:val="24"/>
          <w:szCs w:val="24"/>
        </w:rPr>
      </w:pPr>
      <w:r w:rsidRPr="007E209F">
        <w:rPr>
          <w:rFonts w:ascii="Arial" w:hAnsi="Arial" w:cs="Arial"/>
        </w:rPr>
        <w:t>The average runtime of all 200 RPS instances was 507.02 seconds. This value represents the time necessary for the model to find optimal solutions for the given job and machine</w:t>
      </w:r>
    </w:p>
    <w:p w14:paraId="4D848F52" w14:textId="3BE99041" w:rsidR="00C87037" w:rsidRPr="007E209F" w:rsidRDefault="00C87037" w:rsidP="001B2A78">
      <w:pPr>
        <w:pStyle w:val="Caption"/>
        <w:keepNext/>
        <w:spacing w:line="360" w:lineRule="auto"/>
        <w:jc w:val="center"/>
        <w:rPr>
          <w:rFonts w:ascii="Arial" w:hAnsi="Arial" w:cs="Arial"/>
          <w:i w:val="0"/>
          <w:iCs w:val="0"/>
          <w:color w:val="auto"/>
        </w:rPr>
      </w:pPr>
      <w:bookmarkStart w:id="161" w:name="_Ref129420169"/>
      <w:bookmarkStart w:id="162" w:name="_Ref129420153"/>
      <w:bookmarkStart w:id="163" w:name="_Toc139270159"/>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15</w:t>
      </w:r>
      <w:r w:rsidRPr="007E209F">
        <w:rPr>
          <w:rFonts w:ascii="Arial" w:hAnsi="Arial" w:cs="Arial"/>
          <w:i w:val="0"/>
          <w:iCs w:val="0"/>
          <w:color w:val="auto"/>
        </w:rPr>
        <w:fldChar w:fldCharType="end"/>
      </w:r>
      <w:bookmarkEnd w:id="161"/>
      <w:r w:rsidRPr="007E209F">
        <w:rPr>
          <w:rFonts w:ascii="Arial" w:hAnsi="Arial" w:cs="Arial"/>
          <w:i w:val="0"/>
          <w:iCs w:val="0"/>
          <w:color w:val="auto"/>
        </w:rPr>
        <w:t xml:space="preserve">. </w:t>
      </w:r>
      <w:r w:rsidR="00292988" w:rsidRPr="007E209F">
        <w:rPr>
          <w:rFonts w:ascii="Arial" w:hAnsi="Arial" w:cs="Arial"/>
          <w:i w:val="0"/>
          <w:iCs w:val="0"/>
          <w:color w:val="auto"/>
        </w:rPr>
        <w:t>Small case study gap r</w:t>
      </w:r>
      <w:r w:rsidRPr="007E209F">
        <w:rPr>
          <w:rFonts w:ascii="Arial" w:hAnsi="Arial" w:cs="Arial"/>
          <w:i w:val="0"/>
          <w:iCs w:val="0"/>
          <w:color w:val="auto"/>
        </w:rPr>
        <w:t>esults for full model.</w:t>
      </w:r>
      <w:bookmarkEnd w:id="162"/>
      <w:bookmarkEnd w:id="163"/>
    </w:p>
    <w:tbl>
      <w:tblPr>
        <w:tblW w:w="0" w:type="auto"/>
        <w:jc w:val="center"/>
        <w:tblLook w:val="04A0" w:firstRow="1" w:lastRow="0" w:firstColumn="1" w:lastColumn="0" w:noHBand="0" w:noVBand="1"/>
      </w:tblPr>
      <w:tblGrid>
        <w:gridCol w:w="831"/>
        <w:gridCol w:w="1142"/>
        <w:gridCol w:w="1173"/>
        <w:gridCol w:w="1072"/>
        <w:gridCol w:w="1103"/>
        <w:gridCol w:w="1383"/>
        <w:gridCol w:w="1383"/>
        <w:gridCol w:w="769"/>
      </w:tblGrid>
      <w:tr w:rsidR="00292988" w:rsidRPr="007E209F" w14:paraId="6BD375AB" w14:textId="77777777" w:rsidTr="00B37807">
        <w:trPr>
          <w:trHeight w:val="19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3802E"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Jobs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6394C7E"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Machines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F3820D7"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Operators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750B23F"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DD2E212"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E379571"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Max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56D0624"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Min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29150BF"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r>
      <w:tr w:rsidR="00292988" w:rsidRPr="007E209F" w14:paraId="64D8FAD6" w14:textId="77777777" w:rsidTr="00B37807">
        <w:trPr>
          <w:trHeight w:val="192"/>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A56097F"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tcBorders>
              <w:top w:val="nil"/>
              <w:left w:val="nil"/>
              <w:bottom w:val="single" w:sz="4" w:space="0" w:color="auto"/>
              <w:right w:val="single" w:sz="4" w:space="0" w:color="auto"/>
            </w:tcBorders>
            <w:shd w:val="clear" w:color="auto" w:fill="auto"/>
            <w:noWrap/>
            <w:vAlign w:val="center"/>
            <w:hideMark/>
          </w:tcPr>
          <w:p w14:paraId="41B72806"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2A8754AF"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tcBorders>
              <w:top w:val="nil"/>
              <w:left w:val="nil"/>
              <w:bottom w:val="single" w:sz="4" w:space="0" w:color="auto"/>
              <w:right w:val="single" w:sz="4" w:space="0" w:color="auto"/>
            </w:tcBorders>
            <w:shd w:val="clear" w:color="auto" w:fill="auto"/>
            <w:noWrap/>
            <w:vAlign w:val="bottom"/>
            <w:hideMark/>
          </w:tcPr>
          <w:p w14:paraId="24C883A2"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3B6EB153"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20957DF8"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220E4B24"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0.65%</w:t>
            </w:r>
          </w:p>
        </w:tc>
        <w:tc>
          <w:tcPr>
            <w:tcW w:w="0" w:type="auto"/>
            <w:tcBorders>
              <w:top w:val="nil"/>
              <w:left w:val="nil"/>
              <w:bottom w:val="single" w:sz="4" w:space="0" w:color="auto"/>
              <w:right w:val="single" w:sz="4" w:space="0" w:color="auto"/>
            </w:tcBorders>
            <w:shd w:val="clear" w:color="auto" w:fill="auto"/>
            <w:noWrap/>
            <w:vAlign w:val="bottom"/>
            <w:hideMark/>
          </w:tcPr>
          <w:p w14:paraId="196578D3"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0.16%</w:t>
            </w:r>
          </w:p>
        </w:tc>
      </w:tr>
      <w:tr w:rsidR="00292988" w:rsidRPr="007E209F" w14:paraId="77FAAD01" w14:textId="77777777" w:rsidTr="00B37807">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731BC8D1" w14:textId="77777777" w:rsidR="00292988" w:rsidRPr="007E209F" w:rsidRDefault="00292988" w:rsidP="001B2A78">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0BF3FB68"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2A007377"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tcBorders>
              <w:top w:val="nil"/>
              <w:left w:val="nil"/>
              <w:bottom w:val="single" w:sz="4" w:space="0" w:color="auto"/>
              <w:right w:val="single" w:sz="4" w:space="0" w:color="auto"/>
            </w:tcBorders>
            <w:shd w:val="clear" w:color="auto" w:fill="auto"/>
            <w:noWrap/>
            <w:vAlign w:val="bottom"/>
            <w:hideMark/>
          </w:tcPr>
          <w:p w14:paraId="6E5A55EC"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4.16%</w:t>
            </w:r>
          </w:p>
        </w:tc>
        <w:tc>
          <w:tcPr>
            <w:tcW w:w="0" w:type="auto"/>
            <w:tcBorders>
              <w:top w:val="nil"/>
              <w:left w:val="nil"/>
              <w:bottom w:val="single" w:sz="4" w:space="0" w:color="auto"/>
              <w:right w:val="single" w:sz="4" w:space="0" w:color="auto"/>
            </w:tcBorders>
            <w:shd w:val="clear" w:color="auto" w:fill="auto"/>
            <w:noWrap/>
            <w:vAlign w:val="bottom"/>
            <w:hideMark/>
          </w:tcPr>
          <w:p w14:paraId="1A9F39B2"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1.99%</w:t>
            </w:r>
          </w:p>
        </w:tc>
        <w:tc>
          <w:tcPr>
            <w:tcW w:w="0" w:type="auto"/>
            <w:tcBorders>
              <w:top w:val="nil"/>
              <w:left w:val="nil"/>
              <w:bottom w:val="single" w:sz="4" w:space="0" w:color="auto"/>
              <w:right w:val="single" w:sz="4" w:space="0" w:color="auto"/>
            </w:tcBorders>
            <w:shd w:val="clear" w:color="auto" w:fill="auto"/>
            <w:noWrap/>
            <w:vAlign w:val="bottom"/>
            <w:hideMark/>
          </w:tcPr>
          <w:p w14:paraId="697517FC"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6.07%</w:t>
            </w:r>
          </w:p>
        </w:tc>
        <w:tc>
          <w:tcPr>
            <w:tcW w:w="0" w:type="auto"/>
            <w:tcBorders>
              <w:top w:val="nil"/>
              <w:left w:val="nil"/>
              <w:bottom w:val="single" w:sz="4" w:space="0" w:color="auto"/>
              <w:right w:val="single" w:sz="4" w:space="0" w:color="auto"/>
            </w:tcBorders>
            <w:shd w:val="clear" w:color="auto" w:fill="auto"/>
            <w:noWrap/>
            <w:vAlign w:val="bottom"/>
            <w:hideMark/>
          </w:tcPr>
          <w:p w14:paraId="4C2612D6"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4.81%</w:t>
            </w:r>
          </w:p>
        </w:tc>
        <w:tc>
          <w:tcPr>
            <w:tcW w:w="0" w:type="auto"/>
            <w:tcBorders>
              <w:top w:val="nil"/>
              <w:left w:val="nil"/>
              <w:bottom w:val="single" w:sz="4" w:space="0" w:color="auto"/>
              <w:right w:val="single" w:sz="4" w:space="0" w:color="auto"/>
            </w:tcBorders>
            <w:shd w:val="clear" w:color="auto" w:fill="auto"/>
            <w:noWrap/>
            <w:vAlign w:val="bottom"/>
            <w:hideMark/>
          </w:tcPr>
          <w:p w14:paraId="6BAD71FB"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4.26%</w:t>
            </w:r>
          </w:p>
        </w:tc>
      </w:tr>
      <w:tr w:rsidR="00292988" w:rsidRPr="007E209F" w14:paraId="114C2611" w14:textId="77777777" w:rsidTr="00B37807">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6CC0542" w14:textId="77777777" w:rsidR="00292988" w:rsidRPr="007E209F" w:rsidRDefault="00292988" w:rsidP="001B2A78">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3BF2A598"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6C79248"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tcBorders>
              <w:top w:val="nil"/>
              <w:left w:val="nil"/>
              <w:bottom w:val="single" w:sz="4" w:space="0" w:color="auto"/>
              <w:right w:val="single" w:sz="4" w:space="0" w:color="auto"/>
            </w:tcBorders>
            <w:shd w:val="clear" w:color="auto" w:fill="auto"/>
            <w:noWrap/>
            <w:vAlign w:val="bottom"/>
            <w:hideMark/>
          </w:tcPr>
          <w:p w14:paraId="1143BABC"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6E5F8B52"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6270BE80"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1A491C21"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01C8D97C"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0.00%</w:t>
            </w:r>
          </w:p>
        </w:tc>
      </w:tr>
      <w:tr w:rsidR="00292988" w:rsidRPr="007E209F" w14:paraId="0CBFBCB3" w14:textId="77777777" w:rsidTr="00B37807">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315D209D" w14:textId="77777777" w:rsidR="00292988" w:rsidRPr="007E209F" w:rsidRDefault="00292988" w:rsidP="001B2A78">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CB8E79F"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3C9AAEA1"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bottom"/>
            <w:hideMark/>
          </w:tcPr>
          <w:p w14:paraId="152A3799"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10.57%</w:t>
            </w:r>
          </w:p>
        </w:tc>
        <w:tc>
          <w:tcPr>
            <w:tcW w:w="0" w:type="auto"/>
            <w:tcBorders>
              <w:top w:val="nil"/>
              <w:left w:val="nil"/>
              <w:bottom w:val="single" w:sz="4" w:space="0" w:color="auto"/>
              <w:right w:val="single" w:sz="4" w:space="0" w:color="auto"/>
            </w:tcBorders>
            <w:shd w:val="clear" w:color="auto" w:fill="auto"/>
            <w:noWrap/>
            <w:vAlign w:val="bottom"/>
            <w:hideMark/>
          </w:tcPr>
          <w:p w14:paraId="0FA3ABA5"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2.76%</w:t>
            </w:r>
          </w:p>
        </w:tc>
        <w:tc>
          <w:tcPr>
            <w:tcW w:w="0" w:type="auto"/>
            <w:tcBorders>
              <w:top w:val="nil"/>
              <w:left w:val="nil"/>
              <w:bottom w:val="single" w:sz="4" w:space="0" w:color="auto"/>
              <w:right w:val="single" w:sz="4" w:space="0" w:color="auto"/>
            </w:tcBorders>
            <w:shd w:val="clear" w:color="auto" w:fill="auto"/>
            <w:noWrap/>
            <w:vAlign w:val="bottom"/>
            <w:hideMark/>
          </w:tcPr>
          <w:p w14:paraId="14FCA239"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10.38%</w:t>
            </w:r>
          </w:p>
        </w:tc>
        <w:tc>
          <w:tcPr>
            <w:tcW w:w="0" w:type="auto"/>
            <w:tcBorders>
              <w:top w:val="nil"/>
              <w:left w:val="nil"/>
              <w:bottom w:val="single" w:sz="4" w:space="0" w:color="auto"/>
              <w:right w:val="single" w:sz="4" w:space="0" w:color="auto"/>
            </w:tcBorders>
            <w:shd w:val="clear" w:color="auto" w:fill="auto"/>
            <w:noWrap/>
            <w:vAlign w:val="bottom"/>
            <w:hideMark/>
          </w:tcPr>
          <w:p w14:paraId="3AE830E9"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10.38%</w:t>
            </w:r>
          </w:p>
        </w:tc>
        <w:tc>
          <w:tcPr>
            <w:tcW w:w="0" w:type="auto"/>
            <w:tcBorders>
              <w:top w:val="nil"/>
              <w:left w:val="nil"/>
              <w:bottom w:val="single" w:sz="4" w:space="0" w:color="auto"/>
              <w:right w:val="single" w:sz="4" w:space="0" w:color="auto"/>
            </w:tcBorders>
            <w:shd w:val="clear" w:color="auto" w:fill="auto"/>
            <w:noWrap/>
            <w:vAlign w:val="bottom"/>
            <w:hideMark/>
          </w:tcPr>
          <w:p w14:paraId="78A92A11"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8.52%</w:t>
            </w:r>
          </w:p>
        </w:tc>
      </w:tr>
      <w:tr w:rsidR="00292988" w:rsidRPr="007E209F" w14:paraId="13F717A5" w14:textId="77777777" w:rsidTr="00B37807">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32B6CF82" w14:textId="77777777" w:rsidR="00292988" w:rsidRPr="007E209F" w:rsidRDefault="00292988" w:rsidP="001B2A78">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2A4375B6"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79078588"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bottom"/>
            <w:hideMark/>
          </w:tcPr>
          <w:p w14:paraId="309A9803"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35C66A41"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17E71E2D"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187D60AB"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1CF23C11"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0.00%</w:t>
            </w:r>
          </w:p>
        </w:tc>
      </w:tr>
      <w:tr w:rsidR="00292988" w:rsidRPr="007E209F" w14:paraId="7276F948" w14:textId="77777777" w:rsidTr="00B37807">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0952C2A7" w14:textId="77777777" w:rsidR="00292988" w:rsidRPr="007E209F" w:rsidRDefault="00292988" w:rsidP="001B2A78">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47022C80"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center"/>
            <w:hideMark/>
          </w:tcPr>
          <w:p w14:paraId="39720E4E"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tcBorders>
              <w:top w:val="nil"/>
              <w:left w:val="nil"/>
              <w:bottom w:val="single" w:sz="4" w:space="0" w:color="auto"/>
              <w:right w:val="single" w:sz="4" w:space="0" w:color="auto"/>
            </w:tcBorders>
            <w:shd w:val="clear" w:color="auto" w:fill="auto"/>
            <w:noWrap/>
            <w:vAlign w:val="bottom"/>
            <w:hideMark/>
          </w:tcPr>
          <w:p w14:paraId="679B9E13"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580C33A4"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6725F444"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3618BECD"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6E5CA01A"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0.00%</w:t>
            </w:r>
          </w:p>
        </w:tc>
      </w:tr>
      <w:tr w:rsidR="00292988" w:rsidRPr="007E209F" w14:paraId="1E23DA9F" w14:textId="77777777" w:rsidTr="00B37807">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59463877" w14:textId="77777777" w:rsidR="00292988" w:rsidRPr="007E209F" w:rsidRDefault="00292988" w:rsidP="001B2A78">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75F10A10"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3B1C0A0A"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tcBorders>
              <w:top w:val="nil"/>
              <w:left w:val="nil"/>
              <w:bottom w:val="single" w:sz="4" w:space="0" w:color="auto"/>
              <w:right w:val="single" w:sz="4" w:space="0" w:color="auto"/>
            </w:tcBorders>
            <w:shd w:val="clear" w:color="auto" w:fill="auto"/>
            <w:noWrap/>
            <w:vAlign w:val="bottom"/>
            <w:hideMark/>
          </w:tcPr>
          <w:p w14:paraId="3DB9EFC9"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2130B6CE"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64E1CCEF"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457FCD55"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52F50DEB"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0.00%</w:t>
            </w:r>
          </w:p>
        </w:tc>
      </w:tr>
      <w:tr w:rsidR="00292988" w:rsidRPr="007E209F" w14:paraId="31820D29" w14:textId="77777777" w:rsidTr="00B37807">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086CEF7" w14:textId="77777777" w:rsidR="00292988" w:rsidRPr="007E209F" w:rsidRDefault="00292988" w:rsidP="001B2A78">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2EBEC554"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67A4FB0F"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bottom"/>
            <w:hideMark/>
          </w:tcPr>
          <w:p w14:paraId="3F405C98"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232D0D82"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126C0959"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55AF5BFF"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4369161C"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0.00%</w:t>
            </w:r>
          </w:p>
        </w:tc>
      </w:tr>
      <w:tr w:rsidR="00292988" w:rsidRPr="007E209F" w14:paraId="0E054BDA" w14:textId="77777777" w:rsidTr="00B37807">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53FA154" w14:textId="77777777" w:rsidR="00292988" w:rsidRPr="007E209F" w:rsidRDefault="00292988" w:rsidP="001B2A78">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51CFFA3"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tcBorders>
              <w:top w:val="nil"/>
              <w:left w:val="nil"/>
              <w:bottom w:val="single" w:sz="4" w:space="0" w:color="auto"/>
              <w:right w:val="single" w:sz="4" w:space="0" w:color="auto"/>
            </w:tcBorders>
            <w:shd w:val="clear" w:color="auto" w:fill="auto"/>
            <w:noWrap/>
            <w:vAlign w:val="center"/>
            <w:hideMark/>
          </w:tcPr>
          <w:p w14:paraId="5487EE2D"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bottom"/>
            <w:hideMark/>
          </w:tcPr>
          <w:p w14:paraId="7DC905A4"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4.95%</w:t>
            </w:r>
          </w:p>
        </w:tc>
        <w:tc>
          <w:tcPr>
            <w:tcW w:w="0" w:type="auto"/>
            <w:tcBorders>
              <w:top w:val="nil"/>
              <w:left w:val="nil"/>
              <w:bottom w:val="single" w:sz="4" w:space="0" w:color="auto"/>
              <w:right w:val="single" w:sz="4" w:space="0" w:color="auto"/>
            </w:tcBorders>
            <w:shd w:val="clear" w:color="auto" w:fill="auto"/>
            <w:noWrap/>
            <w:vAlign w:val="bottom"/>
            <w:hideMark/>
          </w:tcPr>
          <w:p w14:paraId="23EA67DB"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729EF906"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3.68%</w:t>
            </w:r>
          </w:p>
        </w:tc>
        <w:tc>
          <w:tcPr>
            <w:tcW w:w="0" w:type="auto"/>
            <w:tcBorders>
              <w:top w:val="nil"/>
              <w:left w:val="nil"/>
              <w:bottom w:val="single" w:sz="4" w:space="0" w:color="auto"/>
              <w:right w:val="single" w:sz="4" w:space="0" w:color="auto"/>
            </w:tcBorders>
            <w:shd w:val="clear" w:color="auto" w:fill="auto"/>
            <w:noWrap/>
            <w:vAlign w:val="bottom"/>
            <w:hideMark/>
          </w:tcPr>
          <w:p w14:paraId="57C44B6C"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2.96%</w:t>
            </w:r>
          </w:p>
        </w:tc>
        <w:tc>
          <w:tcPr>
            <w:tcW w:w="0" w:type="auto"/>
            <w:tcBorders>
              <w:top w:val="nil"/>
              <w:left w:val="nil"/>
              <w:bottom w:val="single" w:sz="4" w:space="0" w:color="auto"/>
              <w:right w:val="single" w:sz="4" w:space="0" w:color="auto"/>
            </w:tcBorders>
            <w:shd w:val="clear" w:color="auto" w:fill="auto"/>
            <w:noWrap/>
            <w:vAlign w:val="bottom"/>
            <w:hideMark/>
          </w:tcPr>
          <w:p w14:paraId="208E4BF9"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2.90%</w:t>
            </w:r>
          </w:p>
        </w:tc>
      </w:tr>
      <w:tr w:rsidR="00292988" w:rsidRPr="007E209F" w14:paraId="4CC61332" w14:textId="77777777" w:rsidTr="00B37807">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7C3BAD1A" w14:textId="77777777" w:rsidR="00292988" w:rsidRPr="007E209F" w:rsidRDefault="00292988" w:rsidP="001B2A78">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186CC685"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tcBorders>
              <w:top w:val="nil"/>
              <w:left w:val="nil"/>
              <w:bottom w:val="single" w:sz="4" w:space="0" w:color="auto"/>
              <w:right w:val="single" w:sz="4" w:space="0" w:color="auto"/>
            </w:tcBorders>
            <w:shd w:val="clear" w:color="auto" w:fill="auto"/>
            <w:noWrap/>
            <w:vAlign w:val="center"/>
            <w:hideMark/>
          </w:tcPr>
          <w:p w14:paraId="20088A66"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tcBorders>
              <w:top w:val="nil"/>
              <w:left w:val="nil"/>
              <w:bottom w:val="single" w:sz="4" w:space="0" w:color="auto"/>
              <w:right w:val="single" w:sz="4" w:space="0" w:color="auto"/>
            </w:tcBorders>
            <w:shd w:val="clear" w:color="auto" w:fill="auto"/>
            <w:noWrap/>
            <w:vAlign w:val="bottom"/>
            <w:hideMark/>
          </w:tcPr>
          <w:p w14:paraId="02B239BC"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0A5D8A23"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418913F8"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42CFE4DB" w14:textId="77777777" w:rsidR="00292988" w:rsidRPr="007E209F" w:rsidRDefault="00292988" w:rsidP="001B2A78">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3C8B72F6" w14:textId="77777777" w:rsidR="00292988" w:rsidRPr="007E209F" w:rsidRDefault="00292988" w:rsidP="001B2A78">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0.00%</w:t>
            </w:r>
          </w:p>
        </w:tc>
      </w:tr>
    </w:tbl>
    <w:p w14:paraId="0AF8EFCD" w14:textId="23E73A53" w:rsidR="00292988" w:rsidRPr="007E209F" w:rsidRDefault="00292988" w:rsidP="004960CE">
      <w:pPr>
        <w:pStyle w:val="Caption"/>
        <w:keepNext/>
        <w:spacing w:line="480" w:lineRule="auto"/>
        <w:jc w:val="center"/>
        <w:rPr>
          <w:rFonts w:ascii="Arial" w:hAnsi="Arial" w:cs="Arial"/>
          <w:i w:val="0"/>
          <w:iCs w:val="0"/>
          <w:color w:val="auto"/>
        </w:rPr>
      </w:pPr>
    </w:p>
    <w:p w14:paraId="5FBDC280" w14:textId="77777777" w:rsidR="009E135D" w:rsidRPr="007E209F" w:rsidRDefault="009E135D" w:rsidP="009E135D">
      <w:pPr>
        <w:pStyle w:val="Caption"/>
        <w:keepNext/>
        <w:spacing w:line="360" w:lineRule="auto"/>
        <w:jc w:val="center"/>
        <w:rPr>
          <w:rFonts w:ascii="Arial" w:hAnsi="Arial" w:cs="Arial"/>
        </w:rPr>
      </w:pPr>
      <w:bookmarkStart w:id="164" w:name="_Ref137469387"/>
      <w:bookmarkStart w:id="165" w:name="_Toc139270160"/>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16</w:t>
      </w:r>
      <w:r w:rsidRPr="007E209F">
        <w:rPr>
          <w:rFonts w:ascii="Arial" w:hAnsi="Arial" w:cs="Arial"/>
          <w:i w:val="0"/>
          <w:iCs w:val="0"/>
          <w:color w:val="auto"/>
        </w:rPr>
        <w:fldChar w:fldCharType="end"/>
      </w:r>
      <w:bookmarkEnd w:id="164"/>
      <w:r w:rsidRPr="007E209F">
        <w:rPr>
          <w:rFonts w:ascii="Arial" w:hAnsi="Arial" w:cs="Arial"/>
          <w:i w:val="0"/>
          <w:iCs w:val="0"/>
          <w:color w:val="auto"/>
        </w:rPr>
        <w:t>. Small case study run time results for full model.</w:t>
      </w:r>
      <w:bookmarkEnd w:id="165"/>
    </w:p>
    <w:tbl>
      <w:tblPr>
        <w:tblW w:w="0" w:type="auto"/>
        <w:jc w:val="center"/>
        <w:tblLook w:val="04A0" w:firstRow="1" w:lastRow="0" w:firstColumn="1" w:lastColumn="0" w:noHBand="0" w:noVBand="1"/>
      </w:tblPr>
      <w:tblGrid>
        <w:gridCol w:w="831"/>
        <w:gridCol w:w="1142"/>
        <w:gridCol w:w="1173"/>
        <w:gridCol w:w="1072"/>
        <w:gridCol w:w="1103"/>
        <w:gridCol w:w="1383"/>
        <w:gridCol w:w="1383"/>
        <w:gridCol w:w="769"/>
      </w:tblGrid>
      <w:tr w:rsidR="009E135D" w:rsidRPr="007E209F" w14:paraId="2BF6DBBD" w14:textId="77777777" w:rsidTr="00333C81">
        <w:trPr>
          <w:trHeight w:val="19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BA4F6"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Jobs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E541987"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Machines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B6437AB"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Operators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EB87CFB"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69F6533"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BFA4253"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Max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ACF3A1B"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Min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AF4CA04"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r>
      <w:tr w:rsidR="009E135D" w:rsidRPr="007E209F" w14:paraId="1C3C6A80" w14:textId="77777777" w:rsidTr="00333C81">
        <w:trPr>
          <w:trHeight w:val="192"/>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858A4C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tcBorders>
              <w:top w:val="nil"/>
              <w:left w:val="nil"/>
              <w:bottom w:val="single" w:sz="4" w:space="0" w:color="auto"/>
              <w:right w:val="single" w:sz="4" w:space="0" w:color="auto"/>
            </w:tcBorders>
            <w:shd w:val="clear" w:color="auto" w:fill="auto"/>
            <w:noWrap/>
            <w:vAlign w:val="center"/>
            <w:hideMark/>
          </w:tcPr>
          <w:p w14:paraId="3BB6F65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7515EF80"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tcBorders>
              <w:top w:val="nil"/>
              <w:left w:val="nil"/>
              <w:bottom w:val="single" w:sz="4" w:space="0" w:color="auto"/>
              <w:right w:val="single" w:sz="4" w:space="0" w:color="auto"/>
            </w:tcBorders>
            <w:shd w:val="clear" w:color="auto" w:fill="auto"/>
            <w:noWrap/>
            <w:vAlign w:val="bottom"/>
            <w:hideMark/>
          </w:tcPr>
          <w:p w14:paraId="6591F7A9"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1015.80</w:t>
            </w:r>
          </w:p>
        </w:tc>
        <w:tc>
          <w:tcPr>
            <w:tcW w:w="0" w:type="auto"/>
            <w:tcBorders>
              <w:top w:val="nil"/>
              <w:left w:val="nil"/>
              <w:bottom w:val="single" w:sz="4" w:space="0" w:color="auto"/>
              <w:right w:val="single" w:sz="4" w:space="0" w:color="auto"/>
            </w:tcBorders>
            <w:shd w:val="clear" w:color="auto" w:fill="auto"/>
            <w:noWrap/>
            <w:vAlign w:val="bottom"/>
            <w:hideMark/>
          </w:tcPr>
          <w:p w14:paraId="2BD6F978"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298.24</w:t>
            </w:r>
          </w:p>
        </w:tc>
        <w:tc>
          <w:tcPr>
            <w:tcW w:w="0" w:type="auto"/>
            <w:tcBorders>
              <w:top w:val="nil"/>
              <w:left w:val="nil"/>
              <w:bottom w:val="single" w:sz="4" w:space="0" w:color="auto"/>
              <w:right w:val="single" w:sz="4" w:space="0" w:color="auto"/>
            </w:tcBorders>
            <w:shd w:val="clear" w:color="auto" w:fill="auto"/>
            <w:noWrap/>
            <w:vAlign w:val="bottom"/>
            <w:hideMark/>
          </w:tcPr>
          <w:p w14:paraId="712D39B9"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783.31</w:t>
            </w:r>
          </w:p>
        </w:tc>
        <w:tc>
          <w:tcPr>
            <w:tcW w:w="0" w:type="auto"/>
            <w:tcBorders>
              <w:top w:val="nil"/>
              <w:left w:val="nil"/>
              <w:bottom w:val="single" w:sz="4" w:space="0" w:color="auto"/>
              <w:right w:val="single" w:sz="4" w:space="0" w:color="auto"/>
            </w:tcBorders>
            <w:shd w:val="clear" w:color="auto" w:fill="auto"/>
            <w:noWrap/>
            <w:vAlign w:val="bottom"/>
            <w:hideMark/>
          </w:tcPr>
          <w:p w14:paraId="6F0C52D5"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934.39</w:t>
            </w:r>
          </w:p>
        </w:tc>
        <w:tc>
          <w:tcPr>
            <w:tcW w:w="0" w:type="auto"/>
            <w:tcBorders>
              <w:top w:val="nil"/>
              <w:left w:val="nil"/>
              <w:bottom w:val="single" w:sz="4" w:space="0" w:color="auto"/>
              <w:right w:val="single" w:sz="4" w:space="0" w:color="auto"/>
            </w:tcBorders>
            <w:shd w:val="clear" w:color="auto" w:fill="auto"/>
            <w:noWrap/>
            <w:vAlign w:val="bottom"/>
            <w:hideMark/>
          </w:tcPr>
          <w:p w14:paraId="46D2B37C"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757.94</w:t>
            </w:r>
          </w:p>
        </w:tc>
      </w:tr>
      <w:tr w:rsidR="009E135D" w:rsidRPr="007E209F" w14:paraId="1FC31BA0"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54CE6ACB"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0DE3D3BA"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783E4236"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tcBorders>
              <w:top w:val="nil"/>
              <w:left w:val="nil"/>
              <w:bottom w:val="single" w:sz="4" w:space="0" w:color="auto"/>
              <w:right w:val="single" w:sz="4" w:space="0" w:color="auto"/>
            </w:tcBorders>
            <w:shd w:val="clear" w:color="auto" w:fill="auto"/>
            <w:noWrap/>
            <w:vAlign w:val="bottom"/>
            <w:hideMark/>
          </w:tcPr>
          <w:p w14:paraId="077F01F0"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1538.80</w:t>
            </w:r>
          </w:p>
        </w:tc>
        <w:tc>
          <w:tcPr>
            <w:tcW w:w="0" w:type="auto"/>
            <w:tcBorders>
              <w:top w:val="nil"/>
              <w:left w:val="nil"/>
              <w:bottom w:val="single" w:sz="4" w:space="0" w:color="auto"/>
              <w:right w:val="single" w:sz="4" w:space="0" w:color="auto"/>
            </w:tcBorders>
            <w:shd w:val="clear" w:color="auto" w:fill="auto"/>
            <w:noWrap/>
            <w:vAlign w:val="bottom"/>
            <w:hideMark/>
          </w:tcPr>
          <w:p w14:paraId="2E7A127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1495.67</w:t>
            </w:r>
          </w:p>
        </w:tc>
        <w:tc>
          <w:tcPr>
            <w:tcW w:w="0" w:type="auto"/>
            <w:tcBorders>
              <w:top w:val="nil"/>
              <w:left w:val="nil"/>
              <w:bottom w:val="single" w:sz="4" w:space="0" w:color="auto"/>
              <w:right w:val="single" w:sz="4" w:space="0" w:color="auto"/>
            </w:tcBorders>
            <w:shd w:val="clear" w:color="auto" w:fill="auto"/>
            <w:noWrap/>
            <w:vAlign w:val="bottom"/>
            <w:hideMark/>
          </w:tcPr>
          <w:p w14:paraId="1C22C3CF"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1501.71</w:t>
            </w:r>
          </w:p>
        </w:tc>
        <w:tc>
          <w:tcPr>
            <w:tcW w:w="0" w:type="auto"/>
            <w:tcBorders>
              <w:top w:val="nil"/>
              <w:left w:val="nil"/>
              <w:bottom w:val="single" w:sz="4" w:space="0" w:color="auto"/>
              <w:right w:val="single" w:sz="4" w:space="0" w:color="auto"/>
            </w:tcBorders>
            <w:shd w:val="clear" w:color="auto" w:fill="auto"/>
            <w:noWrap/>
            <w:vAlign w:val="bottom"/>
            <w:hideMark/>
          </w:tcPr>
          <w:p w14:paraId="7CBEA39A"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1478.67</w:t>
            </w:r>
          </w:p>
        </w:tc>
        <w:tc>
          <w:tcPr>
            <w:tcW w:w="0" w:type="auto"/>
            <w:tcBorders>
              <w:top w:val="nil"/>
              <w:left w:val="nil"/>
              <w:bottom w:val="single" w:sz="4" w:space="0" w:color="auto"/>
              <w:right w:val="single" w:sz="4" w:space="0" w:color="auto"/>
            </w:tcBorders>
            <w:shd w:val="clear" w:color="auto" w:fill="auto"/>
            <w:noWrap/>
            <w:vAlign w:val="bottom"/>
            <w:hideMark/>
          </w:tcPr>
          <w:p w14:paraId="38974F1F"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1503.71</w:t>
            </w:r>
          </w:p>
        </w:tc>
      </w:tr>
      <w:tr w:rsidR="009E135D" w:rsidRPr="007E209F" w14:paraId="037E06A5"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1B0787EB"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0AF5FE18"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1A218948"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tcBorders>
              <w:top w:val="nil"/>
              <w:left w:val="nil"/>
              <w:bottom w:val="single" w:sz="4" w:space="0" w:color="auto"/>
              <w:right w:val="single" w:sz="4" w:space="0" w:color="auto"/>
            </w:tcBorders>
            <w:shd w:val="clear" w:color="auto" w:fill="auto"/>
            <w:noWrap/>
            <w:vAlign w:val="bottom"/>
            <w:hideMark/>
          </w:tcPr>
          <w:p w14:paraId="139C493B"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124.00</w:t>
            </w:r>
          </w:p>
        </w:tc>
        <w:tc>
          <w:tcPr>
            <w:tcW w:w="0" w:type="auto"/>
            <w:tcBorders>
              <w:top w:val="nil"/>
              <w:left w:val="nil"/>
              <w:bottom w:val="single" w:sz="4" w:space="0" w:color="auto"/>
              <w:right w:val="single" w:sz="4" w:space="0" w:color="auto"/>
            </w:tcBorders>
            <w:shd w:val="clear" w:color="auto" w:fill="auto"/>
            <w:noWrap/>
            <w:vAlign w:val="bottom"/>
            <w:hideMark/>
          </w:tcPr>
          <w:p w14:paraId="6DB2072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150.28</w:t>
            </w:r>
          </w:p>
        </w:tc>
        <w:tc>
          <w:tcPr>
            <w:tcW w:w="0" w:type="auto"/>
            <w:tcBorders>
              <w:top w:val="nil"/>
              <w:left w:val="nil"/>
              <w:bottom w:val="single" w:sz="4" w:space="0" w:color="auto"/>
              <w:right w:val="single" w:sz="4" w:space="0" w:color="auto"/>
            </w:tcBorders>
            <w:shd w:val="clear" w:color="auto" w:fill="auto"/>
            <w:noWrap/>
            <w:vAlign w:val="bottom"/>
            <w:hideMark/>
          </w:tcPr>
          <w:p w14:paraId="61C8DE7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205.15</w:t>
            </w:r>
          </w:p>
        </w:tc>
        <w:tc>
          <w:tcPr>
            <w:tcW w:w="0" w:type="auto"/>
            <w:tcBorders>
              <w:top w:val="nil"/>
              <w:left w:val="nil"/>
              <w:bottom w:val="single" w:sz="4" w:space="0" w:color="auto"/>
              <w:right w:val="single" w:sz="4" w:space="0" w:color="auto"/>
            </w:tcBorders>
            <w:shd w:val="clear" w:color="auto" w:fill="auto"/>
            <w:noWrap/>
            <w:vAlign w:val="bottom"/>
            <w:hideMark/>
          </w:tcPr>
          <w:p w14:paraId="720AAAA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185.77</w:t>
            </w:r>
          </w:p>
        </w:tc>
        <w:tc>
          <w:tcPr>
            <w:tcW w:w="0" w:type="auto"/>
            <w:tcBorders>
              <w:top w:val="nil"/>
              <w:left w:val="nil"/>
              <w:bottom w:val="single" w:sz="4" w:space="0" w:color="auto"/>
              <w:right w:val="single" w:sz="4" w:space="0" w:color="auto"/>
            </w:tcBorders>
            <w:shd w:val="clear" w:color="auto" w:fill="auto"/>
            <w:noWrap/>
            <w:vAlign w:val="bottom"/>
            <w:hideMark/>
          </w:tcPr>
          <w:p w14:paraId="1E42CB4D"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166.30</w:t>
            </w:r>
          </w:p>
        </w:tc>
      </w:tr>
      <w:tr w:rsidR="009E135D" w:rsidRPr="007E209F" w14:paraId="077C817D"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14D187DD"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4555EB4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0C309D6D"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bottom"/>
            <w:hideMark/>
          </w:tcPr>
          <w:p w14:paraId="401417C5"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819.35</w:t>
            </w:r>
          </w:p>
        </w:tc>
        <w:tc>
          <w:tcPr>
            <w:tcW w:w="0" w:type="auto"/>
            <w:tcBorders>
              <w:top w:val="nil"/>
              <w:left w:val="nil"/>
              <w:bottom w:val="single" w:sz="4" w:space="0" w:color="auto"/>
              <w:right w:val="single" w:sz="4" w:space="0" w:color="auto"/>
            </w:tcBorders>
            <w:shd w:val="clear" w:color="auto" w:fill="auto"/>
            <w:noWrap/>
            <w:vAlign w:val="bottom"/>
            <w:hideMark/>
          </w:tcPr>
          <w:p w14:paraId="5DE0AAB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811.96</w:t>
            </w:r>
          </w:p>
        </w:tc>
        <w:tc>
          <w:tcPr>
            <w:tcW w:w="0" w:type="auto"/>
            <w:tcBorders>
              <w:top w:val="nil"/>
              <w:left w:val="nil"/>
              <w:bottom w:val="single" w:sz="4" w:space="0" w:color="auto"/>
              <w:right w:val="single" w:sz="4" w:space="0" w:color="auto"/>
            </w:tcBorders>
            <w:shd w:val="clear" w:color="auto" w:fill="auto"/>
            <w:noWrap/>
            <w:vAlign w:val="bottom"/>
            <w:hideMark/>
          </w:tcPr>
          <w:p w14:paraId="0F03347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840.01</w:t>
            </w:r>
          </w:p>
        </w:tc>
        <w:tc>
          <w:tcPr>
            <w:tcW w:w="0" w:type="auto"/>
            <w:tcBorders>
              <w:top w:val="nil"/>
              <w:left w:val="nil"/>
              <w:bottom w:val="single" w:sz="4" w:space="0" w:color="auto"/>
              <w:right w:val="single" w:sz="4" w:space="0" w:color="auto"/>
            </w:tcBorders>
            <w:shd w:val="clear" w:color="auto" w:fill="auto"/>
            <w:noWrap/>
            <w:vAlign w:val="bottom"/>
            <w:hideMark/>
          </w:tcPr>
          <w:p w14:paraId="09013D63"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832.22</w:t>
            </w:r>
          </w:p>
        </w:tc>
        <w:tc>
          <w:tcPr>
            <w:tcW w:w="0" w:type="auto"/>
            <w:tcBorders>
              <w:top w:val="nil"/>
              <w:left w:val="nil"/>
              <w:bottom w:val="single" w:sz="4" w:space="0" w:color="auto"/>
              <w:right w:val="single" w:sz="4" w:space="0" w:color="auto"/>
            </w:tcBorders>
            <w:shd w:val="clear" w:color="auto" w:fill="auto"/>
            <w:noWrap/>
            <w:vAlign w:val="bottom"/>
            <w:hideMark/>
          </w:tcPr>
          <w:p w14:paraId="0F9CA542"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825.89</w:t>
            </w:r>
          </w:p>
        </w:tc>
      </w:tr>
      <w:tr w:rsidR="009E135D" w:rsidRPr="007E209F" w14:paraId="55563BD7"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4E8047D7"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2A50DC1F"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7B196301"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bottom"/>
            <w:hideMark/>
          </w:tcPr>
          <w:p w14:paraId="17F82416"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208.52</w:t>
            </w:r>
          </w:p>
        </w:tc>
        <w:tc>
          <w:tcPr>
            <w:tcW w:w="0" w:type="auto"/>
            <w:tcBorders>
              <w:top w:val="nil"/>
              <w:left w:val="nil"/>
              <w:bottom w:val="single" w:sz="4" w:space="0" w:color="auto"/>
              <w:right w:val="single" w:sz="4" w:space="0" w:color="auto"/>
            </w:tcBorders>
            <w:shd w:val="clear" w:color="auto" w:fill="auto"/>
            <w:noWrap/>
            <w:vAlign w:val="bottom"/>
            <w:hideMark/>
          </w:tcPr>
          <w:p w14:paraId="258D2A40"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120.99</w:t>
            </w:r>
          </w:p>
        </w:tc>
        <w:tc>
          <w:tcPr>
            <w:tcW w:w="0" w:type="auto"/>
            <w:tcBorders>
              <w:top w:val="nil"/>
              <w:left w:val="nil"/>
              <w:bottom w:val="single" w:sz="4" w:space="0" w:color="auto"/>
              <w:right w:val="single" w:sz="4" w:space="0" w:color="auto"/>
            </w:tcBorders>
            <w:shd w:val="clear" w:color="auto" w:fill="auto"/>
            <w:noWrap/>
            <w:vAlign w:val="bottom"/>
            <w:hideMark/>
          </w:tcPr>
          <w:p w14:paraId="339A8CF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123.36</w:t>
            </w:r>
          </w:p>
        </w:tc>
        <w:tc>
          <w:tcPr>
            <w:tcW w:w="0" w:type="auto"/>
            <w:tcBorders>
              <w:top w:val="nil"/>
              <w:left w:val="nil"/>
              <w:bottom w:val="single" w:sz="4" w:space="0" w:color="auto"/>
              <w:right w:val="single" w:sz="4" w:space="0" w:color="auto"/>
            </w:tcBorders>
            <w:shd w:val="clear" w:color="auto" w:fill="auto"/>
            <w:noWrap/>
            <w:vAlign w:val="bottom"/>
            <w:hideMark/>
          </w:tcPr>
          <w:p w14:paraId="4B1E2CDB"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213.33</w:t>
            </w:r>
          </w:p>
        </w:tc>
        <w:tc>
          <w:tcPr>
            <w:tcW w:w="0" w:type="auto"/>
            <w:tcBorders>
              <w:top w:val="nil"/>
              <w:left w:val="nil"/>
              <w:bottom w:val="single" w:sz="4" w:space="0" w:color="auto"/>
              <w:right w:val="single" w:sz="4" w:space="0" w:color="auto"/>
            </w:tcBorders>
            <w:shd w:val="clear" w:color="auto" w:fill="auto"/>
            <w:noWrap/>
            <w:vAlign w:val="bottom"/>
            <w:hideMark/>
          </w:tcPr>
          <w:p w14:paraId="5FAB9A95"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166.55</w:t>
            </w:r>
          </w:p>
        </w:tc>
      </w:tr>
      <w:tr w:rsidR="009E135D" w:rsidRPr="007E209F" w14:paraId="293451A0"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8428EA7"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C679DEB"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center"/>
            <w:hideMark/>
          </w:tcPr>
          <w:p w14:paraId="0E2226E0"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tcBorders>
              <w:top w:val="nil"/>
              <w:left w:val="nil"/>
              <w:bottom w:val="single" w:sz="4" w:space="0" w:color="auto"/>
              <w:right w:val="single" w:sz="4" w:space="0" w:color="auto"/>
            </w:tcBorders>
            <w:shd w:val="clear" w:color="auto" w:fill="auto"/>
            <w:noWrap/>
            <w:vAlign w:val="bottom"/>
            <w:hideMark/>
          </w:tcPr>
          <w:p w14:paraId="4F3A256F"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175.15</w:t>
            </w:r>
          </w:p>
        </w:tc>
        <w:tc>
          <w:tcPr>
            <w:tcW w:w="0" w:type="auto"/>
            <w:tcBorders>
              <w:top w:val="nil"/>
              <w:left w:val="nil"/>
              <w:bottom w:val="single" w:sz="4" w:space="0" w:color="auto"/>
              <w:right w:val="single" w:sz="4" w:space="0" w:color="auto"/>
            </w:tcBorders>
            <w:shd w:val="clear" w:color="auto" w:fill="auto"/>
            <w:noWrap/>
            <w:vAlign w:val="bottom"/>
            <w:hideMark/>
          </w:tcPr>
          <w:p w14:paraId="04BAE6C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162.60</w:t>
            </w:r>
          </w:p>
        </w:tc>
        <w:tc>
          <w:tcPr>
            <w:tcW w:w="0" w:type="auto"/>
            <w:tcBorders>
              <w:top w:val="nil"/>
              <w:left w:val="nil"/>
              <w:bottom w:val="single" w:sz="4" w:space="0" w:color="auto"/>
              <w:right w:val="single" w:sz="4" w:space="0" w:color="auto"/>
            </w:tcBorders>
            <w:shd w:val="clear" w:color="auto" w:fill="auto"/>
            <w:noWrap/>
            <w:vAlign w:val="bottom"/>
            <w:hideMark/>
          </w:tcPr>
          <w:p w14:paraId="1134E0ED"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175.35</w:t>
            </w:r>
          </w:p>
        </w:tc>
        <w:tc>
          <w:tcPr>
            <w:tcW w:w="0" w:type="auto"/>
            <w:tcBorders>
              <w:top w:val="nil"/>
              <w:left w:val="nil"/>
              <w:bottom w:val="single" w:sz="4" w:space="0" w:color="auto"/>
              <w:right w:val="single" w:sz="4" w:space="0" w:color="auto"/>
            </w:tcBorders>
            <w:shd w:val="clear" w:color="auto" w:fill="auto"/>
            <w:noWrap/>
            <w:vAlign w:val="bottom"/>
            <w:hideMark/>
          </w:tcPr>
          <w:p w14:paraId="34A59C25"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166.90</w:t>
            </w:r>
          </w:p>
        </w:tc>
        <w:tc>
          <w:tcPr>
            <w:tcW w:w="0" w:type="auto"/>
            <w:tcBorders>
              <w:top w:val="nil"/>
              <w:left w:val="nil"/>
              <w:bottom w:val="single" w:sz="4" w:space="0" w:color="auto"/>
              <w:right w:val="single" w:sz="4" w:space="0" w:color="auto"/>
            </w:tcBorders>
            <w:shd w:val="clear" w:color="auto" w:fill="auto"/>
            <w:noWrap/>
            <w:vAlign w:val="bottom"/>
            <w:hideMark/>
          </w:tcPr>
          <w:p w14:paraId="50640C2F"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170.00</w:t>
            </w:r>
          </w:p>
        </w:tc>
      </w:tr>
      <w:tr w:rsidR="009E135D" w:rsidRPr="007E209F" w14:paraId="233214F4"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572C25D7"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3B48438"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4F412D63"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tcBorders>
              <w:top w:val="nil"/>
              <w:left w:val="nil"/>
              <w:bottom w:val="single" w:sz="4" w:space="0" w:color="auto"/>
              <w:right w:val="single" w:sz="4" w:space="0" w:color="auto"/>
            </w:tcBorders>
            <w:shd w:val="clear" w:color="auto" w:fill="auto"/>
            <w:noWrap/>
            <w:vAlign w:val="bottom"/>
            <w:hideMark/>
          </w:tcPr>
          <w:p w14:paraId="12770F07"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143.37</w:t>
            </w:r>
          </w:p>
        </w:tc>
        <w:tc>
          <w:tcPr>
            <w:tcW w:w="0" w:type="auto"/>
            <w:tcBorders>
              <w:top w:val="nil"/>
              <w:left w:val="nil"/>
              <w:bottom w:val="single" w:sz="4" w:space="0" w:color="auto"/>
              <w:right w:val="single" w:sz="4" w:space="0" w:color="auto"/>
            </w:tcBorders>
            <w:shd w:val="clear" w:color="auto" w:fill="auto"/>
            <w:noWrap/>
            <w:vAlign w:val="bottom"/>
            <w:hideMark/>
          </w:tcPr>
          <w:p w14:paraId="7C882DC5"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100.73</w:t>
            </w:r>
          </w:p>
        </w:tc>
        <w:tc>
          <w:tcPr>
            <w:tcW w:w="0" w:type="auto"/>
            <w:tcBorders>
              <w:top w:val="nil"/>
              <w:left w:val="nil"/>
              <w:bottom w:val="single" w:sz="4" w:space="0" w:color="auto"/>
              <w:right w:val="single" w:sz="4" w:space="0" w:color="auto"/>
            </w:tcBorders>
            <w:shd w:val="clear" w:color="auto" w:fill="auto"/>
            <w:noWrap/>
            <w:vAlign w:val="bottom"/>
            <w:hideMark/>
          </w:tcPr>
          <w:p w14:paraId="0F50E18B"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192.94</w:t>
            </w:r>
          </w:p>
        </w:tc>
        <w:tc>
          <w:tcPr>
            <w:tcW w:w="0" w:type="auto"/>
            <w:tcBorders>
              <w:top w:val="nil"/>
              <w:left w:val="nil"/>
              <w:bottom w:val="single" w:sz="4" w:space="0" w:color="auto"/>
              <w:right w:val="single" w:sz="4" w:space="0" w:color="auto"/>
            </w:tcBorders>
            <w:shd w:val="clear" w:color="auto" w:fill="auto"/>
            <w:noWrap/>
            <w:vAlign w:val="bottom"/>
            <w:hideMark/>
          </w:tcPr>
          <w:p w14:paraId="2CE9587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177.66</w:t>
            </w:r>
          </w:p>
        </w:tc>
        <w:tc>
          <w:tcPr>
            <w:tcW w:w="0" w:type="auto"/>
            <w:tcBorders>
              <w:top w:val="nil"/>
              <w:left w:val="nil"/>
              <w:bottom w:val="single" w:sz="4" w:space="0" w:color="auto"/>
              <w:right w:val="single" w:sz="4" w:space="0" w:color="auto"/>
            </w:tcBorders>
            <w:shd w:val="clear" w:color="auto" w:fill="auto"/>
            <w:noWrap/>
            <w:vAlign w:val="bottom"/>
            <w:hideMark/>
          </w:tcPr>
          <w:p w14:paraId="0EF33482"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153.68</w:t>
            </w:r>
          </w:p>
        </w:tc>
      </w:tr>
      <w:tr w:rsidR="009E135D" w:rsidRPr="007E209F" w14:paraId="352A4CD4"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535A912F"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48088E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62119F3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bottom"/>
            <w:hideMark/>
          </w:tcPr>
          <w:p w14:paraId="59153CB8"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134.94</w:t>
            </w:r>
          </w:p>
        </w:tc>
        <w:tc>
          <w:tcPr>
            <w:tcW w:w="0" w:type="auto"/>
            <w:tcBorders>
              <w:top w:val="nil"/>
              <w:left w:val="nil"/>
              <w:bottom w:val="single" w:sz="4" w:space="0" w:color="auto"/>
              <w:right w:val="single" w:sz="4" w:space="0" w:color="auto"/>
            </w:tcBorders>
            <w:shd w:val="clear" w:color="auto" w:fill="auto"/>
            <w:noWrap/>
            <w:vAlign w:val="bottom"/>
            <w:hideMark/>
          </w:tcPr>
          <w:p w14:paraId="1EC74CD7"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101.92</w:t>
            </w:r>
          </w:p>
        </w:tc>
        <w:tc>
          <w:tcPr>
            <w:tcW w:w="0" w:type="auto"/>
            <w:tcBorders>
              <w:top w:val="nil"/>
              <w:left w:val="nil"/>
              <w:bottom w:val="single" w:sz="4" w:space="0" w:color="auto"/>
              <w:right w:val="single" w:sz="4" w:space="0" w:color="auto"/>
            </w:tcBorders>
            <w:shd w:val="clear" w:color="auto" w:fill="auto"/>
            <w:noWrap/>
            <w:vAlign w:val="bottom"/>
            <w:hideMark/>
          </w:tcPr>
          <w:p w14:paraId="5EDBA075"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114.13</w:t>
            </w:r>
          </w:p>
        </w:tc>
        <w:tc>
          <w:tcPr>
            <w:tcW w:w="0" w:type="auto"/>
            <w:tcBorders>
              <w:top w:val="nil"/>
              <w:left w:val="nil"/>
              <w:bottom w:val="single" w:sz="4" w:space="0" w:color="auto"/>
              <w:right w:val="single" w:sz="4" w:space="0" w:color="auto"/>
            </w:tcBorders>
            <w:shd w:val="clear" w:color="auto" w:fill="auto"/>
            <w:noWrap/>
            <w:vAlign w:val="bottom"/>
            <w:hideMark/>
          </w:tcPr>
          <w:p w14:paraId="2AA785D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119.25</w:t>
            </w:r>
          </w:p>
        </w:tc>
        <w:tc>
          <w:tcPr>
            <w:tcW w:w="0" w:type="auto"/>
            <w:tcBorders>
              <w:top w:val="nil"/>
              <w:left w:val="nil"/>
              <w:bottom w:val="single" w:sz="4" w:space="0" w:color="auto"/>
              <w:right w:val="single" w:sz="4" w:space="0" w:color="auto"/>
            </w:tcBorders>
            <w:shd w:val="clear" w:color="auto" w:fill="auto"/>
            <w:noWrap/>
            <w:vAlign w:val="bottom"/>
            <w:hideMark/>
          </w:tcPr>
          <w:p w14:paraId="77C7558F"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117.56</w:t>
            </w:r>
          </w:p>
        </w:tc>
      </w:tr>
      <w:tr w:rsidR="009E135D" w:rsidRPr="007E209F" w14:paraId="5E155FFB"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32D240DA"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470EAAE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tcBorders>
              <w:top w:val="nil"/>
              <w:left w:val="nil"/>
              <w:bottom w:val="single" w:sz="4" w:space="0" w:color="auto"/>
              <w:right w:val="single" w:sz="4" w:space="0" w:color="auto"/>
            </w:tcBorders>
            <w:shd w:val="clear" w:color="auto" w:fill="auto"/>
            <w:noWrap/>
            <w:vAlign w:val="center"/>
            <w:hideMark/>
          </w:tcPr>
          <w:p w14:paraId="18BE891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bottom"/>
            <w:hideMark/>
          </w:tcPr>
          <w:p w14:paraId="609D8A19"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1556.76</w:t>
            </w:r>
          </w:p>
        </w:tc>
        <w:tc>
          <w:tcPr>
            <w:tcW w:w="0" w:type="auto"/>
            <w:tcBorders>
              <w:top w:val="nil"/>
              <w:left w:val="nil"/>
              <w:bottom w:val="single" w:sz="4" w:space="0" w:color="auto"/>
              <w:right w:val="single" w:sz="4" w:space="0" w:color="auto"/>
            </w:tcBorders>
            <w:shd w:val="clear" w:color="auto" w:fill="auto"/>
            <w:noWrap/>
            <w:vAlign w:val="bottom"/>
            <w:hideMark/>
          </w:tcPr>
          <w:p w14:paraId="16C7C603"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115.35</w:t>
            </w:r>
          </w:p>
        </w:tc>
        <w:tc>
          <w:tcPr>
            <w:tcW w:w="0" w:type="auto"/>
            <w:tcBorders>
              <w:top w:val="nil"/>
              <w:left w:val="nil"/>
              <w:bottom w:val="single" w:sz="4" w:space="0" w:color="auto"/>
              <w:right w:val="single" w:sz="4" w:space="0" w:color="auto"/>
            </w:tcBorders>
            <w:shd w:val="clear" w:color="auto" w:fill="auto"/>
            <w:noWrap/>
            <w:vAlign w:val="bottom"/>
            <w:hideMark/>
          </w:tcPr>
          <w:p w14:paraId="09042E45"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1509.03</w:t>
            </w:r>
          </w:p>
        </w:tc>
        <w:tc>
          <w:tcPr>
            <w:tcW w:w="0" w:type="auto"/>
            <w:tcBorders>
              <w:top w:val="nil"/>
              <w:left w:val="nil"/>
              <w:bottom w:val="single" w:sz="4" w:space="0" w:color="auto"/>
              <w:right w:val="single" w:sz="4" w:space="0" w:color="auto"/>
            </w:tcBorders>
            <w:shd w:val="clear" w:color="auto" w:fill="auto"/>
            <w:noWrap/>
            <w:vAlign w:val="bottom"/>
            <w:hideMark/>
          </w:tcPr>
          <w:p w14:paraId="006FC3F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926.94</w:t>
            </w:r>
          </w:p>
        </w:tc>
        <w:tc>
          <w:tcPr>
            <w:tcW w:w="0" w:type="auto"/>
            <w:tcBorders>
              <w:top w:val="nil"/>
              <w:left w:val="nil"/>
              <w:bottom w:val="single" w:sz="4" w:space="0" w:color="auto"/>
              <w:right w:val="single" w:sz="4" w:space="0" w:color="auto"/>
            </w:tcBorders>
            <w:shd w:val="clear" w:color="auto" w:fill="auto"/>
            <w:noWrap/>
            <w:vAlign w:val="bottom"/>
            <w:hideMark/>
          </w:tcPr>
          <w:p w14:paraId="5ABEA038"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1027.02</w:t>
            </w:r>
          </w:p>
        </w:tc>
      </w:tr>
      <w:tr w:rsidR="009E135D" w:rsidRPr="007E209F" w14:paraId="570B1C5B"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75100B1A"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0386EC5F"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tcBorders>
              <w:top w:val="nil"/>
              <w:left w:val="nil"/>
              <w:bottom w:val="single" w:sz="4" w:space="0" w:color="auto"/>
              <w:right w:val="single" w:sz="4" w:space="0" w:color="auto"/>
            </w:tcBorders>
            <w:shd w:val="clear" w:color="auto" w:fill="auto"/>
            <w:noWrap/>
            <w:vAlign w:val="center"/>
            <w:hideMark/>
          </w:tcPr>
          <w:p w14:paraId="6A2698C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tcBorders>
              <w:top w:val="nil"/>
              <w:left w:val="nil"/>
              <w:bottom w:val="single" w:sz="4" w:space="0" w:color="auto"/>
              <w:right w:val="single" w:sz="4" w:space="0" w:color="auto"/>
            </w:tcBorders>
            <w:shd w:val="clear" w:color="auto" w:fill="auto"/>
            <w:noWrap/>
            <w:vAlign w:val="bottom"/>
            <w:hideMark/>
          </w:tcPr>
          <w:p w14:paraId="65C0FBB0"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207.13</w:t>
            </w:r>
          </w:p>
        </w:tc>
        <w:tc>
          <w:tcPr>
            <w:tcW w:w="0" w:type="auto"/>
            <w:tcBorders>
              <w:top w:val="nil"/>
              <w:left w:val="nil"/>
              <w:bottom w:val="single" w:sz="4" w:space="0" w:color="auto"/>
              <w:right w:val="single" w:sz="4" w:space="0" w:color="auto"/>
            </w:tcBorders>
            <w:shd w:val="clear" w:color="auto" w:fill="auto"/>
            <w:noWrap/>
            <w:vAlign w:val="bottom"/>
            <w:hideMark/>
          </w:tcPr>
          <w:p w14:paraId="37847B8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125.25</w:t>
            </w:r>
          </w:p>
        </w:tc>
        <w:tc>
          <w:tcPr>
            <w:tcW w:w="0" w:type="auto"/>
            <w:tcBorders>
              <w:top w:val="nil"/>
              <w:left w:val="nil"/>
              <w:bottom w:val="single" w:sz="4" w:space="0" w:color="auto"/>
              <w:right w:val="single" w:sz="4" w:space="0" w:color="auto"/>
            </w:tcBorders>
            <w:shd w:val="clear" w:color="auto" w:fill="auto"/>
            <w:noWrap/>
            <w:vAlign w:val="bottom"/>
            <w:hideMark/>
          </w:tcPr>
          <w:p w14:paraId="70830BA1"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237.68</w:t>
            </w:r>
          </w:p>
        </w:tc>
        <w:tc>
          <w:tcPr>
            <w:tcW w:w="0" w:type="auto"/>
            <w:tcBorders>
              <w:top w:val="nil"/>
              <w:left w:val="nil"/>
              <w:bottom w:val="single" w:sz="4" w:space="0" w:color="auto"/>
              <w:right w:val="single" w:sz="4" w:space="0" w:color="auto"/>
            </w:tcBorders>
            <w:shd w:val="clear" w:color="auto" w:fill="auto"/>
            <w:noWrap/>
            <w:vAlign w:val="bottom"/>
            <w:hideMark/>
          </w:tcPr>
          <w:p w14:paraId="6E6224C9"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156.21</w:t>
            </w:r>
          </w:p>
        </w:tc>
        <w:tc>
          <w:tcPr>
            <w:tcW w:w="0" w:type="auto"/>
            <w:tcBorders>
              <w:top w:val="nil"/>
              <w:left w:val="nil"/>
              <w:bottom w:val="single" w:sz="4" w:space="0" w:color="auto"/>
              <w:right w:val="single" w:sz="4" w:space="0" w:color="auto"/>
            </w:tcBorders>
            <w:shd w:val="clear" w:color="auto" w:fill="auto"/>
            <w:noWrap/>
            <w:vAlign w:val="bottom"/>
            <w:hideMark/>
          </w:tcPr>
          <w:p w14:paraId="462A1241"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181.57</w:t>
            </w:r>
          </w:p>
        </w:tc>
      </w:tr>
    </w:tbl>
    <w:p w14:paraId="3A7F7B73" w14:textId="77777777" w:rsidR="00F96333" w:rsidRDefault="00F96333" w:rsidP="004960CE">
      <w:pPr>
        <w:spacing w:line="480" w:lineRule="auto"/>
        <w:rPr>
          <w:rFonts w:ascii="Arial" w:hAnsi="Arial" w:cs="Arial"/>
        </w:rPr>
      </w:pPr>
    </w:p>
    <w:p w14:paraId="3D672F73" w14:textId="77777777" w:rsidR="00F96333" w:rsidRDefault="00F96333" w:rsidP="004960CE">
      <w:pPr>
        <w:spacing w:line="480" w:lineRule="auto"/>
        <w:rPr>
          <w:rFonts w:ascii="Arial" w:hAnsi="Arial" w:cs="Arial"/>
        </w:rPr>
      </w:pPr>
    </w:p>
    <w:p w14:paraId="60CA485D" w14:textId="77777777" w:rsidR="00F96333" w:rsidRDefault="00F96333" w:rsidP="004960CE">
      <w:pPr>
        <w:spacing w:line="480" w:lineRule="auto"/>
        <w:rPr>
          <w:rFonts w:ascii="Arial" w:hAnsi="Arial" w:cs="Arial"/>
        </w:rPr>
      </w:pPr>
    </w:p>
    <w:p w14:paraId="7C0C54A8" w14:textId="77777777" w:rsidR="00F96333" w:rsidRDefault="00F96333" w:rsidP="004960CE">
      <w:pPr>
        <w:spacing w:line="480" w:lineRule="auto"/>
        <w:rPr>
          <w:rFonts w:ascii="Arial" w:hAnsi="Arial" w:cs="Arial"/>
        </w:rPr>
      </w:pPr>
    </w:p>
    <w:p w14:paraId="4BBEFA4A" w14:textId="77777777" w:rsidR="00F96333" w:rsidRDefault="00F96333" w:rsidP="004960CE">
      <w:pPr>
        <w:spacing w:line="480" w:lineRule="auto"/>
        <w:rPr>
          <w:rFonts w:ascii="Arial" w:hAnsi="Arial" w:cs="Arial"/>
        </w:rPr>
      </w:pPr>
    </w:p>
    <w:p w14:paraId="7D49FAA9" w14:textId="77777777" w:rsidR="00F96333" w:rsidRDefault="00F96333" w:rsidP="004960CE">
      <w:pPr>
        <w:spacing w:line="480" w:lineRule="auto"/>
        <w:rPr>
          <w:rFonts w:ascii="Arial" w:hAnsi="Arial" w:cs="Arial"/>
        </w:rPr>
      </w:pPr>
    </w:p>
    <w:p w14:paraId="29FAFC7D" w14:textId="77777777" w:rsidR="00F96333" w:rsidRDefault="00F96333" w:rsidP="004960CE">
      <w:pPr>
        <w:spacing w:line="480" w:lineRule="auto"/>
        <w:rPr>
          <w:rFonts w:ascii="Arial" w:hAnsi="Arial" w:cs="Arial"/>
        </w:rPr>
      </w:pPr>
    </w:p>
    <w:p w14:paraId="6793766B" w14:textId="77777777" w:rsidR="00F96333" w:rsidRDefault="00F96333" w:rsidP="004960CE">
      <w:pPr>
        <w:spacing w:line="480" w:lineRule="auto"/>
        <w:rPr>
          <w:rFonts w:ascii="Arial" w:hAnsi="Arial" w:cs="Arial"/>
        </w:rPr>
      </w:pPr>
    </w:p>
    <w:p w14:paraId="43775FE7" w14:textId="77777777" w:rsidR="009E135D" w:rsidRDefault="009E135D" w:rsidP="004960CE">
      <w:pPr>
        <w:spacing w:line="480" w:lineRule="auto"/>
        <w:rPr>
          <w:rFonts w:ascii="Arial" w:hAnsi="Arial" w:cs="Arial"/>
        </w:rPr>
      </w:pPr>
    </w:p>
    <w:p w14:paraId="703F0B69" w14:textId="77602A7C" w:rsidR="007F61C3" w:rsidRPr="007E209F" w:rsidRDefault="007725ED" w:rsidP="004960CE">
      <w:pPr>
        <w:spacing w:line="480" w:lineRule="auto"/>
        <w:rPr>
          <w:rFonts w:ascii="Arial" w:hAnsi="Arial" w:cs="Arial"/>
        </w:rPr>
      </w:pPr>
      <w:r>
        <w:rPr>
          <w:rFonts w:ascii="Arial" w:hAnsi="Arial" w:cs="Arial"/>
        </w:rPr>
        <w:lastRenderedPageBreak/>
        <w:t>c</w:t>
      </w:r>
      <w:r w:rsidR="007F61C3" w:rsidRPr="007E209F">
        <w:rPr>
          <w:rFonts w:ascii="Arial" w:hAnsi="Arial" w:cs="Arial"/>
        </w:rPr>
        <w:t>onfigurations.</w:t>
      </w:r>
    </w:p>
    <w:p w14:paraId="5B634155" w14:textId="59255D28" w:rsidR="007F61C3" w:rsidRPr="007E209F" w:rsidRDefault="007F61C3" w:rsidP="004960CE">
      <w:pPr>
        <w:spacing w:line="480" w:lineRule="auto"/>
        <w:rPr>
          <w:rFonts w:ascii="Arial" w:hAnsi="Arial" w:cs="Arial"/>
        </w:rPr>
      </w:pPr>
      <w:r w:rsidRPr="007E209F">
        <w:rPr>
          <w:rFonts w:ascii="Arial" w:hAnsi="Arial" w:cs="Arial"/>
        </w:rPr>
        <w:t>The runtime of a scheduling model is an important consideration because it affects its practical applicability and feasibility in actual manufacturing environments. In general, shorter runtimes are preferred, as they permit quicker decision-making and scheduling adjustments, thereby enabling more responsive and efficient production processes.</w:t>
      </w:r>
    </w:p>
    <w:p w14:paraId="31E136FE" w14:textId="682F2F23" w:rsidR="007F61C3" w:rsidRPr="007E209F" w:rsidRDefault="007F61C3" w:rsidP="004960CE">
      <w:pPr>
        <w:spacing w:line="480" w:lineRule="auto"/>
        <w:rPr>
          <w:rFonts w:ascii="Arial" w:hAnsi="Arial" w:cs="Arial"/>
        </w:rPr>
      </w:pPr>
      <w:r w:rsidRPr="007E209F">
        <w:rPr>
          <w:rFonts w:ascii="Arial" w:hAnsi="Arial" w:cs="Arial"/>
        </w:rPr>
        <w:t>The average execution time of 507.02 seconds for the 200 RPS instances of the full model in this study indicates adequate computational performance. It suggests that the model can generate optimized schedules in a reasonable amount of time, considering the difficulty and scope of the scheduling problem.</w:t>
      </w:r>
    </w:p>
    <w:p w14:paraId="4D0138CA" w14:textId="02F9B894" w:rsidR="007F61C3" w:rsidRDefault="007F61C3" w:rsidP="004960CE">
      <w:pPr>
        <w:spacing w:line="480" w:lineRule="auto"/>
        <w:rPr>
          <w:rFonts w:ascii="Arial" w:hAnsi="Arial" w:cs="Arial"/>
        </w:rPr>
      </w:pPr>
      <w:r w:rsidRPr="007E209F">
        <w:rPr>
          <w:rFonts w:ascii="Arial" w:hAnsi="Arial" w:cs="Arial"/>
        </w:rPr>
        <w:t xml:space="preserve">Runtime can vary depending on the problem instance size, the computational resources available, and the specific implementation and optimization algorithms used. Further analysis and comparison with other scheduling models or approaches would provide a complete understanding of the computational efficiency of the </w:t>
      </w:r>
      <w:r w:rsidR="001017C5" w:rsidRPr="007E209F">
        <w:rPr>
          <w:rFonts w:ascii="Arial" w:hAnsi="Arial" w:cs="Arial"/>
        </w:rPr>
        <w:t>full</w:t>
      </w:r>
      <w:r w:rsidRPr="007E209F">
        <w:rPr>
          <w:rFonts w:ascii="Arial" w:hAnsi="Arial" w:cs="Arial"/>
        </w:rPr>
        <w:t xml:space="preserve"> model.</w:t>
      </w:r>
    </w:p>
    <w:p w14:paraId="1F61CD94" w14:textId="77777777" w:rsidR="00F96333" w:rsidRPr="007E209F" w:rsidRDefault="00F96333" w:rsidP="00F96333">
      <w:pPr>
        <w:pStyle w:val="ListParagraph"/>
        <w:numPr>
          <w:ilvl w:val="2"/>
          <w:numId w:val="1"/>
        </w:numPr>
        <w:spacing w:line="480" w:lineRule="auto"/>
        <w:outlineLvl w:val="1"/>
        <w:rPr>
          <w:rFonts w:ascii="Arial" w:hAnsi="Arial" w:cs="Arial"/>
          <w:i/>
          <w:iCs/>
          <w:sz w:val="28"/>
          <w:szCs w:val="28"/>
        </w:rPr>
      </w:pPr>
      <w:bookmarkStart w:id="166" w:name="_Toc140125618"/>
      <w:r w:rsidRPr="007E209F">
        <w:rPr>
          <w:rFonts w:ascii="Arial" w:hAnsi="Arial" w:cs="Arial"/>
          <w:i/>
          <w:iCs/>
          <w:sz w:val="28"/>
          <w:szCs w:val="28"/>
        </w:rPr>
        <w:t>— TWO-STAGE ALGORITHM</w:t>
      </w:r>
      <w:bookmarkEnd w:id="166"/>
    </w:p>
    <w:p w14:paraId="06187080" w14:textId="13860715" w:rsidR="00F96333" w:rsidRDefault="00F96333" w:rsidP="00F96333">
      <w:pPr>
        <w:pStyle w:val="Caption"/>
        <w:widowControl w:val="0"/>
        <w:spacing w:line="480" w:lineRule="auto"/>
        <w:rPr>
          <w:rFonts w:ascii="Arial" w:hAnsi="Arial" w:cs="Arial"/>
          <w:i w:val="0"/>
          <w:iCs w:val="0"/>
          <w:color w:val="auto"/>
          <w:sz w:val="24"/>
          <w:szCs w:val="24"/>
        </w:rPr>
      </w:pPr>
      <w:r w:rsidRPr="007E209F">
        <w:rPr>
          <w:rFonts w:ascii="Arial" w:hAnsi="Arial" w:cs="Arial"/>
          <w:i w:val="0"/>
          <w:iCs w:val="0"/>
          <w:color w:val="auto"/>
          <w:sz w:val="24"/>
          <w:szCs w:val="24"/>
        </w:rPr>
        <w:t>The analysis of the two-stage algorithm revealed that, out of 200 random production schedule (RPS) instances, the model successfully optimized 183 RPS instances, achieving an optimization rate of 91.5%. Tables 32-35 in Appendix D display the individual results for each RPS.</w:t>
      </w:r>
    </w:p>
    <w:p w14:paraId="4DE489A6" w14:textId="05A0F530" w:rsidR="00F96333" w:rsidRDefault="00F96333" w:rsidP="00DC3C86">
      <w:pPr>
        <w:pStyle w:val="Caption"/>
        <w:widowControl w:val="0"/>
        <w:spacing w:line="480" w:lineRule="auto"/>
        <w:rPr>
          <w:rFonts w:ascii="Arial" w:hAnsi="Arial" w:cs="Arial"/>
          <w:i w:val="0"/>
          <w:iCs w:val="0"/>
          <w:color w:val="auto"/>
          <w:sz w:val="24"/>
          <w:szCs w:val="24"/>
        </w:rPr>
      </w:pPr>
      <w:r w:rsidRPr="007E209F">
        <w:rPr>
          <w:rFonts w:ascii="Arial" w:hAnsi="Arial" w:cs="Arial"/>
          <w:i w:val="0"/>
          <w:iCs w:val="0"/>
          <w:color w:val="auto"/>
          <w:sz w:val="24"/>
          <w:szCs w:val="24"/>
        </w:rPr>
        <w:t xml:space="preserve">For the two-stage algorithm, the average gap between the incumbent bound (best solution discovered) and the best bound (lower bound on the optimal solution) was calculated to be 0.66%. This suggests that the model could outperform the full model and produce more optimal production schedules. </w:t>
      </w:r>
    </w:p>
    <w:p w14:paraId="71CAC4EF" w14:textId="77777777" w:rsidR="00F96333" w:rsidRPr="007E209F" w:rsidRDefault="00F96333" w:rsidP="00F96333">
      <w:pPr>
        <w:pStyle w:val="Caption"/>
        <w:widowControl w:val="0"/>
        <w:spacing w:line="480" w:lineRule="auto"/>
        <w:rPr>
          <w:rFonts w:ascii="Arial" w:hAnsi="Arial" w:cs="Arial"/>
          <w:i w:val="0"/>
          <w:iCs w:val="0"/>
          <w:color w:val="auto"/>
          <w:sz w:val="24"/>
          <w:szCs w:val="24"/>
        </w:rPr>
      </w:pPr>
      <w:r w:rsidRPr="007E209F">
        <w:rPr>
          <w:rFonts w:ascii="Arial" w:hAnsi="Arial" w:cs="Arial"/>
          <w:i w:val="0"/>
          <w:iCs w:val="0"/>
          <w:color w:val="auto"/>
          <w:sz w:val="24"/>
          <w:szCs w:val="24"/>
        </w:rPr>
        <w:t xml:space="preserve">In addition, the average execution time of the two-stage algorithm across 200 RPS </w:t>
      </w:r>
      <w:r w:rsidRPr="007E209F">
        <w:rPr>
          <w:rFonts w:ascii="Arial" w:hAnsi="Arial" w:cs="Arial"/>
          <w:i w:val="0"/>
          <w:iCs w:val="0"/>
          <w:color w:val="auto"/>
          <w:sz w:val="24"/>
          <w:szCs w:val="24"/>
        </w:rPr>
        <w:lastRenderedPageBreak/>
        <w:t xml:space="preserve">instances was 264.86 seconds. This value indicates the model's average time to optimize each RPS and generate the corresponding schedules. The runtime of 264.86 seconds indicates a relatively quick computational performance, highlighting the </w:t>
      </w:r>
      <w:r>
        <w:rPr>
          <w:rFonts w:ascii="Arial" w:hAnsi="Arial" w:cs="Arial"/>
          <w:i w:val="0"/>
          <w:iCs w:val="0"/>
          <w:color w:val="auto"/>
          <w:sz w:val="24"/>
          <w:szCs w:val="24"/>
        </w:rPr>
        <w:t>e</w:t>
      </w:r>
      <w:r w:rsidRPr="007E209F">
        <w:rPr>
          <w:rFonts w:ascii="Arial" w:hAnsi="Arial" w:cs="Arial"/>
          <w:i w:val="0"/>
          <w:iCs w:val="0"/>
          <w:color w:val="auto"/>
          <w:sz w:val="24"/>
          <w:szCs w:val="24"/>
        </w:rPr>
        <w:t>ffectiveness of the two-stage algorithm in generating optimal schedules compared to the full model.</w:t>
      </w:r>
    </w:p>
    <w:p w14:paraId="0AEAEE75" w14:textId="0191CBC8" w:rsidR="00F96333" w:rsidRDefault="00F96333" w:rsidP="00F96333">
      <w:pPr>
        <w:spacing w:line="480" w:lineRule="auto"/>
        <w:rPr>
          <w:rFonts w:ascii="Arial" w:hAnsi="Arial" w:cs="Arial"/>
          <w:sz w:val="24"/>
          <w:szCs w:val="24"/>
        </w:rPr>
      </w:pPr>
      <w:r w:rsidRPr="007E209F">
        <w:rPr>
          <w:rFonts w:ascii="Arial" w:hAnsi="Arial" w:cs="Arial"/>
          <w:sz w:val="24"/>
          <w:szCs w:val="24"/>
        </w:rPr>
        <w:t>Table 17 displays the average gap results for 50 jobs ranging from 10 to 28 machines. The average gap values represent the average quality of optimization attained by the two-stage algorithm in each scenario. With an average optimization rate of 72.5% for the 40 RPS instances, it can be concluded that the two-stage algorithm showed little improvement in full optimization compared to the full model.</w:t>
      </w:r>
    </w:p>
    <w:p w14:paraId="740FC7D6" w14:textId="77777777" w:rsidR="00F96333" w:rsidRPr="007E209F" w:rsidRDefault="00F96333" w:rsidP="00F96333">
      <w:pPr>
        <w:pStyle w:val="Caption"/>
        <w:keepNext/>
        <w:spacing w:line="480" w:lineRule="auto"/>
        <w:rPr>
          <w:rFonts w:ascii="Arial" w:hAnsi="Arial" w:cs="Arial"/>
          <w:i w:val="0"/>
          <w:iCs w:val="0"/>
          <w:color w:val="auto"/>
          <w:sz w:val="24"/>
          <w:szCs w:val="24"/>
        </w:rPr>
      </w:pPr>
      <w:r w:rsidRPr="007E209F">
        <w:rPr>
          <w:rFonts w:ascii="Arial" w:hAnsi="Arial" w:cs="Arial"/>
          <w:i w:val="0"/>
          <w:iCs w:val="0"/>
          <w:color w:val="auto"/>
          <w:sz w:val="24"/>
          <w:szCs w:val="24"/>
        </w:rPr>
        <w:t>Table 18 displays the average execution times of the two-stage algorithm's 200 RPS instances. As previously stated, the average execution time of all 200 RPS was 264.86 seconds. This average execution time demonstrates the computational efficacy of the two-stage algorithm compared to the full model.</w:t>
      </w:r>
    </w:p>
    <w:p w14:paraId="0E56C32E" w14:textId="297A86DE" w:rsidR="00292988" w:rsidRDefault="00F96333" w:rsidP="007725ED">
      <w:pPr>
        <w:spacing w:line="480" w:lineRule="auto"/>
        <w:rPr>
          <w:rFonts w:ascii="Arial" w:hAnsi="Arial" w:cs="Arial"/>
          <w:sz w:val="24"/>
          <w:szCs w:val="24"/>
        </w:rPr>
      </w:pPr>
      <w:r w:rsidRPr="007E209F">
        <w:rPr>
          <w:rFonts w:ascii="Arial" w:hAnsi="Arial" w:cs="Arial"/>
          <w:sz w:val="24"/>
          <w:szCs w:val="24"/>
        </w:rPr>
        <w:t>Regarding optimization and efficiency, the two-stage algorithm outperformed the full model, especially in the small-case scenario. It reduced the overall gap by 58.23%, indicating a substantial improvement in the quality and proximity to the optimal solution of the generated schedules. This enhancement demonstrates the efficiency of the two-stage algorithm in generating more optimized schedules than the full model.</w:t>
      </w:r>
    </w:p>
    <w:p w14:paraId="5C94C00D" w14:textId="58BAA94C" w:rsidR="007725ED" w:rsidRDefault="007725ED" w:rsidP="007725ED">
      <w:pPr>
        <w:spacing w:after="0" w:line="480" w:lineRule="auto"/>
        <w:rPr>
          <w:rFonts w:ascii="Arial" w:hAnsi="Arial" w:cs="Arial"/>
          <w:sz w:val="24"/>
          <w:szCs w:val="24"/>
        </w:rPr>
      </w:pPr>
      <w:r w:rsidRPr="007E209F">
        <w:rPr>
          <w:rFonts w:ascii="Arial" w:hAnsi="Arial" w:cs="Arial"/>
          <w:sz w:val="24"/>
          <w:szCs w:val="24"/>
        </w:rPr>
        <w:t>In addition, the two-stage algorithm's average runtime was 47.76</w:t>
      </w:r>
      <w:r>
        <w:rPr>
          <w:rFonts w:ascii="Arial" w:hAnsi="Arial" w:cs="Arial"/>
          <w:sz w:val="24"/>
          <w:szCs w:val="24"/>
        </w:rPr>
        <w:t>%</w:t>
      </w:r>
      <w:r w:rsidRPr="007E209F">
        <w:rPr>
          <w:rFonts w:ascii="Arial" w:hAnsi="Arial" w:cs="Arial"/>
          <w:sz w:val="24"/>
          <w:szCs w:val="24"/>
        </w:rPr>
        <w:t xml:space="preserve"> shorter than the full </w:t>
      </w:r>
      <w:proofErr w:type="gramStart"/>
      <w:r w:rsidRPr="007E209F">
        <w:rPr>
          <w:rFonts w:ascii="Arial" w:hAnsi="Arial" w:cs="Arial"/>
          <w:sz w:val="24"/>
          <w:szCs w:val="24"/>
        </w:rPr>
        <w:t>model's</w:t>
      </w:r>
      <w:proofErr w:type="gramEnd"/>
      <w:r w:rsidRPr="007E209F">
        <w:rPr>
          <w:rFonts w:ascii="Arial" w:hAnsi="Arial" w:cs="Arial"/>
          <w:sz w:val="24"/>
          <w:szCs w:val="24"/>
        </w:rPr>
        <w:t>. This reduction in execution time represents a substantial improvement in</w:t>
      </w:r>
    </w:p>
    <w:p w14:paraId="0BFDA945" w14:textId="1D537BAF" w:rsidR="007725ED" w:rsidRPr="007E209F" w:rsidRDefault="007725ED" w:rsidP="007725ED">
      <w:pPr>
        <w:widowControl w:val="0"/>
        <w:spacing w:after="0" w:line="480" w:lineRule="auto"/>
        <w:rPr>
          <w:rFonts w:ascii="Arial" w:hAnsi="Arial" w:cs="Arial"/>
          <w:i/>
          <w:iCs/>
          <w:sz w:val="28"/>
          <w:szCs w:val="28"/>
        </w:rPr>
      </w:pPr>
      <w:r w:rsidRPr="007E209F">
        <w:rPr>
          <w:rFonts w:ascii="Arial" w:hAnsi="Arial" w:cs="Arial"/>
          <w:sz w:val="24"/>
          <w:szCs w:val="24"/>
        </w:rPr>
        <w:t>computational efficiency. The two-stage algorithm generated optimized schedules in a considerably shorter time, making it more time-efficient and applicable to real-world</w:t>
      </w:r>
    </w:p>
    <w:p w14:paraId="7F0D7919" w14:textId="77777777" w:rsidR="009E135D" w:rsidRPr="007E209F" w:rsidRDefault="009E135D" w:rsidP="009E135D">
      <w:pPr>
        <w:pStyle w:val="Caption"/>
        <w:keepNext/>
        <w:spacing w:line="360" w:lineRule="auto"/>
        <w:jc w:val="center"/>
        <w:rPr>
          <w:rFonts w:ascii="Arial" w:hAnsi="Arial" w:cs="Arial"/>
          <w:i w:val="0"/>
          <w:iCs w:val="0"/>
          <w:color w:val="auto"/>
        </w:rPr>
      </w:pPr>
      <w:bookmarkStart w:id="167" w:name="_Ref137469699"/>
      <w:bookmarkStart w:id="168" w:name="_Toc139270161"/>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17</w:t>
      </w:r>
      <w:r w:rsidRPr="007E209F">
        <w:rPr>
          <w:rFonts w:ascii="Arial" w:hAnsi="Arial" w:cs="Arial"/>
          <w:i w:val="0"/>
          <w:iCs w:val="0"/>
          <w:color w:val="auto"/>
        </w:rPr>
        <w:fldChar w:fldCharType="end"/>
      </w:r>
      <w:bookmarkEnd w:id="167"/>
      <w:r w:rsidRPr="007E209F">
        <w:rPr>
          <w:rFonts w:ascii="Arial" w:hAnsi="Arial" w:cs="Arial"/>
          <w:i w:val="0"/>
          <w:iCs w:val="0"/>
          <w:color w:val="auto"/>
        </w:rPr>
        <w:t>. Small case study gap results for the 2-stage model.</w:t>
      </w:r>
      <w:bookmarkEnd w:id="168"/>
    </w:p>
    <w:tbl>
      <w:tblPr>
        <w:tblW w:w="0" w:type="auto"/>
        <w:jc w:val="center"/>
        <w:tblLook w:val="04A0" w:firstRow="1" w:lastRow="0" w:firstColumn="1" w:lastColumn="0" w:noHBand="0" w:noVBand="1"/>
      </w:tblPr>
      <w:tblGrid>
        <w:gridCol w:w="831"/>
        <w:gridCol w:w="1142"/>
        <w:gridCol w:w="1173"/>
        <w:gridCol w:w="1072"/>
        <w:gridCol w:w="1103"/>
        <w:gridCol w:w="1383"/>
        <w:gridCol w:w="1383"/>
        <w:gridCol w:w="769"/>
      </w:tblGrid>
      <w:tr w:rsidR="009E135D" w:rsidRPr="007E209F" w14:paraId="1CA5DAFB" w14:textId="77777777" w:rsidTr="00333C81">
        <w:trPr>
          <w:trHeight w:val="19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BC0A6"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Jobs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94A70DA"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Machines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7D83F26"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Operators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DFB7A7B"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396AD2E"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67E9827"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Max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19FCCDC"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Min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A82F2B5"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r>
      <w:tr w:rsidR="009E135D" w:rsidRPr="007E209F" w14:paraId="3C98AF01" w14:textId="77777777" w:rsidTr="00333C81">
        <w:trPr>
          <w:trHeight w:val="192"/>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1CE7EC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tcBorders>
              <w:top w:val="nil"/>
              <w:left w:val="nil"/>
              <w:bottom w:val="single" w:sz="4" w:space="0" w:color="auto"/>
              <w:right w:val="single" w:sz="4" w:space="0" w:color="auto"/>
            </w:tcBorders>
            <w:shd w:val="clear" w:color="auto" w:fill="auto"/>
            <w:noWrap/>
            <w:vAlign w:val="center"/>
            <w:hideMark/>
          </w:tcPr>
          <w:p w14:paraId="09E1E5C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3A396640"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tcBorders>
              <w:top w:val="nil"/>
              <w:left w:val="nil"/>
              <w:bottom w:val="single" w:sz="4" w:space="0" w:color="auto"/>
              <w:right w:val="single" w:sz="4" w:space="0" w:color="auto"/>
            </w:tcBorders>
            <w:shd w:val="clear" w:color="auto" w:fill="auto"/>
            <w:noWrap/>
            <w:vAlign w:val="bottom"/>
            <w:hideMark/>
          </w:tcPr>
          <w:p w14:paraId="4714865B"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0.37%</w:t>
            </w:r>
          </w:p>
        </w:tc>
        <w:tc>
          <w:tcPr>
            <w:tcW w:w="0" w:type="auto"/>
            <w:tcBorders>
              <w:top w:val="nil"/>
              <w:left w:val="nil"/>
              <w:bottom w:val="single" w:sz="4" w:space="0" w:color="auto"/>
              <w:right w:val="single" w:sz="4" w:space="0" w:color="auto"/>
            </w:tcBorders>
            <w:shd w:val="clear" w:color="auto" w:fill="auto"/>
            <w:noWrap/>
            <w:vAlign w:val="bottom"/>
            <w:hideMark/>
          </w:tcPr>
          <w:p w14:paraId="79733A7B"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54977053"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50BD12D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0089AC03"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0.09%</w:t>
            </w:r>
          </w:p>
        </w:tc>
      </w:tr>
      <w:tr w:rsidR="009E135D" w:rsidRPr="007E209F" w14:paraId="340BBDA1"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487E90E1"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3A88F309"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32E07E4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tcBorders>
              <w:top w:val="nil"/>
              <w:left w:val="nil"/>
              <w:bottom w:val="single" w:sz="4" w:space="0" w:color="auto"/>
              <w:right w:val="single" w:sz="4" w:space="0" w:color="auto"/>
            </w:tcBorders>
            <w:shd w:val="clear" w:color="auto" w:fill="auto"/>
            <w:noWrap/>
            <w:vAlign w:val="bottom"/>
            <w:hideMark/>
          </w:tcPr>
          <w:p w14:paraId="695A4E99"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0.75%</w:t>
            </w:r>
          </w:p>
        </w:tc>
        <w:tc>
          <w:tcPr>
            <w:tcW w:w="0" w:type="auto"/>
            <w:tcBorders>
              <w:top w:val="nil"/>
              <w:left w:val="nil"/>
              <w:bottom w:val="single" w:sz="4" w:space="0" w:color="auto"/>
              <w:right w:val="single" w:sz="4" w:space="0" w:color="auto"/>
            </w:tcBorders>
            <w:shd w:val="clear" w:color="auto" w:fill="auto"/>
            <w:noWrap/>
            <w:vAlign w:val="bottom"/>
            <w:hideMark/>
          </w:tcPr>
          <w:p w14:paraId="488642B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61BB0980"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0.38%</w:t>
            </w:r>
          </w:p>
        </w:tc>
        <w:tc>
          <w:tcPr>
            <w:tcW w:w="0" w:type="auto"/>
            <w:tcBorders>
              <w:top w:val="nil"/>
              <w:left w:val="nil"/>
              <w:bottom w:val="single" w:sz="4" w:space="0" w:color="auto"/>
              <w:right w:val="single" w:sz="4" w:space="0" w:color="auto"/>
            </w:tcBorders>
            <w:shd w:val="clear" w:color="auto" w:fill="auto"/>
            <w:noWrap/>
            <w:vAlign w:val="bottom"/>
            <w:hideMark/>
          </w:tcPr>
          <w:p w14:paraId="5F686038"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0.38%</w:t>
            </w:r>
          </w:p>
        </w:tc>
        <w:tc>
          <w:tcPr>
            <w:tcW w:w="0" w:type="auto"/>
            <w:tcBorders>
              <w:top w:val="nil"/>
              <w:left w:val="nil"/>
              <w:bottom w:val="single" w:sz="4" w:space="0" w:color="auto"/>
              <w:right w:val="single" w:sz="4" w:space="0" w:color="auto"/>
            </w:tcBorders>
            <w:shd w:val="clear" w:color="auto" w:fill="auto"/>
            <w:noWrap/>
            <w:vAlign w:val="bottom"/>
            <w:hideMark/>
          </w:tcPr>
          <w:p w14:paraId="424033B0"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0.38%</w:t>
            </w:r>
          </w:p>
        </w:tc>
      </w:tr>
      <w:tr w:rsidR="009E135D" w:rsidRPr="007E209F" w14:paraId="55B098B9"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4176A966"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004D74B7"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36834EF9"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tcBorders>
              <w:top w:val="nil"/>
              <w:left w:val="nil"/>
              <w:bottom w:val="single" w:sz="4" w:space="0" w:color="auto"/>
              <w:right w:val="single" w:sz="4" w:space="0" w:color="auto"/>
            </w:tcBorders>
            <w:shd w:val="clear" w:color="auto" w:fill="auto"/>
            <w:noWrap/>
            <w:vAlign w:val="bottom"/>
            <w:hideMark/>
          </w:tcPr>
          <w:p w14:paraId="66796CAA"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5B4AA58D"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59BDEC5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662172F7"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2C445D00"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0.00%</w:t>
            </w:r>
          </w:p>
        </w:tc>
      </w:tr>
      <w:tr w:rsidR="009E135D" w:rsidRPr="007E209F" w14:paraId="72CB2BC8"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72DFD53C"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10044B7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0FCF169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bottom"/>
            <w:hideMark/>
          </w:tcPr>
          <w:p w14:paraId="16A1EE28"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3.85%</w:t>
            </w:r>
          </w:p>
        </w:tc>
        <w:tc>
          <w:tcPr>
            <w:tcW w:w="0" w:type="auto"/>
            <w:tcBorders>
              <w:top w:val="nil"/>
              <w:left w:val="nil"/>
              <w:bottom w:val="single" w:sz="4" w:space="0" w:color="auto"/>
              <w:right w:val="single" w:sz="4" w:space="0" w:color="auto"/>
            </w:tcBorders>
            <w:shd w:val="clear" w:color="auto" w:fill="auto"/>
            <w:noWrap/>
            <w:vAlign w:val="bottom"/>
            <w:hideMark/>
          </w:tcPr>
          <w:p w14:paraId="5D3A2575"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3.33%</w:t>
            </w:r>
          </w:p>
        </w:tc>
        <w:tc>
          <w:tcPr>
            <w:tcW w:w="0" w:type="auto"/>
            <w:tcBorders>
              <w:top w:val="nil"/>
              <w:left w:val="nil"/>
              <w:bottom w:val="single" w:sz="4" w:space="0" w:color="auto"/>
              <w:right w:val="single" w:sz="4" w:space="0" w:color="auto"/>
            </w:tcBorders>
            <w:shd w:val="clear" w:color="auto" w:fill="auto"/>
            <w:noWrap/>
            <w:vAlign w:val="bottom"/>
            <w:hideMark/>
          </w:tcPr>
          <w:p w14:paraId="1ABBEAC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5.00%</w:t>
            </w:r>
          </w:p>
        </w:tc>
        <w:tc>
          <w:tcPr>
            <w:tcW w:w="0" w:type="auto"/>
            <w:tcBorders>
              <w:top w:val="nil"/>
              <w:left w:val="nil"/>
              <w:bottom w:val="single" w:sz="4" w:space="0" w:color="auto"/>
              <w:right w:val="single" w:sz="4" w:space="0" w:color="auto"/>
            </w:tcBorders>
            <w:shd w:val="clear" w:color="auto" w:fill="auto"/>
            <w:noWrap/>
            <w:vAlign w:val="bottom"/>
            <w:hideMark/>
          </w:tcPr>
          <w:p w14:paraId="362B602A"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3.85%</w:t>
            </w:r>
          </w:p>
        </w:tc>
        <w:tc>
          <w:tcPr>
            <w:tcW w:w="0" w:type="auto"/>
            <w:tcBorders>
              <w:top w:val="nil"/>
              <w:left w:val="nil"/>
              <w:bottom w:val="single" w:sz="4" w:space="0" w:color="auto"/>
              <w:right w:val="single" w:sz="4" w:space="0" w:color="auto"/>
            </w:tcBorders>
            <w:shd w:val="clear" w:color="auto" w:fill="auto"/>
            <w:noWrap/>
            <w:vAlign w:val="bottom"/>
            <w:hideMark/>
          </w:tcPr>
          <w:p w14:paraId="3914ECBF"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4.01%</w:t>
            </w:r>
          </w:p>
        </w:tc>
      </w:tr>
      <w:tr w:rsidR="009E135D" w:rsidRPr="007E209F" w14:paraId="56D5DE66"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775B9409"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0F4B0B31"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4CF91C4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bottom"/>
            <w:hideMark/>
          </w:tcPr>
          <w:p w14:paraId="0BBDF86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11F04F6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4B2217A7"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75F22C38"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66975647"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0.00%</w:t>
            </w:r>
          </w:p>
        </w:tc>
      </w:tr>
      <w:tr w:rsidR="009E135D" w:rsidRPr="007E209F" w14:paraId="5C5A1F83"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5C1CB84"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6A96656"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center"/>
            <w:hideMark/>
          </w:tcPr>
          <w:p w14:paraId="3BC7D3D9"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tcBorders>
              <w:top w:val="nil"/>
              <w:left w:val="nil"/>
              <w:bottom w:val="single" w:sz="4" w:space="0" w:color="auto"/>
              <w:right w:val="single" w:sz="4" w:space="0" w:color="auto"/>
            </w:tcBorders>
            <w:shd w:val="clear" w:color="auto" w:fill="auto"/>
            <w:noWrap/>
            <w:vAlign w:val="bottom"/>
            <w:hideMark/>
          </w:tcPr>
          <w:p w14:paraId="7C17072B"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1A7AE693"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77EC42E1"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3DCEBBC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3F05CB6E"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0.00%</w:t>
            </w:r>
          </w:p>
        </w:tc>
      </w:tr>
      <w:tr w:rsidR="009E135D" w:rsidRPr="007E209F" w14:paraId="3630AFAA"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0877DBA8"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79326131"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1CC7989A"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tcBorders>
              <w:top w:val="nil"/>
              <w:left w:val="nil"/>
              <w:bottom w:val="single" w:sz="4" w:space="0" w:color="auto"/>
              <w:right w:val="single" w:sz="4" w:space="0" w:color="auto"/>
            </w:tcBorders>
            <w:shd w:val="clear" w:color="auto" w:fill="auto"/>
            <w:noWrap/>
            <w:vAlign w:val="bottom"/>
            <w:hideMark/>
          </w:tcPr>
          <w:p w14:paraId="303612E7"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25800249"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3AE4603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664D0D6D"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350905CF"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0.00%</w:t>
            </w:r>
          </w:p>
        </w:tc>
      </w:tr>
      <w:tr w:rsidR="009E135D" w:rsidRPr="007E209F" w14:paraId="384EE9EC"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04CFE1F5"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361C1546"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6E68EAC7"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bottom"/>
            <w:hideMark/>
          </w:tcPr>
          <w:p w14:paraId="4A03D80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1082F7E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0B6C583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5680276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0D740E22"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0.00%</w:t>
            </w:r>
          </w:p>
        </w:tc>
      </w:tr>
      <w:tr w:rsidR="009E135D" w:rsidRPr="007E209F" w14:paraId="6A8EBC89"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4670C5B8"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6F5E0C8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tcBorders>
              <w:top w:val="nil"/>
              <w:left w:val="nil"/>
              <w:bottom w:val="single" w:sz="4" w:space="0" w:color="auto"/>
              <w:right w:val="single" w:sz="4" w:space="0" w:color="auto"/>
            </w:tcBorders>
            <w:shd w:val="clear" w:color="auto" w:fill="auto"/>
            <w:noWrap/>
            <w:vAlign w:val="center"/>
            <w:hideMark/>
          </w:tcPr>
          <w:p w14:paraId="06131AA5"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bottom"/>
            <w:hideMark/>
          </w:tcPr>
          <w:p w14:paraId="25F1D4A1"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4.14%</w:t>
            </w:r>
          </w:p>
        </w:tc>
        <w:tc>
          <w:tcPr>
            <w:tcW w:w="0" w:type="auto"/>
            <w:tcBorders>
              <w:top w:val="nil"/>
              <w:left w:val="nil"/>
              <w:bottom w:val="single" w:sz="4" w:space="0" w:color="auto"/>
              <w:right w:val="single" w:sz="4" w:space="0" w:color="auto"/>
            </w:tcBorders>
            <w:shd w:val="clear" w:color="auto" w:fill="auto"/>
            <w:noWrap/>
            <w:vAlign w:val="bottom"/>
            <w:hideMark/>
          </w:tcPr>
          <w:p w14:paraId="4976F02A"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72E866A1"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2.86%</w:t>
            </w:r>
          </w:p>
        </w:tc>
        <w:tc>
          <w:tcPr>
            <w:tcW w:w="0" w:type="auto"/>
            <w:tcBorders>
              <w:top w:val="nil"/>
              <w:left w:val="nil"/>
              <w:bottom w:val="single" w:sz="4" w:space="0" w:color="auto"/>
              <w:right w:val="single" w:sz="4" w:space="0" w:color="auto"/>
            </w:tcBorders>
            <w:shd w:val="clear" w:color="auto" w:fill="auto"/>
            <w:noWrap/>
            <w:vAlign w:val="bottom"/>
            <w:hideMark/>
          </w:tcPr>
          <w:p w14:paraId="58B6137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1.48%</w:t>
            </w:r>
          </w:p>
        </w:tc>
        <w:tc>
          <w:tcPr>
            <w:tcW w:w="0" w:type="auto"/>
            <w:tcBorders>
              <w:top w:val="nil"/>
              <w:left w:val="nil"/>
              <w:bottom w:val="single" w:sz="4" w:space="0" w:color="auto"/>
              <w:right w:val="single" w:sz="4" w:space="0" w:color="auto"/>
            </w:tcBorders>
            <w:shd w:val="clear" w:color="auto" w:fill="auto"/>
            <w:noWrap/>
            <w:vAlign w:val="bottom"/>
            <w:hideMark/>
          </w:tcPr>
          <w:p w14:paraId="5C169CEB"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2.12%</w:t>
            </w:r>
          </w:p>
        </w:tc>
      </w:tr>
      <w:tr w:rsidR="009E135D" w:rsidRPr="007E209F" w14:paraId="085E9474"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00E3B375"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3A68414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tcBorders>
              <w:top w:val="nil"/>
              <w:left w:val="nil"/>
              <w:bottom w:val="single" w:sz="4" w:space="0" w:color="auto"/>
              <w:right w:val="single" w:sz="4" w:space="0" w:color="auto"/>
            </w:tcBorders>
            <w:shd w:val="clear" w:color="auto" w:fill="auto"/>
            <w:noWrap/>
            <w:vAlign w:val="center"/>
            <w:hideMark/>
          </w:tcPr>
          <w:p w14:paraId="4C9C4BD5"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tcBorders>
              <w:top w:val="nil"/>
              <w:left w:val="nil"/>
              <w:bottom w:val="single" w:sz="4" w:space="0" w:color="auto"/>
              <w:right w:val="single" w:sz="4" w:space="0" w:color="auto"/>
            </w:tcBorders>
            <w:shd w:val="clear" w:color="auto" w:fill="auto"/>
            <w:noWrap/>
            <w:vAlign w:val="bottom"/>
            <w:hideMark/>
          </w:tcPr>
          <w:p w14:paraId="2315FAE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1D483A0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76E7EA66"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3A18378D"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4E17F6A9"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0.00%</w:t>
            </w:r>
          </w:p>
        </w:tc>
      </w:tr>
    </w:tbl>
    <w:p w14:paraId="2F71DE90" w14:textId="77777777" w:rsidR="009E135D" w:rsidRPr="007E209F" w:rsidRDefault="009E135D" w:rsidP="009E135D">
      <w:pPr>
        <w:pStyle w:val="Caption"/>
        <w:keepNext/>
        <w:spacing w:line="360" w:lineRule="auto"/>
        <w:jc w:val="center"/>
        <w:rPr>
          <w:rFonts w:ascii="Arial" w:hAnsi="Arial" w:cs="Arial"/>
          <w:i w:val="0"/>
          <w:iCs w:val="0"/>
          <w:color w:val="auto"/>
        </w:rPr>
      </w:pPr>
      <w:bookmarkStart w:id="169" w:name="_Ref137474611"/>
      <w:bookmarkStart w:id="170" w:name="_Ref137474593"/>
    </w:p>
    <w:p w14:paraId="3E740B89" w14:textId="77777777" w:rsidR="009E135D" w:rsidRPr="007E209F" w:rsidRDefault="009E135D" w:rsidP="009E135D">
      <w:pPr>
        <w:pStyle w:val="Caption"/>
        <w:keepNext/>
        <w:spacing w:line="360" w:lineRule="auto"/>
        <w:jc w:val="center"/>
        <w:rPr>
          <w:rFonts w:ascii="Arial" w:hAnsi="Arial" w:cs="Arial"/>
          <w:i w:val="0"/>
          <w:iCs w:val="0"/>
          <w:color w:val="auto"/>
        </w:rPr>
      </w:pPr>
      <w:bookmarkStart w:id="171" w:name="_Toc139270162"/>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18</w:t>
      </w:r>
      <w:r w:rsidRPr="007E209F">
        <w:rPr>
          <w:rFonts w:ascii="Arial" w:hAnsi="Arial" w:cs="Arial"/>
          <w:i w:val="0"/>
          <w:iCs w:val="0"/>
          <w:color w:val="auto"/>
        </w:rPr>
        <w:fldChar w:fldCharType="end"/>
      </w:r>
      <w:bookmarkEnd w:id="169"/>
      <w:r w:rsidRPr="007E209F">
        <w:rPr>
          <w:rFonts w:ascii="Arial" w:hAnsi="Arial" w:cs="Arial"/>
          <w:i w:val="0"/>
          <w:iCs w:val="0"/>
          <w:color w:val="auto"/>
        </w:rPr>
        <w:t>. Small case study run time results for the 2-stage model.</w:t>
      </w:r>
      <w:bookmarkEnd w:id="170"/>
      <w:bookmarkEnd w:id="171"/>
    </w:p>
    <w:tbl>
      <w:tblPr>
        <w:tblW w:w="0" w:type="auto"/>
        <w:jc w:val="center"/>
        <w:tblLook w:val="04A0" w:firstRow="1" w:lastRow="0" w:firstColumn="1" w:lastColumn="0" w:noHBand="0" w:noVBand="1"/>
      </w:tblPr>
      <w:tblGrid>
        <w:gridCol w:w="831"/>
        <w:gridCol w:w="1142"/>
        <w:gridCol w:w="1173"/>
        <w:gridCol w:w="1072"/>
        <w:gridCol w:w="1103"/>
        <w:gridCol w:w="1383"/>
        <w:gridCol w:w="1383"/>
        <w:gridCol w:w="769"/>
      </w:tblGrid>
      <w:tr w:rsidR="009E135D" w:rsidRPr="007E209F" w14:paraId="28AB4543" w14:textId="77777777" w:rsidTr="00333C81">
        <w:trPr>
          <w:trHeight w:val="19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B5CB7"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Jobs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4509911"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Machines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30D110B"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Operators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753B41B"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13132E0"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7795E4A"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Max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6232F73"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Min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EE029AA"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r>
      <w:tr w:rsidR="009E135D" w:rsidRPr="007E209F" w14:paraId="51C0CBBA" w14:textId="77777777" w:rsidTr="00333C81">
        <w:trPr>
          <w:trHeight w:val="192"/>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D8CE166"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tcBorders>
              <w:top w:val="nil"/>
              <w:left w:val="nil"/>
              <w:bottom w:val="single" w:sz="4" w:space="0" w:color="auto"/>
              <w:right w:val="single" w:sz="4" w:space="0" w:color="auto"/>
            </w:tcBorders>
            <w:shd w:val="clear" w:color="auto" w:fill="auto"/>
            <w:noWrap/>
            <w:vAlign w:val="center"/>
            <w:hideMark/>
          </w:tcPr>
          <w:p w14:paraId="30AFD987"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6538D0DB"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tcBorders>
              <w:top w:val="nil"/>
              <w:left w:val="nil"/>
              <w:bottom w:val="single" w:sz="4" w:space="0" w:color="auto"/>
              <w:right w:val="single" w:sz="4" w:space="0" w:color="auto"/>
            </w:tcBorders>
            <w:shd w:val="clear" w:color="auto" w:fill="auto"/>
            <w:noWrap/>
            <w:vAlign w:val="bottom"/>
            <w:hideMark/>
          </w:tcPr>
          <w:p w14:paraId="4FB13FF8"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727.78</w:t>
            </w:r>
          </w:p>
        </w:tc>
        <w:tc>
          <w:tcPr>
            <w:tcW w:w="0" w:type="auto"/>
            <w:tcBorders>
              <w:top w:val="nil"/>
              <w:left w:val="nil"/>
              <w:bottom w:val="single" w:sz="4" w:space="0" w:color="auto"/>
              <w:right w:val="single" w:sz="4" w:space="0" w:color="auto"/>
            </w:tcBorders>
            <w:shd w:val="clear" w:color="auto" w:fill="auto"/>
            <w:noWrap/>
            <w:vAlign w:val="bottom"/>
            <w:hideMark/>
          </w:tcPr>
          <w:p w14:paraId="5DEFE1D6"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9.98</w:t>
            </w:r>
          </w:p>
        </w:tc>
        <w:tc>
          <w:tcPr>
            <w:tcW w:w="0" w:type="auto"/>
            <w:tcBorders>
              <w:top w:val="nil"/>
              <w:left w:val="nil"/>
              <w:bottom w:val="single" w:sz="4" w:space="0" w:color="auto"/>
              <w:right w:val="single" w:sz="4" w:space="0" w:color="auto"/>
            </w:tcBorders>
            <w:shd w:val="clear" w:color="auto" w:fill="auto"/>
            <w:noWrap/>
            <w:vAlign w:val="bottom"/>
            <w:hideMark/>
          </w:tcPr>
          <w:p w14:paraId="56B7B94A"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41.68</w:t>
            </w:r>
          </w:p>
        </w:tc>
        <w:tc>
          <w:tcPr>
            <w:tcW w:w="0" w:type="auto"/>
            <w:tcBorders>
              <w:top w:val="nil"/>
              <w:left w:val="nil"/>
              <w:bottom w:val="single" w:sz="4" w:space="0" w:color="auto"/>
              <w:right w:val="single" w:sz="4" w:space="0" w:color="auto"/>
            </w:tcBorders>
            <w:shd w:val="clear" w:color="auto" w:fill="auto"/>
            <w:noWrap/>
            <w:vAlign w:val="bottom"/>
            <w:hideMark/>
          </w:tcPr>
          <w:p w14:paraId="614C30F6"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15.41</w:t>
            </w:r>
          </w:p>
        </w:tc>
        <w:tc>
          <w:tcPr>
            <w:tcW w:w="0" w:type="auto"/>
            <w:tcBorders>
              <w:top w:val="nil"/>
              <w:left w:val="nil"/>
              <w:bottom w:val="single" w:sz="4" w:space="0" w:color="auto"/>
              <w:right w:val="single" w:sz="4" w:space="0" w:color="auto"/>
            </w:tcBorders>
            <w:shd w:val="clear" w:color="auto" w:fill="auto"/>
            <w:noWrap/>
            <w:vAlign w:val="bottom"/>
            <w:hideMark/>
          </w:tcPr>
          <w:p w14:paraId="42FF287B"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198.71</w:t>
            </w:r>
          </w:p>
        </w:tc>
      </w:tr>
      <w:tr w:rsidR="009E135D" w:rsidRPr="007E209F" w14:paraId="3F980F5E"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C547EA0"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008ABB16"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6537F150"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tcBorders>
              <w:top w:val="nil"/>
              <w:left w:val="nil"/>
              <w:bottom w:val="single" w:sz="4" w:space="0" w:color="auto"/>
              <w:right w:val="single" w:sz="4" w:space="0" w:color="auto"/>
            </w:tcBorders>
            <w:shd w:val="clear" w:color="auto" w:fill="auto"/>
            <w:noWrap/>
            <w:vAlign w:val="bottom"/>
            <w:hideMark/>
          </w:tcPr>
          <w:p w14:paraId="2E317E5B"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732.77</w:t>
            </w:r>
          </w:p>
        </w:tc>
        <w:tc>
          <w:tcPr>
            <w:tcW w:w="0" w:type="auto"/>
            <w:tcBorders>
              <w:top w:val="nil"/>
              <w:left w:val="nil"/>
              <w:bottom w:val="single" w:sz="4" w:space="0" w:color="auto"/>
              <w:right w:val="single" w:sz="4" w:space="0" w:color="auto"/>
            </w:tcBorders>
            <w:shd w:val="clear" w:color="auto" w:fill="auto"/>
            <w:noWrap/>
            <w:vAlign w:val="bottom"/>
            <w:hideMark/>
          </w:tcPr>
          <w:p w14:paraId="3BC92467"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12.65</w:t>
            </w:r>
          </w:p>
        </w:tc>
        <w:tc>
          <w:tcPr>
            <w:tcW w:w="0" w:type="auto"/>
            <w:tcBorders>
              <w:top w:val="nil"/>
              <w:left w:val="nil"/>
              <w:bottom w:val="single" w:sz="4" w:space="0" w:color="auto"/>
              <w:right w:val="single" w:sz="4" w:space="0" w:color="auto"/>
            </w:tcBorders>
            <w:shd w:val="clear" w:color="auto" w:fill="auto"/>
            <w:noWrap/>
            <w:vAlign w:val="bottom"/>
            <w:hideMark/>
          </w:tcPr>
          <w:p w14:paraId="2E8657DD"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743.88</w:t>
            </w:r>
          </w:p>
        </w:tc>
        <w:tc>
          <w:tcPr>
            <w:tcW w:w="0" w:type="auto"/>
            <w:tcBorders>
              <w:top w:val="nil"/>
              <w:left w:val="nil"/>
              <w:bottom w:val="single" w:sz="4" w:space="0" w:color="auto"/>
              <w:right w:val="single" w:sz="4" w:space="0" w:color="auto"/>
            </w:tcBorders>
            <w:shd w:val="clear" w:color="auto" w:fill="auto"/>
            <w:noWrap/>
            <w:vAlign w:val="bottom"/>
            <w:hideMark/>
          </w:tcPr>
          <w:p w14:paraId="72E587F5"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740.98</w:t>
            </w:r>
          </w:p>
        </w:tc>
        <w:tc>
          <w:tcPr>
            <w:tcW w:w="0" w:type="auto"/>
            <w:tcBorders>
              <w:top w:val="nil"/>
              <w:left w:val="nil"/>
              <w:bottom w:val="single" w:sz="4" w:space="0" w:color="auto"/>
              <w:right w:val="single" w:sz="4" w:space="0" w:color="auto"/>
            </w:tcBorders>
            <w:shd w:val="clear" w:color="auto" w:fill="auto"/>
            <w:noWrap/>
            <w:vAlign w:val="bottom"/>
            <w:hideMark/>
          </w:tcPr>
          <w:p w14:paraId="6A9DB790"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557.57</w:t>
            </w:r>
          </w:p>
        </w:tc>
      </w:tr>
      <w:tr w:rsidR="009E135D" w:rsidRPr="007E209F" w14:paraId="6E88AF2D"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47924CE2"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29C5BBB"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537808C6"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tcBorders>
              <w:top w:val="nil"/>
              <w:left w:val="nil"/>
              <w:bottom w:val="single" w:sz="4" w:space="0" w:color="auto"/>
              <w:right w:val="single" w:sz="4" w:space="0" w:color="auto"/>
            </w:tcBorders>
            <w:shd w:val="clear" w:color="auto" w:fill="auto"/>
            <w:noWrap/>
            <w:vAlign w:val="bottom"/>
            <w:hideMark/>
          </w:tcPr>
          <w:p w14:paraId="3EF566BA"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12.33</w:t>
            </w:r>
          </w:p>
        </w:tc>
        <w:tc>
          <w:tcPr>
            <w:tcW w:w="0" w:type="auto"/>
            <w:tcBorders>
              <w:top w:val="nil"/>
              <w:left w:val="nil"/>
              <w:bottom w:val="single" w:sz="4" w:space="0" w:color="auto"/>
              <w:right w:val="single" w:sz="4" w:space="0" w:color="auto"/>
            </w:tcBorders>
            <w:shd w:val="clear" w:color="auto" w:fill="auto"/>
            <w:noWrap/>
            <w:vAlign w:val="bottom"/>
            <w:hideMark/>
          </w:tcPr>
          <w:p w14:paraId="6772BC65"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14.10</w:t>
            </w:r>
          </w:p>
        </w:tc>
        <w:tc>
          <w:tcPr>
            <w:tcW w:w="0" w:type="auto"/>
            <w:tcBorders>
              <w:top w:val="nil"/>
              <w:left w:val="nil"/>
              <w:bottom w:val="single" w:sz="4" w:space="0" w:color="auto"/>
              <w:right w:val="single" w:sz="4" w:space="0" w:color="auto"/>
            </w:tcBorders>
            <w:shd w:val="clear" w:color="auto" w:fill="auto"/>
            <w:noWrap/>
            <w:vAlign w:val="bottom"/>
            <w:hideMark/>
          </w:tcPr>
          <w:p w14:paraId="37B24BD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14.91</w:t>
            </w:r>
          </w:p>
        </w:tc>
        <w:tc>
          <w:tcPr>
            <w:tcW w:w="0" w:type="auto"/>
            <w:tcBorders>
              <w:top w:val="nil"/>
              <w:left w:val="nil"/>
              <w:bottom w:val="single" w:sz="4" w:space="0" w:color="auto"/>
              <w:right w:val="single" w:sz="4" w:space="0" w:color="auto"/>
            </w:tcBorders>
            <w:shd w:val="clear" w:color="auto" w:fill="auto"/>
            <w:noWrap/>
            <w:vAlign w:val="bottom"/>
            <w:hideMark/>
          </w:tcPr>
          <w:p w14:paraId="4E13D563"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16.38</w:t>
            </w:r>
          </w:p>
        </w:tc>
        <w:tc>
          <w:tcPr>
            <w:tcW w:w="0" w:type="auto"/>
            <w:tcBorders>
              <w:top w:val="nil"/>
              <w:left w:val="nil"/>
              <w:bottom w:val="single" w:sz="4" w:space="0" w:color="auto"/>
              <w:right w:val="single" w:sz="4" w:space="0" w:color="auto"/>
            </w:tcBorders>
            <w:shd w:val="clear" w:color="auto" w:fill="auto"/>
            <w:noWrap/>
            <w:vAlign w:val="bottom"/>
            <w:hideMark/>
          </w:tcPr>
          <w:p w14:paraId="69EE1AD8"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14.43</w:t>
            </w:r>
          </w:p>
        </w:tc>
      </w:tr>
      <w:tr w:rsidR="009E135D" w:rsidRPr="007E209F" w14:paraId="557BFD13"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0CB541F8"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20B07ADF"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2D66843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bottom"/>
            <w:hideMark/>
          </w:tcPr>
          <w:p w14:paraId="50EA3B1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732.72</w:t>
            </w:r>
          </w:p>
        </w:tc>
        <w:tc>
          <w:tcPr>
            <w:tcW w:w="0" w:type="auto"/>
            <w:tcBorders>
              <w:top w:val="nil"/>
              <w:left w:val="nil"/>
              <w:bottom w:val="single" w:sz="4" w:space="0" w:color="auto"/>
              <w:right w:val="single" w:sz="4" w:space="0" w:color="auto"/>
            </w:tcBorders>
            <w:shd w:val="clear" w:color="auto" w:fill="auto"/>
            <w:noWrap/>
            <w:vAlign w:val="bottom"/>
            <w:hideMark/>
          </w:tcPr>
          <w:p w14:paraId="44E8F143"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733.45</w:t>
            </w:r>
          </w:p>
        </w:tc>
        <w:tc>
          <w:tcPr>
            <w:tcW w:w="0" w:type="auto"/>
            <w:tcBorders>
              <w:top w:val="nil"/>
              <w:left w:val="nil"/>
              <w:bottom w:val="single" w:sz="4" w:space="0" w:color="auto"/>
              <w:right w:val="single" w:sz="4" w:space="0" w:color="auto"/>
            </w:tcBorders>
            <w:shd w:val="clear" w:color="auto" w:fill="auto"/>
            <w:noWrap/>
            <w:vAlign w:val="bottom"/>
            <w:hideMark/>
          </w:tcPr>
          <w:p w14:paraId="377C7B5F"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733.25</w:t>
            </w:r>
          </w:p>
        </w:tc>
        <w:tc>
          <w:tcPr>
            <w:tcW w:w="0" w:type="auto"/>
            <w:tcBorders>
              <w:top w:val="nil"/>
              <w:left w:val="nil"/>
              <w:bottom w:val="single" w:sz="4" w:space="0" w:color="auto"/>
              <w:right w:val="single" w:sz="4" w:space="0" w:color="auto"/>
            </w:tcBorders>
            <w:shd w:val="clear" w:color="auto" w:fill="auto"/>
            <w:noWrap/>
            <w:vAlign w:val="bottom"/>
            <w:hideMark/>
          </w:tcPr>
          <w:p w14:paraId="3D95B1C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730.63</w:t>
            </w:r>
          </w:p>
        </w:tc>
        <w:tc>
          <w:tcPr>
            <w:tcW w:w="0" w:type="auto"/>
            <w:tcBorders>
              <w:top w:val="nil"/>
              <w:left w:val="nil"/>
              <w:bottom w:val="single" w:sz="4" w:space="0" w:color="auto"/>
              <w:right w:val="single" w:sz="4" w:space="0" w:color="auto"/>
            </w:tcBorders>
            <w:shd w:val="clear" w:color="auto" w:fill="auto"/>
            <w:noWrap/>
            <w:vAlign w:val="bottom"/>
            <w:hideMark/>
          </w:tcPr>
          <w:p w14:paraId="32D2A11F"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732.51</w:t>
            </w:r>
          </w:p>
        </w:tc>
      </w:tr>
      <w:tr w:rsidR="009E135D" w:rsidRPr="007E209F" w14:paraId="0E1F3F8E"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10A8A170"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30460FD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0ADB8ABF"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bottom"/>
            <w:hideMark/>
          </w:tcPr>
          <w:p w14:paraId="236685B9"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22.11</w:t>
            </w:r>
          </w:p>
        </w:tc>
        <w:tc>
          <w:tcPr>
            <w:tcW w:w="0" w:type="auto"/>
            <w:tcBorders>
              <w:top w:val="nil"/>
              <w:left w:val="nil"/>
              <w:bottom w:val="single" w:sz="4" w:space="0" w:color="auto"/>
              <w:right w:val="single" w:sz="4" w:space="0" w:color="auto"/>
            </w:tcBorders>
            <w:shd w:val="clear" w:color="auto" w:fill="auto"/>
            <w:noWrap/>
            <w:vAlign w:val="bottom"/>
            <w:hideMark/>
          </w:tcPr>
          <w:p w14:paraId="2F24D6D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17.77</w:t>
            </w:r>
          </w:p>
        </w:tc>
        <w:tc>
          <w:tcPr>
            <w:tcW w:w="0" w:type="auto"/>
            <w:tcBorders>
              <w:top w:val="nil"/>
              <w:left w:val="nil"/>
              <w:bottom w:val="single" w:sz="4" w:space="0" w:color="auto"/>
              <w:right w:val="single" w:sz="4" w:space="0" w:color="auto"/>
            </w:tcBorders>
            <w:shd w:val="clear" w:color="auto" w:fill="auto"/>
            <w:noWrap/>
            <w:vAlign w:val="bottom"/>
            <w:hideMark/>
          </w:tcPr>
          <w:p w14:paraId="335388CB"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27.54</w:t>
            </w:r>
          </w:p>
        </w:tc>
        <w:tc>
          <w:tcPr>
            <w:tcW w:w="0" w:type="auto"/>
            <w:tcBorders>
              <w:top w:val="nil"/>
              <w:left w:val="nil"/>
              <w:bottom w:val="single" w:sz="4" w:space="0" w:color="auto"/>
              <w:right w:val="single" w:sz="4" w:space="0" w:color="auto"/>
            </w:tcBorders>
            <w:shd w:val="clear" w:color="auto" w:fill="auto"/>
            <w:noWrap/>
            <w:vAlign w:val="bottom"/>
            <w:hideMark/>
          </w:tcPr>
          <w:p w14:paraId="26B3A98A"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16.70</w:t>
            </w:r>
          </w:p>
        </w:tc>
        <w:tc>
          <w:tcPr>
            <w:tcW w:w="0" w:type="auto"/>
            <w:tcBorders>
              <w:top w:val="nil"/>
              <w:left w:val="nil"/>
              <w:bottom w:val="single" w:sz="4" w:space="0" w:color="auto"/>
              <w:right w:val="single" w:sz="4" w:space="0" w:color="auto"/>
            </w:tcBorders>
            <w:shd w:val="clear" w:color="auto" w:fill="auto"/>
            <w:noWrap/>
            <w:vAlign w:val="bottom"/>
            <w:hideMark/>
          </w:tcPr>
          <w:p w14:paraId="557BEC26"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21.03</w:t>
            </w:r>
          </w:p>
        </w:tc>
      </w:tr>
      <w:tr w:rsidR="009E135D" w:rsidRPr="007E209F" w14:paraId="7538B00C"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5FD5E494"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2BAEF23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center"/>
            <w:hideMark/>
          </w:tcPr>
          <w:p w14:paraId="718FB3E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tcBorders>
              <w:top w:val="nil"/>
              <w:left w:val="nil"/>
              <w:bottom w:val="single" w:sz="4" w:space="0" w:color="auto"/>
              <w:right w:val="single" w:sz="4" w:space="0" w:color="auto"/>
            </w:tcBorders>
            <w:shd w:val="clear" w:color="auto" w:fill="auto"/>
            <w:noWrap/>
            <w:vAlign w:val="bottom"/>
            <w:hideMark/>
          </w:tcPr>
          <w:p w14:paraId="30F6538E"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26.66</w:t>
            </w:r>
          </w:p>
        </w:tc>
        <w:tc>
          <w:tcPr>
            <w:tcW w:w="0" w:type="auto"/>
            <w:tcBorders>
              <w:top w:val="nil"/>
              <w:left w:val="nil"/>
              <w:bottom w:val="single" w:sz="4" w:space="0" w:color="auto"/>
              <w:right w:val="single" w:sz="4" w:space="0" w:color="auto"/>
            </w:tcBorders>
            <w:shd w:val="clear" w:color="auto" w:fill="auto"/>
            <w:noWrap/>
            <w:vAlign w:val="bottom"/>
            <w:hideMark/>
          </w:tcPr>
          <w:p w14:paraId="74F03AEF"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21.59</w:t>
            </w:r>
          </w:p>
        </w:tc>
        <w:tc>
          <w:tcPr>
            <w:tcW w:w="0" w:type="auto"/>
            <w:tcBorders>
              <w:top w:val="nil"/>
              <w:left w:val="nil"/>
              <w:bottom w:val="single" w:sz="4" w:space="0" w:color="auto"/>
              <w:right w:val="single" w:sz="4" w:space="0" w:color="auto"/>
            </w:tcBorders>
            <w:shd w:val="clear" w:color="auto" w:fill="auto"/>
            <w:noWrap/>
            <w:vAlign w:val="bottom"/>
            <w:hideMark/>
          </w:tcPr>
          <w:p w14:paraId="3F11E68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22.42</w:t>
            </w:r>
          </w:p>
        </w:tc>
        <w:tc>
          <w:tcPr>
            <w:tcW w:w="0" w:type="auto"/>
            <w:tcBorders>
              <w:top w:val="nil"/>
              <w:left w:val="nil"/>
              <w:bottom w:val="single" w:sz="4" w:space="0" w:color="auto"/>
              <w:right w:val="single" w:sz="4" w:space="0" w:color="auto"/>
            </w:tcBorders>
            <w:shd w:val="clear" w:color="auto" w:fill="auto"/>
            <w:noWrap/>
            <w:vAlign w:val="bottom"/>
            <w:hideMark/>
          </w:tcPr>
          <w:p w14:paraId="2CC66F4A"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23.95</w:t>
            </w:r>
          </w:p>
        </w:tc>
        <w:tc>
          <w:tcPr>
            <w:tcW w:w="0" w:type="auto"/>
            <w:tcBorders>
              <w:top w:val="nil"/>
              <w:left w:val="nil"/>
              <w:bottom w:val="single" w:sz="4" w:space="0" w:color="auto"/>
              <w:right w:val="single" w:sz="4" w:space="0" w:color="auto"/>
            </w:tcBorders>
            <w:shd w:val="clear" w:color="auto" w:fill="auto"/>
            <w:noWrap/>
            <w:vAlign w:val="bottom"/>
            <w:hideMark/>
          </w:tcPr>
          <w:p w14:paraId="53A828F9"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23.66</w:t>
            </w:r>
          </w:p>
        </w:tc>
      </w:tr>
      <w:tr w:rsidR="009E135D" w:rsidRPr="007E209F" w14:paraId="2F324D57"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1AC6A32A"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16E3DD3"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0D46B101"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tcBorders>
              <w:top w:val="nil"/>
              <w:left w:val="nil"/>
              <w:bottom w:val="single" w:sz="4" w:space="0" w:color="auto"/>
              <w:right w:val="single" w:sz="4" w:space="0" w:color="auto"/>
            </w:tcBorders>
            <w:shd w:val="clear" w:color="auto" w:fill="auto"/>
            <w:noWrap/>
            <w:vAlign w:val="bottom"/>
            <w:hideMark/>
          </w:tcPr>
          <w:p w14:paraId="6C0135A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85.07</w:t>
            </w:r>
          </w:p>
        </w:tc>
        <w:tc>
          <w:tcPr>
            <w:tcW w:w="0" w:type="auto"/>
            <w:tcBorders>
              <w:top w:val="nil"/>
              <w:left w:val="nil"/>
              <w:bottom w:val="single" w:sz="4" w:space="0" w:color="auto"/>
              <w:right w:val="single" w:sz="4" w:space="0" w:color="auto"/>
            </w:tcBorders>
            <w:shd w:val="clear" w:color="auto" w:fill="auto"/>
            <w:noWrap/>
            <w:vAlign w:val="bottom"/>
            <w:hideMark/>
          </w:tcPr>
          <w:p w14:paraId="0574FE2D"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19.48</w:t>
            </w:r>
          </w:p>
        </w:tc>
        <w:tc>
          <w:tcPr>
            <w:tcW w:w="0" w:type="auto"/>
            <w:tcBorders>
              <w:top w:val="nil"/>
              <w:left w:val="nil"/>
              <w:bottom w:val="single" w:sz="4" w:space="0" w:color="auto"/>
              <w:right w:val="single" w:sz="4" w:space="0" w:color="auto"/>
            </w:tcBorders>
            <w:shd w:val="clear" w:color="auto" w:fill="auto"/>
            <w:noWrap/>
            <w:vAlign w:val="bottom"/>
            <w:hideMark/>
          </w:tcPr>
          <w:p w14:paraId="7447AD08"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26.74</w:t>
            </w:r>
          </w:p>
        </w:tc>
        <w:tc>
          <w:tcPr>
            <w:tcW w:w="0" w:type="auto"/>
            <w:tcBorders>
              <w:top w:val="nil"/>
              <w:left w:val="nil"/>
              <w:bottom w:val="single" w:sz="4" w:space="0" w:color="auto"/>
              <w:right w:val="single" w:sz="4" w:space="0" w:color="auto"/>
            </w:tcBorders>
            <w:shd w:val="clear" w:color="auto" w:fill="auto"/>
            <w:noWrap/>
            <w:vAlign w:val="bottom"/>
            <w:hideMark/>
          </w:tcPr>
          <w:p w14:paraId="7CC5FDF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22.90</w:t>
            </w:r>
          </w:p>
        </w:tc>
        <w:tc>
          <w:tcPr>
            <w:tcW w:w="0" w:type="auto"/>
            <w:tcBorders>
              <w:top w:val="nil"/>
              <w:left w:val="nil"/>
              <w:bottom w:val="single" w:sz="4" w:space="0" w:color="auto"/>
              <w:right w:val="single" w:sz="4" w:space="0" w:color="auto"/>
            </w:tcBorders>
            <w:shd w:val="clear" w:color="auto" w:fill="auto"/>
            <w:noWrap/>
            <w:vAlign w:val="bottom"/>
            <w:hideMark/>
          </w:tcPr>
          <w:p w14:paraId="52AC186F"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38.55</w:t>
            </w:r>
          </w:p>
        </w:tc>
      </w:tr>
      <w:tr w:rsidR="009E135D" w:rsidRPr="007E209F" w14:paraId="50651CEC"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37CDD57A"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6E837F1C"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45B0548D"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bottom"/>
            <w:hideMark/>
          </w:tcPr>
          <w:p w14:paraId="18A876F9"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30.04</w:t>
            </w:r>
          </w:p>
        </w:tc>
        <w:tc>
          <w:tcPr>
            <w:tcW w:w="0" w:type="auto"/>
            <w:tcBorders>
              <w:top w:val="nil"/>
              <w:left w:val="nil"/>
              <w:bottom w:val="single" w:sz="4" w:space="0" w:color="auto"/>
              <w:right w:val="single" w:sz="4" w:space="0" w:color="auto"/>
            </w:tcBorders>
            <w:shd w:val="clear" w:color="auto" w:fill="auto"/>
            <w:noWrap/>
            <w:vAlign w:val="bottom"/>
            <w:hideMark/>
          </w:tcPr>
          <w:p w14:paraId="11E8E87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22.51</w:t>
            </w:r>
          </w:p>
        </w:tc>
        <w:tc>
          <w:tcPr>
            <w:tcW w:w="0" w:type="auto"/>
            <w:tcBorders>
              <w:top w:val="nil"/>
              <w:left w:val="nil"/>
              <w:bottom w:val="single" w:sz="4" w:space="0" w:color="auto"/>
              <w:right w:val="single" w:sz="4" w:space="0" w:color="auto"/>
            </w:tcBorders>
            <w:shd w:val="clear" w:color="auto" w:fill="auto"/>
            <w:noWrap/>
            <w:vAlign w:val="bottom"/>
            <w:hideMark/>
          </w:tcPr>
          <w:p w14:paraId="2F2A743F"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167.41</w:t>
            </w:r>
          </w:p>
        </w:tc>
        <w:tc>
          <w:tcPr>
            <w:tcW w:w="0" w:type="auto"/>
            <w:tcBorders>
              <w:top w:val="nil"/>
              <w:left w:val="nil"/>
              <w:bottom w:val="single" w:sz="4" w:space="0" w:color="auto"/>
              <w:right w:val="single" w:sz="4" w:space="0" w:color="auto"/>
            </w:tcBorders>
            <w:shd w:val="clear" w:color="auto" w:fill="auto"/>
            <w:noWrap/>
            <w:vAlign w:val="bottom"/>
            <w:hideMark/>
          </w:tcPr>
          <w:p w14:paraId="0ABA610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24.75</w:t>
            </w:r>
          </w:p>
        </w:tc>
        <w:tc>
          <w:tcPr>
            <w:tcW w:w="0" w:type="auto"/>
            <w:tcBorders>
              <w:top w:val="nil"/>
              <w:left w:val="nil"/>
              <w:bottom w:val="single" w:sz="4" w:space="0" w:color="auto"/>
              <w:right w:val="single" w:sz="4" w:space="0" w:color="auto"/>
            </w:tcBorders>
            <w:shd w:val="clear" w:color="auto" w:fill="auto"/>
            <w:noWrap/>
            <w:vAlign w:val="bottom"/>
            <w:hideMark/>
          </w:tcPr>
          <w:p w14:paraId="2B289EE9"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61.18</w:t>
            </w:r>
          </w:p>
        </w:tc>
      </w:tr>
      <w:tr w:rsidR="009E135D" w:rsidRPr="007E209F" w14:paraId="0338201E"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52136020"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4C5B9606"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tcBorders>
              <w:top w:val="nil"/>
              <w:left w:val="nil"/>
              <w:bottom w:val="single" w:sz="4" w:space="0" w:color="auto"/>
              <w:right w:val="single" w:sz="4" w:space="0" w:color="auto"/>
            </w:tcBorders>
            <w:shd w:val="clear" w:color="auto" w:fill="auto"/>
            <w:noWrap/>
            <w:vAlign w:val="center"/>
            <w:hideMark/>
          </w:tcPr>
          <w:p w14:paraId="70973B5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bottom"/>
            <w:hideMark/>
          </w:tcPr>
          <w:p w14:paraId="74CB9C24"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1542.58</w:t>
            </w:r>
          </w:p>
        </w:tc>
        <w:tc>
          <w:tcPr>
            <w:tcW w:w="0" w:type="auto"/>
            <w:tcBorders>
              <w:top w:val="nil"/>
              <w:left w:val="nil"/>
              <w:bottom w:val="single" w:sz="4" w:space="0" w:color="auto"/>
              <w:right w:val="single" w:sz="4" w:space="0" w:color="auto"/>
            </w:tcBorders>
            <w:shd w:val="clear" w:color="auto" w:fill="auto"/>
            <w:noWrap/>
            <w:vAlign w:val="bottom"/>
            <w:hideMark/>
          </w:tcPr>
          <w:p w14:paraId="42320BE3"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28.16</w:t>
            </w:r>
          </w:p>
        </w:tc>
        <w:tc>
          <w:tcPr>
            <w:tcW w:w="0" w:type="auto"/>
            <w:tcBorders>
              <w:top w:val="nil"/>
              <w:left w:val="nil"/>
              <w:bottom w:val="single" w:sz="4" w:space="0" w:color="auto"/>
              <w:right w:val="single" w:sz="4" w:space="0" w:color="auto"/>
            </w:tcBorders>
            <w:shd w:val="clear" w:color="auto" w:fill="auto"/>
            <w:noWrap/>
            <w:vAlign w:val="bottom"/>
            <w:hideMark/>
          </w:tcPr>
          <w:p w14:paraId="14FED238"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1459.57</w:t>
            </w:r>
          </w:p>
        </w:tc>
        <w:tc>
          <w:tcPr>
            <w:tcW w:w="0" w:type="auto"/>
            <w:tcBorders>
              <w:top w:val="nil"/>
              <w:left w:val="nil"/>
              <w:bottom w:val="single" w:sz="4" w:space="0" w:color="auto"/>
              <w:right w:val="single" w:sz="4" w:space="0" w:color="auto"/>
            </w:tcBorders>
            <w:shd w:val="clear" w:color="auto" w:fill="auto"/>
            <w:noWrap/>
            <w:vAlign w:val="bottom"/>
            <w:hideMark/>
          </w:tcPr>
          <w:p w14:paraId="0ED35E27"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744.08</w:t>
            </w:r>
          </w:p>
        </w:tc>
        <w:tc>
          <w:tcPr>
            <w:tcW w:w="0" w:type="auto"/>
            <w:tcBorders>
              <w:top w:val="nil"/>
              <w:left w:val="nil"/>
              <w:bottom w:val="single" w:sz="4" w:space="0" w:color="auto"/>
              <w:right w:val="single" w:sz="4" w:space="0" w:color="auto"/>
            </w:tcBorders>
            <w:shd w:val="clear" w:color="auto" w:fill="auto"/>
            <w:noWrap/>
            <w:vAlign w:val="bottom"/>
            <w:hideMark/>
          </w:tcPr>
          <w:p w14:paraId="5DCFAD4C"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943.60</w:t>
            </w:r>
          </w:p>
        </w:tc>
      </w:tr>
      <w:tr w:rsidR="009E135D" w:rsidRPr="007E209F" w14:paraId="2843ABFB"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1B34DAC5" w14:textId="77777777" w:rsidR="009E135D" w:rsidRPr="007E209F" w:rsidRDefault="009E135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5B97010"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tcBorders>
              <w:top w:val="nil"/>
              <w:left w:val="nil"/>
              <w:bottom w:val="single" w:sz="4" w:space="0" w:color="auto"/>
              <w:right w:val="single" w:sz="4" w:space="0" w:color="auto"/>
            </w:tcBorders>
            <w:shd w:val="clear" w:color="auto" w:fill="auto"/>
            <w:noWrap/>
            <w:vAlign w:val="center"/>
            <w:hideMark/>
          </w:tcPr>
          <w:p w14:paraId="460D0502"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tcBorders>
              <w:top w:val="nil"/>
              <w:left w:val="nil"/>
              <w:bottom w:val="single" w:sz="4" w:space="0" w:color="auto"/>
              <w:right w:val="single" w:sz="4" w:space="0" w:color="auto"/>
            </w:tcBorders>
            <w:shd w:val="clear" w:color="auto" w:fill="auto"/>
            <w:noWrap/>
            <w:vAlign w:val="bottom"/>
            <w:hideMark/>
          </w:tcPr>
          <w:p w14:paraId="7C85E67B"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33.03</w:t>
            </w:r>
          </w:p>
        </w:tc>
        <w:tc>
          <w:tcPr>
            <w:tcW w:w="0" w:type="auto"/>
            <w:tcBorders>
              <w:top w:val="nil"/>
              <w:left w:val="nil"/>
              <w:bottom w:val="single" w:sz="4" w:space="0" w:color="auto"/>
              <w:right w:val="single" w:sz="4" w:space="0" w:color="auto"/>
            </w:tcBorders>
            <w:shd w:val="clear" w:color="auto" w:fill="auto"/>
            <w:noWrap/>
            <w:vAlign w:val="bottom"/>
            <w:hideMark/>
          </w:tcPr>
          <w:p w14:paraId="37E7E4D6"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26.20</w:t>
            </w:r>
          </w:p>
        </w:tc>
        <w:tc>
          <w:tcPr>
            <w:tcW w:w="0" w:type="auto"/>
            <w:tcBorders>
              <w:top w:val="nil"/>
              <w:left w:val="nil"/>
              <w:bottom w:val="single" w:sz="4" w:space="0" w:color="auto"/>
              <w:right w:val="single" w:sz="4" w:space="0" w:color="auto"/>
            </w:tcBorders>
            <w:shd w:val="clear" w:color="auto" w:fill="auto"/>
            <w:noWrap/>
            <w:vAlign w:val="bottom"/>
            <w:hideMark/>
          </w:tcPr>
          <w:p w14:paraId="5642ABCD"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128.48</w:t>
            </w:r>
          </w:p>
        </w:tc>
        <w:tc>
          <w:tcPr>
            <w:tcW w:w="0" w:type="auto"/>
            <w:tcBorders>
              <w:top w:val="nil"/>
              <w:left w:val="nil"/>
              <w:bottom w:val="single" w:sz="4" w:space="0" w:color="auto"/>
              <w:right w:val="single" w:sz="4" w:space="0" w:color="auto"/>
            </w:tcBorders>
            <w:shd w:val="clear" w:color="auto" w:fill="auto"/>
            <w:noWrap/>
            <w:vAlign w:val="bottom"/>
            <w:hideMark/>
          </w:tcPr>
          <w:p w14:paraId="56C5AAF1" w14:textId="77777777" w:rsidR="009E135D" w:rsidRPr="007E209F" w:rsidRDefault="009E135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41.77</w:t>
            </w:r>
          </w:p>
        </w:tc>
        <w:tc>
          <w:tcPr>
            <w:tcW w:w="0" w:type="auto"/>
            <w:tcBorders>
              <w:top w:val="nil"/>
              <w:left w:val="nil"/>
              <w:bottom w:val="single" w:sz="4" w:space="0" w:color="auto"/>
              <w:right w:val="single" w:sz="4" w:space="0" w:color="auto"/>
            </w:tcBorders>
            <w:shd w:val="clear" w:color="auto" w:fill="auto"/>
            <w:noWrap/>
            <w:vAlign w:val="bottom"/>
            <w:hideMark/>
          </w:tcPr>
          <w:p w14:paraId="783BC6B9" w14:textId="77777777" w:rsidR="009E135D" w:rsidRPr="007E209F" w:rsidRDefault="009E135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57.37</w:t>
            </w:r>
          </w:p>
        </w:tc>
      </w:tr>
    </w:tbl>
    <w:p w14:paraId="70421882" w14:textId="77777777" w:rsidR="00F96333" w:rsidRDefault="00F96333" w:rsidP="007F61C3">
      <w:pPr>
        <w:spacing w:line="480" w:lineRule="auto"/>
        <w:rPr>
          <w:rFonts w:ascii="Arial" w:hAnsi="Arial" w:cs="Arial"/>
          <w:sz w:val="24"/>
          <w:szCs w:val="24"/>
        </w:rPr>
      </w:pPr>
    </w:p>
    <w:p w14:paraId="20139159" w14:textId="77777777" w:rsidR="00F96333" w:rsidRDefault="00F96333" w:rsidP="007F61C3">
      <w:pPr>
        <w:spacing w:line="480" w:lineRule="auto"/>
        <w:rPr>
          <w:rFonts w:ascii="Arial" w:hAnsi="Arial" w:cs="Arial"/>
          <w:sz w:val="24"/>
          <w:szCs w:val="24"/>
        </w:rPr>
      </w:pPr>
    </w:p>
    <w:p w14:paraId="238BBBEA" w14:textId="77777777" w:rsidR="00F96333" w:rsidRDefault="00F96333" w:rsidP="007F61C3">
      <w:pPr>
        <w:spacing w:line="480" w:lineRule="auto"/>
        <w:rPr>
          <w:rFonts w:ascii="Arial" w:hAnsi="Arial" w:cs="Arial"/>
          <w:sz w:val="24"/>
          <w:szCs w:val="24"/>
        </w:rPr>
      </w:pPr>
    </w:p>
    <w:p w14:paraId="2ACEFCC7" w14:textId="77777777" w:rsidR="00F96333" w:rsidRDefault="00F96333" w:rsidP="007F61C3">
      <w:pPr>
        <w:spacing w:line="480" w:lineRule="auto"/>
        <w:rPr>
          <w:rFonts w:ascii="Arial" w:hAnsi="Arial" w:cs="Arial"/>
          <w:sz w:val="24"/>
          <w:szCs w:val="24"/>
        </w:rPr>
      </w:pPr>
    </w:p>
    <w:p w14:paraId="3F2EA796" w14:textId="77777777" w:rsidR="00F96333" w:rsidRDefault="00F96333" w:rsidP="007F61C3">
      <w:pPr>
        <w:spacing w:line="480" w:lineRule="auto"/>
        <w:rPr>
          <w:rFonts w:ascii="Arial" w:hAnsi="Arial" w:cs="Arial"/>
          <w:sz w:val="24"/>
          <w:szCs w:val="24"/>
        </w:rPr>
      </w:pPr>
    </w:p>
    <w:p w14:paraId="59116B8B" w14:textId="77777777" w:rsidR="00F96333" w:rsidRDefault="00F96333" w:rsidP="007F61C3">
      <w:pPr>
        <w:spacing w:line="480" w:lineRule="auto"/>
        <w:rPr>
          <w:rFonts w:ascii="Arial" w:hAnsi="Arial" w:cs="Arial"/>
          <w:sz w:val="24"/>
          <w:szCs w:val="24"/>
        </w:rPr>
      </w:pPr>
    </w:p>
    <w:p w14:paraId="192E8761" w14:textId="77777777" w:rsidR="00F96333" w:rsidRDefault="00F96333" w:rsidP="007F61C3">
      <w:pPr>
        <w:spacing w:line="480" w:lineRule="auto"/>
        <w:rPr>
          <w:rFonts w:ascii="Arial" w:hAnsi="Arial" w:cs="Arial"/>
          <w:sz w:val="24"/>
          <w:szCs w:val="24"/>
        </w:rPr>
      </w:pPr>
    </w:p>
    <w:p w14:paraId="57058AB4" w14:textId="77777777" w:rsidR="00F96333" w:rsidRDefault="00F96333" w:rsidP="007F61C3">
      <w:pPr>
        <w:spacing w:line="480" w:lineRule="auto"/>
        <w:rPr>
          <w:rFonts w:ascii="Arial" w:hAnsi="Arial" w:cs="Arial"/>
          <w:sz w:val="24"/>
          <w:szCs w:val="24"/>
        </w:rPr>
      </w:pPr>
    </w:p>
    <w:p w14:paraId="43B2D7BE" w14:textId="77777777" w:rsidR="00F96333" w:rsidRDefault="00F96333" w:rsidP="007F61C3">
      <w:pPr>
        <w:spacing w:line="480" w:lineRule="auto"/>
        <w:rPr>
          <w:rFonts w:ascii="Arial" w:hAnsi="Arial" w:cs="Arial"/>
          <w:sz w:val="24"/>
          <w:szCs w:val="24"/>
        </w:rPr>
      </w:pPr>
    </w:p>
    <w:p w14:paraId="719F816E" w14:textId="5108C6AD" w:rsidR="007F61C3" w:rsidRPr="007E209F" w:rsidRDefault="007F61C3" w:rsidP="007F61C3">
      <w:pPr>
        <w:spacing w:line="480" w:lineRule="auto"/>
        <w:rPr>
          <w:rFonts w:ascii="Arial" w:hAnsi="Arial" w:cs="Arial"/>
          <w:sz w:val="24"/>
          <w:szCs w:val="24"/>
        </w:rPr>
      </w:pPr>
      <w:r w:rsidRPr="007E209F">
        <w:rPr>
          <w:rFonts w:ascii="Arial" w:hAnsi="Arial" w:cs="Arial"/>
          <w:sz w:val="24"/>
          <w:szCs w:val="24"/>
        </w:rPr>
        <w:lastRenderedPageBreak/>
        <w:t>applications.</w:t>
      </w:r>
    </w:p>
    <w:p w14:paraId="4705E212" w14:textId="7ECA0831" w:rsidR="007F61C3" w:rsidRPr="007E209F" w:rsidRDefault="007F61C3" w:rsidP="007F61C3">
      <w:pPr>
        <w:spacing w:line="480" w:lineRule="auto"/>
        <w:rPr>
          <w:rFonts w:ascii="Arial" w:hAnsi="Arial" w:cs="Arial"/>
          <w:sz w:val="24"/>
          <w:szCs w:val="24"/>
        </w:rPr>
      </w:pPr>
      <w:r w:rsidRPr="007E209F">
        <w:rPr>
          <w:rFonts w:ascii="Arial" w:hAnsi="Arial" w:cs="Arial"/>
          <w:sz w:val="24"/>
          <w:szCs w:val="24"/>
        </w:rPr>
        <w:t xml:space="preserve">Regarding optimization rate, the </w:t>
      </w:r>
      <w:r w:rsidR="001017C5" w:rsidRPr="007E209F">
        <w:rPr>
          <w:rFonts w:ascii="Arial" w:hAnsi="Arial" w:cs="Arial"/>
          <w:sz w:val="24"/>
          <w:szCs w:val="24"/>
        </w:rPr>
        <w:t>two-stage algorithm</w:t>
      </w:r>
      <w:r w:rsidRPr="007E209F">
        <w:rPr>
          <w:rFonts w:ascii="Arial" w:hAnsi="Arial" w:cs="Arial"/>
          <w:sz w:val="24"/>
          <w:szCs w:val="24"/>
        </w:rPr>
        <w:t xml:space="preserve"> demonstrated a 2.81% increase in the number of RPS instances that could be optimized compared to the full model. This indicates that the </w:t>
      </w:r>
      <w:r w:rsidR="001017C5" w:rsidRPr="007E209F">
        <w:rPr>
          <w:rFonts w:ascii="Arial" w:hAnsi="Arial" w:cs="Arial"/>
          <w:sz w:val="24"/>
          <w:szCs w:val="24"/>
        </w:rPr>
        <w:t>two-stage algorithm</w:t>
      </w:r>
      <w:r w:rsidRPr="007E209F">
        <w:rPr>
          <w:rFonts w:ascii="Arial" w:hAnsi="Arial" w:cs="Arial"/>
          <w:sz w:val="24"/>
          <w:szCs w:val="24"/>
        </w:rPr>
        <w:t xml:space="preserve"> was more effective at locating feasible and high-quality schedules for many production scenarios.</w:t>
      </w:r>
    </w:p>
    <w:p w14:paraId="3F169673" w14:textId="5A52C07A" w:rsidR="007F61C3" w:rsidRPr="007E209F" w:rsidRDefault="007F61C3" w:rsidP="007F61C3">
      <w:pPr>
        <w:spacing w:line="480" w:lineRule="auto"/>
        <w:rPr>
          <w:rFonts w:ascii="Arial" w:hAnsi="Arial" w:cs="Arial"/>
          <w:sz w:val="24"/>
          <w:szCs w:val="24"/>
        </w:rPr>
      </w:pPr>
      <w:r w:rsidRPr="007E209F">
        <w:rPr>
          <w:rFonts w:ascii="Arial" w:hAnsi="Arial" w:cs="Arial"/>
          <w:sz w:val="24"/>
          <w:szCs w:val="24"/>
        </w:rPr>
        <w:t xml:space="preserve">In addition, the </w:t>
      </w:r>
      <w:r w:rsidR="001017C5" w:rsidRPr="007E209F">
        <w:rPr>
          <w:rFonts w:ascii="Arial" w:hAnsi="Arial" w:cs="Arial"/>
          <w:sz w:val="24"/>
          <w:szCs w:val="24"/>
        </w:rPr>
        <w:t>two-stage algorithm</w:t>
      </w:r>
      <w:r w:rsidRPr="007E209F">
        <w:rPr>
          <w:rFonts w:ascii="Arial" w:hAnsi="Arial" w:cs="Arial"/>
          <w:sz w:val="24"/>
          <w:szCs w:val="24"/>
        </w:rPr>
        <w:t xml:space="preserve"> increased the ability to optimize all five RPS instances for each scenario by 3.57 percent. This indicates a greater consistency in achieving optimal or near-optimal solutions across random production schedules in the same scenario.</w:t>
      </w:r>
      <w:r w:rsidR="0033787D">
        <w:rPr>
          <w:rFonts w:ascii="Arial" w:hAnsi="Arial" w:cs="Arial"/>
          <w:sz w:val="24"/>
          <w:szCs w:val="24"/>
        </w:rPr>
        <w:t xml:space="preserve"> These results have been consolidated and be seen in </w:t>
      </w:r>
      <w:r w:rsidR="0033787D" w:rsidRPr="0033787D">
        <w:rPr>
          <w:rFonts w:ascii="Arial" w:hAnsi="Arial" w:cs="Arial"/>
          <w:sz w:val="24"/>
          <w:szCs w:val="24"/>
        </w:rPr>
        <w:fldChar w:fldCharType="begin"/>
      </w:r>
      <w:r w:rsidR="0033787D" w:rsidRPr="0033787D">
        <w:rPr>
          <w:rFonts w:ascii="Arial" w:hAnsi="Arial" w:cs="Arial"/>
          <w:sz w:val="24"/>
          <w:szCs w:val="24"/>
        </w:rPr>
        <w:instrText xml:space="preserve"> REF _Ref137985554 \h </w:instrText>
      </w:r>
      <w:r w:rsidR="0033787D">
        <w:rPr>
          <w:rFonts w:ascii="Arial" w:hAnsi="Arial" w:cs="Arial"/>
          <w:sz w:val="24"/>
          <w:szCs w:val="24"/>
        </w:rPr>
        <w:instrText xml:space="preserve"> \* MERGEFORMAT </w:instrText>
      </w:r>
      <w:r w:rsidR="0033787D" w:rsidRPr="0033787D">
        <w:rPr>
          <w:rFonts w:ascii="Arial" w:hAnsi="Arial" w:cs="Arial"/>
          <w:sz w:val="24"/>
          <w:szCs w:val="24"/>
        </w:rPr>
      </w:r>
      <w:r w:rsidR="0033787D" w:rsidRPr="0033787D">
        <w:rPr>
          <w:rFonts w:ascii="Arial" w:hAnsi="Arial" w:cs="Arial"/>
          <w:sz w:val="24"/>
          <w:szCs w:val="24"/>
        </w:rPr>
        <w:fldChar w:fldCharType="separate"/>
      </w:r>
      <w:r w:rsidR="00647613" w:rsidRPr="00647613">
        <w:rPr>
          <w:rFonts w:ascii="Arial" w:hAnsi="Arial" w:cs="Arial"/>
          <w:sz w:val="24"/>
          <w:szCs w:val="24"/>
        </w:rPr>
        <w:t xml:space="preserve">Table </w:t>
      </w:r>
      <w:r w:rsidR="00647613" w:rsidRPr="00647613">
        <w:rPr>
          <w:rFonts w:ascii="Arial" w:hAnsi="Arial" w:cs="Arial"/>
          <w:noProof/>
          <w:sz w:val="24"/>
          <w:szCs w:val="24"/>
        </w:rPr>
        <w:t>19</w:t>
      </w:r>
      <w:r w:rsidR="0033787D" w:rsidRPr="0033787D">
        <w:rPr>
          <w:rFonts w:ascii="Arial" w:hAnsi="Arial" w:cs="Arial"/>
          <w:sz w:val="24"/>
          <w:szCs w:val="24"/>
        </w:rPr>
        <w:fldChar w:fldCharType="end"/>
      </w:r>
      <w:r w:rsidR="0033787D">
        <w:rPr>
          <w:rFonts w:ascii="Arial" w:hAnsi="Arial" w:cs="Arial"/>
          <w:sz w:val="24"/>
          <w:szCs w:val="24"/>
        </w:rPr>
        <w:t>.</w:t>
      </w:r>
    </w:p>
    <w:p w14:paraId="420A6B94" w14:textId="3C6B1FC7" w:rsidR="007F61C3" w:rsidRDefault="007F61C3" w:rsidP="007F61C3">
      <w:pPr>
        <w:spacing w:line="480" w:lineRule="auto"/>
        <w:rPr>
          <w:rFonts w:ascii="Arial" w:hAnsi="Arial" w:cs="Arial"/>
          <w:sz w:val="24"/>
          <w:szCs w:val="24"/>
        </w:rPr>
      </w:pPr>
      <w:r w:rsidRPr="007E209F">
        <w:rPr>
          <w:rFonts w:ascii="Arial" w:hAnsi="Arial" w:cs="Arial"/>
          <w:sz w:val="24"/>
          <w:szCs w:val="24"/>
        </w:rPr>
        <w:t xml:space="preserve">In terms of optimization quality, computational efficiency, and overall performance, these findings suggest that the </w:t>
      </w:r>
      <w:r w:rsidR="001017C5" w:rsidRPr="007E209F">
        <w:rPr>
          <w:rFonts w:ascii="Arial" w:hAnsi="Arial" w:cs="Arial"/>
          <w:sz w:val="24"/>
          <w:szCs w:val="24"/>
        </w:rPr>
        <w:t>two-stage algorithm</w:t>
      </w:r>
      <w:r w:rsidRPr="007E209F">
        <w:rPr>
          <w:rFonts w:ascii="Arial" w:hAnsi="Arial" w:cs="Arial"/>
          <w:sz w:val="24"/>
          <w:szCs w:val="24"/>
        </w:rPr>
        <w:t xml:space="preserve"> is superior to the full model. Particularly in the small case, it demonstrates greater effectiveness in generating optimized schedules, reducing the gap, and achieving better results for various production scenarios.</w:t>
      </w:r>
    </w:p>
    <w:p w14:paraId="7BF716B5" w14:textId="77777777" w:rsidR="00F96333" w:rsidRPr="007E209F" w:rsidRDefault="00F96333" w:rsidP="00F96333">
      <w:pPr>
        <w:pStyle w:val="ListParagraph"/>
        <w:numPr>
          <w:ilvl w:val="1"/>
          <w:numId w:val="1"/>
        </w:numPr>
        <w:spacing w:line="480" w:lineRule="auto"/>
        <w:outlineLvl w:val="1"/>
        <w:rPr>
          <w:rFonts w:ascii="Arial" w:hAnsi="Arial" w:cs="Arial"/>
          <w:sz w:val="28"/>
          <w:szCs w:val="28"/>
        </w:rPr>
      </w:pPr>
      <w:bookmarkStart w:id="172" w:name="_Toc140125619"/>
      <w:r w:rsidRPr="007E209F">
        <w:rPr>
          <w:rFonts w:ascii="Arial" w:hAnsi="Arial" w:cs="Arial"/>
          <w:sz w:val="28"/>
          <w:szCs w:val="28"/>
        </w:rPr>
        <w:t>— MEDIUM CASE STUDY</w:t>
      </w:r>
      <w:bookmarkEnd w:id="172"/>
    </w:p>
    <w:p w14:paraId="7F42EC8C" w14:textId="482FC119" w:rsidR="009E135D" w:rsidRDefault="000C1BD4" w:rsidP="007725ED">
      <w:pPr>
        <w:spacing w:after="0" w:line="480" w:lineRule="auto"/>
        <w:rPr>
          <w:rFonts w:ascii="Arial" w:hAnsi="Arial" w:cs="Arial"/>
          <w:sz w:val="24"/>
          <w:szCs w:val="24"/>
        </w:rPr>
      </w:pPr>
      <w:r>
        <w:rPr>
          <w:rFonts w:ascii="Arial" w:hAnsi="Arial" w:cs="Arial"/>
          <w:sz w:val="24"/>
          <w:szCs w:val="24"/>
        </w:rPr>
        <w:t>The full model failed to find feasible solutions for the medium and large case studies despite its capabilit</w:t>
      </w:r>
      <w:r w:rsidR="00F96333" w:rsidRPr="007E209F">
        <w:rPr>
          <w:rFonts w:ascii="Arial" w:hAnsi="Arial" w:cs="Arial"/>
          <w:sz w:val="24"/>
          <w:szCs w:val="24"/>
        </w:rPr>
        <w:t>ies.</w:t>
      </w:r>
      <w:r w:rsidR="00F96333">
        <w:rPr>
          <w:rFonts w:ascii="Arial" w:hAnsi="Arial" w:cs="Arial"/>
          <w:sz w:val="24"/>
          <w:szCs w:val="24"/>
        </w:rPr>
        <w:t xml:space="preserve"> The full model for the medium was allowed to run for as long as three hours to see if a feasible solution was achievable. In this instance, the model was </w:t>
      </w:r>
    </w:p>
    <w:p w14:paraId="08657250" w14:textId="77777777" w:rsidR="007725ED" w:rsidRDefault="007725ED" w:rsidP="007725ED">
      <w:pPr>
        <w:spacing w:after="0" w:line="480" w:lineRule="auto"/>
        <w:rPr>
          <w:rFonts w:ascii="Arial" w:hAnsi="Arial" w:cs="Arial"/>
          <w:sz w:val="24"/>
          <w:szCs w:val="24"/>
        </w:rPr>
      </w:pPr>
      <w:r>
        <w:rPr>
          <w:rFonts w:ascii="Arial" w:hAnsi="Arial" w:cs="Arial"/>
          <w:sz w:val="24"/>
          <w:szCs w:val="24"/>
        </w:rPr>
        <w:t xml:space="preserve">still unable to find feasible solutions. </w:t>
      </w:r>
      <w:r w:rsidRPr="007E209F">
        <w:rPr>
          <w:rFonts w:ascii="Arial" w:hAnsi="Arial" w:cs="Arial"/>
          <w:sz w:val="24"/>
          <w:szCs w:val="24"/>
        </w:rPr>
        <w:t xml:space="preserve">Consequently, there is no table or specific results for these scenarios. </w:t>
      </w:r>
    </w:p>
    <w:p w14:paraId="36DF2C26" w14:textId="77777777" w:rsidR="007725ED" w:rsidRPr="007E209F" w:rsidRDefault="007725ED" w:rsidP="007725ED">
      <w:pPr>
        <w:pStyle w:val="ListParagraph"/>
        <w:numPr>
          <w:ilvl w:val="1"/>
          <w:numId w:val="1"/>
        </w:numPr>
        <w:spacing w:line="480" w:lineRule="auto"/>
        <w:outlineLvl w:val="1"/>
        <w:rPr>
          <w:rFonts w:ascii="Arial" w:hAnsi="Arial" w:cs="Arial"/>
          <w:sz w:val="28"/>
          <w:szCs w:val="28"/>
        </w:rPr>
      </w:pPr>
      <w:bookmarkStart w:id="173" w:name="_Toc140125620"/>
      <w:r w:rsidRPr="007E209F">
        <w:rPr>
          <w:rFonts w:ascii="Arial" w:hAnsi="Arial" w:cs="Arial"/>
          <w:sz w:val="28"/>
          <w:szCs w:val="28"/>
        </w:rPr>
        <w:t>— MEDIUM CASE STUDY</w:t>
      </w:r>
      <w:bookmarkEnd w:id="173"/>
    </w:p>
    <w:p w14:paraId="4B3D43F9" w14:textId="2AAD736A" w:rsidR="007725ED" w:rsidRDefault="007725ED" w:rsidP="007725ED">
      <w:pPr>
        <w:spacing w:line="480" w:lineRule="auto"/>
        <w:rPr>
          <w:rFonts w:ascii="Arial" w:hAnsi="Arial" w:cs="Arial"/>
          <w:sz w:val="24"/>
          <w:szCs w:val="24"/>
        </w:rPr>
      </w:pPr>
      <w:r w:rsidRPr="007E209F">
        <w:rPr>
          <w:rFonts w:ascii="Arial" w:hAnsi="Arial" w:cs="Arial"/>
          <w:sz w:val="24"/>
          <w:szCs w:val="24"/>
        </w:rPr>
        <w:t>Despite its capabilities, the full model failed to find feasible solutions for the medium and</w:t>
      </w:r>
    </w:p>
    <w:p w14:paraId="047245E2" w14:textId="77777777" w:rsidR="009E135D" w:rsidRPr="007E209F" w:rsidRDefault="009E135D" w:rsidP="009E135D">
      <w:pPr>
        <w:pStyle w:val="Caption"/>
        <w:keepNext/>
        <w:jc w:val="center"/>
        <w:rPr>
          <w:rFonts w:ascii="Arial" w:hAnsi="Arial" w:cs="Arial"/>
          <w:i w:val="0"/>
          <w:iCs w:val="0"/>
          <w:color w:val="auto"/>
        </w:rPr>
      </w:pPr>
      <w:bookmarkStart w:id="174" w:name="_Ref137985554"/>
      <w:bookmarkStart w:id="175" w:name="_Toc139270163"/>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19</w:t>
      </w:r>
      <w:r w:rsidRPr="007E209F">
        <w:rPr>
          <w:rFonts w:ascii="Arial" w:hAnsi="Arial" w:cs="Arial"/>
          <w:i w:val="0"/>
          <w:iCs w:val="0"/>
          <w:color w:val="auto"/>
        </w:rPr>
        <w:fldChar w:fldCharType="end"/>
      </w:r>
      <w:bookmarkEnd w:id="174"/>
      <w:r w:rsidRPr="007E209F">
        <w:rPr>
          <w:rFonts w:ascii="Arial" w:hAnsi="Arial" w:cs="Arial"/>
          <w:i w:val="0"/>
          <w:iCs w:val="0"/>
          <w:color w:val="auto"/>
        </w:rPr>
        <w:t>. Comparison of results for small cases using full and two-stage algorithms.</w:t>
      </w:r>
      <w:bookmarkEnd w:id="175"/>
    </w:p>
    <w:tbl>
      <w:tblPr>
        <w:tblStyle w:val="TableGrid"/>
        <w:tblW w:w="0" w:type="auto"/>
        <w:jc w:val="center"/>
        <w:tblLook w:val="04A0" w:firstRow="1" w:lastRow="0" w:firstColumn="1" w:lastColumn="0" w:noHBand="0" w:noVBand="1"/>
      </w:tblPr>
      <w:tblGrid>
        <w:gridCol w:w="1165"/>
        <w:gridCol w:w="1084"/>
        <w:gridCol w:w="2516"/>
        <w:gridCol w:w="2430"/>
        <w:gridCol w:w="2155"/>
      </w:tblGrid>
      <w:tr w:rsidR="009E135D" w:rsidRPr="007E209F" w14:paraId="0387163C" w14:textId="77777777" w:rsidTr="00333C81">
        <w:trPr>
          <w:jc w:val="center"/>
        </w:trPr>
        <w:tc>
          <w:tcPr>
            <w:tcW w:w="1165" w:type="dxa"/>
            <w:vAlign w:val="bottom"/>
          </w:tcPr>
          <w:p w14:paraId="2EEFAC05" w14:textId="77777777" w:rsidR="009E135D" w:rsidRPr="007E209F" w:rsidRDefault="009E135D" w:rsidP="00333C81">
            <w:pPr>
              <w:spacing w:line="360" w:lineRule="auto"/>
              <w:jc w:val="center"/>
              <w:rPr>
                <w:rFonts w:ascii="Arial" w:hAnsi="Arial" w:cs="Arial"/>
                <w:b/>
                <w:bCs/>
                <w:sz w:val="18"/>
                <w:szCs w:val="18"/>
              </w:rPr>
            </w:pPr>
            <w:r w:rsidRPr="007E209F">
              <w:rPr>
                <w:rFonts w:ascii="Arial" w:hAnsi="Arial" w:cs="Arial"/>
                <w:b/>
                <w:bCs/>
                <w:sz w:val="18"/>
                <w:szCs w:val="18"/>
              </w:rPr>
              <w:t>Model</w:t>
            </w:r>
          </w:p>
        </w:tc>
        <w:tc>
          <w:tcPr>
            <w:tcW w:w="1084" w:type="dxa"/>
            <w:vAlign w:val="bottom"/>
          </w:tcPr>
          <w:p w14:paraId="3BA70925" w14:textId="77777777" w:rsidR="009E135D" w:rsidRPr="007E209F" w:rsidRDefault="009E135D" w:rsidP="00333C81">
            <w:pPr>
              <w:spacing w:line="360" w:lineRule="auto"/>
              <w:jc w:val="center"/>
              <w:rPr>
                <w:rFonts w:ascii="Arial" w:hAnsi="Arial" w:cs="Arial"/>
                <w:b/>
                <w:bCs/>
                <w:sz w:val="18"/>
                <w:szCs w:val="18"/>
              </w:rPr>
            </w:pPr>
            <w:r w:rsidRPr="007E209F">
              <w:rPr>
                <w:rFonts w:ascii="Arial" w:hAnsi="Arial" w:cs="Arial"/>
                <w:b/>
                <w:bCs/>
                <w:sz w:val="18"/>
                <w:szCs w:val="18"/>
              </w:rPr>
              <w:t>Average Gap</w:t>
            </w:r>
          </w:p>
        </w:tc>
        <w:tc>
          <w:tcPr>
            <w:tcW w:w="2516" w:type="dxa"/>
            <w:vAlign w:val="bottom"/>
          </w:tcPr>
          <w:p w14:paraId="1216954E" w14:textId="77777777" w:rsidR="009E135D" w:rsidRPr="007E209F" w:rsidRDefault="009E135D" w:rsidP="00333C81">
            <w:pPr>
              <w:spacing w:line="360" w:lineRule="auto"/>
              <w:jc w:val="center"/>
              <w:rPr>
                <w:rFonts w:ascii="Arial" w:hAnsi="Arial" w:cs="Arial"/>
                <w:b/>
                <w:bCs/>
                <w:sz w:val="18"/>
                <w:szCs w:val="18"/>
              </w:rPr>
            </w:pPr>
            <w:r w:rsidRPr="007E209F">
              <w:rPr>
                <w:rFonts w:ascii="Arial" w:hAnsi="Arial" w:cs="Arial"/>
                <w:b/>
                <w:bCs/>
                <w:sz w:val="18"/>
                <w:szCs w:val="18"/>
              </w:rPr>
              <w:t>Average Runtime (secs)</w:t>
            </w:r>
          </w:p>
        </w:tc>
        <w:tc>
          <w:tcPr>
            <w:tcW w:w="2430" w:type="dxa"/>
            <w:vAlign w:val="bottom"/>
          </w:tcPr>
          <w:p w14:paraId="076A820B" w14:textId="77777777" w:rsidR="009E135D" w:rsidRPr="007E209F" w:rsidRDefault="009E135D" w:rsidP="00333C81">
            <w:pPr>
              <w:spacing w:line="360" w:lineRule="auto"/>
              <w:jc w:val="center"/>
              <w:rPr>
                <w:rFonts w:ascii="Arial" w:hAnsi="Arial" w:cs="Arial"/>
                <w:b/>
                <w:bCs/>
                <w:sz w:val="18"/>
                <w:szCs w:val="18"/>
              </w:rPr>
            </w:pPr>
            <w:r w:rsidRPr="007E209F">
              <w:rPr>
                <w:rFonts w:ascii="Arial" w:hAnsi="Arial" w:cs="Arial"/>
                <w:b/>
                <w:bCs/>
                <w:sz w:val="18"/>
                <w:szCs w:val="18"/>
              </w:rPr>
              <w:t xml:space="preserve">% </w:t>
            </w:r>
            <w:proofErr w:type="gramStart"/>
            <w:r w:rsidRPr="007E209F">
              <w:rPr>
                <w:rFonts w:ascii="Arial" w:hAnsi="Arial" w:cs="Arial"/>
                <w:b/>
                <w:bCs/>
                <w:sz w:val="18"/>
                <w:szCs w:val="18"/>
              </w:rPr>
              <w:t>of</w:t>
            </w:r>
            <w:proofErr w:type="gramEnd"/>
            <w:r w:rsidRPr="007E209F">
              <w:rPr>
                <w:rFonts w:ascii="Arial" w:hAnsi="Arial" w:cs="Arial"/>
                <w:b/>
                <w:bCs/>
                <w:sz w:val="18"/>
                <w:szCs w:val="18"/>
              </w:rPr>
              <w:t xml:space="preserve"> Individual RPS Optimized</w:t>
            </w:r>
          </w:p>
        </w:tc>
        <w:tc>
          <w:tcPr>
            <w:tcW w:w="2155" w:type="dxa"/>
            <w:vAlign w:val="bottom"/>
          </w:tcPr>
          <w:p w14:paraId="1C0B9606" w14:textId="77777777" w:rsidR="009E135D" w:rsidRPr="007E209F" w:rsidRDefault="009E135D" w:rsidP="00333C81">
            <w:pPr>
              <w:spacing w:line="360" w:lineRule="auto"/>
              <w:jc w:val="center"/>
              <w:rPr>
                <w:rFonts w:ascii="Arial" w:hAnsi="Arial" w:cs="Arial"/>
                <w:b/>
                <w:bCs/>
                <w:sz w:val="18"/>
                <w:szCs w:val="18"/>
              </w:rPr>
            </w:pPr>
            <w:r w:rsidRPr="007E209F">
              <w:rPr>
                <w:rFonts w:ascii="Arial" w:hAnsi="Arial" w:cs="Arial"/>
                <w:b/>
                <w:bCs/>
                <w:sz w:val="18"/>
                <w:szCs w:val="18"/>
              </w:rPr>
              <w:t xml:space="preserve">% </w:t>
            </w:r>
            <w:proofErr w:type="gramStart"/>
            <w:r w:rsidRPr="007E209F">
              <w:rPr>
                <w:rFonts w:ascii="Arial" w:hAnsi="Arial" w:cs="Arial"/>
                <w:b/>
                <w:bCs/>
                <w:sz w:val="18"/>
                <w:szCs w:val="18"/>
              </w:rPr>
              <w:t>of</w:t>
            </w:r>
            <w:proofErr w:type="gramEnd"/>
            <w:r w:rsidRPr="007E209F">
              <w:rPr>
                <w:rFonts w:ascii="Arial" w:hAnsi="Arial" w:cs="Arial"/>
                <w:b/>
                <w:bCs/>
                <w:sz w:val="18"/>
                <w:szCs w:val="18"/>
              </w:rPr>
              <w:t xml:space="preserve"> All Five RPS Optimized</w:t>
            </w:r>
          </w:p>
        </w:tc>
      </w:tr>
      <w:tr w:rsidR="009E135D" w:rsidRPr="007E209F" w14:paraId="5593351F" w14:textId="77777777" w:rsidTr="00333C81">
        <w:trPr>
          <w:jc w:val="center"/>
        </w:trPr>
        <w:tc>
          <w:tcPr>
            <w:tcW w:w="1165" w:type="dxa"/>
          </w:tcPr>
          <w:p w14:paraId="706CBC28"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Full</w:t>
            </w:r>
          </w:p>
        </w:tc>
        <w:tc>
          <w:tcPr>
            <w:tcW w:w="1084" w:type="dxa"/>
          </w:tcPr>
          <w:p w14:paraId="167B4BDC"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1.58%</w:t>
            </w:r>
          </w:p>
        </w:tc>
        <w:tc>
          <w:tcPr>
            <w:tcW w:w="2516" w:type="dxa"/>
          </w:tcPr>
          <w:p w14:paraId="1319FE2F"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507.02</w:t>
            </w:r>
          </w:p>
        </w:tc>
        <w:tc>
          <w:tcPr>
            <w:tcW w:w="2430" w:type="dxa"/>
          </w:tcPr>
          <w:p w14:paraId="6738FA95"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89%</w:t>
            </w:r>
          </w:p>
        </w:tc>
        <w:tc>
          <w:tcPr>
            <w:tcW w:w="2155" w:type="dxa"/>
          </w:tcPr>
          <w:p w14:paraId="0FF21819"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70%</w:t>
            </w:r>
          </w:p>
        </w:tc>
      </w:tr>
      <w:tr w:rsidR="009E135D" w:rsidRPr="007E209F" w14:paraId="62C59FE1" w14:textId="77777777" w:rsidTr="00333C81">
        <w:trPr>
          <w:jc w:val="center"/>
        </w:trPr>
        <w:tc>
          <w:tcPr>
            <w:tcW w:w="1165" w:type="dxa"/>
          </w:tcPr>
          <w:p w14:paraId="0B69CF64"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Two-Stage</w:t>
            </w:r>
          </w:p>
        </w:tc>
        <w:tc>
          <w:tcPr>
            <w:tcW w:w="1084" w:type="dxa"/>
          </w:tcPr>
          <w:p w14:paraId="7545DCBB"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0.66%</w:t>
            </w:r>
          </w:p>
        </w:tc>
        <w:tc>
          <w:tcPr>
            <w:tcW w:w="2516" w:type="dxa"/>
          </w:tcPr>
          <w:p w14:paraId="1431F4FC"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264.86</w:t>
            </w:r>
          </w:p>
        </w:tc>
        <w:tc>
          <w:tcPr>
            <w:tcW w:w="2430" w:type="dxa"/>
          </w:tcPr>
          <w:p w14:paraId="5B90358C"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91.5%</w:t>
            </w:r>
          </w:p>
        </w:tc>
        <w:tc>
          <w:tcPr>
            <w:tcW w:w="2155" w:type="dxa"/>
          </w:tcPr>
          <w:p w14:paraId="46631912"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72.5%</w:t>
            </w:r>
          </w:p>
        </w:tc>
      </w:tr>
      <w:tr w:rsidR="009E135D" w:rsidRPr="007E209F" w14:paraId="6A07777F" w14:textId="77777777" w:rsidTr="00333C81">
        <w:trPr>
          <w:jc w:val="center"/>
        </w:trPr>
        <w:tc>
          <w:tcPr>
            <w:tcW w:w="1165" w:type="dxa"/>
          </w:tcPr>
          <w:p w14:paraId="52935A7F" w14:textId="77777777" w:rsidR="009E135D" w:rsidRPr="007E209F" w:rsidRDefault="009E135D" w:rsidP="00333C81">
            <w:pPr>
              <w:spacing w:line="360" w:lineRule="auto"/>
              <w:jc w:val="center"/>
              <w:rPr>
                <w:rFonts w:ascii="Arial" w:hAnsi="Arial" w:cs="Arial"/>
                <w:b/>
                <w:bCs/>
                <w:sz w:val="18"/>
                <w:szCs w:val="18"/>
              </w:rPr>
            </w:pPr>
            <w:r w:rsidRPr="007E209F">
              <w:rPr>
                <w:rFonts w:ascii="Arial" w:hAnsi="Arial" w:cs="Arial"/>
                <w:b/>
                <w:bCs/>
                <w:sz w:val="18"/>
                <w:szCs w:val="18"/>
              </w:rPr>
              <w:t>% Change</w:t>
            </w:r>
          </w:p>
        </w:tc>
        <w:tc>
          <w:tcPr>
            <w:tcW w:w="1084" w:type="dxa"/>
          </w:tcPr>
          <w:p w14:paraId="7A039938"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58.23% ↓</w:t>
            </w:r>
          </w:p>
        </w:tc>
        <w:tc>
          <w:tcPr>
            <w:tcW w:w="2516" w:type="dxa"/>
          </w:tcPr>
          <w:p w14:paraId="7719E670"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47.76 % ↓</w:t>
            </w:r>
          </w:p>
        </w:tc>
        <w:tc>
          <w:tcPr>
            <w:tcW w:w="2430" w:type="dxa"/>
          </w:tcPr>
          <w:p w14:paraId="37AA4283"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2.81% ↑</w:t>
            </w:r>
          </w:p>
        </w:tc>
        <w:tc>
          <w:tcPr>
            <w:tcW w:w="2155" w:type="dxa"/>
          </w:tcPr>
          <w:p w14:paraId="19C65DC1" w14:textId="77777777" w:rsidR="009E135D" w:rsidRPr="007E209F" w:rsidRDefault="009E135D" w:rsidP="00333C81">
            <w:pPr>
              <w:spacing w:line="360" w:lineRule="auto"/>
              <w:jc w:val="center"/>
              <w:rPr>
                <w:rFonts w:ascii="Arial" w:hAnsi="Arial" w:cs="Arial"/>
                <w:sz w:val="18"/>
                <w:szCs w:val="18"/>
              </w:rPr>
            </w:pPr>
            <w:r w:rsidRPr="007E209F">
              <w:rPr>
                <w:rFonts w:ascii="Arial" w:hAnsi="Arial" w:cs="Arial"/>
                <w:sz w:val="18"/>
                <w:szCs w:val="18"/>
              </w:rPr>
              <w:t>3.57% ↑</w:t>
            </w:r>
          </w:p>
        </w:tc>
      </w:tr>
    </w:tbl>
    <w:p w14:paraId="3B8040CB" w14:textId="77777777" w:rsidR="009E135D" w:rsidRPr="007E209F" w:rsidRDefault="009E135D" w:rsidP="009E135D">
      <w:pPr>
        <w:spacing w:line="360" w:lineRule="auto"/>
        <w:rPr>
          <w:rFonts w:ascii="Arial" w:hAnsi="Arial" w:cs="Arial"/>
          <w:sz w:val="28"/>
          <w:szCs w:val="28"/>
        </w:rPr>
      </w:pPr>
    </w:p>
    <w:p w14:paraId="669F32F1" w14:textId="424276AD" w:rsidR="009E135D" w:rsidRDefault="009E135D" w:rsidP="00F96333">
      <w:pPr>
        <w:spacing w:line="480" w:lineRule="auto"/>
        <w:rPr>
          <w:rFonts w:ascii="Arial" w:hAnsi="Arial" w:cs="Arial"/>
          <w:sz w:val="24"/>
          <w:szCs w:val="24"/>
        </w:rPr>
      </w:pPr>
    </w:p>
    <w:p w14:paraId="0ACF96E7" w14:textId="58DCDD67" w:rsidR="009E135D" w:rsidRDefault="009E135D" w:rsidP="00F96333">
      <w:pPr>
        <w:spacing w:line="480" w:lineRule="auto"/>
        <w:rPr>
          <w:rFonts w:ascii="Arial" w:hAnsi="Arial" w:cs="Arial"/>
          <w:sz w:val="24"/>
          <w:szCs w:val="24"/>
        </w:rPr>
      </w:pPr>
    </w:p>
    <w:p w14:paraId="2C26AF2E" w14:textId="631B4DBA" w:rsidR="009E135D" w:rsidRDefault="009E135D" w:rsidP="00F96333">
      <w:pPr>
        <w:spacing w:line="480" w:lineRule="auto"/>
        <w:rPr>
          <w:rFonts w:ascii="Arial" w:hAnsi="Arial" w:cs="Arial"/>
          <w:sz w:val="24"/>
          <w:szCs w:val="24"/>
        </w:rPr>
      </w:pPr>
    </w:p>
    <w:p w14:paraId="2981C67E" w14:textId="72A89527" w:rsidR="009E135D" w:rsidRDefault="009E135D" w:rsidP="00F96333">
      <w:pPr>
        <w:spacing w:line="480" w:lineRule="auto"/>
        <w:rPr>
          <w:rFonts w:ascii="Arial" w:hAnsi="Arial" w:cs="Arial"/>
          <w:sz w:val="24"/>
          <w:szCs w:val="24"/>
        </w:rPr>
      </w:pPr>
    </w:p>
    <w:p w14:paraId="486F0103" w14:textId="6586B611" w:rsidR="009E135D" w:rsidRDefault="009E135D" w:rsidP="00F96333">
      <w:pPr>
        <w:spacing w:line="480" w:lineRule="auto"/>
        <w:rPr>
          <w:rFonts w:ascii="Arial" w:hAnsi="Arial" w:cs="Arial"/>
          <w:sz w:val="24"/>
          <w:szCs w:val="24"/>
        </w:rPr>
      </w:pPr>
    </w:p>
    <w:p w14:paraId="7C038C2E" w14:textId="2F25B108" w:rsidR="009E135D" w:rsidRDefault="009E135D" w:rsidP="00F96333">
      <w:pPr>
        <w:spacing w:line="480" w:lineRule="auto"/>
        <w:rPr>
          <w:rFonts w:ascii="Arial" w:hAnsi="Arial" w:cs="Arial"/>
          <w:sz w:val="24"/>
          <w:szCs w:val="24"/>
        </w:rPr>
      </w:pPr>
    </w:p>
    <w:p w14:paraId="54053E2C" w14:textId="682EF5A6" w:rsidR="009E135D" w:rsidRDefault="009E135D" w:rsidP="00F96333">
      <w:pPr>
        <w:spacing w:line="480" w:lineRule="auto"/>
        <w:rPr>
          <w:rFonts w:ascii="Arial" w:hAnsi="Arial" w:cs="Arial"/>
          <w:sz w:val="24"/>
          <w:szCs w:val="24"/>
        </w:rPr>
      </w:pPr>
    </w:p>
    <w:p w14:paraId="6C92CF12" w14:textId="571EE9B6" w:rsidR="009E135D" w:rsidRDefault="009E135D" w:rsidP="00F96333">
      <w:pPr>
        <w:spacing w:line="480" w:lineRule="auto"/>
        <w:rPr>
          <w:rFonts w:ascii="Arial" w:hAnsi="Arial" w:cs="Arial"/>
          <w:sz w:val="24"/>
          <w:szCs w:val="24"/>
        </w:rPr>
      </w:pPr>
    </w:p>
    <w:p w14:paraId="57F8D4D7" w14:textId="000A2143" w:rsidR="009E135D" w:rsidRDefault="009E135D" w:rsidP="00F96333">
      <w:pPr>
        <w:spacing w:line="480" w:lineRule="auto"/>
        <w:rPr>
          <w:rFonts w:ascii="Arial" w:hAnsi="Arial" w:cs="Arial"/>
          <w:sz w:val="24"/>
          <w:szCs w:val="24"/>
        </w:rPr>
      </w:pPr>
    </w:p>
    <w:p w14:paraId="1FAAC30F" w14:textId="7509E75F" w:rsidR="009E135D" w:rsidRDefault="009E135D" w:rsidP="00F96333">
      <w:pPr>
        <w:spacing w:line="480" w:lineRule="auto"/>
        <w:rPr>
          <w:rFonts w:ascii="Arial" w:hAnsi="Arial" w:cs="Arial"/>
          <w:sz w:val="24"/>
          <w:szCs w:val="24"/>
        </w:rPr>
      </w:pPr>
    </w:p>
    <w:p w14:paraId="17FE1596" w14:textId="098EC887" w:rsidR="009E135D" w:rsidRDefault="009E135D" w:rsidP="00F96333">
      <w:pPr>
        <w:spacing w:line="480" w:lineRule="auto"/>
        <w:rPr>
          <w:rFonts w:ascii="Arial" w:hAnsi="Arial" w:cs="Arial"/>
          <w:sz w:val="24"/>
          <w:szCs w:val="24"/>
        </w:rPr>
      </w:pPr>
    </w:p>
    <w:p w14:paraId="45AF9CE3" w14:textId="7D2292FE" w:rsidR="009E135D" w:rsidRDefault="009E135D" w:rsidP="00F96333">
      <w:pPr>
        <w:spacing w:line="480" w:lineRule="auto"/>
        <w:rPr>
          <w:rFonts w:ascii="Arial" w:hAnsi="Arial" w:cs="Arial"/>
          <w:sz w:val="24"/>
          <w:szCs w:val="24"/>
        </w:rPr>
      </w:pPr>
    </w:p>
    <w:p w14:paraId="326E1502" w14:textId="4428B595" w:rsidR="009E135D" w:rsidRDefault="009E135D" w:rsidP="00F96333">
      <w:pPr>
        <w:spacing w:line="480" w:lineRule="auto"/>
        <w:rPr>
          <w:rFonts w:ascii="Arial" w:hAnsi="Arial" w:cs="Arial"/>
          <w:sz w:val="24"/>
          <w:szCs w:val="24"/>
        </w:rPr>
      </w:pPr>
    </w:p>
    <w:p w14:paraId="68CAF662" w14:textId="4D5B04F6" w:rsidR="009E135D" w:rsidRDefault="009E135D" w:rsidP="00F96333">
      <w:pPr>
        <w:spacing w:line="480" w:lineRule="auto"/>
        <w:rPr>
          <w:rFonts w:ascii="Arial" w:hAnsi="Arial" w:cs="Arial"/>
          <w:sz w:val="24"/>
          <w:szCs w:val="24"/>
        </w:rPr>
      </w:pPr>
    </w:p>
    <w:p w14:paraId="37DA38C5" w14:textId="49C0AA84" w:rsidR="009E135D" w:rsidRDefault="009E135D" w:rsidP="00F96333">
      <w:pPr>
        <w:spacing w:line="480" w:lineRule="auto"/>
        <w:rPr>
          <w:rFonts w:ascii="Arial" w:hAnsi="Arial" w:cs="Arial"/>
          <w:sz w:val="24"/>
          <w:szCs w:val="24"/>
        </w:rPr>
      </w:pPr>
    </w:p>
    <w:p w14:paraId="52B450C1" w14:textId="010D1273" w:rsidR="00F96333" w:rsidRPr="007E209F" w:rsidRDefault="00F96333" w:rsidP="00F96333">
      <w:pPr>
        <w:spacing w:line="480" w:lineRule="auto"/>
        <w:rPr>
          <w:rFonts w:ascii="Arial" w:hAnsi="Arial" w:cs="Arial"/>
          <w:sz w:val="24"/>
          <w:szCs w:val="24"/>
        </w:rPr>
      </w:pPr>
      <w:r w:rsidRPr="007E209F">
        <w:rPr>
          <w:rFonts w:ascii="Arial" w:hAnsi="Arial" w:cs="Arial"/>
          <w:sz w:val="24"/>
          <w:szCs w:val="24"/>
        </w:rPr>
        <w:lastRenderedPageBreak/>
        <w:t>large case studies.</w:t>
      </w:r>
      <w:r>
        <w:rPr>
          <w:rFonts w:ascii="Arial" w:hAnsi="Arial" w:cs="Arial"/>
          <w:sz w:val="24"/>
          <w:szCs w:val="24"/>
        </w:rPr>
        <w:t xml:space="preserve"> The full model for the medium was allowed to run for as long as three hours to see if a feasible solution was achievable. In this instance, the model was still unable to find feasible solutions. </w:t>
      </w:r>
      <w:r w:rsidRPr="007E209F">
        <w:rPr>
          <w:rFonts w:ascii="Arial" w:hAnsi="Arial" w:cs="Arial"/>
          <w:sz w:val="24"/>
          <w:szCs w:val="24"/>
        </w:rPr>
        <w:t xml:space="preserve">Consequently, there is no table or specific results for these scenarios. </w:t>
      </w:r>
    </w:p>
    <w:p w14:paraId="6A8ADE0B" w14:textId="0E57DF58" w:rsidR="00F96333" w:rsidRDefault="00F96333" w:rsidP="00F96333">
      <w:pPr>
        <w:spacing w:line="480" w:lineRule="auto"/>
        <w:rPr>
          <w:rFonts w:ascii="Arial" w:hAnsi="Arial" w:cs="Arial"/>
          <w:sz w:val="24"/>
          <w:szCs w:val="24"/>
        </w:rPr>
      </w:pPr>
      <w:r w:rsidRPr="007E209F">
        <w:rPr>
          <w:rFonts w:ascii="Arial" w:hAnsi="Arial" w:cs="Arial"/>
          <w:sz w:val="24"/>
          <w:szCs w:val="24"/>
        </w:rPr>
        <w:t>While the reasons for the model's difficulties with the medium and large case studies are not specified, it could be due to increased complexity, larger problem size, or more stringent constraints in these scenarios. With its enhanced capacity to identify feasible and high-quality schedules, the two-stage algorithm would be better equipped to deal with these obstacles and produce more satisfying outcomes.</w:t>
      </w:r>
    </w:p>
    <w:p w14:paraId="4E45DBAE" w14:textId="77777777" w:rsidR="00F96333" w:rsidRPr="007E209F" w:rsidRDefault="00F96333" w:rsidP="00F96333">
      <w:pPr>
        <w:pStyle w:val="ListParagraph"/>
        <w:widowControl w:val="0"/>
        <w:numPr>
          <w:ilvl w:val="2"/>
          <w:numId w:val="1"/>
        </w:numPr>
        <w:spacing w:line="360" w:lineRule="auto"/>
        <w:outlineLvl w:val="1"/>
        <w:rPr>
          <w:rFonts w:ascii="Arial" w:hAnsi="Arial" w:cs="Arial"/>
          <w:sz w:val="28"/>
          <w:szCs w:val="28"/>
        </w:rPr>
      </w:pPr>
      <w:bookmarkStart w:id="176" w:name="_Toc140125621"/>
      <w:r w:rsidRPr="007E209F">
        <w:rPr>
          <w:rFonts w:ascii="Arial" w:hAnsi="Arial" w:cs="Arial"/>
          <w:i/>
          <w:iCs/>
          <w:sz w:val="28"/>
          <w:szCs w:val="28"/>
        </w:rPr>
        <w:t>— TWO-STAGE ALGORITHM</w:t>
      </w:r>
      <w:bookmarkEnd w:id="176"/>
    </w:p>
    <w:p w14:paraId="69098DF5" w14:textId="114C67F4" w:rsidR="00F96333" w:rsidRDefault="00F96333" w:rsidP="00F96333">
      <w:pPr>
        <w:spacing w:line="480" w:lineRule="auto"/>
        <w:rPr>
          <w:rFonts w:ascii="Arial" w:hAnsi="Arial" w:cs="Arial"/>
          <w:sz w:val="24"/>
          <w:szCs w:val="24"/>
        </w:rPr>
      </w:pPr>
      <w:r w:rsidRPr="007E209F">
        <w:rPr>
          <w:rFonts w:ascii="Arial" w:hAnsi="Arial" w:cs="Arial"/>
          <w:sz w:val="24"/>
          <w:szCs w:val="24"/>
        </w:rPr>
        <w:t>The two-stage algorithm optimized 92 out of the 200 RPS instances for the medium case study, resulting in a 46% optimization rate. Tables 36-39, which can be found in Appendix D of the document, contain the individual results for each of the 200 RPS instances.</w:t>
      </w:r>
    </w:p>
    <w:p w14:paraId="2244E181" w14:textId="77777777" w:rsidR="00F96333" w:rsidRPr="007E209F" w:rsidRDefault="00F96333" w:rsidP="00F96333">
      <w:pPr>
        <w:spacing w:line="480" w:lineRule="auto"/>
        <w:rPr>
          <w:rFonts w:ascii="Arial" w:hAnsi="Arial" w:cs="Arial"/>
          <w:sz w:val="24"/>
          <w:szCs w:val="24"/>
        </w:rPr>
      </w:pPr>
      <w:r w:rsidRPr="007E209F">
        <w:rPr>
          <w:rFonts w:ascii="Arial" w:hAnsi="Arial" w:cs="Arial"/>
          <w:sz w:val="24"/>
          <w:szCs w:val="24"/>
        </w:rPr>
        <w:t>Regarding performance metrics, the two-stage algorithm had an average gap of 6.78%. In addition, the average duration of operation for the two-stage algorithm was determined to be 1330.70 seconds.</w:t>
      </w:r>
    </w:p>
    <w:p w14:paraId="077FD852" w14:textId="0BA88B12" w:rsidR="007F61C3" w:rsidRPr="007E209F" w:rsidRDefault="007F61C3" w:rsidP="00F96333">
      <w:pPr>
        <w:pStyle w:val="Caption"/>
        <w:widowControl w:val="0"/>
        <w:spacing w:line="480" w:lineRule="auto"/>
        <w:rPr>
          <w:rFonts w:ascii="Arial" w:hAnsi="Arial" w:cs="Arial"/>
          <w:i w:val="0"/>
          <w:iCs w:val="0"/>
          <w:color w:val="auto"/>
          <w:sz w:val="24"/>
          <w:szCs w:val="24"/>
        </w:rPr>
      </w:pPr>
      <w:r w:rsidRPr="007E209F">
        <w:rPr>
          <w:rFonts w:ascii="Arial" w:hAnsi="Arial" w:cs="Arial"/>
          <w:i w:val="0"/>
          <w:iCs w:val="0"/>
          <w:color w:val="auto"/>
          <w:sz w:val="24"/>
          <w:szCs w:val="24"/>
        </w:rPr>
        <w:t xml:space="preserve">Like the small case study, the average gap and runtime values were determined by averaging the results for each scenario's five RPS instances. Table </w:t>
      </w:r>
      <w:r w:rsidR="001017C5" w:rsidRPr="007E209F">
        <w:rPr>
          <w:rFonts w:ascii="Arial" w:hAnsi="Arial" w:cs="Arial"/>
          <w:i w:val="0"/>
          <w:iCs w:val="0"/>
          <w:color w:val="auto"/>
          <w:sz w:val="24"/>
          <w:szCs w:val="24"/>
        </w:rPr>
        <w:t>20</w:t>
      </w:r>
      <w:r w:rsidRPr="007E209F">
        <w:rPr>
          <w:rFonts w:ascii="Arial" w:hAnsi="Arial" w:cs="Arial"/>
          <w:i w:val="0"/>
          <w:iCs w:val="0"/>
          <w:color w:val="auto"/>
          <w:sz w:val="24"/>
          <w:szCs w:val="24"/>
        </w:rPr>
        <w:t xml:space="preserve"> provides the average gap results for the 200 jobs, considering a range of 10 to 28 machines.</w:t>
      </w:r>
    </w:p>
    <w:p w14:paraId="0257546B" w14:textId="77777777" w:rsidR="007725ED" w:rsidRDefault="007F61C3" w:rsidP="007725ED">
      <w:pPr>
        <w:pStyle w:val="Caption"/>
        <w:widowControl w:val="0"/>
        <w:spacing w:line="480" w:lineRule="auto"/>
        <w:rPr>
          <w:rFonts w:ascii="Arial" w:hAnsi="Arial" w:cs="Arial"/>
          <w:i w:val="0"/>
          <w:iCs w:val="0"/>
          <w:color w:val="auto"/>
          <w:sz w:val="24"/>
          <w:szCs w:val="24"/>
        </w:rPr>
      </w:pPr>
      <w:r w:rsidRPr="007E209F">
        <w:rPr>
          <w:rFonts w:ascii="Arial" w:hAnsi="Arial" w:cs="Arial"/>
          <w:i w:val="0"/>
          <w:iCs w:val="0"/>
          <w:color w:val="auto"/>
          <w:sz w:val="24"/>
          <w:szCs w:val="24"/>
        </w:rPr>
        <w:t xml:space="preserve">Three out of forty RPS instances were fully optimized by the </w:t>
      </w:r>
      <w:r w:rsidR="001017C5" w:rsidRPr="007E209F">
        <w:rPr>
          <w:rFonts w:ascii="Arial" w:hAnsi="Arial" w:cs="Arial"/>
          <w:i w:val="0"/>
          <w:iCs w:val="0"/>
          <w:color w:val="auto"/>
          <w:sz w:val="24"/>
          <w:szCs w:val="24"/>
        </w:rPr>
        <w:t>two-stage algorithm</w:t>
      </w:r>
      <w:r w:rsidRPr="007E209F">
        <w:rPr>
          <w:rFonts w:ascii="Arial" w:hAnsi="Arial" w:cs="Arial"/>
          <w:i w:val="0"/>
          <w:iCs w:val="0"/>
          <w:color w:val="auto"/>
          <w:sz w:val="24"/>
          <w:szCs w:val="24"/>
        </w:rPr>
        <w:t>, accounting for 7.5% of the total RPS instances in the study. Table 2</w:t>
      </w:r>
      <w:r w:rsidR="001017C5" w:rsidRPr="007E209F">
        <w:rPr>
          <w:rFonts w:ascii="Arial" w:hAnsi="Arial" w:cs="Arial"/>
          <w:i w:val="0"/>
          <w:iCs w:val="0"/>
          <w:color w:val="auto"/>
          <w:sz w:val="24"/>
          <w:szCs w:val="24"/>
        </w:rPr>
        <w:t>1</w:t>
      </w:r>
      <w:r w:rsidRPr="007E209F">
        <w:rPr>
          <w:rFonts w:ascii="Arial" w:hAnsi="Arial" w:cs="Arial"/>
          <w:i w:val="0"/>
          <w:iCs w:val="0"/>
          <w:color w:val="auto"/>
          <w:sz w:val="24"/>
          <w:szCs w:val="24"/>
        </w:rPr>
        <w:t xml:space="preserve"> displays the </w:t>
      </w:r>
    </w:p>
    <w:p w14:paraId="7D50419E" w14:textId="77777777" w:rsidR="007725ED" w:rsidRPr="007E209F" w:rsidRDefault="007725ED" w:rsidP="007725ED">
      <w:pPr>
        <w:pStyle w:val="Caption"/>
        <w:keepNext/>
        <w:spacing w:line="360" w:lineRule="auto"/>
        <w:jc w:val="center"/>
        <w:rPr>
          <w:rFonts w:ascii="Arial" w:hAnsi="Arial" w:cs="Arial"/>
          <w:i w:val="0"/>
          <w:iCs w:val="0"/>
          <w:color w:val="auto"/>
        </w:rPr>
      </w:pPr>
      <w:bookmarkStart w:id="177" w:name="_Ref137546738"/>
      <w:bookmarkStart w:id="178" w:name="_Toc139270164"/>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20</w:t>
      </w:r>
      <w:r w:rsidRPr="007E209F">
        <w:rPr>
          <w:rFonts w:ascii="Arial" w:hAnsi="Arial" w:cs="Arial"/>
          <w:i w:val="0"/>
          <w:iCs w:val="0"/>
          <w:color w:val="auto"/>
        </w:rPr>
        <w:fldChar w:fldCharType="end"/>
      </w:r>
      <w:bookmarkEnd w:id="177"/>
      <w:r w:rsidRPr="007E209F">
        <w:rPr>
          <w:rFonts w:ascii="Arial" w:hAnsi="Arial" w:cs="Arial"/>
          <w:i w:val="0"/>
          <w:iCs w:val="0"/>
          <w:color w:val="auto"/>
        </w:rPr>
        <w:t>. Medium case study gap results for the 2-stage model.</w:t>
      </w:r>
      <w:bookmarkEnd w:id="178"/>
    </w:p>
    <w:tbl>
      <w:tblPr>
        <w:tblW w:w="0" w:type="auto"/>
        <w:jc w:val="center"/>
        <w:tblLook w:val="04A0" w:firstRow="1" w:lastRow="0" w:firstColumn="1" w:lastColumn="0" w:noHBand="0" w:noVBand="1"/>
      </w:tblPr>
      <w:tblGrid>
        <w:gridCol w:w="831"/>
        <w:gridCol w:w="1142"/>
        <w:gridCol w:w="1173"/>
        <w:gridCol w:w="1072"/>
        <w:gridCol w:w="1103"/>
        <w:gridCol w:w="1383"/>
        <w:gridCol w:w="1383"/>
        <w:gridCol w:w="769"/>
      </w:tblGrid>
      <w:tr w:rsidR="007725ED" w:rsidRPr="007E209F" w14:paraId="3939E8E7" w14:textId="77777777" w:rsidTr="00333C81">
        <w:trPr>
          <w:trHeight w:val="19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25120"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Jobs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D1EDC85"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Machines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3FE8E04"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Operators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79B1609"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3A8FE01"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525690B"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Max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73BAE6D"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Min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79F66DB"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r>
      <w:tr w:rsidR="007725ED" w:rsidRPr="007E209F" w14:paraId="778C70C7" w14:textId="77777777" w:rsidTr="00333C81">
        <w:trPr>
          <w:trHeight w:val="192"/>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DA8BDCE"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tcBorders>
              <w:top w:val="nil"/>
              <w:left w:val="nil"/>
              <w:bottom w:val="single" w:sz="4" w:space="0" w:color="auto"/>
              <w:right w:val="single" w:sz="4" w:space="0" w:color="auto"/>
            </w:tcBorders>
            <w:shd w:val="clear" w:color="auto" w:fill="auto"/>
            <w:noWrap/>
            <w:vAlign w:val="center"/>
            <w:hideMark/>
          </w:tcPr>
          <w:p w14:paraId="4D868A83"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3D7C950A"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tcBorders>
              <w:top w:val="nil"/>
              <w:left w:val="nil"/>
              <w:bottom w:val="single" w:sz="4" w:space="0" w:color="auto"/>
              <w:right w:val="single" w:sz="4" w:space="0" w:color="auto"/>
            </w:tcBorders>
            <w:shd w:val="clear" w:color="auto" w:fill="auto"/>
            <w:noWrap/>
            <w:vAlign w:val="bottom"/>
            <w:hideMark/>
          </w:tcPr>
          <w:p w14:paraId="6F6E651D"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2.82%</w:t>
            </w:r>
          </w:p>
        </w:tc>
        <w:tc>
          <w:tcPr>
            <w:tcW w:w="0" w:type="auto"/>
            <w:tcBorders>
              <w:top w:val="nil"/>
              <w:left w:val="nil"/>
              <w:bottom w:val="single" w:sz="4" w:space="0" w:color="auto"/>
              <w:right w:val="single" w:sz="4" w:space="0" w:color="auto"/>
            </w:tcBorders>
            <w:shd w:val="clear" w:color="auto" w:fill="auto"/>
            <w:noWrap/>
            <w:vAlign w:val="bottom"/>
            <w:hideMark/>
          </w:tcPr>
          <w:p w14:paraId="792A0A7C"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2.21%</w:t>
            </w:r>
          </w:p>
        </w:tc>
        <w:tc>
          <w:tcPr>
            <w:tcW w:w="0" w:type="auto"/>
            <w:tcBorders>
              <w:top w:val="nil"/>
              <w:left w:val="nil"/>
              <w:bottom w:val="single" w:sz="4" w:space="0" w:color="auto"/>
              <w:right w:val="single" w:sz="4" w:space="0" w:color="auto"/>
            </w:tcBorders>
            <w:shd w:val="clear" w:color="auto" w:fill="auto"/>
            <w:noWrap/>
            <w:vAlign w:val="bottom"/>
            <w:hideMark/>
          </w:tcPr>
          <w:p w14:paraId="5CE1281D"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3.11%</w:t>
            </w:r>
          </w:p>
        </w:tc>
        <w:tc>
          <w:tcPr>
            <w:tcW w:w="0" w:type="auto"/>
            <w:tcBorders>
              <w:top w:val="nil"/>
              <w:left w:val="nil"/>
              <w:bottom w:val="single" w:sz="4" w:space="0" w:color="auto"/>
              <w:right w:val="single" w:sz="4" w:space="0" w:color="auto"/>
            </w:tcBorders>
            <w:shd w:val="clear" w:color="auto" w:fill="auto"/>
            <w:noWrap/>
            <w:vAlign w:val="bottom"/>
            <w:hideMark/>
          </w:tcPr>
          <w:p w14:paraId="44CCBE1F"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2.96%</w:t>
            </w:r>
          </w:p>
        </w:tc>
        <w:tc>
          <w:tcPr>
            <w:tcW w:w="0" w:type="auto"/>
            <w:tcBorders>
              <w:top w:val="nil"/>
              <w:left w:val="nil"/>
              <w:bottom w:val="single" w:sz="4" w:space="0" w:color="auto"/>
              <w:right w:val="single" w:sz="4" w:space="0" w:color="auto"/>
            </w:tcBorders>
            <w:shd w:val="clear" w:color="auto" w:fill="auto"/>
            <w:noWrap/>
            <w:vAlign w:val="bottom"/>
            <w:hideMark/>
          </w:tcPr>
          <w:p w14:paraId="7DA68014"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2.78%</w:t>
            </w:r>
          </w:p>
        </w:tc>
      </w:tr>
      <w:tr w:rsidR="007725ED" w:rsidRPr="007E209F" w14:paraId="33C6C784"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1CF89B0"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71E20777"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07455AF8"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tcBorders>
              <w:top w:val="nil"/>
              <w:left w:val="nil"/>
              <w:bottom w:val="single" w:sz="4" w:space="0" w:color="auto"/>
              <w:right w:val="single" w:sz="4" w:space="0" w:color="auto"/>
            </w:tcBorders>
            <w:shd w:val="clear" w:color="auto" w:fill="auto"/>
            <w:noWrap/>
            <w:vAlign w:val="bottom"/>
            <w:hideMark/>
          </w:tcPr>
          <w:p w14:paraId="0ABF7D97"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9.26%</w:t>
            </w:r>
          </w:p>
        </w:tc>
        <w:tc>
          <w:tcPr>
            <w:tcW w:w="0" w:type="auto"/>
            <w:tcBorders>
              <w:top w:val="nil"/>
              <w:left w:val="nil"/>
              <w:bottom w:val="single" w:sz="4" w:space="0" w:color="auto"/>
              <w:right w:val="single" w:sz="4" w:space="0" w:color="auto"/>
            </w:tcBorders>
            <w:shd w:val="clear" w:color="auto" w:fill="auto"/>
            <w:noWrap/>
            <w:vAlign w:val="bottom"/>
            <w:hideMark/>
          </w:tcPr>
          <w:p w14:paraId="6F41C4BF"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2.39%</w:t>
            </w:r>
          </w:p>
        </w:tc>
        <w:tc>
          <w:tcPr>
            <w:tcW w:w="0" w:type="auto"/>
            <w:tcBorders>
              <w:top w:val="nil"/>
              <w:left w:val="nil"/>
              <w:bottom w:val="single" w:sz="4" w:space="0" w:color="auto"/>
              <w:right w:val="single" w:sz="4" w:space="0" w:color="auto"/>
            </w:tcBorders>
            <w:shd w:val="clear" w:color="auto" w:fill="auto"/>
            <w:noWrap/>
            <w:vAlign w:val="bottom"/>
            <w:hideMark/>
          </w:tcPr>
          <w:p w14:paraId="4925CABF"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6.30%</w:t>
            </w:r>
          </w:p>
        </w:tc>
        <w:tc>
          <w:tcPr>
            <w:tcW w:w="0" w:type="auto"/>
            <w:tcBorders>
              <w:top w:val="nil"/>
              <w:left w:val="nil"/>
              <w:bottom w:val="single" w:sz="4" w:space="0" w:color="auto"/>
              <w:right w:val="single" w:sz="4" w:space="0" w:color="auto"/>
            </w:tcBorders>
            <w:shd w:val="clear" w:color="auto" w:fill="auto"/>
            <w:noWrap/>
            <w:vAlign w:val="bottom"/>
            <w:hideMark/>
          </w:tcPr>
          <w:p w14:paraId="49DFE8DD"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6.80%</w:t>
            </w:r>
          </w:p>
        </w:tc>
        <w:tc>
          <w:tcPr>
            <w:tcW w:w="0" w:type="auto"/>
            <w:tcBorders>
              <w:top w:val="nil"/>
              <w:left w:val="nil"/>
              <w:bottom w:val="single" w:sz="4" w:space="0" w:color="auto"/>
              <w:right w:val="single" w:sz="4" w:space="0" w:color="auto"/>
            </w:tcBorders>
            <w:shd w:val="clear" w:color="auto" w:fill="auto"/>
            <w:noWrap/>
            <w:vAlign w:val="bottom"/>
            <w:hideMark/>
          </w:tcPr>
          <w:p w14:paraId="2DF53A35"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6.19%</w:t>
            </w:r>
          </w:p>
        </w:tc>
      </w:tr>
      <w:tr w:rsidR="007725ED" w:rsidRPr="007E209F" w14:paraId="575540A1"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BE0D8A2"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2BE3BC35"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5AB812BF"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tcBorders>
              <w:top w:val="nil"/>
              <w:left w:val="nil"/>
              <w:bottom w:val="single" w:sz="4" w:space="0" w:color="auto"/>
              <w:right w:val="single" w:sz="4" w:space="0" w:color="auto"/>
            </w:tcBorders>
            <w:shd w:val="clear" w:color="auto" w:fill="auto"/>
            <w:noWrap/>
            <w:vAlign w:val="bottom"/>
            <w:hideMark/>
          </w:tcPr>
          <w:p w14:paraId="62B40CE4"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13.62%</w:t>
            </w:r>
          </w:p>
        </w:tc>
        <w:tc>
          <w:tcPr>
            <w:tcW w:w="0" w:type="auto"/>
            <w:tcBorders>
              <w:top w:val="nil"/>
              <w:left w:val="nil"/>
              <w:bottom w:val="single" w:sz="4" w:space="0" w:color="auto"/>
              <w:right w:val="single" w:sz="4" w:space="0" w:color="auto"/>
            </w:tcBorders>
            <w:shd w:val="clear" w:color="auto" w:fill="auto"/>
            <w:noWrap/>
            <w:vAlign w:val="bottom"/>
            <w:hideMark/>
          </w:tcPr>
          <w:p w14:paraId="305F690F"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5.49%</w:t>
            </w:r>
          </w:p>
        </w:tc>
        <w:tc>
          <w:tcPr>
            <w:tcW w:w="0" w:type="auto"/>
            <w:tcBorders>
              <w:top w:val="nil"/>
              <w:left w:val="nil"/>
              <w:bottom w:val="single" w:sz="4" w:space="0" w:color="auto"/>
              <w:right w:val="single" w:sz="4" w:space="0" w:color="auto"/>
            </w:tcBorders>
            <w:shd w:val="clear" w:color="auto" w:fill="auto"/>
            <w:noWrap/>
            <w:vAlign w:val="bottom"/>
            <w:hideMark/>
          </w:tcPr>
          <w:p w14:paraId="574E434F"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15.29%</w:t>
            </w:r>
          </w:p>
        </w:tc>
        <w:tc>
          <w:tcPr>
            <w:tcW w:w="0" w:type="auto"/>
            <w:tcBorders>
              <w:top w:val="nil"/>
              <w:left w:val="nil"/>
              <w:bottom w:val="single" w:sz="4" w:space="0" w:color="auto"/>
              <w:right w:val="single" w:sz="4" w:space="0" w:color="auto"/>
            </w:tcBorders>
            <w:shd w:val="clear" w:color="auto" w:fill="auto"/>
            <w:noWrap/>
            <w:vAlign w:val="bottom"/>
            <w:hideMark/>
          </w:tcPr>
          <w:p w14:paraId="707905E3"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12.94%</w:t>
            </w:r>
          </w:p>
        </w:tc>
        <w:tc>
          <w:tcPr>
            <w:tcW w:w="0" w:type="auto"/>
            <w:tcBorders>
              <w:top w:val="nil"/>
              <w:left w:val="nil"/>
              <w:bottom w:val="single" w:sz="4" w:space="0" w:color="auto"/>
              <w:right w:val="single" w:sz="4" w:space="0" w:color="auto"/>
            </w:tcBorders>
            <w:shd w:val="clear" w:color="auto" w:fill="auto"/>
            <w:noWrap/>
            <w:vAlign w:val="bottom"/>
            <w:hideMark/>
          </w:tcPr>
          <w:p w14:paraId="6DE3CDA6"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11.84%</w:t>
            </w:r>
          </w:p>
        </w:tc>
      </w:tr>
      <w:tr w:rsidR="007725ED" w:rsidRPr="007E209F" w14:paraId="797F716B"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7C9D4CE8"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399C5A1E"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3E39F1DD"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bottom"/>
            <w:hideMark/>
          </w:tcPr>
          <w:p w14:paraId="50007144"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7.52%</w:t>
            </w:r>
          </w:p>
        </w:tc>
        <w:tc>
          <w:tcPr>
            <w:tcW w:w="0" w:type="auto"/>
            <w:tcBorders>
              <w:top w:val="nil"/>
              <w:left w:val="nil"/>
              <w:bottom w:val="single" w:sz="4" w:space="0" w:color="auto"/>
              <w:right w:val="single" w:sz="4" w:space="0" w:color="auto"/>
            </w:tcBorders>
            <w:shd w:val="clear" w:color="auto" w:fill="auto"/>
            <w:noWrap/>
            <w:vAlign w:val="bottom"/>
            <w:hideMark/>
          </w:tcPr>
          <w:p w14:paraId="3C063092"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2.24%</w:t>
            </w:r>
          </w:p>
        </w:tc>
        <w:tc>
          <w:tcPr>
            <w:tcW w:w="0" w:type="auto"/>
            <w:tcBorders>
              <w:top w:val="nil"/>
              <w:left w:val="nil"/>
              <w:bottom w:val="single" w:sz="4" w:space="0" w:color="auto"/>
              <w:right w:val="single" w:sz="4" w:space="0" w:color="auto"/>
            </w:tcBorders>
            <w:shd w:val="clear" w:color="auto" w:fill="auto"/>
            <w:noWrap/>
            <w:vAlign w:val="bottom"/>
            <w:hideMark/>
          </w:tcPr>
          <w:p w14:paraId="548215F9"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7.80%</w:t>
            </w:r>
          </w:p>
        </w:tc>
        <w:tc>
          <w:tcPr>
            <w:tcW w:w="0" w:type="auto"/>
            <w:tcBorders>
              <w:top w:val="nil"/>
              <w:left w:val="nil"/>
              <w:bottom w:val="single" w:sz="4" w:space="0" w:color="auto"/>
              <w:right w:val="single" w:sz="4" w:space="0" w:color="auto"/>
            </w:tcBorders>
            <w:shd w:val="clear" w:color="auto" w:fill="auto"/>
            <w:noWrap/>
            <w:vAlign w:val="bottom"/>
            <w:hideMark/>
          </w:tcPr>
          <w:p w14:paraId="1D91CF7F"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7.91%</w:t>
            </w:r>
          </w:p>
        </w:tc>
        <w:tc>
          <w:tcPr>
            <w:tcW w:w="0" w:type="auto"/>
            <w:tcBorders>
              <w:top w:val="nil"/>
              <w:left w:val="nil"/>
              <w:bottom w:val="single" w:sz="4" w:space="0" w:color="auto"/>
              <w:right w:val="single" w:sz="4" w:space="0" w:color="auto"/>
            </w:tcBorders>
            <w:shd w:val="clear" w:color="auto" w:fill="auto"/>
            <w:noWrap/>
            <w:vAlign w:val="bottom"/>
            <w:hideMark/>
          </w:tcPr>
          <w:p w14:paraId="7DD1ED09"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6.37%</w:t>
            </w:r>
          </w:p>
        </w:tc>
      </w:tr>
      <w:tr w:rsidR="007725ED" w:rsidRPr="007E209F" w14:paraId="51AB75E6"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292F1F84"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0FD8D85B"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0CF0E6E4"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bottom"/>
            <w:hideMark/>
          </w:tcPr>
          <w:p w14:paraId="10D6656A"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13.10%</w:t>
            </w:r>
          </w:p>
        </w:tc>
        <w:tc>
          <w:tcPr>
            <w:tcW w:w="0" w:type="auto"/>
            <w:tcBorders>
              <w:top w:val="nil"/>
              <w:left w:val="nil"/>
              <w:bottom w:val="single" w:sz="4" w:space="0" w:color="auto"/>
              <w:right w:val="single" w:sz="4" w:space="0" w:color="auto"/>
            </w:tcBorders>
            <w:shd w:val="clear" w:color="auto" w:fill="auto"/>
            <w:noWrap/>
            <w:vAlign w:val="bottom"/>
            <w:hideMark/>
          </w:tcPr>
          <w:p w14:paraId="0BFD49E9"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2.15%</w:t>
            </w:r>
          </w:p>
        </w:tc>
        <w:tc>
          <w:tcPr>
            <w:tcW w:w="0" w:type="auto"/>
            <w:tcBorders>
              <w:top w:val="nil"/>
              <w:left w:val="nil"/>
              <w:bottom w:val="single" w:sz="4" w:space="0" w:color="auto"/>
              <w:right w:val="single" w:sz="4" w:space="0" w:color="auto"/>
            </w:tcBorders>
            <w:shd w:val="clear" w:color="auto" w:fill="auto"/>
            <w:noWrap/>
            <w:vAlign w:val="bottom"/>
            <w:hideMark/>
          </w:tcPr>
          <w:p w14:paraId="0F091E2E"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12.17%</w:t>
            </w:r>
          </w:p>
        </w:tc>
        <w:tc>
          <w:tcPr>
            <w:tcW w:w="0" w:type="auto"/>
            <w:tcBorders>
              <w:top w:val="nil"/>
              <w:left w:val="nil"/>
              <w:bottom w:val="single" w:sz="4" w:space="0" w:color="auto"/>
              <w:right w:val="single" w:sz="4" w:space="0" w:color="auto"/>
            </w:tcBorders>
            <w:shd w:val="clear" w:color="auto" w:fill="auto"/>
            <w:noWrap/>
            <w:vAlign w:val="bottom"/>
            <w:hideMark/>
          </w:tcPr>
          <w:p w14:paraId="6BD77677"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11.35%</w:t>
            </w:r>
          </w:p>
        </w:tc>
        <w:tc>
          <w:tcPr>
            <w:tcW w:w="0" w:type="auto"/>
            <w:tcBorders>
              <w:top w:val="nil"/>
              <w:left w:val="nil"/>
              <w:bottom w:val="single" w:sz="4" w:space="0" w:color="auto"/>
              <w:right w:val="single" w:sz="4" w:space="0" w:color="auto"/>
            </w:tcBorders>
            <w:shd w:val="clear" w:color="auto" w:fill="auto"/>
            <w:noWrap/>
            <w:vAlign w:val="bottom"/>
            <w:hideMark/>
          </w:tcPr>
          <w:p w14:paraId="43E8B66E"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9.69%</w:t>
            </w:r>
          </w:p>
        </w:tc>
      </w:tr>
      <w:tr w:rsidR="007725ED" w:rsidRPr="007E209F" w14:paraId="36548C6A"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39D6CD86"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009766C6"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center"/>
            <w:hideMark/>
          </w:tcPr>
          <w:p w14:paraId="4B4E6C48"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tcBorders>
              <w:top w:val="nil"/>
              <w:left w:val="nil"/>
              <w:bottom w:val="single" w:sz="4" w:space="0" w:color="auto"/>
              <w:right w:val="single" w:sz="4" w:space="0" w:color="auto"/>
            </w:tcBorders>
            <w:shd w:val="clear" w:color="auto" w:fill="auto"/>
            <w:noWrap/>
            <w:vAlign w:val="bottom"/>
            <w:hideMark/>
          </w:tcPr>
          <w:p w14:paraId="1A9CE266"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2.31%</w:t>
            </w:r>
          </w:p>
        </w:tc>
        <w:tc>
          <w:tcPr>
            <w:tcW w:w="0" w:type="auto"/>
            <w:tcBorders>
              <w:top w:val="nil"/>
              <w:left w:val="nil"/>
              <w:bottom w:val="single" w:sz="4" w:space="0" w:color="auto"/>
              <w:right w:val="single" w:sz="4" w:space="0" w:color="auto"/>
            </w:tcBorders>
            <w:shd w:val="clear" w:color="auto" w:fill="auto"/>
            <w:noWrap/>
            <w:vAlign w:val="bottom"/>
            <w:hideMark/>
          </w:tcPr>
          <w:p w14:paraId="0FA612A3"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7125B7CD"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2.83%</w:t>
            </w:r>
          </w:p>
        </w:tc>
        <w:tc>
          <w:tcPr>
            <w:tcW w:w="0" w:type="auto"/>
            <w:tcBorders>
              <w:top w:val="nil"/>
              <w:left w:val="nil"/>
              <w:bottom w:val="single" w:sz="4" w:space="0" w:color="auto"/>
              <w:right w:val="single" w:sz="4" w:space="0" w:color="auto"/>
            </w:tcBorders>
            <w:shd w:val="clear" w:color="auto" w:fill="auto"/>
            <w:noWrap/>
            <w:vAlign w:val="bottom"/>
            <w:hideMark/>
          </w:tcPr>
          <w:p w14:paraId="4F092357"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w:t>
            </w:r>
          </w:p>
        </w:tc>
        <w:tc>
          <w:tcPr>
            <w:tcW w:w="0" w:type="auto"/>
            <w:tcBorders>
              <w:top w:val="nil"/>
              <w:left w:val="nil"/>
              <w:bottom w:val="single" w:sz="4" w:space="0" w:color="auto"/>
              <w:right w:val="single" w:sz="4" w:space="0" w:color="auto"/>
            </w:tcBorders>
            <w:shd w:val="clear" w:color="auto" w:fill="auto"/>
            <w:noWrap/>
            <w:vAlign w:val="bottom"/>
            <w:hideMark/>
          </w:tcPr>
          <w:p w14:paraId="2C9DA1CA"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1.81%</w:t>
            </w:r>
          </w:p>
        </w:tc>
      </w:tr>
      <w:tr w:rsidR="007725ED" w:rsidRPr="007E209F" w14:paraId="7639EC31"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49B83AA"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3D1703B3"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36F5B5EE"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tcBorders>
              <w:top w:val="nil"/>
              <w:left w:val="nil"/>
              <w:bottom w:val="single" w:sz="4" w:space="0" w:color="auto"/>
              <w:right w:val="single" w:sz="4" w:space="0" w:color="auto"/>
            </w:tcBorders>
            <w:shd w:val="clear" w:color="auto" w:fill="auto"/>
            <w:noWrap/>
            <w:vAlign w:val="bottom"/>
            <w:hideMark/>
          </w:tcPr>
          <w:p w14:paraId="0B514561"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6.39%</w:t>
            </w:r>
          </w:p>
        </w:tc>
        <w:tc>
          <w:tcPr>
            <w:tcW w:w="0" w:type="auto"/>
            <w:tcBorders>
              <w:top w:val="nil"/>
              <w:left w:val="nil"/>
              <w:bottom w:val="single" w:sz="4" w:space="0" w:color="auto"/>
              <w:right w:val="single" w:sz="4" w:space="0" w:color="auto"/>
            </w:tcBorders>
            <w:shd w:val="clear" w:color="auto" w:fill="auto"/>
            <w:noWrap/>
            <w:vAlign w:val="bottom"/>
            <w:hideMark/>
          </w:tcPr>
          <w:p w14:paraId="47DF4C84"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1.78%</w:t>
            </w:r>
          </w:p>
        </w:tc>
        <w:tc>
          <w:tcPr>
            <w:tcW w:w="0" w:type="auto"/>
            <w:tcBorders>
              <w:top w:val="nil"/>
              <w:left w:val="nil"/>
              <w:bottom w:val="single" w:sz="4" w:space="0" w:color="auto"/>
              <w:right w:val="single" w:sz="4" w:space="0" w:color="auto"/>
            </w:tcBorders>
            <w:shd w:val="clear" w:color="auto" w:fill="auto"/>
            <w:noWrap/>
            <w:vAlign w:val="bottom"/>
            <w:hideMark/>
          </w:tcPr>
          <w:p w14:paraId="5C873938"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6.14%</w:t>
            </w:r>
          </w:p>
        </w:tc>
        <w:tc>
          <w:tcPr>
            <w:tcW w:w="0" w:type="auto"/>
            <w:tcBorders>
              <w:top w:val="nil"/>
              <w:left w:val="nil"/>
              <w:bottom w:val="single" w:sz="4" w:space="0" w:color="auto"/>
              <w:right w:val="single" w:sz="4" w:space="0" w:color="auto"/>
            </w:tcBorders>
            <w:shd w:val="clear" w:color="auto" w:fill="auto"/>
            <w:noWrap/>
            <w:vAlign w:val="bottom"/>
            <w:hideMark/>
          </w:tcPr>
          <w:p w14:paraId="4AAB0E4E"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5.62%</w:t>
            </w:r>
          </w:p>
        </w:tc>
        <w:tc>
          <w:tcPr>
            <w:tcW w:w="0" w:type="auto"/>
            <w:tcBorders>
              <w:top w:val="nil"/>
              <w:left w:val="nil"/>
              <w:bottom w:val="single" w:sz="4" w:space="0" w:color="auto"/>
              <w:right w:val="single" w:sz="4" w:space="0" w:color="auto"/>
            </w:tcBorders>
            <w:shd w:val="clear" w:color="auto" w:fill="auto"/>
            <w:noWrap/>
            <w:vAlign w:val="bottom"/>
            <w:hideMark/>
          </w:tcPr>
          <w:p w14:paraId="1F50B4EF"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4.98%</w:t>
            </w:r>
          </w:p>
        </w:tc>
      </w:tr>
      <w:tr w:rsidR="007725ED" w:rsidRPr="007E209F" w14:paraId="03265CD8"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27271CEC"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228D4CCC"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21C7F764"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bottom"/>
            <w:hideMark/>
          </w:tcPr>
          <w:p w14:paraId="0F6A8389"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1.67%</w:t>
            </w:r>
          </w:p>
        </w:tc>
        <w:tc>
          <w:tcPr>
            <w:tcW w:w="0" w:type="auto"/>
            <w:tcBorders>
              <w:top w:val="nil"/>
              <w:left w:val="nil"/>
              <w:bottom w:val="single" w:sz="4" w:space="0" w:color="auto"/>
              <w:right w:val="single" w:sz="4" w:space="0" w:color="auto"/>
            </w:tcBorders>
            <w:shd w:val="clear" w:color="auto" w:fill="auto"/>
            <w:noWrap/>
            <w:vAlign w:val="bottom"/>
            <w:hideMark/>
          </w:tcPr>
          <w:p w14:paraId="0444C7D6"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5DB2FE89"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tcBorders>
              <w:top w:val="nil"/>
              <w:left w:val="nil"/>
              <w:bottom w:val="single" w:sz="4" w:space="0" w:color="auto"/>
              <w:right w:val="single" w:sz="4" w:space="0" w:color="auto"/>
            </w:tcBorders>
            <w:shd w:val="clear" w:color="auto" w:fill="auto"/>
            <w:noWrap/>
            <w:vAlign w:val="bottom"/>
            <w:hideMark/>
          </w:tcPr>
          <w:p w14:paraId="36DBA48A"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0.30%</w:t>
            </w:r>
          </w:p>
        </w:tc>
        <w:tc>
          <w:tcPr>
            <w:tcW w:w="0" w:type="auto"/>
            <w:tcBorders>
              <w:top w:val="nil"/>
              <w:left w:val="nil"/>
              <w:bottom w:val="single" w:sz="4" w:space="0" w:color="auto"/>
              <w:right w:val="single" w:sz="4" w:space="0" w:color="auto"/>
            </w:tcBorders>
            <w:shd w:val="clear" w:color="auto" w:fill="auto"/>
            <w:noWrap/>
            <w:vAlign w:val="bottom"/>
            <w:hideMark/>
          </w:tcPr>
          <w:p w14:paraId="234402A6"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0.49%</w:t>
            </w:r>
          </w:p>
        </w:tc>
      </w:tr>
      <w:tr w:rsidR="007725ED" w:rsidRPr="007E209F" w14:paraId="6826AA55"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71C48955"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1BD56AEF"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tcBorders>
              <w:top w:val="nil"/>
              <w:left w:val="nil"/>
              <w:bottom w:val="single" w:sz="4" w:space="0" w:color="auto"/>
              <w:right w:val="single" w:sz="4" w:space="0" w:color="auto"/>
            </w:tcBorders>
            <w:shd w:val="clear" w:color="auto" w:fill="auto"/>
            <w:noWrap/>
            <w:vAlign w:val="center"/>
            <w:hideMark/>
          </w:tcPr>
          <w:p w14:paraId="65741057"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bottom"/>
            <w:hideMark/>
          </w:tcPr>
          <w:p w14:paraId="30A3B851"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16.02%</w:t>
            </w:r>
          </w:p>
        </w:tc>
        <w:tc>
          <w:tcPr>
            <w:tcW w:w="0" w:type="auto"/>
            <w:tcBorders>
              <w:top w:val="nil"/>
              <w:left w:val="nil"/>
              <w:bottom w:val="single" w:sz="4" w:space="0" w:color="auto"/>
              <w:right w:val="single" w:sz="4" w:space="0" w:color="auto"/>
            </w:tcBorders>
            <w:shd w:val="clear" w:color="auto" w:fill="auto"/>
            <w:noWrap/>
            <w:vAlign w:val="bottom"/>
            <w:hideMark/>
          </w:tcPr>
          <w:p w14:paraId="13E2C5AF"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3.31%</w:t>
            </w:r>
          </w:p>
        </w:tc>
        <w:tc>
          <w:tcPr>
            <w:tcW w:w="0" w:type="auto"/>
            <w:tcBorders>
              <w:top w:val="nil"/>
              <w:left w:val="nil"/>
              <w:bottom w:val="single" w:sz="4" w:space="0" w:color="auto"/>
              <w:right w:val="single" w:sz="4" w:space="0" w:color="auto"/>
            </w:tcBorders>
            <w:shd w:val="clear" w:color="auto" w:fill="auto"/>
            <w:noWrap/>
            <w:vAlign w:val="bottom"/>
            <w:hideMark/>
          </w:tcPr>
          <w:p w14:paraId="7DC67E45"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15.30%</w:t>
            </w:r>
          </w:p>
        </w:tc>
        <w:tc>
          <w:tcPr>
            <w:tcW w:w="0" w:type="auto"/>
            <w:tcBorders>
              <w:top w:val="nil"/>
              <w:left w:val="nil"/>
              <w:bottom w:val="single" w:sz="4" w:space="0" w:color="auto"/>
              <w:right w:val="single" w:sz="4" w:space="0" w:color="auto"/>
            </w:tcBorders>
            <w:shd w:val="clear" w:color="auto" w:fill="auto"/>
            <w:noWrap/>
            <w:vAlign w:val="bottom"/>
            <w:hideMark/>
          </w:tcPr>
          <w:p w14:paraId="42E72A02"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12.71%</w:t>
            </w:r>
          </w:p>
        </w:tc>
        <w:tc>
          <w:tcPr>
            <w:tcW w:w="0" w:type="auto"/>
            <w:tcBorders>
              <w:top w:val="nil"/>
              <w:left w:val="nil"/>
              <w:bottom w:val="single" w:sz="4" w:space="0" w:color="auto"/>
              <w:right w:val="single" w:sz="4" w:space="0" w:color="auto"/>
            </w:tcBorders>
            <w:shd w:val="clear" w:color="auto" w:fill="auto"/>
            <w:noWrap/>
            <w:vAlign w:val="bottom"/>
            <w:hideMark/>
          </w:tcPr>
          <w:p w14:paraId="39435BD4"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11.84%</w:t>
            </w:r>
          </w:p>
        </w:tc>
      </w:tr>
      <w:tr w:rsidR="007725ED" w:rsidRPr="007E209F" w14:paraId="0A89CD46"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2E61624F"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69054BF6"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tcBorders>
              <w:top w:val="nil"/>
              <w:left w:val="nil"/>
              <w:bottom w:val="single" w:sz="4" w:space="0" w:color="auto"/>
              <w:right w:val="single" w:sz="4" w:space="0" w:color="auto"/>
            </w:tcBorders>
            <w:shd w:val="clear" w:color="auto" w:fill="auto"/>
            <w:noWrap/>
            <w:vAlign w:val="center"/>
            <w:hideMark/>
          </w:tcPr>
          <w:p w14:paraId="0B3FFF5A"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tcBorders>
              <w:top w:val="nil"/>
              <w:left w:val="nil"/>
              <w:bottom w:val="single" w:sz="4" w:space="0" w:color="auto"/>
              <w:right w:val="single" w:sz="4" w:space="0" w:color="auto"/>
            </w:tcBorders>
            <w:shd w:val="clear" w:color="auto" w:fill="auto"/>
            <w:noWrap/>
            <w:vAlign w:val="bottom"/>
            <w:hideMark/>
          </w:tcPr>
          <w:p w14:paraId="3133D126"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14.64%</w:t>
            </w:r>
          </w:p>
        </w:tc>
        <w:tc>
          <w:tcPr>
            <w:tcW w:w="0" w:type="auto"/>
            <w:tcBorders>
              <w:top w:val="nil"/>
              <w:left w:val="nil"/>
              <w:bottom w:val="single" w:sz="4" w:space="0" w:color="auto"/>
              <w:right w:val="single" w:sz="4" w:space="0" w:color="auto"/>
            </w:tcBorders>
            <w:shd w:val="clear" w:color="auto" w:fill="auto"/>
            <w:noWrap/>
            <w:vAlign w:val="bottom"/>
            <w:hideMark/>
          </w:tcPr>
          <w:p w14:paraId="2BEB7426"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6.99%</w:t>
            </w:r>
          </w:p>
        </w:tc>
        <w:tc>
          <w:tcPr>
            <w:tcW w:w="0" w:type="auto"/>
            <w:tcBorders>
              <w:top w:val="nil"/>
              <w:left w:val="nil"/>
              <w:bottom w:val="single" w:sz="4" w:space="0" w:color="auto"/>
              <w:right w:val="single" w:sz="4" w:space="0" w:color="auto"/>
            </w:tcBorders>
            <w:shd w:val="clear" w:color="auto" w:fill="auto"/>
            <w:noWrap/>
            <w:vAlign w:val="bottom"/>
            <w:hideMark/>
          </w:tcPr>
          <w:p w14:paraId="02D3AB60"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12.96%</w:t>
            </w:r>
          </w:p>
        </w:tc>
        <w:tc>
          <w:tcPr>
            <w:tcW w:w="0" w:type="auto"/>
            <w:tcBorders>
              <w:top w:val="nil"/>
              <w:left w:val="nil"/>
              <w:bottom w:val="single" w:sz="4" w:space="0" w:color="auto"/>
              <w:right w:val="single" w:sz="4" w:space="0" w:color="auto"/>
            </w:tcBorders>
            <w:shd w:val="clear" w:color="auto" w:fill="auto"/>
            <w:noWrap/>
            <w:vAlign w:val="bottom"/>
            <w:hideMark/>
          </w:tcPr>
          <w:p w14:paraId="0D6245FD"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12.75%</w:t>
            </w:r>
          </w:p>
        </w:tc>
        <w:tc>
          <w:tcPr>
            <w:tcW w:w="0" w:type="auto"/>
            <w:tcBorders>
              <w:top w:val="nil"/>
              <w:left w:val="nil"/>
              <w:bottom w:val="single" w:sz="4" w:space="0" w:color="auto"/>
              <w:right w:val="single" w:sz="4" w:space="0" w:color="auto"/>
            </w:tcBorders>
            <w:shd w:val="clear" w:color="auto" w:fill="auto"/>
            <w:noWrap/>
            <w:vAlign w:val="bottom"/>
            <w:hideMark/>
          </w:tcPr>
          <w:p w14:paraId="0E23B2AA"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11.84%</w:t>
            </w:r>
          </w:p>
        </w:tc>
      </w:tr>
    </w:tbl>
    <w:p w14:paraId="63949BAB" w14:textId="77777777" w:rsidR="007725ED" w:rsidRDefault="007725ED" w:rsidP="007725ED">
      <w:pPr>
        <w:rPr>
          <w:rFonts w:ascii="Arial" w:hAnsi="Arial" w:cs="Arial"/>
        </w:rPr>
      </w:pPr>
      <w:bookmarkStart w:id="179" w:name="_Ref137546818"/>
    </w:p>
    <w:p w14:paraId="5724D386" w14:textId="77777777" w:rsidR="007725ED" w:rsidRPr="007E209F" w:rsidRDefault="007725ED" w:rsidP="007725ED">
      <w:pPr>
        <w:rPr>
          <w:rFonts w:ascii="Arial" w:hAnsi="Arial" w:cs="Arial"/>
        </w:rPr>
      </w:pPr>
    </w:p>
    <w:p w14:paraId="3AD3A4CE" w14:textId="77777777" w:rsidR="007725ED" w:rsidRPr="007E209F" w:rsidRDefault="007725ED" w:rsidP="007725ED">
      <w:pPr>
        <w:pStyle w:val="Caption"/>
        <w:keepNext/>
        <w:spacing w:line="360" w:lineRule="auto"/>
        <w:jc w:val="center"/>
        <w:rPr>
          <w:rFonts w:ascii="Arial" w:hAnsi="Arial" w:cs="Arial"/>
          <w:i w:val="0"/>
          <w:iCs w:val="0"/>
          <w:color w:val="auto"/>
        </w:rPr>
      </w:pPr>
      <w:bookmarkStart w:id="180" w:name="_Toc139270165"/>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21</w:t>
      </w:r>
      <w:r w:rsidRPr="007E209F">
        <w:rPr>
          <w:rFonts w:ascii="Arial" w:hAnsi="Arial" w:cs="Arial"/>
          <w:i w:val="0"/>
          <w:iCs w:val="0"/>
          <w:color w:val="auto"/>
        </w:rPr>
        <w:fldChar w:fldCharType="end"/>
      </w:r>
      <w:bookmarkEnd w:id="179"/>
      <w:r w:rsidRPr="007E209F">
        <w:rPr>
          <w:rFonts w:ascii="Arial" w:hAnsi="Arial" w:cs="Arial"/>
          <w:i w:val="0"/>
          <w:iCs w:val="0"/>
          <w:color w:val="auto"/>
        </w:rPr>
        <w:t>. Medium case study run time results for the 2-stage model.</w:t>
      </w:r>
      <w:bookmarkEnd w:id="180"/>
    </w:p>
    <w:tbl>
      <w:tblPr>
        <w:tblW w:w="0" w:type="auto"/>
        <w:jc w:val="center"/>
        <w:tblLook w:val="04A0" w:firstRow="1" w:lastRow="0" w:firstColumn="1" w:lastColumn="0" w:noHBand="0" w:noVBand="1"/>
      </w:tblPr>
      <w:tblGrid>
        <w:gridCol w:w="831"/>
        <w:gridCol w:w="1142"/>
        <w:gridCol w:w="1173"/>
        <w:gridCol w:w="1072"/>
        <w:gridCol w:w="1103"/>
        <w:gridCol w:w="1383"/>
        <w:gridCol w:w="1383"/>
        <w:gridCol w:w="769"/>
      </w:tblGrid>
      <w:tr w:rsidR="007725ED" w:rsidRPr="007E209F" w14:paraId="4F6BE002" w14:textId="77777777" w:rsidTr="00333C81">
        <w:trPr>
          <w:trHeight w:val="19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6469B"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Jobs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2AF84FF"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Machines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28DF88F"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Operators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B85828D"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BEE5E0C"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29AD1E5"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Max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873085F"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Min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014F79B"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r>
      <w:tr w:rsidR="007725ED" w:rsidRPr="007E209F" w14:paraId="2765A0DF" w14:textId="77777777" w:rsidTr="00333C81">
        <w:trPr>
          <w:trHeight w:val="192"/>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87D7960"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tcBorders>
              <w:top w:val="nil"/>
              <w:left w:val="nil"/>
              <w:bottom w:val="single" w:sz="4" w:space="0" w:color="auto"/>
              <w:right w:val="single" w:sz="4" w:space="0" w:color="auto"/>
            </w:tcBorders>
            <w:shd w:val="clear" w:color="auto" w:fill="auto"/>
            <w:noWrap/>
            <w:vAlign w:val="center"/>
            <w:hideMark/>
          </w:tcPr>
          <w:p w14:paraId="00A6511D"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0782751E"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tcBorders>
              <w:top w:val="nil"/>
              <w:left w:val="nil"/>
              <w:bottom w:val="single" w:sz="4" w:space="0" w:color="auto"/>
              <w:right w:val="single" w:sz="4" w:space="0" w:color="auto"/>
            </w:tcBorders>
            <w:shd w:val="clear" w:color="auto" w:fill="auto"/>
            <w:noWrap/>
            <w:vAlign w:val="bottom"/>
            <w:hideMark/>
          </w:tcPr>
          <w:p w14:paraId="32D3C07D"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1613.05</w:t>
            </w:r>
          </w:p>
        </w:tc>
        <w:tc>
          <w:tcPr>
            <w:tcW w:w="0" w:type="auto"/>
            <w:tcBorders>
              <w:top w:val="nil"/>
              <w:left w:val="nil"/>
              <w:bottom w:val="single" w:sz="4" w:space="0" w:color="auto"/>
              <w:right w:val="single" w:sz="4" w:space="0" w:color="auto"/>
            </w:tcBorders>
            <w:shd w:val="clear" w:color="auto" w:fill="auto"/>
            <w:noWrap/>
            <w:vAlign w:val="bottom"/>
            <w:hideMark/>
          </w:tcPr>
          <w:p w14:paraId="008C506C"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1535.38</w:t>
            </w:r>
          </w:p>
        </w:tc>
        <w:tc>
          <w:tcPr>
            <w:tcW w:w="0" w:type="auto"/>
            <w:tcBorders>
              <w:top w:val="nil"/>
              <w:left w:val="nil"/>
              <w:bottom w:val="single" w:sz="4" w:space="0" w:color="auto"/>
              <w:right w:val="single" w:sz="4" w:space="0" w:color="auto"/>
            </w:tcBorders>
            <w:shd w:val="clear" w:color="auto" w:fill="auto"/>
            <w:noWrap/>
            <w:vAlign w:val="bottom"/>
            <w:hideMark/>
          </w:tcPr>
          <w:p w14:paraId="21F5E244"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1193.25</w:t>
            </w:r>
          </w:p>
        </w:tc>
        <w:tc>
          <w:tcPr>
            <w:tcW w:w="0" w:type="auto"/>
            <w:tcBorders>
              <w:top w:val="nil"/>
              <w:left w:val="nil"/>
              <w:bottom w:val="single" w:sz="4" w:space="0" w:color="auto"/>
              <w:right w:val="single" w:sz="4" w:space="0" w:color="auto"/>
            </w:tcBorders>
            <w:shd w:val="clear" w:color="auto" w:fill="auto"/>
            <w:noWrap/>
            <w:vAlign w:val="bottom"/>
            <w:hideMark/>
          </w:tcPr>
          <w:p w14:paraId="70F60E2D"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1183.58</w:t>
            </w:r>
          </w:p>
        </w:tc>
        <w:tc>
          <w:tcPr>
            <w:tcW w:w="0" w:type="auto"/>
            <w:tcBorders>
              <w:top w:val="nil"/>
              <w:left w:val="nil"/>
              <w:bottom w:val="single" w:sz="4" w:space="0" w:color="auto"/>
              <w:right w:val="single" w:sz="4" w:space="0" w:color="auto"/>
            </w:tcBorders>
            <w:shd w:val="clear" w:color="auto" w:fill="auto"/>
            <w:noWrap/>
            <w:vAlign w:val="bottom"/>
            <w:hideMark/>
          </w:tcPr>
          <w:p w14:paraId="2A8ABC46"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1381.32</w:t>
            </w:r>
          </w:p>
        </w:tc>
      </w:tr>
      <w:tr w:rsidR="007725ED" w:rsidRPr="007E209F" w14:paraId="77D569DD"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00D963E1"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2ED9728D"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670C4D75"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tcBorders>
              <w:top w:val="nil"/>
              <w:left w:val="nil"/>
              <w:bottom w:val="single" w:sz="4" w:space="0" w:color="auto"/>
              <w:right w:val="single" w:sz="4" w:space="0" w:color="auto"/>
            </w:tcBorders>
            <w:shd w:val="clear" w:color="auto" w:fill="auto"/>
            <w:noWrap/>
            <w:vAlign w:val="bottom"/>
            <w:hideMark/>
          </w:tcPr>
          <w:p w14:paraId="5E047CB9"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2218.84</w:t>
            </w:r>
          </w:p>
        </w:tc>
        <w:tc>
          <w:tcPr>
            <w:tcW w:w="0" w:type="auto"/>
            <w:tcBorders>
              <w:top w:val="nil"/>
              <w:left w:val="nil"/>
              <w:bottom w:val="single" w:sz="4" w:space="0" w:color="auto"/>
              <w:right w:val="single" w:sz="4" w:space="0" w:color="auto"/>
            </w:tcBorders>
            <w:shd w:val="clear" w:color="auto" w:fill="auto"/>
            <w:noWrap/>
            <w:vAlign w:val="bottom"/>
            <w:hideMark/>
          </w:tcPr>
          <w:p w14:paraId="6D31A710"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974.79</w:t>
            </w:r>
          </w:p>
        </w:tc>
        <w:tc>
          <w:tcPr>
            <w:tcW w:w="0" w:type="auto"/>
            <w:tcBorders>
              <w:top w:val="nil"/>
              <w:left w:val="nil"/>
              <w:bottom w:val="single" w:sz="4" w:space="0" w:color="auto"/>
              <w:right w:val="single" w:sz="4" w:space="0" w:color="auto"/>
            </w:tcBorders>
            <w:shd w:val="clear" w:color="auto" w:fill="auto"/>
            <w:noWrap/>
            <w:vAlign w:val="bottom"/>
            <w:hideMark/>
          </w:tcPr>
          <w:p w14:paraId="24E2F332"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1864.38</w:t>
            </w:r>
          </w:p>
        </w:tc>
        <w:tc>
          <w:tcPr>
            <w:tcW w:w="0" w:type="auto"/>
            <w:tcBorders>
              <w:top w:val="nil"/>
              <w:left w:val="nil"/>
              <w:bottom w:val="single" w:sz="4" w:space="0" w:color="auto"/>
              <w:right w:val="single" w:sz="4" w:space="0" w:color="auto"/>
            </w:tcBorders>
            <w:shd w:val="clear" w:color="auto" w:fill="auto"/>
            <w:noWrap/>
            <w:vAlign w:val="bottom"/>
            <w:hideMark/>
          </w:tcPr>
          <w:p w14:paraId="31988BAC"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1865.05</w:t>
            </w:r>
          </w:p>
        </w:tc>
        <w:tc>
          <w:tcPr>
            <w:tcW w:w="0" w:type="auto"/>
            <w:tcBorders>
              <w:top w:val="nil"/>
              <w:left w:val="nil"/>
              <w:bottom w:val="single" w:sz="4" w:space="0" w:color="auto"/>
              <w:right w:val="single" w:sz="4" w:space="0" w:color="auto"/>
            </w:tcBorders>
            <w:shd w:val="clear" w:color="auto" w:fill="auto"/>
            <w:noWrap/>
            <w:vAlign w:val="bottom"/>
            <w:hideMark/>
          </w:tcPr>
          <w:p w14:paraId="44331C67"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1730.77</w:t>
            </w:r>
          </w:p>
        </w:tc>
      </w:tr>
      <w:tr w:rsidR="007725ED" w:rsidRPr="007E209F" w14:paraId="67EBB77C"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514B4A4E"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06E7876"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391036D0"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tcBorders>
              <w:top w:val="nil"/>
              <w:left w:val="nil"/>
              <w:bottom w:val="single" w:sz="4" w:space="0" w:color="auto"/>
              <w:right w:val="single" w:sz="4" w:space="0" w:color="auto"/>
            </w:tcBorders>
            <w:shd w:val="clear" w:color="auto" w:fill="auto"/>
            <w:noWrap/>
            <w:vAlign w:val="bottom"/>
            <w:hideMark/>
          </w:tcPr>
          <w:p w14:paraId="3E138B46"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2280.45</w:t>
            </w:r>
          </w:p>
        </w:tc>
        <w:tc>
          <w:tcPr>
            <w:tcW w:w="0" w:type="auto"/>
            <w:tcBorders>
              <w:top w:val="nil"/>
              <w:left w:val="nil"/>
              <w:bottom w:val="single" w:sz="4" w:space="0" w:color="auto"/>
              <w:right w:val="single" w:sz="4" w:space="0" w:color="auto"/>
            </w:tcBorders>
            <w:shd w:val="clear" w:color="auto" w:fill="auto"/>
            <w:noWrap/>
            <w:vAlign w:val="bottom"/>
            <w:hideMark/>
          </w:tcPr>
          <w:p w14:paraId="0ED2E1BC"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2251.48</w:t>
            </w:r>
          </w:p>
        </w:tc>
        <w:tc>
          <w:tcPr>
            <w:tcW w:w="0" w:type="auto"/>
            <w:tcBorders>
              <w:top w:val="nil"/>
              <w:left w:val="nil"/>
              <w:bottom w:val="single" w:sz="4" w:space="0" w:color="auto"/>
              <w:right w:val="single" w:sz="4" w:space="0" w:color="auto"/>
            </w:tcBorders>
            <w:shd w:val="clear" w:color="auto" w:fill="auto"/>
            <w:noWrap/>
            <w:vAlign w:val="bottom"/>
            <w:hideMark/>
          </w:tcPr>
          <w:p w14:paraId="4B2AB2F3"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2223.54</w:t>
            </w:r>
          </w:p>
        </w:tc>
        <w:tc>
          <w:tcPr>
            <w:tcW w:w="0" w:type="auto"/>
            <w:tcBorders>
              <w:top w:val="nil"/>
              <w:left w:val="nil"/>
              <w:bottom w:val="single" w:sz="4" w:space="0" w:color="auto"/>
              <w:right w:val="single" w:sz="4" w:space="0" w:color="auto"/>
            </w:tcBorders>
            <w:shd w:val="clear" w:color="auto" w:fill="auto"/>
            <w:noWrap/>
            <w:vAlign w:val="bottom"/>
            <w:hideMark/>
          </w:tcPr>
          <w:p w14:paraId="40200352"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2294.98</w:t>
            </w:r>
          </w:p>
        </w:tc>
        <w:tc>
          <w:tcPr>
            <w:tcW w:w="0" w:type="auto"/>
            <w:tcBorders>
              <w:top w:val="nil"/>
              <w:left w:val="nil"/>
              <w:bottom w:val="single" w:sz="4" w:space="0" w:color="auto"/>
              <w:right w:val="single" w:sz="4" w:space="0" w:color="auto"/>
            </w:tcBorders>
            <w:shd w:val="clear" w:color="auto" w:fill="auto"/>
            <w:noWrap/>
            <w:vAlign w:val="bottom"/>
            <w:hideMark/>
          </w:tcPr>
          <w:p w14:paraId="272C41F9"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2262.61</w:t>
            </w:r>
          </w:p>
        </w:tc>
      </w:tr>
      <w:tr w:rsidR="007725ED" w:rsidRPr="007E209F" w14:paraId="51AE3C79"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58EAFB91"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49C1DC9E"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2D39654D"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bottom"/>
            <w:hideMark/>
          </w:tcPr>
          <w:p w14:paraId="0DF014E4"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1382.17</w:t>
            </w:r>
          </w:p>
        </w:tc>
        <w:tc>
          <w:tcPr>
            <w:tcW w:w="0" w:type="auto"/>
            <w:tcBorders>
              <w:top w:val="nil"/>
              <w:left w:val="nil"/>
              <w:bottom w:val="single" w:sz="4" w:space="0" w:color="auto"/>
              <w:right w:val="single" w:sz="4" w:space="0" w:color="auto"/>
            </w:tcBorders>
            <w:shd w:val="clear" w:color="auto" w:fill="auto"/>
            <w:noWrap/>
            <w:vAlign w:val="bottom"/>
            <w:hideMark/>
          </w:tcPr>
          <w:p w14:paraId="4E5E211B"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986.60</w:t>
            </w:r>
          </w:p>
        </w:tc>
        <w:tc>
          <w:tcPr>
            <w:tcW w:w="0" w:type="auto"/>
            <w:tcBorders>
              <w:top w:val="nil"/>
              <w:left w:val="nil"/>
              <w:bottom w:val="single" w:sz="4" w:space="0" w:color="auto"/>
              <w:right w:val="single" w:sz="4" w:space="0" w:color="auto"/>
            </w:tcBorders>
            <w:shd w:val="clear" w:color="auto" w:fill="auto"/>
            <w:noWrap/>
            <w:vAlign w:val="bottom"/>
            <w:hideMark/>
          </w:tcPr>
          <w:p w14:paraId="0C28DE15"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1205.87</w:t>
            </w:r>
          </w:p>
        </w:tc>
        <w:tc>
          <w:tcPr>
            <w:tcW w:w="0" w:type="auto"/>
            <w:tcBorders>
              <w:top w:val="nil"/>
              <w:left w:val="nil"/>
              <w:bottom w:val="single" w:sz="4" w:space="0" w:color="auto"/>
              <w:right w:val="single" w:sz="4" w:space="0" w:color="auto"/>
            </w:tcBorders>
            <w:shd w:val="clear" w:color="auto" w:fill="auto"/>
            <w:noWrap/>
            <w:vAlign w:val="bottom"/>
            <w:hideMark/>
          </w:tcPr>
          <w:p w14:paraId="16DC73DE"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1550.55</w:t>
            </w:r>
          </w:p>
        </w:tc>
        <w:tc>
          <w:tcPr>
            <w:tcW w:w="0" w:type="auto"/>
            <w:tcBorders>
              <w:top w:val="nil"/>
              <w:left w:val="nil"/>
              <w:bottom w:val="single" w:sz="4" w:space="0" w:color="auto"/>
              <w:right w:val="single" w:sz="4" w:space="0" w:color="auto"/>
            </w:tcBorders>
            <w:shd w:val="clear" w:color="auto" w:fill="auto"/>
            <w:noWrap/>
            <w:vAlign w:val="bottom"/>
            <w:hideMark/>
          </w:tcPr>
          <w:p w14:paraId="2255D3E2"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1281.30</w:t>
            </w:r>
          </w:p>
        </w:tc>
      </w:tr>
      <w:tr w:rsidR="007725ED" w:rsidRPr="007E209F" w14:paraId="2261FE12"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2452D0B7"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181DBF65"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48444109"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bottom"/>
            <w:hideMark/>
          </w:tcPr>
          <w:p w14:paraId="7D7FCAB6"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1903.69</w:t>
            </w:r>
          </w:p>
        </w:tc>
        <w:tc>
          <w:tcPr>
            <w:tcW w:w="0" w:type="auto"/>
            <w:tcBorders>
              <w:top w:val="nil"/>
              <w:left w:val="nil"/>
              <w:bottom w:val="single" w:sz="4" w:space="0" w:color="auto"/>
              <w:right w:val="single" w:sz="4" w:space="0" w:color="auto"/>
            </w:tcBorders>
            <w:shd w:val="clear" w:color="auto" w:fill="auto"/>
            <w:noWrap/>
            <w:vAlign w:val="bottom"/>
            <w:hideMark/>
          </w:tcPr>
          <w:p w14:paraId="2A909D28"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1251.03</w:t>
            </w:r>
          </w:p>
        </w:tc>
        <w:tc>
          <w:tcPr>
            <w:tcW w:w="0" w:type="auto"/>
            <w:tcBorders>
              <w:top w:val="nil"/>
              <w:left w:val="nil"/>
              <w:bottom w:val="single" w:sz="4" w:space="0" w:color="auto"/>
              <w:right w:val="single" w:sz="4" w:space="0" w:color="auto"/>
            </w:tcBorders>
            <w:shd w:val="clear" w:color="auto" w:fill="auto"/>
            <w:noWrap/>
            <w:vAlign w:val="bottom"/>
            <w:hideMark/>
          </w:tcPr>
          <w:p w14:paraId="08E9D6E2"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1632.71</w:t>
            </w:r>
          </w:p>
        </w:tc>
        <w:tc>
          <w:tcPr>
            <w:tcW w:w="0" w:type="auto"/>
            <w:tcBorders>
              <w:top w:val="nil"/>
              <w:left w:val="nil"/>
              <w:bottom w:val="single" w:sz="4" w:space="0" w:color="auto"/>
              <w:right w:val="single" w:sz="4" w:space="0" w:color="auto"/>
            </w:tcBorders>
            <w:shd w:val="clear" w:color="auto" w:fill="auto"/>
            <w:noWrap/>
            <w:vAlign w:val="bottom"/>
            <w:hideMark/>
          </w:tcPr>
          <w:p w14:paraId="0DE55D4B"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1570.07</w:t>
            </w:r>
          </w:p>
        </w:tc>
        <w:tc>
          <w:tcPr>
            <w:tcW w:w="0" w:type="auto"/>
            <w:tcBorders>
              <w:top w:val="nil"/>
              <w:left w:val="nil"/>
              <w:bottom w:val="single" w:sz="4" w:space="0" w:color="auto"/>
              <w:right w:val="single" w:sz="4" w:space="0" w:color="auto"/>
            </w:tcBorders>
            <w:shd w:val="clear" w:color="auto" w:fill="auto"/>
            <w:noWrap/>
            <w:vAlign w:val="bottom"/>
            <w:hideMark/>
          </w:tcPr>
          <w:p w14:paraId="3338BAC6"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1589.38</w:t>
            </w:r>
          </w:p>
        </w:tc>
      </w:tr>
      <w:tr w:rsidR="007725ED" w:rsidRPr="007E209F" w14:paraId="60D8F0CD"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245CBE99"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1508C70E"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center"/>
            <w:hideMark/>
          </w:tcPr>
          <w:p w14:paraId="0CC924E7"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tcBorders>
              <w:top w:val="nil"/>
              <w:left w:val="nil"/>
              <w:bottom w:val="single" w:sz="4" w:space="0" w:color="auto"/>
              <w:right w:val="single" w:sz="4" w:space="0" w:color="auto"/>
            </w:tcBorders>
            <w:shd w:val="clear" w:color="auto" w:fill="auto"/>
            <w:noWrap/>
            <w:vAlign w:val="bottom"/>
            <w:hideMark/>
          </w:tcPr>
          <w:p w14:paraId="1B9969F8"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932.85</w:t>
            </w:r>
          </w:p>
        </w:tc>
        <w:tc>
          <w:tcPr>
            <w:tcW w:w="0" w:type="auto"/>
            <w:tcBorders>
              <w:top w:val="nil"/>
              <w:left w:val="nil"/>
              <w:bottom w:val="single" w:sz="4" w:space="0" w:color="auto"/>
              <w:right w:val="single" w:sz="4" w:space="0" w:color="auto"/>
            </w:tcBorders>
            <w:shd w:val="clear" w:color="auto" w:fill="auto"/>
            <w:noWrap/>
            <w:vAlign w:val="bottom"/>
            <w:hideMark/>
          </w:tcPr>
          <w:p w14:paraId="6782FD79"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369.82</w:t>
            </w:r>
          </w:p>
        </w:tc>
        <w:tc>
          <w:tcPr>
            <w:tcW w:w="0" w:type="auto"/>
            <w:tcBorders>
              <w:top w:val="nil"/>
              <w:left w:val="nil"/>
              <w:bottom w:val="single" w:sz="4" w:space="0" w:color="auto"/>
              <w:right w:val="single" w:sz="4" w:space="0" w:color="auto"/>
            </w:tcBorders>
            <w:shd w:val="clear" w:color="auto" w:fill="auto"/>
            <w:noWrap/>
            <w:vAlign w:val="bottom"/>
            <w:hideMark/>
          </w:tcPr>
          <w:p w14:paraId="2742F582"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1546.10</w:t>
            </w:r>
          </w:p>
        </w:tc>
        <w:tc>
          <w:tcPr>
            <w:tcW w:w="0" w:type="auto"/>
            <w:tcBorders>
              <w:top w:val="nil"/>
              <w:left w:val="nil"/>
              <w:bottom w:val="single" w:sz="4" w:space="0" w:color="auto"/>
              <w:right w:val="single" w:sz="4" w:space="0" w:color="auto"/>
            </w:tcBorders>
            <w:shd w:val="clear" w:color="auto" w:fill="auto"/>
            <w:noWrap/>
            <w:vAlign w:val="bottom"/>
            <w:hideMark/>
          </w:tcPr>
          <w:p w14:paraId="4ED13AF1"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914.13</w:t>
            </w:r>
          </w:p>
        </w:tc>
        <w:tc>
          <w:tcPr>
            <w:tcW w:w="0" w:type="auto"/>
            <w:tcBorders>
              <w:top w:val="nil"/>
              <w:left w:val="nil"/>
              <w:bottom w:val="single" w:sz="4" w:space="0" w:color="auto"/>
              <w:right w:val="single" w:sz="4" w:space="0" w:color="auto"/>
            </w:tcBorders>
            <w:shd w:val="clear" w:color="auto" w:fill="auto"/>
            <w:noWrap/>
            <w:vAlign w:val="bottom"/>
            <w:hideMark/>
          </w:tcPr>
          <w:p w14:paraId="4BCF0AAA"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940.73</w:t>
            </w:r>
          </w:p>
        </w:tc>
      </w:tr>
      <w:tr w:rsidR="007725ED" w:rsidRPr="007E209F" w14:paraId="751EB4D2"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7D9AC887"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360BDE00"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005082B1"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tcBorders>
              <w:top w:val="nil"/>
              <w:left w:val="nil"/>
              <w:bottom w:val="single" w:sz="4" w:space="0" w:color="auto"/>
              <w:right w:val="single" w:sz="4" w:space="0" w:color="auto"/>
            </w:tcBorders>
            <w:shd w:val="clear" w:color="auto" w:fill="auto"/>
            <w:noWrap/>
            <w:vAlign w:val="bottom"/>
            <w:hideMark/>
          </w:tcPr>
          <w:p w14:paraId="2BB267DD"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948.72</w:t>
            </w:r>
          </w:p>
        </w:tc>
        <w:tc>
          <w:tcPr>
            <w:tcW w:w="0" w:type="auto"/>
            <w:tcBorders>
              <w:top w:val="nil"/>
              <w:left w:val="nil"/>
              <w:bottom w:val="single" w:sz="4" w:space="0" w:color="auto"/>
              <w:right w:val="single" w:sz="4" w:space="0" w:color="auto"/>
            </w:tcBorders>
            <w:shd w:val="clear" w:color="auto" w:fill="auto"/>
            <w:noWrap/>
            <w:vAlign w:val="bottom"/>
            <w:hideMark/>
          </w:tcPr>
          <w:p w14:paraId="76475F87"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508.51</w:t>
            </w:r>
          </w:p>
        </w:tc>
        <w:tc>
          <w:tcPr>
            <w:tcW w:w="0" w:type="auto"/>
            <w:tcBorders>
              <w:top w:val="nil"/>
              <w:left w:val="nil"/>
              <w:bottom w:val="single" w:sz="4" w:space="0" w:color="auto"/>
              <w:right w:val="single" w:sz="4" w:space="0" w:color="auto"/>
            </w:tcBorders>
            <w:shd w:val="clear" w:color="auto" w:fill="auto"/>
            <w:noWrap/>
            <w:vAlign w:val="bottom"/>
            <w:hideMark/>
          </w:tcPr>
          <w:p w14:paraId="2B28A8E4"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937.17</w:t>
            </w:r>
          </w:p>
        </w:tc>
        <w:tc>
          <w:tcPr>
            <w:tcW w:w="0" w:type="auto"/>
            <w:tcBorders>
              <w:top w:val="nil"/>
              <w:left w:val="nil"/>
              <w:bottom w:val="single" w:sz="4" w:space="0" w:color="auto"/>
              <w:right w:val="single" w:sz="4" w:space="0" w:color="auto"/>
            </w:tcBorders>
            <w:shd w:val="clear" w:color="auto" w:fill="auto"/>
            <w:noWrap/>
            <w:vAlign w:val="bottom"/>
            <w:hideMark/>
          </w:tcPr>
          <w:p w14:paraId="51E40D91"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856.97</w:t>
            </w:r>
          </w:p>
        </w:tc>
        <w:tc>
          <w:tcPr>
            <w:tcW w:w="0" w:type="auto"/>
            <w:tcBorders>
              <w:top w:val="nil"/>
              <w:left w:val="nil"/>
              <w:bottom w:val="single" w:sz="4" w:space="0" w:color="auto"/>
              <w:right w:val="single" w:sz="4" w:space="0" w:color="auto"/>
            </w:tcBorders>
            <w:shd w:val="clear" w:color="auto" w:fill="auto"/>
            <w:noWrap/>
            <w:vAlign w:val="bottom"/>
            <w:hideMark/>
          </w:tcPr>
          <w:p w14:paraId="34E94C3E"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812.84</w:t>
            </w:r>
          </w:p>
        </w:tc>
      </w:tr>
      <w:tr w:rsidR="007725ED" w:rsidRPr="007E209F" w14:paraId="5DABFEAF"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360BD560"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7F058BBA"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12CE6632"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bottom"/>
            <w:hideMark/>
          </w:tcPr>
          <w:p w14:paraId="133336F4"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755.28</w:t>
            </w:r>
          </w:p>
        </w:tc>
        <w:tc>
          <w:tcPr>
            <w:tcW w:w="0" w:type="auto"/>
            <w:tcBorders>
              <w:top w:val="nil"/>
              <w:left w:val="nil"/>
              <w:bottom w:val="single" w:sz="4" w:space="0" w:color="auto"/>
              <w:right w:val="single" w:sz="4" w:space="0" w:color="auto"/>
            </w:tcBorders>
            <w:shd w:val="clear" w:color="auto" w:fill="auto"/>
            <w:noWrap/>
            <w:vAlign w:val="bottom"/>
            <w:hideMark/>
          </w:tcPr>
          <w:p w14:paraId="2ECFD741"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158.94</w:t>
            </w:r>
          </w:p>
        </w:tc>
        <w:tc>
          <w:tcPr>
            <w:tcW w:w="0" w:type="auto"/>
            <w:tcBorders>
              <w:top w:val="nil"/>
              <w:left w:val="nil"/>
              <w:bottom w:val="single" w:sz="4" w:space="0" w:color="auto"/>
              <w:right w:val="single" w:sz="4" w:space="0" w:color="auto"/>
            </w:tcBorders>
            <w:shd w:val="clear" w:color="auto" w:fill="auto"/>
            <w:noWrap/>
            <w:vAlign w:val="bottom"/>
            <w:hideMark/>
          </w:tcPr>
          <w:p w14:paraId="76819D52"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393.46</w:t>
            </w:r>
          </w:p>
        </w:tc>
        <w:tc>
          <w:tcPr>
            <w:tcW w:w="0" w:type="auto"/>
            <w:tcBorders>
              <w:top w:val="nil"/>
              <w:left w:val="nil"/>
              <w:bottom w:val="single" w:sz="4" w:space="0" w:color="auto"/>
              <w:right w:val="single" w:sz="4" w:space="0" w:color="auto"/>
            </w:tcBorders>
            <w:shd w:val="clear" w:color="auto" w:fill="auto"/>
            <w:noWrap/>
            <w:vAlign w:val="bottom"/>
            <w:hideMark/>
          </w:tcPr>
          <w:p w14:paraId="657D4248"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655.69</w:t>
            </w:r>
          </w:p>
        </w:tc>
        <w:tc>
          <w:tcPr>
            <w:tcW w:w="0" w:type="auto"/>
            <w:tcBorders>
              <w:top w:val="nil"/>
              <w:left w:val="nil"/>
              <w:bottom w:val="single" w:sz="4" w:space="0" w:color="auto"/>
              <w:right w:val="single" w:sz="4" w:space="0" w:color="auto"/>
            </w:tcBorders>
            <w:shd w:val="clear" w:color="auto" w:fill="auto"/>
            <w:noWrap/>
            <w:vAlign w:val="bottom"/>
            <w:hideMark/>
          </w:tcPr>
          <w:p w14:paraId="1164A8CA"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490.84</w:t>
            </w:r>
          </w:p>
        </w:tc>
      </w:tr>
      <w:tr w:rsidR="007725ED" w:rsidRPr="007E209F" w14:paraId="262B3650"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2A566D59"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0ADA6C7"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tcBorders>
              <w:top w:val="nil"/>
              <w:left w:val="nil"/>
              <w:bottom w:val="single" w:sz="4" w:space="0" w:color="auto"/>
              <w:right w:val="single" w:sz="4" w:space="0" w:color="auto"/>
            </w:tcBorders>
            <w:shd w:val="clear" w:color="auto" w:fill="auto"/>
            <w:noWrap/>
            <w:vAlign w:val="center"/>
            <w:hideMark/>
          </w:tcPr>
          <w:p w14:paraId="30E40A05"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bottom"/>
            <w:hideMark/>
          </w:tcPr>
          <w:p w14:paraId="3761209B"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1594.40</w:t>
            </w:r>
          </w:p>
        </w:tc>
        <w:tc>
          <w:tcPr>
            <w:tcW w:w="0" w:type="auto"/>
            <w:tcBorders>
              <w:top w:val="nil"/>
              <w:left w:val="nil"/>
              <w:bottom w:val="single" w:sz="4" w:space="0" w:color="auto"/>
              <w:right w:val="single" w:sz="4" w:space="0" w:color="auto"/>
            </w:tcBorders>
            <w:shd w:val="clear" w:color="auto" w:fill="auto"/>
            <w:noWrap/>
            <w:vAlign w:val="bottom"/>
            <w:hideMark/>
          </w:tcPr>
          <w:p w14:paraId="242CBC64"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1256.58</w:t>
            </w:r>
          </w:p>
        </w:tc>
        <w:tc>
          <w:tcPr>
            <w:tcW w:w="0" w:type="auto"/>
            <w:tcBorders>
              <w:top w:val="nil"/>
              <w:left w:val="nil"/>
              <w:bottom w:val="single" w:sz="4" w:space="0" w:color="auto"/>
              <w:right w:val="single" w:sz="4" w:space="0" w:color="auto"/>
            </w:tcBorders>
            <w:shd w:val="clear" w:color="auto" w:fill="auto"/>
            <w:noWrap/>
            <w:vAlign w:val="bottom"/>
            <w:hideMark/>
          </w:tcPr>
          <w:p w14:paraId="63441940"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1936.20</w:t>
            </w:r>
          </w:p>
        </w:tc>
        <w:tc>
          <w:tcPr>
            <w:tcW w:w="0" w:type="auto"/>
            <w:tcBorders>
              <w:top w:val="nil"/>
              <w:left w:val="nil"/>
              <w:bottom w:val="single" w:sz="4" w:space="0" w:color="auto"/>
              <w:right w:val="single" w:sz="4" w:space="0" w:color="auto"/>
            </w:tcBorders>
            <w:shd w:val="clear" w:color="auto" w:fill="auto"/>
            <w:noWrap/>
            <w:vAlign w:val="bottom"/>
            <w:hideMark/>
          </w:tcPr>
          <w:p w14:paraId="46898CAF"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1936.20</w:t>
            </w:r>
          </w:p>
        </w:tc>
        <w:tc>
          <w:tcPr>
            <w:tcW w:w="0" w:type="auto"/>
            <w:tcBorders>
              <w:top w:val="nil"/>
              <w:left w:val="nil"/>
              <w:bottom w:val="single" w:sz="4" w:space="0" w:color="auto"/>
              <w:right w:val="single" w:sz="4" w:space="0" w:color="auto"/>
            </w:tcBorders>
            <w:shd w:val="clear" w:color="auto" w:fill="auto"/>
            <w:noWrap/>
            <w:vAlign w:val="bottom"/>
            <w:hideMark/>
          </w:tcPr>
          <w:p w14:paraId="25E6E6A6"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1680.85</w:t>
            </w:r>
          </w:p>
        </w:tc>
      </w:tr>
      <w:tr w:rsidR="007725ED" w:rsidRPr="007E209F" w14:paraId="20156D99"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2CF63E4" w14:textId="77777777" w:rsidR="007725ED" w:rsidRPr="007E209F" w:rsidRDefault="007725ED" w:rsidP="00333C81">
            <w:pPr>
              <w:spacing w:after="0" w:line="36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493810F2"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tcBorders>
              <w:top w:val="nil"/>
              <w:left w:val="nil"/>
              <w:bottom w:val="single" w:sz="4" w:space="0" w:color="auto"/>
              <w:right w:val="single" w:sz="4" w:space="0" w:color="auto"/>
            </w:tcBorders>
            <w:shd w:val="clear" w:color="auto" w:fill="auto"/>
            <w:noWrap/>
            <w:vAlign w:val="center"/>
            <w:hideMark/>
          </w:tcPr>
          <w:p w14:paraId="06EEFC11"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tcBorders>
              <w:top w:val="nil"/>
              <w:left w:val="nil"/>
              <w:bottom w:val="single" w:sz="4" w:space="0" w:color="auto"/>
              <w:right w:val="single" w:sz="4" w:space="0" w:color="auto"/>
            </w:tcBorders>
            <w:shd w:val="clear" w:color="auto" w:fill="auto"/>
            <w:noWrap/>
            <w:vAlign w:val="bottom"/>
            <w:hideMark/>
          </w:tcPr>
          <w:p w14:paraId="1948DE16"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1275.42</w:t>
            </w:r>
          </w:p>
        </w:tc>
        <w:tc>
          <w:tcPr>
            <w:tcW w:w="0" w:type="auto"/>
            <w:tcBorders>
              <w:top w:val="nil"/>
              <w:left w:val="nil"/>
              <w:bottom w:val="single" w:sz="4" w:space="0" w:color="auto"/>
              <w:right w:val="single" w:sz="4" w:space="0" w:color="auto"/>
            </w:tcBorders>
            <w:shd w:val="clear" w:color="auto" w:fill="auto"/>
            <w:noWrap/>
            <w:vAlign w:val="bottom"/>
            <w:hideMark/>
          </w:tcPr>
          <w:p w14:paraId="1B7CB787"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930.56</w:t>
            </w:r>
          </w:p>
        </w:tc>
        <w:tc>
          <w:tcPr>
            <w:tcW w:w="0" w:type="auto"/>
            <w:tcBorders>
              <w:top w:val="nil"/>
              <w:left w:val="nil"/>
              <w:bottom w:val="single" w:sz="4" w:space="0" w:color="auto"/>
              <w:right w:val="single" w:sz="4" w:space="0" w:color="auto"/>
            </w:tcBorders>
            <w:shd w:val="clear" w:color="auto" w:fill="auto"/>
            <w:noWrap/>
            <w:vAlign w:val="bottom"/>
            <w:hideMark/>
          </w:tcPr>
          <w:p w14:paraId="1A997F1A"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1179.29</w:t>
            </w:r>
          </w:p>
        </w:tc>
        <w:tc>
          <w:tcPr>
            <w:tcW w:w="0" w:type="auto"/>
            <w:tcBorders>
              <w:top w:val="nil"/>
              <w:left w:val="nil"/>
              <w:bottom w:val="single" w:sz="4" w:space="0" w:color="auto"/>
              <w:right w:val="single" w:sz="4" w:space="0" w:color="auto"/>
            </w:tcBorders>
            <w:shd w:val="clear" w:color="auto" w:fill="auto"/>
            <w:noWrap/>
            <w:vAlign w:val="bottom"/>
            <w:hideMark/>
          </w:tcPr>
          <w:p w14:paraId="0DADBFBF" w14:textId="77777777" w:rsidR="007725ED" w:rsidRPr="007E209F" w:rsidRDefault="007725ED" w:rsidP="00333C81">
            <w:pPr>
              <w:spacing w:after="0" w:line="36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1160.33</w:t>
            </w:r>
          </w:p>
        </w:tc>
        <w:tc>
          <w:tcPr>
            <w:tcW w:w="0" w:type="auto"/>
            <w:tcBorders>
              <w:top w:val="nil"/>
              <w:left w:val="nil"/>
              <w:bottom w:val="single" w:sz="4" w:space="0" w:color="auto"/>
              <w:right w:val="single" w:sz="4" w:space="0" w:color="auto"/>
            </w:tcBorders>
            <w:shd w:val="clear" w:color="auto" w:fill="auto"/>
            <w:noWrap/>
            <w:vAlign w:val="bottom"/>
            <w:hideMark/>
          </w:tcPr>
          <w:p w14:paraId="5DA1B7CF" w14:textId="77777777" w:rsidR="007725ED" w:rsidRPr="007E209F" w:rsidRDefault="007725ED" w:rsidP="00333C81">
            <w:pPr>
              <w:spacing w:after="0" w:line="36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1136.40</w:t>
            </w:r>
          </w:p>
        </w:tc>
      </w:tr>
    </w:tbl>
    <w:p w14:paraId="1F1F627C" w14:textId="77777777" w:rsidR="007725ED" w:rsidRDefault="007725ED" w:rsidP="00DA4E71">
      <w:pPr>
        <w:pStyle w:val="Caption"/>
        <w:keepNext/>
        <w:spacing w:line="480" w:lineRule="auto"/>
        <w:rPr>
          <w:rFonts w:ascii="Arial" w:hAnsi="Arial" w:cs="Arial"/>
          <w:i w:val="0"/>
          <w:iCs w:val="0"/>
          <w:color w:val="auto"/>
          <w:sz w:val="24"/>
          <w:szCs w:val="24"/>
        </w:rPr>
      </w:pPr>
    </w:p>
    <w:p w14:paraId="57BB0BD8" w14:textId="77777777" w:rsidR="007725ED" w:rsidRDefault="007725ED" w:rsidP="00DA4E71">
      <w:pPr>
        <w:pStyle w:val="Caption"/>
        <w:keepNext/>
        <w:spacing w:line="480" w:lineRule="auto"/>
        <w:rPr>
          <w:rFonts w:ascii="Arial" w:hAnsi="Arial" w:cs="Arial"/>
          <w:i w:val="0"/>
          <w:iCs w:val="0"/>
          <w:color w:val="auto"/>
          <w:sz w:val="24"/>
          <w:szCs w:val="24"/>
        </w:rPr>
      </w:pPr>
    </w:p>
    <w:p w14:paraId="60F88A8A" w14:textId="77777777" w:rsidR="007725ED" w:rsidRDefault="007725ED" w:rsidP="00DA4E71">
      <w:pPr>
        <w:pStyle w:val="Caption"/>
        <w:keepNext/>
        <w:spacing w:line="480" w:lineRule="auto"/>
        <w:rPr>
          <w:rFonts w:ascii="Arial" w:hAnsi="Arial" w:cs="Arial"/>
          <w:i w:val="0"/>
          <w:iCs w:val="0"/>
          <w:color w:val="auto"/>
          <w:sz w:val="24"/>
          <w:szCs w:val="24"/>
        </w:rPr>
      </w:pPr>
    </w:p>
    <w:p w14:paraId="09872F14" w14:textId="77777777" w:rsidR="007725ED" w:rsidRDefault="007725ED" w:rsidP="00DA4E71">
      <w:pPr>
        <w:pStyle w:val="Caption"/>
        <w:keepNext/>
        <w:spacing w:line="480" w:lineRule="auto"/>
        <w:rPr>
          <w:rFonts w:ascii="Arial" w:hAnsi="Arial" w:cs="Arial"/>
          <w:i w:val="0"/>
          <w:iCs w:val="0"/>
          <w:color w:val="auto"/>
          <w:sz w:val="24"/>
          <w:szCs w:val="24"/>
        </w:rPr>
      </w:pPr>
    </w:p>
    <w:p w14:paraId="1E2B5B2E" w14:textId="77777777" w:rsidR="007725ED" w:rsidRDefault="007725ED" w:rsidP="00DA4E71">
      <w:pPr>
        <w:pStyle w:val="Caption"/>
        <w:keepNext/>
        <w:spacing w:line="480" w:lineRule="auto"/>
        <w:rPr>
          <w:rFonts w:ascii="Arial" w:hAnsi="Arial" w:cs="Arial"/>
          <w:i w:val="0"/>
          <w:iCs w:val="0"/>
          <w:color w:val="auto"/>
          <w:sz w:val="24"/>
          <w:szCs w:val="24"/>
        </w:rPr>
      </w:pPr>
    </w:p>
    <w:p w14:paraId="7431C91F" w14:textId="77777777" w:rsidR="007725ED" w:rsidRDefault="007725ED" w:rsidP="00DA4E71">
      <w:pPr>
        <w:pStyle w:val="Caption"/>
        <w:keepNext/>
        <w:spacing w:line="480" w:lineRule="auto"/>
        <w:rPr>
          <w:rFonts w:ascii="Arial" w:hAnsi="Arial" w:cs="Arial"/>
          <w:i w:val="0"/>
          <w:iCs w:val="0"/>
          <w:color w:val="auto"/>
          <w:sz w:val="24"/>
          <w:szCs w:val="24"/>
        </w:rPr>
      </w:pPr>
    </w:p>
    <w:p w14:paraId="1774E636" w14:textId="77777777" w:rsidR="007725ED" w:rsidRDefault="007725ED" w:rsidP="007725ED">
      <w:pPr>
        <w:pStyle w:val="Caption"/>
        <w:widowControl w:val="0"/>
        <w:spacing w:line="480" w:lineRule="auto"/>
        <w:rPr>
          <w:rFonts w:ascii="Arial" w:hAnsi="Arial" w:cs="Arial"/>
          <w:i w:val="0"/>
          <w:iCs w:val="0"/>
          <w:color w:val="auto"/>
          <w:sz w:val="24"/>
          <w:szCs w:val="24"/>
        </w:rPr>
      </w:pPr>
    </w:p>
    <w:p w14:paraId="59512B28" w14:textId="77777777" w:rsidR="007725ED" w:rsidRDefault="007725ED" w:rsidP="007725ED">
      <w:pPr>
        <w:pStyle w:val="Caption"/>
        <w:widowControl w:val="0"/>
        <w:spacing w:line="480" w:lineRule="auto"/>
        <w:rPr>
          <w:rFonts w:ascii="Arial" w:hAnsi="Arial" w:cs="Arial"/>
          <w:i w:val="0"/>
          <w:iCs w:val="0"/>
          <w:color w:val="auto"/>
          <w:sz w:val="24"/>
          <w:szCs w:val="24"/>
        </w:rPr>
      </w:pPr>
    </w:p>
    <w:p w14:paraId="7E2A32CF" w14:textId="7AB05245" w:rsidR="00DA4E71" w:rsidRDefault="007F61C3" w:rsidP="007725ED">
      <w:pPr>
        <w:pStyle w:val="Caption"/>
        <w:widowControl w:val="0"/>
        <w:spacing w:line="480" w:lineRule="auto"/>
        <w:rPr>
          <w:rFonts w:ascii="Arial" w:hAnsi="Arial" w:cs="Arial"/>
          <w:i w:val="0"/>
          <w:iCs w:val="0"/>
          <w:color w:val="auto"/>
          <w:sz w:val="24"/>
          <w:szCs w:val="24"/>
        </w:rPr>
      </w:pPr>
      <w:r w:rsidRPr="007E209F">
        <w:rPr>
          <w:rFonts w:ascii="Arial" w:hAnsi="Arial" w:cs="Arial"/>
          <w:i w:val="0"/>
          <w:iCs w:val="0"/>
          <w:color w:val="auto"/>
          <w:sz w:val="24"/>
          <w:szCs w:val="24"/>
        </w:rPr>
        <w:lastRenderedPageBreak/>
        <w:t xml:space="preserve">average runtimes for the 200 RPS instances. As previously stated, the average execution time for all 200 RPS instances was 1,330.07 seconds. These results demonstrate the effectiveness of the </w:t>
      </w:r>
      <w:r w:rsidR="001017C5" w:rsidRPr="007E209F">
        <w:rPr>
          <w:rFonts w:ascii="Arial" w:hAnsi="Arial" w:cs="Arial"/>
          <w:i w:val="0"/>
          <w:iCs w:val="0"/>
          <w:color w:val="auto"/>
          <w:sz w:val="24"/>
          <w:szCs w:val="24"/>
        </w:rPr>
        <w:t>two-stage algorithm</w:t>
      </w:r>
      <w:r w:rsidRPr="007E209F">
        <w:rPr>
          <w:rFonts w:ascii="Arial" w:hAnsi="Arial" w:cs="Arial"/>
          <w:i w:val="0"/>
          <w:iCs w:val="0"/>
          <w:color w:val="auto"/>
          <w:sz w:val="24"/>
          <w:szCs w:val="24"/>
        </w:rPr>
        <w:t xml:space="preserve"> in optimizing a </w:t>
      </w:r>
      <w:r w:rsidR="00F64EEF" w:rsidRPr="007E209F">
        <w:rPr>
          <w:rFonts w:ascii="Arial" w:hAnsi="Arial" w:cs="Arial"/>
          <w:i w:val="0"/>
          <w:iCs w:val="0"/>
          <w:color w:val="auto"/>
          <w:sz w:val="24"/>
          <w:szCs w:val="24"/>
        </w:rPr>
        <w:t>large</w:t>
      </w:r>
      <w:r w:rsidRPr="007E209F">
        <w:rPr>
          <w:rFonts w:ascii="Arial" w:hAnsi="Arial" w:cs="Arial"/>
          <w:i w:val="0"/>
          <w:iCs w:val="0"/>
          <w:color w:val="auto"/>
          <w:sz w:val="24"/>
          <w:szCs w:val="24"/>
        </w:rPr>
        <w:t xml:space="preserve"> portion of the RPS instances while maintaining an acceptable average gap and runtime.</w:t>
      </w:r>
      <w:r w:rsidR="00395E61" w:rsidRPr="007E209F">
        <w:rPr>
          <w:rFonts w:ascii="Arial" w:hAnsi="Arial" w:cs="Arial"/>
          <w:i w:val="0"/>
          <w:iCs w:val="0"/>
          <w:color w:val="auto"/>
          <w:sz w:val="24"/>
          <w:szCs w:val="24"/>
        </w:rPr>
        <w:t xml:space="preserve"> </w:t>
      </w:r>
    </w:p>
    <w:p w14:paraId="1D72188D" w14:textId="40BD439A" w:rsidR="00F96333" w:rsidRDefault="00F96333" w:rsidP="00F96333">
      <w:pPr>
        <w:spacing w:line="480" w:lineRule="auto"/>
        <w:rPr>
          <w:rFonts w:ascii="Arial" w:hAnsi="Arial" w:cs="Arial"/>
          <w:sz w:val="24"/>
          <w:szCs w:val="24"/>
        </w:rPr>
      </w:pPr>
      <w:r w:rsidRPr="007E209F">
        <w:rPr>
          <w:rFonts w:ascii="Arial" w:hAnsi="Arial" w:cs="Arial"/>
          <w:sz w:val="24"/>
          <w:szCs w:val="24"/>
        </w:rPr>
        <w:t xml:space="preserve">Table 22 compares the performance of the two-stage algorithm for the small and medium cases. The purpose of the table would be to illustrate the difficulties associated with solving and optimizing the medium-case scenario. </w:t>
      </w:r>
    </w:p>
    <w:p w14:paraId="061078AC" w14:textId="399F4183" w:rsidR="00F96333" w:rsidRDefault="00F96333" w:rsidP="00F96333">
      <w:pPr>
        <w:spacing w:line="480" w:lineRule="auto"/>
        <w:rPr>
          <w:rFonts w:ascii="Arial" w:hAnsi="Arial" w:cs="Arial"/>
          <w:sz w:val="24"/>
          <w:szCs w:val="24"/>
        </w:rPr>
      </w:pPr>
      <w:r w:rsidRPr="007E209F">
        <w:rPr>
          <w:rFonts w:ascii="Arial" w:hAnsi="Arial" w:cs="Arial"/>
          <w:sz w:val="24"/>
          <w:szCs w:val="24"/>
        </w:rPr>
        <w:t>Even though the two-stage algorithm outperformed the full model in terms of optimization, the medium case study presented a more challenging problem. Multiple factors, such as increased complexity, stricter constraints, or a larger problem size than the other case studies, may have contributed to the difficulties.</w:t>
      </w:r>
    </w:p>
    <w:p w14:paraId="62E9F6B4" w14:textId="77777777" w:rsidR="00F96333" w:rsidRPr="007E209F" w:rsidRDefault="00F96333" w:rsidP="00F96333">
      <w:pPr>
        <w:pStyle w:val="ListParagraph"/>
        <w:numPr>
          <w:ilvl w:val="1"/>
          <w:numId w:val="1"/>
        </w:numPr>
        <w:spacing w:line="480" w:lineRule="auto"/>
        <w:outlineLvl w:val="1"/>
        <w:rPr>
          <w:rFonts w:ascii="Arial" w:hAnsi="Arial" w:cs="Arial"/>
          <w:sz w:val="28"/>
          <w:szCs w:val="28"/>
        </w:rPr>
      </w:pPr>
      <w:bookmarkStart w:id="181" w:name="_Toc140125622"/>
      <w:r w:rsidRPr="007E209F">
        <w:rPr>
          <w:rFonts w:ascii="Arial" w:hAnsi="Arial" w:cs="Arial"/>
          <w:sz w:val="28"/>
          <w:szCs w:val="28"/>
        </w:rPr>
        <w:t>— LARGE CASE STUDY</w:t>
      </w:r>
      <w:bookmarkEnd w:id="181"/>
    </w:p>
    <w:p w14:paraId="44AA54E5" w14:textId="403F8E9B" w:rsidR="00F96333" w:rsidRDefault="00F96333" w:rsidP="00F96333">
      <w:pPr>
        <w:spacing w:line="480" w:lineRule="auto"/>
        <w:rPr>
          <w:rFonts w:ascii="Arial" w:hAnsi="Arial" w:cs="Arial"/>
          <w:sz w:val="24"/>
          <w:szCs w:val="24"/>
        </w:rPr>
      </w:pPr>
      <w:r w:rsidRPr="007E209F">
        <w:rPr>
          <w:rFonts w:ascii="Arial" w:hAnsi="Arial" w:cs="Arial"/>
          <w:sz w:val="24"/>
          <w:szCs w:val="24"/>
        </w:rPr>
        <w:t xml:space="preserve">As mentioned previously, the results for the large case study will only include the two-stage algorithm. </w:t>
      </w:r>
      <w:r>
        <w:rPr>
          <w:rFonts w:ascii="Arial" w:hAnsi="Arial" w:cs="Arial"/>
          <w:sz w:val="24"/>
          <w:szCs w:val="24"/>
        </w:rPr>
        <w:t>The full model for the large was allowed to run for eight hours to see if a feasible solution was achievable. In this instance, the model was still unable to find feasible solutions.</w:t>
      </w:r>
    </w:p>
    <w:p w14:paraId="15861D13" w14:textId="77777777" w:rsidR="007725ED" w:rsidRPr="007E209F" w:rsidRDefault="007725ED" w:rsidP="007725ED">
      <w:pPr>
        <w:pStyle w:val="ListParagraph"/>
        <w:numPr>
          <w:ilvl w:val="2"/>
          <w:numId w:val="1"/>
        </w:numPr>
        <w:spacing w:line="480" w:lineRule="auto"/>
        <w:outlineLvl w:val="1"/>
        <w:rPr>
          <w:rFonts w:ascii="Arial" w:hAnsi="Arial" w:cs="Arial"/>
          <w:sz w:val="28"/>
          <w:szCs w:val="28"/>
        </w:rPr>
      </w:pPr>
      <w:bookmarkStart w:id="182" w:name="_Toc140125623"/>
      <w:r w:rsidRPr="007E209F">
        <w:rPr>
          <w:rFonts w:ascii="Arial" w:hAnsi="Arial" w:cs="Arial"/>
          <w:i/>
          <w:iCs/>
          <w:sz w:val="28"/>
          <w:szCs w:val="28"/>
        </w:rPr>
        <w:t>— TWO-STAGE ALGORITHM</w:t>
      </w:r>
      <w:bookmarkEnd w:id="182"/>
    </w:p>
    <w:p w14:paraId="5516130E" w14:textId="77777777" w:rsidR="007725ED" w:rsidRPr="007E209F" w:rsidRDefault="007725ED" w:rsidP="007725ED">
      <w:pPr>
        <w:pStyle w:val="Caption"/>
        <w:widowControl w:val="0"/>
        <w:spacing w:line="480" w:lineRule="auto"/>
        <w:rPr>
          <w:rFonts w:ascii="Arial" w:hAnsi="Arial" w:cs="Arial"/>
          <w:i w:val="0"/>
          <w:iCs w:val="0"/>
          <w:color w:val="auto"/>
          <w:sz w:val="24"/>
          <w:szCs w:val="24"/>
        </w:rPr>
      </w:pPr>
      <w:r w:rsidRPr="007E209F">
        <w:rPr>
          <w:rFonts w:ascii="Arial" w:hAnsi="Arial" w:cs="Arial"/>
          <w:i w:val="0"/>
          <w:iCs w:val="0"/>
          <w:color w:val="auto"/>
          <w:sz w:val="24"/>
          <w:szCs w:val="24"/>
        </w:rPr>
        <w:t>In the large case study, the two-stage algorithm optimized 24 of the total 200 RPS instances for an optimization rate of 12%. In the document's Appendix D, Tables 40 through 43 detail the specific outcomes for each of the 200 RPS instances.</w:t>
      </w:r>
    </w:p>
    <w:p w14:paraId="614E97F0" w14:textId="5F8B5A60" w:rsidR="007725ED" w:rsidRPr="007E209F" w:rsidRDefault="007725ED" w:rsidP="007725ED">
      <w:pPr>
        <w:widowControl w:val="0"/>
        <w:spacing w:line="480" w:lineRule="auto"/>
        <w:rPr>
          <w:rFonts w:ascii="Arial" w:hAnsi="Arial" w:cs="Arial"/>
          <w:sz w:val="24"/>
          <w:szCs w:val="24"/>
        </w:rPr>
      </w:pPr>
      <w:r w:rsidRPr="007E209F">
        <w:rPr>
          <w:rFonts w:ascii="Arial" w:hAnsi="Arial" w:cs="Arial"/>
          <w:sz w:val="24"/>
          <w:szCs w:val="24"/>
        </w:rPr>
        <w:t xml:space="preserve">In analyzing the performance metrics, the two-stage algorithm revealed an average gap </w:t>
      </w:r>
    </w:p>
    <w:p w14:paraId="18C53986" w14:textId="4D226FBD" w:rsidR="00DA4E71" w:rsidRPr="007E209F" w:rsidRDefault="00DA4E71" w:rsidP="00DA4E71">
      <w:pPr>
        <w:pStyle w:val="Caption"/>
        <w:keepNext/>
        <w:jc w:val="center"/>
        <w:rPr>
          <w:rFonts w:ascii="Arial" w:hAnsi="Arial" w:cs="Arial"/>
          <w:i w:val="0"/>
          <w:iCs w:val="0"/>
          <w:color w:val="auto"/>
        </w:rPr>
      </w:pPr>
      <w:bookmarkStart w:id="183" w:name="_Ref137547316"/>
      <w:bookmarkStart w:id="184" w:name="_Toc139270166"/>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22</w:t>
      </w:r>
      <w:r w:rsidRPr="007E209F">
        <w:rPr>
          <w:rFonts w:ascii="Arial" w:hAnsi="Arial" w:cs="Arial"/>
          <w:i w:val="0"/>
          <w:iCs w:val="0"/>
          <w:color w:val="auto"/>
        </w:rPr>
        <w:fldChar w:fldCharType="end"/>
      </w:r>
      <w:bookmarkEnd w:id="183"/>
      <w:r w:rsidRPr="007E209F">
        <w:rPr>
          <w:rFonts w:ascii="Arial" w:hAnsi="Arial" w:cs="Arial"/>
          <w:i w:val="0"/>
          <w:iCs w:val="0"/>
          <w:color w:val="auto"/>
        </w:rPr>
        <w:t xml:space="preserve">. Comparison of results for the small </w:t>
      </w:r>
      <w:r w:rsidR="007A75AC" w:rsidRPr="007E209F">
        <w:rPr>
          <w:rFonts w:ascii="Arial" w:hAnsi="Arial" w:cs="Arial"/>
          <w:i w:val="0"/>
          <w:iCs w:val="0"/>
          <w:color w:val="auto"/>
        </w:rPr>
        <w:t>and medium cases</w:t>
      </w:r>
      <w:r w:rsidRPr="007E209F">
        <w:rPr>
          <w:rFonts w:ascii="Arial" w:hAnsi="Arial" w:cs="Arial"/>
          <w:i w:val="0"/>
          <w:iCs w:val="0"/>
          <w:color w:val="auto"/>
        </w:rPr>
        <w:t xml:space="preserve"> using the </w:t>
      </w:r>
      <w:r w:rsidR="001017C5" w:rsidRPr="007E209F">
        <w:rPr>
          <w:rFonts w:ascii="Arial" w:hAnsi="Arial" w:cs="Arial"/>
          <w:i w:val="0"/>
          <w:iCs w:val="0"/>
          <w:color w:val="auto"/>
        </w:rPr>
        <w:t>two-stage algorithm</w:t>
      </w:r>
      <w:r w:rsidRPr="007E209F">
        <w:rPr>
          <w:rFonts w:ascii="Arial" w:hAnsi="Arial" w:cs="Arial"/>
          <w:i w:val="0"/>
          <w:iCs w:val="0"/>
          <w:color w:val="auto"/>
        </w:rPr>
        <w:t>.</w:t>
      </w:r>
      <w:bookmarkEnd w:id="184"/>
    </w:p>
    <w:tbl>
      <w:tblPr>
        <w:tblStyle w:val="TableGrid"/>
        <w:tblW w:w="0" w:type="auto"/>
        <w:jc w:val="center"/>
        <w:tblLook w:val="04A0" w:firstRow="1" w:lastRow="0" w:firstColumn="1" w:lastColumn="0" w:noHBand="0" w:noVBand="1"/>
      </w:tblPr>
      <w:tblGrid>
        <w:gridCol w:w="1165"/>
        <w:gridCol w:w="1084"/>
        <w:gridCol w:w="2516"/>
        <w:gridCol w:w="2430"/>
        <w:gridCol w:w="2155"/>
      </w:tblGrid>
      <w:tr w:rsidR="00DA4E71" w:rsidRPr="007E209F" w14:paraId="32F322A3" w14:textId="77777777" w:rsidTr="00FB4086">
        <w:trPr>
          <w:jc w:val="center"/>
        </w:trPr>
        <w:tc>
          <w:tcPr>
            <w:tcW w:w="1165" w:type="dxa"/>
            <w:vAlign w:val="bottom"/>
          </w:tcPr>
          <w:p w14:paraId="566329E2" w14:textId="6E969643" w:rsidR="00DA4E71" w:rsidRPr="007E209F" w:rsidRDefault="00DA4E71" w:rsidP="00FB4086">
            <w:pPr>
              <w:spacing w:line="360" w:lineRule="auto"/>
              <w:jc w:val="center"/>
              <w:rPr>
                <w:rFonts w:ascii="Arial" w:hAnsi="Arial" w:cs="Arial"/>
                <w:b/>
                <w:bCs/>
                <w:sz w:val="18"/>
                <w:szCs w:val="18"/>
              </w:rPr>
            </w:pPr>
            <w:r w:rsidRPr="007E209F">
              <w:rPr>
                <w:rFonts w:ascii="Arial" w:hAnsi="Arial" w:cs="Arial"/>
                <w:b/>
                <w:bCs/>
                <w:sz w:val="18"/>
                <w:szCs w:val="18"/>
              </w:rPr>
              <w:t>Case</w:t>
            </w:r>
          </w:p>
        </w:tc>
        <w:tc>
          <w:tcPr>
            <w:tcW w:w="1084" w:type="dxa"/>
            <w:vAlign w:val="bottom"/>
          </w:tcPr>
          <w:p w14:paraId="354AB525" w14:textId="77777777" w:rsidR="00DA4E71" w:rsidRPr="007E209F" w:rsidRDefault="00DA4E71" w:rsidP="00FB4086">
            <w:pPr>
              <w:spacing w:line="360" w:lineRule="auto"/>
              <w:jc w:val="center"/>
              <w:rPr>
                <w:rFonts w:ascii="Arial" w:hAnsi="Arial" w:cs="Arial"/>
                <w:b/>
                <w:bCs/>
                <w:sz w:val="18"/>
                <w:szCs w:val="18"/>
              </w:rPr>
            </w:pPr>
            <w:r w:rsidRPr="007E209F">
              <w:rPr>
                <w:rFonts w:ascii="Arial" w:hAnsi="Arial" w:cs="Arial"/>
                <w:b/>
                <w:bCs/>
                <w:sz w:val="18"/>
                <w:szCs w:val="18"/>
              </w:rPr>
              <w:t>Average Gap</w:t>
            </w:r>
          </w:p>
        </w:tc>
        <w:tc>
          <w:tcPr>
            <w:tcW w:w="2516" w:type="dxa"/>
            <w:vAlign w:val="bottom"/>
          </w:tcPr>
          <w:p w14:paraId="0E141174" w14:textId="77777777" w:rsidR="00DA4E71" w:rsidRPr="007E209F" w:rsidRDefault="00DA4E71" w:rsidP="00FB4086">
            <w:pPr>
              <w:spacing w:line="360" w:lineRule="auto"/>
              <w:jc w:val="center"/>
              <w:rPr>
                <w:rFonts w:ascii="Arial" w:hAnsi="Arial" w:cs="Arial"/>
                <w:b/>
                <w:bCs/>
                <w:sz w:val="18"/>
                <w:szCs w:val="18"/>
              </w:rPr>
            </w:pPr>
            <w:r w:rsidRPr="007E209F">
              <w:rPr>
                <w:rFonts w:ascii="Arial" w:hAnsi="Arial" w:cs="Arial"/>
                <w:b/>
                <w:bCs/>
                <w:sz w:val="18"/>
                <w:szCs w:val="18"/>
              </w:rPr>
              <w:t>Average Runtime (secs)</w:t>
            </w:r>
          </w:p>
        </w:tc>
        <w:tc>
          <w:tcPr>
            <w:tcW w:w="2430" w:type="dxa"/>
            <w:vAlign w:val="bottom"/>
          </w:tcPr>
          <w:p w14:paraId="32EE4DC8" w14:textId="77777777" w:rsidR="00DA4E71" w:rsidRPr="007E209F" w:rsidRDefault="00DA4E71" w:rsidP="00FB4086">
            <w:pPr>
              <w:spacing w:line="360" w:lineRule="auto"/>
              <w:jc w:val="center"/>
              <w:rPr>
                <w:rFonts w:ascii="Arial" w:hAnsi="Arial" w:cs="Arial"/>
                <w:b/>
                <w:bCs/>
                <w:sz w:val="18"/>
                <w:szCs w:val="18"/>
              </w:rPr>
            </w:pPr>
            <w:r w:rsidRPr="007E209F">
              <w:rPr>
                <w:rFonts w:ascii="Arial" w:hAnsi="Arial" w:cs="Arial"/>
                <w:b/>
                <w:bCs/>
                <w:sz w:val="18"/>
                <w:szCs w:val="18"/>
              </w:rPr>
              <w:t xml:space="preserve">% </w:t>
            </w:r>
            <w:proofErr w:type="gramStart"/>
            <w:r w:rsidRPr="007E209F">
              <w:rPr>
                <w:rFonts w:ascii="Arial" w:hAnsi="Arial" w:cs="Arial"/>
                <w:b/>
                <w:bCs/>
                <w:sz w:val="18"/>
                <w:szCs w:val="18"/>
              </w:rPr>
              <w:t>of</w:t>
            </w:r>
            <w:proofErr w:type="gramEnd"/>
            <w:r w:rsidRPr="007E209F">
              <w:rPr>
                <w:rFonts w:ascii="Arial" w:hAnsi="Arial" w:cs="Arial"/>
                <w:b/>
                <w:bCs/>
                <w:sz w:val="18"/>
                <w:szCs w:val="18"/>
              </w:rPr>
              <w:t xml:space="preserve"> Individual RPS Optimized</w:t>
            </w:r>
          </w:p>
        </w:tc>
        <w:tc>
          <w:tcPr>
            <w:tcW w:w="2155" w:type="dxa"/>
            <w:vAlign w:val="bottom"/>
          </w:tcPr>
          <w:p w14:paraId="7B2AC5CC" w14:textId="77777777" w:rsidR="00DA4E71" w:rsidRPr="007E209F" w:rsidRDefault="00DA4E71" w:rsidP="00FB4086">
            <w:pPr>
              <w:spacing w:line="360" w:lineRule="auto"/>
              <w:jc w:val="center"/>
              <w:rPr>
                <w:rFonts w:ascii="Arial" w:hAnsi="Arial" w:cs="Arial"/>
                <w:b/>
                <w:bCs/>
                <w:sz w:val="18"/>
                <w:szCs w:val="18"/>
              </w:rPr>
            </w:pPr>
            <w:r w:rsidRPr="007E209F">
              <w:rPr>
                <w:rFonts w:ascii="Arial" w:hAnsi="Arial" w:cs="Arial"/>
                <w:b/>
                <w:bCs/>
                <w:sz w:val="18"/>
                <w:szCs w:val="18"/>
              </w:rPr>
              <w:t xml:space="preserve">% </w:t>
            </w:r>
            <w:proofErr w:type="gramStart"/>
            <w:r w:rsidRPr="007E209F">
              <w:rPr>
                <w:rFonts w:ascii="Arial" w:hAnsi="Arial" w:cs="Arial"/>
                <w:b/>
                <w:bCs/>
                <w:sz w:val="18"/>
                <w:szCs w:val="18"/>
              </w:rPr>
              <w:t>of</w:t>
            </w:r>
            <w:proofErr w:type="gramEnd"/>
            <w:r w:rsidRPr="007E209F">
              <w:rPr>
                <w:rFonts w:ascii="Arial" w:hAnsi="Arial" w:cs="Arial"/>
                <w:b/>
                <w:bCs/>
                <w:sz w:val="18"/>
                <w:szCs w:val="18"/>
              </w:rPr>
              <w:t xml:space="preserve"> All Five RPS Optimized</w:t>
            </w:r>
          </w:p>
        </w:tc>
      </w:tr>
      <w:tr w:rsidR="00DA4E71" w:rsidRPr="007E209F" w14:paraId="07E43F7C" w14:textId="77777777" w:rsidTr="00FB4086">
        <w:trPr>
          <w:jc w:val="center"/>
        </w:trPr>
        <w:tc>
          <w:tcPr>
            <w:tcW w:w="1165" w:type="dxa"/>
          </w:tcPr>
          <w:p w14:paraId="3484A70D" w14:textId="23701C88" w:rsidR="00DA4E71" w:rsidRPr="007E209F" w:rsidRDefault="00DA4E71" w:rsidP="00FB4086">
            <w:pPr>
              <w:spacing w:line="360" w:lineRule="auto"/>
              <w:jc w:val="center"/>
              <w:rPr>
                <w:rFonts w:ascii="Arial" w:hAnsi="Arial" w:cs="Arial"/>
                <w:sz w:val="18"/>
                <w:szCs w:val="18"/>
              </w:rPr>
            </w:pPr>
            <w:r w:rsidRPr="007E209F">
              <w:rPr>
                <w:rFonts w:ascii="Arial" w:hAnsi="Arial" w:cs="Arial"/>
                <w:sz w:val="18"/>
                <w:szCs w:val="18"/>
              </w:rPr>
              <w:t>Small</w:t>
            </w:r>
          </w:p>
        </w:tc>
        <w:tc>
          <w:tcPr>
            <w:tcW w:w="1084" w:type="dxa"/>
          </w:tcPr>
          <w:p w14:paraId="60095D69" w14:textId="133A37F7" w:rsidR="00DA4E71" w:rsidRPr="007E209F" w:rsidRDefault="00DA4E71" w:rsidP="00FB4086">
            <w:pPr>
              <w:spacing w:line="360" w:lineRule="auto"/>
              <w:jc w:val="center"/>
              <w:rPr>
                <w:rFonts w:ascii="Arial" w:hAnsi="Arial" w:cs="Arial"/>
                <w:sz w:val="18"/>
                <w:szCs w:val="18"/>
              </w:rPr>
            </w:pPr>
            <w:r w:rsidRPr="007E209F">
              <w:rPr>
                <w:rFonts w:ascii="Arial" w:hAnsi="Arial" w:cs="Arial"/>
                <w:sz w:val="18"/>
                <w:szCs w:val="18"/>
              </w:rPr>
              <w:t>0.66%</w:t>
            </w:r>
          </w:p>
        </w:tc>
        <w:tc>
          <w:tcPr>
            <w:tcW w:w="2516" w:type="dxa"/>
          </w:tcPr>
          <w:p w14:paraId="62516E1E" w14:textId="60CD7BAC" w:rsidR="00DA4E71" w:rsidRPr="007E209F" w:rsidRDefault="00DA4E71" w:rsidP="00FB4086">
            <w:pPr>
              <w:spacing w:line="360" w:lineRule="auto"/>
              <w:jc w:val="center"/>
              <w:rPr>
                <w:rFonts w:ascii="Arial" w:hAnsi="Arial" w:cs="Arial"/>
                <w:sz w:val="18"/>
                <w:szCs w:val="18"/>
              </w:rPr>
            </w:pPr>
            <w:r w:rsidRPr="007E209F">
              <w:rPr>
                <w:rFonts w:ascii="Arial" w:hAnsi="Arial" w:cs="Arial"/>
                <w:sz w:val="18"/>
                <w:szCs w:val="18"/>
              </w:rPr>
              <w:t>264.86</w:t>
            </w:r>
          </w:p>
        </w:tc>
        <w:tc>
          <w:tcPr>
            <w:tcW w:w="2430" w:type="dxa"/>
          </w:tcPr>
          <w:p w14:paraId="68FA6118" w14:textId="5B0F6751" w:rsidR="00DA4E71" w:rsidRPr="007E209F" w:rsidRDefault="00DA4E71" w:rsidP="00FB4086">
            <w:pPr>
              <w:spacing w:line="360" w:lineRule="auto"/>
              <w:jc w:val="center"/>
              <w:rPr>
                <w:rFonts w:ascii="Arial" w:hAnsi="Arial" w:cs="Arial"/>
                <w:sz w:val="18"/>
                <w:szCs w:val="18"/>
              </w:rPr>
            </w:pPr>
            <w:r w:rsidRPr="007E209F">
              <w:rPr>
                <w:rFonts w:ascii="Arial" w:hAnsi="Arial" w:cs="Arial"/>
                <w:sz w:val="18"/>
                <w:szCs w:val="18"/>
              </w:rPr>
              <w:t>91.5%</w:t>
            </w:r>
          </w:p>
        </w:tc>
        <w:tc>
          <w:tcPr>
            <w:tcW w:w="2155" w:type="dxa"/>
          </w:tcPr>
          <w:p w14:paraId="686BBAA5" w14:textId="3C27E9C6" w:rsidR="00DA4E71" w:rsidRPr="007E209F" w:rsidRDefault="00DA4E71" w:rsidP="00FB4086">
            <w:pPr>
              <w:spacing w:line="360" w:lineRule="auto"/>
              <w:jc w:val="center"/>
              <w:rPr>
                <w:rFonts w:ascii="Arial" w:hAnsi="Arial" w:cs="Arial"/>
                <w:sz w:val="18"/>
                <w:szCs w:val="18"/>
              </w:rPr>
            </w:pPr>
            <w:r w:rsidRPr="007E209F">
              <w:rPr>
                <w:rFonts w:ascii="Arial" w:hAnsi="Arial" w:cs="Arial"/>
                <w:sz w:val="18"/>
                <w:szCs w:val="18"/>
              </w:rPr>
              <w:t>72.5%</w:t>
            </w:r>
          </w:p>
        </w:tc>
      </w:tr>
      <w:tr w:rsidR="00DA4E71" w:rsidRPr="007E209F" w14:paraId="3982ADC2" w14:textId="77777777" w:rsidTr="00FB4086">
        <w:trPr>
          <w:jc w:val="center"/>
        </w:trPr>
        <w:tc>
          <w:tcPr>
            <w:tcW w:w="1165" w:type="dxa"/>
          </w:tcPr>
          <w:p w14:paraId="5A642EF8" w14:textId="4F62AB00" w:rsidR="00DA4E71" w:rsidRPr="007E209F" w:rsidRDefault="00DA4E71" w:rsidP="00FB4086">
            <w:pPr>
              <w:spacing w:line="360" w:lineRule="auto"/>
              <w:jc w:val="center"/>
              <w:rPr>
                <w:rFonts w:ascii="Arial" w:hAnsi="Arial" w:cs="Arial"/>
                <w:sz w:val="18"/>
                <w:szCs w:val="18"/>
              </w:rPr>
            </w:pPr>
            <w:r w:rsidRPr="007E209F">
              <w:rPr>
                <w:rFonts w:ascii="Arial" w:hAnsi="Arial" w:cs="Arial"/>
                <w:sz w:val="18"/>
                <w:szCs w:val="18"/>
              </w:rPr>
              <w:t>Medium</w:t>
            </w:r>
          </w:p>
        </w:tc>
        <w:tc>
          <w:tcPr>
            <w:tcW w:w="1084" w:type="dxa"/>
          </w:tcPr>
          <w:p w14:paraId="506ABF67" w14:textId="7322B5B9" w:rsidR="00DA4E71" w:rsidRPr="007E209F" w:rsidRDefault="00DA4E71" w:rsidP="00FB4086">
            <w:pPr>
              <w:spacing w:line="360" w:lineRule="auto"/>
              <w:jc w:val="center"/>
              <w:rPr>
                <w:rFonts w:ascii="Arial" w:hAnsi="Arial" w:cs="Arial"/>
                <w:sz w:val="18"/>
                <w:szCs w:val="18"/>
              </w:rPr>
            </w:pPr>
            <w:r w:rsidRPr="007E209F">
              <w:rPr>
                <w:rFonts w:ascii="Arial" w:hAnsi="Arial" w:cs="Arial"/>
                <w:sz w:val="18"/>
                <w:szCs w:val="18"/>
              </w:rPr>
              <w:t>6.78%</w:t>
            </w:r>
          </w:p>
        </w:tc>
        <w:tc>
          <w:tcPr>
            <w:tcW w:w="2516" w:type="dxa"/>
          </w:tcPr>
          <w:p w14:paraId="2A3DAE0F" w14:textId="5E69F4CE" w:rsidR="00DA4E71" w:rsidRPr="007E209F" w:rsidRDefault="00DA4E71" w:rsidP="00FB4086">
            <w:pPr>
              <w:spacing w:line="360" w:lineRule="auto"/>
              <w:jc w:val="center"/>
              <w:rPr>
                <w:rFonts w:ascii="Arial" w:hAnsi="Arial" w:cs="Arial"/>
                <w:sz w:val="18"/>
                <w:szCs w:val="18"/>
              </w:rPr>
            </w:pPr>
            <w:r w:rsidRPr="007E209F">
              <w:rPr>
                <w:rFonts w:ascii="Arial" w:hAnsi="Arial" w:cs="Arial"/>
                <w:sz w:val="18"/>
                <w:szCs w:val="18"/>
              </w:rPr>
              <w:t>1330.70</w:t>
            </w:r>
          </w:p>
        </w:tc>
        <w:tc>
          <w:tcPr>
            <w:tcW w:w="2430" w:type="dxa"/>
          </w:tcPr>
          <w:p w14:paraId="1B4B2E8C" w14:textId="5E6D8D1B" w:rsidR="00DA4E71" w:rsidRPr="007E209F" w:rsidRDefault="00DA4E71" w:rsidP="00FB4086">
            <w:pPr>
              <w:spacing w:line="360" w:lineRule="auto"/>
              <w:jc w:val="center"/>
              <w:rPr>
                <w:rFonts w:ascii="Arial" w:hAnsi="Arial" w:cs="Arial"/>
                <w:sz w:val="18"/>
                <w:szCs w:val="18"/>
              </w:rPr>
            </w:pPr>
            <w:r w:rsidRPr="007E209F">
              <w:rPr>
                <w:rFonts w:ascii="Arial" w:hAnsi="Arial" w:cs="Arial"/>
                <w:sz w:val="18"/>
                <w:szCs w:val="18"/>
              </w:rPr>
              <w:t>46%</w:t>
            </w:r>
          </w:p>
        </w:tc>
        <w:tc>
          <w:tcPr>
            <w:tcW w:w="2155" w:type="dxa"/>
          </w:tcPr>
          <w:p w14:paraId="2E457412" w14:textId="2680FAD9" w:rsidR="00DA4E71" w:rsidRPr="007E209F" w:rsidRDefault="00DA4E71" w:rsidP="00FB4086">
            <w:pPr>
              <w:spacing w:line="360" w:lineRule="auto"/>
              <w:jc w:val="center"/>
              <w:rPr>
                <w:rFonts w:ascii="Arial" w:hAnsi="Arial" w:cs="Arial"/>
                <w:sz w:val="18"/>
                <w:szCs w:val="18"/>
              </w:rPr>
            </w:pPr>
            <w:r w:rsidRPr="007E209F">
              <w:rPr>
                <w:rFonts w:ascii="Arial" w:hAnsi="Arial" w:cs="Arial"/>
                <w:sz w:val="18"/>
                <w:szCs w:val="18"/>
              </w:rPr>
              <w:t>7.5%</w:t>
            </w:r>
          </w:p>
        </w:tc>
      </w:tr>
    </w:tbl>
    <w:p w14:paraId="580A4C64" w14:textId="1E2171B8" w:rsidR="00F96333" w:rsidRDefault="00F96333" w:rsidP="00F96333">
      <w:pPr>
        <w:rPr>
          <w:rFonts w:ascii="Arial" w:hAnsi="Arial" w:cs="Arial"/>
          <w:sz w:val="28"/>
          <w:szCs w:val="28"/>
        </w:rPr>
      </w:pPr>
    </w:p>
    <w:p w14:paraId="04146E13" w14:textId="1ECF744B" w:rsidR="00F96333" w:rsidRDefault="00F96333" w:rsidP="00F96333">
      <w:pPr>
        <w:rPr>
          <w:rFonts w:ascii="Arial" w:hAnsi="Arial" w:cs="Arial"/>
          <w:sz w:val="28"/>
          <w:szCs w:val="28"/>
        </w:rPr>
      </w:pPr>
    </w:p>
    <w:p w14:paraId="17AD2D3A" w14:textId="7BB49D84" w:rsidR="00F96333" w:rsidRDefault="00F96333" w:rsidP="00F96333">
      <w:pPr>
        <w:rPr>
          <w:rFonts w:ascii="Arial" w:hAnsi="Arial" w:cs="Arial"/>
          <w:sz w:val="28"/>
          <w:szCs w:val="28"/>
        </w:rPr>
      </w:pPr>
    </w:p>
    <w:p w14:paraId="5B0BC265" w14:textId="6D2D76D4" w:rsidR="00F96333" w:rsidRDefault="00F96333" w:rsidP="00F96333">
      <w:pPr>
        <w:rPr>
          <w:rFonts w:ascii="Arial" w:hAnsi="Arial" w:cs="Arial"/>
          <w:sz w:val="28"/>
          <w:szCs w:val="28"/>
        </w:rPr>
      </w:pPr>
    </w:p>
    <w:p w14:paraId="04349091" w14:textId="6F9AAD5D" w:rsidR="00F96333" w:rsidRDefault="00F96333" w:rsidP="00F96333">
      <w:pPr>
        <w:rPr>
          <w:rFonts w:ascii="Arial" w:hAnsi="Arial" w:cs="Arial"/>
          <w:sz w:val="28"/>
          <w:szCs w:val="28"/>
        </w:rPr>
      </w:pPr>
    </w:p>
    <w:p w14:paraId="1BF9CCD0" w14:textId="5932FD23" w:rsidR="00F96333" w:rsidRDefault="00F96333" w:rsidP="00F96333">
      <w:pPr>
        <w:rPr>
          <w:rFonts w:ascii="Arial" w:hAnsi="Arial" w:cs="Arial"/>
          <w:sz w:val="28"/>
          <w:szCs w:val="28"/>
        </w:rPr>
      </w:pPr>
    </w:p>
    <w:p w14:paraId="0BD8527F" w14:textId="77777777" w:rsidR="007725ED" w:rsidRDefault="007725ED" w:rsidP="00F96333">
      <w:pPr>
        <w:rPr>
          <w:rFonts w:ascii="Arial" w:hAnsi="Arial" w:cs="Arial"/>
          <w:sz w:val="24"/>
          <w:szCs w:val="24"/>
        </w:rPr>
      </w:pPr>
    </w:p>
    <w:p w14:paraId="599657CD" w14:textId="77777777" w:rsidR="007725ED" w:rsidRDefault="007725ED" w:rsidP="00F96333">
      <w:pPr>
        <w:rPr>
          <w:rFonts w:ascii="Arial" w:hAnsi="Arial" w:cs="Arial"/>
          <w:sz w:val="24"/>
          <w:szCs w:val="24"/>
        </w:rPr>
      </w:pPr>
    </w:p>
    <w:p w14:paraId="33E05991" w14:textId="77777777" w:rsidR="007725ED" w:rsidRDefault="007725ED" w:rsidP="00F96333">
      <w:pPr>
        <w:rPr>
          <w:rFonts w:ascii="Arial" w:hAnsi="Arial" w:cs="Arial"/>
          <w:sz w:val="24"/>
          <w:szCs w:val="24"/>
        </w:rPr>
      </w:pPr>
    </w:p>
    <w:p w14:paraId="5A72566B" w14:textId="77777777" w:rsidR="007725ED" w:rsidRDefault="007725ED" w:rsidP="00F96333">
      <w:pPr>
        <w:rPr>
          <w:rFonts w:ascii="Arial" w:hAnsi="Arial" w:cs="Arial"/>
          <w:sz w:val="24"/>
          <w:szCs w:val="24"/>
        </w:rPr>
      </w:pPr>
    </w:p>
    <w:p w14:paraId="59CB45DE" w14:textId="77777777" w:rsidR="007725ED" w:rsidRDefault="007725ED" w:rsidP="00F96333">
      <w:pPr>
        <w:rPr>
          <w:rFonts w:ascii="Arial" w:hAnsi="Arial" w:cs="Arial"/>
          <w:sz w:val="24"/>
          <w:szCs w:val="24"/>
        </w:rPr>
      </w:pPr>
    </w:p>
    <w:p w14:paraId="63E0FD6C" w14:textId="77777777" w:rsidR="007725ED" w:rsidRDefault="007725ED" w:rsidP="00F96333">
      <w:pPr>
        <w:rPr>
          <w:rFonts w:ascii="Arial" w:hAnsi="Arial" w:cs="Arial"/>
          <w:sz w:val="24"/>
          <w:szCs w:val="24"/>
        </w:rPr>
      </w:pPr>
    </w:p>
    <w:p w14:paraId="0E86C763" w14:textId="77777777" w:rsidR="007725ED" w:rsidRDefault="007725ED" w:rsidP="00F96333">
      <w:pPr>
        <w:rPr>
          <w:rFonts w:ascii="Arial" w:hAnsi="Arial" w:cs="Arial"/>
          <w:sz w:val="24"/>
          <w:szCs w:val="24"/>
        </w:rPr>
      </w:pPr>
    </w:p>
    <w:p w14:paraId="6C5FC2A7" w14:textId="77777777" w:rsidR="007725ED" w:rsidRDefault="007725ED" w:rsidP="00F96333">
      <w:pPr>
        <w:rPr>
          <w:rFonts w:ascii="Arial" w:hAnsi="Arial" w:cs="Arial"/>
          <w:sz w:val="24"/>
          <w:szCs w:val="24"/>
        </w:rPr>
      </w:pPr>
    </w:p>
    <w:p w14:paraId="2018AD21" w14:textId="77777777" w:rsidR="007725ED" w:rsidRDefault="007725ED" w:rsidP="00F96333">
      <w:pPr>
        <w:rPr>
          <w:rFonts w:ascii="Arial" w:hAnsi="Arial" w:cs="Arial"/>
          <w:sz w:val="24"/>
          <w:szCs w:val="24"/>
        </w:rPr>
      </w:pPr>
    </w:p>
    <w:p w14:paraId="0F1B3604" w14:textId="77777777" w:rsidR="007725ED" w:rsidRDefault="007725ED" w:rsidP="00F96333">
      <w:pPr>
        <w:rPr>
          <w:rFonts w:ascii="Arial" w:hAnsi="Arial" w:cs="Arial"/>
          <w:sz w:val="24"/>
          <w:szCs w:val="24"/>
        </w:rPr>
      </w:pPr>
    </w:p>
    <w:p w14:paraId="2565FFB0" w14:textId="77777777" w:rsidR="007725ED" w:rsidRDefault="007725ED" w:rsidP="00F96333">
      <w:pPr>
        <w:rPr>
          <w:rFonts w:ascii="Arial" w:hAnsi="Arial" w:cs="Arial"/>
          <w:sz w:val="24"/>
          <w:szCs w:val="24"/>
        </w:rPr>
      </w:pPr>
    </w:p>
    <w:p w14:paraId="3210FFD1" w14:textId="77777777" w:rsidR="007725ED" w:rsidRDefault="007725ED" w:rsidP="00F96333">
      <w:pPr>
        <w:rPr>
          <w:rFonts w:ascii="Arial" w:hAnsi="Arial" w:cs="Arial"/>
          <w:sz w:val="24"/>
          <w:szCs w:val="24"/>
        </w:rPr>
      </w:pPr>
    </w:p>
    <w:p w14:paraId="23AC1877" w14:textId="77777777" w:rsidR="007725ED" w:rsidRDefault="007725ED" w:rsidP="00F96333">
      <w:pPr>
        <w:rPr>
          <w:rFonts w:ascii="Arial" w:hAnsi="Arial" w:cs="Arial"/>
          <w:sz w:val="24"/>
          <w:szCs w:val="24"/>
        </w:rPr>
      </w:pPr>
    </w:p>
    <w:p w14:paraId="78B5C9D9" w14:textId="77777777" w:rsidR="007725ED" w:rsidRDefault="007725ED" w:rsidP="00F96333">
      <w:pPr>
        <w:rPr>
          <w:rFonts w:ascii="Arial" w:hAnsi="Arial" w:cs="Arial"/>
          <w:sz w:val="24"/>
          <w:szCs w:val="24"/>
        </w:rPr>
      </w:pPr>
    </w:p>
    <w:p w14:paraId="3021C542" w14:textId="77777777" w:rsidR="007725ED" w:rsidRDefault="007725ED" w:rsidP="00F96333">
      <w:pPr>
        <w:rPr>
          <w:rFonts w:ascii="Arial" w:hAnsi="Arial" w:cs="Arial"/>
          <w:sz w:val="24"/>
          <w:szCs w:val="24"/>
        </w:rPr>
      </w:pPr>
    </w:p>
    <w:p w14:paraId="04DF0BB5" w14:textId="77777777" w:rsidR="007725ED" w:rsidRDefault="007725ED" w:rsidP="00F96333">
      <w:pPr>
        <w:rPr>
          <w:rFonts w:ascii="Arial" w:hAnsi="Arial" w:cs="Arial"/>
          <w:sz w:val="24"/>
          <w:szCs w:val="24"/>
        </w:rPr>
      </w:pPr>
    </w:p>
    <w:p w14:paraId="1546314C" w14:textId="77777777" w:rsidR="007725ED" w:rsidRDefault="007725ED" w:rsidP="00F96333">
      <w:pPr>
        <w:rPr>
          <w:rFonts w:ascii="Arial" w:hAnsi="Arial" w:cs="Arial"/>
          <w:sz w:val="24"/>
          <w:szCs w:val="24"/>
        </w:rPr>
      </w:pPr>
    </w:p>
    <w:p w14:paraId="1E4CD198" w14:textId="77777777" w:rsidR="007725ED" w:rsidRDefault="007725ED" w:rsidP="00F96333">
      <w:pPr>
        <w:rPr>
          <w:rFonts w:ascii="Arial" w:hAnsi="Arial" w:cs="Arial"/>
          <w:sz w:val="24"/>
          <w:szCs w:val="24"/>
        </w:rPr>
      </w:pPr>
    </w:p>
    <w:p w14:paraId="1425FCB0" w14:textId="40DDF6AB" w:rsidR="00F96333" w:rsidRPr="00F96333" w:rsidRDefault="007725ED" w:rsidP="007725ED">
      <w:pPr>
        <w:spacing w:line="480" w:lineRule="auto"/>
        <w:rPr>
          <w:rFonts w:ascii="Arial" w:hAnsi="Arial" w:cs="Arial"/>
          <w:sz w:val="28"/>
          <w:szCs w:val="28"/>
        </w:rPr>
      </w:pPr>
      <w:r w:rsidRPr="007E209F">
        <w:rPr>
          <w:rFonts w:ascii="Arial" w:hAnsi="Arial" w:cs="Arial"/>
          <w:sz w:val="24"/>
          <w:szCs w:val="24"/>
        </w:rPr>
        <w:lastRenderedPageBreak/>
        <w:t>of 14.95%. In addition, the average duration of operation for the two-stage algorithm</w:t>
      </w:r>
    </w:p>
    <w:p w14:paraId="3832ED47" w14:textId="6FCC206C" w:rsidR="007F61C3" w:rsidRPr="007E209F" w:rsidRDefault="007F61C3" w:rsidP="007725ED">
      <w:pPr>
        <w:pStyle w:val="Caption"/>
        <w:keepNext/>
        <w:spacing w:line="480" w:lineRule="auto"/>
        <w:rPr>
          <w:rFonts w:ascii="Arial" w:hAnsi="Arial" w:cs="Arial"/>
          <w:i w:val="0"/>
          <w:iCs w:val="0"/>
          <w:color w:val="auto"/>
          <w:sz w:val="24"/>
          <w:szCs w:val="24"/>
        </w:rPr>
      </w:pPr>
      <w:bookmarkStart w:id="185" w:name="_Ref137743420"/>
      <w:r w:rsidRPr="007E209F">
        <w:rPr>
          <w:rFonts w:ascii="Arial" w:hAnsi="Arial" w:cs="Arial"/>
          <w:i w:val="0"/>
          <w:iCs w:val="0"/>
          <w:color w:val="auto"/>
          <w:sz w:val="24"/>
          <w:szCs w:val="24"/>
        </w:rPr>
        <w:t>was 8767.56 seconds.</w:t>
      </w:r>
    </w:p>
    <w:p w14:paraId="6E983FD9" w14:textId="55454DEA" w:rsidR="007F61C3" w:rsidRPr="007E209F" w:rsidRDefault="007F61C3" w:rsidP="00395E61">
      <w:pPr>
        <w:pStyle w:val="Caption"/>
        <w:keepNext/>
        <w:spacing w:line="480" w:lineRule="auto"/>
        <w:rPr>
          <w:rFonts w:ascii="Arial" w:hAnsi="Arial" w:cs="Arial"/>
          <w:i w:val="0"/>
          <w:iCs w:val="0"/>
          <w:color w:val="auto"/>
          <w:sz w:val="24"/>
          <w:szCs w:val="24"/>
        </w:rPr>
      </w:pPr>
      <w:proofErr w:type="gramStart"/>
      <w:r w:rsidRPr="007E209F">
        <w:rPr>
          <w:rFonts w:ascii="Arial" w:hAnsi="Arial" w:cs="Arial"/>
          <w:i w:val="0"/>
          <w:iCs w:val="0"/>
          <w:color w:val="auto"/>
          <w:sz w:val="24"/>
          <w:szCs w:val="24"/>
        </w:rPr>
        <w:t>Similar to</w:t>
      </w:r>
      <w:proofErr w:type="gramEnd"/>
      <w:r w:rsidRPr="007E209F">
        <w:rPr>
          <w:rFonts w:ascii="Arial" w:hAnsi="Arial" w:cs="Arial"/>
          <w:i w:val="0"/>
          <w:iCs w:val="0"/>
          <w:color w:val="auto"/>
          <w:sz w:val="24"/>
          <w:szCs w:val="24"/>
        </w:rPr>
        <w:t xml:space="preserve"> the small and medium cases, each scenario's</w:t>
      </w:r>
      <w:r w:rsidR="001017C5" w:rsidRPr="007E209F">
        <w:rPr>
          <w:rFonts w:ascii="Arial" w:hAnsi="Arial" w:cs="Arial"/>
          <w:i w:val="0"/>
          <w:iCs w:val="0"/>
          <w:color w:val="auto"/>
          <w:sz w:val="24"/>
          <w:szCs w:val="24"/>
        </w:rPr>
        <w:t xml:space="preserve"> average</w:t>
      </w:r>
      <w:r w:rsidRPr="007E209F">
        <w:rPr>
          <w:rFonts w:ascii="Arial" w:hAnsi="Arial" w:cs="Arial"/>
          <w:i w:val="0"/>
          <w:iCs w:val="0"/>
          <w:color w:val="auto"/>
          <w:sz w:val="24"/>
          <w:szCs w:val="24"/>
        </w:rPr>
        <w:t xml:space="preserve"> gap and runtime values were calculated by averaging the results for the five RPS instances. Table 2</w:t>
      </w:r>
      <w:r w:rsidR="001017C5" w:rsidRPr="007E209F">
        <w:rPr>
          <w:rFonts w:ascii="Arial" w:hAnsi="Arial" w:cs="Arial"/>
          <w:i w:val="0"/>
          <w:iCs w:val="0"/>
          <w:color w:val="auto"/>
          <w:sz w:val="24"/>
          <w:szCs w:val="24"/>
        </w:rPr>
        <w:t>3</w:t>
      </w:r>
      <w:r w:rsidRPr="007E209F">
        <w:rPr>
          <w:rFonts w:ascii="Arial" w:hAnsi="Arial" w:cs="Arial"/>
          <w:i w:val="0"/>
          <w:iCs w:val="0"/>
          <w:color w:val="auto"/>
          <w:sz w:val="24"/>
          <w:szCs w:val="24"/>
        </w:rPr>
        <w:t xml:space="preserve"> displays the average gap results for the 200 jobs, considering a range of 10 to 28 machines.</w:t>
      </w:r>
    </w:p>
    <w:p w14:paraId="3619308E" w14:textId="147431BD" w:rsidR="007F61C3" w:rsidRPr="007E209F" w:rsidRDefault="007F61C3" w:rsidP="00395E61">
      <w:pPr>
        <w:pStyle w:val="Caption"/>
        <w:keepNext/>
        <w:spacing w:line="480" w:lineRule="auto"/>
        <w:rPr>
          <w:rFonts w:ascii="Arial" w:hAnsi="Arial" w:cs="Arial"/>
          <w:i w:val="0"/>
          <w:iCs w:val="0"/>
          <w:color w:val="auto"/>
          <w:sz w:val="24"/>
          <w:szCs w:val="24"/>
        </w:rPr>
      </w:pPr>
      <w:r w:rsidRPr="007E209F">
        <w:rPr>
          <w:rFonts w:ascii="Arial" w:hAnsi="Arial" w:cs="Arial"/>
          <w:i w:val="0"/>
          <w:iCs w:val="0"/>
          <w:color w:val="auto"/>
          <w:sz w:val="24"/>
          <w:szCs w:val="24"/>
        </w:rPr>
        <w:t xml:space="preserve">The </w:t>
      </w:r>
      <w:r w:rsidR="001017C5" w:rsidRPr="007E209F">
        <w:rPr>
          <w:rFonts w:ascii="Arial" w:hAnsi="Arial" w:cs="Arial"/>
          <w:i w:val="0"/>
          <w:iCs w:val="0"/>
          <w:color w:val="auto"/>
          <w:sz w:val="24"/>
          <w:szCs w:val="24"/>
        </w:rPr>
        <w:t>two-stage algorithm</w:t>
      </w:r>
      <w:r w:rsidRPr="007E209F">
        <w:rPr>
          <w:rFonts w:ascii="Arial" w:hAnsi="Arial" w:cs="Arial"/>
          <w:i w:val="0"/>
          <w:iCs w:val="0"/>
          <w:color w:val="auto"/>
          <w:sz w:val="24"/>
          <w:szCs w:val="24"/>
        </w:rPr>
        <w:t xml:space="preserve"> could not fully optimize any large case study's scenarios. The average runtimes for the 200 RPS instances are presented in Table 2</w:t>
      </w:r>
      <w:r w:rsidR="007725ED">
        <w:rPr>
          <w:rFonts w:ascii="Arial" w:hAnsi="Arial" w:cs="Arial"/>
          <w:i w:val="0"/>
          <w:iCs w:val="0"/>
          <w:color w:val="auto"/>
          <w:sz w:val="24"/>
          <w:szCs w:val="24"/>
        </w:rPr>
        <w:t>4</w:t>
      </w:r>
      <w:r w:rsidRPr="007E209F">
        <w:rPr>
          <w:rFonts w:ascii="Arial" w:hAnsi="Arial" w:cs="Arial"/>
          <w:i w:val="0"/>
          <w:iCs w:val="0"/>
          <w:color w:val="auto"/>
          <w:sz w:val="24"/>
          <w:szCs w:val="24"/>
        </w:rPr>
        <w:t>. As previously stated, the average execution time for all 200 RPS instances was 8767.56 seconds.</w:t>
      </w:r>
      <w:r w:rsidR="001017C5" w:rsidRPr="007E209F">
        <w:rPr>
          <w:rFonts w:ascii="Arial" w:hAnsi="Arial" w:cs="Arial"/>
          <w:i w:val="0"/>
          <w:iCs w:val="0"/>
          <w:color w:val="auto"/>
          <w:sz w:val="24"/>
          <w:szCs w:val="24"/>
        </w:rPr>
        <w:t xml:space="preserve"> These results indicate the complexity of large cases. While the two-stage algorithm struggled with 200 jobs, it still outperformed the full model, which could not handle more than 50 jobs.</w:t>
      </w:r>
    </w:p>
    <w:p w14:paraId="16406BE4" w14:textId="3EBF9DDA" w:rsidR="00395E61" w:rsidRPr="007E209F" w:rsidRDefault="007F61C3" w:rsidP="00F96333">
      <w:pPr>
        <w:pStyle w:val="Caption"/>
        <w:widowControl w:val="0"/>
        <w:spacing w:line="480" w:lineRule="auto"/>
        <w:rPr>
          <w:rFonts w:ascii="Arial" w:hAnsi="Arial" w:cs="Arial"/>
          <w:i w:val="0"/>
          <w:iCs w:val="0"/>
          <w:color w:val="auto"/>
          <w:sz w:val="24"/>
          <w:szCs w:val="24"/>
        </w:rPr>
      </w:pPr>
      <w:r w:rsidRPr="007E209F">
        <w:rPr>
          <w:rFonts w:ascii="Arial" w:hAnsi="Arial" w:cs="Arial"/>
          <w:i w:val="0"/>
          <w:iCs w:val="0"/>
          <w:color w:val="auto"/>
          <w:sz w:val="24"/>
          <w:szCs w:val="24"/>
        </w:rPr>
        <w:t>Despite not achieving complete optimization, the model's average gap and runtime values reveal its ability to approach feasible solutions. Understanding these metrics assists in evaluating the performance of the model in addressing the inherent complexities and constraints of the large-scale scenario.</w:t>
      </w:r>
    </w:p>
    <w:p w14:paraId="45A2FFE4" w14:textId="4FC0A65F" w:rsidR="001017C5" w:rsidRDefault="001017C5" w:rsidP="00F96333">
      <w:pPr>
        <w:widowControl w:val="0"/>
        <w:spacing w:line="480" w:lineRule="auto"/>
        <w:rPr>
          <w:rFonts w:ascii="Arial" w:hAnsi="Arial" w:cs="Arial"/>
          <w:sz w:val="24"/>
          <w:szCs w:val="24"/>
        </w:rPr>
      </w:pPr>
      <w:r w:rsidRPr="007E209F">
        <w:rPr>
          <w:rFonts w:ascii="Arial" w:hAnsi="Arial" w:cs="Arial"/>
          <w:sz w:val="24"/>
          <w:szCs w:val="24"/>
        </w:rPr>
        <w:t>Table 2</w:t>
      </w:r>
      <w:r w:rsidR="0033787D">
        <w:rPr>
          <w:rFonts w:ascii="Arial" w:hAnsi="Arial" w:cs="Arial"/>
          <w:sz w:val="24"/>
          <w:szCs w:val="24"/>
        </w:rPr>
        <w:t>5</w:t>
      </w:r>
      <w:r w:rsidRPr="007E209F">
        <w:rPr>
          <w:rFonts w:ascii="Arial" w:hAnsi="Arial" w:cs="Arial"/>
          <w:sz w:val="24"/>
          <w:szCs w:val="24"/>
        </w:rPr>
        <w:t xml:space="preserve"> of the research study summarizes the outcomes of applying the two-stage algorithm to small, medium, and large case sizes. Notably, while the two-stage algorithm demonstrated promising performance for small and medium cases, it encountered difficulties when applied to</w:t>
      </w:r>
      <w:r w:rsidR="007A25F2">
        <w:rPr>
          <w:rFonts w:ascii="Arial" w:hAnsi="Arial" w:cs="Arial"/>
          <w:sz w:val="24"/>
          <w:szCs w:val="24"/>
        </w:rPr>
        <w:t xml:space="preserve"> </w:t>
      </w:r>
      <w:r w:rsidRPr="007E209F">
        <w:rPr>
          <w:rFonts w:ascii="Arial" w:hAnsi="Arial" w:cs="Arial"/>
          <w:sz w:val="24"/>
          <w:szCs w:val="24"/>
        </w:rPr>
        <w:t>large case</w:t>
      </w:r>
      <w:r w:rsidR="00E13ADD">
        <w:rPr>
          <w:rFonts w:ascii="Arial" w:hAnsi="Arial" w:cs="Arial"/>
          <w:sz w:val="24"/>
          <w:szCs w:val="24"/>
        </w:rPr>
        <w:t>s</w:t>
      </w:r>
      <w:r w:rsidRPr="007E209F">
        <w:rPr>
          <w:rFonts w:ascii="Arial" w:hAnsi="Arial" w:cs="Arial"/>
          <w:sz w:val="24"/>
          <w:szCs w:val="24"/>
        </w:rPr>
        <w:t>. This difficulty highlights the need for additional research and exploration of potential options to improve the model's ability to handle scheduling requirements on a larger scale.</w:t>
      </w:r>
    </w:p>
    <w:p w14:paraId="05F1622D" w14:textId="77777777" w:rsidR="007725ED" w:rsidRPr="007E209F" w:rsidRDefault="007725ED" w:rsidP="007725ED">
      <w:pPr>
        <w:pStyle w:val="Caption"/>
        <w:keepNext/>
        <w:spacing w:line="480" w:lineRule="auto"/>
        <w:jc w:val="center"/>
        <w:rPr>
          <w:rFonts w:ascii="Arial" w:hAnsi="Arial" w:cs="Arial"/>
          <w:i w:val="0"/>
          <w:iCs w:val="0"/>
          <w:color w:val="auto"/>
        </w:rPr>
      </w:pPr>
      <w:bookmarkStart w:id="186" w:name="_Toc139270167"/>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23</w:t>
      </w:r>
      <w:r w:rsidRPr="007E209F">
        <w:rPr>
          <w:rFonts w:ascii="Arial" w:hAnsi="Arial" w:cs="Arial"/>
          <w:i w:val="0"/>
          <w:iCs w:val="0"/>
          <w:color w:val="auto"/>
        </w:rPr>
        <w:fldChar w:fldCharType="end"/>
      </w:r>
      <w:r w:rsidRPr="007E209F">
        <w:rPr>
          <w:rFonts w:ascii="Arial" w:hAnsi="Arial" w:cs="Arial"/>
          <w:i w:val="0"/>
          <w:iCs w:val="0"/>
          <w:color w:val="auto"/>
        </w:rPr>
        <w:t>. Large case study gap results for the 2-stage model.</w:t>
      </w:r>
      <w:bookmarkEnd w:id="186"/>
    </w:p>
    <w:tbl>
      <w:tblPr>
        <w:tblW w:w="0" w:type="auto"/>
        <w:jc w:val="center"/>
        <w:tblLook w:val="04A0" w:firstRow="1" w:lastRow="0" w:firstColumn="1" w:lastColumn="0" w:noHBand="0" w:noVBand="1"/>
      </w:tblPr>
      <w:tblGrid>
        <w:gridCol w:w="831"/>
        <w:gridCol w:w="1142"/>
        <w:gridCol w:w="1173"/>
        <w:gridCol w:w="1072"/>
        <w:gridCol w:w="1103"/>
        <w:gridCol w:w="1383"/>
        <w:gridCol w:w="1383"/>
        <w:gridCol w:w="769"/>
      </w:tblGrid>
      <w:tr w:rsidR="007725ED" w:rsidRPr="007E209F" w14:paraId="79DDF970" w14:textId="77777777" w:rsidTr="00333C81">
        <w:trPr>
          <w:trHeight w:val="19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0115F"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Jobs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2B725C1"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Machines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7303873"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Operators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FF27DB9"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4CE1C44"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21F327F"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Max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1E10B26"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Min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175A8EA"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r>
      <w:tr w:rsidR="007725ED" w:rsidRPr="007E209F" w14:paraId="446F6451" w14:textId="77777777" w:rsidTr="00333C81">
        <w:trPr>
          <w:trHeight w:val="192"/>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3B7351F"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tcBorders>
              <w:top w:val="nil"/>
              <w:left w:val="nil"/>
              <w:bottom w:val="single" w:sz="4" w:space="0" w:color="auto"/>
              <w:right w:val="single" w:sz="4" w:space="0" w:color="auto"/>
            </w:tcBorders>
            <w:shd w:val="clear" w:color="auto" w:fill="auto"/>
            <w:noWrap/>
            <w:vAlign w:val="center"/>
            <w:hideMark/>
          </w:tcPr>
          <w:p w14:paraId="367DD4C8"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1458D36D"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tcBorders>
              <w:top w:val="nil"/>
              <w:left w:val="nil"/>
              <w:bottom w:val="single" w:sz="4" w:space="0" w:color="auto"/>
              <w:right w:val="single" w:sz="4" w:space="0" w:color="auto"/>
            </w:tcBorders>
            <w:shd w:val="clear" w:color="auto" w:fill="auto"/>
            <w:noWrap/>
            <w:vAlign w:val="bottom"/>
            <w:hideMark/>
          </w:tcPr>
          <w:p w14:paraId="2EB3BD1D"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13.41%</w:t>
            </w:r>
          </w:p>
        </w:tc>
        <w:tc>
          <w:tcPr>
            <w:tcW w:w="0" w:type="auto"/>
            <w:tcBorders>
              <w:top w:val="nil"/>
              <w:left w:val="nil"/>
              <w:bottom w:val="single" w:sz="4" w:space="0" w:color="auto"/>
              <w:right w:val="single" w:sz="4" w:space="0" w:color="auto"/>
            </w:tcBorders>
            <w:shd w:val="clear" w:color="auto" w:fill="auto"/>
            <w:noWrap/>
            <w:vAlign w:val="bottom"/>
            <w:hideMark/>
          </w:tcPr>
          <w:p w14:paraId="406AC412"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2.80%</w:t>
            </w:r>
          </w:p>
        </w:tc>
        <w:tc>
          <w:tcPr>
            <w:tcW w:w="0" w:type="auto"/>
            <w:tcBorders>
              <w:top w:val="nil"/>
              <w:left w:val="nil"/>
              <w:bottom w:val="single" w:sz="4" w:space="0" w:color="auto"/>
              <w:right w:val="single" w:sz="4" w:space="0" w:color="auto"/>
            </w:tcBorders>
            <w:shd w:val="clear" w:color="auto" w:fill="auto"/>
            <w:noWrap/>
            <w:vAlign w:val="bottom"/>
            <w:hideMark/>
          </w:tcPr>
          <w:p w14:paraId="5AF0CBC4"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12.76%</w:t>
            </w:r>
          </w:p>
        </w:tc>
        <w:tc>
          <w:tcPr>
            <w:tcW w:w="0" w:type="auto"/>
            <w:tcBorders>
              <w:top w:val="nil"/>
              <w:left w:val="nil"/>
              <w:bottom w:val="single" w:sz="4" w:space="0" w:color="auto"/>
              <w:right w:val="single" w:sz="4" w:space="0" w:color="auto"/>
            </w:tcBorders>
            <w:shd w:val="clear" w:color="auto" w:fill="auto"/>
            <w:noWrap/>
            <w:vAlign w:val="bottom"/>
            <w:hideMark/>
          </w:tcPr>
          <w:p w14:paraId="62C60740"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12.16%</w:t>
            </w:r>
          </w:p>
        </w:tc>
        <w:tc>
          <w:tcPr>
            <w:tcW w:w="0" w:type="auto"/>
            <w:tcBorders>
              <w:top w:val="nil"/>
              <w:left w:val="nil"/>
              <w:bottom w:val="single" w:sz="4" w:space="0" w:color="auto"/>
              <w:right w:val="single" w:sz="4" w:space="0" w:color="auto"/>
            </w:tcBorders>
            <w:shd w:val="clear" w:color="auto" w:fill="auto"/>
            <w:noWrap/>
            <w:vAlign w:val="bottom"/>
            <w:hideMark/>
          </w:tcPr>
          <w:p w14:paraId="6211156A"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10.28%</w:t>
            </w:r>
          </w:p>
        </w:tc>
      </w:tr>
      <w:tr w:rsidR="007725ED" w:rsidRPr="007E209F" w14:paraId="620A3762"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006844FB"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3B2B0496"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7C5BB932"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tcBorders>
              <w:top w:val="nil"/>
              <w:left w:val="nil"/>
              <w:bottom w:val="single" w:sz="4" w:space="0" w:color="auto"/>
              <w:right w:val="single" w:sz="4" w:space="0" w:color="auto"/>
            </w:tcBorders>
            <w:shd w:val="clear" w:color="auto" w:fill="auto"/>
            <w:noWrap/>
            <w:vAlign w:val="bottom"/>
            <w:hideMark/>
          </w:tcPr>
          <w:p w14:paraId="65DC9F0F"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18.43%</w:t>
            </w:r>
          </w:p>
        </w:tc>
        <w:tc>
          <w:tcPr>
            <w:tcW w:w="0" w:type="auto"/>
            <w:tcBorders>
              <w:top w:val="nil"/>
              <w:left w:val="nil"/>
              <w:bottom w:val="single" w:sz="4" w:space="0" w:color="auto"/>
              <w:right w:val="single" w:sz="4" w:space="0" w:color="auto"/>
            </w:tcBorders>
            <w:shd w:val="clear" w:color="auto" w:fill="auto"/>
            <w:noWrap/>
            <w:vAlign w:val="bottom"/>
            <w:hideMark/>
          </w:tcPr>
          <w:p w14:paraId="5BCEF1DE"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6.80%</w:t>
            </w:r>
          </w:p>
        </w:tc>
        <w:tc>
          <w:tcPr>
            <w:tcW w:w="0" w:type="auto"/>
            <w:tcBorders>
              <w:top w:val="nil"/>
              <w:left w:val="nil"/>
              <w:bottom w:val="single" w:sz="4" w:space="0" w:color="auto"/>
              <w:right w:val="single" w:sz="4" w:space="0" w:color="auto"/>
            </w:tcBorders>
            <w:shd w:val="clear" w:color="auto" w:fill="auto"/>
            <w:noWrap/>
            <w:vAlign w:val="bottom"/>
            <w:hideMark/>
          </w:tcPr>
          <w:p w14:paraId="2D21AF4F"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25.70%</w:t>
            </w:r>
          </w:p>
        </w:tc>
        <w:tc>
          <w:tcPr>
            <w:tcW w:w="0" w:type="auto"/>
            <w:tcBorders>
              <w:top w:val="nil"/>
              <w:left w:val="nil"/>
              <w:bottom w:val="single" w:sz="4" w:space="0" w:color="auto"/>
              <w:right w:val="single" w:sz="4" w:space="0" w:color="auto"/>
            </w:tcBorders>
            <w:shd w:val="clear" w:color="auto" w:fill="auto"/>
            <w:noWrap/>
            <w:vAlign w:val="bottom"/>
            <w:hideMark/>
          </w:tcPr>
          <w:p w14:paraId="004F457E"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14.08%</w:t>
            </w:r>
          </w:p>
        </w:tc>
        <w:tc>
          <w:tcPr>
            <w:tcW w:w="0" w:type="auto"/>
            <w:tcBorders>
              <w:top w:val="nil"/>
              <w:left w:val="nil"/>
              <w:bottom w:val="single" w:sz="4" w:space="0" w:color="auto"/>
              <w:right w:val="single" w:sz="4" w:space="0" w:color="auto"/>
            </w:tcBorders>
            <w:shd w:val="clear" w:color="auto" w:fill="auto"/>
            <w:noWrap/>
            <w:vAlign w:val="bottom"/>
            <w:hideMark/>
          </w:tcPr>
          <w:p w14:paraId="7C299370"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16.25%</w:t>
            </w:r>
          </w:p>
        </w:tc>
      </w:tr>
      <w:tr w:rsidR="007725ED" w:rsidRPr="007E209F" w14:paraId="37383587"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3CFB9107"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19F79F00"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4B9B743A"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tcBorders>
              <w:top w:val="nil"/>
              <w:left w:val="nil"/>
              <w:bottom w:val="single" w:sz="4" w:space="0" w:color="auto"/>
              <w:right w:val="single" w:sz="4" w:space="0" w:color="auto"/>
            </w:tcBorders>
            <w:shd w:val="clear" w:color="auto" w:fill="auto"/>
            <w:noWrap/>
            <w:vAlign w:val="bottom"/>
            <w:hideMark/>
          </w:tcPr>
          <w:p w14:paraId="25C6BBE0"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18.06%</w:t>
            </w:r>
          </w:p>
        </w:tc>
        <w:tc>
          <w:tcPr>
            <w:tcW w:w="0" w:type="auto"/>
            <w:tcBorders>
              <w:top w:val="nil"/>
              <w:left w:val="nil"/>
              <w:bottom w:val="single" w:sz="4" w:space="0" w:color="auto"/>
              <w:right w:val="single" w:sz="4" w:space="0" w:color="auto"/>
            </w:tcBorders>
            <w:shd w:val="clear" w:color="auto" w:fill="auto"/>
            <w:noWrap/>
            <w:vAlign w:val="bottom"/>
            <w:hideMark/>
          </w:tcPr>
          <w:p w14:paraId="54223BF1"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6.94%</w:t>
            </w:r>
          </w:p>
        </w:tc>
        <w:tc>
          <w:tcPr>
            <w:tcW w:w="0" w:type="auto"/>
            <w:tcBorders>
              <w:top w:val="nil"/>
              <w:left w:val="nil"/>
              <w:bottom w:val="single" w:sz="4" w:space="0" w:color="auto"/>
              <w:right w:val="single" w:sz="4" w:space="0" w:color="auto"/>
            </w:tcBorders>
            <w:shd w:val="clear" w:color="auto" w:fill="auto"/>
            <w:noWrap/>
            <w:vAlign w:val="bottom"/>
            <w:hideMark/>
          </w:tcPr>
          <w:p w14:paraId="406275E6"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19.63%</w:t>
            </w:r>
          </w:p>
        </w:tc>
        <w:tc>
          <w:tcPr>
            <w:tcW w:w="0" w:type="auto"/>
            <w:tcBorders>
              <w:top w:val="nil"/>
              <w:left w:val="nil"/>
              <w:bottom w:val="single" w:sz="4" w:space="0" w:color="auto"/>
              <w:right w:val="single" w:sz="4" w:space="0" w:color="auto"/>
            </w:tcBorders>
            <w:shd w:val="clear" w:color="auto" w:fill="auto"/>
            <w:noWrap/>
            <w:vAlign w:val="bottom"/>
            <w:hideMark/>
          </w:tcPr>
          <w:p w14:paraId="1C51E13B"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20.28%</w:t>
            </w:r>
          </w:p>
        </w:tc>
        <w:tc>
          <w:tcPr>
            <w:tcW w:w="0" w:type="auto"/>
            <w:tcBorders>
              <w:top w:val="nil"/>
              <w:left w:val="nil"/>
              <w:bottom w:val="single" w:sz="4" w:space="0" w:color="auto"/>
              <w:right w:val="single" w:sz="4" w:space="0" w:color="auto"/>
            </w:tcBorders>
            <w:shd w:val="clear" w:color="auto" w:fill="auto"/>
            <w:noWrap/>
            <w:vAlign w:val="bottom"/>
            <w:hideMark/>
          </w:tcPr>
          <w:p w14:paraId="0C3A64C3"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16.23%</w:t>
            </w:r>
          </w:p>
        </w:tc>
      </w:tr>
      <w:tr w:rsidR="007725ED" w:rsidRPr="007E209F" w14:paraId="3B000C0C"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026A47BA"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424E493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505BA7FC"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bottom"/>
            <w:hideMark/>
          </w:tcPr>
          <w:p w14:paraId="674859B1"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18.83%</w:t>
            </w:r>
          </w:p>
        </w:tc>
        <w:tc>
          <w:tcPr>
            <w:tcW w:w="0" w:type="auto"/>
            <w:tcBorders>
              <w:top w:val="nil"/>
              <w:left w:val="nil"/>
              <w:bottom w:val="single" w:sz="4" w:space="0" w:color="auto"/>
              <w:right w:val="single" w:sz="4" w:space="0" w:color="auto"/>
            </w:tcBorders>
            <w:shd w:val="clear" w:color="auto" w:fill="auto"/>
            <w:noWrap/>
            <w:vAlign w:val="bottom"/>
            <w:hideMark/>
          </w:tcPr>
          <w:p w14:paraId="5DA5D1C3"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9.59%</w:t>
            </w:r>
          </w:p>
        </w:tc>
        <w:tc>
          <w:tcPr>
            <w:tcW w:w="0" w:type="auto"/>
            <w:tcBorders>
              <w:top w:val="nil"/>
              <w:left w:val="nil"/>
              <w:bottom w:val="single" w:sz="4" w:space="0" w:color="auto"/>
              <w:right w:val="single" w:sz="4" w:space="0" w:color="auto"/>
            </w:tcBorders>
            <w:shd w:val="clear" w:color="auto" w:fill="auto"/>
            <w:noWrap/>
            <w:vAlign w:val="bottom"/>
            <w:hideMark/>
          </w:tcPr>
          <w:p w14:paraId="3D6D0659"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16.02%</w:t>
            </w:r>
          </w:p>
        </w:tc>
        <w:tc>
          <w:tcPr>
            <w:tcW w:w="0" w:type="auto"/>
            <w:tcBorders>
              <w:top w:val="nil"/>
              <w:left w:val="nil"/>
              <w:bottom w:val="single" w:sz="4" w:space="0" w:color="auto"/>
              <w:right w:val="single" w:sz="4" w:space="0" w:color="auto"/>
            </w:tcBorders>
            <w:shd w:val="clear" w:color="auto" w:fill="auto"/>
            <w:noWrap/>
            <w:vAlign w:val="bottom"/>
            <w:hideMark/>
          </w:tcPr>
          <w:p w14:paraId="1A995C60"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14.74%</w:t>
            </w:r>
          </w:p>
        </w:tc>
        <w:tc>
          <w:tcPr>
            <w:tcW w:w="0" w:type="auto"/>
            <w:tcBorders>
              <w:top w:val="nil"/>
              <w:left w:val="nil"/>
              <w:bottom w:val="single" w:sz="4" w:space="0" w:color="auto"/>
              <w:right w:val="single" w:sz="4" w:space="0" w:color="auto"/>
            </w:tcBorders>
            <w:shd w:val="clear" w:color="auto" w:fill="auto"/>
            <w:noWrap/>
            <w:vAlign w:val="bottom"/>
            <w:hideMark/>
          </w:tcPr>
          <w:p w14:paraId="087992C4"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14.79%</w:t>
            </w:r>
          </w:p>
        </w:tc>
      </w:tr>
      <w:tr w:rsidR="007725ED" w:rsidRPr="007E209F" w14:paraId="42A35620"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0BDAED99"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68D9B3C3"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02D22DFD"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bottom"/>
            <w:hideMark/>
          </w:tcPr>
          <w:p w14:paraId="543AF6D6"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18.94%</w:t>
            </w:r>
          </w:p>
        </w:tc>
        <w:tc>
          <w:tcPr>
            <w:tcW w:w="0" w:type="auto"/>
            <w:tcBorders>
              <w:top w:val="nil"/>
              <w:left w:val="nil"/>
              <w:bottom w:val="single" w:sz="4" w:space="0" w:color="auto"/>
              <w:right w:val="single" w:sz="4" w:space="0" w:color="auto"/>
            </w:tcBorders>
            <w:shd w:val="clear" w:color="auto" w:fill="auto"/>
            <w:noWrap/>
            <w:vAlign w:val="bottom"/>
            <w:hideMark/>
          </w:tcPr>
          <w:p w14:paraId="751C44DC"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8.91%</w:t>
            </w:r>
          </w:p>
        </w:tc>
        <w:tc>
          <w:tcPr>
            <w:tcW w:w="0" w:type="auto"/>
            <w:tcBorders>
              <w:top w:val="nil"/>
              <w:left w:val="nil"/>
              <w:bottom w:val="single" w:sz="4" w:space="0" w:color="auto"/>
              <w:right w:val="single" w:sz="4" w:space="0" w:color="auto"/>
            </w:tcBorders>
            <w:shd w:val="clear" w:color="auto" w:fill="auto"/>
            <w:noWrap/>
            <w:vAlign w:val="bottom"/>
            <w:hideMark/>
          </w:tcPr>
          <w:p w14:paraId="588AA9F3"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14.27%</w:t>
            </w:r>
          </w:p>
        </w:tc>
        <w:tc>
          <w:tcPr>
            <w:tcW w:w="0" w:type="auto"/>
            <w:tcBorders>
              <w:top w:val="nil"/>
              <w:left w:val="nil"/>
              <w:bottom w:val="single" w:sz="4" w:space="0" w:color="auto"/>
              <w:right w:val="single" w:sz="4" w:space="0" w:color="auto"/>
            </w:tcBorders>
            <w:shd w:val="clear" w:color="auto" w:fill="auto"/>
            <w:noWrap/>
            <w:vAlign w:val="bottom"/>
            <w:hideMark/>
          </w:tcPr>
          <w:p w14:paraId="5AA6BD32"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21.55%</w:t>
            </w:r>
          </w:p>
        </w:tc>
        <w:tc>
          <w:tcPr>
            <w:tcW w:w="0" w:type="auto"/>
            <w:tcBorders>
              <w:top w:val="nil"/>
              <w:left w:val="nil"/>
              <w:bottom w:val="single" w:sz="4" w:space="0" w:color="auto"/>
              <w:right w:val="single" w:sz="4" w:space="0" w:color="auto"/>
            </w:tcBorders>
            <w:shd w:val="clear" w:color="auto" w:fill="auto"/>
            <w:noWrap/>
            <w:vAlign w:val="bottom"/>
            <w:hideMark/>
          </w:tcPr>
          <w:p w14:paraId="49B512E9"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15.92%</w:t>
            </w:r>
          </w:p>
        </w:tc>
      </w:tr>
      <w:tr w:rsidR="007725ED" w:rsidRPr="007E209F" w14:paraId="50627F75"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0F2BEF88"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2390E915"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center"/>
            <w:hideMark/>
          </w:tcPr>
          <w:p w14:paraId="094A98B5"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tcBorders>
              <w:top w:val="nil"/>
              <w:left w:val="nil"/>
              <w:bottom w:val="single" w:sz="4" w:space="0" w:color="auto"/>
              <w:right w:val="single" w:sz="4" w:space="0" w:color="auto"/>
            </w:tcBorders>
            <w:shd w:val="clear" w:color="auto" w:fill="auto"/>
            <w:noWrap/>
            <w:vAlign w:val="bottom"/>
            <w:hideMark/>
          </w:tcPr>
          <w:p w14:paraId="0DD11593"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10.71%</w:t>
            </w:r>
          </w:p>
        </w:tc>
        <w:tc>
          <w:tcPr>
            <w:tcW w:w="0" w:type="auto"/>
            <w:tcBorders>
              <w:top w:val="nil"/>
              <w:left w:val="nil"/>
              <w:bottom w:val="single" w:sz="4" w:space="0" w:color="auto"/>
              <w:right w:val="single" w:sz="4" w:space="0" w:color="auto"/>
            </w:tcBorders>
            <w:shd w:val="clear" w:color="auto" w:fill="auto"/>
            <w:noWrap/>
            <w:vAlign w:val="bottom"/>
            <w:hideMark/>
          </w:tcPr>
          <w:p w14:paraId="29355643"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3.72%</w:t>
            </w:r>
          </w:p>
        </w:tc>
        <w:tc>
          <w:tcPr>
            <w:tcW w:w="0" w:type="auto"/>
            <w:tcBorders>
              <w:top w:val="nil"/>
              <w:left w:val="nil"/>
              <w:bottom w:val="single" w:sz="4" w:space="0" w:color="auto"/>
              <w:right w:val="single" w:sz="4" w:space="0" w:color="auto"/>
            </w:tcBorders>
            <w:shd w:val="clear" w:color="auto" w:fill="auto"/>
            <w:noWrap/>
            <w:vAlign w:val="bottom"/>
            <w:hideMark/>
          </w:tcPr>
          <w:p w14:paraId="7E3B021B"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7.72%</w:t>
            </w:r>
          </w:p>
        </w:tc>
        <w:tc>
          <w:tcPr>
            <w:tcW w:w="0" w:type="auto"/>
            <w:tcBorders>
              <w:top w:val="nil"/>
              <w:left w:val="nil"/>
              <w:bottom w:val="single" w:sz="4" w:space="0" w:color="auto"/>
              <w:right w:val="single" w:sz="4" w:space="0" w:color="auto"/>
            </w:tcBorders>
            <w:shd w:val="clear" w:color="auto" w:fill="auto"/>
            <w:noWrap/>
            <w:vAlign w:val="bottom"/>
            <w:hideMark/>
          </w:tcPr>
          <w:p w14:paraId="38CCC7BC"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6.95%</w:t>
            </w:r>
          </w:p>
        </w:tc>
        <w:tc>
          <w:tcPr>
            <w:tcW w:w="0" w:type="auto"/>
            <w:tcBorders>
              <w:top w:val="nil"/>
              <w:left w:val="nil"/>
              <w:bottom w:val="single" w:sz="4" w:space="0" w:color="auto"/>
              <w:right w:val="single" w:sz="4" w:space="0" w:color="auto"/>
            </w:tcBorders>
            <w:shd w:val="clear" w:color="auto" w:fill="auto"/>
            <w:noWrap/>
            <w:vAlign w:val="bottom"/>
            <w:hideMark/>
          </w:tcPr>
          <w:p w14:paraId="23174FF0"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7.27%</w:t>
            </w:r>
          </w:p>
        </w:tc>
      </w:tr>
      <w:tr w:rsidR="007725ED" w:rsidRPr="007E209F" w14:paraId="25168B4C"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DC07A1A"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0C19260B"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3BD52B5E"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tcBorders>
              <w:top w:val="nil"/>
              <w:left w:val="nil"/>
              <w:bottom w:val="single" w:sz="4" w:space="0" w:color="auto"/>
              <w:right w:val="single" w:sz="4" w:space="0" w:color="auto"/>
            </w:tcBorders>
            <w:shd w:val="clear" w:color="auto" w:fill="auto"/>
            <w:noWrap/>
            <w:vAlign w:val="bottom"/>
            <w:hideMark/>
          </w:tcPr>
          <w:p w14:paraId="7BED97E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21.54%</w:t>
            </w:r>
          </w:p>
        </w:tc>
        <w:tc>
          <w:tcPr>
            <w:tcW w:w="0" w:type="auto"/>
            <w:tcBorders>
              <w:top w:val="nil"/>
              <w:left w:val="nil"/>
              <w:bottom w:val="single" w:sz="4" w:space="0" w:color="auto"/>
              <w:right w:val="single" w:sz="4" w:space="0" w:color="auto"/>
            </w:tcBorders>
            <w:shd w:val="clear" w:color="auto" w:fill="auto"/>
            <w:noWrap/>
            <w:vAlign w:val="bottom"/>
            <w:hideMark/>
          </w:tcPr>
          <w:p w14:paraId="64E96231"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6.00%</w:t>
            </w:r>
          </w:p>
        </w:tc>
        <w:tc>
          <w:tcPr>
            <w:tcW w:w="0" w:type="auto"/>
            <w:tcBorders>
              <w:top w:val="nil"/>
              <w:left w:val="nil"/>
              <w:bottom w:val="single" w:sz="4" w:space="0" w:color="auto"/>
              <w:right w:val="single" w:sz="4" w:space="0" w:color="auto"/>
            </w:tcBorders>
            <w:shd w:val="clear" w:color="auto" w:fill="auto"/>
            <w:noWrap/>
            <w:vAlign w:val="bottom"/>
            <w:hideMark/>
          </w:tcPr>
          <w:p w14:paraId="6868D394"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24.37%</w:t>
            </w:r>
          </w:p>
        </w:tc>
        <w:tc>
          <w:tcPr>
            <w:tcW w:w="0" w:type="auto"/>
            <w:tcBorders>
              <w:top w:val="nil"/>
              <w:left w:val="nil"/>
              <w:bottom w:val="single" w:sz="4" w:space="0" w:color="auto"/>
              <w:right w:val="single" w:sz="4" w:space="0" w:color="auto"/>
            </w:tcBorders>
            <w:shd w:val="clear" w:color="auto" w:fill="auto"/>
            <w:noWrap/>
            <w:vAlign w:val="bottom"/>
            <w:hideMark/>
          </w:tcPr>
          <w:p w14:paraId="1889D68B"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18.40%</w:t>
            </w:r>
          </w:p>
        </w:tc>
        <w:tc>
          <w:tcPr>
            <w:tcW w:w="0" w:type="auto"/>
            <w:tcBorders>
              <w:top w:val="nil"/>
              <w:left w:val="nil"/>
              <w:bottom w:val="single" w:sz="4" w:space="0" w:color="auto"/>
              <w:right w:val="single" w:sz="4" w:space="0" w:color="auto"/>
            </w:tcBorders>
            <w:shd w:val="clear" w:color="auto" w:fill="auto"/>
            <w:noWrap/>
            <w:vAlign w:val="bottom"/>
            <w:hideMark/>
          </w:tcPr>
          <w:p w14:paraId="7AF85D0C"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17.58%</w:t>
            </w:r>
          </w:p>
        </w:tc>
      </w:tr>
      <w:tr w:rsidR="007725ED" w:rsidRPr="007E209F" w14:paraId="55B20AF7"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CEAB8D9"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03C25FA9"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52DC8F90"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bottom"/>
            <w:hideMark/>
          </w:tcPr>
          <w:p w14:paraId="727C77DA"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21.29%</w:t>
            </w:r>
          </w:p>
        </w:tc>
        <w:tc>
          <w:tcPr>
            <w:tcW w:w="0" w:type="auto"/>
            <w:tcBorders>
              <w:top w:val="nil"/>
              <w:left w:val="nil"/>
              <w:bottom w:val="single" w:sz="4" w:space="0" w:color="auto"/>
              <w:right w:val="single" w:sz="4" w:space="0" w:color="auto"/>
            </w:tcBorders>
            <w:shd w:val="clear" w:color="auto" w:fill="auto"/>
            <w:noWrap/>
            <w:vAlign w:val="bottom"/>
            <w:hideMark/>
          </w:tcPr>
          <w:p w14:paraId="2C0EDFA8"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14.85%</w:t>
            </w:r>
          </w:p>
        </w:tc>
        <w:tc>
          <w:tcPr>
            <w:tcW w:w="0" w:type="auto"/>
            <w:tcBorders>
              <w:top w:val="nil"/>
              <w:left w:val="nil"/>
              <w:bottom w:val="single" w:sz="4" w:space="0" w:color="auto"/>
              <w:right w:val="single" w:sz="4" w:space="0" w:color="auto"/>
            </w:tcBorders>
            <w:shd w:val="clear" w:color="auto" w:fill="auto"/>
            <w:noWrap/>
            <w:vAlign w:val="bottom"/>
            <w:hideMark/>
          </w:tcPr>
          <w:p w14:paraId="51A6F471"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24.80%</w:t>
            </w:r>
          </w:p>
        </w:tc>
        <w:tc>
          <w:tcPr>
            <w:tcW w:w="0" w:type="auto"/>
            <w:tcBorders>
              <w:top w:val="nil"/>
              <w:left w:val="nil"/>
              <w:bottom w:val="single" w:sz="4" w:space="0" w:color="auto"/>
              <w:right w:val="single" w:sz="4" w:space="0" w:color="auto"/>
            </w:tcBorders>
            <w:shd w:val="clear" w:color="auto" w:fill="auto"/>
            <w:noWrap/>
            <w:vAlign w:val="bottom"/>
            <w:hideMark/>
          </w:tcPr>
          <w:p w14:paraId="0CFC66AD"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23.44%</w:t>
            </w:r>
          </w:p>
        </w:tc>
        <w:tc>
          <w:tcPr>
            <w:tcW w:w="0" w:type="auto"/>
            <w:tcBorders>
              <w:top w:val="nil"/>
              <w:left w:val="nil"/>
              <w:bottom w:val="single" w:sz="4" w:space="0" w:color="auto"/>
              <w:right w:val="single" w:sz="4" w:space="0" w:color="auto"/>
            </w:tcBorders>
            <w:shd w:val="clear" w:color="auto" w:fill="auto"/>
            <w:noWrap/>
            <w:vAlign w:val="bottom"/>
            <w:hideMark/>
          </w:tcPr>
          <w:p w14:paraId="49FBA33C"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21.09%</w:t>
            </w:r>
          </w:p>
        </w:tc>
      </w:tr>
      <w:tr w:rsidR="007725ED" w:rsidRPr="007E209F" w14:paraId="47EF1EF8"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2A5B7B3A"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12931D3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tcBorders>
              <w:top w:val="nil"/>
              <w:left w:val="nil"/>
              <w:bottom w:val="single" w:sz="4" w:space="0" w:color="auto"/>
              <w:right w:val="single" w:sz="4" w:space="0" w:color="auto"/>
            </w:tcBorders>
            <w:shd w:val="clear" w:color="auto" w:fill="auto"/>
            <w:noWrap/>
            <w:vAlign w:val="center"/>
            <w:hideMark/>
          </w:tcPr>
          <w:p w14:paraId="30D482D9"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bottom"/>
            <w:hideMark/>
          </w:tcPr>
          <w:p w14:paraId="63AC9DB0"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19.81%</w:t>
            </w:r>
          </w:p>
        </w:tc>
        <w:tc>
          <w:tcPr>
            <w:tcW w:w="0" w:type="auto"/>
            <w:tcBorders>
              <w:top w:val="nil"/>
              <w:left w:val="nil"/>
              <w:bottom w:val="single" w:sz="4" w:space="0" w:color="auto"/>
              <w:right w:val="single" w:sz="4" w:space="0" w:color="auto"/>
            </w:tcBorders>
            <w:shd w:val="clear" w:color="auto" w:fill="auto"/>
            <w:noWrap/>
            <w:vAlign w:val="bottom"/>
            <w:hideMark/>
          </w:tcPr>
          <w:p w14:paraId="702A677D"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4.33%</w:t>
            </w:r>
          </w:p>
        </w:tc>
        <w:tc>
          <w:tcPr>
            <w:tcW w:w="0" w:type="auto"/>
            <w:tcBorders>
              <w:top w:val="nil"/>
              <w:left w:val="nil"/>
              <w:bottom w:val="single" w:sz="4" w:space="0" w:color="auto"/>
              <w:right w:val="single" w:sz="4" w:space="0" w:color="auto"/>
            </w:tcBorders>
            <w:shd w:val="clear" w:color="auto" w:fill="auto"/>
            <w:noWrap/>
            <w:vAlign w:val="bottom"/>
            <w:hideMark/>
          </w:tcPr>
          <w:p w14:paraId="25D11E99"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19.23%</w:t>
            </w:r>
          </w:p>
        </w:tc>
        <w:tc>
          <w:tcPr>
            <w:tcW w:w="0" w:type="auto"/>
            <w:tcBorders>
              <w:top w:val="nil"/>
              <w:left w:val="nil"/>
              <w:bottom w:val="single" w:sz="4" w:space="0" w:color="auto"/>
              <w:right w:val="single" w:sz="4" w:space="0" w:color="auto"/>
            </w:tcBorders>
            <w:shd w:val="clear" w:color="auto" w:fill="auto"/>
            <w:noWrap/>
            <w:vAlign w:val="bottom"/>
            <w:hideMark/>
          </w:tcPr>
          <w:p w14:paraId="628F948B"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18.82%</w:t>
            </w:r>
          </w:p>
        </w:tc>
        <w:tc>
          <w:tcPr>
            <w:tcW w:w="0" w:type="auto"/>
            <w:tcBorders>
              <w:top w:val="nil"/>
              <w:left w:val="nil"/>
              <w:bottom w:val="single" w:sz="4" w:space="0" w:color="auto"/>
              <w:right w:val="single" w:sz="4" w:space="0" w:color="auto"/>
            </w:tcBorders>
            <w:shd w:val="clear" w:color="auto" w:fill="auto"/>
            <w:noWrap/>
            <w:vAlign w:val="bottom"/>
            <w:hideMark/>
          </w:tcPr>
          <w:p w14:paraId="394284D8"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15.55%</w:t>
            </w:r>
          </w:p>
        </w:tc>
      </w:tr>
      <w:tr w:rsidR="007725ED" w:rsidRPr="007E209F" w14:paraId="094FFC64"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3B83FB64"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150095D"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tcBorders>
              <w:top w:val="nil"/>
              <w:left w:val="nil"/>
              <w:bottom w:val="single" w:sz="4" w:space="0" w:color="auto"/>
              <w:right w:val="single" w:sz="4" w:space="0" w:color="auto"/>
            </w:tcBorders>
            <w:shd w:val="clear" w:color="auto" w:fill="auto"/>
            <w:noWrap/>
            <w:vAlign w:val="center"/>
            <w:hideMark/>
          </w:tcPr>
          <w:p w14:paraId="06840D0E"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tcBorders>
              <w:top w:val="nil"/>
              <w:left w:val="nil"/>
              <w:bottom w:val="single" w:sz="4" w:space="0" w:color="auto"/>
              <w:right w:val="single" w:sz="4" w:space="0" w:color="auto"/>
            </w:tcBorders>
            <w:shd w:val="clear" w:color="auto" w:fill="auto"/>
            <w:noWrap/>
            <w:vAlign w:val="bottom"/>
            <w:hideMark/>
          </w:tcPr>
          <w:p w14:paraId="12F58484"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19.90%</w:t>
            </w:r>
          </w:p>
        </w:tc>
        <w:tc>
          <w:tcPr>
            <w:tcW w:w="0" w:type="auto"/>
            <w:tcBorders>
              <w:top w:val="nil"/>
              <w:left w:val="nil"/>
              <w:bottom w:val="single" w:sz="4" w:space="0" w:color="auto"/>
              <w:right w:val="single" w:sz="4" w:space="0" w:color="auto"/>
            </w:tcBorders>
            <w:shd w:val="clear" w:color="auto" w:fill="auto"/>
            <w:noWrap/>
            <w:vAlign w:val="bottom"/>
            <w:hideMark/>
          </w:tcPr>
          <w:p w14:paraId="6FE978CB"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6.57%</w:t>
            </w:r>
          </w:p>
        </w:tc>
        <w:tc>
          <w:tcPr>
            <w:tcW w:w="0" w:type="auto"/>
            <w:tcBorders>
              <w:top w:val="nil"/>
              <w:left w:val="nil"/>
              <w:bottom w:val="single" w:sz="4" w:space="0" w:color="auto"/>
              <w:right w:val="single" w:sz="4" w:space="0" w:color="auto"/>
            </w:tcBorders>
            <w:shd w:val="clear" w:color="auto" w:fill="auto"/>
            <w:noWrap/>
            <w:vAlign w:val="bottom"/>
            <w:hideMark/>
          </w:tcPr>
          <w:p w14:paraId="6ACBF07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15.88%</w:t>
            </w:r>
          </w:p>
        </w:tc>
        <w:tc>
          <w:tcPr>
            <w:tcW w:w="0" w:type="auto"/>
            <w:tcBorders>
              <w:top w:val="nil"/>
              <w:left w:val="nil"/>
              <w:bottom w:val="single" w:sz="4" w:space="0" w:color="auto"/>
              <w:right w:val="single" w:sz="4" w:space="0" w:color="auto"/>
            </w:tcBorders>
            <w:shd w:val="clear" w:color="auto" w:fill="auto"/>
            <w:noWrap/>
            <w:vAlign w:val="bottom"/>
            <w:hideMark/>
          </w:tcPr>
          <w:p w14:paraId="2CD4F4A6"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15.85%</w:t>
            </w:r>
          </w:p>
        </w:tc>
        <w:tc>
          <w:tcPr>
            <w:tcW w:w="0" w:type="auto"/>
            <w:tcBorders>
              <w:top w:val="nil"/>
              <w:left w:val="nil"/>
              <w:bottom w:val="single" w:sz="4" w:space="0" w:color="auto"/>
              <w:right w:val="single" w:sz="4" w:space="0" w:color="auto"/>
            </w:tcBorders>
            <w:shd w:val="clear" w:color="auto" w:fill="auto"/>
            <w:noWrap/>
            <w:vAlign w:val="bottom"/>
            <w:hideMark/>
          </w:tcPr>
          <w:p w14:paraId="00BA620B"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14.55%</w:t>
            </w:r>
          </w:p>
        </w:tc>
      </w:tr>
    </w:tbl>
    <w:p w14:paraId="493FBB51" w14:textId="77777777" w:rsidR="007725ED" w:rsidRDefault="007725ED" w:rsidP="007725ED">
      <w:pPr>
        <w:pStyle w:val="Caption"/>
        <w:keepNext/>
        <w:jc w:val="center"/>
        <w:rPr>
          <w:rFonts w:ascii="Arial" w:hAnsi="Arial" w:cs="Arial"/>
          <w:i w:val="0"/>
          <w:iCs w:val="0"/>
          <w:color w:val="auto"/>
        </w:rPr>
      </w:pPr>
    </w:p>
    <w:p w14:paraId="12B30C4B" w14:textId="49DD48D4" w:rsidR="007725ED" w:rsidRPr="007E209F" w:rsidRDefault="007725ED" w:rsidP="007725ED">
      <w:pPr>
        <w:pStyle w:val="Caption"/>
        <w:keepNext/>
        <w:jc w:val="center"/>
        <w:rPr>
          <w:rFonts w:ascii="Arial" w:hAnsi="Arial" w:cs="Arial"/>
          <w:i w:val="0"/>
          <w:iCs w:val="0"/>
          <w:color w:val="auto"/>
        </w:rPr>
      </w:pPr>
      <w:bookmarkStart w:id="187" w:name="_Toc139270168"/>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24</w:t>
      </w:r>
      <w:r w:rsidRPr="007E209F">
        <w:rPr>
          <w:rFonts w:ascii="Arial" w:hAnsi="Arial" w:cs="Arial"/>
          <w:i w:val="0"/>
          <w:iCs w:val="0"/>
          <w:color w:val="auto"/>
        </w:rPr>
        <w:fldChar w:fldCharType="end"/>
      </w:r>
      <w:r w:rsidRPr="007E209F">
        <w:rPr>
          <w:rFonts w:ascii="Arial" w:hAnsi="Arial" w:cs="Arial"/>
          <w:i w:val="0"/>
          <w:iCs w:val="0"/>
          <w:color w:val="auto"/>
        </w:rPr>
        <w:t>. Large case study runtime results for the 2-stage model.</w:t>
      </w:r>
      <w:bookmarkEnd w:id="187"/>
    </w:p>
    <w:tbl>
      <w:tblPr>
        <w:tblW w:w="0" w:type="auto"/>
        <w:jc w:val="center"/>
        <w:tblLook w:val="04A0" w:firstRow="1" w:lastRow="0" w:firstColumn="1" w:lastColumn="0" w:noHBand="0" w:noVBand="1"/>
      </w:tblPr>
      <w:tblGrid>
        <w:gridCol w:w="831"/>
        <w:gridCol w:w="1142"/>
        <w:gridCol w:w="1173"/>
        <w:gridCol w:w="1072"/>
        <w:gridCol w:w="1103"/>
        <w:gridCol w:w="1383"/>
        <w:gridCol w:w="1383"/>
        <w:gridCol w:w="800"/>
      </w:tblGrid>
      <w:tr w:rsidR="007725ED" w:rsidRPr="007E209F" w14:paraId="5E4AE09B" w14:textId="77777777" w:rsidTr="00333C81">
        <w:trPr>
          <w:trHeight w:val="19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B6239"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Jobs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6242D43"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Machines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4E95202"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 xml:space="preserve"># </w:t>
            </w:r>
            <w:proofErr w:type="gramStart"/>
            <w:r w:rsidRPr="007E209F">
              <w:rPr>
                <w:rFonts w:ascii="Arial" w:eastAsia="Times New Roman" w:hAnsi="Arial" w:cs="Arial"/>
                <w:b/>
                <w:bCs/>
                <w:color w:val="000000"/>
                <w:sz w:val="14"/>
                <w:szCs w:val="14"/>
              </w:rPr>
              <w:t>of</w:t>
            </w:r>
            <w:proofErr w:type="gramEnd"/>
            <w:r w:rsidRPr="007E209F">
              <w:rPr>
                <w:rFonts w:ascii="Arial" w:eastAsia="Times New Roman" w:hAnsi="Arial" w:cs="Arial"/>
                <w:b/>
                <w:bCs/>
                <w:color w:val="000000"/>
                <w:sz w:val="14"/>
                <w:szCs w:val="14"/>
              </w:rPr>
              <w:t xml:space="preserve"> Operators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5FBFB6E"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EE98998"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05075DF"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Min MH &amp; Max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9C6A3FB"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Max MH &amp; Min ST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48DC852"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r>
      <w:tr w:rsidR="007725ED" w:rsidRPr="007E209F" w14:paraId="033F9358" w14:textId="77777777" w:rsidTr="00333C81">
        <w:trPr>
          <w:trHeight w:val="192"/>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9978CF2"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tcBorders>
              <w:top w:val="nil"/>
              <w:left w:val="nil"/>
              <w:bottom w:val="single" w:sz="4" w:space="0" w:color="auto"/>
              <w:right w:val="single" w:sz="4" w:space="0" w:color="auto"/>
            </w:tcBorders>
            <w:shd w:val="clear" w:color="auto" w:fill="auto"/>
            <w:noWrap/>
            <w:vAlign w:val="center"/>
            <w:hideMark/>
          </w:tcPr>
          <w:p w14:paraId="46071CAB"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19E3B699"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tcBorders>
              <w:top w:val="nil"/>
              <w:left w:val="nil"/>
              <w:bottom w:val="single" w:sz="4" w:space="0" w:color="auto"/>
              <w:right w:val="single" w:sz="4" w:space="0" w:color="auto"/>
            </w:tcBorders>
            <w:shd w:val="clear" w:color="auto" w:fill="auto"/>
            <w:noWrap/>
            <w:vAlign w:val="bottom"/>
            <w:hideMark/>
          </w:tcPr>
          <w:p w14:paraId="4FE0C354"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10800.00</w:t>
            </w:r>
          </w:p>
        </w:tc>
        <w:tc>
          <w:tcPr>
            <w:tcW w:w="0" w:type="auto"/>
            <w:tcBorders>
              <w:top w:val="nil"/>
              <w:left w:val="nil"/>
              <w:bottom w:val="single" w:sz="4" w:space="0" w:color="auto"/>
              <w:right w:val="single" w:sz="4" w:space="0" w:color="auto"/>
            </w:tcBorders>
            <w:shd w:val="clear" w:color="auto" w:fill="auto"/>
            <w:noWrap/>
            <w:vAlign w:val="bottom"/>
            <w:hideMark/>
          </w:tcPr>
          <w:p w14:paraId="7CB24CBF"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10800.00</w:t>
            </w:r>
          </w:p>
        </w:tc>
        <w:tc>
          <w:tcPr>
            <w:tcW w:w="0" w:type="auto"/>
            <w:tcBorders>
              <w:top w:val="nil"/>
              <w:left w:val="nil"/>
              <w:bottom w:val="single" w:sz="4" w:space="0" w:color="auto"/>
              <w:right w:val="single" w:sz="4" w:space="0" w:color="auto"/>
            </w:tcBorders>
            <w:shd w:val="clear" w:color="auto" w:fill="auto"/>
            <w:noWrap/>
            <w:vAlign w:val="bottom"/>
            <w:hideMark/>
          </w:tcPr>
          <w:p w14:paraId="5F37366B"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10800.00</w:t>
            </w:r>
          </w:p>
        </w:tc>
        <w:tc>
          <w:tcPr>
            <w:tcW w:w="0" w:type="auto"/>
            <w:tcBorders>
              <w:top w:val="nil"/>
              <w:left w:val="nil"/>
              <w:bottom w:val="single" w:sz="4" w:space="0" w:color="auto"/>
              <w:right w:val="single" w:sz="4" w:space="0" w:color="auto"/>
            </w:tcBorders>
            <w:shd w:val="clear" w:color="auto" w:fill="auto"/>
            <w:noWrap/>
            <w:vAlign w:val="bottom"/>
            <w:hideMark/>
          </w:tcPr>
          <w:p w14:paraId="642F8A99"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10800.00</w:t>
            </w:r>
          </w:p>
        </w:tc>
        <w:tc>
          <w:tcPr>
            <w:tcW w:w="0" w:type="auto"/>
            <w:tcBorders>
              <w:top w:val="nil"/>
              <w:left w:val="nil"/>
              <w:bottom w:val="single" w:sz="4" w:space="0" w:color="auto"/>
              <w:right w:val="single" w:sz="4" w:space="0" w:color="auto"/>
            </w:tcBorders>
            <w:shd w:val="clear" w:color="auto" w:fill="auto"/>
            <w:noWrap/>
            <w:vAlign w:val="bottom"/>
            <w:hideMark/>
          </w:tcPr>
          <w:p w14:paraId="0EE506B9"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10800.00</w:t>
            </w:r>
          </w:p>
        </w:tc>
      </w:tr>
      <w:tr w:rsidR="007725ED" w:rsidRPr="007E209F" w14:paraId="4FEE2FDC"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390449EC"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7494A9FE"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064A5C2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tcBorders>
              <w:top w:val="nil"/>
              <w:left w:val="nil"/>
              <w:bottom w:val="single" w:sz="4" w:space="0" w:color="auto"/>
              <w:right w:val="single" w:sz="4" w:space="0" w:color="auto"/>
            </w:tcBorders>
            <w:shd w:val="clear" w:color="auto" w:fill="auto"/>
            <w:noWrap/>
            <w:vAlign w:val="bottom"/>
            <w:hideMark/>
          </w:tcPr>
          <w:p w14:paraId="6DBE06C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8743.43</w:t>
            </w:r>
          </w:p>
        </w:tc>
        <w:tc>
          <w:tcPr>
            <w:tcW w:w="0" w:type="auto"/>
            <w:tcBorders>
              <w:top w:val="nil"/>
              <w:left w:val="nil"/>
              <w:bottom w:val="single" w:sz="4" w:space="0" w:color="auto"/>
              <w:right w:val="single" w:sz="4" w:space="0" w:color="auto"/>
            </w:tcBorders>
            <w:shd w:val="clear" w:color="auto" w:fill="auto"/>
            <w:noWrap/>
            <w:vAlign w:val="bottom"/>
            <w:hideMark/>
          </w:tcPr>
          <w:p w14:paraId="2E16EC7E"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8763.94</w:t>
            </w:r>
          </w:p>
        </w:tc>
        <w:tc>
          <w:tcPr>
            <w:tcW w:w="0" w:type="auto"/>
            <w:tcBorders>
              <w:top w:val="nil"/>
              <w:left w:val="nil"/>
              <w:bottom w:val="single" w:sz="4" w:space="0" w:color="auto"/>
              <w:right w:val="single" w:sz="4" w:space="0" w:color="auto"/>
            </w:tcBorders>
            <w:shd w:val="clear" w:color="auto" w:fill="auto"/>
            <w:noWrap/>
            <w:vAlign w:val="bottom"/>
            <w:hideMark/>
          </w:tcPr>
          <w:p w14:paraId="407B5C5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9039.34</w:t>
            </w:r>
          </w:p>
        </w:tc>
        <w:tc>
          <w:tcPr>
            <w:tcW w:w="0" w:type="auto"/>
            <w:tcBorders>
              <w:top w:val="nil"/>
              <w:left w:val="nil"/>
              <w:bottom w:val="single" w:sz="4" w:space="0" w:color="auto"/>
              <w:right w:val="single" w:sz="4" w:space="0" w:color="auto"/>
            </w:tcBorders>
            <w:shd w:val="clear" w:color="auto" w:fill="auto"/>
            <w:noWrap/>
            <w:vAlign w:val="bottom"/>
            <w:hideMark/>
          </w:tcPr>
          <w:p w14:paraId="579242C8"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6837.12</w:t>
            </w:r>
          </w:p>
        </w:tc>
        <w:tc>
          <w:tcPr>
            <w:tcW w:w="0" w:type="auto"/>
            <w:tcBorders>
              <w:top w:val="nil"/>
              <w:left w:val="nil"/>
              <w:bottom w:val="single" w:sz="4" w:space="0" w:color="auto"/>
              <w:right w:val="single" w:sz="4" w:space="0" w:color="auto"/>
            </w:tcBorders>
            <w:shd w:val="clear" w:color="auto" w:fill="auto"/>
            <w:noWrap/>
            <w:vAlign w:val="bottom"/>
            <w:hideMark/>
          </w:tcPr>
          <w:p w14:paraId="2118CFF2"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8345.96</w:t>
            </w:r>
          </w:p>
        </w:tc>
      </w:tr>
      <w:tr w:rsidR="007725ED" w:rsidRPr="007E209F" w14:paraId="6CFC83B8"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7FAEE68E"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73CFDB68"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08210E82"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tcBorders>
              <w:top w:val="nil"/>
              <w:left w:val="nil"/>
              <w:bottom w:val="single" w:sz="4" w:space="0" w:color="auto"/>
              <w:right w:val="single" w:sz="4" w:space="0" w:color="auto"/>
            </w:tcBorders>
            <w:shd w:val="clear" w:color="auto" w:fill="auto"/>
            <w:noWrap/>
            <w:vAlign w:val="bottom"/>
            <w:hideMark/>
          </w:tcPr>
          <w:p w14:paraId="7736501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9155.18</w:t>
            </w:r>
          </w:p>
        </w:tc>
        <w:tc>
          <w:tcPr>
            <w:tcW w:w="0" w:type="auto"/>
            <w:tcBorders>
              <w:top w:val="nil"/>
              <w:left w:val="nil"/>
              <w:bottom w:val="single" w:sz="4" w:space="0" w:color="auto"/>
              <w:right w:val="single" w:sz="4" w:space="0" w:color="auto"/>
            </w:tcBorders>
            <w:shd w:val="clear" w:color="auto" w:fill="auto"/>
            <w:noWrap/>
            <w:vAlign w:val="bottom"/>
            <w:hideMark/>
          </w:tcPr>
          <w:p w14:paraId="79AB6B6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9869.14</w:t>
            </w:r>
          </w:p>
        </w:tc>
        <w:tc>
          <w:tcPr>
            <w:tcW w:w="0" w:type="auto"/>
            <w:tcBorders>
              <w:top w:val="nil"/>
              <w:left w:val="nil"/>
              <w:bottom w:val="single" w:sz="4" w:space="0" w:color="auto"/>
              <w:right w:val="single" w:sz="4" w:space="0" w:color="auto"/>
            </w:tcBorders>
            <w:shd w:val="clear" w:color="auto" w:fill="auto"/>
            <w:noWrap/>
            <w:vAlign w:val="bottom"/>
            <w:hideMark/>
          </w:tcPr>
          <w:p w14:paraId="404441BC"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10800.00</w:t>
            </w:r>
          </w:p>
        </w:tc>
        <w:tc>
          <w:tcPr>
            <w:tcW w:w="0" w:type="auto"/>
            <w:tcBorders>
              <w:top w:val="nil"/>
              <w:left w:val="nil"/>
              <w:bottom w:val="single" w:sz="4" w:space="0" w:color="auto"/>
              <w:right w:val="single" w:sz="4" w:space="0" w:color="auto"/>
            </w:tcBorders>
            <w:shd w:val="clear" w:color="auto" w:fill="auto"/>
            <w:noWrap/>
            <w:vAlign w:val="bottom"/>
            <w:hideMark/>
          </w:tcPr>
          <w:p w14:paraId="159A91C1"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8013.18</w:t>
            </w:r>
          </w:p>
        </w:tc>
        <w:tc>
          <w:tcPr>
            <w:tcW w:w="0" w:type="auto"/>
            <w:tcBorders>
              <w:top w:val="nil"/>
              <w:left w:val="nil"/>
              <w:bottom w:val="single" w:sz="4" w:space="0" w:color="auto"/>
              <w:right w:val="single" w:sz="4" w:space="0" w:color="auto"/>
            </w:tcBorders>
            <w:shd w:val="clear" w:color="auto" w:fill="auto"/>
            <w:noWrap/>
            <w:vAlign w:val="bottom"/>
            <w:hideMark/>
          </w:tcPr>
          <w:p w14:paraId="65D66563"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9459.38</w:t>
            </w:r>
          </w:p>
        </w:tc>
      </w:tr>
      <w:tr w:rsidR="007725ED" w:rsidRPr="007E209F" w14:paraId="148E88B2"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2E56143E"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375365AA"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5700E1E"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tcBorders>
              <w:top w:val="nil"/>
              <w:left w:val="nil"/>
              <w:bottom w:val="single" w:sz="4" w:space="0" w:color="auto"/>
              <w:right w:val="single" w:sz="4" w:space="0" w:color="auto"/>
            </w:tcBorders>
            <w:shd w:val="clear" w:color="auto" w:fill="auto"/>
            <w:noWrap/>
            <w:vAlign w:val="bottom"/>
            <w:hideMark/>
          </w:tcPr>
          <w:p w14:paraId="06DA42D5"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8152.79</w:t>
            </w:r>
          </w:p>
        </w:tc>
        <w:tc>
          <w:tcPr>
            <w:tcW w:w="0" w:type="auto"/>
            <w:tcBorders>
              <w:top w:val="nil"/>
              <w:left w:val="nil"/>
              <w:bottom w:val="single" w:sz="4" w:space="0" w:color="auto"/>
              <w:right w:val="single" w:sz="4" w:space="0" w:color="auto"/>
            </w:tcBorders>
            <w:shd w:val="clear" w:color="auto" w:fill="auto"/>
            <w:noWrap/>
            <w:vAlign w:val="bottom"/>
            <w:hideMark/>
          </w:tcPr>
          <w:p w14:paraId="7E42A61D"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6039.22</w:t>
            </w:r>
          </w:p>
        </w:tc>
        <w:tc>
          <w:tcPr>
            <w:tcW w:w="0" w:type="auto"/>
            <w:tcBorders>
              <w:top w:val="nil"/>
              <w:left w:val="nil"/>
              <w:bottom w:val="single" w:sz="4" w:space="0" w:color="auto"/>
              <w:right w:val="single" w:sz="4" w:space="0" w:color="auto"/>
            </w:tcBorders>
            <w:shd w:val="clear" w:color="auto" w:fill="auto"/>
            <w:noWrap/>
            <w:vAlign w:val="bottom"/>
            <w:hideMark/>
          </w:tcPr>
          <w:p w14:paraId="5DEBA45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6501.94</w:t>
            </w:r>
          </w:p>
        </w:tc>
        <w:tc>
          <w:tcPr>
            <w:tcW w:w="0" w:type="auto"/>
            <w:tcBorders>
              <w:top w:val="nil"/>
              <w:left w:val="nil"/>
              <w:bottom w:val="single" w:sz="4" w:space="0" w:color="auto"/>
              <w:right w:val="single" w:sz="4" w:space="0" w:color="auto"/>
            </w:tcBorders>
            <w:shd w:val="clear" w:color="auto" w:fill="auto"/>
            <w:noWrap/>
            <w:vAlign w:val="bottom"/>
            <w:hideMark/>
          </w:tcPr>
          <w:p w14:paraId="340C768C"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8136.74</w:t>
            </w:r>
          </w:p>
        </w:tc>
        <w:tc>
          <w:tcPr>
            <w:tcW w:w="0" w:type="auto"/>
            <w:tcBorders>
              <w:top w:val="nil"/>
              <w:left w:val="nil"/>
              <w:bottom w:val="single" w:sz="4" w:space="0" w:color="auto"/>
              <w:right w:val="single" w:sz="4" w:space="0" w:color="auto"/>
            </w:tcBorders>
            <w:shd w:val="clear" w:color="auto" w:fill="auto"/>
            <w:noWrap/>
            <w:vAlign w:val="bottom"/>
            <w:hideMark/>
          </w:tcPr>
          <w:p w14:paraId="5D2CA3A3"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7207.67</w:t>
            </w:r>
          </w:p>
        </w:tc>
      </w:tr>
      <w:tr w:rsidR="007725ED" w:rsidRPr="007E209F" w14:paraId="50307463"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3B1EDE65"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2A469858"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714F1EAA"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tcBorders>
              <w:top w:val="nil"/>
              <w:left w:val="nil"/>
              <w:bottom w:val="single" w:sz="4" w:space="0" w:color="auto"/>
              <w:right w:val="single" w:sz="4" w:space="0" w:color="auto"/>
            </w:tcBorders>
            <w:shd w:val="clear" w:color="auto" w:fill="auto"/>
            <w:noWrap/>
            <w:vAlign w:val="bottom"/>
            <w:hideMark/>
          </w:tcPr>
          <w:p w14:paraId="0358508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9087.14</w:t>
            </w:r>
          </w:p>
        </w:tc>
        <w:tc>
          <w:tcPr>
            <w:tcW w:w="0" w:type="auto"/>
            <w:tcBorders>
              <w:top w:val="nil"/>
              <w:left w:val="nil"/>
              <w:bottom w:val="single" w:sz="4" w:space="0" w:color="auto"/>
              <w:right w:val="single" w:sz="4" w:space="0" w:color="auto"/>
            </w:tcBorders>
            <w:shd w:val="clear" w:color="auto" w:fill="auto"/>
            <w:noWrap/>
            <w:vAlign w:val="bottom"/>
            <w:hideMark/>
          </w:tcPr>
          <w:p w14:paraId="6E160CC1"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9105.44</w:t>
            </w:r>
          </w:p>
        </w:tc>
        <w:tc>
          <w:tcPr>
            <w:tcW w:w="0" w:type="auto"/>
            <w:tcBorders>
              <w:top w:val="nil"/>
              <w:left w:val="nil"/>
              <w:bottom w:val="single" w:sz="4" w:space="0" w:color="auto"/>
              <w:right w:val="single" w:sz="4" w:space="0" w:color="auto"/>
            </w:tcBorders>
            <w:shd w:val="clear" w:color="auto" w:fill="auto"/>
            <w:noWrap/>
            <w:vAlign w:val="bottom"/>
            <w:hideMark/>
          </w:tcPr>
          <w:p w14:paraId="5EF42D6A"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10800.00</w:t>
            </w:r>
          </w:p>
        </w:tc>
        <w:tc>
          <w:tcPr>
            <w:tcW w:w="0" w:type="auto"/>
            <w:tcBorders>
              <w:top w:val="nil"/>
              <w:left w:val="nil"/>
              <w:bottom w:val="single" w:sz="4" w:space="0" w:color="auto"/>
              <w:right w:val="single" w:sz="4" w:space="0" w:color="auto"/>
            </w:tcBorders>
            <w:shd w:val="clear" w:color="auto" w:fill="auto"/>
            <w:noWrap/>
            <w:vAlign w:val="bottom"/>
            <w:hideMark/>
          </w:tcPr>
          <w:p w14:paraId="587F2B86"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10800.00</w:t>
            </w:r>
          </w:p>
        </w:tc>
        <w:tc>
          <w:tcPr>
            <w:tcW w:w="0" w:type="auto"/>
            <w:tcBorders>
              <w:top w:val="nil"/>
              <w:left w:val="nil"/>
              <w:bottom w:val="single" w:sz="4" w:space="0" w:color="auto"/>
              <w:right w:val="single" w:sz="4" w:space="0" w:color="auto"/>
            </w:tcBorders>
            <w:shd w:val="clear" w:color="auto" w:fill="auto"/>
            <w:noWrap/>
            <w:vAlign w:val="bottom"/>
            <w:hideMark/>
          </w:tcPr>
          <w:p w14:paraId="21B5A2BA"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9948.15</w:t>
            </w:r>
          </w:p>
        </w:tc>
      </w:tr>
      <w:tr w:rsidR="007725ED" w:rsidRPr="007E209F" w14:paraId="5A0E3CF3"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DEDEA5B"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B449094"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center"/>
            <w:hideMark/>
          </w:tcPr>
          <w:p w14:paraId="706B70C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tcBorders>
              <w:top w:val="nil"/>
              <w:left w:val="nil"/>
              <w:bottom w:val="single" w:sz="4" w:space="0" w:color="auto"/>
              <w:right w:val="single" w:sz="4" w:space="0" w:color="auto"/>
            </w:tcBorders>
            <w:shd w:val="clear" w:color="auto" w:fill="auto"/>
            <w:noWrap/>
            <w:vAlign w:val="bottom"/>
            <w:hideMark/>
          </w:tcPr>
          <w:p w14:paraId="64D27B86"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8285.38</w:t>
            </w:r>
          </w:p>
        </w:tc>
        <w:tc>
          <w:tcPr>
            <w:tcW w:w="0" w:type="auto"/>
            <w:tcBorders>
              <w:top w:val="nil"/>
              <w:left w:val="nil"/>
              <w:bottom w:val="single" w:sz="4" w:space="0" w:color="auto"/>
              <w:right w:val="single" w:sz="4" w:space="0" w:color="auto"/>
            </w:tcBorders>
            <w:shd w:val="clear" w:color="auto" w:fill="auto"/>
            <w:noWrap/>
            <w:vAlign w:val="bottom"/>
            <w:hideMark/>
          </w:tcPr>
          <w:p w14:paraId="79D9BFFC"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6830.84</w:t>
            </w:r>
          </w:p>
        </w:tc>
        <w:tc>
          <w:tcPr>
            <w:tcW w:w="0" w:type="auto"/>
            <w:tcBorders>
              <w:top w:val="nil"/>
              <w:left w:val="nil"/>
              <w:bottom w:val="single" w:sz="4" w:space="0" w:color="auto"/>
              <w:right w:val="single" w:sz="4" w:space="0" w:color="auto"/>
            </w:tcBorders>
            <w:shd w:val="clear" w:color="auto" w:fill="auto"/>
            <w:noWrap/>
            <w:vAlign w:val="bottom"/>
            <w:hideMark/>
          </w:tcPr>
          <w:p w14:paraId="31A70D80"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8909.25</w:t>
            </w:r>
          </w:p>
        </w:tc>
        <w:tc>
          <w:tcPr>
            <w:tcW w:w="0" w:type="auto"/>
            <w:tcBorders>
              <w:top w:val="nil"/>
              <w:left w:val="nil"/>
              <w:bottom w:val="single" w:sz="4" w:space="0" w:color="auto"/>
              <w:right w:val="single" w:sz="4" w:space="0" w:color="auto"/>
            </w:tcBorders>
            <w:shd w:val="clear" w:color="auto" w:fill="auto"/>
            <w:noWrap/>
            <w:vAlign w:val="bottom"/>
            <w:hideMark/>
          </w:tcPr>
          <w:p w14:paraId="70BDB127"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6144.21</w:t>
            </w:r>
          </w:p>
        </w:tc>
        <w:tc>
          <w:tcPr>
            <w:tcW w:w="0" w:type="auto"/>
            <w:tcBorders>
              <w:top w:val="nil"/>
              <w:left w:val="nil"/>
              <w:bottom w:val="single" w:sz="4" w:space="0" w:color="auto"/>
              <w:right w:val="single" w:sz="4" w:space="0" w:color="auto"/>
            </w:tcBorders>
            <w:shd w:val="clear" w:color="auto" w:fill="auto"/>
            <w:noWrap/>
            <w:vAlign w:val="bottom"/>
            <w:hideMark/>
          </w:tcPr>
          <w:p w14:paraId="38421436"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7542.42</w:t>
            </w:r>
          </w:p>
        </w:tc>
      </w:tr>
      <w:tr w:rsidR="007725ED" w:rsidRPr="007E209F" w14:paraId="61105A6E"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F450E3E"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474043CE"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0776033E"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tcBorders>
              <w:top w:val="nil"/>
              <w:left w:val="nil"/>
              <w:bottom w:val="single" w:sz="4" w:space="0" w:color="auto"/>
              <w:right w:val="single" w:sz="4" w:space="0" w:color="auto"/>
            </w:tcBorders>
            <w:shd w:val="clear" w:color="auto" w:fill="auto"/>
            <w:noWrap/>
            <w:vAlign w:val="bottom"/>
            <w:hideMark/>
          </w:tcPr>
          <w:p w14:paraId="556706FD"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8373.65</w:t>
            </w:r>
          </w:p>
        </w:tc>
        <w:tc>
          <w:tcPr>
            <w:tcW w:w="0" w:type="auto"/>
            <w:tcBorders>
              <w:top w:val="nil"/>
              <w:left w:val="nil"/>
              <w:bottom w:val="single" w:sz="4" w:space="0" w:color="auto"/>
              <w:right w:val="single" w:sz="4" w:space="0" w:color="auto"/>
            </w:tcBorders>
            <w:shd w:val="clear" w:color="auto" w:fill="auto"/>
            <w:noWrap/>
            <w:vAlign w:val="bottom"/>
            <w:hideMark/>
          </w:tcPr>
          <w:p w14:paraId="6C83EADA"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8222.42</w:t>
            </w:r>
          </w:p>
        </w:tc>
        <w:tc>
          <w:tcPr>
            <w:tcW w:w="0" w:type="auto"/>
            <w:tcBorders>
              <w:top w:val="nil"/>
              <w:left w:val="nil"/>
              <w:bottom w:val="single" w:sz="4" w:space="0" w:color="auto"/>
              <w:right w:val="single" w:sz="4" w:space="0" w:color="auto"/>
            </w:tcBorders>
            <w:shd w:val="clear" w:color="auto" w:fill="auto"/>
            <w:noWrap/>
            <w:vAlign w:val="bottom"/>
            <w:hideMark/>
          </w:tcPr>
          <w:p w14:paraId="1BD5B053"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10800.00</w:t>
            </w:r>
          </w:p>
        </w:tc>
        <w:tc>
          <w:tcPr>
            <w:tcW w:w="0" w:type="auto"/>
            <w:tcBorders>
              <w:top w:val="nil"/>
              <w:left w:val="nil"/>
              <w:bottom w:val="single" w:sz="4" w:space="0" w:color="auto"/>
              <w:right w:val="single" w:sz="4" w:space="0" w:color="auto"/>
            </w:tcBorders>
            <w:shd w:val="clear" w:color="auto" w:fill="auto"/>
            <w:noWrap/>
            <w:vAlign w:val="bottom"/>
            <w:hideMark/>
          </w:tcPr>
          <w:p w14:paraId="6FDA0ED5"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10800.00</w:t>
            </w:r>
          </w:p>
        </w:tc>
        <w:tc>
          <w:tcPr>
            <w:tcW w:w="0" w:type="auto"/>
            <w:tcBorders>
              <w:top w:val="nil"/>
              <w:left w:val="nil"/>
              <w:bottom w:val="single" w:sz="4" w:space="0" w:color="auto"/>
              <w:right w:val="single" w:sz="4" w:space="0" w:color="auto"/>
            </w:tcBorders>
            <w:shd w:val="clear" w:color="auto" w:fill="auto"/>
            <w:noWrap/>
            <w:vAlign w:val="bottom"/>
            <w:hideMark/>
          </w:tcPr>
          <w:p w14:paraId="1B77E171"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9549.02</w:t>
            </w:r>
          </w:p>
        </w:tc>
      </w:tr>
      <w:tr w:rsidR="007725ED" w:rsidRPr="007E209F" w14:paraId="147FD145"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4B6A1882"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403B184E"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36204373"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tcBorders>
              <w:top w:val="nil"/>
              <w:left w:val="nil"/>
              <w:bottom w:val="single" w:sz="4" w:space="0" w:color="auto"/>
              <w:right w:val="single" w:sz="4" w:space="0" w:color="auto"/>
            </w:tcBorders>
            <w:shd w:val="clear" w:color="auto" w:fill="auto"/>
            <w:noWrap/>
            <w:vAlign w:val="bottom"/>
            <w:hideMark/>
          </w:tcPr>
          <w:p w14:paraId="0EC867D3"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7342.27</w:t>
            </w:r>
          </w:p>
        </w:tc>
        <w:tc>
          <w:tcPr>
            <w:tcW w:w="0" w:type="auto"/>
            <w:tcBorders>
              <w:top w:val="nil"/>
              <w:left w:val="nil"/>
              <w:bottom w:val="single" w:sz="4" w:space="0" w:color="auto"/>
              <w:right w:val="single" w:sz="4" w:space="0" w:color="auto"/>
            </w:tcBorders>
            <w:shd w:val="clear" w:color="auto" w:fill="auto"/>
            <w:noWrap/>
            <w:vAlign w:val="bottom"/>
            <w:hideMark/>
          </w:tcPr>
          <w:p w14:paraId="3943C359"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7379.12</w:t>
            </w:r>
          </w:p>
        </w:tc>
        <w:tc>
          <w:tcPr>
            <w:tcW w:w="0" w:type="auto"/>
            <w:tcBorders>
              <w:top w:val="nil"/>
              <w:left w:val="nil"/>
              <w:bottom w:val="single" w:sz="4" w:space="0" w:color="auto"/>
              <w:right w:val="single" w:sz="4" w:space="0" w:color="auto"/>
            </w:tcBorders>
            <w:shd w:val="clear" w:color="auto" w:fill="auto"/>
            <w:noWrap/>
            <w:vAlign w:val="bottom"/>
            <w:hideMark/>
          </w:tcPr>
          <w:p w14:paraId="77AA01EC"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8972.37</w:t>
            </w:r>
          </w:p>
        </w:tc>
        <w:tc>
          <w:tcPr>
            <w:tcW w:w="0" w:type="auto"/>
            <w:tcBorders>
              <w:top w:val="nil"/>
              <w:left w:val="nil"/>
              <w:bottom w:val="single" w:sz="4" w:space="0" w:color="auto"/>
              <w:right w:val="single" w:sz="4" w:space="0" w:color="auto"/>
            </w:tcBorders>
            <w:shd w:val="clear" w:color="auto" w:fill="auto"/>
            <w:noWrap/>
            <w:vAlign w:val="bottom"/>
            <w:hideMark/>
          </w:tcPr>
          <w:p w14:paraId="5018BDB5"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9003.09</w:t>
            </w:r>
          </w:p>
        </w:tc>
        <w:tc>
          <w:tcPr>
            <w:tcW w:w="0" w:type="auto"/>
            <w:tcBorders>
              <w:top w:val="nil"/>
              <w:left w:val="nil"/>
              <w:bottom w:val="single" w:sz="4" w:space="0" w:color="auto"/>
              <w:right w:val="single" w:sz="4" w:space="0" w:color="auto"/>
            </w:tcBorders>
            <w:shd w:val="clear" w:color="auto" w:fill="auto"/>
            <w:noWrap/>
            <w:vAlign w:val="bottom"/>
            <w:hideMark/>
          </w:tcPr>
          <w:p w14:paraId="6032B613"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8174.21</w:t>
            </w:r>
          </w:p>
        </w:tc>
      </w:tr>
      <w:tr w:rsidR="007725ED" w:rsidRPr="007E209F" w14:paraId="6424A8C6"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068BF9CB"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42FA9D4A"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tcBorders>
              <w:top w:val="nil"/>
              <w:left w:val="nil"/>
              <w:bottom w:val="single" w:sz="4" w:space="0" w:color="auto"/>
              <w:right w:val="single" w:sz="4" w:space="0" w:color="auto"/>
            </w:tcBorders>
            <w:shd w:val="clear" w:color="auto" w:fill="auto"/>
            <w:noWrap/>
            <w:vAlign w:val="center"/>
            <w:hideMark/>
          </w:tcPr>
          <w:p w14:paraId="2370F0BC"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bottom"/>
            <w:hideMark/>
          </w:tcPr>
          <w:p w14:paraId="3ED00F66"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8332.59</w:t>
            </w:r>
          </w:p>
        </w:tc>
        <w:tc>
          <w:tcPr>
            <w:tcW w:w="0" w:type="auto"/>
            <w:tcBorders>
              <w:top w:val="nil"/>
              <w:left w:val="nil"/>
              <w:bottom w:val="single" w:sz="4" w:space="0" w:color="auto"/>
              <w:right w:val="single" w:sz="4" w:space="0" w:color="auto"/>
            </w:tcBorders>
            <w:shd w:val="clear" w:color="auto" w:fill="auto"/>
            <w:noWrap/>
            <w:vAlign w:val="bottom"/>
            <w:hideMark/>
          </w:tcPr>
          <w:p w14:paraId="4EEB913F"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5300.77</w:t>
            </w:r>
          </w:p>
        </w:tc>
        <w:tc>
          <w:tcPr>
            <w:tcW w:w="0" w:type="auto"/>
            <w:tcBorders>
              <w:top w:val="nil"/>
              <w:left w:val="nil"/>
              <w:bottom w:val="single" w:sz="4" w:space="0" w:color="auto"/>
              <w:right w:val="single" w:sz="4" w:space="0" w:color="auto"/>
            </w:tcBorders>
            <w:shd w:val="clear" w:color="auto" w:fill="auto"/>
            <w:noWrap/>
            <w:vAlign w:val="bottom"/>
            <w:hideMark/>
          </w:tcPr>
          <w:p w14:paraId="3E300BE2"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10034.24</w:t>
            </w:r>
          </w:p>
        </w:tc>
        <w:tc>
          <w:tcPr>
            <w:tcW w:w="0" w:type="auto"/>
            <w:tcBorders>
              <w:top w:val="nil"/>
              <w:left w:val="nil"/>
              <w:bottom w:val="single" w:sz="4" w:space="0" w:color="auto"/>
              <w:right w:val="single" w:sz="4" w:space="0" w:color="auto"/>
            </w:tcBorders>
            <w:shd w:val="clear" w:color="auto" w:fill="auto"/>
            <w:noWrap/>
            <w:vAlign w:val="bottom"/>
            <w:hideMark/>
          </w:tcPr>
          <w:p w14:paraId="5444A974"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9701.63</w:t>
            </w:r>
          </w:p>
        </w:tc>
        <w:tc>
          <w:tcPr>
            <w:tcW w:w="0" w:type="auto"/>
            <w:tcBorders>
              <w:top w:val="nil"/>
              <w:left w:val="nil"/>
              <w:bottom w:val="single" w:sz="4" w:space="0" w:color="auto"/>
              <w:right w:val="single" w:sz="4" w:space="0" w:color="auto"/>
            </w:tcBorders>
            <w:shd w:val="clear" w:color="auto" w:fill="auto"/>
            <w:noWrap/>
            <w:vAlign w:val="bottom"/>
            <w:hideMark/>
          </w:tcPr>
          <w:p w14:paraId="6925A480"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8342.31</w:t>
            </w:r>
          </w:p>
        </w:tc>
      </w:tr>
      <w:tr w:rsidR="007725ED" w:rsidRPr="007E209F" w14:paraId="71AC58F7" w14:textId="77777777" w:rsidTr="00333C81">
        <w:trPr>
          <w:trHeight w:val="192"/>
          <w:jc w:val="center"/>
        </w:trPr>
        <w:tc>
          <w:tcPr>
            <w:tcW w:w="0" w:type="auto"/>
            <w:vMerge/>
            <w:tcBorders>
              <w:top w:val="nil"/>
              <w:left w:val="single" w:sz="4" w:space="0" w:color="auto"/>
              <w:bottom w:val="single" w:sz="4" w:space="0" w:color="auto"/>
              <w:right w:val="single" w:sz="4" w:space="0" w:color="auto"/>
            </w:tcBorders>
            <w:vAlign w:val="center"/>
            <w:hideMark/>
          </w:tcPr>
          <w:p w14:paraId="6D6BB1CF" w14:textId="77777777" w:rsidR="007725ED" w:rsidRPr="007E209F" w:rsidRDefault="007725ED" w:rsidP="00333C81">
            <w:pPr>
              <w:spacing w:after="0" w:line="240" w:lineRule="auto"/>
              <w:rPr>
                <w:rFonts w:ascii="Arial" w:eastAsia="Times New Roman"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hideMark/>
          </w:tcPr>
          <w:p w14:paraId="57913208"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tcBorders>
              <w:top w:val="nil"/>
              <w:left w:val="nil"/>
              <w:bottom w:val="single" w:sz="4" w:space="0" w:color="auto"/>
              <w:right w:val="single" w:sz="4" w:space="0" w:color="auto"/>
            </w:tcBorders>
            <w:shd w:val="clear" w:color="auto" w:fill="auto"/>
            <w:noWrap/>
            <w:vAlign w:val="center"/>
            <w:hideMark/>
          </w:tcPr>
          <w:p w14:paraId="78394308"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tcBorders>
              <w:top w:val="nil"/>
              <w:left w:val="nil"/>
              <w:bottom w:val="single" w:sz="4" w:space="0" w:color="auto"/>
              <w:right w:val="single" w:sz="4" w:space="0" w:color="auto"/>
            </w:tcBorders>
            <w:shd w:val="clear" w:color="auto" w:fill="auto"/>
            <w:noWrap/>
            <w:vAlign w:val="bottom"/>
            <w:hideMark/>
          </w:tcPr>
          <w:p w14:paraId="47CD79D9"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5394.58</w:t>
            </w:r>
          </w:p>
        </w:tc>
        <w:tc>
          <w:tcPr>
            <w:tcW w:w="0" w:type="auto"/>
            <w:tcBorders>
              <w:top w:val="nil"/>
              <w:left w:val="nil"/>
              <w:bottom w:val="single" w:sz="4" w:space="0" w:color="auto"/>
              <w:right w:val="single" w:sz="4" w:space="0" w:color="auto"/>
            </w:tcBorders>
            <w:shd w:val="clear" w:color="auto" w:fill="auto"/>
            <w:noWrap/>
            <w:vAlign w:val="bottom"/>
            <w:hideMark/>
          </w:tcPr>
          <w:p w14:paraId="30C8620F"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7504.01</w:t>
            </w:r>
          </w:p>
        </w:tc>
        <w:tc>
          <w:tcPr>
            <w:tcW w:w="0" w:type="auto"/>
            <w:tcBorders>
              <w:top w:val="nil"/>
              <w:left w:val="nil"/>
              <w:bottom w:val="single" w:sz="4" w:space="0" w:color="auto"/>
              <w:right w:val="single" w:sz="4" w:space="0" w:color="auto"/>
            </w:tcBorders>
            <w:shd w:val="clear" w:color="auto" w:fill="auto"/>
            <w:noWrap/>
            <w:vAlign w:val="bottom"/>
            <w:hideMark/>
          </w:tcPr>
          <w:p w14:paraId="1266A654"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10377.06</w:t>
            </w:r>
          </w:p>
        </w:tc>
        <w:tc>
          <w:tcPr>
            <w:tcW w:w="0" w:type="auto"/>
            <w:tcBorders>
              <w:top w:val="nil"/>
              <w:left w:val="nil"/>
              <w:bottom w:val="single" w:sz="4" w:space="0" w:color="auto"/>
              <w:right w:val="single" w:sz="4" w:space="0" w:color="auto"/>
            </w:tcBorders>
            <w:shd w:val="clear" w:color="auto" w:fill="auto"/>
            <w:noWrap/>
            <w:vAlign w:val="bottom"/>
            <w:hideMark/>
          </w:tcPr>
          <w:p w14:paraId="0707A5EF" w14:textId="77777777" w:rsidR="007725ED" w:rsidRPr="007E209F" w:rsidRDefault="007725ED" w:rsidP="00333C8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9950.30</w:t>
            </w:r>
          </w:p>
        </w:tc>
        <w:tc>
          <w:tcPr>
            <w:tcW w:w="0" w:type="auto"/>
            <w:tcBorders>
              <w:top w:val="nil"/>
              <w:left w:val="nil"/>
              <w:bottom w:val="single" w:sz="4" w:space="0" w:color="auto"/>
              <w:right w:val="single" w:sz="4" w:space="0" w:color="auto"/>
            </w:tcBorders>
            <w:shd w:val="clear" w:color="auto" w:fill="auto"/>
            <w:noWrap/>
            <w:vAlign w:val="bottom"/>
            <w:hideMark/>
          </w:tcPr>
          <w:p w14:paraId="4B7564E4" w14:textId="77777777" w:rsidR="007725ED" w:rsidRPr="007E209F" w:rsidRDefault="007725ED" w:rsidP="00333C8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8306.49</w:t>
            </w:r>
          </w:p>
        </w:tc>
      </w:tr>
    </w:tbl>
    <w:p w14:paraId="7BDDE946" w14:textId="77777777" w:rsidR="007725ED" w:rsidRPr="007E209F" w:rsidRDefault="007725ED" w:rsidP="007725ED">
      <w:pPr>
        <w:pStyle w:val="Caption"/>
        <w:keepNext/>
        <w:jc w:val="center"/>
        <w:rPr>
          <w:rFonts w:ascii="Arial" w:hAnsi="Arial" w:cs="Arial"/>
          <w:i w:val="0"/>
          <w:iCs w:val="0"/>
          <w:color w:val="auto"/>
        </w:rPr>
      </w:pPr>
      <w:bookmarkStart w:id="188" w:name="_Ref137743805"/>
    </w:p>
    <w:p w14:paraId="0B4B11DA" w14:textId="77777777" w:rsidR="007725ED" w:rsidRPr="007E209F" w:rsidRDefault="007725ED" w:rsidP="007725ED">
      <w:pPr>
        <w:pStyle w:val="Caption"/>
        <w:keepNext/>
        <w:jc w:val="center"/>
        <w:rPr>
          <w:rFonts w:ascii="Arial" w:hAnsi="Arial" w:cs="Arial"/>
          <w:i w:val="0"/>
          <w:iCs w:val="0"/>
          <w:color w:val="auto"/>
        </w:rPr>
      </w:pPr>
      <w:bookmarkStart w:id="189" w:name="_Toc139270169"/>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25</w:t>
      </w:r>
      <w:r w:rsidRPr="007E209F">
        <w:rPr>
          <w:rFonts w:ascii="Arial" w:hAnsi="Arial" w:cs="Arial"/>
          <w:i w:val="0"/>
          <w:iCs w:val="0"/>
          <w:color w:val="auto"/>
        </w:rPr>
        <w:fldChar w:fldCharType="end"/>
      </w:r>
      <w:bookmarkEnd w:id="188"/>
      <w:r w:rsidRPr="007E209F">
        <w:rPr>
          <w:rFonts w:ascii="Arial" w:hAnsi="Arial" w:cs="Arial"/>
          <w:i w:val="0"/>
          <w:iCs w:val="0"/>
          <w:color w:val="auto"/>
        </w:rPr>
        <w:t>. Comparison of results for the small, medium, and large cases using the two-stage algorithm.</w:t>
      </w:r>
      <w:bookmarkEnd w:id="189"/>
    </w:p>
    <w:tbl>
      <w:tblPr>
        <w:tblStyle w:val="TableGrid"/>
        <w:tblW w:w="0" w:type="auto"/>
        <w:jc w:val="center"/>
        <w:tblLook w:val="04A0" w:firstRow="1" w:lastRow="0" w:firstColumn="1" w:lastColumn="0" w:noHBand="0" w:noVBand="1"/>
      </w:tblPr>
      <w:tblGrid>
        <w:gridCol w:w="1165"/>
        <w:gridCol w:w="1084"/>
        <w:gridCol w:w="2516"/>
        <w:gridCol w:w="2430"/>
        <w:gridCol w:w="2155"/>
      </w:tblGrid>
      <w:tr w:rsidR="007725ED" w:rsidRPr="007E209F" w14:paraId="7EB52A5F" w14:textId="77777777" w:rsidTr="00333C81">
        <w:trPr>
          <w:jc w:val="center"/>
        </w:trPr>
        <w:tc>
          <w:tcPr>
            <w:tcW w:w="1165" w:type="dxa"/>
            <w:vAlign w:val="bottom"/>
          </w:tcPr>
          <w:p w14:paraId="59F88F91" w14:textId="77777777" w:rsidR="007725ED" w:rsidRPr="007E209F" w:rsidRDefault="007725ED" w:rsidP="00333C81">
            <w:pPr>
              <w:spacing w:line="360" w:lineRule="auto"/>
              <w:jc w:val="center"/>
              <w:rPr>
                <w:rFonts w:ascii="Arial" w:hAnsi="Arial" w:cs="Arial"/>
                <w:b/>
                <w:bCs/>
                <w:sz w:val="18"/>
                <w:szCs w:val="18"/>
              </w:rPr>
            </w:pPr>
            <w:r w:rsidRPr="007E209F">
              <w:rPr>
                <w:rFonts w:ascii="Arial" w:hAnsi="Arial" w:cs="Arial"/>
                <w:b/>
                <w:bCs/>
                <w:sz w:val="18"/>
                <w:szCs w:val="18"/>
              </w:rPr>
              <w:t>Case</w:t>
            </w:r>
          </w:p>
        </w:tc>
        <w:tc>
          <w:tcPr>
            <w:tcW w:w="1084" w:type="dxa"/>
            <w:vAlign w:val="bottom"/>
          </w:tcPr>
          <w:p w14:paraId="2FA8906F" w14:textId="77777777" w:rsidR="007725ED" w:rsidRPr="007E209F" w:rsidRDefault="007725ED" w:rsidP="00333C81">
            <w:pPr>
              <w:spacing w:line="360" w:lineRule="auto"/>
              <w:jc w:val="center"/>
              <w:rPr>
                <w:rFonts w:ascii="Arial" w:hAnsi="Arial" w:cs="Arial"/>
                <w:b/>
                <w:bCs/>
                <w:sz w:val="18"/>
                <w:szCs w:val="18"/>
              </w:rPr>
            </w:pPr>
            <w:r w:rsidRPr="007E209F">
              <w:rPr>
                <w:rFonts w:ascii="Arial" w:hAnsi="Arial" w:cs="Arial"/>
                <w:b/>
                <w:bCs/>
                <w:sz w:val="18"/>
                <w:szCs w:val="18"/>
              </w:rPr>
              <w:t>Average Gap</w:t>
            </w:r>
          </w:p>
        </w:tc>
        <w:tc>
          <w:tcPr>
            <w:tcW w:w="2516" w:type="dxa"/>
            <w:vAlign w:val="bottom"/>
          </w:tcPr>
          <w:p w14:paraId="70B9B53C" w14:textId="77777777" w:rsidR="007725ED" w:rsidRPr="007E209F" w:rsidRDefault="007725ED" w:rsidP="00333C81">
            <w:pPr>
              <w:spacing w:line="360" w:lineRule="auto"/>
              <w:jc w:val="center"/>
              <w:rPr>
                <w:rFonts w:ascii="Arial" w:hAnsi="Arial" w:cs="Arial"/>
                <w:b/>
                <w:bCs/>
                <w:sz w:val="18"/>
                <w:szCs w:val="18"/>
              </w:rPr>
            </w:pPr>
            <w:r w:rsidRPr="007E209F">
              <w:rPr>
                <w:rFonts w:ascii="Arial" w:hAnsi="Arial" w:cs="Arial"/>
                <w:b/>
                <w:bCs/>
                <w:sz w:val="18"/>
                <w:szCs w:val="18"/>
              </w:rPr>
              <w:t>Average Runtime (secs)</w:t>
            </w:r>
          </w:p>
        </w:tc>
        <w:tc>
          <w:tcPr>
            <w:tcW w:w="2430" w:type="dxa"/>
            <w:vAlign w:val="bottom"/>
          </w:tcPr>
          <w:p w14:paraId="1F6AA081" w14:textId="77777777" w:rsidR="007725ED" w:rsidRPr="007E209F" w:rsidRDefault="007725ED" w:rsidP="00333C81">
            <w:pPr>
              <w:spacing w:line="360" w:lineRule="auto"/>
              <w:jc w:val="center"/>
              <w:rPr>
                <w:rFonts w:ascii="Arial" w:hAnsi="Arial" w:cs="Arial"/>
                <w:b/>
                <w:bCs/>
                <w:sz w:val="18"/>
                <w:szCs w:val="18"/>
              </w:rPr>
            </w:pPr>
            <w:r w:rsidRPr="007E209F">
              <w:rPr>
                <w:rFonts w:ascii="Arial" w:hAnsi="Arial" w:cs="Arial"/>
                <w:b/>
                <w:bCs/>
                <w:sz w:val="18"/>
                <w:szCs w:val="18"/>
              </w:rPr>
              <w:t xml:space="preserve">% </w:t>
            </w:r>
            <w:proofErr w:type="gramStart"/>
            <w:r w:rsidRPr="007E209F">
              <w:rPr>
                <w:rFonts w:ascii="Arial" w:hAnsi="Arial" w:cs="Arial"/>
                <w:b/>
                <w:bCs/>
                <w:sz w:val="18"/>
                <w:szCs w:val="18"/>
              </w:rPr>
              <w:t>of</w:t>
            </w:r>
            <w:proofErr w:type="gramEnd"/>
            <w:r w:rsidRPr="007E209F">
              <w:rPr>
                <w:rFonts w:ascii="Arial" w:hAnsi="Arial" w:cs="Arial"/>
                <w:b/>
                <w:bCs/>
                <w:sz w:val="18"/>
                <w:szCs w:val="18"/>
              </w:rPr>
              <w:t xml:space="preserve"> Individual RPS Optimized</w:t>
            </w:r>
          </w:p>
        </w:tc>
        <w:tc>
          <w:tcPr>
            <w:tcW w:w="2155" w:type="dxa"/>
            <w:vAlign w:val="bottom"/>
          </w:tcPr>
          <w:p w14:paraId="589C494E" w14:textId="77777777" w:rsidR="007725ED" w:rsidRPr="007E209F" w:rsidRDefault="007725ED" w:rsidP="00333C81">
            <w:pPr>
              <w:spacing w:line="360" w:lineRule="auto"/>
              <w:jc w:val="center"/>
              <w:rPr>
                <w:rFonts w:ascii="Arial" w:hAnsi="Arial" w:cs="Arial"/>
                <w:b/>
                <w:bCs/>
                <w:sz w:val="18"/>
                <w:szCs w:val="18"/>
              </w:rPr>
            </w:pPr>
            <w:r w:rsidRPr="007E209F">
              <w:rPr>
                <w:rFonts w:ascii="Arial" w:hAnsi="Arial" w:cs="Arial"/>
                <w:b/>
                <w:bCs/>
                <w:sz w:val="18"/>
                <w:szCs w:val="18"/>
              </w:rPr>
              <w:t xml:space="preserve">% </w:t>
            </w:r>
            <w:proofErr w:type="gramStart"/>
            <w:r w:rsidRPr="007E209F">
              <w:rPr>
                <w:rFonts w:ascii="Arial" w:hAnsi="Arial" w:cs="Arial"/>
                <w:b/>
                <w:bCs/>
                <w:sz w:val="18"/>
                <w:szCs w:val="18"/>
              </w:rPr>
              <w:t>of</w:t>
            </w:r>
            <w:proofErr w:type="gramEnd"/>
            <w:r w:rsidRPr="007E209F">
              <w:rPr>
                <w:rFonts w:ascii="Arial" w:hAnsi="Arial" w:cs="Arial"/>
                <w:b/>
                <w:bCs/>
                <w:sz w:val="18"/>
                <w:szCs w:val="18"/>
              </w:rPr>
              <w:t xml:space="preserve"> All Five RPS Optimized</w:t>
            </w:r>
          </w:p>
        </w:tc>
      </w:tr>
      <w:tr w:rsidR="007725ED" w:rsidRPr="007E209F" w14:paraId="73446339" w14:textId="77777777" w:rsidTr="00333C81">
        <w:trPr>
          <w:jc w:val="center"/>
        </w:trPr>
        <w:tc>
          <w:tcPr>
            <w:tcW w:w="1165" w:type="dxa"/>
          </w:tcPr>
          <w:p w14:paraId="07277414"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Small</w:t>
            </w:r>
          </w:p>
        </w:tc>
        <w:tc>
          <w:tcPr>
            <w:tcW w:w="1084" w:type="dxa"/>
          </w:tcPr>
          <w:p w14:paraId="0F9CD698"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0.66%</w:t>
            </w:r>
          </w:p>
        </w:tc>
        <w:tc>
          <w:tcPr>
            <w:tcW w:w="2516" w:type="dxa"/>
          </w:tcPr>
          <w:p w14:paraId="0EE148F5"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264.86</w:t>
            </w:r>
          </w:p>
        </w:tc>
        <w:tc>
          <w:tcPr>
            <w:tcW w:w="2430" w:type="dxa"/>
          </w:tcPr>
          <w:p w14:paraId="73B89A45"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91.5%</w:t>
            </w:r>
          </w:p>
        </w:tc>
        <w:tc>
          <w:tcPr>
            <w:tcW w:w="2155" w:type="dxa"/>
          </w:tcPr>
          <w:p w14:paraId="0C033CE9"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72.5%</w:t>
            </w:r>
          </w:p>
        </w:tc>
      </w:tr>
      <w:tr w:rsidR="007725ED" w:rsidRPr="007E209F" w14:paraId="082F09BC" w14:textId="77777777" w:rsidTr="00333C81">
        <w:trPr>
          <w:jc w:val="center"/>
        </w:trPr>
        <w:tc>
          <w:tcPr>
            <w:tcW w:w="1165" w:type="dxa"/>
          </w:tcPr>
          <w:p w14:paraId="219F84D5"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Medium</w:t>
            </w:r>
          </w:p>
        </w:tc>
        <w:tc>
          <w:tcPr>
            <w:tcW w:w="1084" w:type="dxa"/>
          </w:tcPr>
          <w:p w14:paraId="7FB7B46B"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6.78%</w:t>
            </w:r>
          </w:p>
        </w:tc>
        <w:tc>
          <w:tcPr>
            <w:tcW w:w="2516" w:type="dxa"/>
          </w:tcPr>
          <w:p w14:paraId="4591734B"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1330.70</w:t>
            </w:r>
          </w:p>
        </w:tc>
        <w:tc>
          <w:tcPr>
            <w:tcW w:w="2430" w:type="dxa"/>
          </w:tcPr>
          <w:p w14:paraId="7800D8FD"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46%</w:t>
            </w:r>
          </w:p>
        </w:tc>
        <w:tc>
          <w:tcPr>
            <w:tcW w:w="2155" w:type="dxa"/>
          </w:tcPr>
          <w:p w14:paraId="53914C75"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7.5%</w:t>
            </w:r>
          </w:p>
        </w:tc>
      </w:tr>
      <w:tr w:rsidR="007725ED" w:rsidRPr="007E209F" w14:paraId="7F1E562F" w14:textId="77777777" w:rsidTr="00333C81">
        <w:trPr>
          <w:jc w:val="center"/>
        </w:trPr>
        <w:tc>
          <w:tcPr>
            <w:tcW w:w="1165" w:type="dxa"/>
          </w:tcPr>
          <w:p w14:paraId="0F9533FD"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Large</w:t>
            </w:r>
          </w:p>
        </w:tc>
        <w:tc>
          <w:tcPr>
            <w:tcW w:w="1084" w:type="dxa"/>
          </w:tcPr>
          <w:p w14:paraId="69F81759"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14.95%</w:t>
            </w:r>
          </w:p>
        </w:tc>
        <w:tc>
          <w:tcPr>
            <w:tcW w:w="2516" w:type="dxa"/>
          </w:tcPr>
          <w:p w14:paraId="6DA49223"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8767.56</w:t>
            </w:r>
          </w:p>
        </w:tc>
        <w:tc>
          <w:tcPr>
            <w:tcW w:w="2430" w:type="dxa"/>
          </w:tcPr>
          <w:p w14:paraId="5D873CA1"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12%</w:t>
            </w:r>
          </w:p>
        </w:tc>
        <w:tc>
          <w:tcPr>
            <w:tcW w:w="2155" w:type="dxa"/>
          </w:tcPr>
          <w:p w14:paraId="282DC654" w14:textId="77777777" w:rsidR="007725ED" w:rsidRPr="007E209F" w:rsidRDefault="007725ED" w:rsidP="00333C81">
            <w:pPr>
              <w:spacing w:line="360" w:lineRule="auto"/>
              <w:jc w:val="center"/>
              <w:rPr>
                <w:rFonts w:ascii="Arial" w:hAnsi="Arial" w:cs="Arial"/>
                <w:sz w:val="18"/>
                <w:szCs w:val="18"/>
              </w:rPr>
            </w:pPr>
            <w:r w:rsidRPr="007E209F">
              <w:rPr>
                <w:rFonts w:ascii="Arial" w:hAnsi="Arial" w:cs="Arial"/>
                <w:sz w:val="18"/>
                <w:szCs w:val="18"/>
              </w:rPr>
              <w:t>0%</w:t>
            </w:r>
          </w:p>
        </w:tc>
      </w:tr>
    </w:tbl>
    <w:p w14:paraId="008F40BC" w14:textId="77777777" w:rsidR="007725ED" w:rsidRDefault="007725ED" w:rsidP="00F96333">
      <w:pPr>
        <w:spacing w:line="480" w:lineRule="auto"/>
        <w:rPr>
          <w:rFonts w:ascii="Arial" w:hAnsi="Arial" w:cs="Arial"/>
          <w:sz w:val="24"/>
          <w:szCs w:val="24"/>
        </w:rPr>
      </w:pPr>
    </w:p>
    <w:p w14:paraId="3CC0AAA9" w14:textId="77777777" w:rsidR="007725ED" w:rsidRDefault="007725ED" w:rsidP="00F96333">
      <w:pPr>
        <w:spacing w:line="480" w:lineRule="auto"/>
        <w:rPr>
          <w:rFonts w:ascii="Arial" w:hAnsi="Arial" w:cs="Arial"/>
          <w:sz w:val="24"/>
          <w:szCs w:val="24"/>
        </w:rPr>
      </w:pPr>
    </w:p>
    <w:p w14:paraId="6A8635AA" w14:textId="77777777" w:rsidR="007725ED" w:rsidRDefault="007725ED" w:rsidP="00F96333">
      <w:pPr>
        <w:spacing w:line="480" w:lineRule="auto"/>
        <w:rPr>
          <w:rFonts w:ascii="Arial" w:hAnsi="Arial" w:cs="Arial"/>
          <w:sz w:val="24"/>
          <w:szCs w:val="24"/>
        </w:rPr>
      </w:pPr>
    </w:p>
    <w:p w14:paraId="6DEACBD8" w14:textId="77777777" w:rsidR="007725ED" w:rsidRDefault="007725ED" w:rsidP="00F96333">
      <w:pPr>
        <w:spacing w:line="480" w:lineRule="auto"/>
        <w:rPr>
          <w:rFonts w:ascii="Arial" w:hAnsi="Arial" w:cs="Arial"/>
          <w:sz w:val="24"/>
          <w:szCs w:val="24"/>
        </w:rPr>
      </w:pPr>
    </w:p>
    <w:p w14:paraId="4E305F70" w14:textId="77777777" w:rsidR="007725ED" w:rsidRDefault="007725ED" w:rsidP="00F96333">
      <w:pPr>
        <w:spacing w:line="480" w:lineRule="auto"/>
        <w:rPr>
          <w:rFonts w:ascii="Arial" w:hAnsi="Arial" w:cs="Arial"/>
          <w:sz w:val="24"/>
          <w:szCs w:val="24"/>
        </w:rPr>
      </w:pPr>
    </w:p>
    <w:p w14:paraId="583F047F" w14:textId="77777777" w:rsidR="007725ED" w:rsidRDefault="007725ED" w:rsidP="00F96333">
      <w:pPr>
        <w:spacing w:line="480" w:lineRule="auto"/>
        <w:rPr>
          <w:rFonts w:ascii="Arial" w:hAnsi="Arial" w:cs="Arial"/>
          <w:sz w:val="24"/>
          <w:szCs w:val="24"/>
        </w:rPr>
      </w:pPr>
    </w:p>
    <w:p w14:paraId="616688C3" w14:textId="30CA3424" w:rsidR="00F96333" w:rsidRPr="007E209F" w:rsidRDefault="00F96333" w:rsidP="00F96333">
      <w:pPr>
        <w:spacing w:line="480" w:lineRule="auto"/>
        <w:rPr>
          <w:rFonts w:ascii="Arial" w:hAnsi="Arial" w:cs="Arial"/>
        </w:rPr>
      </w:pPr>
      <w:r w:rsidRPr="007E209F">
        <w:rPr>
          <w:rFonts w:ascii="Arial" w:hAnsi="Arial" w:cs="Arial"/>
          <w:sz w:val="24"/>
          <w:szCs w:val="24"/>
        </w:rPr>
        <w:lastRenderedPageBreak/>
        <w:t>Chapter 7 of the research study discusses future research directions that can contribute to improving the two-stage algorithm's results. These options are intended to address the obstacles presented by the large case and improve the model's capabilities. By expanding these possibilities, researchers can make strides toward achieving more favorable results. By pursuing these future research avenues and further investigating the Chapter 7 recommendations, the model's inability to handle larger cases can be addressed. This iterative approach to research and development will contribute to</w:t>
      </w:r>
      <w:r>
        <w:rPr>
          <w:rFonts w:ascii="Arial" w:hAnsi="Arial" w:cs="Arial"/>
          <w:sz w:val="24"/>
          <w:szCs w:val="24"/>
        </w:rPr>
        <w:t xml:space="preserve"> </w:t>
      </w:r>
      <w:r w:rsidRPr="007E209F">
        <w:rPr>
          <w:rFonts w:ascii="Arial" w:hAnsi="Arial" w:cs="Arial"/>
          <w:sz w:val="24"/>
          <w:szCs w:val="24"/>
        </w:rPr>
        <w:t xml:space="preserve">refining the model, enhancing its capabilities, and allowing it to provide more robust and accurate scheduling results for plastic injection molders of varying sizes. In conclusion, the author acknowledges the difficulties when applying the two-stage algorithm to larger cases and emphasizes the need for additional research to improve the outcomes. </w:t>
      </w:r>
    </w:p>
    <w:p w14:paraId="2CBB6D58" w14:textId="61429A7C" w:rsidR="00F96333" w:rsidRDefault="00F96333" w:rsidP="00F96333">
      <w:pPr>
        <w:widowControl w:val="0"/>
        <w:spacing w:line="480" w:lineRule="auto"/>
        <w:rPr>
          <w:rFonts w:ascii="Arial" w:hAnsi="Arial" w:cs="Arial"/>
          <w:sz w:val="24"/>
          <w:szCs w:val="24"/>
        </w:rPr>
      </w:pPr>
    </w:p>
    <w:p w14:paraId="532D806E" w14:textId="555A5D66" w:rsidR="00F96333" w:rsidRDefault="00F96333" w:rsidP="00F96333">
      <w:pPr>
        <w:widowControl w:val="0"/>
        <w:spacing w:line="480" w:lineRule="auto"/>
        <w:rPr>
          <w:rFonts w:ascii="Arial" w:hAnsi="Arial" w:cs="Arial"/>
          <w:sz w:val="24"/>
          <w:szCs w:val="24"/>
        </w:rPr>
      </w:pPr>
    </w:p>
    <w:p w14:paraId="06BDEB5F" w14:textId="6AD68DA7" w:rsidR="00F96333" w:rsidRDefault="00F96333" w:rsidP="00F96333">
      <w:pPr>
        <w:widowControl w:val="0"/>
        <w:spacing w:line="480" w:lineRule="auto"/>
        <w:rPr>
          <w:rFonts w:ascii="Arial" w:hAnsi="Arial" w:cs="Arial"/>
          <w:sz w:val="24"/>
          <w:szCs w:val="24"/>
        </w:rPr>
      </w:pPr>
    </w:p>
    <w:p w14:paraId="44052412" w14:textId="156277BB" w:rsidR="00F96333" w:rsidRDefault="00F96333" w:rsidP="00F96333">
      <w:pPr>
        <w:widowControl w:val="0"/>
        <w:spacing w:line="480" w:lineRule="auto"/>
        <w:rPr>
          <w:rFonts w:ascii="Arial" w:hAnsi="Arial" w:cs="Arial"/>
          <w:sz w:val="24"/>
          <w:szCs w:val="24"/>
        </w:rPr>
      </w:pPr>
    </w:p>
    <w:p w14:paraId="7D980EDB" w14:textId="77777777" w:rsidR="00F96333" w:rsidRPr="007E209F" w:rsidRDefault="00F96333" w:rsidP="00F96333">
      <w:pPr>
        <w:widowControl w:val="0"/>
        <w:spacing w:line="480" w:lineRule="auto"/>
        <w:rPr>
          <w:rFonts w:ascii="Arial" w:hAnsi="Arial" w:cs="Arial"/>
          <w:sz w:val="24"/>
          <w:szCs w:val="24"/>
        </w:rPr>
      </w:pPr>
    </w:p>
    <w:p w14:paraId="50B54C0F" w14:textId="77777777" w:rsidR="00395E61" w:rsidRPr="007E209F" w:rsidRDefault="00395E61" w:rsidP="00395E61">
      <w:pPr>
        <w:pStyle w:val="Caption"/>
        <w:keepNext/>
        <w:jc w:val="center"/>
        <w:rPr>
          <w:rFonts w:ascii="Arial" w:hAnsi="Arial" w:cs="Arial"/>
          <w:i w:val="0"/>
          <w:iCs w:val="0"/>
          <w:color w:val="auto"/>
        </w:rPr>
      </w:pPr>
      <w:bookmarkStart w:id="190" w:name="_Ref137743643"/>
      <w:bookmarkEnd w:id="185"/>
    </w:p>
    <w:bookmarkEnd w:id="190"/>
    <w:p w14:paraId="32B21BE4" w14:textId="62FE7C1B" w:rsidR="00395E61" w:rsidRPr="007E209F" w:rsidRDefault="00395E61" w:rsidP="004960CE">
      <w:pPr>
        <w:spacing w:line="480" w:lineRule="auto"/>
        <w:rPr>
          <w:rFonts w:ascii="Arial" w:hAnsi="Arial" w:cs="Arial"/>
          <w:sz w:val="28"/>
          <w:szCs w:val="28"/>
        </w:rPr>
      </w:pPr>
    </w:p>
    <w:p w14:paraId="57EBF205" w14:textId="77777777" w:rsidR="00395E61" w:rsidRPr="007E209F" w:rsidRDefault="00395E61">
      <w:pPr>
        <w:rPr>
          <w:rFonts w:ascii="Arial" w:hAnsi="Arial" w:cs="Arial"/>
          <w:sz w:val="28"/>
          <w:szCs w:val="28"/>
        </w:rPr>
      </w:pPr>
      <w:r w:rsidRPr="007E209F">
        <w:rPr>
          <w:rFonts w:ascii="Arial" w:hAnsi="Arial" w:cs="Arial"/>
          <w:sz w:val="28"/>
          <w:szCs w:val="28"/>
        </w:rPr>
        <w:br w:type="page"/>
      </w:r>
    </w:p>
    <w:p w14:paraId="44B3E507" w14:textId="53F24F96" w:rsidR="008C0C61" w:rsidRPr="00225189" w:rsidRDefault="008C0C61" w:rsidP="00225189">
      <w:pPr>
        <w:autoSpaceDE w:val="0"/>
        <w:autoSpaceDN w:val="0"/>
        <w:adjustRightInd w:val="0"/>
        <w:spacing w:after="0" w:line="480" w:lineRule="auto"/>
        <w:outlineLvl w:val="0"/>
        <w:rPr>
          <w:rFonts w:ascii="Arial" w:hAnsi="Arial" w:cs="Arial"/>
          <w:sz w:val="36"/>
          <w:szCs w:val="36"/>
        </w:rPr>
      </w:pPr>
      <w:bookmarkStart w:id="191" w:name="_Toc140125624"/>
      <w:r w:rsidRPr="00225189">
        <w:rPr>
          <w:rFonts w:ascii="Arial" w:hAnsi="Arial" w:cs="Arial"/>
          <w:sz w:val="36"/>
          <w:szCs w:val="36"/>
        </w:rPr>
        <w:lastRenderedPageBreak/>
        <w:t xml:space="preserve">CHAPTER </w:t>
      </w:r>
      <w:r w:rsidR="00D6471C" w:rsidRPr="00225189">
        <w:rPr>
          <w:rFonts w:ascii="Arial" w:hAnsi="Arial" w:cs="Arial"/>
          <w:sz w:val="36"/>
          <w:szCs w:val="36"/>
        </w:rPr>
        <w:t>SIX</w:t>
      </w:r>
      <w:r w:rsidRPr="00225189">
        <w:rPr>
          <w:rFonts w:ascii="Arial" w:hAnsi="Arial" w:cs="Arial"/>
          <w:sz w:val="36"/>
          <w:szCs w:val="36"/>
        </w:rPr>
        <w:t xml:space="preserve"> – </w:t>
      </w:r>
      <w:r w:rsidR="00532088" w:rsidRPr="00225189">
        <w:rPr>
          <w:rFonts w:ascii="Arial" w:hAnsi="Arial" w:cs="Arial"/>
          <w:sz w:val="36"/>
          <w:szCs w:val="36"/>
        </w:rPr>
        <w:t>CORPORATE UTILIZATION</w:t>
      </w:r>
      <w:bookmarkEnd w:id="191"/>
    </w:p>
    <w:p w14:paraId="2BA58204" w14:textId="77777777" w:rsidR="001E58A3" w:rsidRPr="001E58A3" w:rsidRDefault="001E58A3" w:rsidP="001E58A3">
      <w:pPr>
        <w:pStyle w:val="ListParagraph"/>
        <w:numPr>
          <w:ilvl w:val="0"/>
          <w:numId w:val="1"/>
        </w:numPr>
        <w:spacing w:line="480" w:lineRule="auto"/>
        <w:outlineLvl w:val="1"/>
        <w:rPr>
          <w:rFonts w:ascii="Arial" w:hAnsi="Arial" w:cs="Arial"/>
          <w:vanish/>
          <w:sz w:val="28"/>
          <w:szCs w:val="28"/>
        </w:rPr>
      </w:pPr>
      <w:bookmarkStart w:id="192" w:name="_Toc138661297"/>
      <w:bookmarkStart w:id="193" w:name="_Toc138663355"/>
      <w:bookmarkStart w:id="194" w:name="_Toc138663433"/>
      <w:bookmarkStart w:id="195" w:name="_Toc139114411"/>
      <w:bookmarkStart w:id="196" w:name="_Toc139114811"/>
      <w:bookmarkStart w:id="197" w:name="_Toc139114890"/>
      <w:bookmarkStart w:id="198" w:name="_Toc139115043"/>
      <w:bookmarkStart w:id="199" w:name="_Toc139115253"/>
      <w:bookmarkStart w:id="200" w:name="_Toc139270119"/>
      <w:bookmarkStart w:id="201" w:name="_Toc140125625"/>
      <w:bookmarkEnd w:id="192"/>
      <w:bookmarkEnd w:id="193"/>
      <w:bookmarkEnd w:id="194"/>
      <w:bookmarkEnd w:id="195"/>
      <w:bookmarkEnd w:id="196"/>
      <w:bookmarkEnd w:id="197"/>
      <w:bookmarkEnd w:id="198"/>
      <w:bookmarkEnd w:id="199"/>
      <w:bookmarkEnd w:id="200"/>
      <w:bookmarkEnd w:id="201"/>
    </w:p>
    <w:p w14:paraId="4541AD18" w14:textId="6090BCBD" w:rsidR="00C00C5E" w:rsidRPr="007E209F" w:rsidRDefault="00C00C5E" w:rsidP="001E58A3">
      <w:pPr>
        <w:pStyle w:val="ListParagraph"/>
        <w:numPr>
          <w:ilvl w:val="1"/>
          <w:numId w:val="1"/>
        </w:numPr>
        <w:spacing w:line="480" w:lineRule="auto"/>
        <w:outlineLvl w:val="1"/>
        <w:rPr>
          <w:rFonts w:ascii="Arial" w:hAnsi="Arial" w:cs="Arial"/>
          <w:sz w:val="28"/>
          <w:szCs w:val="28"/>
        </w:rPr>
      </w:pPr>
      <w:bookmarkStart w:id="202" w:name="_Toc140125626"/>
      <w:r w:rsidRPr="007E209F">
        <w:rPr>
          <w:rFonts w:ascii="Arial" w:hAnsi="Arial" w:cs="Arial"/>
          <w:sz w:val="28"/>
          <w:szCs w:val="28"/>
        </w:rPr>
        <w:t>— DATA ANALYSIS</w:t>
      </w:r>
      <w:bookmarkEnd w:id="202"/>
    </w:p>
    <w:p w14:paraId="265064B5" w14:textId="1E73A221" w:rsidR="002656EA"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The company that participated in this study faced challenges </w:t>
      </w:r>
      <w:r w:rsidR="00647613">
        <w:rPr>
          <w:rFonts w:ascii="Arial" w:hAnsi="Arial" w:cs="Arial"/>
          <w:sz w:val="24"/>
          <w:szCs w:val="24"/>
        </w:rPr>
        <w:t>regarding</w:t>
      </w:r>
      <w:r w:rsidRPr="007E209F">
        <w:rPr>
          <w:rFonts w:ascii="Arial" w:hAnsi="Arial" w:cs="Arial"/>
          <w:sz w:val="24"/>
          <w:szCs w:val="24"/>
        </w:rPr>
        <w:t xml:space="preserve"> time constraints and the availability of resources for comprehensive data analysis. Even though each facility had resident engineers, their primary responsibility was to oversee the development of new tools, leaving little time for comprehensive data analysis. As a result, the company heavily relied on the assumption that the data collected by their enterprise resource planning (ERP) software was accurate. This research, however, has yielded valuable insights that contradict this assumption.</w:t>
      </w:r>
    </w:p>
    <w:p w14:paraId="109EAE81" w14:textId="369AE47E" w:rsidR="00C00C5E" w:rsidRPr="007E209F" w:rsidRDefault="001017C5" w:rsidP="004960CE">
      <w:pPr>
        <w:spacing w:line="480" w:lineRule="auto"/>
        <w:rPr>
          <w:rFonts w:ascii="Arial" w:hAnsi="Arial" w:cs="Arial"/>
          <w:sz w:val="24"/>
          <w:szCs w:val="24"/>
        </w:rPr>
      </w:pPr>
      <w:r w:rsidRPr="007E209F">
        <w:rPr>
          <w:rFonts w:ascii="Arial" w:hAnsi="Arial" w:cs="Arial"/>
          <w:sz w:val="24"/>
          <w:szCs w:val="24"/>
        </w:rPr>
        <w:t xml:space="preserve">Multiple instances of a lengthy cycle time were observed throughout the data. An example of this can be seen in the first row of Table 26. </w:t>
      </w:r>
      <w:r w:rsidR="00613A00" w:rsidRPr="007E209F">
        <w:rPr>
          <w:rFonts w:ascii="Arial" w:hAnsi="Arial" w:cs="Arial"/>
          <w:sz w:val="24"/>
          <w:szCs w:val="24"/>
        </w:rPr>
        <w:t xml:space="preserve">The </w:t>
      </w:r>
      <w:r w:rsidRPr="007E209F">
        <w:rPr>
          <w:rFonts w:ascii="Arial" w:hAnsi="Arial" w:cs="Arial"/>
          <w:sz w:val="24"/>
          <w:szCs w:val="24"/>
        </w:rPr>
        <w:t>author</w:t>
      </w:r>
      <w:r w:rsidR="00613A00" w:rsidRPr="007E209F">
        <w:rPr>
          <w:rFonts w:ascii="Arial" w:hAnsi="Arial" w:cs="Arial"/>
          <w:sz w:val="24"/>
          <w:szCs w:val="24"/>
        </w:rPr>
        <w:t xml:space="preserve"> </w:t>
      </w:r>
      <w:r w:rsidRPr="007E209F">
        <w:rPr>
          <w:rFonts w:ascii="Arial" w:hAnsi="Arial" w:cs="Arial"/>
          <w:sz w:val="24"/>
          <w:szCs w:val="24"/>
        </w:rPr>
        <w:t xml:space="preserve">observed </w:t>
      </w:r>
      <w:r w:rsidR="00613A00" w:rsidRPr="007E209F">
        <w:rPr>
          <w:rFonts w:ascii="Arial" w:hAnsi="Arial" w:cs="Arial"/>
          <w:sz w:val="24"/>
          <w:szCs w:val="24"/>
        </w:rPr>
        <w:t>that the cycle time</w:t>
      </w:r>
      <w:r w:rsidRPr="007E209F">
        <w:rPr>
          <w:rFonts w:ascii="Arial" w:hAnsi="Arial" w:cs="Arial"/>
          <w:sz w:val="24"/>
          <w:szCs w:val="24"/>
        </w:rPr>
        <w:t xml:space="preserve"> was recorded as</w:t>
      </w:r>
      <w:r w:rsidR="00613A00" w:rsidRPr="007E209F">
        <w:rPr>
          <w:rFonts w:ascii="Arial" w:hAnsi="Arial" w:cs="Arial"/>
          <w:sz w:val="24"/>
          <w:szCs w:val="24"/>
        </w:rPr>
        <w:t xml:space="preserve"> 2,250 seconds. </w:t>
      </w:r>
      <w:r w:rsidRPr="007E209F">
        <w:rPr>
          <w:rFonts w:ascii="Arial" w:hAnsi="Arial" w:cs="Arial"/>
          <w:sz w:val="24"/>
          <w:szCs w:val="24"/>
        </w:rPr>
        <w:t xml:space="preserve">In contrast, the quoted cycle time was 100 seconds. </w:t>
      </w:r>
      <w:r w:rsidR="00613A00" w:rsidRPr="007E209F">
        <w:rPr>
          <w:rFonts w:ascii="Arial" w:hAnsi="Arial" w:cs="Arial"/>
          <w:sz w:val="24"/>
          <w:szCs w:val="24"/>
        </w:rPr>
        <w:t>Multiple factors may have contributed to the high cycle time. The machine or instrument required maintenance, but neither the supervisor nor the service technician placed it into service mode. A second possibility is that the machine was set to manual mode, and the door was left open between production runs for an extended period. A further anomaly was that despite displaying run hours, a component never produced a good or bad component. This data line had to be removed because the total cycle times were calculated using a weighted average based on the run hours.</w:t>
      </w:r>
    </w:p>
    <w:p w14:paraId="69B00AEA" w14:textId="77777777" w:rsidR="007725ED" w:rsidRDefault="00613A00" w:rsidP="004960CE">
      <w:pPr>
        <w:spacing w:line="480" w:lineRule="auto"/>
        <w:rPr>
          <w:rFonts w:ascii="Arial" w:hAnsi="Arial" w:cs="Arial"/>
          <w:sz w:val="24"/>
          <w:szCs w:val="24"/>
        </w:rPr>
      </w:pPr>
      <w:r w:rsidRPr="007E209F">
        <w:rPr>
          <w:rFonts w:ascii="Arial" w:hAnsi="Arial" w:cs="Arial"/>
          <w:sz w:val="24"/>
          <w:szCs w:val="24"/>
        </w:rPr>
        <w:t>Table 2</w:t>
      </w:r>
      <w:r w:rsidR="001017C5" w:rsidRPr="007E209F">
        <w:rPr>
          <w:rFonts w:ascii="Arial" w:hAnsi="Arial" w:cs="Arial"/>
          <w:sz w:val="24"/>
          <w:szCs w:val="24"/>
        </w:rPr>
        <w:t>6</w:t>
      </w:r>
      <w:r w:rsidRPr="007E209F">
        <w:rPr>
          <w:rFonts w:ascii="Arial" w:hAnsi="Arial" w:cs="Arial"/>
          <w:sz w:val="24"/>
          <w:szCs w:val="24"/>
        </w:rPr>
        <w:t xml:space="preserve"> contains a representative illustration from the study. The table displays data obtained for a particle component. The data includes information from five machines manufacturing this specific component. Upon closer inspection, it is evident that the first </w:t>
      </w:r>
    </w:p>
    <w:p w14:paraId="6B97D141" w14:textId="77777777" w:rsidR="007725ED" w:rsidRPr="007E209F" w:rsidRDefault="007725ED" w:rsidP="007725ED">
      <w:pPr>
        <w:pStyle w:val="Caption"/>
        <w:keepNext/>
        <w:spacing w:line="360" w:lineRule="auto"/>
        <w:jc w:val="center"/>
        <w:rPr>
          <w:rFonts w:ascii="Arial" w:hAnsi="Arial" w:cs="Arial"/>
          <w:i w:val="0"/>
          <w:iCs w:val="0"/>
          <w:color w:val="auto"/>
        </w:rPr>
      </w:pPr>
      <w:bookmarkStart w:id="203" w:name="_Ref136873241"/>
      <w:bookmarkStart w:id="204" w:name="_Toc139270170"/>
      <w:r>
        <w:rPr>
          <w:rFonts w:ascii="Arial" w:hAnsi="Arial" w:cs="Arial"/>
          <w:i w:val="0"/>
          <w:iCs w:val="0"/>
          <w:color w:val="auto"/>
        </w:rPr>
        <w:lastRenderedPageBreak/>
        <w:t>T</w:t>
      </w:r>
      <w:r w:rsidRPr="007E209F">
        <w:rPr>
          <w:rFonts w:ascii="Arial" w:hAnsi="Arial" w:cs="Arial"/>
          <w:i w:val="0"/>
          <w:iCs w:val="0"/>
          <w:color w:val="auto"/>
        </w:rPr>
        <w:t xml:space="preserve">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26</w:t>
      </w:r>
      <w:r w:rsidRPr="007E209F">
        <w:rPr>
          <w:rFonts w:ascii="Arial" w:hAnsi="Arial" w:cs="Arial"/>
          <w:i w:val="0"/>
          <w:iCs w:val="0"/>
          <w:color w:val="auto"/>
        </w:rPr>
        <w:fldChar w:fldCharType="end"/>
      </w:r>
      <w:bookmarkEnd w:id="203"/>
      <w:r w:rsidRPr="007E209F">
        <w:rPr>
          <w:rFonts w:ascii="Arial" w:hAnsi="Arial" w:cs="Arial"/>
          <w:i w:val="0"/>
          <w:iCs w:val="0"/>
          <w:color w:val="auto"/>
        </w:rPr>
        <w:t>. Example of data for a single part on one machine.</w:t>
      </w:r>
      <w:bookmarkEnd w:id="20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510"/>
        <w:gridCol w:w="1337"/>
        <w:gridCol w:w="1164"/>
        <w:gridCol w:w="1377"/>
        <w:gridCol w:w="1377"/>
      </w:tblGrid>
      <w:tr w:rsidR="007725ED" w:rsidRPr="007E209F" w14:paraId="5A3150A6" w14:textId="77777777" w:rsidTr="00333C81">
        <w:trPr>
          <w:trHeight w:val="288"/>
          <w:jc w:val="center"/>
        </w:trPr>
        <w:tc>
          <w:tcPr>
            <w:tcW w:w="0" w:type="auto"/>
            <w:shd w:val="clear" w:color="auto" w:fill="auto"/>
            <w:vAlign w:val="center"/>
          </w:tcPr>
          <w:p w14:paraId="3A4390D1"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 xml:space="preserve">Run </w:t>
            </w:r>
            <w:proofErr w:type="spellStart"/>
            <w:r w:rsidRPr="007E209F">
              <w:rPr>
                <w:rFonts w:ascii="Arial" w:eastAsia="Times New Roman" w:hAnsi="Arial" w:cs="Arial"/>
                <w:b/>
                <w:bCs/>
                <w:sz w:val="24"/>
                <w:szCs w:val="24"/>
              </w:rPr>
              <w:t>Hrs</w:t>
            </w:r>
            <w:proofErr w:type="spellEnd"/>
          </w:p>
        </w:tc>
        <w:tc>
          <w:tcPr>
            <w:tcW w:w="0" w:type="auto"/>
            <w:shd w:val="clear" w:color="auto" w:fill="auto"/>
            <w:vAlign w:val="center"/>
          </w:tcPr>
          <w:p w14:paraId="4D177E03"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Good Parts</w:t>
            </w:r>
          </w:p>
        </w:tc>
        <w:tc>
          <w:tcPr>
            <w:tcW w:w="0" w:type="auto"/>
            <w:shd w:val="clear" w:color="auto" w:fill="auto"/>
            <w:vAlign w:val="center"/>
          </w:tcPr>
          <w:p w14:paraId="194A1BFF"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Bad Parts</w:t>
            </w:r>
          </w:p>
        </w:tc>
        <w:tc>
          <w:tcPr>
            <w:tcW w:w="0" w:type="auto"/>
            <w:shd w:val="clear" w:color="auto" w:fill="auto"/>
            <w:vAlign w:val="center"/>
          </w:tcPr>
          <w:p w14:paraId="4B20D67C"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Scrap %</w:t>
            </w:r>
          </w:p>
        </w:tc>
        <w:tc>
          <w:tcPr>
            <w:tcW w:w="0" w:type="auto"/>
            <w:shd w:val="clear" w:color="auto" w:fill="auto"/>
            <w:vAlign w:val="center"/>
          </w:tcPr>
          <w:p w14:paraId="45D12C83"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Std. Cycle</w:t>
            </w:r>
          </w:p>
        </w:tc>
        <w:tc>
          <w:tcPr>
            <w:tcW w:w="0" w:type="auto"/>
            <w:shd w:val="clear" w:color="auto" w:fill="auto"/>
            <w:vAlign w:val="center"/>
          </w:tcPr>
          <w:p w14:paraId="04A572CA"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Act. Cycle</w:t>
            </w:r>
          </w:p>
        </w:tc>
      </w:tr>
      <w:tr w:rsidR="007725ED" w:rsidRPr="007E209F" w14:paraId="6AEA596A" w14:textId="77777777" w:rsidTr="00333C81">
        <w:trPr>
          <w:trHeight w:val="288"/>
          <w:jc w:val="center"/>
        </w:trPr>
        <w:tc>
          <w:tcPr>
            <w:tcW w:w="0" w:type="auto"/>
            <w:shd w:val="clear" w:color="auto" w:fill="auto"/>
            <w:vAlign w:val="center"/>
            <w:hideMark/>
          </w:tcPr>
          <w:p w14:paraId="30EFE305"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6.47</w:t>
            </w:r>
          </w:p>
        </w:tc>
        <w:tc>
          <w:tcPr>
            <w:tcW w:w="0" w:type="auto"/>
            <w:shd w:val="clear" w:color="auto" w:fill="auto"/>
            <w:vAlign w:val="center"/>
            <w:hideMark/>
          </w:tcPr>
          <w:p w14:paraId="7DE5142C"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0</w:t>
            </w:r>
          </w:p>
        </w:tc>
        <w:tc>
          <w:tcPr>
            <w:tcW w:w="0" w:type="auto"/>
            <w:shd w:val="clear" w:color="auto" w:fill="auto"/>
            <w:vAlign w:val="center"/>
            <w:hideMark/>
          </w:tcPr>
          <w:p w14:paraId="5843E8A0"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2</w:t>
            </w:r>
          </w:p>
        </w:tc>
        <w:tc>
          <w:tcPr>
            <w:tcW w:w="0" w:type="auto"/>
            <w:shd w:val="clear" w:color="auto" w:fill="auto"/>
            <w:vAlign w:val="center"/>
            <w:hideMark/>
          </w:tcPr>
          <w:p w14:paraId="404019B7"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8.90%</w:t>
            </w:r>
          </w:p>
        </w:tc>
        <w:tc>
          <w:tcPr>
            <w:tcW w:w="0" w:type="auto"/>
            <w:shd w:val="clear" w:color="auto" w:fill="auto"/>
            <w:vAlign w:val="center"/>
            <w:hideMark/>
          </w:tcPr>
          <w:p w14:paraId="76276847"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100</w:t>
            </w:r>
          </w:p>
        </w:tc>
        <w:tc>
          <w:tcPr>
            <w:tcW w:w="0" w:type="auto"/>
            <w:shd w:val="clear" w:color="auto" w:fill="auto"/>
            <w:vAlign w:val="center"/>
            <w:hideMark/>
          </w:tcPr>
          <w:p w14:paraId="60D87416"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2250</w:t>
            </w:r>
          </w:p>
        </w:tc>
      </w:tr>
      <w:tr w:rsidR="007725ED" w:rsidRPr="007E209F" w14:paraId="6F406696" w14:textId="77777777" w:rsidTr="00333C81">
        <w:trPr>
          <w:trHeight w:val="288"/>
          <w:jc w:val="center"/>
        </w:trPr>
        <w:tc>
          <w:tcPr>
            <w:tcW w:w="0" w:type="auto"/>
            <w:shd w:val="clear" w:color="auto" w:fill="auto"/>
            <w:vAlign w:val="center"/>
            <w:hideMark/>
          </w:tcPr>
          <w:p w14:paraId="3B752727"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13.58</w:t>
            </w:r>
          </w:p>
        </w:tc>
        <w:tc>
          <w:tcPr>
            <w:tcW w:w="0" w:type="auto"/>
            <w:shd w:val="clear" w:color="auto" w:fill="auto"/>
            <w:vAlign w:val="center"/>
            <w:hideMark/>
          </w:tcPr>
          <w:p w14:paraId="186BCF86"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528</w:t>
            </w:r>
          </w:p>
        </w:tc>
        <w:tc>
          <w:tcPr>
            <w:tcW w:w="0" w:type="auto"/>
            <w:shd w:val="clear" w:color="auto" w:fill="auto"/>
            <w:vAlign w:val="center"/>
            <w:hideMark/>
          </w:tcPr>
          <w:p w14:paraId="7B04FEAC"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0</w:t>
            </w:r>
          </w:p>
        </w:tc>
        <w:tc>
          <w:tcPr>
            <w:tcW w:w="0" w:type="auto"/>
            <w:shd w:val="clear" w:color="auto" w:fill="auto"/>
            <w:vAlign w:val="center"/>
            <w:hideMark/>
          </w:tcPr>
          <w:p w14:paraId="09AB1921"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0.00%</w:t>
            </w:r>
          </w:p>
        </w:tc>
        <w:tc>
          <w:tcPr>
            <w:tcW w:w="0" w:type="auto"/>
            <w:shd w:val="clear" w:color="auto" w:fill="auto"/>
            <w:vAlign w:val="center"/>
            <w:hideMark/>
          </w:tcPr>
          <w:p w14:paraId="03EFB838"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100</w:t>
            </w:r>
          </w:p>
        </w:tc>
        <w:tc>
          <w:tcPr>
            <w:tcW w:w="0" w:type="auto"/>
            <w:shd w:val="clear" w:color="auto" w:fill="auto"/>
            <w:vAlign w:val="center"/>
            <w:hideMark/>
          </w:tcPr>
          <w:p w14:paraId="1E7AFCC9"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92.6</w:t>
            </w:r>
          </w:p>
        </w:tc>
      </w:tr>
      <w:tr w:rsidR="007725ED" w:rsidRPr="007E209F" w14:paraId="294A9855" w14:textId="77777777" w:rsidTr="00333C81">
        <w:trPr>
          <w:trHeight w:val="288"/>
          <w:jc w:val="center"/>
        </w:trPr>
        <w:tc>
          <w:tcPr>
            <w:tcW w:w="0" w:type="auto"/>
            <w:shd w:val="clear" w:color="auto" w:fill="auto"/>
            <w:vAlign w:val="center"/>
            <w:hideMark/>
          </w:tcPr>
          <w:p w14:paraId="14AC71D8"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7.02</w:t>
            </w:r>
          </w:p>
        </w:tc>
        <w:tc>
          <w:tcPr>
            <w:tcW w:w="0" w:type="auto"/>
            <w:shd w:val="clear" w:color="auto" w:fill="auto"/>
            <w:vAlign w:val="center"/>
            <w:hideMark/>
          </w:tcPr>
          <w:p w14:paraId="36982DEE"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269</w:t>
            </w:r>
          </w:p>
        </w:tc>
        <w:tc>
          <w:tcPr>
            <w:tcW w:w="0" w:type="auto"/>
            <w:shd w:val="clear" w:color="auto" w:fill="auto"/>
            <w:vAlign w:val="center"/>
            <w:hideMark/>
          </w:tcPr>
          <w:p w14:paraId="0726E1B9"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0</w:t>
            </w:r>
          </w:p>
        </w:tc>
        <w:tc>
          <w:tcPr>
            <w:tcW w:w="0" w:type="auto"/>
            <w:shd w:val="clear" w:color="auto" w:fill="auto"/>
            <w:vAlign w:val="center"/>
            <w:hideMark/>
          </w:tcPr>
          <w:p w14:paraId="79AE3D03"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0.00%</w:t>
            </w:r>
          </w:p>
        </w:tc>
        <w:tc>
          <w:tcPr>
            <w:tcW w:w="0" w:type="auto"/>
            <w:shd w:val="clear" w:color="auto" w:fill="auto"/>
            <w:vAlign w:val="center"/>
            <w:hideMark/>
          </w:tcPr>
          <w:p w14:paraId="2C678EE2"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100</w:t>
            </w:r>
          </w:p>
        </w:tc>
        <w:tc>
          <w:tcPr>
            <w:tcW w:w="0" w:type="auto"/>
            <w:shd w:val="clear" w:color="auto" w:fill="auto"/>
            <w:vAlign w:val="center"/>
            <w:hideMark/>
          </w:tcPr>
          <w:p w14:paraId="1BE13212"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93.9</w:t>
            </w:r>
          </w:p>
        </w:tc>
      </w:tr>
      <w:tr w:rsidR="007725ED" w:rsidRPr="007E209F" w14:paraId="714B3432" w14:textId="77777777" w:rsidTr="00333C81">
        <w:trPr>
          <w:trHeight w:val="288"/>
          <w:jc w:val="center"/>
        </w:trPr>
        <w:tc>
          <w:tcPr>
            <w:tcW w:w="0" w:type="auto"/>
            <w:shd w:val="clear" w:color="auto" w:fill="auto"/>
            <w:vAlign w:val="center"/>
            <w:hideMark/>
          </w:tcPr>
          <w:p w14:paraId="2DC2CCC5"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8.4</w:t>
            </w:r>
          </w:p>
        </w:tc>
        <w:tc>
          <w:tcPr>
            <w:tcW w:w="0" w:type="auto"/>
            <w:shd w:val="clear" w:color="auto" w:fill="auto"/>
            <w:vAlign w:val="center"/>
            <w:hideMark/>
          </w:tcPr>
          <w:p w14:paraId="25367DE1"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349</w:t>
            </w:r>
          </w:p>
        </w:tc>
        <w:tc>
          <w:tcPr>
            <w:tcW w:w="0" w:type="auto"/>
            <w:shd w:val="clear" w:color="auto" w:fill="auto"/>
            <w:vAlign w:val="center"/>
            <w:hideMark/>
          </w:tcPr>
          <w:p w14:paraId="3687F230"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7</w:t>
            </w:r>
          </w:p>
        </w:tc>
        <w:tc>
          <w:tcPr>
            <w:tcW w:w="0" w:type="auto"/>
            <w:shd w:val="clear" w:color="auto" w:fill="auto"/>
            <w:vAlign w:val="center"/>
            <w:hideMark/>
          </w:tcPr>
          <w:p w14:paraId="1862DFED"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2.00%</w:t>
            </w:r>
          </w:p>
        </w:tc>
        <w:tc>
          <w:tcPr>
            <w:tcW w:w="0" w:type="auto"/>
            <w:shd w:val="clear" w:color="auto" w:fill="auto"/>
            <w:vAlign w:val="center"/>
            <w:hideMark/>
          </w:tcPr>
          <w:p w14:paraId="24353B53"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100</w:t>
            </w:r>
          </w:p>
        </w:tc>
        <w:tc>
          <w:tcPr>
            <w:tcW w:w="0" w:type="auto"/>
            <w:shd w:val="clear" w:color="auto" w:fill="auto"/>
            <w:vAlign w:val="center"/>
            <w:hideMark/>
          </w:tcPr>
          <w:p w14:paraId="2931A9C8"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86.6</w:t>
            </w:r>
          </w:p>
        </w:tc>
      </w:tr>
    </w:tbl>
    <w:p w14:paraId="01A32A3B" w14:textId="6D1E5A7F" w:rsidR="007725ED" w:rsidRDefault="007725ED" w:rsidP="004960CE">
      <w:pPr>
        <w:spacing w:line="480" w:lineRule="auto"/>
        <w:rPr>
          <w:rFonts w:ascii="Arial" w:hAnsi="Arial" w:cs="Arial"/>
          <w:sz w:val="24"/>
          <w:szCs w:val="24"/>
        </w:rPr>
      </w:pPr>
    </w:p>
    <w:p w14:paraId="4082AF8D" w14:textId="70957FF9" w:rsidR="007725ED" w:rsidRDefault="007725ED" w:rsidP="004960CE">
      <w:pPr>
        <w:spacing w:line="480" w:lineRule="auto"/>
        <w:rPr>
          <w:rFonts w:ascii="Arial" w:hAnsi="Arial" w:cs="Arial"/>
          <w:sz w:val="24"/>
          <w:szCs w:val="24"/>
        </w:rPr>
      </w:pPr>
    </w:p>
    <w:p w14:paraId="325B65CC" w14:textId="775D2423" w:rsidR="007725ED" w:rsidRDefault="007725ED" w:rsidP="004960CE">
      <w:pPr>
        <w:spacing w:line="480" w:lineRule="auto"/>
        <w:rPr>
          <w:rFonts w:ascii="Arial" w:hAnsi="Arial" w:cs="Arial"/>
          <w:sz w:val="24"/>
          <w:szCs w:val="24"/>
        </w:rPr>
      </w:pPr>
    </w:p>
    <w:p w14:paraId="4B405B89" w14:textId="7F046451" w:rsidR="007725ED" w:rsidRDefault="007725ED" w:rsidP="004960CE">
      <w:pPr>
        <w:spacing w:line="480" w:lineRule="auto"/>
        <w:rPr>
          <w:rFonts w:ascii="Arial" w:hAnsi="Arial" w:cs="Arial"/>
          <w:sz w:val="24"/>
          <w:szCs w:val="24"/>
        </w:rPr>
      </w:pPr>
    </w:p>
    <w:p w14:paraId="6689778D" w14:textId="42BC4D71" w:rsidR="007725ED" w:rsidRDefault="007725ED" w:rsidP="004960CE">
      <w:pPr>
        <w:spacing w:line="480" w:lineRule="auto"/>
        <w:rPr>
          <w:rFonts w:ascii="Arial" w:hAnsi="Arial" w:cs="Arial"/>
          <w:sz w:val="24"/>
          <w:szCs w:val="24"/>
        </w:rPr>
      </w:pPr>
    </w:p>
    <w:p w14:paraId="4CF3AD22" w14:textId="3B45DD53" w:rsidR="007725ED" w:rsidRDefault="007725ED" w:rsidP="004960CE">
      <w:pPr>
        <w:spacing w:line="480" w:lineRule="auto"/>
        <w:rPr>
          <w:rFonts w:ascii="Arial" w:hAnsi="Arial" w:cs="Arial"/>
          <w:sz w:val="24"/>
          <w:szCs w:val="24"/>
        </w:rPr>
      </w:pPr>
    </w:p>
    <w:p w14:paraId="0248892E" w14:textId="33C35CE3" w:rsidR="007725ED" w:rsidRDefault="007725ED" w:rsidP="004960CE">
      <w:pPr>
        <w:spacing w:line="480" w:lineRule="auto"/>
        <w:rPr>
          <w:rFonts w:ascii="Arial" w:hAnsi="Arial" w:cs="Arial"/>
          <w:sz w:val="24"/>
          <w:szCs w:val="24"/>
        </w:rPr>
      </w:pPr>
    </w:p>
    <w:p w14:paraId="68CF4CA0" w14:textId="73BB9700" w:rsidR="007725ED" w:rsidRDefault="007725ED" w:rsidP="004960CE">
      <w:pPr>
        <w:spacing w:line="480" w:lineRule="auto"/>
        <w:rPr>
          <w:rFonts w:ascii="Arial" w:hAnsi="Arial" w:cs="Arial"/>
          <w:sz w:val="24"/>
          <w:szCs w:val="24"/>
        </w:rPr>
      </w:pPr>
    </w:p>
    <w:p w14:paraId="7E9CC505" w14:textId="5F3F51EB" w:rsidR="007725ED" w:rsidRDefault="007725ED" w:rsidP="004960CE">
      <w:pPr>
        <w:spacing w:line="480" w:lineRule="auto"/>
        <w:rPr>
          <w:rFonts w:ascii="Arial" w:hAnsi="Arial" w:cs="Arial"/>
          <w:sz w:val="24"/>
          <w:szCs w:val="24"/>
        </w:rPr>
      </w:pPr>
    </w:p>
    <w:p w14:paraId="1B367D04" w14:textId="1466B15C" w:rsidR="007725ED" w:rsidRDefault="007725ED" w:rsidP="004960CE">
      <w:pPr>
        <w:spacing w:line="480" w:lineRule="auto"/>
        <w:rPr>
          <w:rFonts w:ascii="Arial" w:hAnsi="Arial" w:cs="Arial"/>
          <w:sz w:val="24"/>
          <w:szCs w:val="24"/>
        </w:rPr>
      </w:pPr>
    </w:p>
    <w:p w14:paraId="42AEE506" w14:textId="4A94DF69" w:rsidR="007725ED" w:rsidRDefault="007725ED" w:rsidP="004960CE">
      <w:pPr>
        <w:spacing w:line="480" w:lineRule="auto"/>
        <w:rPr>
          <w:rFonts w:ascii="Arial" w:hAnsi="Arial" w:cs="Arial"/>
          <w:sz w:val="24"/>
          <w:szCs w:val="24"/>
        </w:rPr>
      </w:pPr>
    </w:p>
    <w:p w14:paraId="4C4B9CE1" w14:textId="0BCE467F" w:rsidR="007725ED" w:rsidRDefault="007725ED" w:rsidP="004960CE">
      <w:pPr>
        <w:spacing w:line="480" w:lineRule="auto"/>
        <w:rPr>
          <w:rFonts w:ascii="Arial" w:hAnsi="Arial" w:cs="Arial"/>
          <w:sz w:val="24"/>
          <w:szCs w:val="24"/>
        </w:rPr>
      </w:pPr>
    </w:p>
    <w:p w14:paraId="0373390D" w14:textId="76606310" w:rsidR="007725ED" w:rsidRDefault="007725ED" w:rsidP="004960CE">
      <w:pPr>
        <w:spacing w:line="480" w:lineRule="auto"/>
        <w:rPr>
          <w:rFonts w:ascii="Arial" w:hAnsi="Arial" w:cs="Arial"/>
          <w:sz w:val="24"/>
          <w:szCs w:val="24"/>
        </w:rPr>
      </w:pPr>
    </w:p>
    <w:p w14:paraId="6AC5579E" w14:textId="2FBF3D83" w:rsidR="007725ED" w:rsidRDefault="007725ED" w:rsidP="004960CE">
      <w:pPr>
        <w:spacing w:line="480" w:lineRule="auto"/>
        <w:rPr>
          <w:rFonts w:ascii="Arial" w:hAnsi="Arial" w:cs="Arial"/>
          <w:sz w:val="24"/>
          <w:szCs w:val="24"/>
        </w:rPr>
      </w:pPr>
    </w:p>
    <w:p w14:paraId="56A7A0D5" w14:textId="77D1E7D6" w:rsidR="007725ED" w:rsidRDefault="007725ED" w:rsidP="004960CE">
      <w:pPr>
        <w:spacing w:line="480" w:lineRule="auto"/>
        <w:rPr>
          <w:rFonts w:ascii="Arial" w:hAnsi="Arial" w:cs="Arial"/>
          <w:sz w:val="24"/>
          <w:szCs w:val="24"/>
        </w:rPr>
      </w:pPr>
    </w:p>
    <w:p w14:paraId="591FD150" w14:textId="219F91A5"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lastRenderedPageBreak/>
        <w:t>data row contains an intriguing anomaly. Despite operating for 6.47 hours, the machine produced zero good parts and two defective ones.</w:t>
      </w:r>
      <w:r w:rsidR="001017C5" w:rsidRPr="007E209F">
        <w:rPr>
          <w:rFonts w:ascii="Arial" w:hAnsi="Arial" w:cs="Arial"/>
          <w:sz w:val="24"/>
          <w:szCs w:val="24"/>
        </w:rPr>
        <w:t xml:space="preserve"> </w:t>
      </w:r>
    </w:p>
    <w:p w14:paraId="12F244A1" w14:textId="4133B639" w:rsidR="00613A00" w:rsidRDefault="00613A00" w:rsidP="004960CE">
      <w:pPr>
        <w:spacing w:line="480" w:lineRule="auto"/>
        <w:rPr>
          <w:rFonts w:ascii="Arial" w:hAnsi="Arial" w:cs="Arial"/>
          <w:sz w:val="24"/>
          <w:szCs w:val="24"/>
        </w:rPr>
      </w:pPr>
      <w:r w:rsidRPr="007E209F">
        <w:rPr>
          <w:rFonts w:ascii="Arial" w:hAnsi="Arial" w:cs="Arial"/>
          <w:sz w:val="24"/>
          <w:szCs w:val="24"/>
        </w:rPr>
        <w:t xml:space="preserve">This discrepancy in the data indicates a potential problem with either the machine or the associated production process. These anomalies serve as crucial indicators that necessitate additional investigation and analysis. </w:t>
      </w:r>
      <w:r w:rsidR="000C1BD4">
        <w:rPr>
          <w:rFonts w:ascii="Arial" w:hAnsi="Arial" w:cs="Arial"/>
          <w:sz w:val="24"/>
          <w:szCs w:val="24"/>
        </w:rPr>
        <w:t>The company can gain valuable insight into the root causes of inefficiencies, quality issues, and process failures by identifying and resolving these discrepanci</w:t>
      </w:r>
      <w:r w:rsidRPr="007E209F">
        <w:rPr>
          <w:rFonts w:ascii="Arial" w:hAnsi="Arial" w:cs="Arial"/>
          <w:sz w:val="24"/>
          <w:szCs w:val="24"/>
        </w:rPr>
        <w:t>es. Then, they can implement corrective actions to optimize production outcomes, reduce scrap rates, and enhance operational efficiency overall.</w:t>
      </w:r>
    </w:p>
    <w:p w14:paraId="31C3CC43" w14:textId="77777777" w:rsidR="00F96333" w:rsidRPr="007E209F" w:rsidRDefault="00F96333" w:rsidP="00F96333">
      <w:pPr>
        <w:spacing w:line="480" w:lineRule="auto"/>
        <w:rPr>
          <w:rFonts w:ascii="Arial" w:hAnsi="Arial" w:cs="Arial"/>
          <w:sz w:val="24"/>
          <w:szCs w:val="24"/>
        </w:rPr>
      </w:pPr>
      <w:r w:rsidRPr="007E209F">
        <w:rPr>
          <w:rFonts w:ascii="Arial" w:hAnsi="Arial" w:cs="Arial"/>
          <w:sz w:val="24"/>
          <w:szCs w:val="24"/>
        </w:rPr>
        <w:t>The author created a second table to consolidate all the averaged data into a single spreadsheet in response to the fact that certain components could be utilized on multiple machines. This consolidation was intended to provide a more comprehensive view of cycle times and scrap rates across various machines and components. Table 27 is an illustration of these consolidated data.</w:t>
      </w:r>
    </w:p>
    <w:p w14:paraId="3F7FF025" w14:textId="77777777" w:rsidR="00F96333" w:rsidRPr="007E209F" w:rsidRDefault="00F96333" w:rsidP="00F96333">
      <w:pPr>
        <w:spacing w:line="480" w:lineRule="auto"/>
        <w:rPr>
          <w:rFonts w:ascii="Arial" w:hAnsi="Arial" w:cs="Arial"/>
          <w:sz w:val="24"/>
          <w:szCs w:val="24"/>
        </w:rPr>
      </w:pPr>
      <w:r w:rsidRPr="007E209F">
        <w:rPr>
          <w:rFonts w:ascii="Arial" w:hAnsi="Arial" w:cs="Arial"/>
          <w:sz w:val="24"/>
          <w:szCs w:val="24"/>
        </w:rPr>
        <w:t>In Table 27, the author organized the data by machine, allowing the company to quickly locate the most recent cycle time ("Act. Cycle") and scrap rate ("Scrap percent") for each unique combination of machine and part. The author also included the standard cycle time (referred to as "Std. Cycle") derived from enterprise resource planning (ERP) software.</w:t>
      </w:r>
    </w:p>
    <w:p w14:paraId="124C2F54" w14:textId="77777777" w:rsidR="007725ED" w:rsidRDefault="00F96333" w:rsidP="00F96333">
      <w:pPr>
        <w:spacing w:line="480" w:lineRule="auto"/>
        <w:rPr>
          <w:rFonts w:ascii="Arial" w:hAnsi="Arial" w:cs="Arial"/>
          <w:sz w:val="24"/>
          <w:szCs w:val="24"/>
        </w:rPr>
      </w:pPr>
      <w:r w:rsidRPr="007E209F">
        <w:rPr>
          <w:rFonts w:ascii="Arial" w:hAnsi="Arial" w:cs="Arial"/>
          <w:sz w:val="24"/>
          <w:szCs w:val="24"/>
        </w:rPr>
        <w:t xml:space="preserve">The company benefits by presenting these consolidated data in a single spreadsheet. First, the spreadsheet is useful for revising and updating the ERP system's cycle times and scrap rates. Based on the actual cycle times and scrap rates observed in the production process (as indicated in the "Act. Cycle" and "Scrap percent" columns), the </w:t>
      </w:r>
    </w:p>
    <w:p w14:paraId="299A76E2" w14:textId="77777777" w:rsidR="007725ED" w:rsidRPr="007E209F" w:rsidRDefault="007725ED" w:rsidP="007725ED">
      <w:pPr>
        <w:pStyle w:val="Caption"/>
        <w:keepNext/>
        <w:spacing w:line="360" w:lineRule="auto"/>
        <w:jc w:val="center"/>
        <w:rPr>
          <w:rFonts w:ascii="Arial" w:hAnsi="Arial" w:cs="Arial"/>
          <w:i w:val="0"/>
          <w:iCs w:val="0"/>
          <w:color w:val="auto"/>
        </w:rPr>
      </w:pPr>
      <w:bookmarkStart w:id="205" w:name="_Ref136873438"/>
      <w:bookmarkStart w:id="206" w:name="_Ref136874899"/>
      <w:bookmarkStart w:id="207" w:name="_Toc139270171"/>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Pr>
          <w:rFonts w:ascii="Arial" w:hAnsi="Arial" w:cs="Arial"/>
          <w:i w:val="0"/>
          <w:iCs w:val="0"/>
          <w:noProof/>
          <w:color w:val="auto"/>
        </w:rPr>
        <w:t>27</w:t>
      </w:r>
      <w:r w:rsidRPr="007E209F">
        <w:rPr>
          <w:rFonts w:ascii="Arial" w:hAnsi="Arial" w:cs="Arial"/>
          <w:i w:val="0"/>
          <w:iCs w:val="0"/>
          <w:color w:val="auto"/>
        </w:rPr>
        <w:fldChar w:fldCharType="end"/>
      </w:r>
      <w:bookmarkEnd w:id="205"/>
      <w:bookmarkEnd w:id="206"/>
      <w:r w:rsidRPr="007E209F">
        <w:rPr>
          <w:rFonts w:ascii="Arial" w:hAnsi="Arial" w:cs="Arial"/>
          <w:i w:val="0"/>
          <w:iCs w:val="0"/>
          <w:color w:val="auto"/>
        </w:rPr>
        <w:t>. Example of data for multiple parts based on all their historical run history.</w:t>
      </w:r>
      <w:bookmarkEnd w:id="20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878"/>
        <w:gridCol w:w="1059"/>
        <w:gridCol w:w="1510"/>
        <w:gridCol w:w="1337"/>
        <w:gridCol w:w="1164"/>
        <w:gridCol w:w="1377"/>
        <w:gridCol w:w="1377"/>
      </w:tblGrid>
      <w:tr w:rsidR="007725ED" w:rsidRPr="007E209F" w14:paraId="0CD13927" w14:textId="77777777" w:rsidTr="00333C81">
        <w:trPr>
          <w:trHeight w:val="288"/>
          <w:jc w:val="center"/>
        </w:trPr>
        <w:tc>
          <w:tcPr>
            <w:tcW w:w="0" w:type="auto"/>
            <w:shd w:val="clear" w:color="auto" w:fill="auto"/>
            <w:noWrap/>
            <w:vAlign w:val="bottom"/>
          </w:tcPr>
          <w:p w14:paraId="25CF8F33" w14:textId="77777777" w:rsidR="007725ED" w:rsidRPr="007E209F" w:rsidRDefault="007725ED" w:rsidP="00333C81">
            <w:pPr>
              <w:spacing w:after="0" w:line="360" w:lineRule="auto"/>
              <w:rPr>
                <w:rFonts w:ascii="Arial" w:eastAsia="Times New Roman" w:hAnsi="Arial" w:cs="Arial"/>
                <w:sz w:val="24"/>
                <w:szCs w:val="24"/>
              </w:rPr>
            </w:pPr>
          </w:p>
        </w:tc>
        <w:tc>
          <w:tcPr>
            <w:tcW w:w="1166" w:type="dxa"/>
          </w:tcPr>
          <w:p w14:paraId="26B55BDD"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Press #</w:t>
            </w:r>
          </w:p>
        </w:tc>
        <w:tc>
          <w:tcPr>
            <w:tcW w:w="1059" w:type="dxa"/>
            <w:shd w:val="clear" w:color="auto" w:fill="auto"/>
            <w:noWrap/>
            <w:vAlign w:val="bottom"/>
          </w:tcPr>
          <w:p w14:paraId="1691F9F1"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Run H</w:t>
            </w:r>
            <w:r>
              <w:rPr>
                <w:rFonts w:ascii="Arial" w:eastAsia="Times New Roman" w:hAnsi="Arial" w:cs="Arial"/>
                <w:b/>
                <w:bCs/>
                <w:sz w:val="24"/>
                <w:szCs w:val="24"/>
              </w:rPr>
              <w:t>ou</w:t>
            </w:r>
            <w:r w:rsidRPr="007E209F">
              <w:rPr>
                <w:rFonts w:ascii="Arial" w:eastAsia="Times New Roman" w:hAnsi="Arial" w:cs="Arial"/>
                <w:b/>
                <w:bCs/>
                <w:sz w:val="24"/>
                <w:szCs w:val="24"/>
              </w:rPr>
              <w:t>rs</w:t>
            </w:r>
          </w:p>
        </w:tc>
        <w:tc>
          <w:tcPr>
            <w:tcW w:w="0" w:type="auto"/>
            <w:shd w:val="clear" w:color="auto" w:fill="auto"/>
            <w:noWrap/>
            <w:vAlign w:val="bottom"/>
          </w:tcPr>
          <w:p w14:paraId="792E3F0E"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Good Parts</w:t>
            </w:r>
          </w:p>
        </w:tc>
        <w:tc>
          <w:tcPr>
            <w:tcW w:w="0" w:type="auto"/>
            <w:shd w:val="clear" w:color="auto" w:fill="auto"/>
            <w:noWrap/>
            <w:vAlign w:val="bottom"/>
          </w:tcPr>
          <w:p w14:paraId="7E35F83D"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Bad Parts</w:t>
            </w:r>
          </w:p>
        </w:tc>
        <w:tc>
          <w:tcPr>
            <w:tcW w:w="0" w:type="auto"/>
            <w:shd w:val="clear" w:color="auto" w:fill="auto"/>
            <w:noWrap/>
            <w:vAlign w:val="bottom"/>
          </w:tcPr>
          <w:p w14:paraId="77813B9C"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Scrap %</w:t>
            </w:r>
          </w:p>
        </w:tc>
        <w:tc>
          <w:tcPr>
            <w:tcW w:w="0" w:type="auto"/>
            <w:shd w:val="clear" w:color="auto" w:fill="auto"/>
            <w:noWrap/>
            <w:vAlign w:val="bottom"/>
          </w:tcPr>
          <w:p w14:paraId="33D8CED4"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Std. Cycle</w:t>
            </w:r>
          </w:p>
        </w:tc>
        <w:tc>
          <w:tcPr>
            <w:tcW w:w="0" w:type="auto"/>
            <w:shd w:val="clear" w:color="auto" w:fill="auto"/>
            <w:noWrap/>
            <w:vAlign w:val="bottom"/>
          </w:tcPr>
          <w:p w14:paraId="1F8357EF" w14:textId="77777777" w:rsidR="007725ED" w:rsidRPr="007E209F" w:rsidRDefault="007725ED" w:rsidP="00333C81">
            <w:pPr>
              <w:spacing w:after="0" w:line="360" w:lineRule="auto"/>
              <w:jc w:val="center"/>
              <w:rPr>
                <w:rFonts w:ascii="Arial" w:eastAsia="Times New Roman" w:hAnsi="Arial" w:cs="Arial"/>
                <w:b/>
                <w:bCs/>
                <w:sz w:val="24"/>
                <w:szCs w:val="24"/>
              </w:rPr>
            </w:pPr>
            <w:r w:rsidRPr="007E209F">
              <w:rPr>
                <w:rFonts w:ascii="Arial" w:eastAsia="Times New Roman" w:hAnsi="Arial" w:cs="Arial"/>
                <w:b/>
                <w:bCs/>
                <w:sz w:val="24"/>
                <w:szCs w:val="24"/>
              </w:rPr>
              <w:t>Act. Cycle</w:t>
            </w:r>
          </w:p>
        </w:tc>
      </w:tr>
      <w:tr w:rsidR="007725ED" w:rsidRPr="007E209F" w14:paraId="6862357E" w14:textId="77777777" w:rsidTr="00333C81">
        <w:trPr>
          <w:trHeight w:val="288"/>
          <w:jc w:val="center"/>
        </w:trPr>
        <w:tc>
          <w:tcPr>
            <w:tcW w:w="0" w:type="auto"/>
            <w:vMerge w:val="restart"/>
            <w:shd w:val="clear" w:color="auto" w:fill="auto"/>
            <w:noWrap/>
            <w:textDirection w:val="btLr"/>
            <w:vAlign w:val="bottom"/>
            <w:hideMark/>
          </w:tcPr>
          <w:p w14:paraId="518A5207" w14:textId="77777777" w:rsidR="007725ED" w:rsidRPr="007E209F" w:rsidRDefault="007725ED" w:rsidP="00333C81">
            <w:pPr>
              <w:spacing w:after="0" w:line="360" w:lineRule="auto"/>
              <w:ind w:left="113" w:right="113"/>
              <w:jc w:val="center"/>
              <w:rPr>
                <w:rFonts w:ascii="Arial" w:eastAsia="Times New Roman" w:hAnsi="Arial" w:cs="Arial"/>
                <w:sz w:val="24"/>
                <w:szCs w:val="24"/>
              </w:rPr>
            </w:pPr>
            <w:r w:rsidRPr="007E209F">
              <w:rPr>
                <w:rFonts w:ascii="Arial" w:eastAsia="Times New Roman" w:hAnsi="Arial" w:cs="Arial"/>
                <w:sz w:val="24"/>
                <w:szCs w:val="24"/>
              </w:rPr>
              <w:t>Part #1</w:t>
            </w:r>
          </w:p>
        </w:tc>
        <w:tc>
          <w:tcPr>
            <w:tcW w:w="1166" w:type="dxa"/>
          </w:tcPr>
          <w:p w14:paraId="4279AD9C"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w:t>
            </w:r>
          </w:p>
        </w:tc>
        <w:tc>
          <w:tcPr>
            <w:tcW w:w="1059" w:type="dxa"/>
            <w:shd w:val="clear" w:color="auto" w:fill="auto"/>
            <w:noWrap/>
            <w:vAlign w:val="bottom"/>
            <w:hideMark/>
          </w:tcPr>
          <w:p w14:paraId="5106160F"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170.30</w:t>
            </w:r>
          </w:p>
        </w:tc>
        <w:tc>
          <w:tcPr>
            <w:tcW w:w="0" w:type="auto"/>
            <w:shd w:val="clear" w:color="auto" w:fill="auto"/>
            <w:noWrap/>
            <w:vAlign w:val="bottom"/>
            <w:hideMark/>
          </w:tcPr>
          <w:p w14:paraId="718915DD"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384.50</w:t>
            </w:r>
          </w:p>
        </w:tc>
        <w:tc>
          <w:tcPr>
            <w:tcW w:w="0" w:type="auto"/>
            <w:shd w:val="clear" w:color="auto" w:fill="auto"/>
            <w:noWrap/>
            <w:vAlign w:val="bottom"/>
            <w:hideMark/>
          </w:tcPr>
          <w:p w14:paraId="3318A603"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10.56</w:t>
            </w:r>
          </w:p>
        </w:tc>
        <w:tc>
          <w:tcPr>
            <w:tcW w:w="0" w:type="auto"/>
            <w:shd w:val="clear" w:color="auto" w:fill="auto"/>
            <w:noWrap/>
            <w:vAlign w:val="bottom"/>
            <w:hideMark/>
          </w:tcPr>
          <w:p w14:paraId="53A59C20"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2.69%</w:t>
            </w:r>
          </w:p>
        </w:tc>
        <w:tc>
          <w:tcPr>
            <w:tcW w:w="0" w:type="auto"/>
            <w:shd w:val="clear" w:color="auto" w:fill="auto"/>
            <w:noWrap/>
            <w:vAlign w:val="bottom"/>
            <w:hideMark/>
          </w:tcPr>
          <w:p w14:paraId="13636C11"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180.00</w:t>
            </w:r>
          </w:p>
        </w:tc>
        <w:tc>
          <w:tcPr>
            <w:tcW w:w="0" w:type="auto"/>
            <w:shd w:val="clear" w:color="auto" w:fill="auto"/>
            <w:noWrap/>
            <w:vAlign w:val="bottom"/>
            <w:hideMark/>
          </w:tcPr>
          <w:p w14:paraId="683585FD"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102.82</w:t>
            </w:r>
          </w:p>
        </w:tc>
      </w:tr>
      <w:tr w:rsidR="007725ED" w:rsidRPr="007E209F" w14:paraId="295835E9" w14:textId="77777777" w:rsidTr="00333C81">
        <w:trPr>
          <w:trHeight w:val="288"/>
          <w:jc w:val="center"/>
        </w:trPr>
        <w:tc>
          <w:tcPr>
            <w:tcW w:w="0" w:type="auto"/>
            <w:vMerge/>
            <w:shd w:val="clear" w:color="auto" w:fill="auto"/>
            <w:noWrap/>
            <w:vAlign w:val="bottom"/>
            <w:hideMark/>
          </w:tcPr>
          <w:p w14:paraId="1AAB02E9" w14:textId="77777777" w:rsidR="007725ED" w:rsidRPr="007E209F" w:rsidRDefault="007725ED" w:rsidP="00333C81">
            <w:pPr>
              <w:spacing w:after="0" w:line="360" w:lineRule="auto"/>
              <w:jc w:val="right"/>
              <w:rPr>
                <w:rFonts w:ascii="Arial" w:eastAsia="Times New Roman" w:hAnsi="Arial" w:cs="Arial"/>
                <w:sz w:val="24"/>
                <w:szCs w:val="24"/>
              </w:rPr>
            </w:pPr>
          </w:p>
        </w:tc>
        <w:tc>
          <w:tcPr>
            <w:tcW w:w="1166" w:type="dxa"/>
          </w:tcPr>
          <w:p w14:paraId="2D9B59D8"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2</w:t>
            </w:r>
          </w:p>
        </w:tc>
        <w:tc>
          <w:tcPr>
            <w:tcW w:w="1059" w:type="dxa"/>
            <w:shd w:val="clear" w:color="auto" w:fill="auto"/>
            <w:noWrap/>
            <w:vAlign w:val="bottom"/>
            <w:hideMark/>
          </w:tcPr>
          <w:p w14:paraId="3BD28BF6"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87.43</w:t>
            </w:r>
          </w:p>
        </w:tc>
        <w:tc>
          <w:tcPr>
            <w:tcW w:w="0" w:type="auto"/>
            <w:shd w:val="clear" w:color="auto" w:fill="auto"/>
            <w:noWrap/>
            <w:vAlign w:val="bottom"/>
            <w:hideMark/>
          </w:tcPr>
          <w:p w14:paraId="175023B4"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381.50</w:t>
            </w:r>
          </w:p>
        </w:tc>
        <w:tc>
          <w:tcPr>
            <w:tcW w:w="0" w:type="auto"/>
            <w:shd w:val="clear" w:color="auto" w:fill="auto"/>
            <w:noWrap/>
            <w:vAlign w:val="bottom"/>
            <w:hideMark/>
          </w:tcPr>
          <w:p w14:paraId="787660DE"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37.50</w:t>
            </w:r>
          </w:p>
        </w:tc>
        <w:tc>
          <w:tcPr>
            <w:tcW w:w="0" w:type="auto"/>
            <w:shd w:val="clear" w:color="auto" w:fill="auto"/>
            <w:noWrap/>
            <w:vAlign w:val="bottom"/>
            <w:hideMark/>
          </w:tcPr>
          <w:p w14:paraId="706F127E"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9.09%</w:t>
            </w:r>
          </w:p>
        </w:tc>
        <w:tc>
          <w:tcPr>
            <w:tcW w:w="0" w:type="auto"/>
            <w:shd w:val="clear" w:color="auto" w:fill="auto"/>
            <w:noWrap/>
            <w:vAlign w:val="bottom"/>
            <w:hideMark/>
          </w:tcPr>
          <w:p w14:paraId="702550B3"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180.00</w:t>
            </w:r>
          </w:p>
        </w:tc>
        <w:tc>
          <w:tcPr>
            <w:tcW w:w="0" w:type="auto"/>
            <w:shd w:val="clear" w:color="auto" w:fill="auto"/>
            <w:noWrap/>
            <w:vAlign w:val="bottom"/>
            <w:hideMark/>
          </w:tcPr>
          <w:p w14:paraId="6295D6A4"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104.77</w:t>
            </w:r>
          </w:p>
        </w:tc>
      </w:tr>
      <w:tr w:rsidR="007725ED" w:rsidRPr="007E209F" w14:paraId="14FFE27B" w14:textId="77777777" w:rsidTr="00333C81">
        <w:trPr>
          <w:trHeight w:val="288"/>
          <w:jc w:val="center"/>
        </w:trPr>
        <w:tc>
          <w:tcPr>
            <w:tcW w:w="0" w:type="auto"/>
            <w:vMerge/>
            <w:shd w:val="clear" w:color="auto" w:fill="auto"/>
            <w:noWrap/>
            <w:vAlign w:val="bottom"/>
            <w:hideMark/>
          </w:tcPr>
          <w:p w14:paraId="3818E770" w14:textId="77777777" w:rsidR="007725ED" w:rsidRPr="007E209F" w:rsidRDefault="007725ED" w:rsidP="00333C81">
            <w:pPr>
              <w:spacing w:after="0" w:line="360" w:lineRule="auto"/>
              <w:jc w:val="right"/>
              <w:rPr>
                <w:rFonts w:ascii="Arial" w:eastAsia="Times New Roman" w:hAnsi="Arial" w:cs="Arial"/>
                <w:sz w:val="24"/>
                <w:szCs w:val="24"/>
              </w:rPr>
            </w:pPr>
          </w:p>
        </w:tc>
        <w:tc>
          <w:tcPr>
            <w:tcW w:w="1166" w:type="dxa"/>
          </w:tcPr>
          <w:p w14:paraId="2E738B94"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w:t>
            </w:r>
          </w:p>
        </w:tc>
        <w:tc>
          <w:tcPr>
            <w:tcW w:w="1059" w:type="dxa"/>
            <w:shd w:val="clear" w:color="auto" w:fill="auto"/>
            <w:noWrap/>
            <w:vAlign w:val="bottom"/>
            <w:hideMark/>
          </w:tcPr>
          <w:p w14:paraId="21BE8914"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52.09</w:t>
            </w:r>
          </w:p>
        </w:tc>
        <w:tc>
          <w:tcPr>
            <w:tcW w:w="0" w:type="auto"/>
            <w:shd w:val="clear" w:color="auto" w:fill="auto"/>
            <w:noWrap/>
            <w:vAlign w:val="bottom"/>
            <w:hideMark/>
          </w:tcPr>
          <w:p w14:paraId="259D95B7"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332.00</w:t>
            </w:r>
          </w:p>
        </w:tc>
        <w:tc>
          <w:tcPr>
            <w:tcW w:w="0" w:type="auto"/>
            <w:shd w:val="clear" w:color="auto" w:fill="auto"/>
            <w:noWrap/>
            <w:vAlign w:val="bottom"/>
            <w:hideMark/>
          </w:tcPr>
          <w:p w14:paraId="298551F7"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9.80</w:t>
            </w:r>
          </w:p>
        </w:tc>
        <w:tc>
          <w:tcPr>
            <w:tcW w:w="0" w:type="auto"/>
            <w:shd w:val="clear" w:color="auto" w:fill="auto"/>
            <w:noWrap/>
            <w:vAlign w:val="bottom"/>
            <w:hideMark/>
          </w:tcPr>
          <w:p w14:paraId="7AA64B51"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2.53%</w:t>
            </w:r>
          </w:p>
        </w:tc>
        <w:tc>
          <w:tcPr>
            <w:tcW w:w="0" w:type="auto"/>
            <w:shd w:val="clear" w:color="auto" w:fill="auto"/>
            <w:noWrap/>
            <w:vAlign w:val="bottom"/>
            <w:hideMark/>
          </w:tcPr>
          <w:p w14:paraId="58A4536B"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180.00</w:t>
            </w:r>
          </w:p>
        </w:tc>
        <w:tc>
          <w:tcPr>
            <w:tcW w:w="0" w:type="auto"/>
            <w:shd w:val="clear" w:color="auto" w:fill="auto"/>
            <w:noWrap/>
            <w:vAlign w:val="bottom"/>
            <w:hideMark/>
          </w:tcPr>
          <w:p w14:paraId="3321066A"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120.02</w:t>
            </w:r>
          </w:p>
        </w:tc>
      </w:tr>
      <w:tr w:rsidR="007725ED" w:rsidRPr="007E209F" w14:paraId="52A4BC37" w14:textId="77777777" w:rsidTr="00333C81">
        <w:trPr>
          <w:trHeight w:val="288"/>
          <w:jc w:val="center"/>
        </w:trPr>
        <w:tc>
          <w:tcPr>
            <w:tcW w:w="0" w:type="auto"/>
            <w:vMerge/>
            <w:shd w:val="clear" w:color="auto" w:fill="auto"/>
            <w:noWrap/>
            <w:vAlign w:val="bottom"/>
            <w:hideMark/>
          </w:tcPr>
          <w:p w14:paraId="37A05795" w14:textId="77777777" w:rsidR="007725ED" w:rsidRPr="007E209F" w:rsidRDefault="007725ED" w:rsidP="00333C81">
            <w:pPr>
              <w:spacing w:after="0" w:line="360" w:lineRule="auto"/>
              <w:jc w:val="right"/>
              <w:rPr>
                <w:rFonts w:ascii="Arial" w:eastAsia="Times New Roman" w:hAnsi="Arial" w:cs="Arial"/>
                <w:sz w:val="24"/>
                <w:szCs w:val="24"/>
              </w:rPr>
            </w:pPr>
          </w:p>
        </w:tc>
        <w:tc>
          <w:tcPr>
            <w:tcW w:w="1166" w:type="dxa"/>
          </w:tcPr>
          <w:p w14:paraId="1D4CD33C"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4</w:t>
            </w:r>
          </w:p>
        </w:tc>
        <w:tc>
          <w:tcPr>
            <w:tcW w:w="1059" w:type="dxa"/>
            <w:shd w:val="clear" w:color="auto" w:fill="auto"/>
            <w:noWrap/>
            <w:vAlign w:val="bottom"/>
            <w:hideMark/>
          </w:tcPr>
          <w:p w14:paraId="2750720D"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11.24</w:t>
            </w:r>
          </w:p>
        </w:tc>
        <w:tc>
          <w:tcPr>
            <w:tcW w:w="0" w:type="auto"/>
            <w:shd w:val="clear" w:color="auto" w:fill="auto"/>
            <w:noWrap/>
            <w:vAlign w:val="bottom"/>
            <w:hideMark/>
          </w:tcPr>
          <w:p w14:paraId="54341A9D"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353.00</w:t>
            </w:r>
          </w:p>
        </w:tc>
        <w:tc>
          <w:tcPr>
            <w:tcW w:w="0" w:type="auto"/>
            <w:shd w:val="clear" w:color="auto" w:fill="auto"/>
            <w:noWrap/>
            <w:vAlign w:val="bottom"/>
            <w:hideMark/>
          </w:tcPr>
          <w:p w14:paraId="6DEDD438"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14.00</w:t>
            </w:r>
          </w:p>
        </w:tc>
        <w:tc>
          <w:tcPr>
            <w:tcW w:w="0" w:type="auto"/>
            <w:shd w:val="clear" w:color="auto" w:fill="auto"/>
            <w:noWrap/>
            <w:vAlign w:val="bottom"/>
            <w:hideMark/>
          </w:tcPr>
          <w:p w14:paraId="57F36AB8"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3.80%</w:t>
            </w:r>
          </w:p>
        </w:tc>
        <w:tc>
          <w:tcPr>
            <w:tcW w:w="0" w:type="auto"/>
            <w:shd w:val="clear" w:color="auto" w:fill="auto"/>
            <w:noWrap/>
            <w:vAlign w:val="bottom"/>
            <w:hideMark/>
          </w:tcPr>
          <w:p w14:paraId="3051F0C8"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180.00</w:t>
            </w:r>
          </w:p>
        </w:tc>
        <w:tc>
          <w:tcPr>
            <w:tcW w:w="0" w:type="auto"/>
            <w:shd w:val="clear" w:color="auto" w:fill="auto"/>
            <w:noWrap/>
            <w:vAlign w:val="bottom"/>
            <w:hideMark/>
          </w:tcPr>
          <w:p w14:paraId="528EFDA0"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114.60</w:t>
            </w:r>
          </w:p>
        </w:tc>
      </w:tr>
      <w:tr w:rsidR="007725ED" w:rsidRPr="007E209F" w14:paraId="49084487" w14:textId="77777777" w:rsidTr="00333C81">
        <w:trPr>
          <w:trHeight w:val="288"/>
          <w:jc w:val="center"/>
        </w:trPr>
        <w:tc>
          <w:tcPr>
            <w:tcW w:w="0" w:type="auto"/>
            <w:vMerge/>
            <w:shd w:val="clear" w:color="auto" w:fill="auto"/>
            <w:noWrap/>
            <w:vAlign w:val="bottom"/>
            <w:hideMark/>
          </w:tcPr>
          <w:p w14:paraId="14D562B3" w14:textId="77777777" w:rsidR="007725ED" w:rsidRPr="007E209F" w:rsidRDefault="007725ED" w:rsidP="00333C81">
            <w:pPr>
              <w:spacing w:after="0" w:line="360" w:lineRule="auto"/>
              <w:jc w:val="right"/>
              <w:rPr>
                <w:rFonts w:ascii="Arial" w:eastAsia="Times New Roman" w:hAnsi="Arial" w:cs="Arial"/>
                <w:sz w:val="24"/>
                <w:szCs w:val="24"/>
              </w:rPr>
            </w:pPr>
          </w:p>
        </w:tc>
        <w:tc>
          <w:tcPr>
            <w:tcW w:w="1166" w:type="dxa"/>
          </w:tcPr>
          <w:p w14:paraId="593822E6"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5</w:t>
            </w:r>
          </w:p>
        </w:tc>
        <w:tc>
          <w:tcPr>
            <w:tcW w:w="1059" w:type="dxa"/>
            <w:shd w:val="clear" w:color="auto" w:fill="auto"/>
            <w:noWrap/>
            <w:vAlign w:val="bottom"/>
            <w:hideMark/>
          </w:tcPr>
          <w:p w14:paraId="599FC265"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4.00</w:t>
            </w:r>
          </w:p>
        </w:tc>
        <w:tc>
          <w:tcPr>
            <w:tcW w:w="0" w:type="auto"/>
            <w:shd w:val="clear" w:color="auto" w:fill="auto"/>
            <w:noWrap/>
            <w:vAlign w:val="bottom"/>
            <w:hideMark/>
          </w:tcPr>
          <w:p w14:paraId="60F18BA9"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60.00</w:t>
            </w:r>
          </w:p>
        </w:tc>
        <w:tc>
          <w:tcPr>
            <w:tcW w:w="0" w:type="auto"/>
            <w:shd w:val="clear" w:color="auto" w:fill="auto"/>
            <w:noWrap/>
            <w:vAlign w:val="bottom"/>
            <w:hideMark/>
          </w:tcPr>
          <w:p w14:paraId="2D87AC9C"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0.00</w:t>
            </w:r>
          </w:p>
        </w:tc>
        <w:tc>
          <w:tcPr>
            <w:tcW w:w="0" w:type="auto"/>
            <w:shd w:val="clear" w:color="auto" w:fill="auto"/>
            <w:noWrap/>
            <w:vAlign w:val="bottom"/>
            <w:hideMark/>
          </w:tcPr>
          <w:p w14:paraId="48F5AAD2"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0.00%</w:t>
            </w:r>
          </w:p>
        </w:tc>
        <w:tc>
          <w:tcPr>
            <w:tcW w:w="0" w:type="auto"/>
            <w:shd w:val="clear" w:color="auto" w:fill="auto"/>
            <w:noWrap/>
            <w:vAlign w:val="bottom"/>
            <w:hideMark/>
          </w:tcPr>
          <w:p w14:paraId="13A72571"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180.00</w:t>
            </w:r>
          </w:p>
        </w:tc>
        <w:tc>
          <w:tcPr>
            <w:tcW w:w="0" w:type="auto"/>
            <w:shd w:val="clear" w:color="auto" w:fill="auto"/>
            <w:noWrap/>
            <w:vAlign w:val="bottom"/>
            <w:hideMark/>
          </w:tcPr>
          <w:p w14:paraId="0E5409CA"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240.00</w:t>
            </w:r>
          </w:p>
        </w:tc>
      </w:tr>
      <w:tr w:rsidR="007725ED" w:rsidRPr="007E209F" w14:paraId="3CBD3F69" w14:textId="77777777" w:rsidTr="00333C81">
        <w:trPr>
          <w:trHeight w:val="288"/>
          <w:jc w:val="center"/>
        </w:trPr>
        <w:tc>
          <w:tcPr>
            <w:tcW w:w="0" w:type="auto"/>
            <w:vMerge w:val="restart"/>
            <w:shd w:val="clear" w:color="auto" w:fill="auto"/>
            <w:noWrap/>
            <w:textDirection w:val="btLr"/>
            <w:vAlign w:val="bottom"/>
            <w:hideMark/>
          </w:tcPr>
          <w:p w14:paraId="5D39C715" w14:textId="77777777" w:rsidR="007725ED" w:rsidRPr="007E209F" w:rsidRDefault="007725ED" w:rsidP="00333C81">
            <w:pPr>
              <w:spacing w:after="0" w:line="360" w:lineRule="auto"/>
              <w:ind w:left="113" w:right="113"/>
              <w:jc w:val="center"/>
              <w:rPr>
                <w:rFonts w:ascii="Arial" w:eastAsia="Times New Roman" w:hAnsi="Arial" w:cs="Arial"/>
                <w:sz w:val="24"/>
                <w:szCs w:val="24"/>
              </w:rPr>
            </w:pPr>
            <w:r w:rsidRPr="007E209F">
              <w:rPr>
                <w:rFonts w:ascii="Arial" w:eastAsia="Times New Roman" w:hAnsi="Arial" w:cs="Arial"/>
                <w:sz w:val="24"/>
                <w:szCs w:val="24"/>
              </w:rPr>
              <w:t>Part #2</w:t>
            </w:r>
          </w:p>
        </w:tc>
        <w:tc>
          <w:tcPr>
            <w:tcW w:w="1166" w:type="dxa"/>
          </w:tcPr>
          <w:p w14:paraId="0C975AE1"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w:t>
            </w:r>
          </w:p>
        </w:tc>
        <w:tc>
          <w:tcPr>
            <w:tcW w:w="1059" w:type="dxa"/>
            <w:shd w:val="clear" w:color="auto" w:fill="auto"/>
            <w:noWrap/>
            <w:vAlign w:val="bottom"/>
            <w:hideMark/>
          </w:tcPr>
          <w:p w14:paraId="258632F2"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180.89</w:t>
            </w:r>
          </w:p>
        </w:tc>
        <w:tc>
          <w:tcPr>
            <w:tcW w:w="0" w:type="auto"/>
            <w:shd w:val="clear" w:color="auto" w:fill="auto"/>
            <w:noWrap/>
            <w:vAlign w:val="bottom"/>
            <w:hideMark/>
          </w:tcPr>
          <w:p w14:paraId="285D3326"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352.15</w:t>
            </w:r>
          </w:p>
        </w:tc>
        <w:tc>
          <w:tcPr>
            <w:tcW w:w="0" w:type="auto"/>
            <w:shd w:val="clear" w:color="auto" w:fill="auto"/>
            <w:noWrap/>
            <w:vAlign w:val="bottom"/>
            <w:hideMark/>
          </w:tcPr>
          <w:p w14:paraId="1A800C5A"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5.85</w:t>
            </w:r>
          </w:p>
        </w:tc>
        <w:tc>
          <w:tcPr>
            <w:tcW w:w="0" w:type="auto"/>
            <w:shd w:val="clear" w:color="auto" w:fill="auto"/>
            <w:noWrap/>
            <w:vAlign w:val="bottom"/>
            <w:hideMark/>
          </w:tcPr>
          <w:p w14:paraId="3D66A07A"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1.66%</w:t>
            </w:r>
          </w:p>
        </w:tc>
        <w:tc>
          <w:tcPr>
            <w:tcW w:w="0" w:type="auto"/>
            <w:shd w:val="clear" w:color="auto" w:fill="auto"/>
            <w:noWrap/>
            <w:vAlign w:val="bottom"/>
            <w:hideMark/>
          </w:tcPr>
          <w:p w14:paraId="2527429C"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100.00</w:t>
            </w:r>
          </w:p>
        </w:tc>
        <w:tc>
          <w:tcPr>
            <w:tcW w:w="0" w:type="auto"/>
            <w:shd w:val="clear" w:color="auto" w:fill="auto"/>
            <w:noWrap/>
            <w:vAlign w:val="bottom"/>
            <w:hideMark/>
          </w:tcPr>
          <w:p w14:paraId="6E332FCA"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96.19</w:t>
            </w:r>
          </w:p>
        </w:tc>
      </w:tr>
      <w:tr w:rsidR="007725ED" w:rsidRPr="007E209F" w14:paraId="4C8AFFC2" w14:textId="77777777" w:rsidTr="00333C81">
        <w:trPr>
          <w:trHeight w:val="288"/>
          <w:jc w:val="center"/>
        </w:trPr>
        <w:tc>
          <w:tcPr>
            <w:tcW w:w="0" w:type="auto"/>
            <w:vMerge/>
            <w:shd w:val="clear" w:color="auto" w:fill="auto"/>
            <w:noWrap/>
            <w:vAlign w:val="bottom"/>
            <w:hideMark/>
          </w:tcPr>
          <w:p w14:paraId="43366FB1" w14:textId="77777777" w:rsidR="007725ED" w:rsidRPr="007E209F" w:rsidRDefault="007725ED" w:rsidP="00333C81">
            <w:pPr>
              <w:spacing w:after="0" w:line="360" w:lineRule="auto"/>
              <w:jc w:val="right"/>
              <w:rPr>
                <w:rFonts w:ascii="Arial" w:eastAsia="Times New Roman" w:hAnsi="Arial" w:cs="Arial"/>
                <w:sz w:val="24"/>
                <w:szCs w:val="24"/>
              </w:rPr>
            </w:pPr>
          </w:p>
        </w:tc>
        <w:tc>
          <w:tcPr>
            <w:tcW w:w="1166" w:type="dxa"/>
          </w:tcPr>
          <w:p w14:paraId="1A67BD42"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2</w:t>
            </w:r>
          </w:p>
        </w:tc>
        <w:tc>
          <w:tcPr>
            <w:tcW w:w="1059" w:type="dxa"/>
            <w:shd w:val="clear" w:color="auto" w:fill="auto"/>
            <w:noWrap/>
            <w:vAlign w:val="bottom"/>
            <w:hideMark/>
          </w:tcPr>
          <w:p w14:paraId="18D44C4B"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33.05</w:t>
            </w:r>
          </w:p>
        </w:tc>
        <w:tc>
          <w:tcPr>
            <w:tcW w:w="0" w:type="auto"/>
            <w:shd w:val="clear" w:color="auto" w:fill="auto"/>
            <w:noWrap/>
            <w:vAlign w:val="bottom"/>
            <w:hideMark/>
          </w:tcPr>
          <w:p w14:paraId="237F9F62"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624.00</w:t>
            </w:r>
          </w:p>
        </w:tc>
        <w:tc>
          <w:tcPr>
            <w:tcW w:w="0" w:type="auto"/>
            <w:shd w:val="clear" w:color="auto" w:fill="auto"/>
            <w:noWrap/>
            <w:vAlign w:val="bottom"/>
            <w:hideMark/>
          </w:tcPr>
          <w:p w14:paraId="721226AD"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39.00</w:t>
            </w:r>
          </w:p>
        </w:tc>
        <w:tc>
          <w:tcPr>
            <w:tcW w:w="0" w:type="auto"/>
            <w:shd w:val="clear" w:color="auto" w:fill="auto"/>
            <w:noWrap/>
            <w:vAlign w:val="bottom"/>
            <w:hideMark/>
          </w:tcPr>
          <w:p w14:paraId="3D629DE7"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5.78%</w:t>
            </w:r>
          </w:p>
        </w:tc>
        <w:tc>
          <w:tcPr>
            <w:tcW w:w="0" w:type="auto"/>
            <w:shd w:val="clear" w:color="auto" w:fill="auto"/>
            <w:noWrap/>
            <w:vAlign w:val="bottom"/>
            <w:hideMark/>
          </w:tcPr>
          <w:p w14:paraId="0B5085DB"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100.00</w:t>
            </w:r>
          </w:p>
        </w:tc>
        <w:tc>
          <w:tcPr>
            <w:tcW w:w="0" w:type="auto"/>
            <w:shd w:val="clear" w:color="auto" w:fill="auto"/>
            <w:noWrap/>
            <w:vAlign w:val="bottom"/>
            <w:hideMark/>
          </w:tcPr>
          <w:p w14:paraId="2B2BDB5B"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95.82</w:t>
            </w:r>
          </w:p>
        </w:tc>
      </w:tr>
      <w:tr w:rsidR="007725ED" w:rsidRPr="007E209F" w14:paraId="1B719EA2" w14:textId="77777777" w:rsidTr="00333C81">
        <w:trPr>
          <w:trHeight w:val="288"/>
          <w:jc w:val="center"/>
        </w:trPr>
        <w:tc>
          <w:tcPr>
            <w:tcW w:w="0" w:type="auto"/>
            <w:vMerge/>
            <w:shd w:val="clear" w:color="auto" w:fill="auto"/>
            <w:noWrap/>
            <w:vAlign w:val="bottom"/>
            <w:hideMark/>
          </w:tcPr>
          <w:p w14:paraId="0B829D2E" w14:textId="77777777" w:rsidR="007725ED" w:rsidRPr="007E209F" w:rsidRDefault="007725ED" w:rsidP="00333C81">
            <w:pPr>
              <w:spacing w:after="0" w:line="360" w:lineRule="auto"/>
              <w:jc w:val="right"/>
              <w:rPr>
                <w:rFonts w:ascii="Arial" w:eastAsia="Times New Roman" w:hAnsi="Arial" w:cs="Arial"/>
                <w:sz w:val="24"/>
                <w:szCs w:val="24"/>
              </w:rPr>
            </w:pPr>
          </w:p>
        </w:tc>
        <w:tc>
          <w:tcPr>
            <w:tcW w:w="1166" w:type="dxa"/>
          </w:tcPr>
          <w:p w14:paraId="2CD4B02D"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w:t>
            </w:r>
          </w:p>
        </w:tc>
        <w:tc>
          <w:tcPr>
            <w:tcW w:w="1059" w:type="dxa"/>
            <w:shd w:val="clear" w:color="auto" w:fill="auto"/>
            <w:noWrap/>
            <w:vAlign w:val="bottom"/>
            <w:hideMark/>
          </w:tcPr>
          <w:p w14:paraId="7677663E"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61.10</w:t>
            </w:r>
          </w:p>
        </w:tc>
        <w:tc>
          <w:tcPr>
            <w:tcW w:w="0" w:type="auto"/>
            <w:shd w:val="clear" w:color="auto" w:fill="auto"/>
            <w:noWrap/>
            <w:vAlign w:val="bottom"/>
            <w:hideMark/>
          </w:tcPr>
          <w:p w14:paraId="5D9A45B1"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427.33</w:t>
            </w:r>
          </w:p>
        </w:tc>
        <w:tc>
          <w:tcPr>
            <w:tcW w:w="0" w:type="auto"/>
            <w:shd w:val="clear" w:color="auto" w:fill="auto"/>
            <w:noWrap/>
            <w:vAlign w:val="bottom"/>
            <w:hideMark/>
          </w:tcPr>
          <w:p w14:paraId="02708A2C"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17.33</w:t>
            </w:r>
          </w:p>
        </w:tc>
        <w:tc>
          <w:tcPr>
            <w:tcW w:w="0" w:type="auto"/>
            <w:shd w:val="clear" w:color="auto" w:fill="auto"/>
            <w:noWrap/>
            <w:vAlign w:val="bottom"/>
            <w:hideMark/>
          </w:tcPr>
          <w:p w14:paraId="3271588E"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3.79%</w:t>
            </w:r>
          </w:p>
        </w:tc>
        <w:tc>
          <w:tcPr>
            <w:tcW w:w="0" w:type="auto"/>
            <w:shd w:val="clear" w:color="auto" w:fill="auto"/>
            <w:noWrap/>
            <w:vAlign w:val="bottom"/>
            <w:hideMark/>
          </w:tcPr>
          <w:p w14:paraId="415F1DA0"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100.00</w:t>
            </w:r>
          </w:p>
        </w:tc>
        <w:tc>
          <w:tcPr>
            <w:tcW w:w="0" w:type="auto"/>
            <w:shd w:val="clear" w:color="auto" w:fill="auto"/>
            <w:noWrap/>
            <w:vAlign w:val="bottom"/>
            <w:hideMark/>
          </w:tcPr>
          <w:p w14:paraId="79004C07"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86.19</w:t>
            </w:r>
          </w:p>
        </w:tc>
      </w:tr>
      <w:tr w:rsidR="007725ED" w:rsidRPr="007E209F" w14:paraId="01C67CCF" w14:textId="77777777" w:rsidTr="00333C81">
        <w:trPr>
          <w:trHeight w:val="288"/>
          <w:jc w:val="center"/>
        </w:trPr>
        <w:tc>
          <w:tcPr>
            <w:tcW w:w="0" w:type="auto"/>
            <w:vMerge/>
            <w:shd w:val="clear" w:color="auto" w:fill="auto"/>
            <w:noWrap/>
            <w:vAlign w:val="bottom"/>
            <w:hideMark/>
          </w:tcPr>
          <w:p w14:paraId="70DF6A84" w14:textId="77777777" w:rsidR="007725ED" w:rsidRPr="007E209F" w:rsidRDefault="007725ED" w:rsidP="00333C81">
            <w:pPr>
              <w:spacing w:after="0" w:line="360" w:lineRule="auto"/>
              <w:jc w:val="right"/>
              <w:rPr>
                <w:rFonts w:ascii="Arial" w:eastAsia="Times New Roman" w:hAnsi="Arial" w:cs="Arial"/>
                <w:sz w:val="24"/>
                <w:szCs w:val="24"/>
              </w:rPr>
            </w:pPr>
          </w:p>
        </w:tc>
        <w:tc>
          <w:tcPr>
            <w:tcW w:w="1166" w:type="dxa"/>
          </w:tcPr>
          <w:p w14:paraId="46063699"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4</w:t>
            </w:r>
          </w:p>
        </w:tc>
        <w:tc>
          <w:tcPr>
            <w:tcW w:w="1059" w:type="dxa"/>
            <w:shd w:val="clear" w:color="auto" w:fill="auto"/>
            <w:noWrap/>
            <w:vAlign w:val="bottom"/>
            <w:hideMark/>
          </w:tcPr>
          <w:p w14:paraId="7769741B"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39.00</w:t>
            </w:r>
          </w:p>
        </w:tc>
        <w:tc>
          <w:tcPr>
            <w:tcW w:w="0" w:type="auto"/>
            <w:shd w:val="clear" w:color="auto" w:fill="auto"/>
            <w:noWrap/>
            <w:vAlign w:val="bottom"/>
            <w:hideMark/>
          </w:tcPr>
          <w:p w14:paraId="2398188F"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449.67</w:t>
            </w:r>
          </w:p>
        </w:tc>
        <w:tc>
          <w:tcPr>
            <w:tcW w:w="0" w:type="auto"/>
            <w:shd w:val="clear" w:color="auto" w:fill="auto"/>
            <w:noWrap/>
            <w:vAlign w:val="bottom"/>
            <w:hideMark/>
          </w:tcPr>
          <w:p w14:paraId="1CF2FD65"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27.33</w:t>
            </w:r>
          </w:p>
        </w:tc>
        <w:tc>
          <w:tcPr>
            <w:tcW w:w="0" w:type="auto"/>
            <w:shd w:val="clear" w:color="auto" w:fill="auto"/>
            <w:noWrap/>
            <w:vAlign w:val="bottom"/>
            <w:hideMark/>
          </w:tcPr>
          <w:p w14:paraId="30EFBE32"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5.97%</w:t>
            </w:r>
          </w:p>
        </w:tc>
        <w:tc>
          <w:tcPr>
            <w:tcW w:w="0" w:type="auto"/>
            <w:shd w:val="clear" w:color="auto" w:fill="auto"/>
            <w:noWrap/>
            <w:vAlign w:val="bottom"/>
            <w:hideMark/>
          </w:tcPr>
          <w:p w14:paraId="786047F9"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100.00</w:t>
            </w:r>
          </w:p>
        </w:tc>
        <w:tc>
          <w:tcPr>
            <w:tcW w:w="0" w:type="auto"/>
            <w:shd w:val="clear" w:color="auto" w:fill="auto"/>
            <w:noWrap/>
            <w:vAlign w:val="bottom"/>
            <w:hideMark/>
          </w:tcPr>
          <w:p w14:paraId="20B6040F"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105.14</w:t>
            </w:r>
          </w:p>
        </w:tc>
      </w:tr>
      <w:tr w:rsidR="007725ED" w:rsidRPr="007E209F" w14:paraId="3CA1F8A3" w14:textId="77777777" w:rsidTr="00333C81">
        <w:trPr>
          <w:trHeight w:val="288"/>
          <w:jc w:val="center"/>
        </w:trPr>
        <w:tc>
          <w:tcPr>
            <w:tcW w:w="0" w:type="auto"/>
            <w:vMerge/>
            <w:shd w:val="clear" w:color="auto" w:fill="auto"/>
            <w:noWrap/>
            <w:vAlign w:val="bottom"/>
            <w:hideMark/>
          </w:tcPr>
          <w:p w14:paraId="36AEBE02" w14:textId="77777777" w:rsidR="007725ED" w:rsidRPr="007E209F" w:rsidRDefault="007725ED" w:rsidP="00333C81">
            <w:pPr>
              <w:spacing w:after="0" w:line="360" w:lineRule="auto"/>
              <w:jc w:val="right"/>
              <w:rPr>
                <w:rFonts w:ascii="Arial" w:eastAsia="Times New Roman" w:hAnsi="Arial" w:cs="Arial"/>
                <w:sz w:val="24"/>
                <w:szCs w:val="24"/>
              </w:rPr>
            </w:pPr>
          </w:p>
        </w:tc>
        <w:tc>
          <w:tcPr>
            <w:tcW w:w="1166" w:type="dxa"/>
          </w:tcPr>
          <w:p w14:paraId="68BC1E08"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5</w:t>
            </w:r>
          </w:p>
        </w:tc>
        <w:tc>
          <w:tcPr>
            <w:tcW w:w="1059" w:type="dxa"/>
            <w:shd w:val="clear" w:color="auto" w:fill="auto"/>
            <w:noWrap/>
            <w:vAlign w:val="bottom"/>
            <w:hideMark/>
          </w:tcPr>
          <w:p w14:paraId="13D8F871"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11.25</w:t>
            </w:r>
          </w:p>
        </w:tc>
        <w:tc>
          <w:tcPr>
            <w:tcW w:w="0" w:type="auto"/>
            <w:shd w:val="clear" w:color="auto" w:fill="auto"/>
            <w:noWrap/>
            <w:vAlign w:val="bottom"/>
            <w:hideMark/>
          </w:tcPr>
          <w:p w14:paraId="05BFD13C"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464.00</w:t>
            </w:r>
          </w:p>
        </w:tc>
        <w:tc>
          <w:tcPr>
            <w:tcW w:w="0" w:type="auto"/>
            <w:shd w:val="clear" w:color="auto" w:fill="auto"/>
            <w:noWrap/>
            <w:vAlign w:val="bottom"/>
            <w:hideMark/>
          </w:tcPr>
          <w:p w14:paraId="2ACA9788"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0.00</w:t>
            </w:r>
          </w:p>
        </w:tc>
        <w:tc>
          <w:tcPr>
            <w:tcW w:w="0" w:type="auto"/>
            <w:shd w:val="clear" w:color="auto" w:fill="auto"/>
            <w:noWrap/>
            <w:vAlign w:val="bottom"/>
            <w:hideMark/>
          </w:tcPr>
          <w:p w14:paraId="392400BE"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0.00%</w:t>
            </w:r>
          </w:p>
        </w:tc>
        <w:tc>
          <w:tcPr>
            <w:tcW w:w="0" w:type="auto"/>
            <w:shd w:val="clear" w:color="auto" w:fill="auto"/>
            <w:noWrap/>
            <w:vAlign w:val="bottom"/>
            <w:hideMark/>
          </w:tcPr>
          <w:p w14:paraId="353D45AD"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100.00</w:t>
            </w:r>
          </w:p>
        </w:tc>
        <w:tc>
          <w:tcPr>
            <w:tcW w:w="0" w:type="auto"/>
            <w:shd w:val="clear" w:color="auto" w:fill="auto"/>
            <w:noWrap/>
            <w:vAlign w:val="bottom"/>
            <w:hideMark/>
          </w:tcPr>
          <w:p w14:paraId="0AA6D0B9" w14:textId="77777777" w:rsidR="007725ED" w:rsidRPr="007E209F" w:rsidRDefault="007725ED" w:rsidP="00333C81">
            <w:pPr>
              <w:spacing w:after="0" w:line="360" w:lineRule="auto"/>
              <w:jc w:val="right"/>
              <w:rPr>
                <w:rFonts w:ascii="Arial" w:eastAsia="Times New Roman" w:hAnsi="Arial" w:cs="Arial"/>
                <w:sz w:val="24"/>
                <w:szCs w:val="24"/>
              </w:rPr>
            </w:pPr>
            <w:r w:rsidRPr="007E209F">
              <w:rPr>
                <w:rFonts w:ascii="Arial" w:eastAsia="Times New Roman" w:hAnsi="Arial" w:cs="Arial"/>
                <w:sz w:val="24"/>
                <w:szCs w:val="24"/>
              </w:rPr>
              <w:t>87.30</w:t>
            </w:r>
          </w:p>
        </w:tc>
      </w:tr>
    </w:tbl>
    <w:p w14:paraId="61E1AC43" w14:textId="77777777" w:rsidR="007725ED" w:rsidRDefault="007725ED" w:rsidP="00F96333">
      <w:pPr>
        <w:spacing w:line="480" w:lineRule="auto"/>
        <w:rPr>
          <w:rFonts w:ascii="Arial" w:hAnsi="Arial" w:cs="Arial"/>
          <w:sz w:val="24"/>
          <w:szCs w:val="24"/>
        </w:rPr>
      </w:pPr>
    </w:p>
    <w:p w14:paraId="3747CF2E" w14:textId="77777777" w:rsidR="007725ED" w:rsidRDefault="007725ED" w:rsidP="00F96333">
      <w:pPr>
        <w:spacing w:line="480" w:lineRule="auto"/>
        <w:rPr>
          <w:rFonts w:ascii="Arial" w:hAnsi="Arial" w:cs="Arial"/>
          <w:sz w:val="24"/>
          <w:szCs w:val="24"/>
        </w:rPr>
      </w:pPr>
    </w:p>
    <w:p w14:paraId="3CB094A5" w14:textId="77777777" w:rsidR="007725ED" w:rsidRDefault="007725ED" w:rsidP="00F96333">
      <w:pPr>
        <w:spacing w:line="480" w:lineRule="auto"/>
        <w:rPr>
          <w:rFonts w:ascii="Arial" w:hAnsi="Arial" w:cs="Arial"/>
          <w:sz w:val="24"/>
          <w:szCs w:val="24"/>
        </w:rPr>
      </w:pPr>
    </w:p>
    <w:p w14:paraId="797D5CFE" w14:textId="77777777" w:rsidR="007725ED" w:rsidRDefault="007725ED" w:rsidP="00F96333">
      <w:pPr>
        <w:spacing w:line="480" w:lineRule="auto"/>
        <w:rPr>
          <w:rFonts w:ascii="Arial" w:hAnsi="Arial" w:cs="Arial"/>
          <w:sz w:val="24"/>
          <w:szCs w:val="24"/>
        </w:rPr>
      </w:pPr>
    </w:p>
    <w:p w14:paraId="235CDD8D" w14:textId="77777777" w:rsidR="007725ED" w:rsidRDefault="007725ED" w:rsidP="00F96333">
      <w:pPr>
        <w:spacing w:line="480" w:lineRule="auto"/>
        <w:rPr>
          <w:rFonts w:ascii="Arial" w:hAnsi="Arial" w:cs="Arial"/>
          <w:sz w:val="24"/>
          <w:szCs w:val="24"/>
        </w:rPr>
      </w:pPr>
    </w:p>
    <w:p w14:paraId="368E1911" w14:textId="77777777" w:rsidR="007725ED" w:rsidRDefault="007725ED" w:rsidP="00F96333">
      <w:pPr>
        <w:spacing w:line="480" w:lineRule="auto"/>
        <w:rPr>
          <w:rFonts w:ascii="Arial" w:hAnsi="Arial" w:cs="Arial"/>
          <w:sz w:val="24"/>
          <w:szCs w:val="24"/>
        </w:rPr>
      </w:pPr>
    </w:p>
    <w:p w14:paraId="199A2AA0" w14:textId="77777777" w:rsidR="007725ED" w:rsidRDefault="007725ED" w:rsidP="00F96333">
      <w:pPr>
        <w:spacing w:line="480" w:lineRule="auto"/>
        <w:rPr>
          <w:rFonts w:ascii="Arial" w:hAnsi="Arial" w:cs="Arial"/>
          <w:sz w:val="24"/>
          <w:szCs w:val="24"/>
        </w:rPr>
      </w:pPr>
    </w:p>
    <w:p w14:paraId="2BC146A4" w14:textId="77777777" w:rsidR="007725ED" w:rsidRDefault="007725ED" w:rsidP="00F96333">
      <w:pPr>
        <w:spacing w:line="480" w:lineRule="auto"/>
        <w:rPr>
          <w:rFonts w:ascii="Arial" w:hAnsi="Arial" w:cs="Arial"/>
          <w:sz w:val="24"/>
          <w:szCs w:val="24"/>
        </w:rPr>
      </w:pPr>
    </w:p>
    <w:p w14:paraId="4BA4C5CB" w14:textId="77777777" w:rsidR="007725ED" w:rsidRDefault="007725ED" w:rsidP="00F96333">
      <w:pPr>
        <w:spacing w:line="480" w:lineRule="auto"/>
        <w:rPr>
          <w:rFonts w:ascii="Arial" w:hAnsi="Arial" w:cs="Arial"/>
          <w:sz w:val="24"/>
          <w:szCs w:val="24"/>
        </w:rPr>
      </w:pPr>
    </w:p>
    <w:p w14:paraId="6A2E3291" w14:textId="77777777" w:rsidR="007725ED" w:rsidRDefault="007725ED" w:rsidP="00F96333">
      <w:pPr>
        <w:spacing w:line="480" w:lineRule="auto"/>
        <w:rPr>
          <w:rFonts w:ascii="Arial" w:hAnsi="Arial" w:cs="Arial"/>
          <w:sz w:val="24"/>
          <w:szCs w:val="24"/>
        </w:rPr>
      </w:pPr>
    </w:p>
    <w:p w14:paraId="55156B57" w14:textId="0B44D1B8" w:rsidR="00F96333" w:rsidRDefault="00F96333" w:rsidP="00F96333">
      <w:pPr>
        <w:spacing w:line="480" w:lineRule="auto"/>
        <w:rPr>
          <w:rFonts w:ascii="Arial" w:hAnsi="Arial" w:cs="Arial"/>
          <w:sz w:val="24"/>
          <w:szCs w:val="24"/>
        </w:rPr>
      </w:pPr>
      <w:r w:rsidRPr="007E209F">
        <w:rPr>
          <w:rFonts w:ascii="Arial" w:hAnsi="Arial" w:cs="Arial"/>
          <w:sz w:val="24"/>
          <w:szCs w:val="24"/>
        </w:rPr>
        <w:lastRenderedPageBreak/>
        <w:t>company can make more precise adjustments to the ERP software's data. This allows for the generation of more precise and reliable production schedules.</w:t>
      </w:r>
    </w:p>
    <w:p w14:paraId="23FEF098" w14:textId="77777777" w:rsidR="00F96333" w:rsidRPr="007E209F" w:rsidRDefault="00F96333" w:rsidP="00F96333">
      <w:pPr>
        <w:spacing w:line="480" w:lineRule="auto"/>
        <w:rPr>
          <w:rFonts w:ascii="Arial" w:hAnsi="Arial" w:cs="Arial"/>
          <w:sz w:val="24"/>
          <w:szCs w:val="24"/>
        </w:rPr>
      </w:pPr>
      <w:r w:rsidRPr="007E209F">
        <w:rPr>
          <w:rFonts w:ascii="Arial" w:hAnsi="Arial" w:cs="Arial"/>
          <w:sz w:val="24"/>
          <w:szCs w:val="24"/>
        </w:rPr>
        <w:t>In addition, the spreadsheet's consolidated data permits in-depth analysis. The company can identify any part-machine combinations with significant scrap or cycle time problems by analyzing the data. This analysis provides valuable insight into specific production process areas of concern. It enables the company to proactively address these issues, such as implementing process improvements, optimizing machine allocation, or providing operators with additional training.</w:t>
      </w:r>
    </w:p>
    <w:p w14:paraId="0660C17A" w14:textId="7E2BBB64" w:rsidR="00F96333" w:rsidRDefault="00F96333" w:rsidP="00F96333">
      <w:pPr>
        <w:spacing w:line="480" w:lineRule="auto"/>
        <w:rPr>
          <w:rFonts w:ascii="Arial" w:hAnsi="Arial" w:cs="Arial"/>
          <w:sz w:val="24"/>
          <w:szCs w:val="24"/>
        </w:rPr>
      </w:pPr>
      <w:r w:rsidRPr="007E209F">
        <w:rPr>
          <w:rFonts w:ascii="Arial" w:hAnsi="Arial" w:cs="Arial"/>
          <w:sz w:val="24"/>
          <w:szCs w:val="24"/>
        </w:rPr>
        <w:t>Creating a consolidated spreadsheet containing averaged data from multiple machines and parts gives the company a more complete and accessible view of the cycle times and scrap rates. This consolidated data allows for the revision of cycle times and scrap rates within the ERP software, allowing for more precise scheduling. In addition, the spreadsheet's data analysis capabilities enable the company to identify and address significant scrap or cycle time issues, resulting in enhanced process efficiency and quality control.</w:t>
      </w:r>
    </w:p>
    <w:p w14:paraId="05156288" w14:textId="3B07BF94" w:rsidR="00F96333" w:rsidRDefault="00F96333" w:rsidP="00F96333">
      <w:pPr>
        <w:widowControl w:val="0"/>
        <w:spacing w:line="480" w:lineRule="auto"/>
        <w:rPr>
          <w:rFonts w:ascii="Arial" w:hAnsi="Arial" w:cs="Arial"/>
          <w:sz w:val="24"/>
          <w:szCs w:val="24"/>
        </w:rPr>
      </w:pPr>
      <w:r w:rsidRPr="007E209F">
        <w:rPr>
          <w:rFonts w:ascii="Arial" w:hAnsi="Arial" w:cs="Arial"/>
          <w:sz w:val="24"/>
          <w:szCs w:val="24"/>
        </w:rPr>
        <w:t>The company can use the insights gained from this consolidated data to improve its decision-making processes, optimize its production operations, and drive overall performance enhancements.</w:t>
      </w:r>
    </w:p>
    <w:p w14:paraId="3A6FFFF5" w14:textId="77777777" w:rsidR="00F96333" w:rsidRPr="007E209F" w:rsidRDefault="00F96333" w:rsidP="00F96333">
      <w:pPr>
        <w:pStyle w:val="ListParagraph"/>
        <w:numPr>
          <w:ilvl w:val="1"/>
          <w:numId w:val="1"/>
        </w:numPr>
        <w:spacing w:line="480" w:lineRule="auto"/>
        <w:outlineLvl w:val="1"/>
        <w:rPr>
          <w:rFonts w:ascii="Arial" w:hAnsi="Arial" w:cs="Arial"/>
          <w:sz w:val="28"/>
          <w:szCs w:val="28"/>
        </w:rPr>
      </w:pPr>
      <w:bookmarkStart w:id="208" w:name="_Toc140125627"/>
      <w:r w:rsidRPr="007E209F">
        <w:rPr>
          <w:rFonts w:ascii="Arial" w:hAnsi="Arial" w:cs="Arial"/>
          <w:sz w:val="28"/>
          <w:szCs w:val="28"/>
        </w:rPr>
        <w:t>— TIME STUDIES</w:t>
      </w:r>
      <w:bookmarkEnd w:id="208"/>
    </w:p>
    <w:p w14:paraId="75BB30C5" w14:textId="22D5AA23" w:rsidR="00F96333" w:rsidRDefault="00F96333" w:rsidP="00F96333">
      <w:pPr>
        <w:widowControl w:val="0"/>
        <w:spacing w:line="480" w:lineRule="auto"/>
        <w:rPr>
          <w:rFonts w:ascii="Arial" w:hAnsi="Arial" w:cs="Arial"/>
          <w:sz w:val="24"/>
          <w:szCs w:val="24"/>
        </w:rPr>
      </w:pPr>
      <w:r w:rsidRPr="007E209F">
        <w:rPr>
          <w:rFonts w:ascii="Arial" w:hAnsi="Arial" w:cs="Arial"/>
          <w:sz w:val="24"/>
          <w:szCs w:val="24"/>
        </w:rPr>
        <w:t xml:space="preserve">With the updated model incorporating the mold hanging and setup stage, the company must conduct time studies at each stage to obtain accurate processing time data. The research assumed that each stage required one hour, but actual time studies would </w:t>
      </w:r>
      <w:r w:rsidRPr="007E209F">
        <w:rPr>
          <w:rFonts w:ascii="Arial" w:hAnsi="Arial" w:cs="Arial"/>
          <w:sz w:val="24"/>
          <w:szCs w:val="24"/>
        </w:rPr>
        <w:lastRenderedPageBreak/>
        <w:t>provide more precise and reliable scheduling information.</w:t>
      </w:r>
    </w:p>
    <w:p w14:paraId="0AE3154B" w14:textId="77777777" w:rsidR="00F96333" w:rsidRPr="007E209F" w:rsidRDefault="00F96333" w:rsidP="00F96333">
      <w:pPr>
        <w:spacing w:line="480" w:lineRule="auto"/>
        <w:rPr>
          <w:rFonts w:ascii="Arial" w:hAnsi="Arial" w:cs="Arial"/>
          <w:sz w:val="24"/>
          <w:szCs w:val="24"/>
        </w:rPr>
      </w:pPr>
      <w:r w:rsidRPr="007E209F">
        <w:rPr>
          <w:rFonts w:ascii="Arial" w:hAnsi="Arial" w:cs="Arial"/>
          <w:sz w:val="24"/>
          <w:szCs w:val="24"/>
        </w:rPr>
        <w:t xml:space="preserve">By conducting time studies, the company can collect empirical data on the duration of each stage, such as mold hanging and setup. This precise representation of processing times will improve scheduling, allowing for more realistic and efficient production planning. By incorporating the actual processing times into the model, the organization can generate schedules corresponding to its production capabilities, optimizing resource </w:t>
      </w:r>
      <w:proofErr w:type="gramStart"/>
      <w:r w:rsidRPr="007E209F">
        <w:rPr>
          <w:rFonts w:ascii="Arial" w:hAnsi="Arial" w:cs="Arial"/>
          <w:sz w:val="24"/>
          <w:szCs w:val="24"/>
        </w:rPr>
        <w:t>allocation</w:t>
      </w:r>
      <w:proofErr w:type="gramEnd"/>
      <w:r w:rsidRPr="007E209F">
        <w:rPr>
          <w:rFonts w:ascii="Arial" w:hAnsi="Arial" w:cs="Arial"/>
          <w:sz w:val="24"/>
          <w:szCs w:val="24"/>
        </w:rPr>
        <w:t xml:space="preserve"> and minimizing downtime.</w:t>
      </w:r>
    </w:p>
    <w:p w14:paraId="44B48DFA" w14:textId="77777777" w:rsidR="00F96333" w:rsidRPr="007E209F" w:rsidRDefault="00F96333" w:rsidP="00F96333">
      <w:pPr>
        <w:spacing w:line="480" w:lineRule="auto"/>
        <w:rPr>
          <w:rFonts w:ascii="Arial" w:hAnsi="Arial" w:cs="Arial"/>
          <w:sz w:val="24"/>
          <w:szCs w:val="24"/>
        </w:rPr>
      </w:pPr>
      <w:r w:rsidRPr="007E209F">
        <w:rPr>
          <w:rFonts w:ascii="Arial" w:hAnsi="Arial" w:cs="Arial"/>
          <w:sz w:val="24"/>
          <w:szCs w:val="24"/>
        </w:rPr>
        <w:t xml:space="preserve">In addition, time studies have the added benefit of identifying any excessive periods of downtime in the production process. By closely monitoring and analyzing the duration of each stage, the organization can identify areas with excessive delays or inefficiency. This identification of downtime can result in targeted process improvements and streamlining initiatives, thereby reducing production </w:t>
      </w:r>
      <w:proofErr w:type="gramStart"/>
      <w:r w:rsidRPr="007E209F">
        <w:rPr>
          <w:rFonts w:ascii="Arial" w:hAnsi="Arial" w:cs="Arial"/>
          <w:sz w:val="24"/>
          <w:szCs w:val="24"/>
        </w:rPr>
        <w:t>bottlenecks</w:t>
      </w:r>
      <w:proofErr w:type="gramEnd"/>
      <w:r w:rsidRPr="007E209F">
        <w:rPr>
          <w:rFonts w:ascii="Arial" w:hAnsi="Arial" w:cs="Arial"/>
          <w:sz w:val="24"/>
          <w:szCs w:val="24"/>
        </w:rPr>
        <w:t xml:space="preserve"> and enhancing overall operational efficiency.</w:t>
      </w:r>
    </w:p>
    <w:p w14:paraId="5DB77E58" w14:textId="77777777" w:rsidR="00F96333" w:rsidRPr="007E209F" w:rsidRDefault="00F96333" w:rsidP="00F96333">
      <w:pPr>
        <w:spacing w:line="480" w:lineRule="auto"/>
        <w:rPr>
          <w:rFonts w:ascii="Arial" w:hAnsi="Arial" w:cs="Arial"/>
          <w:sz w:val="24"/>
          <w:szCs w:val="24"/>
        </w:rPr>
      </w:pPr>
      <w:r w:rsidRPr="007E209F">
        <w:rPr>
          <w:rFonts w:ascii="Arial" w:hAnsi="Arial" w:cs="Arial"/>
          <w:sz w:val="24"/>
          <w:szCs w:val="24"/>
        </w:rPr>
        <w:t>The study's author is willing to collaborate with the company to facilitate and ensure the accuracy of the time studies. By partnering with the author, the company can use its expertise and experience in conducting time studies, ensuring that the data collected is accurate and relevant to production processes. This collaboration would allow the company to gain insights, improve scheduling accuracy, and increase production efficiency.</w:t>
      </w:r>
    </w:p>
    <w:p w14:paraId="79ECC233" w14:textId="6376DD98" w:rsidR="00F96333" w:rsidRPr="007E209F" w:rsidRDefault="00F96333" w:rsidP="00F96333">
      <w:pPr>
        <w:widowControl w:val="0"/>
        <w:spacing w:line="480" w:lineRule="auto"/>
        <w:rPr>
          <w:rFonts w:ascii="Arial" w:hAnsi="Arial" w:cs="Arial"/>
          <w:sz w:val="24"/>
          <w:szCs w:val="24"/>
        </w:rPr>
      </w:pPr>
      <w:r w:rsidRPr="007E209F">
        <w:rPr>
          <w:rFonts w:ascii="Arial" w:hAnsi="Arial" w:cs="Arial"/>
          <w:sz w:val="24"/>
          <w:szCs w:val="24"/>
        </w:rPr>
        <w:t>In conclusion, it is essential to conduct time studies at each stage of the production process to obtain accurate processing time data and optimize scheduling. The company will be able to generate more realistic and effective schedules, identify excessive periods of downtime, and make targeted process improvements due to these studies.</w:t>
      </w:r>
    </w:p>
    <w:p w14:paraId="509314FA" w14:textId="369402B2" w:rsidR="00C00C5E" w:rsidRPr="007E209F" w:rsidRDefault="00613A00" w:rsidP="004960CE">
      <w:pPr>
        <w:spacing w:line="480" w:lineRule="auto"/>
        <w:rPr>
          <w:rFonts w:ascii="Arial" w:hAnsi="Arial" w:cs="Arial"/>
          <w:sz w:val="24"/>
          <w:szCs w:val="24"/>
        </w:rPr>
      </w:pPr>
      <w:r w:rsidRPr="007E209F">
        <w:rPr>
          <w:rFonts w:ascii="Arial" w:hAnsi="Arial" w:cs="Arial"/>
          <w:sz w:val="24"/>
          <w:szCs w:val="24"/>
        </w:rPr>
        <w:lastRenderedPageBreak/>
        <w:t>The author's willingness to collaborate on these time studies presents the company with a valuable opportunity to capitalize on its expertise and improve production operations.</w:t>
      </w:r>
    </w:p>
    <w:p w14:paraId="2BC50EE7" w14:textId="44FA0AF5" w:rsidR="00C33FFC" w:rsidRPr="007E209F" w:rsidRDefault="00C33FFC" w:rsidP="00C33FFC">
      <w:pPr>
        <w:pStyle w:val="ListParagraph"/>
        <w:numPr>
          <w:ilvl w:val="1"/>
          <w:numId w:val="1"/>
        </w:numPr>
        <w:spacing w:line="480" w:lineRule="auto"/>
        <w:outlineLvl w:val="1"/>
        <w:rPr>
          <w:rFonts w:ascii="Arial" w:hAnsi="Arial" w:cs="Arial"/>
          <w:sz w:val="28"/>
          <w:szCs w:val="28"/>
        </w:rPr>
      </w:pPr>
      <w:bookmarkStart w:id="209" w:name="_Toc140125628"/>
      <w:r w:rsidRPr="007E209F">
        <w:rPr>
          <w:rFonts w:ascii="Arial" w:hAnsi="Arial" w:cs="Arial"/>
          <w:sz w:val="28"/>
          <w:szCs w:val="28"/>
        </w:rPr>
        <w:t>— PROFITABILITY</w:t>
      </w:r>
      <w:bookmarkEnd w:id="209"/>
    </w:p>
    <w:p w14:paraId="29EDCE0B" w14:textId="716A870A"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With the ability to generate more precise schedules, the company can assign costs to each activity involved in the production process, advancing their analysis. By incorporating costs, the business can evaluate the profitability of various strategies and make informed decisions to optimize its operations.</w:t>
      </w:r>
    </w:p>
    <w:p w14:paraId="1D4F8823" w14:textId="2799E99E"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By assigning costs to activities such as mold hanging, setup, and other relevant stages, the business can evaluate the financial implications of alternative scheduling options. For instance, they can determine whether investing in additional mold hangers and setup technicians would be profitable </w:t>
      </w:r>
      <w:proofErr w:type="gramStart"/>
      <w:r w:rsidRPr="007E209F">
        <w:rPr>
          <w:rFonts w:ascii="Arial" w:hAnsi="Arial" w:cs="Arial"/>
          <w:sz w:val="24"/>
          <w:szCs w:val="24"/>
        </w:rPr>
        <w:t>in light of</w:t>
      </w:r>
      <w:proofErr w:type="gramEnd"/>
      <w:r w:rsidRPr="007E209F">
        <w:rPr>
          <w:rFonts w:ascii="Arial" w:hAnsi="Arial" w:cs="Arial"/>
          <w:sz w:val="24"/>
          <w:szCs w:val="24"/>
        </w:rPr>
        <w:t xml:space="preserve"> the possibility of a decrease in production time. Costs associated with hiring and employing additional personnel would be weighed against the benefits of increased productivity and decreased production time. This analysis would enable the company to make well-informed decisions regarding resource allocation and staffing, ensuring that the resulting productivity and profit gains justify the cost of additional personnel.</w:t>
      </w:r>
    </w:p>
    <w:p w14:paraId="35C640B3" w14:textId="4130772F"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Automating specific processes is another factor that can be evaluated using cost analysis. The business can determine if the investment is financially viable by analyzing the expenses associated with implementing automation equipment. They can compare the upfront costs of purchasing and installing automation equipment to the potential long-term benefits, such as increased efficiency, decreased labor costs, and enhanced quality control. This analysis allows the business to determine if the anticipated savings and improvements are sufficient to justify the automation's initial cost.</w:t>
      </w:r>
    </w:p>
    <w:p w14:paraId="2E24DDB3" w14:textId="4A32967B"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lastRenderedPageBreak/>
        <w:t>By incorporating cost considerations into the scheduling analysis, the company can maximize profitability through strategic decision-making. They can explore various scenarios, adjust staffing levels, evaluate automation opportunities, and evaluate the impact on overall costs and profitability. This comprehensive approach enables the business to identify the most cost-effective strategies for optimizing production processes and maximizing financial performance.</w:t>
      </w:r>
    </w:p>
    <w:p w14:paraId="39003095" w14:textId="180A9348" w:rsidR="00613A00" w:rsidRPr="007E209F" w:rsidRDefault="00613A00" w:rsidP="007A25F2">
      <w:pPr>
        <w:widowControl w:val="0"/>
        <w:spacing w:line="480" w:lineRule="auto"/>
        <w:rPr>
          <w:rFonts w:ascii="Arial" w:hAnsi="Arial" w:cs="Arial"/>
          <w:sz w:val="24"/>
          <w:szCs w:val="24"/>
        </w:rPr>
      </w:pPr>
      <w:r w:rsidRPr="007E209F">
        <w:rPr>
          <w:rFonts w:ascii="Arial" w:hAnsi="Arial" w:cs="Arial"/>
          <w:sz w:val="24"/>
          <w:szCs w:val="24"/>
        </w:rPr>
        <w:t>In addition, this cost analysis offers valuable budgeting and financial planning insights. By understanding the financial ramifications of various scheduling options, a business can allocate resources effectively, establish realistic financial goals, and make well-informed decisions regarding investments and operational improvements.</w:t>
      </w:r>
    </w:p>
    <w:p w14:paraId="3598896C" w14:textId="25989751" w:rsidR="00C00C5E" w:rsidRPr="007E209F" w:rsidRDefault="00C00C5E" w:rsidP="004960CE">
      <w:pPr>
        <w:pStyle w:val="ListParagraph"/>
        <w:numPr>
          <w:ilvl w:val="1"/>
          <w:numId w:val="1"/>
        </w:numPr>
        <w:spacing w:line="480" w:lineRule="auto"/>
        <w:outlineLvl w:val="1"/>
        <w:rPr>
          <w:rFonts w:ascii="Arial" w:hAnsi="Arial" w:cs="Arial"/>
          <w:sz w:val="28"/>
          <w:szCs w:val="28"/>
        </w:rPr>
      </w:pPr>
      <w:bookmarkStart w:id="210" w:name="_Toc140125629"/>
      <w:r w:rsidRPr="007E209F">
        <w:rPr>
          <w:rFonts w:ascii="Arial" w:hAnsi="Arial" w:cs="Arial"/>
          <w:sz w:val="28"/>
          <w:szCs w:val="28"/>
        </w:rPr>
        <w:t>— AIDE IN SCHEDULING</w:t>
      </w:r>
      <w:bookmarkEnd w:id="210"/>
    </w:p>
    <w:p w14:paraId="02B11534" w14:textId="09A648FD"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To successfully implement the scheduling model, several crucial steps must be taken. The </w:t>
      </w:r>
      <w:r w:rsidR="001017C5" w:rsidRPr="007E209F">
        <w:rPr>
          <w:rFonts w:ascii="Arial" w:hAnsi="Arial" w:cs="Arial"/>
          <w:sz w:val="24"/>
          <w:szCs w:val="24"/>
        </w:rPr>
        <w:t xml:space="preserve">following section </w:t>
      </w:r>
      <w:r w:rsidRPr="007E209F">
        <w:rPr>
          <w:rFonts w:ascii="Arial" w:hAnsi="Arial" w:cs="Arial"/>
          <w:sz w:val="24"/>
          <w:szCs w:val="24"/>
        </w:rPr>
        <w:t>describes these steps in greater detail</w:t>
      </w:r>
      <w:r w:rsidR="001017C5" w:rsidRPr="007E209F">
        <w:rPr>
          <w:rFonts w:ascii="Arial" w:hAnsi="Arial" w:cs="Arial"/>
          <w:sz w:val="24"/>
          <w:szCs w:val="24"/>
        </w:rPr>
        <w:t>.</w:t>
      </w:r>
      <w:r w:rsidRPr="007E209F">
        <w:rPr>
          <w:rFonts w:ascii="Arial" w:hAnsi="Arial" w:cs="Arial"/>
          <w:sz w:val="24"/>
          <w:szCs w:val="24"/>
        </w:rPr>
        <w:t xml:space="preserve"> The first step is to create a comprehensive database containing all pertinent information regarding the parts used in each facility. While an existing database may exist within the enterprise resource planning (ERP) software, it is important to note that the manufacturing software may contain confidential information that cannot be shared outside of the program. Consequently, a new database tailored to the scheduling model must be created. This database should contain essential information such as part specifications, production requirements, historical performance data, and any other pertinent data required for optimizing scheduling.</w:t>
      </w:r>
    </w:p>
    <w:p w14:paraId="762CD845" w14:textId="16C47322"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Alongside the development of the database, an order entry system must also be created. This system will be a central hub for receiving and managing production </w:t>
      </w:r>
      <w:r w:rsidRPr="007E209F">
        <w:rPr>
          <w:rFonts w:ascii="Arial" w:hAnsi="Arial" w:cs="Arial"/>
          <w:sz w:val="24"/>
          <w:szCs w:val="24"/>
        </w:rPr>
        <w:lastRenderedPageBreak/>
        <w:t>orders. It should enable the efficient entry, tracking, and processing of new orders, integrating them seamlessly into the scheduling procedure. The order entry system should be designed to capture pertinent order details</w:t>
      </w:r>
      <w:r w:rsidR="001017C5" w:rsidRPr="007E209F">
        <w:rPr>
          <w:rFonts w:ascii="Arial" w:hAnsi="Arial" w:cs="Arial"/>
          <w:sz w:val="24"/>
          <w:szCs w:val="24"/>
        </w:rPr>
        <w:t xml:space="preserve"> and </w:t>
      </w:r>
      <w:r w:rsidRPr="007E209F">
        <w:rPr>
          <w:rFonts w:ascii="Arial" w:hAnsi="Arial" w:cs="Arial"/>
          <w:sz w:val="24"/>
          <w:szCs w:val="24"/>
        </w:rPr>
        <w:t>prioritize orders based on predetermined criteria</w:t>
      </w:r>
      <w:r w:rsidR="001017C5" w:rsidRPr="007E209F">
        <w:rPr>
          <w:rFonts w:ascii="Arial" w:hAnsi="Arial" w:cs="Arial"/>
          <w:sz w:val="24"/>
          <w:szCs w:val="24"/>
        </w:rPr>
        <w:t>.</w:t>
      </w:r>
    </w:p>
    <w:p w14:paraId="5B20D44F" w14:textId="2BA99E9E"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Once the database and order entry system are in place, the organization can generate production schedules based on the scheduling model. The scheduler will use the information contained in the database, such as part specifications, production requirements, and historical data, to generate optimal schedules that minimize the makespan, maximize efficiency, and meet customer demands. The production scheduler can manually generate these schedules using the model's algorithms and considering variables such as available resources, machine capacities, and production constraints.</w:t>
      </w:r>
    </w:p>
    <w:p w14:paraId="095BFE1D" w14:textId="6758E8FF"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To ensure seamless coordination between the scheduling model and the existing ERP software, production schedules generated by the model should be integrated with the ERP system. The integration can be accomplished by manually updating the schedule in the ERP software based on the model's optimized schedules. By incorporating the outputs of the scheduling model into the enterprise resource planning (ERP) system, the company can align its production plans with other operational aspects, such as inventory management, procurement, and resource allocation.</w:t>
      </w:r>
    </w:p>
    <w:p w14:paraId="4953273F" w14:textId="59C3393C"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The author of the research study expressed a willingness to work with the company to facilitate the development of the required database and order entry system. This collaboration can ensure that the database is effectively designed, incorporating the necessary data and structure for accurate scheduling and that the order entry system is </w:t>
      </w:r>
      <w:r w:rsidRPr="007E209F">
        <w:rPr>
          <w:rFonts w:ascii="Arial" w:hAnsi="Arial" w:cs="Arial"/>
          <w:sz w:val="24"/>
          <w:szCs w:val="24"/>
        </w:rPr>
        <w:lastRenderedPageBreak/>
        <w:t>tailored to the company's requirements. The expertise and knowledge of the author can contribute to successfully implementing these essential components.</w:t>
      </w:r>
    </w:p>
    <w:p w14:paraId="03094F91" w14:textId="17AF52A8" w:rsidR="008C0C61" w:rsidRPr="007E209F" w:rsidRDefault="00613A00" w:rsidP="004960CE">
      <w:pPr>
        <w:spacing w:line="480" w:lineRule="auto"/>
        <w:rPr>
          <w:rFonts w:ascii="Arial" w:hAnsi="Arial" w:cs="Arial"/>
          <w:sz w:val="24"/>
          <w:szCs w:val="24"/>
        </w:rPr>
      </w:pPr>
      <w:r w:rsidRPr="007E209F">
        <w:rPr>
          <w:rFonts w:ascii="Arial" w:hAnsi="Arial" w:cs="Arial"/>
          <w:sz w:val="24"/>
          <w:szCs w:val="24"/>
        </w:rPr>
        <w:t>By completing these steps and utilizing the author's expertise, the company will be able to establish a robust scheduling system that integrates seamlessly with its current infrastructure. This integration will allow the company to optimize production schedules, improve operational efficiency, and increase customer satisfaction through the timely and cost-effective delivery of products.</w:t>
      </w:r>
      <w:r w:rsidR="008C0C61" w:rsidRPr="007E209F">
        <w:rPr>
          <w:rFonts w:ascii="Arial" w:hAnsi="Arial" w:cs="Arial"/>
          <w:sz w:val="24"/>
          <w:szCs w:val="24"/>
        </w:rPr>
        <w:br w:type="page"/>
      </w:r>
    </w:p>
    <w:p w14:paraId="709747C1" w14:textId="1C84AFB1" w:rsidR="008C0C61" w:rsidRPr="00225189" w:rsidRDefault="008C0C61" w:rsidP="00225189">
      <w:pPr>
        <w:autoSpaceDE w:val="0"/>
        <w:autoSpaceDN w:val="0"/>
        <w:adjustRightInd w:val="0"/>
        <w:spacing w:after="0" w:line="480" w:lineRule="auto"/>
        <w:outlineLvl w:val="0"/>
        <w:rPr>
          <w:rFonts w:ascii="Arial" w:hAnsi="Arial" w:cs="Arial"/>
          <w:sz w:val="36"/>
          <w:szCs w:val="36"/>
        </w:rPr>
      </w:pPr>
      <w:bookmarkStart w:id="211" w:name="_Toc140125630"/>
      <w:r w:rsidRPr="00225189">
        <w:rPr>
          <w:rFonts w:ascii="Arial" w:hAnsi="Arial" w:cs="Arial"/>
          <w:sz w:val="36"/>
          <w:szCs w:val="36"/>
        </w:rPr>
        <w:lastRenderedPageBreak/>
        <w:t xml:space="preserve">CHAPTER </w:t>
      </w:r>
      <w:r w:rsidR="00D6471C" w:rsidRPr="00225189">
        <w:rPr>
          <w:rFonts w:ascii="Arial" w:hAnsi="Arial" w:cs="Arial"/>
          <w:sz w:val="36"/>
          <w:szCs w:val="36"/>
        </w:rPr>
        <w:t>SEVEN</w:t>
      </w:r>
      <w:r w:rsidRPr="00225189">
        <w:rPr>
          <w:rFonts w:ascii="Arial" w:hAnsi="Arial" w:cs="Arial"/>
          <w:sz w:val="36"/>
          <w:szCs w:val="36"/>
        </w:rPr>
        <w:t xml:space="preserve"> – CONCLUSION</w:t>
      </w:r>
      <w:bookmarkEnd w:id="211"/>
    </w:p>
    <w:p w14:paraId="35E087A2" w14:textId="77777777" w:rsidR="00B746BF" w:rsidRPr="00B746BF" w:rsidRDefault="00B746BF" w:rsidP="00B746BF">
      <w:pPr>
        <w:pStyle w:val="ListParagraph"/>
        <w:numPr>
          <w:ilvl w:val="0"/>
          <w:numId w:val="1"/>
        </w:numPr>
        <w:spacing w:line="480" w:lineRule="auto"/>
        <w:outlineLvl w:val="1"/>
        <w:rPr>
          <w:rFonts w:ascii="Arial" w:hAnsi="Arial" w:cs="Arial"/>
          <w:vanish/>
          <w:sz w:val="28"/>
          <w:szCs w:val="28"/>
        </w:rPr>
      </w:pPr>
      <w:bookmarkStart w:id="212" w:name="_Toc138661303"/>
      <w:bookmarkStart w:id="213" w:name="_Toc138663361"/>
      <w:bookmarkStart w:id="214" w:name="_Toc138663439"/>
      <w:bookmarkStart w:id="215" w:name="_Toc139114417"/>
      <w:bookmarkStart w:id="216" w:name="_Toc139114817"/>
      <w:bookmarkStart w:id="217" w:name="_Toc139114896"/>
      <w:bookmarkStart w:id="218" w:name="_Toc139115049"/>
      <w:bookmarkStart w:id="219" w:name="_Toc139115259"/>
      <w:bookmarkStart w:id="220" w:name="_Toc139270125"/>
      <w:bookmarkStart w:id="221" w:name="_Toc140125631"/>
      <w:bookmarkEnd w:id="212"/>
      <w:bookmarkEnd w:id="213"/>
      <w:bookmarkEnd w:id="214"/>
      <w:bookmarkEnd w:id="215"/>
      <w:bookmarkEnd w:id="216"/>
      <w:bookmarkEnd w:id="217"/>
      <w:bookmarkEnd w:id="218"/>
      <w:bookmarkEnd w:id="219"/>
      <w:bookmarkEnd w:id="220"/>
      <w:bookmarkEnd w:id="221"/>
    </w:p>
    <w:p w14:paraId="2A3249E2" w14:textId="36535494" w:rsidR="008C0C61" w:rsidRPr="007E209F" w:rsidRDefault="008C0C61" w:rsidP="00B746BF">
      <w:pPr>
        <w:pStyle w:val="ListParagraph"/>
        <w:numPr>
          <w:ilvl w:val="1"/>
          <w:numId w:val="1"/>
        </w:numPr>
        <w:spacing w:line="480" w:lineRule="auto"/>
        <w:outlineLvl w:val="1"/>
        <w:rPr>
          <w:rFonts w:ascii="Arial" w:hAnsi="Arial" w:cs="Arial"/>
          <w:sz w:val="28"/>
          <w:szCs w:val="28"/>
        </w:rPr>
      </w:pPr>
      <w:bookmarkStart w:id="222" w:name="_Toc140125632"/>
      <w:r w:rsidRPr="007E209F">
        <w:rPr>
          <w:rFonts w:ascii="Arial" w:hAnsi="Arial" w:cs="Arial"/>
          <w:sz w:val="28"/>
          <w:szCs w:val="28"/>
        </w:rPr>
        <w:t>— CONCLUSION</w:t>
      </w:r>
      <w:bookmarkEnd w:id="222"/>
    </w:p>
    <w:p w14:paraId="3DADC6DE" w14:textId="550F3072"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This research has made </w:t>
      </w:r>
      <w:r w:rsidR="000A1B3B" w:rsidRPr="007E209F">
        <w:rPr>
          <w:rFonts w:ascii="Arial" w:hAnsi="Arial" w:cs="Arial"/>
          <w:sz w:val="24"/>
          <w:szCs w:val="24"/>
        </w:rPr>
        <w:t>meaningful</w:t>
      </w:r>
      <w:r w:rsidRPr="007E209F">
        <w:rPr>
          <w:rFonts w:ascii="Arial" w:hAnsi="Arial" w:cs="Arial"/>
          <w:sz w:val="24"/>
          <w:szCs w:val="24"/>
        </w:rPr>
        <w:t xml:space="preserve"> strides in addressing the unique scheduling challenges faced by plastic injection molders. Nonetheless, it is essential to recognize that there is still a </w:t>
      </w:r>
      <w:r w:rsidR="000A1B3B" w:rsidRPr="007E209F">
        <w:rPr>
          <w:rFonts w:ascii="Arial" w:hAnsi="Arial" w:cs="Arial"/>
          <w:sz w:val="24"/>
          <w:szCs w:val="24"/>
        </w:rPr>
        <w:t>substantial</w:t>
      </w:r>
      <w:r w:rsidRPr="007E209F">
        <w:rPr>
          <w:rFonts w:ascii="Arial" w:hAnsi="Arial" w:cs="Arial"/>
          <w:sz w:val="24"/>
          <w:szCs w:val="24"/>
        </w:rPr>
        <w:t xml:space="preserve"> scheduling model gap in this industry. This research is an excellent starting point, but additional work is necessary to advance the field and fill in the gaps.</w:t>
      </w:r>
    </w:p>
    <w:p w14:paraId="43830B48" w14:textId="429B4244"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This research introduces a scheduling model incorporating several crucial factors, including material drying, limited resources during setup and production stages, and an assembly phase. These factors are essential for capturing the complexities and limitations plastic injection molders encounter in actual production environments. The model accurately depicts the company's operational constraints by incorporating limited resources such as operators, mold hangers, and setup technicians.</w:t>
      </w:r>
    </w:p>
    <w:p w14:paraId="4F904530" w14:textId="389719CB"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Analyzing real-world data to determine more realistic cycle times and scrap rate distributions </w:t>
      </w:r>
      <w:r w:rsidR="00647613">
        <w:rPr>
          <w:rFonts w:ascii="Arial" w:hAnsi="Arial" w:cs="Arial"/>
          <w:sz w:val="24"/>
          <w:szCs w:val="24"/>
        </w:rPr>
        <w:t>contributes to</w:t>
      </w:r>
      <w:r w:rsidRPr="007E209F">
        <w:rPr>
          <w:rFonts w:ascii="Arial" w:hAnsi="Arial" w:cs="Arial"/>
          <w:sz w:val="24"/>
          <w:szCs w:val="24"/>
        </w:rPr>
        <w:t xml:space="preserve"> this study. </w:t>
      </w:r>
      <w:r w:rsidR="001017C5" w:rsidRPr="007E209F">
        <w:rPr>
          <w:rFonts w:ascii="Arial" w:hAnsi="Arial" w:cs="Arial"/>
          <w:sz w:val="24"/>
          <w:szCs w:val="24"/>
        </w:rPr>
        <w:t xml:space="preserve">The company can utilize this data to improve its existing scheduling models. Using distributions based a real-world data instead of </w:t>
      </w:r>
      <w:r w:rsidRPr="007E209F">
        <w:rPr>
          <w:rFonts w:ascii="Arial" w:hAnsi="Arial" w:cs="Arial"/>
          <w:sz w:val="24"/>
          <w:szCs w:val="24"/>
        </w:rPr>
        <w:t xml:space="preserve">uniform distributions utilized in previous research improves the model's validity and applicability to real-world situations. In addition, the author's use of non-integer values for the required number of operators per </w:t>
      </w:r>
      <w:r w:rsidR="001017C5" w:rsidRPr="007E209F">
        <w:rPr>
          <w:rFonts w:ascii="Arial" w:hAnsi="Arial" w:cs="Arial"/>
          <w:sz w:val="24"/>
          <w:szCs w:val="24"/>
        </w:rPr>
        <w:t>job</w:t>
      </w:r>
      <w:r w:rsidRPr="007E209F">
        <w:rPr>
          <w:rFonts w:ascii="Arial" w:hAnsi="Arial" w:cs="Arial"/>
          <w:sz w:val="24"/>
          <w:szCs w:val="24"/>
        </w:rPr>
        <w:t xml:space="preserve"> further aligns the model with the operations of plastic injection molders.</w:t>
      </w:r>
    </w:p>
    <w:p w14:paraId="77DD370F" w14:textId="1FA30584"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The study results indicate that the </w:t>
      </w:r>
      <w:r w:rsidR="001017C5" w:rsidRPr="007E209F">
        <w:rPr>
          <w:rFonts w:ascii="Arial" w:hAnsi="Arial" w:cs="Arial"/>
          <w:sz w:val="24"/>
          <w:szCs w:val="24"/>
        </w:rPr>
        <w:t>two-stage algorithm</w:t>
      </w:r>
      <w:r w:rsidRPr="007E209F">
        <w:rPr>
          <w:rFonts w:ascii="Arial" w:hAnsi="Arial" w:cs="Arial"/>
          <w:sz w:val="24"/>
          <w:szCs w:val="24"/>
        </w:rPr>
        <w:t xml:space="preserve"> effectively handles small and medium cases involving between 50 and 100 jobs. However, the model's applicability to </w:t>
      </w:r>
      <w:r w:rsidRPr="007E209F">
        <w:rPr>
          <w:rFonts w:ascii="Arial" w:hAnsi="Arial" w:cs="Arial"/>
          <w:sz w:val="24"/>
          <w:szCs w:val="24"/>
        </w:rPr>
        <w:lastRenderedPageBreak/>
        <w:t>larger-scale scenarios involving 200 jobs is limited. Although the company's immediate scheduling needs were limited to 100 jobs, it is essential to recognize that the model's applicability may vary for other manufacturers with different job needs. Consequently, it is crucial to continue refining and expanding the model's capabilities to address the challenges of larger job requirements.</w:t>
      </w:r>
    </w:p>
    <w:p w14:paraId="495BCDDB" w14:textId="6F4A8A58" w:rsidR="00613A00"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The author acknowledges the need for further research and development </w:t>
      </w:r>
      <w:proofErr w:type="gramStart"/>
      <w:r w:rsidRPr="007E209F">
        <w:rPr>
          <w:rFonts w:ascii="Arial" w:hAnsi="Arial" w:cs="Arial"/>
          <w:sz w:val="24"/>
          <w:szCs w:val="24"/>
        </w:rPr>
        <w:t>in light of</w:t>
      </w:r>
      <w:proofErr w:type="gramEnd"/>
      <w:r w:rsidRPr="007E209F">
        <w:rPr>
          <w:rFonts w:ascii="Arial" w:hAnsi="Arial" w:cs="Arial"/>
          <w:sz w:val="24"/>
          <w:szCs w:val="24"/>
        </w:rPr>
        <w:t xml:space="preserve"> the difficulties in managing 100 jobs within the full model. Future efforts should improve the model's scalability and robustness to handle larger workloads effectively. By addressing this limitation, the model can be adapted and applied to various manufacturing environments, catering to the scheduling requirements of various plastic injection molders.</w:t>
      </w:r>
    </w:p>
    <w:p w14:paraId="29C8CB99" w14:textId="09593C5B" w:rsidR="00853991" w:rsidRPr="007E209F" w:rsidRDefault="00613A00" w:rsidP="004960CE">
      <w:pPr>
        <w:spacing w:line="480" w:lineRule="auto"/>
        <w:rPr>
          <w:rFonts w:ascii="Arial" w:hAnsi="Arial" w:cs="Arial"/>
          <w:sz w:val="24"/>
          <w:szCs w:val="24"/>
        </w:rPr>
      </w:pPr>
      <w:r w:rsidRPr="007E209F">
        <w:rPr>
          <w:rFonts w:ascii="Arial" w:hAnsi="Arial" w:cs="Arial"/>
          <w:sz w:val="24"/>
          <w:szCs w:val="24"/>
        </w:rPr>
        <w:t xml:space="preserve">In conclusion, while this study has made strides in addressing the scheduling challenges unique to plastic injection molders, there is still room for additional research and development. The model's incorporation of essential components, </w:t>
      </w:r>
      <w:r w:rsidR="00647613">
        <w:rPr>
          <w:rFonts w:ascii="Arial" w:hAnsi="Arial" w:cs="Arial"/>
          <w:sz w:val="24"/>
          <w:szCs w:val="24"/>
        </w:rPr>
        <w:t>real-world data analysis, and constrained resource consideration</w:t>
      </w:r>
      <w:r w:rsidRPr="007E209F">
        <w:rPr>
          <w:rFonts w:ascii="Arial" w:hAnsi="Arial" w:cs="Arial"/>
          <w:sz w:val="24"/>
          <w:szCs w:val="24"/>
        </w:rPr>
        <w:t xml:space="preserve"> represent </w:t>
      </w:r>
      <w:r w:rsidR="000A1B3B" w:rsidRPr="007E209F">
        <w:rPr>
          <w:rFonts w:ascii="Arial" w:hAnsi="Arial" w:cs="Arial"/>
          <w:sz w:val="24"/>
          <w:szCs w:val="24"/>
        </w:rPr>
        <w:t>meaningful</w:t>
      </w:r>
      <w:r w:rsidRPr="007E209F">
        <w:rPr>
          <w:rFonts w:ascii="Arial" w:hAnsi="Arial" w:cs="Arial"/>
          <w:sz w:val="24"/>
          <w:szCs w:val="24"/>
        </w:rPr>
        <w:t xml:space="preserve"> progress. However, the focus should now be on expanding the model's applicability and utility within the industry by increasing its capacity to handle larger job requirements. Continued efforts in this direction will contribute to bridging the current scheduling model gap for plastic injection molders and drive further field advancements.</w:t>
      </w:r>
    </w:p>
    <w:p w14:paraId="5FF7E596" w14:textId="7E8792F8" w:rsidR="008C0C61" w:rsidRPr="007E209F" w:rsidRDefault="008C0C61" w:rsidP="004960CE">
      <w:pPr>
        <w:pStyle w:val="ListParagraph"/>
        <w:numPr>
          <w:ilvl w:val="1"/>
          <w:numId w:val="1"/>
        </w:numPr>
        <w:spacing w:line="480" w:lineRule="auto"/>
        <w:outlineLvl w:val="1"/>
        <w:rPr>
          <w:rFonts w:ascii="Arial" w:hAnsi="Arial" w:cs="Arial"/>
          <w:sz w:val="28"/>
          <w:szCs w:val="28"/>
        </w:rPr>
      </w:pPr>
      <w:bookmarkStart w:id="223" w:name="_Toc140125633"/>
      <w:r w:rsidRPr="007E209F">
        <w:rPr>
          <w:rFonts w:ascii="Arial" w:hAnsi="Arial" w:cs="Arial"/>
          <w:sz w:val="28"/>
          <w:szCs w:val="28"/>
        </w:rPr>
        <w:t xml:space="preserve">— FUTURE </w:t>
      </w:r>
      <w:r w:rsidR="009E7B8C" w:rsidRPr="007E209F">
        <w:rPr>
          <w:rFonts w:ascii="Arial" w:hAnsi="Arial" w:cs="Arial"/>
          <w:sz w:val="28"/>
          <w:szCs w:val="28"/>
        </w:rPr>
        <w:t>RESEARCH</w:t>
      </w:r>
      <w:bookmarkEnd w:id="223"/>
    </w:p>
    <w:p w14:paraId="10ADA239" w14:textId="45E9770C" w:rsidR="001B2A78" w:rsidRPr="007E209F" w:rsidRDefault="00613A00" w:rsidP="00613A00">
      <w:pPr>
        <w:spacing w:line="480" w:lineRule="auto"/>
        <w:rPr>
          <w:rFonts w:ascii="Arial" w:hAnsi="Arial" w:cs="Arial"/>
          <w:sz w:val="24"/>
          <w:szCs w:val="24"/>
        </w:rPr>
      </w:pPr>
      <w:r w:rsidRPr="007E209F">
        <w:rPr>
          <w:rFonts w:ascii="Arial" w:hAnsi="Arial" w:cs="Arial"/>
          <w:sz w:val="24"/>
          <w:szCs w:val="24"/>
        </w:rPr>
        <w:t xml:space="preserve">Incorporating multi-objective considerations is a potential avenue to explore when contemplating future research options. Specifically, the objectives could focus on reducing both makespan and tardiness. Numerous companies incur penalties if </w:t>
      </w:r>
      <w:r w:rsidRPr="007E209F">
        <w:rPr>
          <w:rFonts w:ascii="Arial" w:hAnsi="Arial" w:cs="Arial"/>
          <w:sz w:val="24"/>
          <w:szCs w:val="24"/>
        </w:rPr>
        <w:lastRenderedPageBreak/>
        <w:t>shipments are late, making it vital not only to plan jobs to minimize late penalties but also to reduce the total time required to produce all necessary parts. Additionally, minimizing scrap could be a consideration, as it directly affects production efficiency and cost-effectiveness.</w:t>
      </w:r>
      <w:r w:rsidR="001B2A78" w:rsidRPr="007E209F">
        <w:rPr>
          <w:rFonts w:ascii="Arial" w:hAnsi="Arial" w:cs="Arial"/>
          <w:sz w:val="24"/>
          <w:szCs w:val="24"/>
        </w:rPr>
        <w:t xml:space="preserve"> </w:t>
      </w:r>
    </w:p>
    <w:p w14:paraId="104A1219" w14:textId="09125A4B" w:rsidR="001B2A78" w:rsidRPr="007E209F" w:rsidRDefault="00613A00" w:rsidP="00613A00">
      <w:pPr>
        <w:spacing w:line="480" w:lineRule="auto"/>
        <w:rPr>
          <w:rFonts w:ascii="Arial" w:hAnsi="Arial" w:cs="Arial"/>
          <w:sz w:val="24"/>
          <w:szCs w:val="24"/>
        </w:rPr>
      </w:pPr>
      <w:r w:rsidRPr="007E209F">
        <w:rPr>
          <w:rFonts w:ascii="Arial" w:hAnsi="Arial" w:cs="Arial"/>
          <w:sz w:val="24"/>
          <w:szCs w:val="24"/>
        </w:rPr>
        <w:t>Multiple constraints can be considered to develop a comprehensive model. For instance, the model could enable a single mold to produce multiple parts</w:t>
      </w:r>
      <w:r w:rsidR="001017C5" w:rsidRPr="007E209F">
        <w:rPr>
          <w:rFonts w:ascii="Arial" w:hAnsi="Arial" w:cs="Arial"/>
          <w:sz w:val="24"/>
          <w:szCs w:val="24"/>
        </w:rPr>
        <w:t xml:space="preserve">. </w:t>
      </w:r>
      <w:r w:rsidRPr="007E209F">
        <w:rPr>
          <w:rFonts w:ascii="Arial" w:hAnsi="Arial" w:cs="Arial"/>
          <w:sz w:val="24"/>
          <w:szCs w:val="24"/>
        </w:rPr>
        <w:t>In addition, the model could incorporate a limited number of dryers during the drying phase. Another aspect that could be addressed is the transition between different materials or colors for different jobs, where minimizing the number of changeovers becomes an additional objective to reduce downtime and enhance productivity.</w:t>
      </w:r>
    </w:p>
    <w:p w14:paraId="737F12B4" w14:textId="620A2EB3" w:rsidR="00C33FFC" w:rsidRPr="007E209F" w:rsidRDefault="00613A00" w:rsidP="00613A00">
      <w:pPr>
        <w:spacing w:line="480" w:lineRule="auto"/>
        <w:rPr>
          <w:rFonts w:ascii="Arial" w:hAnsi="Arial" w:cs="Arial"/>
          <w:sz w:val="24"/>
          <w:szCs w:val="24"/>
        </w:rPr>
      </w:pPr>
      <w:r w:rsidRPr="007E209F">
        <w:rPr>
          <w:rFonts w:ascii="Arial" w:hAnsi="Arial" w:cs="Arial"/>
          <w:sz w:val="24"/>
          <w:szCs w:val="24"/>
        </w:rPr>
        <w:t>Material deficiency is another critical issue that the revised model could address. Instances in which the start of a job is delayed due to late material deliveries can substantially affect production schedules. Incorporating material shortages into the model would permit improved anticipation and mitigation of such delays, thereby enhancing scheduling precision.</w:t>
      </w:r>
    </w:p>
    <w:p w14:paraId="0D654731" w14:textId="0615D6A1" w:rsidR="001B2A78" w:rsidRPr="007E209F" w:rsidRDefault="00613A00" w:rsidP="00613A00">
      <w:pPr>
        <w:spacing w:line="480" w:lineRule="auto"/>
        <w:rPr>
          <w:rFonts w:ascii="Arial" w:hAnsi="Arial" w:cs="Arial"/>
          <w:sz w:val="24"/>
          <w:szCs w:val="24"/>
        </w:rPr>
      </w:pPr>
      <w:r w:rsidRPr="007E209F">
        <w:rPr>
          <w:rFonts w:ascii="Arial" w:hAnsi="Arial" w:cs="Arial"/>
          <w:sz w:val="24"/>
          <w:szCs w:val="24"/>
        </w:rPr>
        <w:t>Utilizing a more potent and dedicated computer to optimize scheduling can improve efficiency. By devoting a computer solely to this task, the computational capabilities can be maximized, resulting in more accurate and efficient scheduling outcomes. Additionally, different heuristics and algorithms can be investigated to improve the performance of the scheduling model further. Some heuristics to consider are simulated annealing and genetic algorithms. While the current study focused on 200 jobs, it is important to note that the model's scalability and performance may vary across industries and scenarios.</w:t>
      </w:r>
    </w:p>
    <w:p w14:paraId="18C07391" w14:textId="423A2499" w:rsidR="000D2A0A" w:rsidRPr="007E209F" w:rsidRDefault="00613A00" w:rsidP="00613A00">
      <w:pPr>
        <w:spacing w:line="480" w:lineRule="auto"/>
        <w:rPr>
          <w:rFonts w:ascii="Arial" w:hAnsi="Arial" w:cs="Arial"/>
          <w:sz w:val="28"/>
          <w:szCs w:val="28"/>
        </w:rPr>
      </w:pPr>
      <w:r w:rsidRPr="007E209F">
        <w:rPr>
          <w:rFonts w:ascii="Arial" w:hAnsi="Arial" w:cs="Arial"/>
          <w:sz w:val="24"/>
          <w:szCs w:val="24"/>
        </w:rPr>
        <w:lastRenderedPageBreak/>
        <w:t xml:space="preserve">Considering these research avenues, the scheduling and production optimization model can be </w:t>
      </w:r>
      <w:r w:rsidR="000A1B3B">
        <w:rPr>
          <w:rFonts w:ascii="Arial" w:hAnsi="Arial" w:cs="Arial"/>
          <w:sz w:val="24"/>
          <w:szCs w:val="24"/>
        </w:rPr>
        <w:t>en</w:t>
      </w:r>
      <w:r w:rsidRPr="007E209F">
        <w:rPr>
          <w:rFonts w:ascii="Arial" w:hAnsi="Arial" w:cs="Arial"/>
          <w:sz w:val="24"/>
          <w:szCs w:val="24"/>
        </w:rPr>
        <w:t>hanced, thereby solving practical problems. The proposed enhancements can optimize multiple objectives, address constraints related to material availability and changeovers, and utilize advanced computational tools to solve scheduling problems on a larger scale.</w:t>
      </w:r>
      <w:r w:rsidR="000D2A0A" w:rsidRPr="007E209F">
        <w:rPr>
          <w:rFonts w:ascii="Arial" w:hAnsi="Arial" w:cs="Arial"/>
          <w:sz w:val="28"/>
          <w:szCs w:val="28"/>
        </w:rPr>
        <w:br w:type="page"/>
      </w:r>
    </w:p>
    <w:bookmarkStart w:id="224" w:name="_Toc140125634" w:displacedByCustomXml="next"/>
    <w:sdt>
      <w:sdtPr>
        <w:rPr>
          <w:rFonts w:ascii="Arial" w:eastAsiaTheme="minorHAnsi" w:hAnsi="Arial" w:cs="Arial"/>
          <w:color w:val="auto"/>
          <w:sz w:val="22"/>
          <w:szCs w:val="22"/>
        </w:rPr>
        <w:id w:val="1189328566"/>
        <w:docPartObj>
          <w:docPartGallery w:val="Bibliographies"/>
          <w:docPartUnique/>
        </w:docPartObj>
      </w:sdtPr>
      <w:sdtContent>
        <w:p w14:paraId="7357C572" w14:textId="2A6C0D99" w:rsidR="00610D86" w:rsidRPr="007E209F" w:rsidRDefault="00610D86" w:rsidP="000E1FFF">
          <w:pPr>
            <w:pStyle w:val="Heading1"/>
            <w:spacing w:line="360" w:lineRule="auto"/>
            <w:rPr>
              <w:rFonts w:ascii="Arial" w:hAnsi="Arial" w:cs="Arial"/>
              <w:color w:val="auto"/>
            </w:rPr>
          </w:pPr>
          <w:r w:rsidRPr="007E209F">
            <w:rPr>
              <w:rFonts w:ascii="Arial" w:hAnsi="Arial" w:cs="Arial"/>
              <w:color w:val="auto"/>
            </w:rPr>
            <w:t>R</w:t>
          </w:r>
          <w:r w:rsidR="00472C90" w:rsidRPr="007E209F">
            <w:rPr>
              <w:rFonts w:ascii="Arial" w:hAnsi="Arial" w:cs="Arial"/>
              <w:color w:val="auto"/>
            </w:rPr>
            <w:t>EFERENCES</w:t>
          </w:r>
          <w:bookmarkEnd w:id="224"/>
        </w:p>
        <w:sdt>
          <w:sdtPr>
            <w:rPr>
              <w:rFonts w:ascii="Arial" w:hAnsi="Arial" w:cs="Arial"/>
            </w:rPr>
            <w:id w:val="-573587230"/>
            <w:bibliography/>
          </w:sdtPr>
          <w:sdtContent>
            <w:p w14:paraId="600C24A6" w14:textId="77777777" w:rsidR="001017C5" w:rsidRPr="007E209F" w:rsidRDefault="00610D86" w:rsidP="001017C5">
              <w:pPr>
                <w:pStyle w:val="Bibliography"/>
                <w:ind w:left="720" w:hanging="720"/>
                <w:rPr>
                  <w:rFonts w:ascii="Arial" w:hAnsi="Arial" w:cs="Arial"/>
                  <w:noProof/>
                  <w:sz w:val="24"/>
                  <w:szCs w:val="24"/>
                </w:rPr>
              </w:pPr>
              <w:r w:rsidRPr="007E209F">
                <w:rPr>
                  <w:rFonts w:ascii="Arial" w:hAnsi="Arial" w:cs="Arial"/>
                </w:rPr>
                <w:fldChar w:fldCharType="begin"/>
              </w:r>
              <w:r w:rsidRPr="007E209F">
                <w:rPr>
                  <w:rFonts w:ascii="Arial" w:hAnsi="Arial" w:cs="Arial"/>
                </w:rPr>
                <w:instrText xml:space="preserve"> BIBLIOGRAPHY </w:instrText>
              </w:r>
              <w:r w:rsidRPr="007E209F">
                <w:rPr>
                  <w:rFonts w:ascii="Arial" w:hAnsi="Arial" w:cs="Arial"/>
                </w:rPr>
                <w:fldChar w:fldCharType="separate"/>
              </w:r>
              <w:r w:rsidR="001017C5" w:rsidRPr="007E209F">
                <w:rPr>
                  <w:rFonts w:ascii="Arial" w:hAnsi="Arial" w:cs="Arial"/>
                  <w:noProof/>
                </w:rPr>
                <w:t xml:space="preserve">Afzalirad, M., &amp; Rezaeian, J. (2016). Resource-constrained unrelated parallel machine scheduling problem with sequence dependent setup times, precedence constraints and machine eligibility restrictions. </w:t>
              </w:r>
              <w:r w:rsidR="001017C5" w:rsidRPr="007E209F">
                <w:rPr>
                  <w:rFonts w:ascii="Arial" w:hAnsi="Arial" w:cs="Arial"/>
                  <w:i/>
                  <w:iCs/>
                  <w:noProof/>
                </w:rPr>
                <w:t>Computers &amp; Industrial Engineering</w:t>
              </w:r>
              <w:r w:rsidR="001017C5" w:rsidRPr="007E209F">
                <w:rPr>
                  <w:rFonts w:ascii="Arial" w:hAnsi="Arial" w:cs="Arial"/>
                  <w:noProof/>
                </w:rPr>
                <w:t>, 40-52. doi:http://dx.doi.org/10.1016/j.cie.2016.05.020</w:t>
              </w:r>
            </w:p>
            <w:p w14:paraId="4CE6DDE1"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Amallynda, I., &amp; Santosa, B. (2022). Solving multi-objective Modified Distributed Parallel Machine and Assembly Scheduling Problem (MDPMASP) with eligibility constraints using metaheuristics. </w:t>
              </w:r>
              <w:r w:rsidRPr="007E209F">
                <w:rPr>
                  <w:rFonts w:ascii="Arial" w:hAnsi="Arial" w:cs="Arial"/>
                  <w:i/>
                  <w:iCs/>
                  <w:noProof/>
                </w:rPr>
                <w:t>Production &amp; Manufacturing Research, 10</w:t>
              </w:r>
              <w:r w:rsidRPr="007E209F">
                <w:rPr>
                  <w:rFonts w:ascii="Arial" w:hAnsi="Arial" w:cs="Arial"/>
                  <w:noProof/>
                </w:rPr>
                <w:t>(1), 198-225. doi:10.1080/21693277.2022.2070559</w:t>
              </w:r>
            </w:p>
            <w:p w14:paraId="4FDAD7F4"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Bozzelli, J. (2011, 11 28). </w:t>
              </w:r>
              <w:r w:rsidRPr="007E209F">
                <w:rPr>
                  <w:rFonts w:ascii="Arial" w:hAnsi="Arial" w:cs="Arial"/>
                  <w:i/>
                  <w:iCs/>
                  <w:noProof/>
                </w:rPr>
                <w:t>What Percentage of Barrel Capacity Should Your Shot Size Be?</w:t>
              </w:r>
              <w:r w:rsidRPr="007E209F">
                <w:rPr>
                  <w:rFonts w:ascii="Arial" w:hAnsi="Arial" w:cs="Arial"/>
                  <w:noProof/>
                </w:rPr>
                <w:t xml:space="preserve"> Retrieved from Plastics Technology Online: https://www.ptonline.com/articles/what-percentage-of-barrel-capacity-should-your-shot-size-be#:~:text=Actually%2C%20it's%20a%20combination%20of,the%20barrel%20or%20shot%20capacity.</w:t>
              </w:r>
            </w:p>
            <w:p w14:paraId="199B95F7"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Bozzelli, J., &amp; Fatori, J. (2022, 10 2). </w:t>
              </w:r>
              <w:r w:rsidRPr="007E209F">
                <w:rPr>
                  <w:rFonts w:ascii="Arial" w:hAnsi="Arial" w:cs="Arial"/>
                  <w:i/>
                  <w:iCs/>
                  <w:noProof/>
                </w:rPr>
                <w:t>How to Mount an Injection Mold</w:t>
              </w:r>
              <w:r w:rsidRPr="007E209F">
                <w:rPr>
                  <w:rFonts w:ascii="Arial" w:hAnsi="Arial" w:cs="Arial"/>
                  <w:noProof/>
                </w:rPr>
                <w:t>. Retrieved from Plastics Technology Online: https://www.ptonline.com/articles/how-to-mount-an-injection-mold</w:t>
              </w:r>
            </w:p>
            <w:p w14:paraId="00D4F4E8"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Bryce, D. M. (1996). </w:t>
              </w:r>
              <w:r w:rsidRPr="007E209F">
                <w:rPr>
                  <w:rFonts w:ascii="Arial" w:hAnsi="Arial" w:cs="Arial"/>
                  <w:i/>
                  <w:iCs/>
                  <w:noProof/>
                </w:rPr>
                <w:t>Plastic Injection Molding, Volume I - Manufacturing Process Fundamentals.</w:t>
              </w:r>
              <w:r w:rsidRPr="007E209F">
                <w:rPr>
                  <w:rFonts w:ascii="Arial" w:hAnsi="Arial" w:cs="Arial"/>
                  <w:noProof/>
                </w:rPr>
                <w:t xml:space="preserve"> Society of Manufacturing Engineers (SME).</w:t>
              </w:r>
            </w:p>
            <w:p w14:paraId="04C42966"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Bryce, D. M. (1999). </w:t>
              </w:r>
              <w:r w:rsidRPr="007E209F">
                <w:rPr>
                  <w:rFonts w:ascii="Arial" w:hAnsi="Arial" w:cs="Arial"/>
                  <w:i/>
                  <w:iCs/>
                  <w:noProof/>
                </w:rPr>
                <w:t>Plastic Injection Molding, Volume IV - Manufacturing Startup and Management.</w:t>
              </w:r>
              <w:r w:rsidRPr="007E209F">
                <w:rPr>
                  <w:rFonts w:ascii="Arial" w:hAnsi="Arial" w:cs="Arial"/>
                  <w:noProof/>
                </w:rPr>
                <w:t xml:space="preserve"> Society of Manufacturing Engineers (SME).</w:t>
              </w:r>
            </w:p>
            <w:p w14:paraId="7474DB9C"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Caricato, P., Grieco, A., Arigliano, A., &amp; Rondone, L. (2021). Workforce influence on manufacturing machines schedules. </w:t>
              </w:r>
              <w:r w:rsidRPr="007E209F">
                <w:rPr>
                  <w:rFonts w:ascii="Arial" w:hAnsi="Arial" w:cs="Arial"/>
                  <w:i/>
                  <w:iCs/>
                  <w:noProof/>
                </w:rPr>
                <w:t>The International Journal of Advanced Manufacturing Technology, 115</w:t>
              </w:r>
              <w:r w:rsidRPr="007E209F">
                <w:rPr>
                  <w:rFonts w:ascii="Arial" w:hAnsi="Arial" w:cs="Arial"/>
                  <w:noProof/>
                </w:rPr>
                <w:t>, 915-925. doi:10.1007/s00170-020-06176-y</w:t>
              </w:r>
            </w:p>
            <w:p w14:paraId="4219E5CB"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Clausen, J. (1999). </w:t>
              </w:r>
              <w:r w:rsidRPr="007E209F">
                <w:rPr>
                  <w:rFonts w:ascii="Arial" w:hAnsi="Arial" w:cs="Arial"/>
                  <w:i/>
                  <w:iCs/>
                  <w:noProof/>
                </w:rPr>
                <w:t>Branch and Bound Algorithms - Principles and Examples.</w:t>
              </w:r>
              <w:r w:rsidRPr="007E209F">
                <w:rPr>
                  <w:rFonts w:ascii="Arial" w:hAnsi="Arial" w:cs="Arial"/>
                  <w:noProof/>
                </w:rPr>
                <w:t xml:space="preserve"> Retrieved from http://www.diku.dk/OLD/undervisning/2003e/datV-optimer/JensClausenNoter.pdf</w:t>
              </w:r>
            </w:p>
            <w:p w14:paraId="7691698B"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Crain Communications, Inc. (2022). </w:t>
              </w:r>
              <w:r w:rsidRPr="007E209F">
                <w:rPr>
                  <w:rFonts w:ascii="Arial" w:hAnsi="Arial" w:cs="Arial"/>
                  <w:i/>
                  <w:iCs/>
                  <w:noProof/>
                </w:rPr>
                <w:t>Plastic News.</w:t>
              </w:r>
              <w:r w:rsidRPr="007E209F">
                <w:rPr>
                  <w:rFonts w:ascii="Arial" w:hAnsi="Arial" w:cs="Arial"/>
                  <w:noProof/>
                </w:rPr>
                <w:t xml:space="preserve"> Retrieved from Plastic News Data Center: https://www.plasticsnews.com/businessdata/438/Injection%20Molders</w:t>
              </w:r>
            </w:p>
            <w:p w14:paraId="438B00AB"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Curtin, K. M. (2005, May 28). Operations Research. In </w:t>
              </w:r>
              <w:r w:rsidRPr="007E209F">
                <w:rPr>
                  <w:rFonts w:ascii="Arial" w:hAnsi="Arial" w:cs="Arial"/>
                  <w:i/>
                  <w:iCs/>
                  <w:noProof/>
                </w:rPr>
                <w:t>Encyclopedia of Social Measurement</w:t>
              </w:r>
              <w:r w:rsidRPr="007E209F">
                <w:rPr>
                  <w:rFonts w:ascii="Arial" w:hAnsi="Arial" w:cs="Arial"/>
                  <w:noProof/>
                </w:rPr>
                <w:t xml:space="preserve"> (pp. 925-931). Elsevier. doi:https://doi.org/10.1016/B0-12-369398-5/00534-X</w:t>
              </w:r>
            </w:p>
            <w:p w14:paraId="46A56DAC"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Dastidar, S. G., &amp; Nagi, R. (2005). Scheduling injection molding operations with multiple resource constraints and sequence dependent setup time and costs. </w:t>
              </w:r>
              <w:r w:rsidRPr="007E209F">
                <w:rPr>
                  <w:rFonts w:ascii="Arial" w:hAnsi="Arial" w:cs="Arial"/>
                  <w:i/>
                  <w:iCs/>
                  <w:noProof/>
                </w:rPr>
                <w:t>Computers &amp; Operations Research, 32</w:t>
              </w:r>
              <w:r w:rsidRPr="007E209F">
                <w:rPr>
                  <w:rFonts w:ascii="Arial" w:hAnsi="Arial" w:cs="Arial"/>
                  <w:noProof/>
                </w:rPr>
                <w:t>, 2987-3005. doi:doi:10.1016/j.cor.2004.04.012</w:t>
              </w:r>
            </w:p>
            <w:p w14:paraId="536D393F"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Deng, J., Wang, L., Wang, S.-y., &amp; Zheng, X.-l. (2016). A competitive memetic algorithm for the distributed two-stage assembly flow-shop scheduling problem. </w:t>
              </w:r>
              <w:r w:rsidRPr="007E209F">
                <w:rPr>
                  <w:rFonts w:ascii="Arial" w:hAnsi="Arial" w:cs="Arial"/>
                  <w:i/>
                  <w:iCs/>
                  <w:noProof/>
                </w:rPr>
                <w:t>International Journal of Production Research, 54</w:t>
              </w:r>
              <w:r w:rsidRPr="007E209F">
                <w:rPr>
                  <w:rFonts w:ascii="Arial" w:hAnsi="Arial" w:cs="Arial"/>
                  <w:noProof/>
                </w:rPr>
                <w:t>(12), 3561-3577. doi:10.1080/00207543.2015.1084063</w:t>
              </w:r>
            </w:p>
            <w:p w14:paraId="203A16F5"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Fajul-Peyro, L., &amp; Ruiz, R. (2017). Models and matheuristics for the unrelated parallel machine scheduling problem with additional resources. </w:t>
              </w:r>
              <w:r w:rsidRPr="007E209F">
                <w:rPr>
                  <w:rFonts w:ascii="Arial" w:hAnsi="Arial" w:cs="Arial"/>
                  <w:i/>
                  <w:iCs/>
                  <w:noProof/>
                </w:rPr>
                <w:t>European Journal of Operation Research</w:t>
              </w:r>
              <w:r w:rsidRPr="007E209F">
                <w:rPr>
                  <w:rFonts w:ascii="Arial" w:hAnsi="Arial" w:cs="Arial"/>
                  <w:noProof/>
                </w:rPr>
                <w:t xml:space="preserve">, 482-493. doi:http://dx.doi.org/10.1016/j.ejor.2017.01.002 </w:t>
              </w:r>
            </w:p>
            <w:p w14:paraId="6F8F6C26"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lastRenderedPageBreak/>
                <w:t xml:space="preserve">Fanjul-Peyro, L. (2020). Models and an exact method for the Unrelated Parallel Machine scheduling problem with setups and resources. </w:t>
              </w:r>
              <w:r w:rsidRPr="007E209F">
                <w:rPr>
                  <w:rFonts w:ascii="Arial" w:hAnsi="Arial" w:cs="Arial"/>
                  <w:i/>
                  <w:iCs/>
                  <w:noProof/>
                </w:rPr>
                <w:t>Expert Systems with Applications: X, 5</w:t>
              </w:r>
              <w:r w:rsidRPr="007E209F">
                <w:rPr>
                  <w:rFonts w:ascii="Arial" w:hAnsi="Arial" w:cs="Arial"/>
                  <w:noProof/>
                </w:rPr>
                <w:t>, 100022. doi:10.1016/j.eswax.2020.100022</w:t>
              </w:r>
            </w:p>
            <w:p w14:paraId="6C34E204"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Fanjul-Peyro, L., &amp; Perea, F. (2019). Reformulations and an exact algorithm for unrelated parallel machine scheduling problems with setup times. </w:t>
              </w:r>
              <w:r w:rsidRPr="007E209F">
                <w:rPr>
                  <w:rFonts w:ascii="Arial" w:hAnsi="Arial" w:cs="Arial"/>
                  <w:i/>
                  <w:iCs/>
                  <w:noProof/>
                </w:rPr>
                <w:t>Computers and Operations Research</w:t>
              </w:r>
              <w:r w:rsidRPr="007E209F">
                <w:rPr>
                  <w:rFonts w:ascii="Arial" w:hAnsi="Arial" w:cs="Arial"/>
                  <w:noProof/>
                </w:rPr>
                <w:t xml:space="preserve">, 173-182. doi:https://doi.org/10.1016/j.cor.2018.07.007 </w:t>
              </w:r>
            </w:p>
            <w:p w14:paraId="43CFA92A"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Fanjul-Peyro, L., Perea, F., &amp; Ruiz, R. (2017). Models and matheuristics for the unrelated parallel machine scheduling problem with additional resources. </w:t>
              </w:r>
              <w:r w:rsidRPr="007E209F">
                <w:rPr>
                  <w:rFonts w:ascii="Arial" w:hAnsi="Arial" w:cs="Arial"/>
                  <w:i/>
                  <w:iCs/>
                  <w:noProof/>
                </w:rPr>
                <w:t>European Journal of Operational Research, 260</w:t>
              </w:r>
              <w:r w:rsidRPr="007E209F">
                <w:rPr>
                  <w:rFonts w:ascii="Arial" w:hAnsi="Arial" w:cs="Arial"/>
                  <w:noProof/>
                </w:rPr>
                <w:t>, 482-493.</w:t>
              </w:r>
            </w:p>
            <w:p w14:paraId="109997E3"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Garey, M. R., &amp; Johnson, D. S. (1975). Complexity Results for Multiprocessor Scheduling under Resource Constraints. </w:t>
              </w:r>
              <w:r w:rsidRPr="007E209F">
                <w:rPr>
                  <w:rFonts w:ascii="Arial" w:hAnsi="Arial" w:cs="Arial"/>
                  <w:i/>
                  <w:iCs/>
                  <w:noProof/>
                </w:rPr>
                <w:t>SIAM Journal on Computing, 4</w:t>
              </w:r>
              <w:r w:rsidRPr="007E209F">
                <w:rPr>
                  <w:rFonts w:ascii="Arial" w:hAnsi="Arial" w:cs="Arial"/>
                  <w:noProof/>
                </w:rPr>
                <w:t>, 397-411.</w:t>
              </w:r>
            </w:p>
            <w:p w14:paraId="6F649AF5"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Gurobi. (2020). Gurobi Optimizer Reference Manual.</w:t>
              </w:r>
            </w:p>
            <w:p w14:paraId="01998B64"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Gurobi Optimization, LLC. (2023). </w:t>
              </w:r>
              <w:r w:rsidRPr="007E209F">
                <w:rPr>
                  <w:rFonts w:ascii="Arial" w:hAnsi="Arial" w:cs="Arial"/>
                  <w:i/>
                  <w:iCs/>
                  <w:noProof/>
                </w:rPr>
                <w:t>MIP Logging</w:t>
              </w:r>
              <w:r w:rsidRPr="007E209F">
                <w:rPr>
                  <w:rFonts w:ascii="Arial" w:hAnsi="Arial" w:cs="Arial"/>
                  <w:noProof/>
                </w:rPr>
                <w:t>. Retrieved from Gurobi Optimization: https://www.gurobi.com/documentation/current/refman/mip_logging.html</w:t>
              </w:r>
            </w:p>
            <w:p w14:paraId="7A851B78"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Hosseini, S. M., Sana, S. S., &amp; Rostami, M. (2021). Assembly flow shop scheduling problem considering machine eligibility restrictions and auxiliary resource constraints. </w:t>
              </w:r>
              <w:r w:rsidRPr="007E209F">
                <w:rPr>
                  <w:rFonts w:ascii="Arial" w:hAnsi="Arial" w:cs="Arial"/>
                  <w:i/>
                  <w:iCs/>
                  <w:noProof/>
                </w:rPr>
                <w:t>International Journal of Systems Science: Operations &amp; Logistics</w:t>
              </w:r>
              <w:r w:rsidRPr="007E209F">
                <w:rPr>
                  <w:rFonts w:ascii="Arial" w:hAnsi="Arial" w:cs="Arial"/>
                  <w:noProof/>
                </w:rPr>
                <w:t>. doi:10.1080/23302674.2021.1942586</w:t>
              </w:r>
            </w:p>
            <w:p w14:paraId="5F7BC7E0"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Keller, H. (2022, June 22). </w:t>
              </w:r>
              <w:r w:rsidRPr="007E209F">
                <w:rPr>
                  <w:rFonts w:ascii="Arial" w:hAnsi="Arial" w:cs="Arial"/>
                  <w:i/>
                  <w:iCs/>
                  <w:noProof/>
                </w:rPr>
                <w:t>Plastic News</w:t>
              </w:r>
              <w:r w:rsidRPr="007E209F">
                <w:rPr>
                  <w:rFonts w:ascii="Arial" w:hAnsi="Arial" w:cs="Arial"/>
                  <w:noProof/>
                </w:rPr>
                <w:t>. Retrieved from Peek behind the data shows how top injection molders grew in 2021: https://www.plasticsnews.com/viewpoint/peek-behind-data-shows-top-north-american-injection-molders-grew-2021</w:t>
              </w:r>
            </w:p>
            <w:p w14:paraId="2AAFB65E"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Kenmochi, M., Imamichi, T., Nonobe, K., Yagiura, M., &amp; Nagamochi, H. (2009). Exact algorithms for the two-dimensional strip packing problem with and without rotations. </w:t>
              </w:r>
              <w:r w:rsidRPr="007E209F">
                <w:rPr>
                  <w:rFonts w:ascii="Arial" w:hAnsi="Arial" w:cs="Arial"/>
                  <w:i/>
                  <w:iCs/>
                  <w:noProof/>
                </w:rPr>
                <w:t>European Journal of Operational Research</w:t>
              </w:r>
              <w:r w:rsidRPr="007E209F">
                <w:rPr>
                  <w:rFonts w:ascii="Arial" w:hAnsi="Arial" w:cs="Arial"/>
                  <w:noProof/>
                </w:rPr>
                <w:t>(198), 73-83. doi:10.1016/j.ejor.2008.08.020</w:t>
              </w:r>
            </w:p>
            <w:p w14:paraId="31F3ED65"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Lodi, A., Martello, S., &amp; Monaci, M. (2002). Two-dimensional packing problems: A survey. </w:t>
              </w:r>
              <w:r w:rsidRPr="007E209F">
                <w:rPr>
                  <w:rFonts w:ascii="Arial" w:hAnsi="Arial" w:cs="Arial"/>
                  <w:i/>
                  <w:iCs/>
                  <w:noProof/>
                </w:rPr>
                <w:t>European Journal of Operational Research, 141</w:t>
              </w:r>
              <w:r w:rsidRPr="007E209F">
                <w:rPr>
                  <w:rFonts w:ascii="Arial" w:hAnsi="Arial" w:cs="Arial"/>
                  <w:noProof/>
                </w:rPr>
                <w:t>, 241-252. doi:10.1016/S0377-2217(02)00123-6</w:t>
              </w:r>
            </w:p>
            <w:p w14:paraId="75E70CD6"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McNaughton, R. (1959, October). Scheduling with Deadlines and Loss Functions. </w:t>
              </w:r>
              <w:r w:rsidRPr="007E209F">
                <w:rPr>
                  <w:rFonts w:ascii="Arial" w:hAnsi="Arial" w:cs="Arial"/>
                  <w:i/>
                  <w:iCs/>
                  <w:noProof/>
                </w:rPr>
                <w:t>Management Science, 6</w:t>
              </w:r>
              <w:r w:rsidRPr="007E209F">
                <w:rPr>
                  <w:rFonts w:ascii="Arial" w:hAnsi="Arial" w:cs="Arial"/>
                  <w:noProof/>
                </w:rPr>
                <w:t>, 1-12.</w:t>
              </w:r>
            </w:p>
            <w:p w14:paraId="3BE46315"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Mohsen, N., Mahdavi, I., Hassanzadeh, R., &amp; Mahdavi-Amiri, N. (2016). Lot streaming in a two-stage assembly hybrid flow shop scheduling problem with a work shift constraint. </w:t>
              </w:r>
              <w:r w:rsidRPr="007E209F">
                <w:rPr>
                  <w:rFonts w:ascii="Arial" w:hAnsi="Arial" w:cs="Arial"/>
                  <w:i/>
                  <w:iCs/>
                  <w:noProof/>
                </w:rPr>
                <w:t>Journal of Industrial and Production Engineering, 33</w:t>
              </w:r>
              <w:r w:rsidRPr="007E209F">
                <w:rPr>
                  <w:rFonts w:ascii="Arial" w:hAnsi="Arial" w:cs="Arial"/>
                  <w:noProof/>
                </w:rPr>
                <w:t>(7), 459-471. doi:10.1080/21681015.2015.1126653</w:t>
              </w:r>
            </w:p>
            <w:p w14:paraId="43B9E17D"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Mozdgir, A., Fatemi Ghomi, S., Jolai, F., &amp; Navaei, J. (2013). Two-stage assembly flow-shop scheduling problem. </w:t>
              </w:r>
              <w:r w:rsidRPr="007E209F">
                <w:rPr>
                  <w:rFonts w:ascii="Arial" w:hAnsi="Arial" w:cs="Arial"/>
                  <w:i/>
                  <w:iCs/>
                  <w:noProof/>
                </w:rPr>
                <w:t>International Journal of Production Research, 51</w:t>
              </w:r>
              <w:r w:rsidRPr="007E209F">
                <w:rPr>
                  <w:rFonts w:ascii="Arial" w:hAnsi="Arial" w:cs="Arial"/>
                  <w:noProof/>
                </w:rPr>
                <w:t>(12), 3625-3642. doi:10.1080/00207543.2012.756151</w:t>
              </w:r>
            </w:p>
            <w:p w14:paraId="4D0C4F7A"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Munoz-Estrada, L. (2020). </w:t>
              </w:r>
              <w:r w:rsidRPr="007E209F">
                <w:rPr>
                  <w:rFonts w:ascii="Arial" w:hAnsi="Arial" w:cs="Arial"/>
                  <w:i/>
                  <w:iCs/>
                  <w:noProof/>
                </w:rPr>
                <w:t>Multi-objective Resource Constrained Parallel Machine Scheduling Model with Setups,.</w:t>
              </w:r>
              <w:r w:rsidRPr="007E209F">
                <w:rPr>
                  <w:rFonts w:ascii="Arial" w:hAnsi="Arial" w:cs="Arial"/>
                  <w:noProof/>
                </w:rPr>
                <w:t xml:space="preserve"> Arizona State University. Ann Arbor: ProQuest LLC.</w:t>
              </w:r>
            </w:p>
            <w:p w14:paraId="6C51D7B4"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lastRenderedPageBreak/>
                <w:t xml:space="preserve">Nagendra, P., Das, S. K., &amp; Nathan, S. (2000). Deriving the detailed machine schedule from a weekly MRP requirement. </w:t>
              </w:r>
              <w:r w:rsidRPr="007E209F">
                <w:rPr>
                  <w:rFonts w:ascii="Arial" w:hAnsi="Arial" w:cs="Arial"/>
                  <w:i/>
                  <w:iCs/>
                  <w:noProof/>
                </w:rPr>
                <w:t>Production Planning &amp; Control, 11</w:t>
              </w:r>
              <w:r w:rsidRPr="007E209F">
                <w:rPr>
                  <w:rFonts w:ascii="Arial" w:hAnsi="Arial" w:cs="Arial"/>
                  <w:noProof/>
                </w:rPr>
                <w:t>(6), 547-555. doi:https://doi.org/10.1080/095372800414106</w:t>
              </w:r>
            </w:p>
            <w:p w14:paraId="1ACD132C"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Perez-Gonzalez, P., &amp; Framinan, J. M. (2017). The 2-stage assembly flowshop scheduling problem with total completion time: Efficient constructive heuristic and metaheuristic. </w:t>
              </w:r>
              <w:r w:rsidRPr="007E209F">
                <w:rPr>
                  <w:rFonts w:ascii="Arial" w:hAnsi="Arial" w:cs="Arial"/>
                  <w:i/>
                  <w:iCs/>
                  <w:noProof/>
                </w:rPr>
                <w:t>Computers and Operations Research, 88</w:t>
              </w:r>
              <w:r w:rsidRPr="007E209F">
                <w:rPr>
                  <w:rFonts w:ascii="Arial" w:hAnsi="Arial" w:cs="Arial"/>
                  <w:noProof/>
                </w:rPr>
                <w:t>, 237-246. doi:10.1016/j.cor.2017.07.012</w:t>
              </w:r>
            </w:p>
            <w:p w14:paraId="48653F59"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Saini, N., &amp; Saha, S. (2021). Multi-objective optimization techniques: a survey of the state-of-the-art and applications. </w:t>
              </w:r>
              <w:r w:rsidRPr="007E209F">
                <w:rPr>
                  <w:rFonts w:ascii="Arial" w:hAnsi="Arial" w:cs="Arial"/>
                  <w:i/>
                  <w:iCs/>
                  <w:noProof/>
                </w:rPr>
                <w:t>The European Physical Journal Special Topics, 230</w:t>
              </w:r>
              <w:r w:rsidRPr="007E209F">
                <w:rPr>
                  <w:rFonts w:ascii="Arial" w:hAnsi="Arial" w:cs="Arial"/>
                  <w:noProof/>
                </w:rPr>
                <w:t>, 2319-2335. doi:10.1140/epjs/s11734-021-00206-w</w:t>
              </w:r>
            </w:p>
            <w:p w14:paraId="6F3C144B"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Sara, H., Ubén, R., &amp; Andres-Romano, C. (2015). The Distributed Parallel Machine and Assembly Scheduling Problem with eligibility constraints. </w:t>
              </w:r>
              <w:r w:rsidRPr="007E209F">
                <w:rPr>
                  <w:rFonts w:ascii="Arial" w:hAnsi="Arial" w:cs="Arial"/>
                  <w:i/>
                  <w:iCs/>
                  <w:noProof/>
                </w:rPr>
                <w:t>International Journal of Production Management and Engineering</w:t>
              </w:r>
              <w:r w:rsidRPr="007E209F">
                <w:rPr>
                  <w:rFonts w:ascii="Arial" w:hAnsi="Arial" w:cs="Arial"/>
                  <w:noProof/>
                </w:rPr>
                <w:t>, 13-23. doi:https://doi.org/10.4995/ijpme.2015.3459</w:t>
              </w:r>
            </w:p>
            <w:p w14:paraId="6EE36EB7"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Song, Y., Ming, X., Hua, C., &amp; Wang, W. (2021). A Column Generation Algorithm for the Resource-Constrained Order Acceptance and Scheduling on Unrelated Parallel Machines. </w:t>
              </w:r>
              <w:r w:rsidRPr="007E209F">
                <w:rPr>
                  <w:rFonts w:ascii="Arial" w:hAnsi="Arial" w:cs="Arial"/>
                  <w:i/>
                  <w:iCs/>
                  <w:noProof/>
                </w:rPr>
                <w:t>Mathematical Problems in Engineering</w:t>
              </w:r>
              <w:r w:rsidRPr="007E209F">
                <w:rPr>
                  <w:rFonts w:ascii="Arial" w:hAnsi="Arial" w:cs="Arial"/>
                  <w:noProof/>
                </w:rPr>
                <w:t>(5566002). doi:10.1155/2021/5566002</w:t>
              </w:r>
            </w:p>
            <w:p w14:paraId="261B4ADC"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Sule, D. R. (2007). </w:t>
              </w:r>
              <w:r w:rsidRPr="007E209F">
                <w:rPr>
                  <w:rFonts w:ascii="Arial" w:hAnsi="Arial" w:cs="Arial"/>
                  <w:i/>
                  <w:iCs/>
                  <w:noProof/>
                </w:rPr>
                <w:t>Production Planning and Industrial Scheduling: Examples, Case Studies and Applications</w:t>
              </w:r>
              <w:r w:rsidRPr="007E209F">
                <w:rPr>
                  <w:rFonts w:ascii="Arial" w:hAnsi="Arial" w:cs="Arial"/>
                  <w:noProof/>
                </w:rPr>
                <w:t xml:space="preserve"> (Second Edition ed.). CRC Press.</w:t>
              </w:r>
            </w:p>
            <w:p w14:paraId="00138E73"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Surac, T. (2021). A two-stage solution approach for plastic injection molding machines scheduling problem. </w:t>
              </w:r>
              <w:r w:rsidRPr="007E209F">
                <w:rPr>
                  <w:rFonts w:ascii="Arial" w:hAnsi="Arial" w:cs="Arial"/>
                  <w:i/>
                  <w:iCs/>
                  <w:noProof/>
                </w:rPr>
                <w:t>Journal of Industrial and Management Optimization, 17</w:t>
              </w:r>
              <w:r w:rsidRPr="007E209F">
                <w:rPr>
                  <w:rFonts w:ascii="Arial" w:hAnsi="Arial" w:cs="Arial"/>
                  <w:noProof/>
                </w:rPr>
                <w:t>(3), 1289-1314.</w:t>
              </w:r>
            </w:p>
            <w:p w14:paraId="094C91EB"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Talens, C., Fernandez-Viagas, V., Perez-Gonzalez, P., &amp; Framinan, J. M. (2020). New efficient constructive heuristics for the two-stage multi-machine assembly scheduling problem. </w:t>
              </w:r>
              <w:r w:rsidRPr="007E209F">
                <w:rPr>
                  <w:rFonts w:ascii="Arial" w:hAnsi="Arial" w:cs="Arial"/>
                  <w:i/>
                  <w:iCs/>
                  <w:noProof/>
                </w:rPr>
                <w:t>Computers &amp; Industrial Engineering</w:t>
              </w:r>
              <w:r w:rsidRPr="007E209F">
                <w:rPr>
                  <w:rFonts w:ascii="Arial" w:hAnsi="Arial" w:cs="Arial"/>
                  <w:noProof/>
                </w:rPr>
                <w:t>, 106223. doi:10.1016/j.cie.2019.106223</w:t>
              </w:r>
            </w:p>
            <w:p w14:paraId="5986AA6E"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Talens, C., Perez-Gonzalez, P., Fernandez-Viagas, V., &amp; Framinan, J. M. (2021). New hard benchmark for the 2-stage multi-machine assembly scheduling problem: Design and computational evaluation. </w:t>
              </w:r>
              <w:r w:rsidRPr="007E209F">
                <w:rPr>
                  <w:rFonts w:ascii="Arial" w:hAnsi="Arial" w:cs="Arial"/>
                  <w:i/>
                  <w:iCs/>
                  <w:noProof/>
                </w:rPr>
                <w:t>Computers &amp; Industrial Engineering, 158</w:t>
              </w:r>
              <w:r w:rsidRPr="007E209F">
                <w:rPr>
                  <w:rFonts w:ascii="Arial" w:hAnsi="Arial" w:cs="Arial"/>
                  <w:noProof/>
                </w:rPr>
                <w:t>, 107364. doi:10.1016/j.cie.2021.107364</w:t>
              </w:r>
            </w:p>
            <w:p w14:paraId="1E451F17"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Team, W. (2023). </w:t>
              </w:r>
              <w:r w:rsidRPr="007E209F">
                <w:rPr>
                  <w:rFonts w:ascii="Arial" w:hAnsi="Arial" w:cs="Arial"/>
                  <w:i/>
                  <w:iCs/>
                  <w:noProof/>
                </w:rPr>
                <w:t>Branch and Bound</w:t>
              </w:r>
              <w:r w:rsidRPr="007E209F">
                <w:rPr>
                  <w:rFonts w:ascii="Arial" w:hAnsi="Arial" w:cs="Arial"/>
                  <w:noProof/>
                </w:rPr>
                <w:t>. Retrieved from WallStreetMojo: https://www.wallstreetmojo.com/branch-and-bound/#:~:text=The%20branch%20and%20bound%20calculator,using%20the%20state%20space%20tree.</w:t>
              </w:r>
            </w:p>
            <w:p w14:paraId="5CC6708C"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Todd, R. H., Allen, D. K., &amp; Alting, L. (1994). </w:t>
              </w:r>
              <w:r w:rsidRPr="007E209F">
                <w:rPr>
                  <w:rFonts w:ascii="Arial" w:hAnsi="Arial" w:cs="Arial"/>
                  <w:i/>
                  <w:iCs/>
                  <w:noProof/>
                </w:rPr>
                <w:t>Manufacturing Processess Reference Guide.</w:t>
              </w:r>
              <w:r w:rsidRPr="007E209F">
                <w:rPr>
                  <w:rFonts w:ascii="Arial" w:hAnsi="Arial" w:cs="Arial"/>
                  <w:noProof/>
                </w:rPr>
                <w:t xml:space="preserve"> Industrial Press, Inc.</w:t>
              </w:r>
            </w:p>
            <w:p w14:paraId="43D897BB"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Vallada, E., Villa, F., &amp; Fanjul-Peyro, L. (2019). Enriched metaheuristics for the resource constrained unrelated parallel machine scheduling problem. </w:t>
              </w:r>
              <w:r w:rsidRPr="007E209F">
                <w:rPr>
                  <w:rFonts w:ascii="Arial" w:hAnsi="Arial" w:cs="Arial"/>
                  <w:i/>
                  <w:iCs/>
                  <w:noProof/>
                </w:rPr>
                <w:t>Computers and Operations Research, 111</w:t>
              </w:r>
              <w:r w:rsidRPr="007E209F">
                <w:rPr>
                  <w:rFonts w:ascii="Arial" w:hAnsi="Arial" w:cs="Arial"/>
                  <w:noProof/>
                </w:rPr>
                <w:t>, 415-424.</w:t>
              </w:r>
            </w:p>
            <w:p w14:paraId="6741B7D9"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Vazirani, V. V. (2003). </w:t>
              </w:r>
              <w:r w:rsidRPr="007E209F">
                <w:rPr>
                  <w:rFonts w:ascii="Arial" w:hAnsi="Arial" w:cs="Arial"/>
                  <w:i/>
                  <w:iCs/>
                  <w:noProof/>
                </w:rPr>
                <w:t>Approximation Algorithms.</w:t>
              </w:r>
              <w:r w:rsidRPr="007E209F">
                <w:rPr>
                  <w:rFonts w:ascii="Arial" w:hAnsi="Arial" w:cs="Arial"/>
                  <w:noProof/>
                </w:rPr>
                <w:t xml:space="preserve"> Springer Berlin Heidelberg.</w:t>
              </w:r>
            </w:p>
            <w:p w14:paraId="5F36F4A5"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lastRenderedPageBreak/>
                <w:t xml:space="preserve">Ventura, J. A., &amp; Daecheol, K. (2003). Parallel machine scheduling with earliness-tardiness penalties and additional resource constraints. </w:t>
              </w:r>
              <w:r w:rsidRPr="007E209F">
                <w:rPr>
                  <w:rFonts w:ascii="Arial" w:hAnsi="Arial" w:cs="Arial"/>
                  <w:i/>
                  <w:iCs/>
                  <w:noProof/>
                </w:rPr>
                <w:t>Computers &amp; Operations Research, 30</w:t>
              </w:r>
              <w:r w:rsidRPr="007E209F">
                <w:rPr>
                  <w:rFonts w:ascii="Arial" w:hAnsi="Arial" w:cs="Arial"/>
                  <w:noProof/>
                </w:rPr>
                <w:t>, 1945-1958. doi:10.1016/S0305-0548(02)00118-1</w:t>
              </w:r>
            </w:p>
            <w:p w14:paraId="5A543E99"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Wu, C.-C., Bai, D., Azzouz, A., Chung, H., Cheng, S.-R., Jhwueng, D.-C., . . . Said, L. B. (2020). A branch-and-bound algorithm and four metaheuristics for minimizing total completion time for a two-stage assembly flow-shop scheduling problem with learning consideration. </w:t>
              </w:r>
              <w:r w:rsidRPr="007E209F">
                <w:rPr>
                  <w:rFonts w:ascii="Arial" w:hAnsi="Arial" w:cs="Arial"/>
                  <w:i/>
                  <w:iCs/>
                  <w:noProof/>
                </w:rPr>
                <w:t>Engineering Optimization, 52</w:t>
              </w:r>
              <w:r w:rsidRPr="007E209F">
                <w:rPr>
                  <w:rFonts w:ascii="Arial" w:hAnsi="Arial" w:cs="Arial"/>
                  <w:noProof/>
                </w:rPr>
                <w:t>(6), 1009-1036. doi:10.1080/0305215X.2019.1632303</w:t>
              </w:r>
            </w:p>
            <w:p w14:paraId="6CF2598F"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Yepes-Borrero, J. C., Perea, F., Ruben, R., &amp; Villa, F. (2021). Bi-objective parallel machine scheduling with additional resources during setups. </w:t>
              </w:r>
              <w:r w:rsidRPr="007E209F">
                <w:rPr>
                  <w:rFonts w:ascii="Arial" w:hAnsi="Arial" w:cs="Arial"/>
                  <w:i/>
                  <w:iCs/>
                  <w:noProof/>
                </w:rPr>
                <w:t>European Journal of Operation Research, 292</w:t>
              </w:r>
              <w:r w:rsidRPr="007E209F">
                <w:rPr>
                  <w:rFonts w:ascii="Arial" w:hAnsi="Arial" w:cs="Arial"/>
                  <w:noProof/>
                </w:rPr>
                <w:t>, 443-455. doi:10.1016/j.ejor.2020.10.052</w:t>
              </w:r>
            </w:p>
            <w:p w14:paraId="2862A4F5"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Yepes-Borrero, J. C., Villa, F., Perea, F., &amp; Caballero- Villalobos, J. P. (2020). GRASP algorithm for the unrelated parallel machine scheduling problem with setup times and additional resources. </w:t>
              </w:r>
              <w:r w:rsidRPr="007E209F">
                <w:rPr>
                  <w:rFonts w:ascii="Arial" w:hAnsi="Arial" w:cs="Arial"/>
                  <w:i/>
                  <w:iCs/>
                  <w:noProof/>
                </w:rPr>
                <w:t>Expert Systems with Applications, 141</w:t>
              </w:r>
              <w:r w:rsidRPr="007E209F">
                <w:rPr>
                  <w:rFonts w:ascii="Arial" w:hAnsi="Arial" w:cs="Arial"/>
                  <w:noProof/>
                </w:rPr>
                <w:t>, 112959. doi:10.1016/j.eswa.2019.112959</w:t>
              </w:r>
            </w:p>
            <w:p w14:paraId="6B5F14F5" w14:textId="77777777" w:rsidR="001017C5" w:rsidRPr="007E209F" w:rsidRDefault="001017C5" w:rsidP="001017C5">
              <w:pPr>
                <w:pStyle w:val="Bibliography"/>
                <w:ind w:left="720" w:hanging="720"/>
                <w:rPr>
                  <w:rFonts w:ascii="Arial" w:hAnsi="Arial" w:cs="Arial"/>
                  <w:noProof/>
                </w:rPr>
              </w:pPr>
              <w:r w:rsidRPr="007E209F">
                <w:rPr>
                  <w:rFonts w:ascii="Arial" w:hAnsi="Arial" w:cs="Arial"/>
                  <w:noProof/>
                </w:rPr>
                <w:t xml:space="preserve">Zhang, L., Deng, Q., Lin, R., Gulliang, G., &amp; Han, W. (2021). A combinatorial evolutionary algorithm for unrelated parallel machine scheduling problem with sequence and machine-dependent setup times, limited worker resources and learning effect. </w:t>
              </w:r>
              <w:r w:rsidRPr="007E209F">
                <w:rPr>
                  <w:rFonts w:ascii="Arial" w:hAnsi="Arial" w:cs="Arial"/>
                  <w:i/>
                  <w:iCs/>
                  <w:noProof/>
                </w:rPr>
                <w:t>Expert Systems with Applications, 175</w:t>
              </w:r>
              <w:r w:rsidRPr="007E209F">
                <w:rPr>
                  <w:rFonts w:ascii="Arial" w:hAnsi="Arial" w:cs="Arial"/>
                  <w:noProof/>
                </w:rPr>
                <w:t>, 114843. doi:doi.org/10.1016/j.eswa.2021.114843</w:t>
              </w:r>
            </w:p>
            <w:p w14:paraId="093E9A7B" w14:textId="78D29A02" w:rsidR="00610D86" w:rsidRPr="007E209F" w:rsidRDefault="00610D86" w:rsidP="001017C5">
              <w:pPr>
                <w:spacing w:line="360" w:lineRule="auto"/>
                <w:rPr>
                  <w:rFonts w:ascii="Arial" w:hAnsi="Arial" w:cs="Arial"/>
                </w:rPr>
              </w:pPr>
              <w:r w:rsidRPr="007E209F">
                <w:rPr>
                  <w:rFonts w:ascii="Arial" w:hAnsi="Arial" w:cs="Arial"/>
                  <w:b/>
                  <w:bCs/>
                  <w:noProof/>
                </w:rPr>
                <w:fldChar w:fldCharType="end"/>
              </w:r>
            </w:p>
          </w:sdtContent>
        </w:sdt>
      </w:sdtContent>
    </w:sdt>
    <w:p w14:paraId="69AA928A" w14:textId="77777777" w:rsidR="006212A9" w:rsidRPr="007E209F" w:rsidRDefault="006212A9">
      <w:pPr>
        <w:rPr>
          <w:rFonts w:ascii="Arial" w:hAnsi="Arial" w:cs="Arial"/>
          <w:sz w:val="32"/>
          <w:szCs w:val="32"/>
        </w:rPr>
      </w:pPr>
      <w:r w:rsidRPr="007E209F">
        <w:rPr>
          <w:rFonts w:ascii="Arial" w:hAnsi="Arial" w:cs="Arial"/>
          <w:sz w:val="32"/>
          <w:szCs w:val="32"/>
        </w:rPr>
        <w:br w:type="page"/>
      </w:r>
    </w:p>
    <w:p w14:paraId="3338731A" w14:textId="249E5834" w:rsidR="0038133C" w:rsidRPr="007E209F" w:rsidRDefault="0012470E" w:rsidP="00030E26">
      <w:pPr>
        <w:pStyle w:val="ListParagraph"/>
        <w:spacing w:line="360" w:lineRule="auto"/>
        <w:ind w:left="0"/>
        <w:outlineLvl w:val="0"/>
        <w:rPr>
          <w:rFonts w:ascii="Arial" w:hAnsi="Arial" w:cs="Arial"/>
          <w:sz w:val="32"/>
          <w:szCs w:val="32"/>
        </w:rPr>
      </w:pPr>
      <w:bookmarkStart w:id="225" w:name="_Toc140125635"/>
      <w:r w:rsidRPr="007E209F">
        <w:rPr>
          <w:rFonts w:ascii="Arial" w:hAnsi="Arial" w:cs="Arial"/>
          <w:sz w:val="32"/>
          <w:szCs w:val="32"/>
        </w:rPr>
        <w:lastRenderedPageBreak/>
        <w:t>APPENDIX</w:t>
      </w:r>
      <w:bookmarkEnd w:id="225"/>
    </w:p>
    <w:p w14:paraId="0D9E4A79" w14:textId="29B455E8" w:rsidR="00F1501E" w:rsidRPr="007E209F" w:rsidRDefault="00F1501E" w:rsidP="00B257BA">
      <w:pPr>
        <w:pStyle w:val="ListParagraph"/>
        <w:spacing w:line="360" w:lineRule="auto"/>
        <w:ind w:left="0"/>
        <w:outlineLvl w:val="0"/>
        <w:rPr>
          <w:rFonts w:ascii="Arial" w:hAnsi="Arial" w:cs="Arial"/>
          <w:sz w:val="28"/>
          <w:szCs w:val="28"/>
        </w:rPr>
      </w:pPr>
      <w:bookmarkStart w:id="226" w:name="_Toc140125636"/>
      <w:r w:rsidRPr="007E209F">
        <w:rPr>
          <w:rFonts w:ascii="Arial" w:hAnsi="Arial" w:cs="Arial"/>
          <w:sz w:val="28"/>
          <w:szCs w:val="28"/>
        </w:rPr>
        <w:t>APPENDIX A –</w:t>
      </w:r>
      <w:r w:rsidR="002A470C" w:rsidRPr="007E209F">
        <w:rPr>
          <w:rFonts w:ascii="Arial" w:hAnsi="Arial" w:cs="Arial"/>
          <w:sz w:val="28"/>
          <w:szCs w:val="28"/>
        </w:rPr>
        <w:t xml:space="preserve"> </w:t>
      </w:r>
      <w:r w:rsidRPr="007E209F">
        <w:rPr>
          <w:rFonts w:ascii="Arial" w:hAnsi="Arial" w:cs="Arial"/>
          <w:sz w:val="28"/>
          <w:szCs w:val="28"/>
        </w:rPr>
        <w:t>MATLAB CODE TO GENERATE RANDOM DATA SETS</w:t>
      </w:r>
      <w:bookmarkEnd w:id="226"/>
    </w:p>
    <w:p w14:paraId="0EB32BF9"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clear</w:t>
      </w:r>
    </w:p>
    <w:p w14:paraId="0AAAABB4"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clc</w:t>
      </w:r>
      <w:proofErr w:type="spellEnd"/>
    </w:p>
    <w:p w14:paraId="5089CD5D"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519852BC"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%Enter the number of jobs required</w:t>
      </w:r>
    </w:p>
    <w:p w14:paraId="5BAAC9FE"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n=</w:t>
      </w:r>
      <w:proofErr w:type="gramStart"/>
      <w:r w:rsidRPr="007E209F">
        <w:rPr>
          <w:rFonts w:ascii="Arial" w:hAnsi="Arial" w:cs="Arial"/>
          <w:color w:val="000000"/>
          <w:sz w:val="18"/>
          <w:szCs w:val="18"/>
        </w:rPr>
        <w:t>300;</w:t>
      </w:r>
      <w:proofErr w:type="gramEnd"/>
    </w:p>
    <w:p w14:paraId="4213EAFE"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112AE453"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%Enter the number of machines required</w:t>
      </w:r>
    </w:p>
    <w:p w14:paraId="3585F3A8"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m=</w:t>
      </w:r>
      <w:proofErr w:type="gramStart"/>
      <w:r w:rsidRPr="007E209F">
        <w:rPr>
          <w:rFonts w:ascii="Arial" w:hAnsi="Arial" w:cs="Arial"/>
          <w:color w:val="000000"/>
          <w:sz w:val="18"/>
          <w:szCs w:val="18"/>
        </w:rPr>
        <w:t>12;</w:t>
      </w:r>
      <w:proofErr w:type="gramEnd"/>
    </w:p>
    <w:p w14:paraId="6EE15403"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5560EB14"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%The number of operators</w:t>
      </w:r>
    </w:p>
    <w:p w14:paraId="02273F01"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%operator=</w:t>
      </w:r>
      <w:proofErr w:type="spellStart"/>
      <w:proofErr w:type="gramStart"/>
      <w:r w:rsidRPr="007E209F">
        <w:rPr>
          <w:rFonts w:ascii="Arial" w:hAnsi="Arial" w:cs="Arial"/>
          <w:color w:val="028009"/>
          <w:sz w:val="18"/>
          <w:szCs w:val="18"/>
        </w:rPr>
        <w:t>randi</w:t>
      </w:r>
      <w:proofErr w:type="spellEnd"/>
      <w:r w:rsidRPr="007E209F">
        <w:rPr>
          <w:rFonts w:ascii="Arial" w:hAnsi="Arial" w:cs="Arial"/>
          <w:color w:val="028009"/>
          <w:sz w:val="18"/>
          <w:szCs w:val="18"/>
        </w:rPr>
        <w:t>(</w:t>
      </w:r>
      <w:proofErr w:type="gramEnd"/>
      <w:r w:rsidRPr="007E209F">
        <w:rPr>
          <w:rFonts w:ascii="Arial" w:hAnsi="Arial" w:cs="Arial"/>
          <w:color w:val="028009"/>
          <w:sz w:val="18"/>
          <w:szCs w:val="18"/>
        </w:rPr>
        <w:t>[10,20]); %Use if you would like to randomly generate # of</w:t>
      </w:r>
    </w:p>
    <w:p w14:paraId="36A8A995"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gramStart"/>
      <w:r w:rsidRPr="007E209F">
        <w:rPr>
          <w:rFonts w:ascii="Arial" w:hAnsi="Arial" w:cs="Arial"/>
          <w:color w:val="028009"/>
          <w:sz w:val="18"/>
          <w:szCs w:val="18"/>
        </w:rPr>
        <w:t>operators</w:t>
      </w:r>
      <w:proofErr w:type="gramEnd"/>
    </w:p>
    <w:p w14:paraId="7F7E9703"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operator=</w:t>
      </w:r>
      <w:proofErr w:type="gramStart"/>
      <w:r w:rsidRPr="007E209F">
        <w:rPr>
          <w:rFonts w:ascii="Arial" w:hAnsi="Arial" w:cs="Arial"/>
          <w:color w:val="000000"/>
          <w:sz w:val="18"/>
          <w:szCs w:val="18"/>
        </w:rPr>
        <w:t>18;</w:t>
      </w:r>
      <w:proofErr w:type="gramEnd"/>
    </w:p>
    <w:p w14:paraId="367455C9"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280BD810"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%The number of mold hangers</w:t>
      </w:r>
    </w:p>
    <w:p w14:paraId="696CA1B2"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spellStart"/>
      <w:r w:rsidRPr="007E209F">
        <w:rPr>
          <w:rFonts w:ascii="Arial" w:hAnsi="Arial" w:cs="Arial"/>
          <w:color w:val="028009"/>
          <w:sz w:val="18"/>
          <w:szCs w:val="18"/>
        </w:rPr>
        <w:t>mold_hangers</w:t>
      </w:r>
      <w:proofErr w:type="spellEnd"/>
      <w:r w:rsidRPr="007E209F">
        <w:rPr>
          <w:rFonts w:ascii="Arial" w:hAnsi="Arial" w:cs="Arial"/>
          <w:color w:val="028009"/>
          <w:sz w:val="18"/>
          <w:szCs w:val="18"/>
        </w:rPr>
        <w:t>=</w:t>
      </w:r>
      <w:proofErr w:type="spellStart"/>
      <w:proofErr w:type="gramStart"/>
      <w:r w:rsidRPr="007E209F">
        <w:rPr>
          <w:rFonts w:ascii="Arial" w:hAnsi="Arial" w:cs="Arial"/>
          <w:color w:val="028009"/>
          <w:sz w:val="18"/>
          <w:szCs w:val="18"/>
        </w:rPr>
        <w:t>randi</w:t>
      </w:r>
      <w:proofErr w:type="spellEnd"/>
      <w:r w:rsidRPr="007E209F">
        <w:rPr>
          <w:rFonts w:ascii="Arial" w:hAnsi="Arial" w:cs="Arial"/>
          <w:color w:val="028009"/>
          <w:sz w:val="18"/>
          <w:szCs w:val="18"/>
        </w:rPr>
        <w:t>(</w:t>
      </w:r>
      <w:proofErr w:type="gramEnd"/>
      <w:r w:rsidRPr="007E209F">
        <w:rPr>
          <w:rFonts w:ascii="Arial" w:hAnsi="Arial" w:cs="Arial"/>
          <w:color w:val="028009"/>
          <w:sz w:val="18"/>
          <w:szCs w:val="18"/>
        </w:rPr>
        <w:t>[1,3]); %Use if you would like to randomly generate # of</w:t>
      </w:r>
    </w:p>
    <w:p w14:paraId="0784193C"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gramStart"/>
      <w:r w:rsidRPr="007E209F">
        <w:rPr>
          <w:rFonts w:ascii="Arial" w:hAnsi="Arial" w:cs="Arial"/>
          <w:color w:val="028009"/>
          <w:sz w:val="18"/>
          <w:szCs w:val="18"/>
        </w:rPr>
        <w:t>mold</w:t>
      </w:r>
      <w:proofErr w:type="gramEnd"/>
      <w:r w:rsidRPr="007E209F">
        <w:rPr>
          <w:rFonts w:ascii="Arial" w:hAnsi="Arial" w:cs="Arial"/>
          <w:color w:val="028009"/>
          <w:sz w:val="18"/>
          <w:szCs w:val="18"/>
        </w:rPr>
        <w:t xml:space="preserve"> hangers</w:t>
      </w:r>
    </w:p>
    <w:p w14:paraId="71C8D807"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mold_hangers</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3;</w:t>
      </w:r>
      <w:proofErr w:type="gramEnd"/>
    </w:p>
    <w:p w14:paraId="41147E74"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4A43EFFF"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%The number of setup techs</w:t>
      </w:r>
    </w:p>
    <w:p w14:paraId="2B5AEAE5"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spellStart"/>
      <w:r w:rsidRPr="007E209F">
        <w:rPr>
          <w:rFonts w:ascii="Arial" w:hAnsi="Arial" w:cs="Arial"/>
          <w:color w:val="028009"/>
          <w:sz w:val="18"/>
          <w:szCs w:val="18"/>
        </w:rPr>
        <w:t>setup_techs</w:t>
      </w:r>
      <w:proofErr w:type="spellEnd"/>
      <w:r w:rsidRPr="007E209F">
        <w:rPr>
          <w:rFonts w:ascii="Arial" w:hAnsi="Arial" w:cs="Arial"/>
          <w:color w:val="028009"/>
          <w:sz w:val="18"/>
          <w:szCs w:val="18"/>
        </w:rPr>
        <w:t>=</w:t>
      </w:r>
      <w:proofErr w:type="spellStart"/>
      <w:proofErr w:type="gramStart"/>
      <w:r w:rsidRPr="007E209F">
        <w:rPr>
          <w:rFonts w:ascii="Arial" w:hAnsi="Arial" w:cs="Arial"/>
          <w:color w:val="028009"/>
          <w:sz w:val="18"/>
          <w:szCs w:val="18"/>
        </w:rPr>
        <w:t>randi</w:t>
      </w:r>
      <w:proofErr w:type="spellEnd"/>
      <w:r w:rsidRPr="007E209F">
        <w:rPr>
          <w:rFonts w:ascii="Arial" w:hAnsi="Arial" w:cs="Arial"/>
          <w:color w:val="028009"/>
          <w:sz w:val="18"/>
          <w:szCs w:val="18"/>
        </w:rPr>
        <w:t>(</w:t>
      </w:r>
      <w:proofErr w:type="gramEnd"/>
      <w:r w:rsidRPr="007E209F">
        <w:rPr>
          <w:rFonts w:ascii="Arial" w:hAnsi="Arial" w:cs="Arial"/>
          <w:color w:val="028009"/>
          <w:sz w:val="18"/>
          <w:szCs w:val="18"/>
        </w:rPr>
        <w:t>[1,3]); Use if you would like to randomly generate # of</w:t>
      </w:r>
    </w:p>
    <w:p w14:paraId="59F22430"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gramStart"/>
      <w:r w:rsidRPr="007E209F">
        <w:rPr>
          <w:rFonts w:ascii="Arial" w:hAnsi="Arial" w:cs="Arial"/>
          <w:color w:val="028009"/>
          <w:sz w:val="18"/>
          <w:szCs w:val="18"/>
        </w:rPr>
        <w:t>setup</w:t>
      </w:r>
      <w:proofErr w:type="gramEnd"/>
      <w:r w:rsidRPr="007E209F">
        <w:rPr>
          <w:rFonts w:ascii="Arial" w:hAnsi="Arial" w:cs="Arial"/>
          <w:color w:val="028009"/>
          <w:sz w:val="18"/>
          <w:szCs w:val="18"/>
        </w:rPr>
        <w:t xml:space="preserve"> techs</w:t>
      </w:r>
    </w:p>
    <w:p w14:paraId="39632CD7"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setup_techs</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3;</w:t>
      </w:r>
      <w:proofErr w:type="gramEnd"/>
    </w:p>
    <w:p w14:paraId="2CBC010F"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438164D4"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%Allowable number of cavities</w:t>
      </w:r>
    </w:p>
    <w:p w14:paraId="560604B0"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valueset</w:t>
      </w:r>
      <w:proofErr w:type="spellEnd"/>
      <w:r w:rsidRPr="007E209F">
        <w:rPr>
          <w:rFonts w:ascii="Arial" w:hAnsi="Arial" w:cs="Arial"/>
          <w:color w:val="000000"/>
          <w:sz w:val="18"/>
          <w:szCs w:val="18"/>
        </w:rPr>
        <w:t xml:space="preserve"> = [1, 2, 4, 8]; </w:t>
      </w:r>
      <w:r w:rsidRPr="007E209F">
        <w:rPr>
          <w:rFonts w:ascii="Arial" w:hAnsi="Arial" w:cs="Arial"/>
          <w:color w:val="028009"/>
          <w:sz w:val="18"/>
          <w:szCs w:val="18"/>
        </w:rPr>
        <w:t>%Enter the available cavity quantities in powers of 2</w:t>
      </w:r>
    </w:p>
    <w:p w14:paraId="3FEEAE74"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spellStart"/>
      <w:r w:rsidRPr="007E209F">
        <w:rPr>
          <w:rFonts w:ascii="Arial" w:hAnsi="Arial" w:cs="Arial"/>
          <w:color w:val="028009"/>
          <w:sz w:val="18"/>
          <w:szCs w:val="18"/>
        </w:rPr>
        <w:t>valueset</w:t>
      </w:r>
      <w:proofErr w:type="spellEnd"/>
      <w:r w:rsidRPr="007E209F">
        <w:rPr>
          <w:rFonts w:ascii="Arial" w:hAnsi="Arial" w:cs="Arial"/>
          <w:color w:val="028009"/>
          <w:sz w:val="18"/>
          <w:szCs w:val="18"/>
        </w:rPr>
        <w:t xml:space="preserve"> = </w:t>
      </w:r>
      <w:proofErr w:type="gramStart"/>
      <w:r w:rsidRPr="007E209F">
        <w:rPr>
          <w:rFonts w:ascii="Arial" w:hAnsi="Arial" w:cs="Arial"/>
          <w:color w:val="028009"/>
          <w:sz w:val="18"/>
          <w:szCs w:val="18"/>
        </w:rPr>
        <w:t>input(</w:t>
      </w:r>
      <w:proofErr w:type="gramEnd"/>
      <w:r w:rsidRPr="007E209F">
        <w:rPr>
          <w:rFonts w:ascii="Arial" w:hAnsi="Arial" w:cs="Arial"/>
          <w:color w:val="028009"/>
          <w:sz w:val="18"/>
          <w:szCs w:val="18"/>
        </w:rPr>
        <w:t>'What are the allowable cavity numbers? Must be in powers</w:t>
      </w:r>
    </w:p>
    <w:p w14:paraId="42A75BCD"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gramStart"/>
      <w:r w:rsidRPr="007E209F">
        <w:rPr>
          <w:rFonts w:ascii="Arial" w:hAnsi="Arial" w:cs="Arial"/>
          <w:color w:val="028009"/>
          <w:sz w:val="18"/>
          <w:szCs w:val="18"/>
        </w:rPr>
        <w:t>of</w:t>
      </w:r>
      <w:proofErr w:type="gramEnd"/>
      <w:r w:rsidRPr="007E209F">
        <w:rPr>
          <w:rFonts w:ascii="Arial" w:hAnsi="Arial" w:cs="Arial"/>
          <w:color w:val="028009"/>
          <w:sz w:val="18"/>
          <w:szCs w:val="18"/>
        </w:rPr>
        <w:t xml:space="preserve"> 2. Format as [</w:t>
      </w:r>
      <w:proofErr w:type="gramStart"/>
      <w:r w:rsidRPr="007E209F">
        <w:rPr>
          <w:rFonts w:ascii="Arial" w:hAnsi="Arial" w:cs="Arial"/>
          <w:color w:val="028009"/>
          <w:sz w:val="18"/>
          <w:szCs w:val="18"/>
        </w:rPr>
        <w:t>#,#</w:t>
      </w:r>
      <w:proofErr w:type="gramEnd"/>
      <w:r w:rsidRPr="007E209F">
        <w:rPr>
          <w:rFonts w:ascii="Arial" w:hAnsi="Arial" w:cs="Arial"/>
          <w:color w:val="028009"/>
          <w:sz w:val="18"/>
          <w:szCs w:val="18"/>
        </w:rPr>
        <w:t>,#,#,...]')</w:t>
      </w:r>
    </w:p>
    <w:p w14:paraId="2979A223"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 xml:space="preserve"> </w:t>
      </w:r>
    </w:p>
    <w:p w14:paraId="3A4DEA50"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%Allowable number of operators</w:t>
      </w:r>
    </w:p>
    <w:p w14:paraId="5A22D17B"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allowed_ops</w:t>
      </w:r>
      <w:proofErr w:type="spellEnd"/>
      <w:r w:rsidRPr="007E209F">
        <w:rPr>
          <w:rFonts w:ascii="Arial" w:hAnsi="Arial" w:cs="Arial"/>
          <w:color w:val="000000"/>
          <w:sz w:val="18"/>
          <w:szCs w:val="18"/>
        </w:rPr>
        <w:t xml:space="preserve"> = [0.13, 0.25, 0.33, 0.5, 1, 2]; </w:t>
      </w:r>
      <w:r w:rsidRPr="007E209F">
        <w:rPr>
          <w:rFonts w:ascii="Arial" w:hAnsi="Arial" w:cs="Arial"/>
          <w:color w:val="028009"/>
          <w:sz w:val="18"/>
          <w:szCs w:val="18"/>
        </w:rPr>
        <w:t>%Enter the available number of operators</w:t>
      </w:r>
    </w:p>
    <w:p w14:paraId="04CB5466"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spellStart"/>
      <w:proofErr w:type="gramStart"/>
      <w:r w:rsidRPr="007E209F">
        <w:rPr>
          <w:rFonts w:ascii="Arial" w:hAnsi="Arial" w:cs="Arial"/>
          <w:color w:val="028009"/>
          <w:sz w:val="18"/>
          <w:szCs w:val="18"/>
        </w:rPr>
        <w:t>allowed</w:t>
      </w:r>
      <w:proofErr w:type="gramEnd"/>
      <w:r w:rsidRPr="007E209F">
        <w:rPr>
          <w:rFonts w:ascii="Arial" w:hAnsi="Arial" w:cs="Arial"/>
          <w:color w:val="028009"/>
          <w:sz w:val="18"/>
          <w:szCs w:val="18"/>
        </w:rPr>
        <w:t>_ops</w:t>
      </w:r>
      <w:proofErr w:type="spellEnd"/>
      <w:r w:rsidRPr="007E209F">
        <w:rPr>
          <w:rFonts w:ascii="Arial" w:hAnsi="Arial" w:cs="Arial"/>
          <w:color w:val="028009"/>
          <w:sz w:val="18"/>
          <w:szCs w:val="18"/>
        </w:rPr>
        <w:t xml:space="preserve"> = [0, 1, 2]; %Enter the available number of operators</w:t>
      </w:r>
    </w:p>
    <w:p w14:paraId="07717213"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 xml:space="preserve"> </w:t>
      </w:r>
    </w:p>
    <w:p w14:paraId="2631EC0A"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%The drying times</w:t>
      </w:r>
    </w:p>
    <w:p w14:paraId="64390AC1"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drying_set</w:t>
      </w:r>
      <w:proofErr w:type="spellEnd"/>
      <w:r w:rsidRPr="007E209F">
        <w:rPr>
          <w:rFonts w:ascii="Arial" w:hAnsi="Arial" w:cs="Arial"/>
          <w:color w:val="000000"/>
          <w:sz w:val="18"/>
          <w:szCs w:val="18"/>
        </w:rPr>
        <w:t xml:space="preserve"> = [2, 3, 4]; </w:t>
      </w:r>
      <w:r w:rsidRPr="007E209F">
        <w:rPr>
          <w:rFonts w:ascii="Arial" w:hAnsi="Arial" w:cs="Arial"/>
          <w:color w:val="028009"/>
          <w:sz w:val="18"/>
          <w:szCs w:val="18"/>
        </w:rPr>
        <w:t>%Enter the available drying times</w:t>
      </w:r>
    </w:p>
    <w:p w14:paraId="7B5E871F"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 xml:space="preserve"> </w:t>
      </w:r>
    </w:p>
    <w:p w14:paraId="74729783"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%Number of jobs for assembly</w:t>
      </w:r>
    </w:p>
    <w:p w14:paraId="6B2B621E"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perc = 0.05; </w:t>
      </w:r>
      <w:r w:rsidRPr="007E209F">
        <w:rPr>
          <w:rFonts w:ascii="Arial" w:hAnsi="Arial" w:cs="Arial"/>
          <w:color w:val="028009"/>
          <w:sz w:val="18"/>
          <w:szCs w:val="18"/>
        </w:rPr>
        <w:t>%Percentage of jobs you want to require assembly</w:t>
      </w:r>
    </w:p>
    <w:p w14:paraId="7A5FF788"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assem</w:t>
      </w:r>
      <w:proofErr w:type="spellEnd"/>
      <w:r w:rsidRPr="007E209F">
        <w:rPr>
          <w:rFonts w:ascii="Arial" w:hAnsi="Arial" w:cs="Arial"/>
          <w:color w:val="000000"/>
          <w:sz w:val="18"/>
          <w:szCs w:val="18"/>
        </w:rPr>
        <w:t>=ceil(n*perc</w:t>
      </w:r>
      <w:proofErr w:type="gramStart"/>
      <w:r w:rsidRPr="007E209F">
        <w:rPr>
          <w:rFonts w:ascii="Arial" w:hAnsi="Arial" w:cs="Arial"/>
          <w:color w:val="000000"/>
          <w:sz w:val="18"/>
          <w:szCs w:val="18"/>
        </w:rPr>
        <w:t>);</w:t>
      </w:r>
      <w:proofErr w:type="gramEnd"/>
      <w:r w:rsidRPr="007E209F">
        <w:rPr>
          <w:rFonts w:ascii="Arial" w:hAnsi="Arial" w:cs="Arial"/>
          <w:color w:val="000000"/>
          <w:sz w:val="18"/>
          <w:szCs w:val="18"/>
        </w:rPr>
        <w:t xml:space="preserve"> </w:t>
      </w:r>
    </w:p>
    <w:p w14:paraId="4EA80621"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1F000538"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
    <w:p w14:paraId="5ED4F807"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 xml:space="preserve"> </w:t>
      </w:r>
    </w:p>
    <w:p w14:paraId="2B3C17B6"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%Generate jobs column</w:t>
      </w:r>
    </w:p>
    <w:p w14:paraId="3B665B90"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jobs=</w:t>
      </w:r>
      <w:proofErr w:type="spellStart"/>
      <w:r w:rsidRPr="007E209F">
        <w:rPr>
          <w:rFonts w:ascii="Arial" w:hAnsi="Arial" w:cs="Arial"/>
          <w:color w:val="000000"/>
          <w:sz w:val="18"/>
          <w:szCs w:val="18"/>
        </w:rPr>
        <w:t>linspace</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1,n</w:t>
      </w:r>
      <w:proofErr w:type="gramEnd"/>
      <w:r w:rsidRPr="007E209F">
        <w:rPr>
          <w:rFonts w:ascii="Arial" w:hAnsi="Arial" w:cs="Arial"/>
          <w:color w:val="000000"/>
          <w:sz w:val="18"/>
          <w:szCs w:val="18"/>
        </w:rPr>
        <w:t>,n).';</w:t>
      </w:r>
    </w:p>
    <w:p w14:paraId="60D370DD"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2A9DA80D"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machines=</w:t>
      </w:r>
      <w:proofErr w:type="spellStart"/>
      <w:r w:rsidRPr="007E209F">
        <w:rPr>
          <w:rFonts w:ascii="Arial" w:hAnsi="Arial" w:cs="Arial"/>
          <w:color w:val="000000"/>
          <w:sz w:val="18"/>
          <w:szCs w:val="18"/>
        </w:rPr>
        <w:t>linspace</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1,m</w:t>
      </w:r>
      <w:proofErr w:type="gramEnd"/>
      <w:r w:rsidRPr="007E209F">
        <w:rPr>
          <w:rFonts w:ascii="Arial" w:hAnsi="Arial" w:cs="Arial"/>
          <w:color w:val="000000"/>
          <w:sz w:val="18"/>
          <w:szCs w:val="18"/>
        </w:rPr>
        <w:t>,m);</w:t>
      </w:r>
    </w:p>
    <w:p w14:paraId="7D44C56C"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5256C41B"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header</w:t>
      </w:r>
      <w:proofErr w:type="gramStart"/>
      <w:r w:rsidRPr="007E209F">
        <w:rPr>
          <w:rFonts w:ascii="Arial" w:hAnsi="Arial" w:cs="Arial"/>
          <w:color w:val="000000"/>
          <w:sz w:val="18"/>
          <w:szCs w:val="18"/>
        </w:rPr>
        <w:t>=[</w:t>
      </w:r>
      <w:proofErr w:type="gramEnd"/>
      <w:r w:rsidRPr="007E209F">
        <w:rPr>
          <w:rFonts w:ascii="Arial" w:hAnsi="Arial" w:cs="Arial"/>
          <w:color w:val="000000"/>
          <w:sz w:val="18"/>
          <w:szCs w:val="18"/>
        </w:rPr>
        <w:t xml:space="preserve">0 0 0 machines </w:t>
      </w:r>
      <w:proofErr w:type="spellStart"/>
      <w:r w:rsidRPr="007E209F">
        <w:rPr>
          <w:rFonts w:ascii="Arial" w:hAnsi="Arial" w:cs="Arial"/>
          <w:color w:val="000000"/>
          <w:sz w:val="18"/>
          <w:szCs w:val="18"/>
        </w:rPr>
        <w:t>machines</w:t>
      </w:r>
      <w:proofErr w:type="spellEnd"/>
      <w:r w:rsidRPr="007E209F">
        <w:rPr>
          <w:rFonts w:ascii="Arial" w:hAnsi="Arial" w:cs="Arial"/>
          <w:color w:val="000000"/>
          <w:sz w:val="18"/>
          <w:szCs w:val="18"/>
        </w:rPr>
        <w:t xml:space="preserve"> </w:t>
      </w:r>
      <w:proofErr w:type="spellStart"/>
      <w:r w:rsidRPr="007E209F">
        <w:rPr>
          <w:rFonts w:ascii="Arial" w:hAnsi="Arial" w:cs="Arial"/>
          <w:color w:val="000000"/>
          <w:sz w:val="18"/>
          <w:szCs w:val="18"/>
        </w:rPr>
        <w:t>machines</w:t>
      </w:r>
      <w:proofErr w:type="spellEnd"/>
      <w:r w:rsidRPr="007E209F">
        <w:rPr>
          <w:rFonts w:ascii="Arial" w:hAnsi="Arial" w:cs="Arial"/>
          <w:color w:val="000000"/>
          <w:sz w:val="18"/>
          <w:szCs w:val="18"/>
        </w:rPr>
        <w:t xml:space="preserve"> </w:t>
      </w:r>
      <w:proofErr w:type="spellStart"/>
      <w:r w:rsidRPr="007E209F">
        <w:rPr>
          <w:rFonts w:ascii="Arial" w:hAnsi="Arial" w:cs="Arial"/>
          <w:color w:val="000000"/>
          <w:sz w:val="18"/>
          <w:szCs w:val="18"/>
        </w:rPr>
        <w:t>machines</w:t>
      </w:r>
      <w:proofErr w:type="spellEnd"/>
      <w:r w:rsidRPr="007E209F">
        <w:rPr>
          <w:rFonts w:ascii="Arial" w:hAnsi="Arial" w:cs="Arial"/>
          <w:color w:val="000000"/>
          <w:sz w:val="18"/>
          <w:szCs w:val="18"/>
        </w:rPr>
        <w:t xml:space="preserve"> machines];</w:t>
      </w:r>
    </w:p>
    <w:p w14:paraId="65AE3405"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670E9974"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spellStart"/>
      <w:r w:rsidRPr="007E209F">
        <w:rPr>
          <w:rFonts w:ascii="Arial" w:hAnsi="Arial" w:cs="Arial"/>
          <w:color w:val="028009"/>
          <w:sz w:val="18"/>
          <w:szCs w:val="18"/>
        </w:rPr>
        <w:t>Generata</w:t>
      </w:r>
      <w:proofErr w:type="spellEnd"/>
      <w:r w:rsidRPr="007E209F">
        <w:rPr>
          <w:rFonts w:ascii="Arial" w:hAnsi="Arial" w:cs="Arial"/>
          <w:color w:val="028009"/>
          <w:sz w:val="18"/>
          <w:szCs w:val="18"/>
        </w:rPr>
        <w:t xml:space="preserve"> random matrix for </w:t>
      </w:r>
      <w:proofErr w:type="spellStart"/>
      <w:r w:rsidRPr="007E209F">
        <w:rPr>
          <w:rFonts w:ascii="Arial" w:hAnsi="Arial" w:cs="Arial"/>
          <w:color w:val="028009"/>
          <w:sz w:val="18"/>
          <w:szCs w:val="18"/>
        </w:rPr>
        <w:t>elgibility</w:t>
      </w:r>
      <w:proofErr w:type="spellEnd"/>
    </w:p>
    <w:p w14:paraId="3621D7B9"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elgibility</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randi</w:t>
      </w:r>
      <w:proofErr w:type="spellEnd"/>
      <w:r w:rsidRPr="007E209F">
        <w:rPr>
          <w:rFonts w:ascii="Arial" w:hAnsi="Arial" w:cs="Arial"/>
          <w:color w:val="000000"/>
          <w:sz w:val="18"/>
          <w:szCs w:val="18"/>
        </w:rPr>
        <w:t>([0,1</w:t>
      </w:r>
      <w:proofErr w:type="gramStart"/>
      <w:r w:rsidRPr="007E209F">
        <w:rPr>
          <w:rFonts w:ascii="Arial" w:hAnsi="Arial" w:cs="Arial"/>
          <w:color w:val="000000"/>
          <w:sz w:val="18"/>
          <w:szCs w:val="18"/>
        </w:rPr>
        <w:t>],</w:t>
      </w:r>
      <w:proofErr w:type="spellStart"/>
      <w:r w:rsidRPr="007E209F">
        <w:rPr>
          <w:rFonts w:ascii="Arial" w:hAnsi="Arial" w:cs="Arial"/>
          <w:color w:val="000000"/>
          <w:sz w:val="18"/>
          <w:szCs w:val="18"/>
        </w:rPr>
        <w:t>n</w:t>
      </w:r>
      <w:proofErr w:type="gramEnd"/>
      <w:r w:rsidRPr="007E209F">
        <w:rPr>
          <w:rFonts w:ascii="Arial" w:hAnsi="Arial" w:cs="Arial"/>
          <w:color w:val="000000"/>
          <w:sz w:val="18"/>
          <w:szCs w:val="18"/>
        </w:rPr>
        <w:t>,m</w:t>
      </w:r>
      <w:proofErr w:type="spellEnd"/>
      <w:r w:rsidRPr="007E209F">
        <w:rPr>
          <w:rFonts w:ascii="Arial" w:hAnsi="Arial" w:cs="Arial"/>
          <w:color w:val="000000"/>
          <w:sz w:val="18"/>
          <w:szCs w:val="18"/>
        </w:rPr>
        <w:t>);</w:t>
      </w:r>
    </w:p>
    <w:p w14:paraId="4B5DB337"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64B12B1B"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E00FF"/>
          <w:sz w:val="18"/>
          <w:szCs w:val="18"/>
        </w:rPr>
        <w:t>for</w:t>
      </w:r>
      <w:r w:rsidRPr="007E209F">
        <w:rPr>
          <w:rFonts w:ascii="Arial" w:hAnsi="Arial" w:cs="Arial"/>
          <w:color w:val="000000"/>
          <w:sz w:val="18"/>
          <w:szCs w:val="18"/>
        </w:rPr>
        <w:t xml:space="preserve"> </w:t>
      </w:r>
      <w:proofErr w:type="spellStart"/>
      <w:r w:rsidRPr="007E209F">
        <w:rPr>
          <w:rFonts w:ascii="Arial" w:hAnsi="Arial" w:cs="Arial"/>
          <w:color w:val="000000"/>
          <w:sz w:val="18"/>
          <w:szCs w:val="18"/>
        </w:rPr>
        <w:t>i</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1:n</w:t>
      </w:r>
      <w:proofErr w:type="gramEnd"/>
    </w:p>
    <w:p w14:paraId="7BCF9AC0"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s=</w:t>
      </w:r>
      <w:proofErr w:type="gramStart"/>
      <w:r w:rsidRPr="007E209F">
        <w:rPr>
          <w:rFonts w:ascii="Arial" w:hAnsi="Arial" w:cs="Arial"/>
          <w:color w:val="000000"/>
          <w:sz w:val="18"/>
          <w:szCs w:val="18"/>
        </w:rPr>
        <w:t>sum(</w:t>
      </w:r>
      <w:proofErr w:type="spellStart"/>
      <w:proofErr w:type="gramEnd"/>
      <w:r w:rsidRPr="007E209F">
        <w:rPr>
          <w:rFonts w:ascii="Arial" w:hAnsi="Arial" w:cs="Arial"/>
          <w:color w:val="000000"/>
          <w:sz w:val="18"/>
          <w:szCs w:val="18"/>
        </w:rPr>
        <w:t>elgibility</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i</w:t>
      </w:r>
      <w:proofErr w:type="spellEnd"/>
      <w:r w:rsidRPr="007E209F">
        <w:rPr>
          <w:rFonts w:ascii="Arial" w:hAnsi="Arial" w:cs="Arial"/>
          <w:color w:val="000000"/>
          <w:sz w:val="18"/>
          <w:szCs w:val="18"/>
        </w:rPr>
        <w:t>,:));</w:t>
      </w:r>
    </w:p>
    <w:p w14:paraId="66709FD3"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r w:rsidRPr="007E209F">
        <w:rPr>
          <w:rFonts w:ascii="Arial" w:hAnsi="Arial" w:cs="Arial"/>
          <w:color w:val="0E00FF"/>
          <w:sz w:val="18"/>
          <w:szCs w:val="18"/>
        </w:rPr>
        <w:t>if</w:t>
      </w:r>
      <w:r w:rsidRPr="007E209F">
        <w:rPr>
          <w:rFonts w:ascii="Arial" w:hAnsi="Arial" w:cs="Arial"/>
          <w:color w:val="000000"/>
          <w:sz w:val="18"/>
          <w:szCs w:val="18"/>
        </w:rPr>
        <w:t xml:space="preserve"> s==0</w:t>
      </w:r>
    </w:p>
    <w:p w14:paraId="09B04709"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roofErr w:type="spellStart"/>
      <w:r w:rsidRPr="007E209F">
        <w:rPr>
          <w:rFonts w:ascii="Arial" w:hAnsi="Arial" w:cs="Arial"/>
          <w:color w:val="000000"/>
          <w:sz w:val="18"/>
          <w:szCs w:val="18"/>
        </w:rPr>
        <w:t>elgibility</w:t>
      </w:r>
      <w:proofErr w:type="spellEnd"/>
      <w:r w:rsidRPr="007E209F">
        <w:rPr>
          <w:rFonts w:ascii="Arial" w:hAnsi="Arial" w:cs="Arial"/>
          <w:color w:val="000000"/>
          <w:sz w:val="18"/>
          <w:szCs w:val="18"/>
        </w:rPr>
        <w:t>(</w:t>
      </w:r>
      <w:proofErr w:type="spellStart"/>
      <w:proofErr w:type="gramStart"/>
      <w:r w:rsidRPr="007E209F">
        <w:rPr>
          <w:rFonts w:ascii="Arial" w:hAnsi="Arial" w:cs="Arial"/>
          <w:color w:val="000000"/>
          <w:sz w:val="18"/>
          <w:szCs w:val="18"/>
        </w:rPr>
        <w:t>i</w:t>
      </w:r>
      <w:proofErr w:type="spellEnd"/>
      <w:r w:rsidRPr="007E209F">
        <w:rPr>
          <w:rFonts w:ascii="Arial" w:hAnsi="Arial" w:cs="Arial"/>
          <w:color w:val="000000"/>
          <w:sz w:val="18"/>
          <w:szCs w:val="18"/>
        </w:rPr>
        <w:t>,:)</w:t>
      </w:r>
      <w:proofErr w:type="gramEnd"/>
      <w:r w:rsidRPr="007E209F">
        <w:rPr>
          <w:rFonts w:ascii="Arial" w:hAnsi="Arial" w:cs="Arial"/>
          <w:color w:val="000000"/>
          <w:sz w:val="18"/>
          <w:szCs w:val="18"/>
        </w:rPr>
        <w:t>=ones(1,m);</w:t>
      </w:r>
    </w:p>
    <w:p w14:paraId="4AA1CE87"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r w:rsidRPr="007E209F">
        <w:rPr>
          <w:rFonts w:ascii="Arial" w:hAnsi="Arial" w:cs="Arial"/>
          <w:color w:val="0E00FF"/>
          <w:sz w:val="18"/>
          <w:szCs w:val="18"/>
        </w:rPr>
        <w:t>end</w:t>
      </w:r>
    </w:p>
    <w:p w14:paraId="3C7CFBF7"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E00FF"/>
          <w:sz w:val="18"/>
          <w:szCs w:val="18"/>
        </w:rPr>
        <w:lastRenderedPageBreak/>
        <w:t>end</w:t>
      </w:r>
    </w:p>
    <w:p w14:paraId="21DB144A"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E00FF"/>
          <w:sz w:val="18"/>
          <w:szCs w:val="18"/>
        </w:rPr>
        <w:t xml:space="preserve"> </w:t>
      </w:r>
    </w:p>
    <w:p w14:paraId="6CA62163"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spellStart"/>
      <w:r w:rsidRPr="007E209F">
        <w:rPr>
          <w:rFonts w:ascii="Arial" w:hAnsi="Arial" w:cs="Arial"/>
          <w:color w:val="028009"/>
          <w:sz w:val="18"/>
          <w:szCs w:val="18"/>
        </w:rPr>
        <w:t>Generata</w:t>
      </w:r>
      <w:proofErr w:type="spellEnd"/>
      <w:r w:rsidRPr="007E209F">
        <w:rPr>
          <w:rFonts w:ascii="Arial" w:hAnsi="Arial" w:cs="Arial"/>
          <w:color w:val="028009"/>
          <w:sz w:val="18"/>
          <w:szCs w:val="18"/>
        </w:rPr>
        <w:t xml:space="preserve"> random matrix for cavity #'s</w:t>
      </w:r>
    </w:p>
    <w:p w14:paraId="3C5BD03F"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desiredsize</w:t>
      </w:r>
      <w:proofErr w:type="spellEnd"/>
      <w:r w:rsidRPr="007E209F">
        <w:rPr>
          <w:rFonts w:ascii="Arial" w:hAnsi="Arial" w:cs="Arial"/>
          <w:color w:val="000000"/>
          <w:sz w:val="18"/>
          <w:szCs w:val="18"/>
        </w:rPr>
        <w:t xml:space="preserve"> = [n,1</w:t>
      </w:r>
      <w:proofErr w:type="gramStart"/>
      <w:r w:rsidRPr="007E209F">
        <w:rPr>
          <w:rFonts w:ascii="Arial" w:hAnsi="Arial" w:cs="Arial"/>
          <w:color w:val="000000"/>
          <w:sz w:val="18"/>
          <w:szCs w:val="18"/>
        </w:rPr>
        <w:t>];</w:t>
      </w:r>
      <w:proofErr w:type="gramEnd"/>
    </w:p>
    <w:p w14:paraId="2950CF57"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cavity = </w:t>
      </w:r>
      <w:proofErr w:type="spellStart"/>
      <w:r w:rsidRPr="007E209F">
        <w:rPr>
          <w:rFonts w:ascii="Arial" w:hAnsi="Arial" w:cs="Arial"/>
          <w:color w:val="000000"/>
          <w:sz w:val="18"/>
          <w:szCs w:val="18"/>
        </w:rPr>
        <w:t>valueset</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randi</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numel</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valueset</w:t>
      </w:r>
      <w:proofErr w:type="spellEnd"/>
      <w:r w:rsidRPr="007E209F">
        <w:rPr>
          <w:rFonts w:ascii="Arial" w:hAnsi="Arial" w:cs="Arial"/>
          <w:color w:val="000000"/>
          <w:sz w:val="18"/>
          <w:szCs w:val="18"/>
        </w:rPr>
        <w:t xml:space="preserve">), </w:t>
      </w:r>
      <w:proofErr w:type="spellStart"/>
      <w:r w:rsidRPr="007E209F">
        <w:rPr>
          <w:rFonts w:ascii="Arial" w:hAnsi="Arial" w:cs="Arial"/>
          <w:color w:val="000000"/>
          <w:sz w:val="18"/>
          <w:szCs w:val="18"/>
        </w:rPr>
        <w:t>desiredsize</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w:t>
      </w:r>
      <w:proofErr w:type="gramEnd"/>
    </w:p>
    <w:p w14:paraId="1C2EF6E7"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cavities = cavity.</w:t>
      </w:r>
      <w:proofErr w:type="gramStart"/>
      <w:r w:rsidRPr="007E209F">
        <w:rPr>
          <w:rFonts w:ascii="Arial" w:hAnsi="Arial" w:cs="Arial"/>
          <w:color w:val="000000"/>
          <w:sz w:val="18"/>
          <w:szCs w:val="18"/>
        </w:rPr>
        <w:t>';</w:t>
      </w:r>
      <w:proofErr w:type="gramEnd"/>
    </w:p>
    <w:p w14:paraId="50C2BB88" w14:textId="6D5ECEC1"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total_cavity</w:t>
      </w:r>
      <w:proofErr w:type="spellEnd"/>
      <w:r w:rsidRPr="007E209F">
        <w:rPr>
          <w:rFonts w:ascii="Arial" w:hAnsi="Arial" w:cs="Arial"/>
          <w:color w:val="000000"/>
          <w:sz w:val="18"/>
          <w:szCs w:val="18"/>
        </w:rPr>
        <w:t xml:space="preserve"> = </w:t>
      </w:r>
      <w:proofErr w:type="gramStart"/>
      <w:r w:rsidRPr="007E209F">
        <w:rPr>
          <w:rFonts w:ascii="Arial" w:hAnsi="Arial" w:cs="Arial"/>
          <w:color w:val="000000"/>
          <w:sz w:val="18"/>
          <w:szCs w:val="18"/>
        </w:rPr>
        <w:t>el</w:t>
      </w:r>
      <w:r w:rsidR="007A51EE" w:rsidRPr="007E209F">
        <w:rPr>
          <w:rFonts w:ascii="Arial" w:hAnsi="Arial" w:cs="Arial"/>
          <w:color w:val="000000"/>
          <w:sz w:val="18"/>
          <w:szCs w:val="18"/>
        </w:rPr>
        <w:t>i</w:t>
      </w:r>
      <w:r w:rsidRPr="007E209F">
        <w:rPr>
          <w:rFonts w:ascii="Arial" w:hAnsi="Arial" w:cs="Arial"/>
          <w:color w:val="000000"/>
          <w:sz w:val="18"/>
          <w:szCs w:val="18"/>
        </w:rPr>
        <w:t>gibility.*</w:t>
      </w:r>
      <w:proofErr w:type="gramEnd"/>
      <w:r w:rsidRPr="007E209F">
        <w:rPr>
          <w:rFonts w:ascii="Arial" w:hAnsi="Arial" w:cs="Arial"/>
          <w:color w:val="000000"/>
          <w:sz w:val="18"/>
          <w:szCs w:val="18"/>
        </w:rPr>
        <w:t>cavities;</w:t>
      </w:r>
    </w:p>
    <w:p w14:paraId="59A13269"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1817D677"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spellStart"/>
      <w:r w:rsidRPr="007E209F">
        <w:rPr>
          <w:rFonts w:ascii="Arial" w:hAnsi="Arial" w:cs="Arial"/>
          <w:color w:val="028009"/>
          <w:sz w:val="18"/>
          <w:szCs w:val="18"/>
        </w:rPr>
        <w:t>Generata</w:t>
      </w:r>
      <w:proofErr w:type="spellEnd"/>
      <w:r w:rsidRPr="007E209F">
        <w:rPr>
          <w:rFonts w:ascii="Arial" w:hAnsi="Arial" w:cs="Arial"/>
          <w:color w:val="028009"/>
          <w:sz w:val="18"/>
          <w:szCs w:val="18"/>
        </w:rPr>
        <w:t xml:space="preserve"> random matrix for cycle times</w:t>
      </w:r>
    </w:p>
    <w:p w14:paraId="658B516B"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cycles=</w:t>
      </w:r>
      <w:proofErr w:type="spellStart"/>
      <w:proofErr w:type="gramStart"/>
      <w:r w:rsidRPr="007E209F">
        <w:rPr>
          <w:rFonts w:ascii="Arial" w:hAnsi="Arial" w:cs="Arial"/>
          <w:color w:val="000000"/>
          <w:sz w:val="18"/>
          <w:szCs w:val="18"/>
        </w:rPr>
        <w:t>raylrnd</w:t>
      </w:r>
      <w:proofErr w:type="spellEnd"/>
      <w:r w:rsidRPr="007E209F">
        <w:rPr>
          <w:rFonts w:ascii="Arial" w:hAnsi="Arial" w:cs="Arial"/>
          <w:color w:val="000000"/>
          <w:sz w:val="18"/>
          <w:szCs w:val="18"/>
        </w:rPr>
        <w:t>(</w:t>
      </w:r>
      <w:proofErr w:type="gramEnd"/>
      <w:r w:rsidRPr="007E209F">
        <w:rPr>
          <w:rFonts w:ascii="Arial" w:hAnsi="Arial" w:cs="Arial"/>
          <w:color w:val="000000"/>
          <w:sz w:val="18"/>
          <w:szCs w:val="18"/>
        </w:rPr>
        <w:t>25.29,n,m);</w:t>
      </w:r>
    </w:p>
    <w:p w14:paraId="2CBF6CEF" w14:textId="76276EDB"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total_cycles</w:t>
      </w:r>
      <w:proofErr w:type="spellEnd"/>
      <w:r w:rsidRPr="007E209F">
        <w:rPr>
          <w:rFonts w:ascii="Arial" w:hAnsi="Arial" w:cs="Arial"/>
          <w:color w:val="000000"/>
          <w:sz w:val="18"/>
          <w:szCs w:val="18"/>
        </w:rPr>
        <w:t xml:space="preserve"> = </w:t>
      </w:r>
      <w:proofErr w:type="gramStart"/>
      <w:r w:rsidRPr="007E209F">
        <w:rPr>
          <w:rFonts w:ascii="Arial" w:hAnsi="Arial" w:cs="Arial"/>
          <w:color w:val="000000"/>
          <w:sz w:val="18"/>
          <w:szCs w:val="18"/>
        </w:rPr>
        <w:t>round(</w:t>
      </w:r>
      <w:proofErr w:type="gramEnd"/>
      <w:r w:rsidRPr="007E209F">
        <w:rPr>
          <w:rFonts w:ascii="Arial" w:hAnsi="Arial" w:cs="Arial"/>
          <w:color w:val="000000"/>
          <w:sz w:val="18"/>
          <w:szCs w:val="18"/>
        </w:rPr>
        <w:t>cycles .* el</w:t>
      </w:r>
      <w:r w:rsidR="007A51EE" w:rsidRPr="007E209F">
        <w:rPr>
          <w:rFonts w:ascii="Arial" w:hAnsi="Arial" w:cs="Arial"/>
          <w:color w:val="000000"/>
          <w:sz w:val="18"/>
          <w:szCs w:val="18"/>
        </w:rPr>
        <w:t>i</w:t>
      </w:r>
      <w:r w:rsidRPr="007E209F">
        <w:rPr>
          <w:rFonts w:ascii="Arial" w:hAnsi="Arial" w:cs="Arial"/>
          <w:color w:val="000000"/>
          <w:sz w:val="18"/>
          <w:szCs w:val="18"/>
        </w:rPr>
        <w:t>gibility,3);</w:t>
      </w:r>
    </w:p>
    <w:p w14:paraId="46C2D85A"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3BF2D222"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%Generate random matrix for scrap rates</w:t>
      </w:r>
    </w:p>
    <w:p w14:paraId="6D74293B"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scrap=</w:t>
      </w:r>
      <w:proofErr w:type="spellStart"/>
      <w:r w:rsidRPr="007E209F">
        <w:rPr>
          <w:rFonts w:ascii="Arial" w:hAnsi="Arial" w:cs="Arial"/>
          <w:color w:val="000000"/>
          <w:sz w:val="18"/>
          <w:szCs w:val="18"/>
        </w:rPr>
        <w:t>exprnd</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0397,n</w:t>
      </w:r>
      <w:proofErr w:type="gramEnd"/>
      <w:r w:rsidRPr="007E209F">
        <w:rPr>
          <w:rFonts w:ascii="Arial" w:hAnsi="Arial" w:cs="Arial"/>
          <w:color w:val="000000"/>
          <w:sz w:val="18"/>
          <w:szCs w:val="18"/>
        </w:rPr>
        <w:t>,m);</w:t>
      </w:r>
    </w:p>
    <w:p w14:paraId="1C5EB632" w14:textId="27A15758"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total_scrap</w:t>
      </w:r>
      <w:proofErr w:type="spellEnd"/>
      <w:r w:rsidRPr="007E209F">
        <w:rPr>
          <w:rFonts w:ascii="Arial" w:hAnsi="Arial" w:cs="Arial"/>
          <w:color w:val="000000"/>
          <w:sz w:val="18"/>
          <w:szCs w:val="18"/>
        </w:rPr>
        <w:t xml:space="preserve"> = </w:t>
      </w:r>
      <w:proofErr w:type="gramStart"/>
      <w:r w:rsidRPr="007E209F">
        <w:rPr>
          <w:rFonts w:ascii="Arial" w:hAnsi="Arial" w:cs="Arial"/>
          <w:color w:val="000000"/>
          <w:sz w:val="18"/>
          <w:szCs w:val="18"/>
        </w:rPr>
        <w:t>round(</w:t>
      </w:r>
      <w:proofErr w:type="gramEnd"/>
      <w:r w:rsidRPr="007E209F">
        <w:rPr>
          <w:rFonts w:ascii="Arial" w:hAnsi="Arial" w:cs="Arial"/>
          <w:color w:val="000000"/>
          <w:sz w:val="18"/>
          <w:szCs w:val="18"/>
        </w:rPr>
        <w:t>scrap .* el</w:t>
      </w:r>
      <w:r w:rsidR="007A51EE" w:rsidRPr="007E209F">
        <w:rPr>
          <w:rFonts w:ascii="Arial" w:hAnsi="Arial" w:cs="Arial"/>
          <w:color w:val="000000"/>
          <w:sz w:val="18"/>
          <w:szCs w:val="18"/>
        </w:rPr>
        <w:t>i</w:t>
      </w:r>
      <w:r w:rsidRPr="007E209F">
        <w:rPr>
          <w:rFonts w:ascii="Arial" w:hAnsi="Arial" w:cs="Arial"/>
          <w:color w:val="000000"/>
          <w:sz w:val="18"/>
          <w:szCs w:val="18"/>
        </w:rPr>
        <w:t>gibility,3);</w:t>
      </w:r>
    </w:p>
    <w:p w14:paraId="78805615"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6E734D20"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5862BB3C"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%Generate random matrix for order sizes</w:t>
      </w:r>
    </w:p>
    <w:p w14:paraId="5EB5DB51"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cycles_to_go</w:t>
      </w:r>
      <w:proofErr w:type="spellEnd"/>
      <w:r w:rsidRPr="007E209F">
        <w:rPr>
          <w:rFonts w:ascii="Arial" w:hAnsi="Arial" w:cs="Arial"/>
          <w:color w:val="000000"/>
          <w:sz w:val="18"/>
          <w:szCs w:val="18"/>
        </w:rPr>
        <w:t>=ceil(</w:t>
      </w:r>
      <w:proofErr w:type="spellStart"/>
      <w:proofErr w:type="gramStart"/>
      <w:r w:rsidRPr="007E209F">
        <w:rPr>
          <w:rFonts w:ascii="Arial" w:hAnsi="Arial" w:cs="Arial"/>
          <w:color w:val="000000"/>
          <w:sz w:val="18"/>
          <w:szCs w:val="18"/>
        </w:rPr>
        <w:t>exprnd</w:t>
      </w:r>
      <w:proofErr w:type="spellEnd"/>
      <w:r w:rsidRPr="007E209F">
        <w:rPr>
          <w:rFonts w:ascii="Arial" w:hAnsi="Arial" w:cs="Arial"/>
          <w:color w:val="000000"/>
          <w:sz w:val="18"/>
          <w:szCs w:val="18"/>
        </w:rPr>
        <w:t>(</w:t>
      </w:r>
      <w:proofErr w:type="gramEnd"/>
      <w:r w:rsidRPr="007E209F">
        <w:rPr>
          <w:rFonts w:ascii="Arial" w:hAnsi="Arial" w:cs="Arial"/>
          <w:color w:val="000000"/>
          <w:sz w:val="18"/>
          <w:szCs w:val="18"/>
        </w:rPr>
        <w:t>5337.75,n,1));</w:t>
      </w:r>
    </w:p>
    <w:p w14:paraId="01AB8932"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order_size</w:t>
      </w:r>
      <w:proofErr w:type="spellEnd"/>
      <w:r w:rsidRPr="007E209F">
        <w:rPr>
          <w:rFonts w:ascii="Arial" w:hAnsi="Arial" w:cs="Arial"/>
          <w:color w:val="000000"/>
          <w:sz w:val="18"/>
          <w:szCs w:val="18"/>
        </w:rPr>
        <w:t xml:space="preserve"> = ceil(</w:t>
      </w:r>
      <w:proofErr w:type="spellStart"/>
      <w:r w:rsidRPr="007E209F">
        <w:rPr>
          <w:rFonts w:ascii="Arial" w:hAnsi="Arial" w:cs="Arial"/>
          <w:color w:val="000000"/>
          <w:sz w:val="18"/>
          <w:szCs w:val="18"/>
        </w:rPr>
        <w:t>cycles_to_</w:t>
      </w:r>
      <w:proofErr w:type="gramStart"/>
      <w:r w:rsidRPr="007E209F">
        <w:rPr>
          <w:rFonts w:ascii="Arial" w:hAnsi="Arial" w:cs="Arial"/>
          <w:color w:val="000000"/>
          <w:sz w:val="18"/>
          <w:szCs w:val="18"/>
        </w:rPr>
        <w:t>go</w:t>
      </w:r>
      <w:proofErr w:type="spellEnd"/>
      <w:r w:rsidRPr="007E209F">
        <w:rPr>
          <w:rFonts w:ascii="Arial" w:hAnsi="Arial" w:cs="Arial"/>
          <w:color w:val="000000"/>
          <w:sz w:val="18"/>
          <w:szCs w:val="18"/>
        </w:rPr>
        <w:t>./</w:t>
      </w:r>
      <w:proofErr w:type="gramEnd"/>
      <w:r w:rsidRPr="007E209F">
        <w:rPr>
          <w:rFonts w:ascii="Arial" w:hAnsi="Arial" w:cs="Arial"/>
          <w:color w:val="000000"/>
          <w:sz w:val="18"/>
          <w:szCs w:val="18"/>
        </w:rPr>
        <w:t>cavities);</w:t>
      </w:r>
    </w:p>
    <w:p w14:paraId="2CBB03AE"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1D88ECC1"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28EF579F" w14:textId="265288D8"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%Generate random matrix for order sizes</w:t>
      </w:r>
      <w:r w:rsidR="007A51EE" w:rsidRPr="007E209F">
        <w:rPr>
          <w:rFonts w:ascii="Arial" w:hAnsi="Arial" w:cs="Arial"/>
          <w:color w:val="028009"/>
          <w:sz w:val="18"/>
          <w:szCs w:val="18"/>
        </w:rPr>
        <w:t>,</w:t>
      </w:r>
      <w:r w:rsidRPr="007E209F">
        <w:rPr>
          <w:rFonts w:ascii="Arial" w:hAnsi="Arial" w:cs="Arial"/>
          <w:color w:val="028009"/>
          <w:sz w:val="18"/>
          <w:szCs w:val="18"/>
        </w:rPr>
        <w:t xml:space="preserve"> including scrap</w:t>
      </w:r>
    </w:p>
    <w:p w14:paraId="01012863"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total_order_size</w:t>
      </w:r>
      <w:proofErr w:type="spellEnd"/>
      <w:r w:rsidRPr="007E209F">
        <w:rPr>
          <w:rFonts w:ascii="Arial" w:hAnsi="Arial" w:cs="Arial"/>
          <w:color w:val="000000"/>
          <w:sz w:val="18"/>
          <w:szCs w:val="18"/>
        </w:rPr>
        <w:t xml:space="preserve"> = (</w:t>
      </w:r>
      <w:proofErr w:type="spellStart"/>
      <w:r w:rsidRPr="007E209F">
        <w:rPr>
          <w:rFonts w:ascii="Arial" w:hAnsi="Arial" w:cs="Arial"/>
          <w:color w:val="000000"/>
          <w:sz w:val="18"/>
          <w:szCs w:val="18"/>
        </w:rPr>
        <w:t>order_</w:t>
      </w:r>
      <w:proofErr w:type="gramStart"/>
      <w:r w:rsidRPr="007E209F">
        <w:rPr>
          <w:rFonts w:ascii="Arial" w:hAnsi="Arial" w:cs="Arial"/>
          <w:color w:val="000000"/>
          <w:sz w:val="18"/>
          <w:szCs w:val="18"/>
        </w:rPr>
        <w:t>size</w:t>
      </w:r>
      <w:proofErr w:type="spellEnd"/>
      <w:r w:rsidRPr="007E209F">
        <w:rPr>
          <w:rFonts w:ascii="Arial" w:hAnsi="Arial" w:cs="Arial"/>
          <w:color w:val="000000"/>
          <w:sz w:val="18"/>
          <w:szCs w:val="18"/>
        </w:rPr>
        <w:t>.*</w:t>
      </w:r>
      <w:proofErr w:type="spellStart"/>
      <w:proofErr w:type="gramEnd"/>
      <w:r w:rsidRPr="007E209F">
        <w:rPr>
          <w:rFonts w:ascii="Arial" w:hAnsi="Arial" w:cs="Arial"/>
          <w:color w:val="000000"/>
          <w:sz w:val="18"/>
          <w:szCs w:val="18"/>
        </w:rPr>
        <w:t>total_scrap+order_size</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elgibility</w:t>
      </w:r>
      <w:proofErr w:type="spellEnd"/>
      <w:r w:rsidRPr="007E209F">
        <w:rPr>
          <w:rFonts w:ascii="Arial" w:hAnsi="Arial" w:cs="Arial"/>
          <w:color w:val="000000"/>
          <w:sz w:val="18"/>
          <w:szCs w:val="18"/>
        </w:rPr>
        <w:t>;</w:t>
      </w:r>
    </w:p>
    <w:p w14:paraId="2477053B"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051062CF"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spellStart"/>
      <w:r w:rsidRPr="007E209F">
        <w:rPr>
          <w:rFonts w:ascii="Arial" w:hAnsi="Arial" w:cs="Arial"/>
          <w:color w:val="028009"/>
          <w:sz w:val="18"/>
          <w:szCs w:val="18"/>
        </w:rPr>
        <w:t>Genrate</w:t>
      </w:r>
      <w:proofErr w:type="spellEnd"/>
      <w:r w:rsidRPr="007E209F">
        <w:rPr>
          <w:rFonts w:ascii="Arial" w:hAnsi="Arial" w:cs="Arial"/>
          <w:color w:val="028009"/>
          <w:sz w:val="18"/>
          <w:szCs w:val="18"/>
        </w:rPr>
        <w:t xml:space="preserve"> random matrix for processing times</w:t>
      </w:r>
    </w:p>
    <w:p w14:paraId="60AB4AEB"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processing_times=ceil((total_order_</w:t>
      </w:r>
      <w:proofErr w:type="gramStart"/>
      <w:r w:rsidRPr="007E209F">
        <w:rPr>
          <w:rFonts w:ascii="Arial" w:hAnsi="Arial" w:cs="Arial"/>
          <w:color w:val="000000"/>
          <w:sz w:val="18"/>
          <w:szCs w:val="18"/>
        </w:rPr>
        <w:t>size./</w:t>
      </w:r>
      <w:proofErr w:type="gramEnd"/>
      <w:r w:rsidRPr="007E209F">
        <w:rPr>
          <w:rFonts w:ascii="Arial" w:hAnsi="Arial" w:cs="Arial"/>
          <w:color w:val="000000"/>
          <w:sz w:val="18"/>
          <w:szCs w:val="18"/>
        </w:rPr>
        <w:t>(cavities./total_cycles))/3600);</w:t>
      </w:r>
    </w:p>
    <w:p w14:paraId="266605E8"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32FD6010"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%Generate random matrix for operators</w:t>
      </w:r>
    </w:p>
    <w:p w14:paraId="3D5B03EE"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desiredsize_ops</w:t>
      </w:r>
      <w:proofErr w:type="spellEnd"/>
      <w:r w:rsidRPr="007E209F">
        <w:rPr>
          <w:rFonts w:ascii="Arial" w:hAnsi="Arial" w:cs="Arial"/>
          <w:color w:val="000000"/>
          <w:sz w:val="18"/>
          <w:szCs w:val="18"/>
        </w:rPr>
        <w:t xml:space="preserve"> = [n,1</w:t>
      </w:r>
      <w:proofErr w:type="gramStart"/>
      <w:r w:rsidRPr="007E209F">
        <w:rPr>
          <w:rFonts w:ascii="Arial" w:hAnsi="Arial" w:cs="Arial"/>
          <w:color w:val="000000"/>
          <w:sz w:val="18"/>
          <w:szCs w:val="18"/>
        </w:rPr>
        <w:t>];</w:t>
      </w:r>
      <w:proofErr w:type="gramEnd"/>
    </w:p>
    <w:p w14:paraId="67B28B30"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operators = </w:t>
      </w:r>
      <w:proofErr w:type="spellStart"/>
      <w:r w:rsidRPr="007E209F">
        <w:rPr>
          <w:rFonts w:ascii="Arial" w:hAnsi="Arial" w:cs="Arial"/>
          <w:color w:val="000000"/>
          <w:sz w:val="18"/>
          <w:szCs w:val="18"/>
        </w:rPr>
        <w:t>allowed_ops</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randi</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numel</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allowed_ops</w:t>
      </w:r>
      <w:proofErr w:type="spellEnd"/>
      <w:r w:rsidRPr="007E209F">
        <w:rPr>
          <w:rFonts w:ascii="Arial" w:hAnsi="Arial" w:cs="Arial"/>
          <w:color w:val="000000"/>
          <w:sz w:val="18"/>
          <w:szCs w:val="18"/>
        </w:rPr>
        <w:t xml:space="preserve">), </w:t>
      </w:r>
      <w:proofErr w:type="spellStart"/>
      <w:r w:rsidRPr="007E209F">
        <w:rPr>
          <w:rFonts w:ascii="Arial" w:hAnsi="Arial" w:cs="Arial"/>
          <w:color w:val="000000"/>
          <w:sz w:val="18"/>
          <w:szCs w:val="18"/>
        </w:rPr>
        <w:t>desiredsize_ops</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w:t>
      </w:r>
      <w:proofErr w:type="gramEnd"/>
    </w:p>
    <w:p w14:paraId="4792A673"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actual_operators</w:t>
      </w:r>
      <w:proofErr w:type="spellEnd"/>
      <w:r w:rsidRPr="007E209F">
        <w:rPr>
          <w:rFonts w:ascii="Arial" w:hAnsi="Arial" w:cs="Arial"/>
          <w:color w:val="000000"/>
          <w:sz w:val="18"/>
          <w:szCs w:val="18"/>
        </w:rPr>
        <w:t xml:space="preserve"> = operators.</w:t>
      </w:r>
      <w:proofErr w:type="gramStart"/>
      <w:r w:rsidRPr="007E209F">
        <w:rPr>
          <w:rFonts w:ascii="Arial" w:hAnsi="Arial" w:cs="Arial"/>
          <w:color w:val="000000"/>
          <w:sz w:val="18"/>
          <w:szCs w:val="18"/>
        </w:rPr>
        <w:t>';</w:t>
      </w:r>
      <w:proofErr w:type="gramEnd"/>
    </w:p>
    <w:p w14:paraId="600866D6" w14:textId="03115D6F"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total_operators</w:t>
      </w:r>
      <w:proofErr w:type="spellEnd"/>
      <w:r w:rsidRPr="007E209F">
        <w:rPr>
          <w:rFonts w:ascii="Arial" w:hAnsi="Arial" w:cs="Arial"/>
          <w:color w:val="000000"/>
          <w:sz w:val="18"/>
          <w:szCs w:val="18"/>
        </w:rPr>
        <w:t xml:space="preserve"> = </w:t>
      </w:r>
      <w:proofErr w:type="gramStart"/>
      <w:r w:rsidRPr="007E209F">
        <w:rPr>
          <w:rFonts w:ascii="Arial" w:hAnsi="Arial" w:cs="Arial"/>
          <w:color w:val="000000"/>
          <w:sz w:val="18"/>
          <w:szCs w:val="18"/>
        </w:rPr>
        <w:t>el</w:t>
      </w:r>
      <w:r w:rsidR="007A51EE" w:rsidRPr="007E209F">
        <w:rPr>
          <w:rFonts w:ascii="Arial" w:hAnsi="Arial" w:cs="Arial"/>
          <w:color w:val="000000"/>
          <w:sz w:val="18"/>
          <w:szCs w:val="18"/>
        </w:rPr>
        <w:t>i</w:t>
      </w:r>
      <w:r w:rsidRPr="007E209F">
        <w:rPr>
          <w:rFonts w:ascii="Arial" w:hAnsi="Arial" w:cs="Arial"/>
          <w:color w:val="000000"/>
          <w:sz w:val="18"/>
          <w:szCs w:val="18"/>
        </w:rPr>
        <w:t>gibility.*</w:t>
      </w:r>
      <w:proofErr w:type="spellStart"/>
      <w:proofErr w:type="gramEnd"/>
      <w:r w:rsidRPr="007E209F">
        <w:rPr>
          <w:rFonts w:ascii="Arial" w:hAnsi="Arial" w:cs="Arial"/>
          <w:color w:val="000000"/>
          <w:sz w:val="18"/>
          <w:szCs w:val="18"/>
        </w:rPr>
        <w:t>actual_operators</w:t>
      </w:r>
      <w:proofErr w:type="spellEnd"/>
      <w:r w:rsidRPr="007E209F">
        <w:rPr>
          <w:rFonts w:ascii="Arial" w:hAnsi="Arial" w:cs="Arial"/>
          <w:color w:val="000000"/>
          <w:sz w:val="18"/>
          <w:szCs w:val="18"/>
        </w:rPr>
        <w:t>;</w:t>
      </w:r>
    </w:p>
    <w:p w14:paraId="3D5E1082"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5CAC333A"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%Generate jobs that need drying</w:t>
      </w:r>
    </w:p>
    <w:p w14:paraId="55361667"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need_drying</w:t>
      </w:r>
      <w:proofErr w:type="spellEnd"/>
      <w:r w:rsidRPr="007E209F">
        <w:rPr>
          <w:rFonts w:ascii="Arial" w:hAnsi="Arial" w:cs="Arial"/>
          <w:color w:val="000000"/>
          <w:sz w:val="18"/>
          <w:szCs w:val="18"/>
        </w:rPr>
        <w:t xml:space="preserve"> = </w:t>
      </w:r>
      <w:proofErr w:type="spellStart"/>
      <w:r w:rsidRPr="007E209F">
        <w:rPr>
          <w:rFonts w:ascii="Arial" w:hAnsi="Arial" w:cs="Arial"/>
          <w:color w:val="000000"/>
          <w:sz w:val="18"/>
          <w:szCs w:val="18"/>
        </w:rPr>
        <w:t>randi</w:t>
      </w:r>
      <w:proofErr w:type="spellEnd"/>
      <w:r w:rsidRPr="007E209F">
        <w:rPr>
          <w:rFonts w:ascii="Arial" w:hAnsi="Arial" w:cs="Arial"/>
          <w:color w:val="000000"/>
          <w:sz w:val="18"/>
          <w:szCs w:val="18"/>
        </w:rPr>
        <w:t>([0,1</w:t>
      </w:r>
      <w:proofErr w:type="gramStart"/>
      <w:r w:rsidRPr="007E209F">
        <w:rPr>
          <w:rFonts w:ascii="Arial" w:hAnsi="Arial" w:cs="Arial"/>
          <w:color w:val="000000"/>
          <w:sz w:val="18"/>
          <w:szCs w:val="18"/>
        </w:rPr>
        <w:t>],n</w:t>
      </w:r>
      <w:proofErr w:type="gramEnd"/>
      <w:r w:rsidRPr="007E209F">
        <w:rPr>
          <w:rFonts w:ascii="Arial" w:hAnsi="Arial" w:cs="Arial"/>
          <w:color w:val="000000"/>
          <w:sz w:val="18"/>
          <w:szCs w:val="18"/>
        </w:rPr>
        <w:t>,1);</w:t>
      </w:r>
    </w:p>
    <w:p w14:paraId="1706618F"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6AD97341"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spellStart"/>
      <w:r w:rsidRPr="007E209F">
        <w:rPr>
          <w:rFonts w:ascii="Arial" w:hAnsi="Arial" w:cs="Arial"/>
          <w:color w:val="028009"/>
          <w:sz w:val="18"/>
          <w:szCs w:val="18"/>
        </w:rPr>
        <w:t>Generata</w:t>
      </w:r>
      <w:proofErr w:type="spellEnd"/>
      <w:r w:rsidRPr="007E209F">
        <w:rPr>
          <w:rFonts w:ascii="Arial" w:hAnsi="Arial" w:cs="Arial"/>
          <w:color w:val="028009"/>
          <w:sz w:val="18"/>
          <w:szCs w:val="18"/>
        </w:rPr>
        <w:t xml:space="preserve"> random matrix for drying times</w:t>
      </w:r>
    </w:p>
    <w:p w14:paraId="33276951"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w:t>
      </w:r>
      <w:proofErr w:type="spellStart"/>
      <w:proofErr w:type="gramStart"/>
      <w:r w:rsidRPr="007E209F">
        <w:rPr>
          <w:rFonts w:ascii="Arial" w:hAnsi="Arial" w:cs="Arial"/>
          <w:color w:val="028009"/>
          <w:sz w:val="18"/>
          <w:szCs w:val="18"/>
        </w:rPr>
        <w:t>drying</w:t>
      </w:r>
      <w:proofErr w:type="gramEnd"/>
      <w:r w:rsidRPr="007E209F">
        <w:rPr>
          <w:rFonts w:ascii="Arial" w:hAnsi="Arial" w:cs="Arial"/>
          <w:color w:val="028009"/>
          <w:sz w:val="18"/>
          <w:szCs w:val="18"/>
        </w:rPr>
        <w:t>_set</w:t>
      </w:r>
      <w:proofErr w:type="spellEnd"/>
      <w:r w:rsidRPr="007E209F">
        <w:rPr>
          <w:rFonts w:ascii="Arial" w:hAnsi="Arial" w:cs="Arial"/>
          <w:color w:val="028009"/>
          <w:sz w:val="18"/>
          <w:szCs w:val="18"/>
        </w:rPr>
        <w:t xml:space="preserve"> = [4, 8]; %Enter the available cavity quantities </w:t>
      </w:r>
    </w:p>
    <w:p w14:paraId="0A002710"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drying_set_size</w:t>
      </w:r>
      <w:proofErr w:type="spellEnd"/>
      <w:r w:rsidRPr="007E209F">
        <w:rPr>
          <w:rFonts w:ascii="Arial" w:hAnsi="Arial" w:cs="Arial"/>
          <w:color w:val="000000"/>
          <w:sz w:val="18"/>
          <w:szCs w:val="18"/>
        </w:rPr>
        <w:t xml:space="preserve"> = [n,1</w:t>
      </w:r>
      <w:proofErr w:type="gramStart"/>
      <w:r w:rsidRPr="007E209F">
        <w:rPr>
          <w:rFonts w:ascii="Arial" w:hAnsi="Arial" w:cs="Arial"/>
          <w:color w:val="000000"/>
          <w:sz w:val="18"/>
          <w:szCs w:val="18"/>
        </w:rPr>
        <w:t>];</w:t>
      </w:r>
      <w:proofErr w:type="gramEnd"/>
    </w:p>
    <w:p w14:paraId="42E75419"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drying_time</w:t>
      </w:r>
      <w:proofErr w:type="spellEnd"/>
      <w:r w:rsidRPr="007E209F">
        <w:rPr>
          <w:rFonts w:ascii="Arial" w:hAnsi="Arial" w:cs="Arial"/>
          <w:color w:val="000000"/>
          <w:sz w:val="18"/>
          <w:szCs w:val="18"/>
        </w:rPr>
        <w:t xml:space="preserve"> = </w:t>
      </w:r>
      <w:proofErr w:type="spellStart"/>
      <w:r w:rsidRPr="007E209F">
        <w:rPr>
          <w:rFonts w:ascii="Arial" w:hAnsi="Arial" w:cs="Arial"/>
          <w:color w:val="000000"/>
          <w:sz w:val="18"/>
          <w:szCs w:val="18"/>
        </w:rPr>
        <w:t>drying_set</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randi</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numel</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drying_set</w:t>
      </w:r>
      <w:proofErr w:type="spellEnd"/>
      <w:r w:rsidRPr="007E209F">
        <w:rPr>
          <w:rFonts w:ascii="Arial" w:hAnsi="Arial" w:cs="Arial"/>
          <w:color w:val="000000"/>
          <w:sz w:val="18"/>
          <w:szCs w:val="18"/>
        </w:rPr>
        <w:t xml:space="preserve">), </w:t>
      </w:r>
      <w:proofErr w:type="spellStart"/>
      <w:r w:rsidRPr="007E209F">
        <w:rPr>
          <w:rFonts w:ascii="Arial" w:hAnsi="Arial" w:cs="Arial"/>
          <w:color w:val="000000"/>
          <w:sz w:val="18"/>
          <w:szCs w:val="18"/>
        </w:rPr>
        <w:t>drying_set_size</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w:t>
      </w:r>
      <w:proofErr w:type="gramEnd"/>
    </w:p>
    <w:p w14:paraId="3F922144"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drying_times</w:t>
      </w:r>
      <w:proofErr w:type="spellEnd"/>
      <w:r w:rsidRPr="007E209F">
        <w:rPr>
          <w:rFonts w:ascii="Arial" w:hAnsi="Arial" w:cs="Arial"/>
          <w:color w:val="000000"/>
          <w:sz w:val="18"/>
          <w:szCs w:val="18"/>
        </w:rPr>
        <w:t xml:space="preserve"> = </w:t>
      </w:r>
      <w:proofErr w:type="spellStart"/>
      <w:r w:rsidRPr="007E209F">
        <w:rPr>
          <w:rFonts w:ascii="Arial" w:hAnsi="Arial" w:cs="Arial"/>
          <w:color w:val="000000"/>
          <w:sz w:val="18"/>
          <w:szCs w:val="18"/>
        </w:rPr>
        <w:t>drying_time</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w:t>
      </w:r>
      <w:proofErr w:type="gramEnd"/>
    </w:p>
    <w:p w14:paraId="641313E7"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total_drying_times</w:t>
      </w:r>
      <w:proofErr w:type="spellEnd"/>
      <w:r w:rsidRPr="007E209F">
        <w:rPr>
          <w:rFonts w:ascii="Arial" w:hAnsi="Arial" w:cs="Arial"/>
          <w:color w:val="000000"/>
          <w:sz w:val="18"/>
          <w:szCs w:val="18"/>
        </w:rPr>
        <w:t xml:space="preserve"> = </w:t>
      </w:r>
      <w:proofErr w:type="spellStart"/>
      <w:r w:rsidRPr="007E209F">
        <w:rPr>
          <w:rFonts w:ascii="Arial" w:hAnsi="Arial" w:cs="Arial"/>
          <w:color w:val="000000"/>
          <w:sz w:val="18"/>
          <w:szCs w:val="18"/>
        </w:rPr>
        <w:t>need_</w:t>
      </w:r>
      <w:proofErr w:type="gramStart"/>
      <w:r w:rsidRPr="007E209F">
        <w:rPr>
          <w:rFonts w:ascii="Arial" w:hAnsi="Arial" w:cs="Arial"/>
          <w:color w:val="000000"/>
          <w:sz w:val="18"/>
          <w:szCs w:val="18"/>
        </w:rPr>
        <w:t>drying</w:t>
      </w:r>
      <w:proofErr w:type="spellEnd"/>
      <w:r w:rsidRPr="007E209F">
        <w:rPr>
          <w:rFonts w:ascii="Arial" w:hAnsi="Arial" w:cs="Arial"/>
          <w:color w:val="000000"/>
          <w:sz w:val="18"/>
          <w:szCs w:val="18"/>
        </w:rPr>
        <w:t>.*</w:t>
      </w:r>
      <w:proofErr w:type="spellStart"/>
      <w:proofErr w:type="gramEnd"/>
      <w:r w:rsidRPr="007E209F">
        <w:rPr>
          <w:rFonts w:ascii="Arial" w:hAnsi="Arial" w:cs="Arial"/>
          <w:color w:val="000000"/>
          <w:sz w:val="18"/>
          <w:szCs w:val="18"/>
        </w:rPr>
        <w:t>drying_times</w:t>
      </w:r>
      <w:proofErr w:type="spellEnd"/>
      <w:r w:rsidRPr="007E209F">
        <w:rPr>
          <w:rFonts w:ascii="Arial" w:hAnsi="Arial" w:cs="Arial"/>
          <w:color w:val="000000"/>
          <w:sz w:val="18"/>
          <w:szCs w:val="18"/>
        </w:rPr>
        <w:t>;</w:t>
      </w:r>
    </w:p>
    <w:p w14:paraId="4AEF7BD4"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606E57F8"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%Generate random jobs for assembly</w:t>
      </w:r>
    </w:p>
    <w:p w14:paraId="0431AAC7"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job_needing_assembly</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randi</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1,n</w:t>
      </w:r>
      <w:proofErr w:type="gramEnd"/>
      <w:r w:rsidRPr="007E209F">
        <w:rPr>
          <w:rFonts w:ascii="Arial" w:hAnsi="Arial" w:cs="Arial"/>
          <w:color w:val="000000"/>
          <w:sz w:val="18"/>
          <w:szCs w:val="18"/>
        </w:rPr>
        <w:t>],assem,1);</w:t>
      </w:r>
    </w:p>
    <w:p w14:paraId="00713411"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job_for_assembly</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randi</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1,n</w:t>
      </w:r>
      <w:proofErr w:type="gramEnd"/>
      <w:r w:rsidRPr="007E209F">
        <w:rPr>
          <w:rFonts w:ascii="Arial" w:hAnsi="Arial" w:cs="Arial"/>
          <w:color w:val="000000"/>
          <w:sz w:val="18"/>
          <w:szCs w:val="18"/>
        </w:rPr>
        <w:t>],assem,1);</w:t>
      </w:r>
    </w:p>
    <w:p w14:paraId="11E72441"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6B668E4E"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E00FF"/>
          <w:sz w:val="18"/>
          <w:szCs w:val="18"/>
        </w:rPr>
        <w:t>for</w:t>
      </w:r>
      <w:r w:rsidRPr="007E209F">
        <w:rPr>
          <w:rFonts w:ascii="Arial" w:hAnsi="Arial" w:cs="Arial"/>
          <w:color w:val="000000"/>
          <w:sz w:val="18"/>
          <w:szCs w:val="18"/>
        </w:rPr>
        <w:t xml:space="preserve"> </w:t>
      </w:r>
      <w:proofErr w:type="spellStart"/>
      <w:r w:rsidRPr="007E209F">
        <w:rPr>
          <w:rFonts w:ascii="Arial" w:hAnsi="Arial" w:cs="Arial"/>
          <w:color w:val="000000"/>
          <w:sz w:val="18"/>
          <w:szCs w:val="18"/>
        </w:rPr>
        <w:t>i</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1:assem</w:t>
      </w:r>
      <w:proofErr w:type="gramEnd"/>
    </w:p>
    <w:p w14:paraId="586E309F"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r w:rsidRPr="007E209F">
        <w:rPr>
          <w:rFonts w:ascii="Arial" w:hAnsi="Arial" w:cs="Arial"/>
          <w:color w:val="0E00FF"/>
          <w:sz w:val="18"/>
          <w:szCs w:val="18"/>
        </w:rPr>
        <w:t>if</w:t>
      </w:r>
      <w:r w:rsidRPr="007E209F">
        <w:rPr>
          <w:rFonts w:ascii="Arial" w:hAnsi="Arial" w:cs="Arial"/>
          <w:color w:val="000000"/>
          <w:sz w:val="18"/>
          <w:szCs w:val="18"/>
        </w:rPr>
        <w:t xml:space="preserve"> </w:t>
      </w:r>
      <w:proofErr w:type="spellStart"/>
      <w:r w:rsidRPr="007E209F">
        <w:rPr>
          <w:rFonts w:ascii="Arial" w:hAnsi="Arial" w:cs="Arial"/>
          <w:color w:val="000000"/>
          <w:sz w:val="18"/>
          <w:szCs w:val="18"/>
        </w:rPr>
        <w:t>job_needing_</w:t>
      </w:r>
      <w:proofErr w:type="gramStart"/>
      <w:r w:rsidRPr="007E209F">
        <w:rPr>
          <w:rFonts w:ascii="Arial" w:hAnsi="Arial" w:cs="Arial"/>
          <w:color w:val="000000"/>
          <w:sz w:val="18"/>
          <w:szCs w:val="18"/>
        </w:rPr>
        <w:t>assembly</w:t>
      </w:r>
      <w:proofErr w:type="spellEnd"/>
      <w:r w:rsidRPr="007E209F">
        <w:rPr>
          <w:rFonts w:ascii="Arial" w:hAnsi="Arial" w:cs="Arial"/>
          <w:color w:val="000000"/>
          <w:sz w:val="18"/>
          <w:szCs w:val="18"/>
        </w:rPr>
        <w:t>(</w:t>
      </w:r>
      <w:proofErr w:type="spellStart"/>
      <w:proofErr w:type="gramEnd"/>
      <w:r w:rsidRPr="007E209F">
        <w:rPr>
          <w:rFonts w:ascii="Arial" w:hAnsi="Arial" w:cs="Arial"/>
          <w:color w:val="000000"/>
          <w:sz w:val="18"/>
          <w:szCs w:val="18"/>
        </w:rPr>
        <w:t>i</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job_for_assembly</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i</w:t>
      </w:r>
      <w:proofErr w:type="spellEnd"/>
      <w:r w:rsidRPr="007E209F">
        <w:rPr>
          <w:rFonts w:ascii="Arial" w:hAnsi="Arial" w:cs="Arial"/>
          <w:color w:val="000000"/>
          <w:sz w:val="18"/>
          <w:szCs w:val="18"/>
        </w:rPr>
        <w:t>,:)</w:t>
      </w:r>
    </w:p>
    <w:p w14:paraId="164C23BF"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roofErr w:type="spellStart"/>
      <w:r w:rsidRPr="007E209F">
        <w:rPr>
          <w:rFonts w:ascii="Arial" w:hAnsi="Arial" w:cs="Arial"/>
          <w:color w:val="000000"/>
          <w:sz w:val="18"/>
          <w:szCs w:val="18"/>
        </w:rPr>
        <w:t>job_for_assembly</w:t>
      </w:r>
      <w:proofErr w:type="spellEnd"/>
      <w:r w:rsidRPr="007E209F">
        <w:rPr>
          <w:rFonts w:ascii="Arial" w:hAnsi="Arial" w:cs="Arial"/>
          <w:color w:val="000000"/>
          <w:sz w:val="18"/>
          <w:szCs w:val="18"/>
        </w:rPr>
        <w:t>=</w:t>
      </w:r>
      <w:proofErr w:type="spellStart"/>
      <w:r w:rsidRPr="007E209F">
        <w:rPr>
          <w:rFonts w:ascii="Arial" w:hAnsi="Arial" w:cs="Arial"/>
          <w:color w:val="000000"/>
          <w:sz w:val="18"/>
          <w:szCs w:val="18"/>
        </w:rPr>
        <w:t>randi</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1,n</w:t>
      </w:r>
      <w:proofErr w:type="gramEnd"/>
      <w:r w:rsidRPr="007E209F">
        <w:rPr>
          <w:rFonts w:ascii="Arial" w:hAnsi="Arial" w:cs="Arial"/>
          <w:color w:val="000000"/>
          <w:sz w:val="18"/>
          <w:szCs w:val="18"/>
        </w:rPr>
        <w:t>],assem,1);</w:t>
      </w:r>
    </w:p>
    <w:p w14:paraId="02042404"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r w:rsidRPr="007E209F">
        <w:rPr>
          <w:rFonts w:ascii="Arial" w:hAnsi="Arial" w:cs="Arial"/>
          <w:color w:val="0E00FF"/>
          <w:sz w:val="18"/>
          <w:szCs w:val="18"/>
        </w:rPr>
        <w:t>end</w:t>
      </w:r>
    </w:p>
    <w:p w14:paraId="73E667D2"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E00FF"/>
          <w:sz w:val="18"/>
          <w:szCs w:val="18"/>
        </w:rPr>
        <w:t>end</w:t>
      </w:r>
    </w:p>
    <w:p w14:paraId="6929D03C"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E00FF"/>
          <w:sz w:val="18"/>
          <w:szCs w:val="18"/>
        </w:rPr>
        <w:t xml:space="preserve"> </w:t>
      </w:r>
    </w:p>
    <w:p w14:paraId="042682C4"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%Generate assembly requirement array</w:t>
      </w:r>
    </w:p>
    <w:p w14:paraId="54733B12"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one_for_assembly</w:t>
      </w:r>
      <w:proofErr w:type="spellEnd"/>
      <w:r w:rsidRPr="007E209F">
        <w:rPr>
          <w:rFonts w:ascii="Arial" w:hAnsi="Arial" w:cs="Arial"/>
          <w:color w:val="000000"/>
          <w:sz w:val="18"/>
          <w:szCs w:val="18"/>
        </w:rPr>
        <w:t>=ones([</w:t>
      </w:r>
      <w:proofErr w:type="gramStart"/>
      <w:r w:rsidRPr="007E209F">
        <w:rPr>
          <w:rFonts w:ascii="Arial" w:hAnsi="Arial" w:cs="Arial"/>
          <w:color w:val="000000"/>
          <w:sz w:val="18"/>
          <w:szCs w:val="18"/>
        </w:rPr>
        <w:t>1,assem</w:t>
      </w:r>
      <w:proofErr w:type="gramEnd"/>
      <w:r w:rsidRPr="007E209F">
        <w:rPr>
          <w:rFonts w:ascii="Arial" w:hAnsi="Arial" w:cs="Arial"/>
          <w:color w:val="000000"/>
          <w:sz w:val="18"/>
          <w:szCs w:val="18"/>
        </w:rPr>
        <w:t>]).';</w:t>
      </w:r>
    </w:p>
    <w:p w14:paraId="63ADFF46"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 </w:t>
      </w:r>
    </w:p>
    <w:p w14:paraId="25270330"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28009"/>
          <w:sz w:val="18"/>
          <w:szCs w:val="18"/>
        </w:rPr>
        <w:t>%Generate data for code</w:t>
      </w:r>
    </w:p>
    <w:p w14:paraId="64B20B59"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data_header</w:t>
      </w:r>
      <w:proofErr w:type="spellEnd"/>
      <w:r w:rsidRPr="007E209F">
        <w:rPr>
          <w:rFonts w:ascii="Arial" w:hAnsi="Arial" w:cs="Arial"/>
          <w:color w:val="000000"/>
          <w:sz w:val="18"/>
          <w:szCs w:val="18"/>
        </w:rPr>
        <w:t>=((header)</w:t>
      </w:r>
      <w:proofErr w:type="gramStart"/>
      <w:r w:rsidRPr="007E209F">
        <w:rPr>
          <w:rFonts w:ascii="Arial" w:hAnsi="Arial" w:cs="Arial"/>
          <w:color w:val="000000"/>
          <w:sz w:val="18"/>
          <w:szCs w:val="18"/>
        </w:rPr>
        <w:t>);</w:t>
      </w:r>
      <w:proofErr w:type="gramEnd"/>
    </w:p>
    <w:p w14:paraId="1D6A370A" w14:textId="743F3D4A"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data=([cycles_to_</w:t>
      </w:r>
      <w:proofErr w:type="gramStart"/>
      <w:r w:rsidRPr="007E209F">
        <w:rPr>
          <w:rFonts w:ascii="Arial" w:hAnsi="Arial" w:cs="Arial"/>
          <w:color w:val="000000"/>
          <w:sz w:val="18"/>
          <w:szCs w:val="18"/>
        </w:rPr>
        <w:t>go,order</w:t>
      </w:r>
      <w:proofErr w:type="gramEnd"/>
      <w:r w:rsidRPr="007E209F">
        <w:rPr>
          <w:rFonts w:ascii="Arial" w:hAnsi="Arial" w:cs="Arial"/>
          <w:color w:val="000000"/>
          <w:sz w:val="18"/>
          <w:szCs w:val="18"/>
        </w:rPr>
        <w:t>_size,jobs,el</w:t>
      </w:r>
      <w:r w:rsidR="007A51EE" w:rsidRPr="007E209F">
        <w:rPr>
          <w:rFonts w:ascii="Arial" w:hAnsi="Arial" w:cs="Arial"/>
          <w:color w:val="000000"/>
          <w:sz w:val="18"/>
          <w:szCs w:val="18"/>
        </w:rPr>
        <w:t>i</w:t>
      </w:r>
      <w:r w:rsidRPr="007E209F">
        <w:rPr>
          <w:rFonts w:ascii="Arial" w:hAnsi="Arial" w:cs="Arial"/>
          <w:color w:val="000000"/>
          <w:sz w:val="18"/>
          <w:szCs w:val="18"/>
        </w:rPr>
        <w:t>gibility,total_cavity,total_scrap,processing_times,total_operators]);</w:t>
      </w:r>
    </w:p>
    <w:p w14:paraId="0ECE4F15"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data2=([</w:t>
      </w:r>
      <w:proofErr w:type="spellStart"/>
      <w:proofErr w:type="gramStart"/>
      <w:r w:rsidRPr="007E209F">
        <w:rPr>
          <w:rFonts w:ascii="Arial" w:hAnsi="Arial" w:cs="Arial"/>
          <w:color w:val="000000"/>
          <w:sz w:val="18"/>
          <w:szCs w:val="18"/>
        </w:rPr>
        <w:t>jobs,need</w:t>
      </w:r>
      <w:proofErr w:type="gramEnd"/>
      <w:r w:rsidRPr="007E209F">
        <w:rPr>
          <w:rFonts w:ascii="Arial" w:hAnsi="Arial" w:cs="Arial"/>
          <w:color w:val="000000"/>
          <w:sz w:val="18"/>
          <w:szCs w:val="18"/>
        </w:rPr>
        <w:t>_drying,total_drying_times,need_drying</w:t>
      </w:r>
      <w:proofErr w:type="spellEnd"/>
      <w:r w:rsidRPr="007E209F">
        <w:rPr>
          <w:rFonts w:ascii="Arial" w:hAnsi="Arial" w:cs="Arial"/>
          <w:color w:val="000000"/>
          <w:sz w:val="18"/>
          <w:szCs w:val="18"/>
        </w:rPr>
        <w:t>]);</w:t>
      </w:r>
    </w:p>
    <w:p w14:paraId="1BBC80F1"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data3=([</w:t>
      </w:r>
      <w:proofErr w:type="spellStart"/>
      <w:proofErr w:type="gramStart"/>
      <w:r w:rsidRPr="007E209F">
        <w:rPr>
          <w:rFonts w:ascii="Arial" w:hAnsi="Arial" w:cs="Arial"/>
          <w:color w:val="000000"/>
          <w:sz w:val="18"/>
          <w:szCs w:val="18"/>
        </w:rPr>
        <w:t>m,n</w:t>
      </w:r>
      <w:proofErr w:type="gramEnd"/>
      <w:r w:rsidRPr="007E209F">
        <w:rPr>
          <w:rFonts w:ascii="Arial" w:hAnsi="Arial" w:cs="Arial"/>
          <w:color w:val="000000"/>
          <w:sz w:val="18"/>
          <w:szCs w:val="18"/>
        </w:rPr>
        <w:t>,operator,mold_hangers,setup_techs</w:t>
      </w:r>
      <w:proofErr w:type="spellEnd"/>
      <w:r w:rsidRPr="007E209F">
        <w:rPr>
          <w:rFonts w:ascii="Arial" w:hAnsi="Arial" w:cs="Arial"/>
          <w:color w:val="000000"/>
          <w:sz w:val="18"/>
          <w:szCs w:val="18"/>
        </w:rPr>
        <w:t>]);</w:t>
      </w:r>
    </w:p>
    <w:p w14:paraId="29AB6CC0"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data4=([job_needing_</w:t>
      </w:r>
      <w:proofErr w:type="gramStart"/>
      <w:r w:rsidRPr="007E209F">
        <w:rPr>
          <w:rFonts w:ascii="Arial" w:hAnsi="Arial" w:cs="Arial"/>
          <w:color w:val="000000"/>
          <w:sz w:val="18"/>
          <w:szCs w:val="18"/>
        </w:rPr>
        <w:t>assembly,job</w:t>
      </w:r>
      <w:proofErr w:type="gramEnd"/>
      <w:r w:rsidRPr="007E209F">
        <w:rPr>
          <w:rFonts w:ascii="Arial" w:hAnsi="Arial" w:cs="Arial"/>
          <w:color w:val="000000"/>
          <w:sz w:val="18"/>
          <w:szCs w:val="18"/>
        </w:rPr>
        <w:t>_for_assembly,one_for_assembly]);</w:t>
      </w:r>
    </w:p>
    <w:p w14:paraId="3077DB5E"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lastRenderedPageBreak/>
        <w:t xml:space="preserve"> </w:t>
      </w:r>
    </w:p>
    <w:p w14:paraId="012761EB"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 xml:space="preserve">filename = </w:t>
      </w:r>
      <w:r w:rsidRPr="007E209F">
        <w:rPr>
          <w:rFonts w:ascii="Arial" w:hAnsi="Arial" w:cs="Arial"/>
          <w:color w:val="AA04F9"/>
          <w:sz w:val="18"/>
          <w:szCs w:val="18"/>
        </w:rPr>
        <w:t>'test.xls</w:t>
      </w:r>
      <w:proofErr w:type="gramStart"/>
      <w:r w:rsidRPr="007E209F">
        <w:rPr>
          <w:rFonts w:ascii="Arial" w:hAnsi="Arial" w:cs="Arial"/>
          <w:color w:val="AA04F9"/>
          <w:sz w:val="18"/>
          <w:szCs w:val="18"/>
        </w:rPr>
        <w:t>'</w:t>
      </w:r>
      <w:r w:rsidRPr="007E209F">
        <w:rPr>
          <w:rFonts w:ascii="Arial" w:hAnsi="Arial" w:cs="Arial"/>
          <w:color w:val="000000"/>
          <w:sz w:val="18"/>
          <w:szCs w:val="18"/>
        </w:rPr>
        <w:t>;</w:t>
      </w:r>
      <w:proofErr w:type="gramEnd"/>
    </w:p>
    <w:p w14:paraId="5EE433C2" w14:textId="77777777" w:rsidR="00F1501E" w:rsidRPr="007E209F" w:rsidRDefault="00F1501E" w:rsidP="00F1501E">
      <w:pPr>
        <w:autoSpaceDE w:val="0"/>
        <w:autoSpaceDN w:val="0"/>
        <w:adjustRightInd w:val="0"/>
        <w:spacing w:after="0" w:line="240" w:lineRule="auto"/>
        <w:rPr>
          <w:rFonts w:ascii="Arial" w:hAnsi="Arial" w:cs="Arial"/>
          <w:sz w:val="18"/>
          <w:szCs w:val="18"/>
        </w:rPr>
      </w:pPr>
      <w:r w:rsidRPr="007E209F">
        <w:rPr>
          <w:rFonts w:ascii="Arial" w:hAnsi="Arial" w:cs="Arial"/>
          <w:color w:val="000000"/>
          <w:sz w:val="18"/>
          <w:szCs w:val="18"/>
        </w:rPr>
        <w:t>writematrix(data_</w:t>
      </w:r>
      <w:proofErr w:type="gramStart"/>
      <w:r w:rsidRPr="007E209F">
        <w:rPr>
          <w:rFonts w:ascii="Arial" w:hAnsi="Arial" w:cs="Arial"/>
          <w:color w:val="000000"/>
          <w:sz w:val="18"/>
          <w:szCs w:val="18"/>
        </w:rPr>
        <w:t>header,filename</w:t>
      </w:r>
      <w:proofErr w:type="gramEnd"/>
      <w:r w:rsidRPr="007E209F">
        <w:rPr>
          <w:rFonts w:ascii="Arial" w:hAnsi="Arial" w:cs="Arial"/>
          <w:color w:val="000000"/>
          <w:sz w:val="18"/>
          <w:szCs w:val="18"/>
        </w:rPr>
        <w:t>,</w:t>
      </w:r>
      <w:r w:rsidRPr="007E209F">
        <w:rPr>
          <w:rFonts w:ascii="Arial" w:hAnsi="Arial" w:cs="Arial"/>
          <w:color w:val="AA04F9"/>
          <w:sz w:val="18"/>
          <w:szCs w:val="18"/>
        </w:rPr>
        <w:t>'Sheet'</w:t>
      </w:r>
      <w:r w:rsidRPr="007E209F">
        <w:rPr>
          <w:rFonts w:ascii="Arial" w:hAnsi="Arial" w:cs="Arial"/>
          <w:color w:val="000000"/>
          <w:sz w:val="18"/>
          <w:szCs w:val="18"/>
        </w:rPr>
        <w:t>,</w:t>
      </w:r>
      <w:r w:rsidRPr="007E209F">
        <w:rPr>
          <w:rFonts w:ascii="Arial" w:hAnsi="Arial" w:cs="Arial"/>
          <w:color w:val="AA04F9"/>
          <w:sz w:val="18"/>
          <w:szCs w:val="18"/>
        </w:rPr>
        <w:t>'Machine-Jobs'</w:t>
      </w:r>
      <w:r w:rsidRPr="007E209F">
        <w:rPr>
          <w:rFonts w:ascii="Arial" w:hAnsi="Arial" w:cs="Arial"/>
          <w:color w:val="000000"/>
          <w:sz w:val="18"/>
          <w:szCs w:val="18"/>
        </w:rPr>
        <w:t>,</w:t>
      </w:r>
      <w:r w:rsidRPr="007E209F">
        <w:rPr>
          <w:rFonts w:ascii="Arial" w:hAnsi="Arial" w:cs="Arial"/>
          <w:color w:val="AA04F9"/>
          <w:sz w:val="18"/>
          <w:szCs w:val="18"/>
        </w:rPr>
        <w:t>'Range'</w:t>
      </w:r>
      <w:r w:rsidRPr="007E209F">
        <w:rPr>
          <w:rFonts w:ascii="Arial" w:hAnsi="Arial" w:cs="Arial"/>
          <w:color w:val="000000"/>
          <w:sz w:val="18"/>
          <w:szCs w:val="18"/>
        </w:rPr>
        <w:t>,</w:t>
      </w:r>
      <w:r w:rsidRPr="007E209F">
        <w:rPr>
          <w:rFonts w:ascii="Arial" w:hAnsi="Arial" w:cs="Arial"/>
          <w:color w:val="AA04F9"/>
          <w:sz w:val="18"/>
          <w:szCs w:val="18"/>
        </w:rPr>
        <w:t>'A1'</w:t>
      </w:r>
      <w:r w:rsidRPr="007E209F">
        <w:rPr>
          <w:rFonts w:ascii="Arial" w:hAnsi="Arial" w:cs="Arial"/>
          <w:color w:val="000000"/>
          <w:sz w:val="18"/>
          <w:szCs w:val="18"/>
        </w:rPr>
        <w:t>)</w:t>
      </w:r>
    </w:p>
    <w:p w14:paraId="73A28CF0"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writematrix</w:t>
      </w:r>
      <w:proofErr w:type="spellEnd"/>
      <w:r w:rsidRPr="007E209F">
        <w:rPr>
          <w:rFonts w:ascii="Arial" w:hAnsi="Arial" w:cs="Arial"/>
          <w:color w:val="000000"/>
          <w:sz w:val="18"/>
          <w:szCs w:val="18"/>
        </w:rPr>
        <w:t>(</w:t>
      </w:r>
      <w:proofErr w:type="gramStart"/>
      <w:r w:rsidRPr="007E209F">
        <w:rPr>
          <w:rFonts w:ascii="Arial" w:hAnsi="Arial" w:cs="Arial"/>
          <w:color w:val="000000"/>
          <w:sz w:val="18"/>
          <w:szCs w:val="18"/>
        </w:rPr>
        <w:t>data,filename</w:t>
      </w:r>
      <w:proofErr w:type="gramEnd"/>
      <w:r w:rsidRPr="007E209F">
        <w:rPr>
          <w:rFonts w:ascii="Arial" w:hAnsi="Arial" w:cs="Arial"/>
          <w:color w:val="000000"/>
          <w:sz w:val="18"/>
          <w:szCs w:val="18"/>
        </w:rPr>
        <w:t>,</w:t>
      </w:r>
      <w:r w:rsidRPr="007E209F">
        <w:rPr>
          <w:rFonts w:ascii="Arial" w:hAnsi="Arial" w:cs="Arial"/>
          <w:color w:val="AA04F9"/>
          <w:sz w:val="18"/>
          <w:szCs w:val="18"/>
        </w:rPr>
        <w:t>'Sheet'</w:t>
      </w:r>
      <w:r w:rsidRPr="007E209F">
        <w:rPr>
          <w:rFonts w:ascii="Arial" w:hAnsi="Arial" w:cs="Arial"/>
          <w:color w:val="000000"/>
          <w:sz w:val="18"/>
          <w:szCs w:val="18"/>
        </w:rPr>
        <w:t>,</w:t>
      </w:r>
      <w:r w:rsidRPr="007E209F">
        <w:rPr>
          <w:rFonts w:ascii="Arial" w:hAnsi="Arial" w:cs="Arial"/>
          <w:color w:val="AA04F9"/>
          <w:sz w:val="18"/>
          <w:szCs w:val="18"/>
        </w:rPr>
        <w:t>'Machine-Jobs'</w:t>
      </w:r>
      <w:r w:rsidRPr="007E209F">
        <w:rPr>
          <w:rFonts w:ascii="Arial" w:hAnsi="Arial" w:cs="Arial"/>
          <w:color w:val="000000"/>
          <w:sz w:val="18"/>
          <w:szCs w:val="18"/>
        </w:rPr>
        <w:t>,</w:t>
      </w:r>
      <w:r w:rsidRPr="007E209F">
        <w:rPr>
          <w:rFonts w:ascii="Arial" w:hAnsi="Arial" w:cs="Arial"/>
          <w:color w:val="AA04F9"/>
          <w:sz w:val="18"/>
          <w:szCs w:val="18"/>
        </w:rPr>
        <w:t>'Range'</w:t>
      </w:r>
      <w:r w:rsidRPr="007E209F">
        <w:rPr>
          <w:rFonts w:ascii="Arial" w:hAnsi="Arial" w:cs="Arial"/>
          <w:color w:val="000000"/>
          <w:sz w:val="18"/>
          <w:szCs w:val="18"/>
        </w:rPr>
        <w:t>,</w:t>
      </w:r>
      <w:r w:rsidRPr="007E209F">
        <w:rPr>
          <w:rFonts w:ascii="Arial" w:hAnsi="Arial" w:cs="Arial"/>
          <w:color w:val="AA04F9"/>
          <w:sz w:val="18"/>
          <w:szCs w:val="18"/>
        </w:rPr>
        <w:t>'A2'</w:t>
      </w:r>
      <w:r w:rsidRPr="007E209F">
        <w:rPr>
          <w:rFonts w:ascii="Arial" w:hAnsi="Arial" w:cs="Arial"/>
          <w:color w:val="000000"/>
          <w:sz w:val="18"/>
          <w:szCs w:val="18"/>
        </w:rPr>
        <w:t>)</w:t>
      </w:r>
    </w:p>
    <w:p w14:paraId="3E05DB55"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r w:rsidRPr="007E209F">
        <w:rPr>
          <w:rFonts w:ascii="Arial" w:hAnsi="Arial" w:cs="Arial"/>
          <w:color w:val="000000"/>
          <w:sz w:val="18"/>
          <w:szCs w:val="18"/>
        </w:rPr>
        <w:t>writematrix</w:t>
      </w:r>
      <w:proofErr w:type="spellEnd"/>
      <w:r w:rsidRPr="007E209F">
        <w:rPr>
          <w:rFonts w:ascii="Arial" w:hAnsi="Arial" w:cs="Arial"/>
          <w:color w:val="000000"/>
          <w:sz w:val="18"/>
          <w:szCs w:val="18"/>
        </w:rPr>
        <w:t>(data</w:t>
      </w:r>
      <w:proofErr w:type="gramStart"/>
      <w:r w:rsidRPr="007E209F">
        <w:rPr>
          <w:rFonts w:ascii="Arial" w:hAnsi="Arial" w:cs="Arial"/>
          <w:color w:val="000000"/>
          <w:sz w:val="18"/>
          <w:szCs w:val="18"/>
        </w:rPr>
        <w:t>2,filename</w:t>
      </w:r>
      <w:proofErr w:type="gramEnd"/>
      <w:r w:rsidRPr="007E209F">
        <w:rPr>
          <w:rFonts w:ascii="Arial" w:hAnsi="Arial" w:cs="Arial"/>
          <w:color w:val="000000"/>
          <w:sz w:val="18"/>
          <w:szCs w:val="18"/>
        </w:rPr>
        <w:t>,</w:t>
      </w:r>
      <w:r w:rsidRPr="007E209F">
        <w:rPr>
          <w:rFonts w:ascii="Arial" w:hAnsi="Arial" w:cs="Arial"/>
          <w:color w:val="AA04F9"/>
          <w:sz w:val="18"/>
          <w:szCs w:val="18"/>
        </w:rPr>
        <w:t>'Sheet'</w:t>
      </w:r>
      <w:r w:rsidRPr="007E209F">
        <w:rPr>
          <w:rFonts w:ascii="Arial" w:hAnsi="Arial" w:cs="Arial"/>
          <w:color w:val="000000"/>
          <w:sz w:val="18"/>
          <w:szCs w:val="18"/>
        </w:rPr>
        <w:t>,</w:t>
      </w:r>
      <w:r w:rsidRPr="007E209F">
        <w:rPr>
          <w:rFonts w:ascii="Arial" w:hAnsi="Arial" w:cs="Arial"/>
          <w:color w:val="AA04F9"/>
          <w:sz w:val="18"/>
          <w:szCs w:val="18"/>
        </w:rPr>
        <w:t>'Jobs'</w:t>
      </w:r>
      <w:r w:rsidRPr="007E209F">
        <w:rPr>
          <w:rFonts w:ascii="Arial" w:hAnsi="Arial" w:cs="Arial"/>
          <w:color w:val="000000"/>
          <w:sz w:val="18"/>
          <w:szCs w:val="18"/>
        </w:rPr>
        <w:t>,</w:t>
      </w:r>
      <w:r w:rsidRPr="007E209F">
        <w:rPr>
          <w:rFonts w:ascii="Arial" w:hAnsi="Arial" w:cs="Arial"/>
          <w:color w:val="AA04F9"/>
          <w:sz w:val="18"/>
          <w:szCs w:val="18"/>
        </w:rPr>
        <w:t>'Range'</w:t>
      </w:r>
      <w:r w:rsidRPr="007E209F">
        <w:rPr>
          <w:rFonts w:ascii="Arial" w:hAnsi="Arial" w:cs="Arial"/>
          <w:color w:val="000000"/>
          <w:sz w:val="18"/>
          <w:szCs w:val="18"/>
        </w:rPr>
        <w:t>,</w:t>
      </w:r>
      <w:r w:rsidRPr="007E209F">
        <w:rPr>
          <w:rFonts w:ascii="Arial" w:hAnsi="Arial" w:cs="Arial"/>
          <w:color w:val="AA04F9"/>
          <w:sz w:val="18"/>
          <w:szCs w:val="18"/>
        </w:rPr>
        <w:t>'A2'</w:t>
      </w:r>
      <w:r w:rsidRPr="007E209F">
        <w:rPr>
          <w:rFonts w:ascii="Arial" w:hAnsi="Arial" w:cs="Arial"/>
          <w:color w:val="000000"/>
          <w:sz w:val="18"/>
          <w:szCs w:val="18"/>
        </w:rPr>
        <w:t>)</w:t>
      </w:r>
    </w:p>
    <w:p w14:paraId="01BC275F" w14:textId="77777777" w:rsidR="00F1501E" w:rsidRPr="007E209F" w:rsidRDefault="00F1501E" w:rsidP="00F1501E">
      <w:pPr>
        <w:autoSpaceDE w:val="0"/>
        <w:autoSpaceDN w:val="0"/>
        <w:adjustRightInd w:val="0"/>
        <w:spacing w:after="0" w:line="240" w:lineRule="auto"/>
        <w:rPr>
          <w:rFonts w:ascii="Arial" w:hAnsi="Arial" w:cs="Arial"/>
          <w:sz w:val="18"/>
          <w:szCs w:val="18"/>
        </w:rPr>
      </w:pPr>
      <w:proofErr w:type="spellStart"/>
      <w:proofErr w:type="gramStart"/>
      <w:r w:rsidRPr="007E209F">
        <w:rPr>
          <w:rFonts w:ascii="Arial" w:hAnsi="Arial" w:cs="Arial"/>
          <w:color w:val="000000"/>
          <w:sz w:val="18"/>
          <w:szCs w:val="18"/>
        </w:rPr>
        <w:t>writematrix</w:t>
      </w:r>
      <w:proofErr w:type="spellEnd"/>
      <w:r w:rsidRPr="007E209F">
        <w:rPr>
          <w:rFonts w:ascii="Arial" w:hAnsi="Arial" w:cs="Arial"/>
          <w:color w:val="000000"/>
          <w:sz w:val="18"/>
          <w:szCs w:val="18"/>
        </w:rPr>
        <w:t>(</w:t>
      </w:r>
      <w:proofErr w:type="gramEnd"/>
      <w:r w:rsidRPr="007E209F">
        <w:rPr>
          <w:rFonts w:ascii="Arial" w:hAnsi="Arial" w:cs="Arial"/>
          <w:color w:val="000000"/>
          <w:sz w:val="18"/>
          <w:szCs w:val="18"/>
        </w:rPr>
        <w:t>data3,filename,</w:t>
      </w:r>
      <w:r w:rsidRPr="007E209F">
        <w:rPr>
          <w:rFonts w:ascii="Arial" w:hAnsi="Arial" w:cs="Arial"/>
          <w:color w:val="AA04F9"/>
          <w:sz w:val="18"/>
          <w:szCs w:val="18"/>
        </w:rPr>
        <w:t>'Sheet'</w:t>
      </w:r>
      <w:r w:rsidRPr="007E209F">
        <w:rPr>
          <w:rFonts w:ascii="Arial" w:hAnsi="Arial" w:cs="Arial"/>
          <w:color w:val="000000"/>
          <w:sz w:val="18"/>
          <w:szCs w:val="18"/>
        </w:rPr>
        <w:t>,</w:t>
      </w:r>
      <w:r w:rsidRPr="007E209F">
        <w:rPr>
          <w:rFonts w:ascii="Arial" w:hAnsi="Arial" w:cs="Arial"/>
          <w:color w:val="AA04F9"/>
          <w:sz w:val="18"/>
          <w:szCs w:val="18"/>
        </w:rPr>
        <w:t>'Data Size'</w:t>
      </w:r>
      <w:r w:rsidRPr="007E209F">
        <w:rPr>
          <w:rFonts w:ascii="Arial" w:hAnsi="Arial" w:cs="Arial"/>
          <w:color w:val="000000"/>
          <w:sz w:val="18"/>
          <w:szCs w:val="18"/>
        </w:rPr>
        <w:t>,</w:t>
      </w:r>
      <w:r w:rsidRPr="007E209F">
        <w:rPr>
          <w:rFonts w:ascii="Arial" w:hAnsi="Arial" w:cs="Arial"/>
          <w:color w:val="AA04F9"/>
          <w:sz w:val="18"/>
          <w:szCs w:val="18"/>
        </w:rPr>
        <w:t>'Range'</w:t>
      </w:r>
      <w:r w:rsidRPr="007E209F">
        <w:rPr>
          <w:rFonts w:ascii="Arial" w:hAnsi="Arial" w:cs="Arial"/>
          <w:color w:val="000000"/>
          <w:sz w:val="18"/>
          <w:szCs w:val="18"/>
        </w:rPr>
        <w:t>,</w:t>
      </w:r>
      <w:r w:rsidRPr="007E209F">
        <w:rPr>
          <w:rFonts w:ascii="Arial" w:hAnsi="Arial" w:cs="Arial"/>
          <w:color w:val="AA04F9"/>
          <w:sz w:val="18"/>
          <w:szCs w:val="18"/>
        </w:rPr>
        <w:t>'A1'</w:t>
      </w:r>
      <w:r w:rsidRPr="007E209F">
        <w:rPr>
          <w:rFonts w:ascii="Arial" w:hAnsi="Arial" w:cs="Arial"/>
          <w:color w:val="000000"/>
          <w:sz w:val="18"/>
          <w:szCs w:val="18"/>
        </w:rPr>
        <w:t>)</w:t>
      </w:r>
    </w:p>
    <w:p w14:paraId="2A3F12AC" w14:textId="77777777" w:rsidR="00F1501E" w:rsidRPr="007E209F" w:rsidRDefault="00F1501E" w:rsidP="00F1501E">
      <w:pPr>
        <w:autoSpaceDE w:val="0"/>
        <w:autoSpaceDN w:val="0"/>
        <w:adjustRightInd w:val="0"/>
        <w:spacing w:after="0" w:line="240" w:lineRule="auto"/>
        <w:rPr>
          <w:rFonts w:ascii="Arial" w:hAnsi="Arial" w:cs="Arial"/>
          <w:sz w:val="24"/>
          <w:szCs w:val="24"/>
        </w:rPr>
      </w:pPr>
      <w:proofErr w:type="spellStart"/>
      <w:r w:rsidRPr="007E209F">
        <w:rPr>
          <w:rFonts w:ascii="Arial" w:hAnsi="Arial" w:cs="Arial"/>
          <w:color w:val="000000"/>
          <w:sz w:val="18"/>
          <w:szCs w:val="18"/>
        </w:rPr>
        <w:t>writematrix</w:t>
      </w:r>
      <w:proofErr w:type="spellEnd"/>
      <w:r w:rsidRPr="007E209F">
        <w:rPr>
          <w:rFonts w:ascii="Arial" w:hAnsi="Arial" w:cs="Arial"/>
          <w:color w:val="000000"/>
          <w:sz w:val="18"/>
          <w:szCs w:val="18"/>
        </w:rPr>
        <w:t>(data</w:t>
      </w:r>
      <w:proofErr w:type="gramStart"/>
      <w:r w:rsidRPr="007E209F">
        <w:rPr>
          <w:rFonts w:ascii="Arial" w:hAnsi="Arial" w:cs="Arial"/>
          <w:color w:val="000000"/>
          <w:sz w:val="18"/>
          <w:szCs w:val="18"/>
        </w:rPr>
        <w:t>4,filename</w:t>
      </w:r>
      <w:proofErr w:type="gramEnd"/>
      <w:r w:rsidRPr="007E209F">
        <w:rPr>
          <w:rFonts w:ascii="Arial" w:hAnsi="Arial" w:cs="Arial"/>
          <w:color w:val="000000"/>
          <w:sz w:val="18"/>
          <w:szCs w:val="18"/>
        </w:rPr>
        <w:t>,</w:t>
      </w:r>
      <w:r w:rsidRPr="007E209F">
        <w:rPr>
          <w:rFonts w:ascii="Arial" w:hAnsi="Arial" w:cs="Arial"/>
          <w:color w:val="AA04F9"/>
          <w:sz w:val="18"/>
          <w:szCs w:val="18"/>
        </w:rPr>
        <w:t>'Sheet'</w:t>
      </w:r>
      <w:r w:rsidRPr="007E209F">
        <w:rPr>
          <w:rFonts w:ascii="Arial" w:hAnsi="Arial" w:cs="Arial"/>
          <w:color w:val="000000"/>
          <w:sz w:val="18"/>
          <w:szCs w:val="18"/>
        </w:rPr>
        <w:t>,</w:t>
      </w:r>
      <w:r w:rsidRPr="007E209F">
        <w:rPr>
          <w:rFonts w:ascii="Arial" w:hAnsi="Arial" w:cs="Arial"/>
          <w:color w:val="AA04F9"/>
          <w:sz w:val="18"/>
          <w:szCs w:val="18"/>
        </w:rPr>
        <w:t>'Assembly'</w:t>
      </w:r>
      <w:r w:rsidRPr="007E209F">
        <w:rPr>
          <w:rFonts w:ascii="Arial" w:hAnsi="Arial" w:cs="Arial"/>
          <w:color w:val="000000"/>
          <w:sz w:val="18"/>
          <w:szCs w:val="18"/>
        </w:rPr>
        <w:t>,</w:t>
      </w:r>
      <w:r w:rsidRPr="007E209F">
        <w:rPr>
          <w:rFonts w:ascii="Arial" w:hAnsi="Arial" w:cs="Arial"/>
          <w:color w:val="AA04F9"/>
          <w:sz w:val="18"/>
          <w:szCs w:val="18"/>
        </w:rPr>
        <w:t>'Range'</w:t>
      </w:r>
      <w:r w:rsidRPr="007E209F">
        <w:rPr>
          <w:rFonts w:ascii="Arial" w:hAnsi="Arial" w:cs="Arial"/>
          <w:color w:val="000000"/>
          <w:sz w:val="18"/>
          <w:szCs w:val="18"/>
        </w:rPr>
        <w:t>,</w:t>
      </w:r>
      <w:r w:rsidRPr="007E209F">
        <w:rPr>
          <w:rFonts w:ascii="Arial" w:hAnsi="Arial" w:cs="Arial"/>
          <w:color w:val="AA04F9"/>
          <w:sz w:val="18"/>
          <w:szCs w:val="18"/>
        </w:rPr>
        <w:t>'A2'</w:t>
      </w:r>
      <w:r w:rsidRPr="007E209F">
        <w:rPr>
          <w:rFonts w:ascii="Arial" w:hAnsi="Arial" w:cs="Arial"/>
          <w:color w:val="000000"/>
          <w:sz w:val="18"/>
          <w:szCs w:val="18"/>
        </w:rPr>
        <w:t>)</w:t>
      </w:r>
    </w:p>
    <w:p w14:paraId="1F50198A" w14:textId="4B7042A3" w:rsidR="00F1501E" w:rsidRPr="007E209F" w:rsidRDefault="00F1501E">
      <w:pPr>
        <w:rPr>
          <w:rFonts w:ascii="Arial" w:hAnsi="Arial" w:cs="Arial"/>
          <w:sz w:val="28"/>
          <w:szCs w:val="28"/>
        </w:rPr>
      </w:pPr>
      <w:r w:rsidRPr="007E209F">
        <w:rPr>
          <w:rFonts w:ascii="Arial" w:hAnsi="Arial" w:cs="Arial"/>
          <w:sz w:val="28"/>
          <w:szCs w:val="28"/>
        </w:rPr>
        <w:br w:type="page"/>
      </w:r>
    </w:p>
    <w:p w14:paraId="0631F484" w14:textId="1E88E714" w:rsidR="0012470E" w:rsidRPr="007E209F" w:rsidRDefault="00F1501E" w:rsidP="00B257BA">
      <w:pPr>
        <w:pStyle w:val="ListParagraph"/>
        <w:spacing w:line="360" w:lineRule="auto"/>
        <w:ind w:left="0"/>
        <w:outlineLvl w:val="0"/>
        <w:rPr>
          <w:rFonts w:ascii="Arial" w:hAnsi="Arial" w:cs="Arial"/>
          <w:sz w:val="28"/>
          <w:szCs w:val="28"/>
        </w:rPr>
      </w:pPr>
      <w:bookmarkStart w:id="227" w:name="_Toc140125637"/>
      <w:r w:rsidRPr="007E209F">
        <w:rPr>
          <w:rFonts w:ascii="Arial" w:hAnsi="Arial" w:cs="Arial"/>
          <w:sz w:val="28"/>
          <w:szCs w:val="28"/>
        </w:rPr>
        <w:lastRenderedPageBreak/>
        <w:t>APPENDIX B</w:t>
      </w:r>
      <w:r w:rsidR="0012470E" w:rsidRPr="007E209F">
        <w:rPr>
          <w:rFonts w:ascii="Arial" w:hAnsi="Arial" w:cs="Arial"/>
          <w:sz w:val="28"/>
          <w:szCs w:val="28"/>
        </w:rPr>
        <w:t xml:space="preserve"> </w:t>
      </w:r>
      <w:r w:rsidR="00883742" w:rsidRPr="007E209F">
        <w:rPr>
          <w:rFonts w:ascii="Arial" w:hAnsi="Arial" w:cs="Arial"/>
          <w:sz w:val="28"/>
          <w:szCs w:val="28"/>
        </w:rPr>
        <w:t>– MODEL CODES</w:t>
      </w:r>
      <w:bookmarkEnd w:id="227"/>
    </w:p>
    <w:p w14:paraId="0515BA11" w14:textId="53DDC416" w:rsidR="00883742" w:rsidRPr="007E209F" w:rsidRDefault="00883742" w:rsidP="00B257BA">
      <w:pPr>
        <w:pStyle w:val="ListParagraph"/>
        <w:spacing w:line="360" w:lineRule="auto"/>
        <w:ind w:left="0"/>
        <w:outlineLvl w:val="1"/>
        <w:rPr>
          <w:rFonts w:ascii="Arial" w:hAnsi="Arial" w:cs="Arial"/>
          <w:sz w:val="28"/>
          <w:szCs w:val="28"/>
        </w:rPr>
      </w:pPr>
      <w:bookmarkStart w:id="228" w:name="_Toc140125638"/>
      <w:r w:rsidRPr="007E209F">
        <w:rPr>
          <w:rFonts w:ascii="Arial" w:hAnsi="Arial" w:cs="Arial"/>
          <w:sz w:val="28"/>
          <w:szCs w:val="28"/>
        </w:rPr>
        <w:t>FULL MODEL</w:t>
      </w:r>
      <w:bookmarkEnd w:id="228"/>
    </w:p>
    <w:p w14:paraId="09E1941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1]:</w:t>
      </w:r>
    </w:p>
    <w:p w14:paraId="6EDD7323"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import time</w:t>
      </w:r>
    </w:p>
    <w:p w14:paraId="4096EE9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import sys</w:t>
      </w:r>
    </w:p>
    <w:p w14:paraId="794B725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from collections import </w:t>
      </w:r>
      <w:proofErr w:type="spellStart"/>
      <w:r w:rsidRPr="007E209F">
        <w:rPr>
          <w:rFonts w:ascii="Arial" w:hAnsi="Arial" w:cs="Arial"/>
          <w:sz w:val="18"/>
          <w:szCs w:val="18"/>
        </w:rPr>
        <w:t>defaultdict</w:t>
      </w:r>
      <w:proofErr w:type="spellEnd"/>
    </w:p>
    <w:p w14:paraId="5E6F486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import </w:t>
      </w:r>
      <w:proofErr w:type="spellStart"/>
      <w:r w:rsidRPr="007E209F">
        <w:rPr>
          <w:rFonts w:ascii="Arial" w:hAnsi="Arial" w:cs="Arial"/>
          <w:sz w:val="18"/>
          <w:szCs w:val="18"/>
        </w:rPr>
        <w:t>xlrd</w:t>
      </w:r>
      <w:proofErr w:type="spellEnd"/>
    </w:p>
    <w:p w14:paraId="6E388EF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import </w:t>
      </w:r>
      <w:proofErr w:type="spellStart"/>
      <w:r w:rsidRPr="007E209F">
        <w:rPr>
          <w:rFonts w:ascii="Arial" w:hAnsi="Arial" w:cs="Arial"/>
          <w:sz w:val="18"/>
          <w:szCs w:val="18"/>
        </w:rPr>
        <w:t>gurobipy</w:t>
      </w:r>
      <w:proofErr w:type="spellEnd"/>
      <w:r w:rsidRPr="007E209F">
        <w:rPr>
          <w:rFonts w:ascii="Arial" w:hAnsi="Arial" w:cs="Arial"/>
          <w:sz w:val="18"/>
          <w:szCs w:val="18"/>
        </w:rPr>
        <w:t xml:space="preserve"> as </w:t>
      </w:r>
      <w:proofErr w:type="spellStart"/>
      <w:r w:rsidRPr="007E209F">
        <w:rPr>
          <w:rFonts w:ascii="Arial" w:hAnsi="Arial" w:cs="Arial"/>
          <w:sz w:val="18"/>
          <w:szCs w:val="18"/>
        </w:rPr>
        <w:t>gp</w:t>
      </w:r>
      <w:proofErr w:type="spellEnd"/>
    </w:p>
    <w:p w14:paraId="0AD1C93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from </w:t>
      </w:r>
      <w:proofErr w:type="spellStart"/>
      <w:r w:rsidRPr="007E209F">
        <w:rPr>
          <w:rFonts w:ascii="Arial" w:hAnsi="Arial" w:cs="Arial"/>
          <w:sz w:val="18"/>
          <w:szCs w:val="18"/>
        </w:rPr>
        <w:t>gurobipy</w:t>
      </w:r>
      <w:proofErr w:type="spellEnd"/>
      <w:r w:rsidRPr="007E209F">
        <w:rPr>
          <w:rFonts w:ascii="Arial" w:hAnsi="Arial" w:cs="Arial"/>
          <w:sz w:val="18"/>
          <w:szCs w:val="18"/>
        </w:rPr>
        <w:t xml:space="preserve"> import GRB</w:t>
      </w:r>
    </w:p>
    <w:p w14:paraId="2D21060B" w14:textId="77777777" w:rsidR="006431F2" w:rsidRPr="007E209F" w:rsidRDefault="006431F2" w:rsidP="006431F2">
      <w:pPr>
        <w:pStyle w:val="PlainText"/>
        <w:rPr>
          <w:rFonts w:ascii="Arial" w:hAnsi="Arial" w:cs="Arial"/>
          <w:sz w:val="18"/>
          <w:szCs w:val="18"/>
        </w:rPr>
      </w:pPr>
    </w:p>
    <w:p w14:paraId="5E2B78FE"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2]:</w:t>
      </w:r>
    </w:p>
    <w:p w14:paraId="1F3593F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start = </w:t>
      </w:r>
      <w:proofErr w:type="spellStart"/>
      <w:proofErr w:type="gramStart"/>
      <w:r w:rsidRPr="007E209F">
        <w:rPr>
          <w:rFonts w:ascii="Arial" w:hAnsi="Arial" w:cs="Arial"/>
          <w:sz w:val="18"/>
          <w:szCs w:val="18"/>
        </w:rPr>
        <w:t>time.time</w:t>
      </w:r>
      <w:proofErr w:type="spellEnd"/>
      <w:proofErr w:type="gramEnd"/>
      <w:r w:rsidRPr="007E209F">
        <w:rPr>
          <w:rFonts w:ascii="Arial" w:hAnsi="Arial" w:cs="Arial"/>
          <w:sz w:val="18"/>
          <w:szCs w:val="18"/>
        </w:rPr>
        <w:t>()</w:t>
      </w:r>
    </w:p>
    <w:p w14:paraId="657A67D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class </w:t>
      </w:r>
      <w:proofErr w:type="gramStart"/>
      <w:r w:rsidRPr="007E209F">
        <w:rPr>
          <w:rFonts w:ascii="Arial" w:hAnsi="Arial" w:cs="Arial"/>
          <w:sz w:val="18"/>
          <w:szCs w:val="18"/>
        </w:rPr>
        <w:t>Machine(</w:t>
      </w:r>
      <w:proofErr w:type="gramEnd"/>
      <w:r w:rsidRPr="007E209F">
        <w:rPr>
          <w:rFonts w:ascii="Arial" w:hAnsi="Arial" w:cs="Arial"/>
          <w:sz w:val="18"/>
          <w:szCs w:val="18"/>
        </w:rPr>
        <w:t>):</w:t>
      </w:r>
    </w:p>
    <w:p w14:paraId="23EF49C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def __</w:t>
      </w:r>
      <w:proofErr w:type="spellStart"/>
      <w:r w:rsidRPr="007E209F">
        <w:rPr>
          <w:rFonts w:ascii="Arial" w:hAnsi="Arial" w:cs="Arial"/>
          <w:sz w:val="18"/>
          <w:szCs w:val="18"/>
        </w:rPr>
        <w:t>init</w:t>
      </w:r>
      <w:proofErr w:type="spellEnd"/>
      <w:r w:rsidRPr="007E209F">
        <w:rPr>
          <w:rFonts w:ascii="Arial" w:hAnsi="Arial" w:cs="Arial"/>
          <w:sz w:val="18"/>
          <w:szCs w:val="18"/>
        </w:rPr>
        <w:t>_</w:t>
      </w:r>
      <w:proofErr w:type="gramStart"/>
      <w:r w:rsidRPr="007E209F">
        <w:rPr>
          <w:rFonts w:ascii="Arial" w:hAnsi="Arial" w:cs="Arial"/>
          <w:sz w:val="18"/>
          <w:szCs w:val="18"/>
        </w:rPr>
        <w:t>_(</w:t>
      </w:r>
      <w:proofErr w:type="gramEnd"/>
      <w:r w:rsidRPr="007E209F">
        <w:rPr>
          <w:rFonts w:ascii="Arial" w:hAnsi="Arial" w:cs="Arial"/>
          <w:sz w:val="18"/>
          <w:szCs w:val="18"/>
        </w:rPr>
        <w:t>self, name):</w:t>
      </w:r>
    </w:p>
    <w:p w14:paraId="2DEF0003"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self.name = name</w:t>
      </w:r>
    </w:p>
    <w:p w14:paraId="67E946B0" w14:textId="77777777" w:rsidR="006431F2" w:rsidRPr="007E209F" w:rsidRDefault="006431F2" w:rsidP="006431F2">
      <w:pPr>
        <w:pStyle w:val="PlainText"/>
        <w:rPr>
          <w:rFonts w:ascii="Arial" w:hAnsi="Arial" w:cs="Arial"/>
          <w:sz w:val="18"/>
          <w:szCs w:val="18"/>
        </w:rPr>
      </w:pPr>
    </w:p>
    <w:p w14:paraId="7B49C11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3]:</w:t>
      </w:r>
    </w:p>
    <w:p w14:paraId="4177DF06"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class </w:t>
      </w:r>
      <w:proofErr w:type="gramStart"/>
      <w:r w:rsidRPr="007E209F">
        <w:rPr>
          <w:rFonts w:ascii="Arial" w:hAnsi="Arial" w:cs="Arial"/>
          <w:sz w:val="18"/>
          <w:szCs w:val="18"/>
        </w:rPr>
        <w:t>Job(</w:t>
      </w:r>
      <w:proofErr w:type="gramEnd"/>
      <w:r w:rsidRPr="007E209F">
        <w:rPr>
          <w:rFonts w:ascii="Arial" w:hAnsi="Arial" w:cs="Arial"/>
          <w:sz w:val="18"/>
          <w:szCs w:val="18"/>
        </w:rPr>
        <w:t>):</w:t>
      </w:r>
    </w:p>
    <w:p w14:paraId="2EB3B3E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def __</w:t>
      </w:r>
      <w:proofErr w:type="spellStart"/>
      <w:r w:rsidRPr="007E209F">
        <w:rPr>
          <w:rFonts w:ascii="Arial" w:hAnsi="Arial" w:cs="Arial"/>
          <w:sz w:val="18"/>
          <w:szCs w:val="18"/>
        </w:rPr>
        <w:t>init</w:t>
      </w:r>
      <w:proofErr w:type="spellEnd"/>
      <w:r w:rsidRPr="007E209F">
        <w:rPr>
          <w:rFonts w:ascii="Arial" w:hAnsi="Arial" w:cs="Arial"/>
          <w:sz w:val="18"/>
          <w:szCs w:val="18"/>
        </w:rPr>
        <w:t>_</w:t>
      </w:r>
      <w:proofErr w:type="gramStart"/>
      <w:r w:rsidRPr="007E209F">
        <w:rPr>
          <w:rFonts w:ascii="Arial" w:hAnsi="Arial" w:cs="Arial"/>
          <w:sz w:val="18"/>
          <w:szCs w:val="18"/>
        </w:rPr>
        <w:t>_(</w:t>
      </w:r>
      <w:proofErr w:type="gramEnd"/>
      <w:r w:rsidRPr="007E209F">
        <w:rPr>
          <w:rFonts w:ascii="Arial" w:hAnsi="Arial" w:cs="Arial"/>
          <w:sz w:val="18"/>
          <w:szCs w:val="18"/>
        </w:rPr>
        <w:t xml:space="preserve">self, name, </w:t>
      </w:r>
      <w:proofErr w:type="spellStart"/>
      <w:r w:rsidRPr="007E209F">
        <w:rPr>
          <w:rFonts w:ascii="Arial" w:hAnsi="Arial" w:cs="Arial"/>
          <w:sz w:val="18"/>
          <w:szCs w:val="18"/>
        </w:rPr>
        <w:t>need_drying</w:t>
      </w:r>
      <w:proofErr w:type="spellEnd"/>
      <w:r w:rsidRPr="007E209F">
        <w:rPr>
          <w:rFonts w:ascii="Arial" w:hAnsi="Arial" w:cs="Arial"/>
          <w:sz w:val="18"/>
          <w:szCs w:val="18"/>
        </w:rPr>
        <w:t xml:space="preserve">, </w:t>
      </w:r>
      <w:proofErr w:type="spellStart"/>
      <w:r w:rsidRPr="007E209F">
        <w:rPr>
          <w:rFonts w:ascii="Arial" w:hAnsi="Arial" w:cs="Arial"/>
          <w:sz w:val="18"/>
          <w:szCs w:val="18"/>
        </w:rPr>
        <w:t>drying_time</w:t>
      </w:r>
      <w:proofErr w:type="spellEnd"/>
      <w:r w:rsidRPr="007E209F">
        <w:rPr>
          <w:rFonts w:ascii="Arial" w:hAnsi="Arial" w:cs="Arial"/>
          <w:sz w:val="18"/>
          <w:szCs w:val="18"/>
        </w:rPr>
        <w:t>):</w:t>
      </w:r>
    </w:p>
    <w:p w14:paraId="3F08C29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self.name = name</w:t>
      </w:r>
    </w:p>
    <w:p w14:paraId="4E1ECEE3"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self.need</w:t>
      </w:r>
      <w:proofErr w:type="gramEnd"/>
      <w:r w:rsidRPr="007E209F">
        <w:rPr>
          <w:rFonts w:ascii="Arial" w:hAnsi="Arial" w:cs="Arial"/>
          <w:sz w:val="18"/>
          <w:szCs w:val="18"/>
        </w:rPr>
        <w:t>_drying</w:t>
      </w:r>
      <w:proofErr w:type="spellEnd"/>
      <w:r w:rsidRPr="007E209F">
        <w:rPr>
          <w:rFonts w:ascii="Arial" w:hAnsi="Arial" w:cs="Arial"/>
          <w:sz w:val="18"/>
          <w:szCs w:val="18"/>
        </w:rPr>
        <w:t xml:space="preserve"> = </w:t>
      </w:r>
      <w:proofErr w:type="spellStart"/>
      <w:r w:rsidRPr="007E209F">
        <w:rPr>
          <w:rFonts w:ascii="Arial" w:hAnsi="Arial" w:cs="Arial"/>
          <w:sz w:val="18"/>
          <w:szCs w:val="18"/>
        </w:rPr>
        <w:t>need_drying</w:t>
      </w:r>
      <w:proofErr w:type="spellEnd"/>
    </w:p>
    <w:p w14:paraId="0EF3A9BE"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self.drying</w:t>
      </w:r>
      <w:proofErr w:type="gramEnd"/>
      <w:r w:rsidRPr="007E209F">
        <w:rPr>
          <w:rFonts w:ascii="Arial" w:hAnsi="Arial" w:cs="Arial"/>
          <w:sz w:val="18"/>
          <w:szCs w:val="18"/>
        </w:rPr>
        <w:t>_time</w:t>
      </w:r>
      <w:proofErr w:type="spellEnd"/>
      <w:r w:rsidRPr="007E209F">
        <w:rPr>
          <w:rFonts w:ascii="Arial" w:hAnsi="Arial" w:cs="Arial"/>
          <w:sz w:val="18"/>
          <w:szCs w:val="18"/>
        </w:rPr>
        <w:t xml:space="preserve"> = </w:t>
      </w:r>
      <w:proofErr w:type="spellStart"/>
      <w:r w:rsidRPr="007E209F">
        <w:rPr>
          <w:rFonts w:ascii="Arial" w:hAnsi="Arial" w:cs="Arial"/>
          <w:sz w:val="18"/>
          <w:szCs w:val="18"/>
        </w:rPr>
        <w:t>drying_time</w:t>
      </w:r>
      <w:proofErr w:type="spellEnd"/>
    </w:p>
    <w:p w14:paraId="34C3983E"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4EB46188"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def __str__(self):</w:t>
      </w:r>
    </w:p>
    <w:p w14:paraId="790E8488"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about = </w:t>
      </w:r>
      <w:proofErr w:type="spellStart"/>
      <w:r w:rsidRPr="007E209F">
        <w:rPr>
          <w:rFonts w:ascii="Arial" w:hAnsi="Arial" w:cs="Arial"/>
          <w:sz w:val="18"/>
          <w:szCs w:val="18"/>
        </w:rPr>
        <w:t>f"Job</w:t>
      </w:r>
      <w:proofErr w:type="spellEnd"/>
      <w:r w:rsidRPr="007E209F">
        <w:rPr>
          <w:rFonts w:ascii="Arial" w:hAnsi="Arial" w:cs="Arial"/>
          <w:sz w:val="18"/>
          <w:szCs w:val="18"/>
        </w:rPr>
        <w:t>: {</w:t>
      </w:r>
      <w:proofErr w:type="gramStart"/>
      <w:r w:rsidRPr="007E209F">
        <w:rPr>
          <w:rFonts w:ascii="Arial" w:hAnsi="Arial" w:cs="Arial"/>
          <w:sz w:val="18"/>
          <w:szCs w:val="18"/>
        </w:rPr>
        <w:t>self.name}\</w:t>
      </w:r>
      <w:proofErr w:type="gramEnd"/>
      <w:r w:rsidRPr="007E209F">
        <w:rPr>
          <w:rFonts w:ascii="Arial" w:hAnsi="Arial" w:cs="Arial"/>
          <w:sz w:val="18"/>
          <w:szCs w:val="18"/>
        </w:rPr>
        <w:t xml:space="preserve">n  </w:t>
      </w:r>
      <w:proofErr w:type="spellStart"/>
      <w:r w:rsidRPr="007E209F">
        <w:rPr>
          <w:rFonts w:ascii="Arial" w:hAnsi="Arial" w:cs="Arial"/>
          <w:sz w:val="18"/>
          <w:szCs w:val="18"/>
        </w:rPr>
        <w:t>Is_dry</w:t>
      </w:r>
      <w:proofErr w:type="spellEnd"/>
      <w:r w:rsidRPr="007E209F">
        <w:rPr>
          <w:rFonts w:ascii="Arial" w:hAnsi="Arial" w:cs="Arial"/>
          <w:sz w:val="18"/>
          <w:szCs w:val="18"/>
        </w:rPr>
        <w:t>: {</w:t>
      </w:r>
      <w:proofErr w:type="spellStart"/>
      <w:r w:rsidRPr="007E209F">
        <w:rPr>
          <w:rFonts w:ascii="Arial" w:hAnsi="Arial" w:cs="Arial"/>
          <w:sz w:val="18"/>
          <w:szCs w:val="18"/>
        </w:rPr>
        <w:t>self.need_drying</w:t>
      </w:r>
      <w:proofErr w:type="spellEnd"/>
      <w:r w:rsidRPr="007E209F">
        <w:rPr>
          <w:rFonts w:ascii="Arial" w:hAnsi="Arial" w:cs="Arial"/>
          <w:sz w:val="18"/>
          <w:szCs w:val="18"/>
        </w:rPr>
        <w:t xml:space="preserve">}\n  </w:t>
      </w:r>
      <w:proofErr w:type="spellStart"/>
      <w:r w:rsidRPr="007E209F">
        <w:rPr>
          <w:rFonts w:ascii="Arial" w:hAnsi="Arial" w:cs="Arial"/>
          <w:sz w:val="18"/>
          <w:szCs w:val="18"/>
        </w:rPr>
        <w:t>Dry_time</w:t>
      </w:r>
      <w:proofErr w:type="spellEnd"/>
      <w:r w:rsidRPr="007E209F">
        <w:rPr>
          <w:rFonts w:ascii="Arial" w:hAnsi="Arial" w:cs="Arial"/>
          <w:sz w:val="18"/>
          <w:szCs w:val="18"/>
        </w:rPr>
        <w:t>: {</w:t>
      </w:r>
      <w:proofErr w:type="spellStart"/>
      <w:r w:rsidRPr="007E209F">
        <w:rPr>
          <w:rFonts w:ascii="Arial" w:hAnsi="Arial" w:cs="Arial"/>
          <w:sz w:val="18"/>
          <w:szCs w:val="18"/>
        </w:rPr>
        <w:t>self.drying_time</w:t>
      </w:r>
      <w:proofErr w:type="spellEnd"/>
      <w:r w:rsidRPr="007E209F">
        <w:rPr>
          <w:rFonts w:ascii="Arial" w:hAnsi="Arial" w:cs="Arial"/>
          <w:sz w:val="18"/>
          <w:szCs w:val="18"/>
        </w:rPr>
        <w:t xml:space="preserve">}\n  " </w:t>
      </w:r>
    </w:p>
    <w:p w14:paraId="3CFF455A"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return about</w:t>
      </w:r>
    </w:p>
    <w:p w14:paraId="2E3CEDD4" w14:textId="77777777" w:rsidR="006431F2" w:rsidRPr="007E209F" w:rsidRDefault="006431F2" w:rsidP="006431F2">
      <w:pPr>
        <w:pStyle w:val="PlainText"/>
        <w:rPr>
          <w:rFonts w:ascii="Arial" w:hAnsi="Arial" w:cs="Arial"/>
          <w:sz w:val="18"/>
          <w:szCs w:val="18"/>
        </w:rPr>
      </w:pPr>
    </w:p>
    <w:p w14:paraId="727C9F6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4]:</w:t>
      </w:r>
    </w:p>
    <w:p w14:paraId="1C92C8C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Open Excel workbook</w:t>
      </w:r>
    </w:p>
    <w:p w14:paraId="462D4333"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wb</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xlrd.open</w:t>
      </w:r>
      <w:proofErr w:type="gramEnd"/>
      <w:r w:rsidRPr="007E209F">
        <w:rPr>
          <w:rFonts w:ascii="Arial" w:hAnsi="Arial" w:cs="Arial"/>
          <w:sz w:val="18"/>
          <w:szCs w:val="18"/>
        </w:rPr>
        <w:t>_workbook</w:t>
      </w:r>
      <w:proofErr w:type="spellEnd"/>
      <w:r w:rsidRPr="007E209F">
        <w:rPr>
          <w:rFonts w:ascii="Arial" w:hAnsi="Arial" w:cs="Arial"/>
          <w:sz w:val="18"/>
          <w:szCs w:val="18"/>
        </w:rPr>
        <w:t>('test.xls')</w:t>
      </w:r>
    </w:p>
    <w:p w14:paraId="5177CB40" w14:textId="77777777" w:rsidR="006431F2" w:rsidRPr="007E209F" w:rsidRDefault="006431F2" w:rsidP="006431F2">
      <w:pPr>
        <w:pStyle w:val="PlainText"/>
        <w:rPr>
          <w:rFonts w:ascii="Arial" w:hAnsi="Arial" w:cs="Arial"/>
          <w:sz w:val="18"/>
          <w:szCs w:val="18"/>
        </w:rPr>
      </w:pPr>
    </w:p>
    <w:p w14:paraId="7BBD3A4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Read job data</w:t>
      </w:r>
    </w:p>
    <w:p w14:paraId="2571A271"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ws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wb.sheet</w:t>
      </w:r>
      <w:proofErr w:type="gramEnd"/>
      <w:r w:rsidRPr="007E209F">
        <w:rPr>
          <w:rFonts w:ascii="Arial" w:hAnsi="Arial" w:cs="Arial"/>
          <w:sz w:val="18"/>
          <w:szCs w:val="18"/>
        </w:rPr>
        <w:t>_by_name</w:t>
      </w:r>
      <w:proofErr w:type="spellEnd"/>
      <w:r w:rsidRPr="007E209F">
        <w:rPr>
          <w:rFonts w:ascii="Arial" w:hAnsi="Arial" w:cs="Arial"/>
          <w:sz w:val="18"/>
          <w:szCs w:val="18"/>
        </w:rPr>
        <w:t>('Jobs')</w:t>
      </w:r>
    </w:p>
    <w:p w14:paraId="13718B3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jobs = []</w:t>
      </w:r>
    </w:p>
    <w:p w14:paraId="05F67F5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for </w:t>
      </w:r>
      <w:proofErr w:type="spellStart"/>
      <w:proofErr w:type="gramStart"/>
      <w:r w:rsidRPr="007E209F">
        <w:rPr>
          <w:rFonts w:ascii="Arial" w:hAnsi="Arial" w:cs="Arial"/>
          <w:sz w:val="18"/>
          <w:szCs w:val="18"/>
        </w:rPr>
        <w:t>i,t</w:t>
      </w:r>
      <w:proofErr w:type="spellEnd"/>
      <w:proofErr w:type="gramEnd"/>
      <w:r w:rsidRPr="007E209F">
        <w:rPr>
          <w:rFonts w:ascii="Arial" w:hAnsi="Arial" w:cs="Arial"/>
          <w:sz w:val="18"/>
          <w:szCs w:val="18"/>
        </w:rPr>
        <w:t xml:space="preserve"> in enumerate(</w:t>
      </w:r>
      <w:proofErr w:type="spellStart"/>
      <w:r w:rsidRPr="007E209F">
        <w:rPr>
          <w:rFonts w:ascii="Arial" w:hAnsi="Arial" w:cs="Arial"/>
          <w:sz w:val="18"/>
          <w:szCs w:val="18"/>
        </w:rPr>
        <w:t>ws.col_values</w:t>
      </w:r>
      <w:proofErr w:type="spellEnd"/>
      <w:r w:rsidRPr="007E209F">
        <w:rPr>
          <w:rFonts w:ascii="Arial" w:hAnsi="Arial" w:cs="Arial"/>
          <w:sz w:val="18"/>
          <w:szCs w:val="18"/>
        </w:rPr>
        <w:t>(0)[1:]):</w:t>
      </w:r>
    </w:p>
    <w:p w14:paraId="5C81107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 Create Technician object</w:t>
      </w:r>
    </w:p>
    <w:p w14:paraId="5E6089FA"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thisTech</w:t>
      </w:r>
      <w:proofErr w:type="spellEnd"/>
      <w:r w:rsidRPr="007E209F">
        <w:rPr>
          <w:rFonts w:ascii="Arial" w:hAnsi="Arial" w:cs="Arial"/>
          <w:sz w:val="18"/>
          <w:szCs w:val="18"/>
        </w:rPr>
        <w:t xml:space="preserve"> = Job(*</w:t>
      </w:r>
      <w:proofErr w:type="spellStart"/>
      <w:r w:rsidRPr="007E209F">
        <w:rPr>
          <w:rFonts w:ascii="Arial" w:hAnsi="Arial" w:cs="Arial"/>
          <w:sz w:val="18"/>
          <w:szCs w:val="18"/>
        </w:rPr>
        <w:t>ws.row_values</w:t>
      </w:r>
      <w:proofErr w:type="spellEnd"/>
      <w:r w:rsidRPr="007E209F">
        <w:rPr>
          <w:rFonts w:ascii="Arial" w:hAnsi="Arial" w:cs="Arial"/>
          <w:sz w:val="18"/>
          <w:szCs w:val="18"/>
        </w:rPr>
        <w:t>(1+</w:t>
      </w:r>
      <w:proofErr w:type="gramStart"/>
      <w:r w:rsidRPr="007E209F">
        <w:rPr>
          <w:rFonts w:ascii="Arial" w:hAnsi="Arial" w:cs="Arial"/>
          <w:sz w:val="18"/>
          <w:szCs w:val="18"/>
        </w:rPr>
        <w:t>i)[</w:t>
      </w:r>
      <w:proofErr w:type="gramEnd"/>
      <w:r w:rsidRPr="007E209F">
        <w:rPr>
          <w:rFonts w:ascii="Arial" w:hAnsi="Arial" w:cs="Arial"/>
          <w:sz w:val="18"/>
          <w:szCs w:val="18"/>
        </w:rPr>
        <w:t>:3])</w:t>
      </w:r>
    </w:p>
    <w:p w14:paraId="389A2E3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jobs.append</w:t>
      </w:r>
      <w:proofErr w:type="spellEnd"/>
      <w:proofErr w:type="gramEnd"/>
      <w:r w:rsidRPr="007E209F">
        <w:rPr>
          <w:rFonts w:ascii="Arial" w:hAnsi="Arial" w:cs="Arial"/>
          <w:sz w:val="18"/>
          <w:szCs w:val="18"/>
        </w:rPr>
        <w:t>(</w:t>
      </w:r>
      <w:proofErr w:type="spellStart"/>
      <w:r w:rsidRPr="007E209F">
        <w:rPr>
          <w:rFonts w:ascii="Arial" w:hAnsi="Arial" w:cs="Arial"/>
          <w:sz w:val="18"/>
          <w:szCs w:val="18"/>
        </w:rPr>
        <w:t>thisTech</w:t>
      </w:r>
      <w:proofErr w:type="spellEnd"/>
      <w:r w:rsidRPr="007E209F">
        <w:rPr>
          <w:rFonts w:ascii="Arial" w:hAnsi="Arial" w:cs="Arial"/>
          <w:sz w:val="18"/>
          <w:szCs w:val="18"/>
        </w:rPr>
        <w:t>)</w:t>
      </w:r>
    </w:p>
    <w:p w14:paraId="0DEC9BA7" w14:textId="77777777" w:rsidR="006431F2" w:rsidRPr="007E209F" w:rsidRDefault="006431F2" w:rsidP="006431F2">
      <w:pPr>
        <w:pStyle w:val="PlainText"/>
        <w:rPr>
          <w:rFonts w:ascii="Arial" w:hAnsi="Arial" w:cs="Arial"/>
          <w:sz w:val="18"/>
          <w:szCs w:val="18"/>
        </w:rPr>
      </w:pPr>
    </w:p>
    <w:p w14:paraId="522D7268"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5]:</w:t>
      </w:r>
    </w:p>
    <w:p w14:paraId="03DBA86A"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Read Data Size</w:t>
      </w:r>
    </w:p>
    <w:p w14:paraId="1CD8AA0D"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ws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wb.sheet</w:t>
      </w:r>
      <w:proofErr w:type="gramEnd"/>
      <w:r w:rsidRPr="007E209F">
        <w:rPr>
          <w:rFonts w:ascii="Arial" w:hAnsi="Arial" w:cs="Arial"/>
          <w:sz w:val="18"/>
          <w:szCs w:val="18"/>
        </w:rPr>
        <w:t>_by_name</w:t>
      </w:r>
      <w:proofErr w:type="spellEnd"/>
      <w:r w:rsidRPr="007E209F">
        <w:rPr>
          <w:rFonts w:ascii="Arial" w:hAnsi="Arial" w:cs="Arial"/>
          <w:sz w:val="18"/>
          <w:szCs w:val="18"/>
        </w:rPr>
        <w:t>('Data Size')</w:t>
      </w:r>
    </w:p>
    <w:p w14:paraId="3F006966"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number_of_jobs</w:t>
      </w:r>
      <w:proofErr w:type="spellEnd"/>
      <w:r w:rsidRPr="007E209F">
        <w:rPr>
          <w:rFonts w:ascii="Arial" w:hAnsi="Arial" w:cs="Arial"/>
          <w:sz w:val="18"/>
          <w:szCs w:val="18"/>
        </w:rPr>
        <w:t xml:space="preserve">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(0,1))</w:t>
      </w:r>
    </w:p>
    <w:p w14:paraId="0DD83C22"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number_of_machines</w:t>
      </w:r>
      <w:proofErr w:type="spellEnd"/>
      <w:r w:rsidRPr="007E209F">
        <w:rPr>
          <w:rFonts w:ascii="Arial" w:hAnsi="Arial" w:cs="Arial"/>
          <w:sz w:val="18"/>
          <w:szCs w:val="18"/>
        </w:rPr>
        <w:t xml:space="preserve">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(0,0))</w:t>
      </w:r>
    </w:p>
    <w:p w14:paraId="3B87A22B"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R_p_max</w:t>
      </w:r>
      <w:proofErr w:type="spellEnd"/>
      <w:r w:rsidRPr="007E209F">
        <w:rPr>
          <w:rFonts w:ascii="Arial" w:hAnsi="Arial" w:cs="Arial"/>
          <w:sz w:val="18"/>
          <w:szCs w:val="18"/>
        </w:rPr>
        <w:t xml:space="preserve">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(0,2))</w:t>
      </w:r>
    </w:p>
    <w:p w14:paraId="5D651FD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R_s2_max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(0,3))</w:t>
      </w:r>
    </w:p>
    <w:p w14:paraId="0B835B3E"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R_s3_max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(0,4))</w:t>
      </w:r>
    </w:p>
    <w:p w14:paraId="49500EB9" w14:textId="77777777" w:rsidR="006431F2" w:rsidRPr="007E209F" w:rsidRDefault="006431F2" w:rsidP="006431F2">
      <w:pPr>
        <w:pStyle w:val="PlainText"/>
        <w:rPr>
          <w:rFonts w:ascii="Arial" w:hAnsi="Arial" w:cs="Arial"/>
          <w:sz w:val="18"/>
          <w:szCs w:val="18"/>
        </w:rPr>
      </w:pPr>
    </w:p>
    <w:p w14:paraId="1F51A7B3" w14:textId="77777777" w:rsidR="006431F2" w:rsidRPr="007E209F" w:rsidRDefault="006431F2" w:rsidP="006431F2">
      <w:pPr>
        <w:pStyle w:val="PlainText"/>
        <w:rPr>
          <w:rFonts w:ascii="Arial" w:hAnsi="Arial" w:cs="Arial"/>
          <w:sz w:val="18"/>
          <w:szCs w:val="18"/>
        </w:rPr>
      </w:pPr>
      <w:proofErr w:type="gramStart"/>
      <w:r w:rsidRPr="007E209F">
        <w:rPr>
          <w:rFonts w:ascii="Arial" w:hAnsi="Arial" w:cs="Arial"/>
          <w:sz w:val="18"/>
          <w:szCs w:val="18"/>
        </w:rPr>
        <w:t>print(</w:t>
      </w:r>
      <w:proofErr w:type="gramEnd"/>
      <w:r w:rsidRPr="007E209F">
        <w:rPr>
          <w:rFonts w:ascii="Arial" w:hAnsi="Arial" w:cs="Arial"/>
          <w:sz w:val="18"/>
          <w:szCs w:val="18"/>
        </w:rPr>
        <w:t>"Number of Jobs =",</w:t>
      </w:r>
      <w:proofErr w:type="spellStart"/>
      <w:r w:rsidRPr="007E209F">
        <w:rPr>
          <w:rFonts w:ascii="Arial" w:hAnsi="Arial" w:cs="Arial"/>
          <w:sz w:val="18"/>
          <w:szCs w:val="18"/>
        </w:rPr>
        <w:t>number_of_jobs</w:t>
      </w:r>
      <w:proofErr w:type="spellEnd"/>
      <w:r w:rsidRPr="007E209F">
        <w:rPr>
          <w:rFonts w:ascii="Arial" w:hAnsi="Arial" w:cs="Arial"/>
          <w:sz w:val="18"/>
          <w:szCs w:val="18"/>
        </w:rPr>
        <w:t>)</w:t>
      </w:r>
    </w:p>
    <w:p w14:paraId="1A9B455D" w14:textId="77777777" w:rsidR="006431F2" w:rsidRPr="007E209F" w:rsidRDefault="006431F2" w:rsidP="006431F2">
      <w:pPr>
        <w:pStyle w:val="PlainText"/>
        <w:rPr>
          <w:rFonts w:ascii="Arial" w:hAnsi="Arial" w:cs="Arial"/>
          <w:sz w:val="18"/>
          <w:szCs w:val="18"/>
        </w:rPr>
      </w:pPr>
      <w:proofErr w:type="gramStart"/>
      <w:r w:rsidRPr="007E209F">
        <w:rPr>
          <w:rFonts w:ascii="Arial" w:hAnsi="Arial" w:cs="Arial"/>
          <w:sz w:val="18"/>
          <w:szCs w:val="18"/>
        </w:rPr>
        <w:t>print(</w:t>
      </w:r>
      <w:proofErr w:type="gramEnd"/>
      <w:r w:rsidRPr="007E209F">
        <w:rPr>
          <w:rFonts w:ascii="Arial" w:hAnsi="Arial" w:cs="Arial"/>
          <w:sz w:val="18"/>
          <w:szCs w:val="18"/>
        </w:rPr>
        <w:t>"Number of Machines =",</w:t>
      </w:r>
      <w:proofErr w:type="spellStart"/>
      <w:r w:rsidRPr="007E209F">
        <w:rPr>
          <w:rFonts w:ascii="Arial" w:hAnsi="Arial" w:cs="Arial"/>
          <w:sz w:val="18"/>
          <w:szCs w:val="18"/>
        </w:rPr>
        <w:t>number_of_machines</w:t>
      </w:r>
      <w:proofErr w:type="spellEnd"/>
      <w:r w:rsidRPr="007E209F">
        <w:rPr>
          <w:rFonts w:ascii="Arial" w:hAnsi="Arial" w:cs="Arial"/>
          <w:sz w:val="18"/>
          <w:szCs w:val="18"/>
        </w:rPr>
        <w:t>)</w:t>
      </w:r>
    </w:p>
    <w:p w14:paraId="51C0B143" w14:textId="77777777" w:rsidR="006431F2" w:rsidRPr="007E209F" w:rsidRDefault="006431F2" w:rsidP="006431F2">
      <w:pPr>
        <w:pStyle w:val="PlainText"/>
        <w:rPr>
          <w:rFonts w:ascii="Arial" w:hAnsi="Arial" w:cs="Arial"/>
          <w:sz w:val="18"/>
          <w:szCs w:val="18"/>
        </w:rPr>
      </w:pPr>
      <w:proofErr w:type="gramStart"/>
      <w:r w:rsidRPr="007E209F">
        <w:rPr>
          <w:rFonts w:ascii="Arial" w:hAnsi="Arial" w:cs="Arial"/>
          <w:sz w:val="18"/>
          <w:szCs w:val="18"/>
        </w:rPr>
        <w:t>print(</w:t>
      </w:r>
      <w:proofErr w:type="gramEnd"/>
      <w:r w:rsidRPr="007E209F">
        <w:rPr>
          <w:rFonts w:ascii="Arial" w:hAnsi="Arial" w:cs="Arial"/>
          <w:sz w:val="18"/>
          <w:szCs w:val="18"/>
        </w:rPr>
        <w:t>"Number of Operators =",</w:t>
      </w:r>
      <w:proofErr w:type="spellStart"/>
      <w:r w:rsidRPr="007E209F">
        <w:rPr>
          <w:rFonts w:ascii="Arial" w:hAnsi="Arial" w:cs="Arial"/>
          <w:sz w:val="18"/>
          <w:szCs w:val="18"/>
        </w:rPr>
        <w:t>R_p_max</w:t>
      </w:r>
      <w:proofErr w:type="spellEnd"/>
      <w:r w:rsidRPr="007E209F">
        <w:rPr>
          <w:rFonts w:ascii="Arial" w:hAnsi="Arial" w:cs="Arial"/>
          <w:sz w:val="18"/>
          <w:szCs w:val="18"/>
        </w:rPr>
        <w:t>)</w:t>
      </w:r>
    </w:p>
    <w:p w14:paraId="685D452F" w14:textId="77777777" w:rsidR="006431F2" w:rsidRPr="007E209F" w:rsidRDefault="006431F2" w:rsidP="006431F2">
      <w:pPr>
        <w:pStyle w:val="PlainText"/>
        <w:rPr>
          <w:rFonts w:ascii="Arial" w:hAnsi="Arial" w:cs="Arial"/>
          <w:sz w:val="18"/>
          <w:szCs w:val="18"/>
        </w:rPr>
      </w:pPr>
      <w:proofErr w:type="gramStart"/>
      <w:r w:rsidRPr="007E209F">
        <w:rPr>
          <w:rFonts w:ascii="Arial" w:hAnsi="Arial" w:cs="Arial"/>
          <w:sz w:val="18"/>
          <w:szCs w:val="18"/>
        </w:rPr>
        <w:t>print(</w:t>
      </w:r>
      <w:proofErr w:type="gramEnd"/>
      <w:r w:rsidRPr="007E209F">
        <w:rPr>
          <w:rFonts w:ascii="Arial" w:hAnsi="Arial" w:cs="Arial"/>
          <w:sz w:val="18"/>
          <w:szCs w:val="18"/>
        </w:rPr>
        <w:t>"Number of Mold Hangers =",R_s2_max)</w:t>
      </w:r>
    </w:p>
    <w:p w14:paraId="5D3400DA" w14:textId="77777777" w:rsidR="006431F2" w:rsidRPr="007E209F" w:rsidRDefault="006431F2" w:rsidP="006431F2">
      <w:pPr>
        <w:pStyle w:val="PlainText"/>
        <w:rPr>
          <w:rFonts w:ascii="Arial" w:hAnsi="Arial" w:cs="Arial"/>
          <w:sz w:val="18"/>
          <w:szCs w:val="18"/>
        </w:rPr>
      </w:pPr>
      <w:proofErr w:type="gramStart"/>
      <w:r w:rsidRPr="007E209F">
        <w:rPr>
          <w:rFonts w:ascii="Arial" w:hAnsi="Arial" w:cs="Arial"/>
          <w:sz w:val="18"/>
          <w:szCs w:val="18"/>
        </w:rPr>
        <w:t>print(</w:t>
      </w:r>
      <w:proofErr w:type="gramEnd"/>
      <w:r w:rsidRPr="007E209F">
        <w:rPr>
          <w:rFonts w:ascii="Arial" w:hAnsi="Arial" w:cs="Arial"/>
          <w:sz w:val="18"/>
          <w:szCs w:val="18"/>
        </w:rPr>
        <w:t>"</w:t>
      </w:r>
      <w:proofErr w:type="spellStart"/>
      <w:r w:rsidRPr="007E209F">
        <w:rPr>
          <w:rFonts w:ascii="Arial" w:hAnsi="Arial" w:cs="Arial"/>
          <w:sz w:val="18"/>
          <w:szCs w:val="18"/>
        </w:rPr>
        <w:t>Nuber</w:t>
      </w:r>
      <w:proofErr w:type="spellEnd"/>
      <w:r w:rsidRPr="007E209F">
        <w:rPr>
          <w:rFonts w:ascii="Arial" w:hAnsi="Arial" w:cs="Arial"/>
          <w:sz w:val="18"/>
          <w:szCs w:val="18"/>
        </w:rPr>
        <w:t xml:space="preserve"> of Setup Techs =",R_s3_max)</w:t>
      </w:r>
    </w:p>
    <w:p w14:paraId="2F1190CD" w14:textId="77777777" w:rsidR="006431F2" w:rsidRPr="007E209F" w:rsidRDefault="006431F2" w:rsidP="006431F2">
      <w:pPr>
        <w:pStyle w:val="PlainText"/>
        <w:rPr>
          <w:rFonts w:ascii="Arial" w:hAnsi="Arial" w:cs="Arial"/>
          <w:sz w:val="18"/>
          <w:szCs w:val="18"/>
        </w:rPr>
      </w:pPr>
    </w:p>
    <w:p w14:paraId="49B396C6"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6]:</w:t>
      </w:r>
    </w:p>
    <w:p w14:paraId="6A1BC2A5"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Read location data</w:t>
      </w:r>
    </w:p>
    <w:p w14:paraId="46072E60"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ws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wb.sheet</w:t>
      </w:r>
      <w:proofErr w:type="gramEnd"/>
      <w:r w:rsidRPr="007E209F">
        <w:rPr>
          <w:rFonts w:ascii="Arial" w:hAnsi="Arial" w:cs="Arial"/>
          <w:sz w:val="18"/>
          <w:szCs w:val="18"/>
        </w:rPr>
        <w:t>_by_name</w:t>
      </w:r>
      <w:proofErr w:type="spellEnd"/>
      <w:r w:rsidRPr="007E209F">
        <w:rPr>
          <w:rFonts w:ascii="Arial" w:hAnsi="Arial" w:cs="Arial"/>
          <w:sz w:val="18"/>
          <w:szCs w:val="18"/>
        </w:rPr>
        <w:t>('Machine-Jobs')</w:t>
      </w:r>
    </w:p>
    <w:p w14:paraId="1C8AEB13" w14:textId="77777777" w:rsidR="006431F2" w:rsidRPr="007E209F" w:rsidRDefault="006431F2" w:rsidP="006431F2">
      <w:pPr>
        <w:pStyle w:val="PlainText"/>
        <w:rPr>
          <w:rFonts w:ascii="Arial" w:hAnsi="Arial" w:cs="Arial"/>
          <w:sz w:val="18"/>
          <w:szCs w:val="18"/>
        </w:rPr>
      </w:pPr>
    </w:p>
    <w:p w14:paraId="1868F55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machines = </w:t>
      </w:r>
      <w:proofErr w:type="spellStart"/>
      <w:r w:rsidRPr="007E209F">
        <w:rPr>
          <w:rFonts w:ascii="Arial" w:hAnsi="Arial" w:cs="Arial"/>
          <w:sz w:val="18"/>
          <w:szCs w:val="18"/>
        </w:rPr>
        <w:t>ws.row_values</w:t>
      </w:r>
      <w:proofErr w:type="spellEnd"/>
      <w:r w:rsidRPr="007E209F">
        <w:rPr>
          <w:rFonts w:ascii="Arial" w:hAnsi="Arial" w:cs="Arial"/>
          <w:sz w:val="18"/>
          <w:szCs w:val="18"/>
        </w:rPr>
        <w:t>(</w:t>
      </w:r>
      <w:proofErr w:type="gramStart"/>
      <w:r w:rsidRPr="007E209F">
        <w:rPr>
          <w:rFonts w:ascii="Arial" w:hAnsi="Arial" w:cs="Arial"/>
          <w:sz w:val="18"/>
          <w:szCs w:val="18"/>
        </w:rPr>
        <w:t>0)[</w:t>
      </w:r>
      <w:proofErr w:type="gramEnd"/>
      <w:r w:rsidRPr="007E209F">
        <w:rPr>
          <w:rFonts w:ascii="Arial" w:hAnsi="Arial" w:cs="Arial"/>
          <w:sz w:val="18"/>
          <w:szCs w:val="18"/>
        </w:rPr>
        <w:t>3:3+number_of_machines]</w:t>
      </w:r>
    </w:p>
    <w:p w14:paraId="0D9908B7" w14:textId="271A5A55" w:rsidR="006431F2" w:rsidRPr="007E209F" w:rsidRDefault="006431F2" w:rsidP="006431F2">
      <w:pPr>
        <w:pStyle w:val="PlainText"/>
        <w:rPr>
          <w:rFonts w:ascii="Arial" w:hAnsi="Arial" w:cs="Arial"/>
          <w:sz w:val="18"/>
          <w:szCs w:val="18"/>
        </w:rPr>
      </w:pPr>
      <w:r w:rsidRPr="007E209F">
        <w:rPr>
          <w:rFonts w:ascii="Arial" w:hAnsi="Arial" w:cs="Arial"/>
          <w:sz w:val="18"/>
          <w:szCs w:val="18"/>
        </w:rPr>
        <w:t>el</w:t>
      </w:r>
      <w:r w:rsidR="007A51EE" w:rsidRPr="007E209F">
        <w:rPr>
          <w:rFonts w:ascii="Arial" w:hAnsi="Arial" w:cs="Arial"/>
          <w:sz w:val="18"/>
          <w:szCs w:val="18"/>
        </w:rPr>
        <w:t>i</w:t>
      </w:r>
      <w:r w:rsidRPr="007E209F">
        <w:rPr>
          <w:rFonts w:ascii="Arial" w:hAnsi="Arial" w:cs="Arial"/>
          <w:sz w:val="18"/>
          <w:szCs w:val="18"/>
        </w:rPr>
        <w:t>gibility = {(m, n</w:t>
      </w:r>
      <w:proofErr w:type="gramStart"/>
      <w:r w:rsidRPr="007E209F">
        <w:rPr>
          <w:rFonts w:ascii="Arial" w:hAnsi="Arial" w:cs="Arial"/>
          <w:sz w:val="18"/>
          <w:szCs w:val="18"/>
        </w:rPr>
        <w:t>) :</w:t>
      </w:r>
      <w:proofErr w:type="gramEnd"/>
      <w:r w:rsidRPr="007E209F">
        <w:rPr>
          <w:rFonts w:ascii="Arial" w:hAnsi="Arial" w:cs="Arial"/>
          <w:sz w:val="18"/>
          <w:szCs w:val="18"/>
        </w:rPr>
        <w:t xml:space="preserve"> 0 </w:t>
      </w:r>
      <w:proofErr w:type="spellStart"/>
      <w:r w:rsidRPr="007E209F">
        <w:rPr>
          <w:rFonts w:ascii="Arial" w:hAnsi="Arial" w:cs="Arial"/>
          <w:sz w:val="18"/>
          <w:szCs w:val="18"/>
        </w:rPr>
        <w:t>for m</w:t>
      </w:r>
      <w:proofErr w:type="spellEnd"/>
      <w:r w:rsidRPr="007E209F">
        <w:rPr>
          <w:rFonts w:ascii="Arial" w:hAnsi="Arial" w:cs="Arial"/>
          <w:sz w:val="18"/>
          <w:szCs w:val="18"/>
        </w:rPr>
        <w:t xml:space="preserve"> in machines for n in [j.name for j in jobs]}</w:t>
      </w:r>
    </w:p>
    <w:p w14:paraId="42EFFC7E"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lastRenderedPageBreak/>
        <w:t>processing_time</w:t>
      </w:r>
      <w:proofErr w:type="spellEnd"/>
      <w:r w:rsidRPr="007E209F">
        <w:rPr>
          <w:rFonts w:ascii="Arial" w:hAnsi="Arial" w:cs="Arial"/>
          <w:sz w:val="18"/>
          <w:szCs w:val="18"/>
        </w:rPr>
        <w:t xml:space="preserve"> = {(m, n</w:t>
      </w:r>
      <w:proofErr w:type="gramStart"/>
      <w:r w:rsidRPr="007E209F">
        <w:rPr>
          <w:rFonts w:ascii="Arial" w:hAnsi="Arial" w:cs="Arial"/>
          <w:sz w:val="18"/>
          <w:szCs w:val="18"/>
        </w:rPr>
        <w:t>) :</w:t>
      </w:r>
      <w:proofErr w:type="gramEnd"/>
      <w:r w:rsidRPr="007E209F">
        <w:rPr>
          <w:rFonts w:ascii="Arial" w:hAnsi="Arial" w:cs="Arial"/>
          <w:sz w:val="18"/>
          <w:szCs w:val="18"/>
        </w:rPr>
        <w:t xml:space="preserve"> 0 </w:t>
      </w:r>
      <w:proofErr w:type="spellStart"/>
      <w:r w:rsidRPr="007E209F">
        <w:rPr>
          <w:rFonts w:ascii="Arial" w:hAnsi="Arial" w:cs="Arial"/>
          <w:sz w:val="18"/>
          <w:szCs w:val="18"/>
        </w:rPr>
        <w:t>for m</w:t>
      </w:r>
      <w:proofErr w:type="spellEnd"/>
      <w:r w:rsidRPr="007E209F">
        <w:rPr>
          <w:rFonts w:ascii="Arial" w:hAnsi="Arial" w:cs="Arial"/>
          <w:sz w:val="18"/>
          <w:szCs w:val="18"/>
        </w:rPr>
        <w:t xml:space="preserve"> in machines for n in [j.name for j in jobs]}</w:t>
      </w:r>
    </w:p>
    <w:p w14:paraId="0BB64777"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processing_resource</w:t>
      </w:r>
      <w:proofErr w:type="spellEnd"/>
      <w:r w:rsidRPr="007E209F">
        <w:rPr>
          <w:rFonts w:ascii="Arial" w:hAnsi="Arial" w:cs="Arial"/>
          <w:sz w:val="18"/>
          <w:szCs w:val="18"/>
        </w:rPr>
        <w:t xml:space="preserve"> = {(m, n</w:t>
      </w:r>
      <w:proofErr w:type="gramStart"/>
      <w:r w:rsidRPr="007E209F">
        <w:rPr>
          <w:rFonts w:ascii="Arial" w:hAnsi="Arial" w:cs="Arial"/>
          <w:sz w:val="18"/>
          <w:szCs w:val="18"/>
        </w:rPr>
        <w:t>) :</w:t>
      </w:r>
      <w:proofErr w:type="gramEnd"/>
      <w:r w:rsidRPr="007E209F">
        <w:rPr>
          <w:rFonts w:ascii="Arial" w:hAnsi="Arial" w:cs="Arial"/>
          <w:sz w:val="18"/>
          <w:szCs w:val="18"/>
        </w:rPr>
        <w:t xml:space="preserve"> 0 </w:t>
      </w:r>
      <w:proofErr w:type="spellStart"/>
      <w:r w:rsidRPr="007E209F">
        <w:rPr>
          <w:rFonts w:ascii="Arial" w:hAnsi="Arial" w:cs="Arial"/>
          <w:sz w:val="18"/>
          <w:szCs w:val="18"/>
        </w:rPr>
        <w:t>for m</w:t>
      </w:r>
      <w:proofErr w:type="spellEnd"/>
      <w:r w:rsidRPr="007E209F">
        <w:rPr>
          <w:rFonts w:ascii="Arial" w:hAnsi="Arial" w:cs="Arial"/>
          <w:sz w:val="18"/>
          <w:szCs w:val="18"/>
        </w:rPr>
        <w:t xml:space="preserve"> in machines for n in [j.name for j in jobs]}</w:t>
      </w:r>
    </w:p>
    <w:p w14:paraId="6AE063F7" w14:textId="77777777" w:rsidR="006431F2" w:rsidRPr="007E209F" w:rsidRDefault="006431F2" w:rsidP="006431F2">
      <w:pPr>
        <w:pStyle w:val="PlainText"/>
        <w:rPr>
          <w:rFonts w:ascii="Arial" w:hAnsi="Arial" w:cs="Arial"/>
          <w:sz w:val="18"/>
          <w:szCs w:val="18"/>
        </w:rPr>
      </w:pPr>
    </w:p>
    <w:p w14:paraId="3D67DC5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for </w:t>
      </w:r>
      <w:proofErr w:type="gramStart"/>
      <w:r w:rsidRPr="007E209F">
        <w:rPr>
          <w:rFonts w:ascii="Arial" w:hAnsi="Arial" w:cs="Arial"/>
          <w:sz w:val="18"/>
          <w:szCs w:val="18"/>
        </w:rPr>
        <w:t>i,l</w:t>
      </w:r>
      <w:proofErr w:type="gramEnd"/>
      <w:r w:rsidRPr="007E209F">
        <w:rPr>
          <w:rFonts w:ascii="Arial" w:hAnsi="Arial" w:cs="Arial"/>
          <w:sz w:val="18"/>
          <w:szCs w:val="18"/>
        </w:rPr>
        <w:t>1 in enumerate([j.name for j in jobs]):</w:t>
      </w:r>
    </w:p>
    <w:p w14:paraId="547DA956"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w:t>
      </w:r>
      <w:proofErr w:type="gramStart"/>
      <w:r w:rsidRPr="007E209F">
        <w:rPr>
          <w:rFonts w:ascii="Arial" w:hAnsi="Arial" w:cs="Arial"/>
          <w:sz w:val="18"/>
          <w:szCs w:val="18"/>
        </w:rPr>
        <w:t>j,l</w:t>
      </w:r>
      <w:proofErr w:type="gramEnd"/>
      <w:r w:rsidRPr="007E209F">
        <w:rPr>
          <w:rFonts w:ascii="Arial" w:hAnsi="Arial" w:cs="Arial"/>
          <w:sz w:val="18"/>
          <w:szCs w:val="18"/>
        </w:rPr>
        <w:t>2 in enumerate(machines):</w:t>
      </w:r>
    </w:p>
    <w:p w14:paraId="73D6220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78E3716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(1+i, 3+j) != '':</w:t>
      </w:r>
    </w:p>
    <w:p w14:paraId="4883668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elgibility</w:t>
      </w:r>
      <w:proofErr w:type="spellEnd"/>
      <w:r w:rsidRPr="007E209F">
        <w:rPr>
          <w:rFonts w:ascii="Arial" w:hAnsi="Arial" w:cs="Arial"/>
          <w:sz w:val="18"/>
          <w:szCs w:val="18"/>
        </w:rPr>
        <w:t>[l</w:t>
      </w:r>
      <w:proofErr w:type="gramStart"/>
      <w:r w:rsidRPr="007E209F">
        <w:rPr>
          <w:rFonts w:ascii="Arial" w:hAnsi="Arial" w:cs="Arial"/>
          <w:sz w:val="18"/>
          <w:szCs w:val="18"/>
        </w:rPr>
        <w:t>2,l</w:t>
      </w:r>
      <w:proofErr w:type="gramEnd"/>
      <w:r w:rsidRPr="007E209F">
        <w:rPr>
          <w:rFonts w:ascii="Arial" w:hAnsi="Arial" w:cs="Arial"/>
          <w:sz w:val="18"/>
          <w:szCs w:val="18"/>
        </w:rPr>
        <w:t xml:space="preserve">1] = </w:t>
      </w:r>
      <w:proofErr w:type="spellStart"/>
      <w:r w:rsidRPr="007E209F">
        <w:rPr>
          <w:rFonts w:ascii="Arial" w:hAnsi="Arial" w:cs="Arial"/>
          <w:sz w:val="18"/>
          <w:szCs w:val="18"/>
        </w:rPr>
        <w:t>ws.cell_value</w:t>
      </w:r>
      <w:proofErr w:type="spellEnd"/>
      <w:r w:rsidRPr="007E209F">
        <w:rPr>
          <w:rFonts w:ascii="Arial" w:hAnsi="Arial" w:cs="Arial"/>
          <w:sz w:val="18"/>
          <w:szCs w:val="18"/>
        </w:rPr>
        <w:t>(1+i, 3+j)</w:t>
      </w:r>
    </w:p>
    <w:p w14:paraId="7401DDC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06A5073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(1+i, (3+3*</w:t>
      </w:r>
      <w:proofErr w:type="spellStart"/>
      <w:r w:rsidRPr="007E209F">
        <w:rPr>
          <w:rFonts w:ascii="Arial" w:hAnsi="Arial" w:cs="Arial"/>
          <w:sz w:val="18"/>
          <w:szCs w:val="18"/>
        </w:rPr>
        <w:t>number_of_machines</w:t>
      </w:r>
      <w:proofErr w:type="spellEnd"/>
      <w:r w:rsidRPr="007E209F">
        <w:rPr>
          <w:rFonts w:ascii="Arial" w:hAnsi="Arial" w:cs="Arial"/>
          <w:sz w:val="18"/>
          <w:szCs w:val="18"/>
        </w:rPr>
        <w:t>)+j) != '':</w:t>
      </w:r>
    </w:p>
    <w:p w14:paraId="041365A3"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processing_time</w:t>
      </w:r>
      <w:proofErr w:type="spellEnd"/>
      <w:r w:rsidRPr="007E209F">
        <w:rPr>
          <w:rFonts w:ascii="Arial" w:hAnsi="Arial" w:cs="Arial"/>
          <w:sz w:val="18"/>
          <w:szCs w:val="18"/>
        </w:rPr>
        <w:t>[l</w:t>
      </w:r>
      <w:proofErr w:type="gramStart"/>
      <w:r w:rsidRPr="007E209F">
        <w:rPr>
          <w:rFonts w:ascii="Arial" w:hAnsi="Arial" w:cs="Arial"/>
          <w:sz w:val="18"/>
          <w:szCs w:val="18"/>
        </w:rPr>
        <w:t>2,l</w:t>
      </w:r>
      <w:proofErr w:type="gramEnd"/>
      <w:r w:rsidRPr="007E209F">
        <w:rPr>
          <w:rFonts w:ascii="Arial" w:hAnsi="Arial" w:cs="Arial"/>
          <w:sz w:val="18"/>
          <w:szCs w:val="18"/>
        </w:rPr>
        <w:t xml:space="preserve">1] = </w:t>
      </w:r>
      <w:proofErr w:type="spellStart"/>
      <w:r w:rsidRPr="007E209F">
        <w:rPr>
          <w:rFonts w:ascii="Arial" w:hAnsi="Arial" w:cs="Arial"/>
          <w:sz w:val="18"/>
          <w:szCs w:val="18"/>
        </w:rPr>
        <w:t>ws.cell_value</w:t>
      </w:r>
      <w:proofErr w:type="spellEnd"/>
      <w:r w:rsidRPr="007E209F">
        <w:rPr>
          <w:rFonts w:ascii="Arial" w:hAnsi="Arial" w:cs="Arial"/>
          <w:sz w:val="18"/>
          <w:szCs w:val="18"/>
        </w:rPr>
        <w:t>(1+i, (3+3*</w:t>
      </w:r>
      <w:proofErr w:type="spellStart"/>
      <w:r w:rsidRPr="007E209F">
        <w:rPr>
          <w:rFonts w:ascii="Arial" w:hAnsi="Arial" w:cs="Arial"/>
          <w:sz w:val="18"/>
          <w:szCs w:val="18"/>
        </w:rPr>
        <w:t>number_of_machines</w:t>
      </w:r>
      <w:proofErr w:type="spellEnd"/>
      <w:r w:rsidRPr="007E209F">
        <w:rPr>
          <w:rFonts w:ascii="Arial" w:hAnsi="Arial" w:cs="Arial"/>
          <w:sz w:val="18"/>
          <w:szCs w:val="18"/>
        </w:rPr>
        <w:t>)+j)</w:t>
      </w:r>
    </w:p>
    <w:p w14:paraId="772ED3B6"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5A7CE17B"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(1+i, 3+4*</w:t>
      </w:r>
      <w:proofErr w:type="spellStart"/>
      <w:r w:rsidRPr="007E209F">
        <w:rPr>
          <w:rFonts w:ascii="Arial" w:hAnsi="Arial" w:cs="Arial"/>
          <w:sz w:val="18"/>
          <w:szCs w:val="18"/>
        </w:rPr>
        <w:t>number_of_machines+j</w:t>
      </w:r>
      <w:proofErr w:type="spellEnd"/>
      <w:r w:rsidRPr="007E209F">
        <w:rPr>
          <w:rFonts w:ascii="Arial" w:hAnsi="Arial" w:cs="Arial"/>
          <w:sz w:val="18"/>
          <w:szCs w:val="18"/>
        </w:rPr>
        <w:t>) != '':</w:t>
      </w:r>
    </w:p>
    <w:p w14:paraId="03E308F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processing_resource</w:t>
      </w:r>
      <w:proofErr w:type="spellEnd"/>
      <w:r w:rsidRPr="007E209F">
        <w:rPr>
          <w:rFonts w:ascii="Arial" w:hAnsi="Arial" w:cs="Arial"/>
          <w:sz w:val="18"/>
          <w:szCs w:val="18"/>
        </w:rPr>
        <w:t>[l</w:t>
      </w:r>
      <w:proofErr w:type="gramStart"/>
      <w:r w:rsidRPr="007E209F">
        <w:rPr>
          <w:rFonts w:ascii="Arial" w:hAnsi="Arial" w:cs="Arial"/>
          <w:sz w:val="18"/>
          <w:szCs w:val="18"/>
        </w:rPr>
        <w:t>2,l</w:t>
      </w:r>
      <w:proofErr w:type="gramEnd"/>
      <w:r w:rsidRPr="007E209F">
        <w:rPr>
          <w:rFonts w:ascii="Arial" w:hAnsi="Arial" w:cs="Arial"/>
          <w:sz w:val="18"/>
          <w:szCs w:val="18"/>
        </w:rPr>
        <w:t xml:space="preserve">1] = </w:t>
      </w:r>
      <w:proofErr w:type="spellStart"/>
      <w:r w:rsidRPr="007E209F">
        <w:rPr>
          <w:rFonts w:ascii="Arial" w:hAnsi="Arial" w:cs="Arial"/>
          <w:sz w:val="18"/>
          <w:szCs w:val="18"/>
        </w:rPr>
        <w:t>ws.cell_value</w:t>
      </w:r>
      <w:proofErr w:type="spellEnd"/>
      <w:r w:rsidRPr="007E209F">
        <w:rPr>
          <w:rFonts w:ascii="Arial" w:hAnsi="Arial" w:cs="Arial"/>
          <w:sz w:val="18"/>
          <w:szCs w:val="18"/>
        </w:rPr>
        <w:t>(1+i, 3+4*</w:t>
      </w:r>
      <w:proofErr w:type="spellStart"/>
      <w:r w:rsidRPr="007E209F">
        <w:rPr>
          <w:rFonts w:ascii="Arial" w:hAnsi="Arial" w:cs="Arial"/>
          <w:sz w:val="18"/>
          <w:szCs w:val="18"/>
        </w:rPr>
        <w:t>number_of_machines+j</w:t>
      </w:r>
      <w:proofErr w:type="spellEnd"/>
      <w:r w:rsidRPr="007E209F">
        <w:rPr>
          <w:rFonts w:ascii="Arial" w:hAnsi="Arial" w:cs="Arial"/>
          <w:sz w:val="18"/>
          <w:szCs w:val="18"/>
        </w:rPr>
        <w:t>)</w:t>
      </w:r>
    </w:p>
    <w:p w14:paraId="37DBF167" w14:textId="77777777" w:rsidR="006431F2" w:rsidRPr="007E209F" w:rsidRDefault="006431F2" w:rsidP="006431F2">
      <w:pPr>
        <w:pStyle w:val="PlainText"/>
        <w:rPr>
          <w:rFonts w:ascii="Arial" w:hAnsi="Arial" w:cs="Arial"/>
          <w:sz w:val="18"/>
          <w:szCs w:val="18"/>
        </w:rPr>
      </w:pPr>
    </w:p>
    <w:p w14:paraId="3315708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7]:</w:t>
      </w:r>
    </w:p>
    <w:p w14:paraId="45D3F970"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tear_down_time</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machines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70150DEF"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machines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72C47844"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tear_down_resource</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machines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7646BF03"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machines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131ACF1A" w14:textId="77777777" w:rsidR="006431F2" w:rsidRPr="007E209F" w:rsidRDefault="006431F2" w:rsidP="006431F2">
      <w:pPr>
        <w:pStyle w:val="PlainText"/>
        <w:rPr>
          <w:rFonts w:ascii="Arial" w:hAnsi="Arial" w:cs="Arial"/>
          <w:sz w:val="18"/>
          <w:szCs w:val="18"/>
        </w:rPr>
      </w:pPr>
    </w:p>
    <w:p w14:paraId="24AC572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8]:</w:t>
      </w:r>
    </w:p>
    <w:p w14:paraId="54D52CCA"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N = [j.name for j in jobs]</w:t>
      </w:r>
    </w:p>
    <w:p w14:paraId="112430A6"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M = machines</w:t>
      </w:r>
    </w:p>
    <w:p w14:paraId="346B1863"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N_0 = ['J0'] + N</w:t>
      </w:r>
    </w:p>
    <w:p w14:paraId="0B935DC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Q = ['D1','D2', 'D3', 'D4','D5', 'D6', 'D7', 'D8', 'D9']</w:t>
      </w:r>
    </w:p>
    <w:p w14:paraId="2F80ECD7"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need_drying</w:t>
      </w:r>
      <w:proofErr w:type="spellEnd"/>
      <w:r w:rsidRPr="007E209F">
        <w:rPr>
          <w:rFonts w:ascii="Arial" w:hAnsi="Arial" w:cs="Arial"/>
          <w:sz w:val="18"/>
          <w:szCs w:val="18"/>
        </w:rPr>
        <w:t xml:space="preserve"> = {j.name: </w:t>
      </w:r>
      <w:proofErr w:type="spellStart"/>
      <w:proofErr w:type="gramStart"/>
      <w:r w:rsidRPr="007E209F">
        <w:rPr>
          <w:rFonts w:ascii="Arial" w:hAnsi="Arial" w:cs="Arial"/>
          <w:sz w:val="18"/>
          <w:szCs w:val="18"/>
        </w:rPr>
        <w:t>j.need</w:t>
      </w:r>
      <w:proofErr w:type="gramEnd"/>
      <w:r w:rsidRPr="007E209F">
        <w:rPr>
          <w:rFonts w:ascii="Arial" w:hAnsi="Arial" w:cs="Arial"/>
          <w:sz w:val="18"/>
          <w:szCs w:val="18"/>
        </w:rPr>
        <w:t>_drying</w:t>
      </w:r>
      <w:proofErr w:type="spellEnd"/>
      <w:r w:rsidRPr="007E209F">
        <w:rPr>
          <w:rFonts w:ascii="Arial" w:hAnsi="Arial" w:cs="Arial"/>
          <w:sz w:val="18"/>
          <w:szCs w:val="18"/>
        </w:rPr>
        <w:t xml:space="preserve"> for j in jobs}</w:t>
      </w:r>
    </w:p>
    <w:p w14:paraId="000AB645"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drying_time</w:t>
      </w:r>
      <w:proofErr w:type="spellEnd"/>
      <w:r w:rsidRPr="007E209F">
        <w:rPr>
          <w:rFonts w:ascii="Arial" w:hAnsi="Arial" w:cs="Arial"/>
          <w:sz w:val="18"/>
          <w:szCs w:val="18"/>
        </w:rPr>
        <w:t xml:space="preserve"> = {j.name: </w:t>
      </w:r>
      <w:proofErr w:type="spellStart"/>
      <w:proofErr w:type="gramStart"/>
      <w:r w:rsidRPr="007E209F">
        <w:rPr>
          <w:rFonts w:ascii="Arial" w:hAnsi="Arial" w:cs="Arial"/>
          <w:sz w:val="18"/>
          <w:szCs w:val="18"/>
        </w:rPr>
        <w:t>j.drying</w:t>
      </w:r>
      <w:proofErr w:type="gramEnd"/>
      <w:r w:rsidRPr="007E209F">
        <w:rPr>
          <w:rFonts w:ascii="Arial" w:hAnsi="Arial" w:cs="Arial"/>
          <w:sz w:val="18"/>
          <w:szCs w:val="18"/>
        </w:rPr>
        <w:t>_time</w:t>
      </w:r>
      <w:proofErr w:type="spellEnd"/>
      <w:r w:rsidRPr="007E209F">
        <w:rPr>
          <w:rFonts w:ascii="Arial" w:hAnsi="Arial" w:cs="Arial"/>
          <w:sz w:val="18"/>
          <w:szCs w:val="18"/>
        </w:rPr>
        <w:t xml:space="preserve"> for j in jobs}</w:t>
      </w:r>
    </w:p>
    <w:p w14:paraId="35FF3774" w14:textId="77777777" w:rsidR="006431F2" w:rsidRPr="007E209F" w:rsidRDefault="006431F2" w:rsidP="006431F2">
      <w:pPr>
        <w:pStyle w:val="PlainText"/>
        <w:rPr>
          <w:rFonts w:ascii="Arial" w:hAnsi="Arial" w:cs="Arial"/>
          <w:sz w:val="18"/>
          <w:szCs w:val="18"/>
        </w:rPr>
      </w:pPr>
    </w:p>
    <w:p w14:paraId="4B8B5EE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9]:</w:t>
      </w:r>
    </w:p>
    <w:p w14:paraId="359398F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7A6069B6"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['J0']:</w:t>
      </w:r>
    </w:p>
    <w:p w14:paraId="5FC4627A"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w:t>
      </w:r>
      <w:proofErr w:type="gramStart"/>
      <w:r w:rsidRPr="007E209F">
        <w:rPr>
          <w:rFonts w:ascii="Arial" w:hAnsi="Arial" w:cs="Arial"/>
          <w:sz w:val="18"/>
          <w:szCs w:val="18"/>
        </w:rPr>
        <w:t>in  N</w:t>
      </w:r>
      <w:proofErr w:type="gramEnd"/>
      <w:r w:rsidRPr="007E209F">
        <w:rPr>
          <w:rFonts w:ascii="Arial" w:hAnsi="Arial" w:cs="Arial"/>
          <w:sz w:val="18"/>
          <w:szCs w:val="18"/>
        </w:rPr>
        <w:t>:</w:t>
      </w:r>
    </w:p>
    <w:p w14:paraId="0C02C9C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62046B0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5E8AD62A"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0F46F54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303D885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43A3D3E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7F06545B"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['J0']:</w:t>
      </w:r>
    </w:p>
    <w:p w14:paraId="30DF33C6"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w:t>
      </w:r>
      <w:proofErr w:type="gramStart"/>
      <w:r w:rsidRPr="007E209F">
        <w:rPr>
          <w:rFonts w:ascii="Arial" w:hAnsi="Arial" w:cs="Arial"/>
          <w:sz w:val="18"/>
          <w:szCs w:val="18"/>
        </w:rPr>
        <w:t>in  N</w:t>
      </w:r>
      <w:proofErr w:type="gramEnd"/>
      <w:r w:rsidRPr="007E209F">
        <w:rPr>
          <w:rFonts w:ascii="Arial" w:hAnsi="Arial" w:cs="Arial"/>
          <w:sz w:val="18"/>
          <w:szCs w:val="18"/>
        </w:rPr>
        <w:t>:</w:t>
      </w:r>
    </w:p>
    <w:p w14:paraId="7DD2119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7EF8AAF5"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24C37DB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7ABA303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53D989CC" w14:textId="77777777" w:rsidR="006431F2" w:rsidRPr="007E209F" w:rsidRDefault="006431F2" w:rsidP="006431F2">
      <w:pPr>
        <w:pStyle w:val="PlainText"/>
        <w:rPr>
          <w:rFonts w:ascii="Arial" w:hAnsi="Arial" w:cs="Arial"/>
          <w:sz w:val="18"/>
          <w:szCs w:val="18"/>
        </w:rPr>
      </w:pPr>
    </w:p>
    <w:p w14:paraId="5B8837D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13D3200E"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l in ['J0']:</w:t>
      </w:r>
    </w:p>
    <w:p w14:paraId="2581709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w:t>
      </w:r>
      <w:proofErr w:type="gramStart"/>
      <w:r w:rsidRPr="007E209F">
        <w:rPr>
          <w:rFonts w:ascii="Arial" w:hAnsi="Arial" w:cs="Arial"/>
          <w:sz w:val="18"/>
          <w:szCs w:val="18"/>
        </w:rPr>
        <w:t>in  N</w:t>
      </w:r>
      <w:proofErr w:type="gramEnd"/>
      <w:r w:rsidRPr="007E209F">
        <w:rPr>
          <w:rFonts w:ascii="Arial" w:hAnsi="Arial" w:cs="Arial"/>
          <w:sz w:val="18"/>
          <w:szCs w:val="18"/>
        </w:rPr>
        <w:t>:</w:t>
      </w:r>
    </w:p>
    <w:p w14:paraId="71C9DAF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i,l</w:t>
      </w:r>
      <w:proofErr w:type="gramEnd"/>
      <w:r w:rsidRPr="007E209F">
        <w:rPr>
          <w:rFonts w:ascii="Arial" w:hAnsi="Arial" w:cs="Arial"/>
          <w:sz w:val="18"/>
          <w:szCs w:val="18"/>
        </w:rPr>
        <w:t>,k</w:t>
      </w:r>
      <w:proofErr w:type="spellEnd"/>
      <w:r w:rsidRPr="007E209F">
        <w:rPr>
          <w:rFonts w:ascii="Arial" w:hAnsi="Arial" w:cs="Arial"/>
          <w:sz w:val="18"/>
          <w:szCs w:val="18"/>
        </w:rPr>
        <w:t>] = 1</w:t>
      </w:r>
    </w:p>
    <w:p w14:paraId="67E37008"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i,l</w:t>
      </w:r>
      <w:proofErr w:type="gramEnd"/>
      <w:r w:rsidRPr="007E209F">
        <w:rPr>
          <w:rFonts w:ascii="Arial" w:hAnsi="Arial" w:cs="Arial"/>
          <w:sz w:val="18"/>
          <w:szCs w:val="18"/>
        </w:rPr>
        <w:t>,k</w:t>
      </w:r>
      <w:proofErr w:type="spellEnd"/>
      <w:r w:rsidRPr="007E209F">
        <w:rPr>
          <w:rFonts w:ascii="Arial" w:hAnsi="Arial" w:cs="Arial"/>
          <w:sz w:val="18"/>
          <w:szCs w:val="18"/>
        </w:rPr>
        <w:t>] = 1</w:t>
      </w:r>
    </w:p>
    <w:p w14:paraId="1B4DC57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i,l</w:t>
      </w:r>
      <w:proofErr w:type="gramEnd"/>
      <w:r w:rsidRPr="007E209F">
        <w:rPr>
          <w:rFonts w:ascii="Arial" w:hAnsi="Arial" w:cs="Arial"/>
          <w:sz w:val="18"/>
          <w:szCs w:val="18"/>
        </w:rPr>
        <w:t>,k</w:t>
      </w:r>
      <w:proofErr w:type="spellEnd"/>
      <w:r w:rsidRPr="007E209F">
        <w:rPr>
          <w:rFonts w:ascii="Arial" w:hAnsi="Arial" w:cs="Arial"/>
          <w:sz w:val="18"/>
          <w:szCs w:val="18"/>
        </w:rPr>
        <w:t>] = 1</w:t>
      </w:r>
    </w:p>
    <w:p w14:paraId="119C2E0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i,l</w:t>
      </w:r>
      <w:proofErr w:type="gramEnd"/>
      <w:r w:rsidRPr="007E209F">
        <w:rPr>
          <w:rFonts w:ascii="Arial" w:hAnsi="Arial" w:cs="Arial"/>
          <w:sz w:val="18"/>
          <w:szCs w:val="18"/>
        </w:rPr>
        <w:t>,k</w:t>
      </w:r>
      <w:proofErr w:type="spellEnd"/>
      <w:r w:rsidRPr="007E209F">
        <w:rPr>
          <w:rFonts w:ascii="Arial" w:hAnsi="Arial" w:cs="Arial"/>
          <w:sz w:val="18"/>
          <w:szCs w:val="18"/>
        </w:rPr>
        <w:t>] = 1</w:t>
      </w:r>
    </w:p>
    <w:p w14:paraId="2F9FBD28" w14:textId="77777777" w:rsidR="006431F2" w:rsidRPr="007E209F" w:rsidRDefault="006431F2" w:rsidP="006431F2">
      <w:pPr>
        <w:pStyle w:val="PlainText"/>
        <w:rPr>
          <w:rFonts w:ascii="Arial" w:hAnsi="Arial" w:cs="Arial"/>
          <w:sz w:val="18"/>
          <w:szCs w:val="18"/>
        </w:rPr>
      </w:pPr>
    </w:p>
    <w:p w14:paraId="11FDD67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10]:</w:t>
      </w:r>
    </w:p>
    <w:p w14:paraId="0E29F528"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ws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wb.sheet</w:t>
      </w:r>
      <w:proofErr w:type="gramEnd"/>
      <w:r w:rsidRPr="007E209F">
        <w:rPr>
          <w:rFonts w:ascii="Arial" w:hAnsi="Arial" w:cs="Arial"/>
          <w:sz w:val="18"/>
          <w:szCs w:val="18"/>
        </w:rPr>
        <w:t>_by_name</w:t>
      </w:r>
      <w:proofErr w:type="spellEnd"/>
      <w:r w:rsidRPr="007E209F">
        <w:rPr>
          <w:rFonts w:ascii="Arial" w:hAnsi="Arial" w:cs="Arial"/>
          <w:sz w:val="18"/>
          <w:szCs w:val="18"/>
        </w:rPr>
        <w:t>('Assembly')</w:t>
      </w:r>
    </w:p>
    <w:p w14:paraId="1D328D16"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reqd_assy</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k,j</w:t>
      </w:r>
      <w:proofErr w:type="spellEnd"/>
      <w:proofErr w:type="gramEnd"/>
      <w:r w:rsidRPr="007E209F">
        <w:rPr>
          <w:rFonts w:ascii="Arial" w:hAnsi="Arial" w:cs="Arial"/>
          <w:sz w:val="18"/>
          <w:szCs w:val="18"/>
        </w:rPr>
        <w:t xml:space="preserve">) : 0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4626F08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range(</w:t>
      </w:r>
      <w:proofErr w:type="spellStart"/>
      <w:r w:rsidRPr="007E209F">
        <w:rPr>
          <w:rFonts w:ascii="Arial" w:hAnsi="Arial" w:cs="Arial"/>
          <w:sz w:val="18"/>
          <w:szCs w:val="18"/>
        </w:rPr>
        <w:t>len</w:t>
      </w:r>
      <w:proofErr w:type="spellEnd"/>
      <w:r w:rsidRPr="007E209F">
        <w:rPr>
          <w:rFonts w:ascii="Arial" w:hAnsi="Arial" w:cs="Arial"/>
          <w:sz w:val="18"/>
          <w:szCs w:val="18"/>
        </w:rPr>
        <w:t>(</w:t>
      </w:r>
      <w:proofErr w:type="spellStart"/>
      <w:r w:rsidRPr="007E209F">
        <w:rPr>
          <w:rFonts w:ascii="Arial" w:hAnsi="Arial" w:cs="Arial"/>
          <w:sz w:val="18"/>
          <w:szCs w:val="18"/>
        </w:rPr>
        <w:t>ws.col_</w:t>
      </w:r>
      <w:proofErr w:type="gramStart"/>
      <w:r w:rsidRPr="007E209F">
        <w:rPr>
          <w:rFonts w:ascii="Arial" w:hAnsi="Arial" w:cs="Arial"/>
          <w:sz w:val="18"/>
          <w:szCs w:val="18"/>
        </w:rPr>
        <w:t>values</w:t>
      </w:r>
      <w:proofErr w:type="spellEnd"/>
      <w:r w:rsidRPr="007E209F">
        <w:rPr>
          <w:rFonts w:ascii="Arial" w:hAnsi="Arial" w:cs="Arial"/>
          <w:sz w:val="18"/>
          <w:szCs w:val="18"/>
        </w:rPr>
        <w:t>(</w:t>
      </w:r>
      <w:proofErr w:type="gramEnd"/>
      <w:r w:rsidRPr="007E209F">
        <w:rPr>
          <w:rFonts w:ascii="Arial" w:hAnsi="Arial" w:cs="Arial"/>
          <w:sz w:val="18"/>
          <w:szCs w:val="18"/>
        </w:rPr>
        <w:t>0))-1):</w:t>
      </w:r>
    </w:p>
    <w:p w14:paraId="5EE53E7B"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reqd_assy</w:t>
      </w:r>
      <w:proofErr w:type="spellEnd"/>
      <w:r w:rsidRPr="007E209F">
        <w:rPr>
          <w:rFonts w:ascii="Arial" w:hAnsi="Arial" w:cs="Arial"/>
          <w:sz w:val="18"/>
          <w:szCs w:val="18"/>
        </w:rPr>
        <w:t>[</w:t>
      </w:r>
      <w:proofErr w:type="spellStart"/>
      <w:r w:rsidRPr="007E209F">
        <w:rPr>
          <w:rFonts w:ascii="Arial" w:hAnsi="Arial" w:cs="Arial"/>
          <w:sz w:val="18"/>
          <w:szCs w:val="18"/>
        </w:rPr>
        <w:t>ws.col_values</w:t>
      </w:r>
      <w:proofErr w:type="spellEnd"/>
      <w:r w:rsidRPr="007E209F">
        <w:rPr>
          <w:rFonts w:ascii="Arial" w:hAnsi="Arial" w:cs="Arial"/>
          <w:sz w:val="18"/>
          <w:szCs w:val="18"/>
        </w:rPr>
        <w:t>(</w:t>
      </w:r>
      <w:proofErr w:type="gramStart"/>
      <w:r w:rsidRPr="007E209F">
        <w:rPr>
          <w:rFonts w:ascii="Arial" w:hAnsi="Arial" w:cs="Arial"/>
          <w:sz w:val="18"/>
          <w:szCs w:val="18"/>
        </w:rPr>
        <w:t>0)[</w:t>
      </w:r>
      <w:proofErr w:type="gramEnd"/>
      <w:r w:rsidRPr="007E209F">
        <w:rPr>
          <w:rFonts w:ascii="Arial" w:hAnsi="Arial" w:cs="Arial"/>
          <w:sz w:val="18"/>
          <w:szCs w:val="18"/>
        </w:rPr>
        <w:t xml:space="preserve">i+1], </w:t>
      </w:r>
      <w:proofErr w:type="spellStart"/>
      <w:r w:rsidRPr="007E209F">
        <w:rPr>
          <w:rFonts w:ascii="Arial" w:hAnsi="Arial" w:cs="Arial"/>
          <w:sz w:val="18"/>
          <w:szCs w:val="18"/>
        </w:rPr>
        <w:t>ws.col_values</w:t>
      </w:r>
      <w:proofErr w:type="spellEnd"/>
      <w:r w:rsidRPr="007E209F">
        <w:rPr>
          <w:rFonts w:ascii="Arial" w:hAnsi="Arial" w:cs="Arial"/>
          <w:sz w:val="18"/>
          <w:szCs w:val="18"/>
        </w:rPr>
        <w:t xml:space="preserve">(1)[i+1]] = </w:t>
      </w:r>
      <w:proofErr w:type="spellStart"/>
      <w:r w:rsidRPr="007E209F">
        <w:rPr>
          <w:rFonts w:ascii="Arial" w:hAnsi="Arial" w:cs="Arial"/>
          <w:sz w:val="18"/>
          <w:szCs w:val="18"/>
        </w:rPr>
        <w:t>ws.col_values</w:t>
      </w:r>
      <w:proofErr w:type="spellEnd"/>
      <w:r w:rsidRPr="007E209F">
        <w:rPr>
          <w:rFonts w:ascii="Arial" w:hAnsi="Arial" w:cs="Arial"/>
          <w:sz w:val="18"/>
          <w:szCs w:val="18"/>
        </w:rPr>
        <w:t>(2)[i+1]</w:t>
      </w:r>
    </w:p>
    <w:p w14:paraId="1B9AE8AD" w14:textId="77777777" w:rsidR="006431F2" w:rsidRPr="007E209F" w:rsidRDefault="006431F2" w:rsidP="006431F2">
      <w:pPr>
        <w:pStyle w:val="PlainText"/>
        <w:rPr>
          <w:rFonts w:ascii="Arial" w:hAnsi="Arial" w:cs="Arial"/>
          <w:sz w:val="18"/>
          <w:szCs w:val="18"/>
        </w:rPr>
      </w:pPr>
    </w:p>
    <w:p w14:paraId="56D1FDE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11]:</w:t>
      </w:r>
    </w:p>
    <w:p w14:paraId="33D4C56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m = </w:t>
      </w:r>
      <w:proofErr w:type="spellStart"/>
      <w:proofErr w:type="gramStart"/>
      <w:r w:rsidRPr="007E209F">
        <w:rPr>
          <w:rFonts w:ascii="Arial" w:hAnsi="Arial" w:cs="Arial"/>
          <w:sz w:val="18"/>
          <w:szCs w:val="18"/>
        </w:rPr>
        <w:t>gp.Model</w:t>
      </w:r>
      <w:proofErr w:type="spellEnd"/>
      <w:proofErr w:type="gramEnd"/>
      <w:r w:rsidRPr="007E209F">
        <w:rPr>
          <w:rFonts w:ascii="Arial" w:hAnsi="Arial" w:cs="Arial"/>
          <w:sz w:val="18"/>
          <w:szCs w:val="18"/>
        </w:rPr>
        <w:t>("test")</w:t>
      </w:r>
    </w:p>
    <w:p w14:paraId="70BD368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L = 10000</w:t>
      </w:r>
    </w:p>
    <w:p w14:paraId="25E2FE24" w14:textId="77777777" w:rsidR="006431F2" w:rsidRPr="007E209F" w:rsidRDefault="006431F2" w:rsidP="006431F2">
      <w:pPr>
        <w:pStyle w:val="PlainText"/>
        <w:rPr>
          <w:rFonts w:ascii="Arial" w:hAnsi="Arial" w:cs="Arial"/>
          <w:sz w:val="18"/>
          <w:szCs w:val="18"/>
        </w:rPr>
      </w:pPr>
    </w:p>
    <w:p w14:paraId="103C7E0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Decision variables</w:t>
      </w:r>
    </w:p>
    <w:p w14:paraId="64815A71"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C_max</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w:t>
      </w:r>
      <w:proofErr w:type="spellEnd"/>
      <w:proofErr w:type="gramEnd"/>
      <w:r w:rsidRPr="007E209F">
        <w:rPr>
          <w:rFonts w:ascii="Arial" w:hAnsi="Arial" w:cs="Arial"/>
          <w:sz w:val="18"/>
          <w:szCs w:val="18"/>
        </w:rPr>
        <w:t>(name = "</w:t>
      </w:r>
      <w:proofErr w:type="spellStart"/>
      <w:r w:rsidRPr="007E209F">
        <w:rPr>
          <w:rFonts w:ascii="Arial" w:hAnsi="Arial" w:cs="Arial"/>
          <w:sz w:val="18"/>
          <w:szCs w:val="18"/>
        </w:rPr>
        <w:t>C_max</w:t>
      </w:r>
      <w:proofErr w:type="spellEnd"/>
      <w:r w:rsidRPr="007E209F">
        <w:rPr>
          <w:rFonts w:ascii="Arial" w:hAnsi="Arial" w:cs="Arial"/>
          <w:sz w:val="18"/>
          <w:szCs w:val="18"/>
        </w:rPr>
        <w:t>")</w:t>
      </w:r>
    </w:p>
    <w:p w14:paraId="5177999C" w14:textId="77777777" w:rsidR="006431F2" w:rsidRPr="007E209F" w:rsidRDefault="006431F2" w:rsidP="006431F2">
      <w:pPr>
        <w:pStyle w:val="PlainText"/>
        <w:rPr>
          <w:rFonts w:ascii="Arial" w:hAnsi="Arial" w:cs="Arial"/>
          <w:sz w:val="18"/>
          <w:szCs w:val="18"/>
        </w:rPr>
      </w:pPr>
    </w:p>
    <w:p w14:paraId="744CD97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completion</w:t>
      </w:r>
      <w:proofErr w:type="gramEnd"/>
      <w:r w:rsidRPr="007E209F">
        <w:rPr>
          <w:rFonts w:ascii="Arial" w:hAnsi="Arial" w:cs="Arial"/>
          <w:sz w:val="18"/>
          <w:szCs w:val="18"/>
        </w:rPr>
        <w:t xml:space="preserve"> time of job j at the production stage</w:t>
      </w:r>
    </w:p>
    <w:p w14:paraId="433FF510"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C_j</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(N_0, name="</w:t>
      </w:r>
      <w:proofErr w:type="spellStart"/>
      <w:r w:rsidRPr="007E209F">
        <w:rPr>
          <w:rFonts w:ascii="Arial" w:hAnsi="Arial" w:cs="Arial"/>
          <w:sz w:val="18"/>
          <w:szCs w:val="18"/>
        </w:rPr>
        <w:t>C_j</w:t>
      </w:r>
      <w:proofErr w:type="spellEnd"/>
      <w:r w:rsidRPr="007E209F">
        <w:rPr>
          <w:rFonts w:ascii="Arial" w:hAnsi="Arial" w:cs="Arial"/>
          <w:sz w:val="18"/>
          <w:szCs w:val="18"/>
        </w:rPr>
        <w:t>")</w:t>
      </w:r>
    </w:p>
    <w:p w14:paraId="07A93544" w14:textId="77777777" w:rsidR="006431F2" w:rsidRPr="007E209F" w:rsidRDefault="006431F2" w:rsidP="006431F2">
      <w:pPr>
        <w:pStyle w:val="PlainText"/>
        <w:rPr>
          <w:rFonts w:ascii="Arial" w:hAnsi="Arial" w:cs="Arial"/>
          <w:sz w:val="18"/>
          <w:szCs w:val="18"/>
        </w:rPr>
      </w:pPr>
    </w:p>
    <w:p w14:paraId="016D2C0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Drying completion time of job j at the production stage</w:t>
      </w:r>
    </w:p>
    <w:p w14:paraId="543DBB9D"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D_j</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(N_0, name="</w:t>
      </w:r>
      <w:proofErr w:type="spellStart"/>
      <w:r w:rsidRPr="007E209F">
        <w:rPr>
          <w:rFonts w:ascii="Arial" w:hAnsi="Arial" w:cs="Arial"/>
          <w:sz w:val="18"/>
          <w:szCs w:val="18"/>
        </w:rPr>
        <w:t>D_j</w:t>
      </w:r>
      <w:proofErr w:type="spellEnd"/>
      <w:r w:rsidRPr="007E209F">
        <w:rPr>
          <w:rFonts w:ascii="Arial" w:hAnsi="Arial" w:cs="Arial"/>
          <w:sz w:val="18"/>
          <w:szCs w:val="18"/>
        </w:rPr>
        <w:t>")</w:t>
      </w:r>
    </w:p>
    <w:p w14:paraId="5F53580A" w14:textId="77777777" w:rsidR="006431F2" w:rsidRPr="007E209F" w:rsidRDefault="006431F2" w:rsidP="006431F2">
      <w:pPr>
        <w:pStyle w:val="PlainText"/>
        <w:rPr>
          <w:rFonts w:ascii="Arial" w:hAnsi="Arial" w:cs="Arial"/>
          <w:sz w:val="18"/>
          <w:szCs w:val="18"/>
        </w:rPr>
      </w:pPr>
    </w:p>
    <w:p w14:paraId="1B65736B" w14:textId="1888F301"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r w:rsidR="007A51EE" w:rsidRPr="007E209F">
        <w:rPr>
          <w:rFonts w:ascii="Arial" w:hAnsi="Arial" w:cs="Arial"/>
          <w:sz w:val="18"/>
          <w:szCs w:val="18"/>
        </w:rPr>
        <w:t>C</w:t>
      </w:r>
      <w:r w:rsidRPr="007E209F">
        <w:rPr>
          <w:rFonts w:ascii="Arial" w:hAnsi="Arial" w:cs="Arial"/>
          <w:sz w:val="18"/>
          <w:szCs w:val="18"/>
        </w:rPr>
        <w:t>ompletion time of mold teardown/hanging before the setup of job j on the corresponding machine</w:t>
      </w:r>
    </w:p>
    <w:p w14:paraId="1E09860C"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B_j</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 name="</w:t>
      </w:r>
      <w:proofErr w:type="spellStart"/>
      <w:r w:rsidRPr="007E209F">
        <w:rPr>
          <w:rFonts w:ascii="Arial" w:hAnsi="Arial" w:cs="Arial"/>
          <w:sz w:val="18"/>
          <w:szCs w:val="18"/>
        </w:rPr>
        <w:t>B_j</w:t>
      </w:r>
      <w:proofErr w:type="spellEnd"/>
      <w:r w:rsidRPr="007E209F">
        <w:rPr>
          <w:rFonts w:ascii="Arial" w:hAnsi="Arial" w:cs="Arial"/>
          <w:sz w:val="18"/>
          <w:szCs w:val="18"/>
        </w:rPr>
        <w:t>")</w:t>
      </w:r>
    </w:p>
    <w:p w14:paraId="6E683A58" w14:textId="77777777" w:rsidR="006431F2" w:rsidRPr="007E209F" w:rsidRDefault="006431F2" w:rsidP="006431F2">
      <w:pPr>
        <w:pStyle w:val="PlainText"/>
        <w:rPr>
          <w:rFonts w:ascii="Arial" w:hAnsi="Arial" w:cs="Arial"/>
          <w:sz w:val="18"/>
          <w:szCs w:val="18"/>
        </w:rPr>
      </w:pPr>
    </w:p>
    <w:p w14:paraId="2F9346D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w:t>
      </w:r>
      <w:proofErr w:type="gramStart"/>
      <w:r w:rsidRPr="007E209F">
        <w:rPr>
          <w:rFonts w:ascii="Arial" w:hAnsi="Arial" w:cs="Arial"/>
          <w:sz w:val="18"/>
          <w:szCs w:val="18"/>
        </w:rPr>
        <w:t>completion</w:t>
      </w:r>
      <w:proofErr w:type="gramEnd"/>
      <w:r w:rsidRPr="007E209F">
        <w:rPr>
          <w:rFonts w:ascii="Arial" w:hAnsi="Arial" w:cs="Arial"/>
          <w:sz w:val="18"/>
          <w:szCs w:val="18"/>
        </w:rPr>
        <w:t xml:space="preserve"> time of machine setup before the processing of job j on the corresponding machine</w:t>
      </w:r>
    </w:p>
    <w:p w14:paraId="40109BB7"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F_j</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 name="</w:t>
      </w:r>
      <w:proofErr w:type="spellStart"/>
      <w:r w:rsidRPr="007E209F">
        <w:rPr>
          <w:rFonts w:ascii="Arial" w:hAnsi="Arial" w:cs="Arial"/>
          <w:sz w:val="18"/>
          <w:szCs w:val="18"/>
        </w:rPr>
        <w:t>F_j</w:t>
      </w:r>
      <w:proofErr w:type="spellEnd"/>
      <w:r w:rsidRPr="007E209F">
        <w:rPr>
          <w:rFonts w:ascii="Arial" w:hAnsi="Arial" w:cs="Arial"/>
          <w:sz w:val="18"/>
          <w:szCs w:val="18"/>
        </w:rPr>
        <w:t>")</w:t>
      </w:r>
    </w:p>
    <w:p w14:paraId="58328283" w14:textId="77777777" w:rsidR="006431F2" w:rsidRPr="007E209F" w:rsidRDefault="006431F2" w:rsidP="006431F2">
      <w:pPr>
        <w:pStyle w:val="PlainText"/>
        <w:rPr>
          <w:rFonts w:ascii="Arial" w:hAnsi="Arial" w:cs="Arial"/>
          <w:sz w:val="18"/>
          <w:szCs w:val="18"/>
        </w:rPr>
      </w:pPr>
    </w:p>
    <w:p w14:paraId="24C5BCE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1, if job j is assigned to machine </w:t>
      </w:r>
      <w:proofErr w:type="spellStart"/>
      <w:r w:rsidRPr="007E209F">
        <w:rPr>
          <w:rFonts w:ascii="Arial" w:hAnsi="Arial" w:cs="Arial"/>
          <w:sz w:val="18"/>
          <w:szCs w:val="18"/>
        </w:rPr>
        <w:t>i</w:t>
      </w:r>
      <w:proofErr w:type="spellEnd"/>
    </w:p>
    <w:p w14:paraId="50ED81B3"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Y_ij</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(M, N, </w:t>
      </w:r>
      <w:proofErr w:type="spellStart"/>
      <w:r w:rsidRPr="007E209F">
        <w:rPr>
          <w:rFonts w:ascii="Arial" w:hAnsi="Arial" w:cs="Arial"/>
          <w:sz w:val="18"/>
          <w:szCs w:val="18"/>
        </w:rPr>
        <w:t>vtype</w:t>
      </w:r>
      <w:proofErr w:type="spellEnd"/>
      <w:r w:rsidRPr="007E209F">
        <w:rPr>
          <w:rFonts w:ascii="Arial" w:hAnsi="Arial" w:cs="Arial"/>
          <w:sz w:val="18"/>
          <w:szCs w:val="18"/>
        </w:rPr>
        <w:t>=GRB.BINARY, name="</w:t>
      </w:r>
      <w:proofErr w:type="spellStart"/>
      <w:r w:rsidRPr="007E209F">
        <w:rPr>
          <w:rFonts w:ascii="Arial" w:hAnsi="Arial" w:cs="Arial"/>
          <w:sz w:val="18"/>
          <w:szCs w:val="18"/>
        </w:rPr>
        <w:t>Y_ij</w:t>
      </w:r>
      <w:proofErr w:type="spellEnd"/>
      <w:r w:rsidRPr="007E209F">
        <w:rPr>
          <w:rFonts w:ascii="Arial" w:hAnsi="Arial" w:cs="Arial"/>
          <w:sz w:val="18"/>
          <w:szCs w:val="18"/>
        </w:rPr>
        <w:t>")</w:t>
      </w:r>
    </w:p>
    <w:p w14:paraId="4295934F" w14:textId="77777777" w:rsidR="006431F2" w:rsidRPr="007E209F" w:rsidRDefault="006431F2" w:rsidP="006431F2">
      <w:pPr>
        <w:pStyle w:val="PlainText"/>
        <w:rPr>
          <w:rFonts w:ascii="Arial" w:hAnsi="Arial" w:cs="Arial"/>
          <w:sz w:val="18"/>
          <w:szCs w:val="18"/>
        </w:rPr>
      </w:pPr>
    </w:p>
    <w:p w14:paraId="7F410B06"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1, if job j is processed before job k in machine </w:t>
      </w:r>
      <w:proofErr w:type="spellStart"/>
      <w:r w:rsidRPr="007E209F">
        <w:rPr>
          <w:rFonts w:ascii="Arial" w:hAnsi="Arial" w:cs="Arial"/>
          <w:sz w:val="18"/>
          <w:szCs w:val="18"/>
        </w:rPr>
        <w:t>i</w:t>
      </w:r>
      <w:proofErr w:type="spellEnd"/>
      <w:r w:rsidRPr="007E209F">
        <w:rPr>
          <w:rFonts w:ascii="Arial" w:hAnsi="Arial" w:cs="Arial"/>
          <w:sz w:val="18"/>
          <w:szCs w:val="18"/>
        </w:rPr>
        <w:t xml:space="preserve"> </w:t>
      </w:r>
    </w:p>
    <w:p w14:paraId="7D50D066"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X_ijk</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(M, N_0, N_0, </w:t>
      </w:r>
      <w:proofErr w:type="spellStart"/>
      <w:r w:rsidRPr="007E209F">
        <w:rPr>
          <w:rFonts w:ascii="Arial" w:hAnsi="Arial" w:cs="Arial"/>
          <w:sz w:val="18"/>
          <w:szCs w:val="18"/>
        </w:rPr>
        <w:t>vtype</w:t>
      </w:r>
      <w:proofErr w:type="spellEnd"/>
      <w:r w:rsidRPr="007E209F">
        <w:rPr>
          <w:rFonts w:ascii="Arial" w:hAnsi="Arial" w:cs="Arial"/>
          <w:sz w:val="18"/>
          <w:szCs w:val="18"/>
        </w:rPr>
        <w:t>=GRB.BINARY, name="</w:t>
      </w:r>
      <w:proofErr w:type="spellStart"/>
      <w:r w:rsidRPr="007E209F">
        <w:rPr>
          <w:rFonts w:ascii="Arial" w:hAnsi="Arial" w:cs="Arial"/>
          <w:sz w:val="18"/>
          <w:szCs w:val="18"/>
        </w:rPr>
        <w:t>X_ijk</w:t>
      </w:r>
      <w:proofErr w:type="spellEnd"/>
      <w:r w:rsidRPr="007E209F">
        <w:rPr>
          <w:rFonts w:ascii="Arial" w:hAnsi="Arial" w:cs="Arial"/>
          <w:sz w:val="18"/>
          <w:szCs w:val="18"/>
        </w:rPr>
        <w:t>")</w:t>
      </w:r>
    </w:p>
    <w:p w14:paraId="2057D690" w14:textId="77777777" w:rsidR="006431F2" w:rsidRPr="007E209F" w:rsidRDefault="006431F2" w:rsidP="006431F2">
      <w:pPr>
        <w:pStyle w:val="PlainText"/>
        <w:rPr>
          <w:rFonts w:ascii="Arial" w:hAnsi="Arial" w:cs="Arial"/>
          <w:sz w:val="18"/>
          <w:szCs w:val="18"/>
        </w:rPr>
      </w:pPr>
    </w:p>
    <w:p w14:paraId="64CF0F6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1, if job j material is assigned to dryer q</w:t>
      </w:r>
    </w:p>
    <w:p w14:paraId="768DD77F"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Z_jq</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(N,Q, </w:t>
      </w:r>
      <w:proofErr w:type="spellStart"/>
      <w:r w:rsidRPr="007E209F">
        <w:rPr>
          <w:rFonts w:ascii="Arial" w:hAnsi="Arial" w:cs="Arial"/>
          <w:sz w:val="18"/>
          <w:szCs w:val="18"/>
        </w:rPr>
        <w:t>vtype</w:t>
      </w:r>
      <w:proofErr w:type="spellEnd"/>
      <w:r w:rsidRPr="007E209F">
        <w:rPr>
          <w:rFonts w:ascii="Arial" w:hAnsi="Arial" w:cs="Arial"/>
          <w:sz w:val="18"/>
          <w:szCs w:val="18"/>
        </w:rPr>
        <w:t>=GRB.BINARY, name="</w:t>
      </w:r>
      <w:proofErr w:type="spellStart"/>
      <w:r w:rsidRPr="007E209F">
        <w:rPr>
          <w:rFonts w:ascii="Arial" w:hAnsi="Arial" w:cs="Arial"/>
          <w:sz w:val="18"/>
          <w:szCs w:val="18"/>
        </w:rPr>
        <w:t>Z_jq</w:t>
      </w:r>
      <w:proofErr w:type="spellEnd"/>
      <w:r w:rsidRPr="007E209F">
        <w:rPr>
          <w:rFonts w:ascii="Arial" w:hAnsi="Arial" w:cs="Arial"/>
          <w:sz w:val="18"/>
          <w:szCs w:val="18"/>
        </w:rPr>
        <w:t>")</w:t>
      </w:r>
    </w:p>
    <w:p w14:paraId="3A912C7B" w14:textId="77777777" w:rsidR="006431F2" w:rsidRPr="007E209F" w:rsidRDefault="006431F2" w:rsidP="006431F2">
      <w:pPr>
        <w:pStyle w:val="PlainText"/>
        <w:rPr>
          <w:rFonts w:ascii="Arial" w:hAnsi="Arial" w:cs="Arial"/>
          <w:sz w:val="18"/>
          <w:szCs w:val="18"/>
        </w:rPr>
      </w:pPr>
    </w:p>
    <w:p w14:paraId="6E644292" w14:textId="77777777" w:rsidR="006431F2" w:rsidRPr="007E209F" w:rsidRDefault="006431F2" w:rsidP="006431F2">
      <w:pPr>
        <w:pStyle w:val="PlainText"/>
        <w:rPr>
          <w:rFonts w:ascii="Arial" w:hAnsi="Arial" w:cs="Arial"/>
          <w:sz w:val="18"/>
          <w:szCs w:val="18"/>
        </w:rPr>
      </w:pPr>
    </w:p>
    <w:p w14:paraId="175ADDB8"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R_k_p</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 name="</w:t>
      </w:r>
      <w:proofErr w:type="spellStart"/>
      <w:r w:rsidRPr="007E209F">
        <w:rPr>
          <w:rFonts w:ascii="Arial" w:hAnsi="Arial" w:cs="Arial"/>
          <w:sz w:val="18"/>
          <w:szCs w:val="18"/>
        </w:rPr>
        <w:t>R_k_p</w:t>
      </w:r>
      <w:proofErr w:type="spellEnd"/>
      <w:r w:rsidRPr="007E209F">
        <w:rPr>
          <w:rFonts w:ascii="Arial" w:hAnsi="Arial" w:cs="Arial"/>
          <w:sz w:val="18"/>
          <w:szCs w:val="18"/>
        </w:rPr>
        <w:t>")</w:t>
      </w:r>
    </w:p>
    <w:p w14:paraId="13F886EE" w14:textId="77777777" w:rsidR="006431F2" w:rsidRPr="007E209F" w:rsidRDefault="006431F2" w:rsidP="006431F2">
      <w:pPr>
        <w:pStyle w:val="PlainText"/>
        <w:rPr>
          <w:rFonts w:ascii="Arial" w:hAnsi="Arial" w:cs="Arial"/>
          <w:sz w:val="18"/>
          <w:szCs w:val="18"/>
        </w:rPr>
      </w:pPr>
    </w:p>
    <w:p w14:paraId="405D1CF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R_k_s2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 name="R_k_s2")</w:t>
      </w:r>
    </w:p>
    <w:p w14:paraId="4F2C4A80" w14:textId="77777777" w:rsidR="006431F2" w:rsidRPr="007E209F" w:rsidRDefault="006431F2" w:rsidP="006431F2">
      <w:pPr>
        <w:pStyle w:val="PlainText"/>
        <w:rPr>
          <w:rFonts w:ascii="Arial" w:hAnsi="Arial" w:cs="Arial"/>
          <w:sz w:val="18"/>
          <w:szCs w:val="18"/>
        </w:rPr>
      </w:pPr>
    </w:p>
    <w:p w14:paraId="7133017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R_k_s3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 name="R_k_s3")</w:t>
      </w:r>
    </w:p>
    <w:p w14:paraId="4CCD1551" w14:textId="77777777" w:rsidR="006431F2" w:rsidRPr="007E209F" w:rsidRDefault="006431F2" w:rsidP="006431F2">
      <w:pPr>
        <w:pStyle w:val="PlainText"/>
        <w:rPr>
          <w:rFonts w:ascii="Arial" w:hAnsi="Arial" w:cs="Arial"/>
          <w:sz w:val="18"/>
          <w:szCs w:val="18"/>
        </w:rPr>
      </w:pPr>
    </w:p>
    <w:p w14:paraId="72B79678"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A_jkp</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(N,N, </w:t>
      </w:r>
      <w:proofErr w:type="spellStart"/>
      <w:r w:rsidRPr="007E209F">
        <w:rPr>
          <w:rFonts w:ascii="Arial" w:hAnsi="Arial" w:cs="Arial"/>
          <w:sz w:val="18"/>
          <w:szCs w:val="18"/>
        </w:rPr>
        <w:t>vtype</w:t>
      </w:r>
      <w:proofErr w:type="spellEnd"/>
      <w:r w:rsidRPr="007E209F">
        <w:rPr>
          <w:rFonts w:ascii="Arial" w:hAnsi="Arial" w:cs="Arial"/>
          <w:sz w:val="18"/>
          <w:szCs w:val="18"/>
        </w:rPr>
        <w:t>=GRB.BINARY, name="</w:t>
      </w:r>
      <w:proofErr w:type="spellStart"/>
      <w:r w:rsidRPr="007E209F">
        <w:rPr>
          <w:rFonts w:ascii="Arial" w:hAnsi="Arial" w:cs="Arial"/>
          <w:sz w:val="18"/>
          <w:szCs w:val="18"/>
        </w:rPr>
        <w:t>A_jkp</w:t>
      </w:r>
      <w:proofErr w:type="spellEnd"/>
      <w:r w:rsidRPr="007E209F">
        <w:rPr>
          <w:rFonts w:ascii="Arial" w:hAnsi="Arial" w:cs="Arial"/>
          <w:sz w:val="18"/>
          <w:szCs w:val="18"/>
        </w:rPr>
        <w:t>")</w:t>
      </w:r>
    </w:p>
    <w:p w14:paraId="081475D4"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B_jkp</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(N,N, </w:t>
      </w:r>
      <w:proofErr w:type="spellStart"/>
      <w:r w:rsidRPr="007E209F">
        <w:rPr>
          <w:rFonts w:ascii="Arial" w:hAnsi="Arial" w:cs="Arial"/>
          <w:sz w:val="18"/>
          <w:szCs w:val="18"/>
        </w:rPr>
        <w:t>vtype</w:t>
      </w:r>
      <w:proofErr w:type="spellEnd"/>
      <w:r w:rsidRPr="007E209F">
        <w:rPr>
          <w:rFonts w:ascii="Arial" w:hAnsi="Arial" w:cs="Arial"/>
          <w:sz w:val="18"/>
          <w:szCs w:val="18"/>
        </w:rPr>
        <w:t>=GRB.BINARY, name="</w:t>
      </w:r>
      <w:proofErr w:type="spellStart"/>
      <w:r w:rsidRPr="007E209F">
        <w:rPr>
          <w:rFonts w:ascii="Arial" w:hAnsi="Arial" w:cs="Arial"/>
          <w:sz w:val="18"/>
          <w:szCs w:val="18"/>
        </w:rPr>
        <w:t>B_jkp</w:t>
      </w:r>
      <w:proofErr w:type="spellEnd"/>
      <w:r w:rsidRPr="007E209F">
        <w:rPr>
          <w:rFonts w:ascii="Arial" w:hAnsi="Arial" w:cs="Arial"/>
          <w:sz w:val="18"/>
          <w:szCs w:val="18"/>
        </w:rPr>
        <w:t>")</w:t>
      </w:r>
    </w:p>
    <w:p w14:paraId="13F8FFCA" w14:textId="77777777" w:rsidR="006431F2" w:rsidRPr="007E209F" w:rsidRDefault="006431F2" w:rsidP="006431F2">
      <w:pPr>
        <w:pStyle w:val="PlainText"/>
        <w:rPr>
          <w:rFonts w:ascii="Arial" w:hAnsi="Arial" w:cs="Arial"/>
          <w:sz w:val="18"/>
          <w:szCs w:val="18"/>
        </w:rPr>
      </w:pPr>
    </w:p>
    <w:p w14:paraId="52799D95"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D_jks2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(N,N, </w:t>
      </w:r>
      <w:proofErr w:type="spellStart"/>
      <w:r w:rsidRPr="007E209F">
        <w:rPr>
          <w:rFonts w:ascii="Arial" w:hAnsi="Arial" w:cs="Arial"/>
          <w:sz w:val="18"/>
          <w:szCs w:val="18"/>
        </w:rPr>
        <w:t>vtype</w:t>
      </w:r>
      <w:proofErr w:type="spellEnd"/>
      <w:r w:rsidRPr="007E209F">
        <w:rPr>
          <w:rFonts w:ascii="Arial" w:hAnsi="Arial" w:cs="Arial"/>
          <w:sz w:val="18"/>
          <w:szCs w:val="18"/>
        </w:rPr>
        <w:t>=GRB.BINARY, name="D_jks2")</w:t>
      </w:r>
    </w:p>
    <w:p w14:paraId="1E9F359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E_jks2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(N,N, </w:t>
      </w:r>
      <w:proofErr w:type="spellStart"/>
      <w:r w:rsidRPr="007E209F">
        <w:rPr>
          <w:rFonts w:ascii="Arial" w:hAnsi="Arial" w:cs="Arial"/>
          <w:sz w:val="18"/>
          <w:szCs w:val="18"/>
        </w:rPr>
        <w:t>vtype</w:t>
      </w:r>
      <w:proofErr w:type="spellEnd"/>
      <w:r w:rsidRPr="007E209F">
        <w:rPr>
          <w:rFonts w:ascii="Arial" w:hAnsi="Arial" w:cs="Arial"/>
          <w:sz w:val="18"/>
          <w:szCs w:val="18"/>
        </w:rPr>
        <w:t>=GRB.BINARY, name="E_jks2")</w:t>
      </w:r>
    </w:p>
    <w:p w14:paraId="5CD8DC18" w14:textId="77777777" w:rsidR="006431F2" w:rsidRPr="007E209F" w:rsidRDefault="006431F2" w:rsidP="006431F2">
      <w:pPr>
        <w:pStyle w:val="PlainText"/>
        <w:rPr>
          <w:rFonts w:ascii="Arial" w:hAnsi="Arial" w:cs="Arial"/>
          <w:sz w:val="18"/>
          <w:szCs w:val="18"/>
        </w:rPr>
      </w:pPr>
    </w:p>
    <w:p w14:paraId="06805B9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G_jks3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(N,N, </w:t>
      </w:r>
      <w:proofErr w:type="spellStart"/>
      <w:r w:rsidRPr="007E209F">
        <w:rPr>
          <w:rFonts w:ascii="Arial" w:hAnsi="Arial" w:cs="Arial"/>
          <w:sz w:val="18"/>
          <w:szCs w:val="18"/>
        </w:rPr>
        <w:t>vtype</w:t>
      </w:r>
      <w:proofErr w:type="spellEnd"/>
      <w:r w:rsidRPr="007E209F">
        <w:rPr>
          <w:rFonts w:ascii="Arial" w:hAnsi="Arial" w:cs="Arial"/>
          <w:sz w:val="18"/>
          <w:szCs w:val="18"/>
        </w:rPr>
        <w:t>=GRB.BINARY, name="G_jks3")</w:t>
      </w:r>
    </w:p>
    <w:p w14:paraId="05456AC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H_jks3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(N,N, </w:t>
      </w:r>
      <w:proofErr w:type="spellStart"/>
      <w:r w:rsidRPr="007E209F">
        <w:rPr>
          <w:rFonts w:ascii="Arial" w:hAnsi="Arial" w:cs="Arial"/>
          <w:sz w:val="18"/>
          <w:szCs w:val="18"/>
        </w:rPr>
        <w:t>vtype</w:t>
      </w:r>
      <w:proofErr w:type="spellEnd"/>
      <w:r w:rsidRPr="007E209F">
        <w:rPr>
          <w:rFonts w:ascii="Arial" w:hAnsi="Arial" w:cs="Arial"/>
          <w:sz w:val="18"/>
          <w:szCs w:val="18"/>
        </w:rPr>
        <w:t>=GRB.BINARY, name="H_jks3")</w:t>
      </w:r>
    </w:p>
    <w:p w14:paraId="531ED286" w14:textId="77777777" w:rsidR="006431F2" w:rsidRPr="007E209F" w:rsidRDefault="006431F2" w:rsidP="006431F2">
      <w:pPr>
        <w:pStyle w:val="PlainText"/>
        <w:rPr>
          <w:rFonts w:ascii="Arial" w:hAnsi="Arial" w:cs="Arial"/>
          <w:sz w:val="18"/>
          <w:szCs w:val="18"/>
        </w:rPr>
      </w:pPr>
    </w:p>
    <w:p w14:paraId="0D6B63B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12]:</w:t>
      </w:r>
    </w:p>
    <w:p w14:paraId="73B30B4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(2)</w:t>
      </w:r>
    </w:p>
    <w:p w14:paraId="36C4DC64"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 k] for j in N_0 for k in N if j != k)</w:t>
      </w:r>
    </w:p>
    <w:p w14:paraId="3947BF5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 k] for j in N_0 for k in N if j != k)</w:t>
      </w:r>
    </w:p>
    <w:p w14:paraId="10838236"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&lt;= </w:t>
      </w:r>
      <w:proofErr w:type="spellStart"/>
      <w:r w:rsidRPr="007E209F">
        <w:rPr>
          <w:rFonts w:ascii="Arial" w:hAnsi="Arial" w:cs="Arial"/>
          <w:sz w:val="18"/>
          <w:szCs w:val="18"/>
        </w:rPr>
        <w:t>C_max</w:t>
      </w:r>
      <w:proofErr w:type="spellEnd"/>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name="eqn_2")</w:t>
      </w:r>
    </w:p>
    <w:p w14:paraId="202707CB" w14:textId="77777777" w:rsidR="006431F2" w:rsidRPr="007E209F" w:rsidRDefault="006431F2" w:rsidP="006431F2">
      <w:pPr>
        <w:pStyle w:val="PlainText"/>
        <w:rPr>
          <w:rFonts w:ascii="Arial" w:hAnsi="Arial" w:cs="Arial"/>
          <w:sz w:val="18"/>
          <w:szCs w:val="18"/>
        </w:rPr>
      </w:pPr>
    </w:p>
    <w:p w14:paraId="1462B6B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(3)</w:t>
      </w:r>
    </w:p>
    <w:p w14:paraId="2A0928C8"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j in ['J0']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&lt;=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name="eqn_3")</w:t>
      </w:r>
    </w:p>
    <w:p w14:paraId="3C6E5C5E" w14:textId="77777777" w:rsidR="006431F2" w:rsidRPr="007E209F" w:rsidRDefault="006431F2" w:rsidP="006431F2">
      <w:pPr>
        <w:pStyle w:val="PlainText"/>
        <w:rPr>
          <w:rFonts w:ascii="Arial" w:hAnsi="Arial" w:cs="Arial"/>
          <w:sz w:val="18"/>
          <w:szCs w:val="18"/>
        </w:rPr>
      </w:pPr>
    </w:p>
    <w:p w14:paraId="05EAB4D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(4)</w:t>
      </w:r>
    </w:p>
    <w:p w14:paraId="18290D4D" w14:textId="24069793"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 1 for j in N), name="eqn_</w:t>
      </w:r>
      <w:r w:rsidR="008241D6" w:rsidRPr="007E209F">
        <w:rPr>
          <w:rFonts w:ascii="Arial" w:hAnsi="Arial" w:cs="Arial"/>
          <w:sz w:val="18"/>
          <w:szCs w:val="18"/>
        </w:rPr>
        <w:t>4</w:t>
      </w:r>
      <w:r w:rsidRPr="007E209F">
        <w:rPr>
          <w:rFonts w:ascii="Arial" w:hAnsi="Arial" w:cs="Arial"/>
          <w:sz w:val="18"/>
          <w:szCs w:val="18"/>
        </w:rPr>
        <w:t>")</w:t>
      </w:r>
    </w:p>
    <w:p w14:paraId="79F01158" w14:textId="77777777" w:rsidR="006431F2" w:rsidRPr="007E209F" w:rsidRDefault="006431F2" w:rsidP="006431F2">
      <w:pPr>
        <w:pStyle w:val="PlainText"/>
        <w:rPr>
          <w:rFonts w:ascii="Arial" w:hAnsi="Arial" w:cs="Arial"/>
          <w:sz w:val="18"/>
          <w:szCs w:val="18"/>
        </w:rPr>
      </w:pPr>
    </w:p>
    <w:p w14:paraId="09D65D06"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(5)</w:t>
      </w:r>
    </w:p>
    <w:p w14:paraId="7FBB72FC" w14:textId="722BBB13"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Z_jq</w:t>
      </w:r>
      <w:proofErr w:type="spellEnd"/>
      <w:r w:rsidRPr="007E209F">
        <w:rPr>
          <w:rFonts w:ascii="Arial" w:hAnsi="Arial" w:cs="Arial"/>
          <w:sz w:val="18"/>
          <w:szCs w:val="18"/>
        </w:rPr>
        <w:t>[j, q] for q in Q)) == 1 for j in N), name="eqn_</w:t>
      </w:r>
      <w:r w:rsidR="008241D6" w:rsidRPr="007E209F">
        <w:rPr>
          <w:rFonts w:ascii="Arial" w:hAnsi="Arial" w:cs="Arial"/>
          <w:sz w:val="18"/>
          <w:szCs w:val="18"/>
        </w:rPr>
        <w:t>5</w:t>
      </w:r>
      <w:r w:rsidRPr="007E209F">
        <w:rPr>
          <w:rFonts w:ascii="Arial" w:hAnsi="Arial" w:cs="Arial"/>
          <w:sz w:val="18"/>
          <w:szCs w:val="18"/>
        </w:rPr>
        <w:t>")</w:t>
      </w:r>
    </w:p>
    <w:p w14:paraId="55373C82" w14:textId="77777777" w:rsidR="006431F2" w:rsidRPr="007E209F" w:rsidRDefault="006431F2" w:rsidP="006431F2">
      <w:pPr>
        <w:pStyle w:val="PlainText"/>
        <w:rPr>
          <w:rFonts w:ascii="Arial" w:hAnsi="Arial" w:cs="Arial"/>
          <w:sz w:val="18"/>
          <w:szCs w:val="18"/>
        </w:rPr>
      </w:pPr>
    </w:p>
    <w:p w14:paraId="431936F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(6)</w:t>
      </w:r>
    </w:p>
    <w:p w14:paraId="395DB516"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5AF8D84B"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w:t>
      </w:r>
    </w:p>
    <w:p w14:paraId="178EA425"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k, j] for j in N_0 if j != k)))</w:t>
      </w:r>
    </w:p>
    <w:p w14:paraId="563BCC53" w14:textId="77777777" w:rsidR="006431F2" w:rsidRPr="007E209F" w:rsidRDefault="006431F2" w:rsidP="006431F2">
      <w:pPr>
        <w:pStyle w:val="PlainText"/>
        <w:rPr>
          <w:rFonts w:ascii="Arial" w:hAnsi="Arial" w:cs="Arial"/>
          <w:sz w:val="18"/>
          <w:szCs w:val="18"/>
        </w:rPr>
      </w:pPr>
    </w:p>
    <w:p w14:paraId="4F1A5E6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(7)</w:t>
      </w:r>
    </w:p>
    <w:p w14:paraId="41A5400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7B956058"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lastRenderedPageBreak/>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w:t>
      </w:r>
    </w:p>
    <w:p w14:paraId="2C9E0515"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 k] for j in N_0 if j != k)))</w:t>
      </w:r>
    </w:p>
    <w:p w14:paraId="4535CCDF" w14:textId="77777777" w:rsidR="006431F2" w:rsidRPr="007E209F" w:rsidRDefault="006431F2" w:rsidP="006431F2">
      <w:pPr>
        <w:pStyle w:val="PlainText"/>
        <w:rPr>
          <w:rFonts w:ascii="Arial" w:hAnsi="Arial" w:cs="Arial"/>
          <w:sz w:val="18"/>
          <w:szCs w:val="18"/>
        </w:rPr>
      </w:pPr>
    </w:p>
    <w:p w14:paraId="3C01637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(8)</w:t>
      </w:r>
    </w:p>
    <w:p w14:paraId="1C51F858"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C_j</w:t>
      </w:r>
      <w:proofErr w:type="spellEnd"/>
      <w:r w:rsidRPr="007E209F">
        <w:rPr>
          <w:rFonts w:ascii="Arial" w:hAnsi="Arial" w:cs="Arial"/>
          <w:sz w:val="18"/>
          <w:szCs w:val="18"/>
        </w:rPr>
        <w:t xml:space="preserve">[k] - </w:t>
      </w:r>
      <w:proofErr w:type="spellStart"/>
      <w:r w:rsidRPr="007E209F">
        <w:rPr>
          <w:rFonts w:ascii="Arial" w:hAnsi="Arial" w:cs="Arial"/>
          <w:sz w:val="18"/>
          <w:szCs w:val="18"/>
        </w:rPr>
        <w:t>C_j</w:t>
      </w:r>
      <w:proofErr w:type="spellEnd"/>
      <w:r w:rsidRPr="007E209F">
        <w:rPr>
          <w:rFonts w:ascii="Arial" w:hAnsi="Arial" w:cs="Arial"/>
          <w:sz w:val="18"/>
          <w:szCs w:val="18"/>
        </w:rPr>
        <w:t xml:space="preserve">[j] + L * (1 - </w:t>
      </w:r>
      <w:proofErr w:type="spellStart"/>
      <w:r w:rsidRPr="007E209F">
        <w:rPr>
          <w:rFonts w:ascii="Arial" w:hAnsi="Arial" w:cs="Arial"/>
          <w:sz w:val="18"/>
          <w:szCs w:val="18"/>
        </w:rPr>
        <w:t>X_</w:t>
      </w:r>
      <w:proofErr w:type="gramStart"/>
      <w:r w:rsidRPr="007E209F">
        <w:rPr>
          <w:rFonts w:ascii="Arial" w:hAnsi="Arial" w:cs="Arial"/>
          <w:sz w:val="18"/>
          <w:szCs w:val="18"/>
        </w:rPr>
        <w:t>ijk</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j, k] )) &gt;= (</w:t>
      </w:r>
    </w:p>
    <w:p w14:paraId="0FB1043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w:t>
      </w:r>
      <w:proofErr w:type="gramStart"/>
      <w:r w:rsidRPr="007E209F">
        <w:rPr>
          <w:rFonts w:ascii="Arial" w:hAnsi="Arial" w:cs="Arial"/>
          <w:sz w:val="18"/>
          <w:szCs w:val="18"/>
        </w:rPr>
        <w:t>time</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k])</w:t>
      </w:r>
    </w:p>
    <w:p w14:paraId="14FB66F5" w14:textId="3A8A9B48"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 for k in N if </w:t>
      </w:r>
      <w:proofErr w:type="gramStart"/>
      <w:r w:rsidRPr="007E209F">
        <w:rPr>
          <w:rFonts w:ascii="Arial" w:hAnsi="Arial" w:cs="Arial"/>
          <w:sz w:val="18"/>
          <w:szCs w:val="18"/>
        </w:rPr>
        <w:t>j !</w:t>
      </w:r>
      <w:proofErr w:type="gramEnd"/>
      <w:r w:rsidRPr="007E209F">
        <w:rPr>
          <w:rFonts w:ascii="Arial" w:hAnsi="Arial" w:cs="Arial"/>
          <w:sz w:val="18"/>
          <w:szCs w:val="18"/>
        </w:rPr>
        <w:t>= k), name="eqn_</w:t>
      </w:r>
      <w:r w:rsidR="008241D6" w:rsidRPr="007E209F">
        <w:rPr>
          <w:rFonts w:ascii="Arial" w:hAnsi="Arial" w:cs="Arial"/>
          <w:sz w:val="18"/>
          <w:szCs w:val="18"/>
        </w:rPr>
        <w:t>8</w:t>
      </w:r>
      <w:r w:rsidRPr="007E209F">
        <w:rPr>
          <w:rFonts w:ascii="Arial" w:hAnsi="Arial" w:cs="Arial"/>
          <w:sz w:val="18"/>
          <w:szCs w:val="18"/>
        </w:rPr>
        <w:t>")</w:t>
      </w:r>
    </w:p>
    <w:p w14:paraId="0BA98898" w14:textId="77777777" w:rsidR="006431F2" w:rsidRPr="007E209F" w:rsidRDefault="006431F2" w:rsidP="006431F2">
      <w:pPr>
        <w:pStyle w:val="PlainText"/>
        <w:rPr>
          <w:rFonts w:ascii="Arial" w:hAnsi="Arial" w:cs="Arial"/>
          <w:sz w:val="18"/>
          <w:szCs w:val="18"/>
        </w:rPr>
      </w:pPr>
    </w:p>
    <w:p w14:paraId="01E9DC8E"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(9)</w:t>
      </w:r>
    </w:p>
    <w:p w14:paraId="03BEE2F2" w14:textId="650D8406"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D_j</w:t>
      </w:r>
      <w:proofErr w:type="spellEnd"/>
      <w:r w:rsidRPr="007E209F">
        <w:rPr>
          <w:rFonts w:ascii="Arial" w:hAnsi="Arial" w:cs="Arial"/>
          <w:sz w:val="18"/>
          <w:szCs w:val="18"/>
        </w:rPr>
        <w:t xml:space="preserve">[k] &gt;= </w:t>
      </w:r>
      <w:proofErr w:type="spellStart"/>
      <w:r w:rsidRPr="007E209F">
        <w:rPr>
          <w:rFonts w:ascii="Arial" w:hAnsi="Arial" w:cs="Arial"/>
          <w:sz w:val="18"/>
          <w:szCs w:val="18"/>
        </w:rPr>
        <w:t>need_drying</w:t>
      </w:r>
      <w:proofErr w:type="spellEnd"/>
      <w:r w:rsidRPr="007E209F">
        <w:rPr>
          <w:rFonts w:ascii="Arial" w:hAnsi="Arial" w:cs="Arial"/>
          <w:sz w:val="18"/>
          <w:szCs w:val="18"/>
        </w:rPr>
        <w:t xml:space="preserve">[k] * </w:t>
      </w:r>
      <w:proofErr w:type="spellStart"/>
      <w:r w:rsidRPr="007E209F">
        <w:rPr>
          <w:rFonts w:ascii="Arial" w:hAnsi="Arial" w:cs="Arial"/>
          <w:sz w:val="18"/>
          <w:szCs w:val="18"/>
        </w:rPr>
        <w:t>drying_time</w:t>
      </w:r>
      <w:proofErr w:type="spellEnd"/>
      <w:r w:rsidRPr="007E209F">
        <w:rPr>
          <w:rFonts w:ascii="Arial" w:hAnsi="Arial" w:cs="Arial"/>
          <w:sz w:val="18"/>
          <w:szCs w:val="18"/>
        </w:rPr>
        <w:t xml:space="preserve">[k]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w:t>
      </w:r>
      <w:r w:rsidR="008241D6" w:rsidRPr="007E209F">
        <w:rPr>
          <w:rFonts w:ascii="Arial" w:hAnsi="Arial" w:cs="Arial"/>
          <w:sz w:val="18"/>
          <w:szCs w:val="18"/>
        </w:rPr>
        <w:t>9</w:t>
      </w:r>
      <w:r w:rsidRPr="007E209F">
        <w:rPr>
          <w:rFonts w:ascii="Arial" w:hAnsi="Arial" w:cs="Arial"/>
          <w:sz w:val="18"/>
          <w:szCs w:val="18"/>
        </w:rPr>
        <w:t>")</w:t>
      </w:r>
    </w:p>
    <w:p w14:paraId="4D150999" w14:textId="77777777" w:rsidR="006431F2" w:rsidRPr="007E209F" w:rsidRDefault="006431F2" w:rsidP="006431F2">
      <w:pPr>
        <w:pStyle w:val="PlainText"/>
        <w:rPr>
          <w:rFonts w:ascii="Arial" w:hAnsi="Arial" w:cs="Arial"/>
          <w:sz w:val="18"/>
          <w:szCs w:val="18"/>
        </w:rPr>
      </w:pPr>
    </w:p>
    <w:p w14:paraId="3B1E1F7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(10)</w:t>
      </w:r>
    </w:p>
    <w:p w14:paraId="0DA9200D" w14:textId="4D2615BB"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elgibility</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&gt;= </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 name="eqn_1</w:t>
      </w:r>
      <w:r w:rsidR="008241D6" w:rsidRPr="007E209F">
        <w:rPr>
          <w:rFonts w:ascii="Arial" w:hAnsi="Arial" w:cs="Arial"/>
          <w:sz w:val="18"/>
          <w:szCs w:val="18"/>
        </w:rPr>
        <w:t>0</w:t>
      </w:r>
      <w:r w:rsidRPr="007E209F">
        <w:rPr>
          <w:rFonts w:ascii="Arial" w:hAnsi="Arial" w:cs="Arial"/>
          <w:sz w:val="18"/>
          <w:szCs w:val="18"/>
        </w:rPr>
        <w:t>")</w:t>
      </w:r>
    </w:p>
    <w:p w14:paraId="2C3F38B6" w14:textId="77777777" w:rsidR="006431F2" w:rsidRPr="007E209F" w:rsidRDefault="006431F2" w:rsidP="006431F2">
      <w:pPr>
        <w:pStyle w:val="PlainText"/>
        <w:rPr>
          <w:rFonts w:ascii="Arial" w:hAnsi="Arial" w:cs="Arial"/>
          <w:sz w:val="18"/>
          <w:szCs w:val="18"/>
        </w:rPr>
      </w:pPr>
    </w:p>
    <w:p w14:paraId="106F7B7B"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(11)</w:t>
      </w:r>
    </w:p>
    <w:p w14:paraId="1FE0DD9A" w14:textId="65B01BA9"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B_j</w:t>
      </w:r>
      <w:proofErr w:type="spellEnd"/>
      <w:r w:rsidRPr="007E209F">
        <w:rPr>
          <w:rFonts w:ascii="Arial" w:hAnsi="Arial" w:cs="Arial"/>
          <w:sz w:val="18"/>
          <w:szCs w:val="18"/>
        </w:rPr>
        <w:t xml:space="preserve">[k] == </w:t>
      </w:r>
      <w:proofErr w:type="spellStart"/>
      <w:r w:rsidRPr="007E209F">
        <w:rPr>
          <w:rFonts w:ascii="Arial" w:hAnsi="Arial" w:cs="Arial"/>
          <w:sz w:val="18"/>
          <w:szCs w:val="18"/>
        </w:rPr>
        <w:t>D_j</w:t>
      </w:r>
      <w:proofErr w:type="spellEnd"/>
      <w:r w:rsidRPr="007E209F">
        <w:rPr>
          <w:rFonts w:ascii="Arial" w:hAnsi="Arial" w:cs="Arial"/>
          <w:sz w:val="18"/>
          <w:szCs w:val="18"/>
        </w:rPr>
        <w:t xml:space="preserve">[k]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w:t>
      </w:r>
      <w:r w:rsidR="008241D6" w:rsidRPr="007E209F">
        <w:rPr>
          <w:rFonts w:ascii="Arial" w:hAnsi="Arial" w:cs="Arial"/>
          <w:sz w:val="18"/>
          <w:szCs w:val="18"/>
        </w:rPr>
        <w:t>1</w:t>
      </w:r>
      <w:r w:rsidRPr="007E209F">
        <w:rPr>
          <w:rFonts w:ascii="Arial" w:hAnsi="Arial" w:cs="Arial"/>
          <w:sz w:val="18"/>
          <w:szCs w:val="18"/>
        </w:rPr>
        <w:t>")</w:t>
      </w:r>
    </w:p>
    <w:p w14:paraId="10A20E1A" w14:textId="77777777" w:rsidR="006431F2" w:rsidRPr="007E209F" w:rsidRDefault="006431F2" w:rsidP="006431F2">
      <w:pPr>
        <w:pStyle w:val="PlainText"/>
        <w:rPr>
          <w:rFonts w:ascii="Arial" w:hAnsi="Arial" w:cs="Arial"/>
          <w:sz w:val="18"/>
          <w:szCs w:val="18"/>
        </w:rPr>
      </w:pPr>
    </w:p>
    <w:p w14:paraId="3403B4EB"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(12)</w:t>
      </w:r>
    </w:p>
    <w:p w14:paraId="0D405B10"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B_j</w:t>
      </w:r>
      <w:proofErr w:type="spellEnd"/>
      <w:r w:rsidRPr="007E209F">
        <w:rPr>
          <w:rFonts w:ascii="Arial" w:hAnsi="Arial" w:cs="Arial"/>
          <w:sz w:val="18"/>
          <w:szCs w:val="18"/>
        </w:rPr>
        <w:t xml:space="preserve">[k] &lt;= </w:t>
      </w:r>
      <w:proofErr w:type="spellStart"/>
      <w:r w:rsidRPr="007E209F">
        <w:rPr>
          <w:rFonts w:ascii="Arial" w:hAnsi="Arial" w:cs="Arial"/>
          <w:sz w:val="18"/>
          <w:szCs w:val="18"/>
        </w:rPr>
        <w:t>F_j</w:t>
      </w:r>
      <w:proofErr w:type="spellEnd"/>
      <w:r w:rsidRPr="007E209F">
        <w:rPr>
          <w:rFonts w:ascii="Arial" w:hAnsi="Arial" w:cs="Arial"/>
          <w:sz w:val="18"/>
          <w:szCs w:val="18"/>
        </w:rPr>
        <w:t xml:space="preserve">[k] -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 k] for j in N_0)</w:t>
      </w:r>
    </w:p>
    <w:p w14:paraId="78F2376C" w14:textId="25012283"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w:t>
      </w:r>
      <w:r w:rsidR="008241D6" w:rsidRPr="007E209F">
        <w:rPr>
          <w:rFonts w:ascii="Arial" w:hAnsi="Arial" w:cs="Arial"/>
          <w:sz w:val="18"/>
          <w:szCs w:val="18"/>
        </w:rPr>
        <w:t>2</w:t>
      </w:r>
      <w:r w:rsidRPr="007E209F">
        <w:rPr>
          <w:rFonts w:ascii="Arial" w:hAnsi="Arial" w:cs="Arial"/>
          <w:sz w:val="18"/>
          <w:szCs w:val="18"/>
        </w:rPr>
        <w:t>")</w:t>
      </w:r>
    </w:p>
    <w:p w14:paraId="7F45166D" w14:textId="77777777" w:rsidR="006431F2" w:rsidRPr="007E209F" w:rsidRDefault="006431F2" w:rsidP="006431F2">
      <w:pPr>
        <w:pStyle w:val="PlainText"/>
        <w:rPr>
          <w:rFonts w:ascii="Arial" w:hAnsi="Arial" w:cs="Arial"/>
          <w:sz w:val="18"/>
          <w:szCs w:val="18"/>
        </w:rPr>
      </w:pPr>
    </w:p>
    <w:p w14:paraId="187A5EE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(13)</w:t>
      </w:r>
    </w:p>
    <w:p w14:paraId="29971E15"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F_j</w:t>
      </w:r>
      <w:proofErr w:type="spellEnd"/>
      <w:r w:rsidRPr="007E209F">
        <w:rPr>
          <w:rFonts w:ascii="Arial" w:hAnsi="Arial" w:cs="Arial"/>
          <w:sz w:val="18"/>
          <w:szCs w:val="18"/>
        </w:rPr>
        <w:t xml:space="preserve">[k] &lt;= </w:t>
      </w:r>
      <w:proofErr w:type="spellStart"/>
      <w:r w:rsidRPr="007E209F">
        <w:rPr>
          <w:rFonts w:ascii="Arial" w:hAnsi="Arial" w:cs="Arial"/>
          <w:sz w:val="18"/>
          <w:szCs w:val="18"/>
        </w:rPr>
        <w:t>C_j</w:t>
      </w:r>
      <w:proofErr w:type="spellEnd"/>
      <w:r w:rsidRPr="007E209F">
        <w:rPr>
          <w:rFonts w:ascii="Arial" w:hAnsi="Arial" w:cs="Arial"/>
          <w:sz w:val="18"/>
          <w:szCs w:val="18"/>
        </w:rPr>
        <w:t xml:space="preserve">[k] -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2569C986" w14:textId="05E27FE9"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w:t>
      </w:r>
      <w:r w:rsidR="008241D6" w:rsidRPr="007E209F">
        <w:rPr>
          <w:rFonts w:ascii="Arial" w:hAnsi="Arial" w:cs="Arial"/>
          <w:sz w:val="18"/>
          <w:szCs w:val="18"/>
        </w:rPr>
        <w:t>3</w:t>
      </w:r>
      <w:r w:rsidRPr="007E209F">
        <w:rPr>
          <w:rFonts w:ascii="Arial" w:hAnsi="Arial" w:cs="Arial"/>
          <w:sz w:val="18"/>
          <w:szCs w:val="18"/>
        </w:rPr>
        <w:t>")</w:t>
      </w:r>
    </w:p>
    <w:p w14:paraId="6664CE81" w14:textId="77777777" w:rsidR="006431F2" w:rsidRPr="007E209F" w:rsidRDefault="006431F2" w:rsidP="006431F2">
      <w:pPr>
        <w:pStyle w:val="PlainText"/>
        <w:rPr>
          <w:rFonts w:ascii="Arial" w:hAnsi="Arial" w:cs="Arial"/>
          <w:sz w:val="18"/>
          <w:szCs w:val="18"/>
        </w:rPr>
      </w:pPr>
    </w:p>
    <w:p w14:paraId="445306E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(14)</w:t>
      </w:r>
    </w:p>
    <w:p w14:paraId="403B9B50"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B_j</w:t>
      </w:r>
      <w:proofErr w:type="spellEnd"/>
      <w:r w:rsidRPr="007E209F">
        <w:rPr>
          <w:rFonts w:ascii="Arial" w:hAnsi="Arial" w:cs="Arial"/>
          <w:sz w:val="18"/>
          <w:szCs w:val="18"/>
        </w:rPr>
        <w:t xml:space="preserve">[k] - </w:t>
      </w:r>
      <w:proofErr w:type="spellStart"/>
      <w:r w:rsidRPr="007E209F">
        <w:rPr>
          <w:rFonts w:ascii="Arial" w:hAnsi="Arial" w:cs="Arial"/>
          <w:sz w:val="18"/>
          <w:szCs w:val="18"/>
        </w:rPr>
        <w:t>C_j</w:t>
      </w:r>
      <w:proofErr w:type="spellEnd"/>
      <w:r w:rsidRPr="007E209F">
        <w:rPr>
          <w:rFonts w:ascii="Arial" w:hAnsi="Arial" w:cs="Arial"/>
          <w:sz w:val="18"/>
          <w:szCs w:val="18"/>
        </w:rPr>
        <w:t xml:space="preserve">[j] + L * (1 -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49C22108"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377A08FF" w14:textId="23EEF97F"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N_0 for k in N if </w:t>
      </w:r>
      <w:proofErr w:type="gramStart"/>
      <w:r w:rsidRPr="007E209F">
        <w:rPr>
          <w:rFonts w:ascii="Arial" w:hAnsi="Arial" w:cs="Arial"/>
          <w:sz w:val="18"/>
          <w:szCs w:val="18"/>
        </w:rPr>
        <w:t>j !</w:t>
      </w:r>
      <w:proofErr w:type="gramEnd"/>
      <w:r w:rsidRPr="007E209F">
        <w:rPr>
          <w:rFonts w:ascii="Arial" w:hAnsi="Arial" w:cs="Arial"/>
          <w:sz w:val="18"/>
          <w:szCs w:val="18"/>
        </w:rPr>
        <w:t>= k), name="eqn_1</w:t>
      </w:r>
      <w:r w:rsidR="008241D6" w:rsidRPr="007E209F">
        <w:rPr>
          <w:rFonts w:ascii="Arial" w:hAnsi="Arial" w:cs="Arial"/>
          <w:sz w:val="18"/>
          <w:szCs w:val="18"/>
        </w:rPr>
        <w:t>4</w:t>
      </w:r>
      <w:r w:rsidRPr="007E209F">
        <w:rPr>
          <w:rFonts w:ascii="Arial" w:hAnsi="Arial" w:cs="Arial"/>
          <w:sz w:val="18"/>
          <w:szCs w:val="18"/>
        </w:rPr>
        <w:t>")</w:t>
      </w:r>
    </w:p>
    <w:p w14:paraId="5FB7F75A" w14:textId="77777777" w:rsidR="006431F2" w:rsidRPr="007E209F" w:rsidRDefault="006431F2" w:rsidP="006431F2">
      <w:pPr>
        <w:pStyle w:val="PlainText"/>
        <w:rPr>
          <w:rFonts w:ascii="Arial" w:hAnsi="Arial" w:cs="Arial"/>
          <w:sz w:val="18"/>
          <w:szCs w:val="18"/>
        </w:rPr>
      </w:pPr>
    </w:p>
    <w:p w14:paraId="2F9913E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(15)</w:t>
      </w:r>
    </w:p>
    <w:p w14:paraId="1E9E824E"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 +</w:t>
      </w:r>
    </w:p>
    <w:p w14:paraId="41F9B2F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 +</w:t>
      </w:r>
    </w:p>
    <w:p w14:paraId="2352A1C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3414AA5B" w14:textId="1A61C07D"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&lt;= </w:t>
      </w:r>
      <w:proofErr w:type="spellStart"/>
      <w:r w:rsidRPr="007E209F">
        <w:rPr>
          <w:rFonts w:ascii="Arial" w:hAnsi="Arial" w:cs="Arial"/>
          <w:sz w:val="18"/>
          <w:szCs w:val="18"/>
        </w:rPr>
        <w:t>C_j</w:t>
      </w:r>
      <w:proofErr w:type="spellEnd"/>
      <w:r w:rsidRPr="007E209F">
        <w:rPr>
          <w:rFonts w:ascii="Arial" w:hAnsi="Arial" w:cs="Arial"/>
          <w:sz w:val="18"/>
          <w:szCs w:val="18"/>
        </w:rPr>
        <w:t xml:space="preserve">[k]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w:t>
      </w:r>
      <w:r w:rsidR="008241D6" w:rsidRPr="007E209F">
        <w:rPr>
          <w:rFonts w:ascii="Arial" w:hAnsi="Arial" w:cs="Arial"/>
          <w:sz w:val="18"/>
          <w:szCs w:val="18"/>
        </w:rPr>
        <w:t>5</w:t>
      </w:r>
      <w:r w:rsidRPr="007E209F">
        <w:rPr>
          <w:rFonts w:ascii="Arial" w:hAnsi="Arial" w:cs="Arial"/>
          <w:sz w:val="18"/>
          <w:szCs w:val="18"/>
        </w:rPr>
        <w:t>")</w:t>
      </w:r>
    </w:p>
    <w:p w14:paraId="17D829D8"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(16)</w:t>
      </w:r>
    </w:p>
    <w:p w14:paraId="5ACA1391"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R_k_p</w:t>
      </w:r>
      <w:proofErr w:type="spellEnd"/>
      <w:r w:rsidRPr="007E209F">
        <w:rPr>
          <w:rFonts w:ascii="Arial" w:hAnsi="Arial" w:cs="Arial"/>
          <w:sz w:val="18"/>
          <w:szCs w:val="18"/>
        </w:rPr>
        <w:t xml:space="preserve">[k]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processing_resource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155D8230" w14:textId="44C345BA"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w:t>
      </w:r>
      <w:r w:rsidR="008241D6" w:rsidRPr="007E209F">
        <w:rPr>
          <w:rFonts w:ascii="Arial" w:hAnsi="Arial" w:cs="Arial"/>
          <w:sz w:val="18"/>
          <w:szCs w:val="18"/>
        </w:rPr>
        <w:t>6</w:t>
      </w:r>
      <w:r w:rsidRPr="007E209F">
        <w:rPr>
          <w:rFonts w:ascii="Arial" w:hAnsi="Arial" w:cs="Arial"/>
          <w:sz w:val="18"/>
          <w:szCs w:val="18"/>
        </w:rPr>
        <w:t>")</w:t>
      </w:r>
    </w:p>
    <w:p w14:paraId="3F581D1E" w14:textId="77777777" w:rsidR="006431F2" w:rsidRPr="007E209F" w:rsidRDefault="006431F2" w:rsidP="006431F2">
      <w:pPr>
        <w:pStyle w:val="PlainText"/>
        <w:rPr>
          <w:rFonts w:ascii="Arial" w:hAnsi="Arial" w:cs="Arial"/>
          <w:sz w:val="18"/>
          <w:szCs w:val="18"/>
        </w:rPr>
      </w:pPr>
    </w:p>
    <w:p w14:paraId="3261CBC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(16a)</w:t>
      </w:r>
    </w:p>
    <w:p w14:paraId="6CD3A739"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R_k_p</w:t>
      </w:r>
      <w:proofErr w:type="spellEnd"/>
      <w:r w:rsidRPr="007E209F">
        <w:rPr>
          <w:rFonts w:ascii="Arial" w:hAnsi="Arial" w:cs="Arial"/>
          <w:sz w:val="18"/>
          <w:szCs w:val="18"/>
        </w:rPr>
        <w:t xml:space="preserve">[k] &lt;= </w:t>
      </w:r>
      <w:proofErr w:type="spellStart"/>
      <w:r w:rsidRPr="007E209F">
        <w:rPr>
          <w:rFonts w:ascii="Arial" w:hAnsi="Arial" w:cs="Arial"/>
          <w:sz w:val="18"/>
          <w:szCs w:val="18"/>
        </w:rPr>
        <w:t>R_p_max</w:t>
      </w:r>
      <w:proofErr w:type="spellEnd"/>
    </w:p>
    <w:p w14:paraId="0EC3214F" w14:textId="271B8A42"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w:t>
      </w:r>
      <w:r w:rsidR="008241D6" w:rsidRPr="007E209F">
        <w:rPr>
          <w:rFonts w:ascii="Arial" w:hAnsi="Arial" w:cs="Arial"/>
          <w:sz w:val="18"/>
          <w:szCs w:val="18"/>
        </w:rPr>
        <w:t>6</w:t>
      </w:r>
      <w:r w:rsidRPr="007E209F">
        <w:rPr>
          <w:rFonts w:ascii="Arial" w:hAnsi="Arial" w:cs="Arial"/>
          <w:sz w:val="18"/>
          <w:szCs w:val="18"/>
        </w:rPr>
        <w:t>a")</w:t>
      </w:r>
    </w:p>
    <w:p w14:paraId="6EE180E1" w14:textId="77777777" w:rsidR="006431F2" w:rsidRPr="007E209F" w:rsidRDefault="006431F2" w:rsidP="006431F2">
      <w:pPr>
        <w:pStyle w:val="PlainText"/>
        <w:rPr>
          <w:rFonts w:ascii="Arial" w:hAnsi="Arial" w:cs="Arial"/>
          <w:sz w:val="18"/>
          <w:szCs w:val="18"/>
        </w:rPr>
      </w:pPr>
    </w:p>
    <w:p w14:paraId="5C1A25E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(17)</w:t>
      </w:r>
    </w:p>
    <w:p w14:paraId="722C298A"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 xml:space="preserve">((R_k_s2[k]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w:t>
      </w:r>
    </w:p>
    <w:p w14:paraId="23427631" w14:textId="4E5DB05F"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w:t>
      </w:r>
      <w:r w:rsidR="008241D6" w:rsidRPr="007E209F">
        <w:rPr>
          <w:rFonts w:ascii="Arial" w:hAnsi="Arial" w:cs="Arial"/>
          <w:sz w:val="18"/>
          <w:szCs w:val="18"/>
        </w:rPr>
        <w:t>7</w:t>
      </w:r>
      <w:r w:rsidRPr="007E209F">
        <w:rPr>
          <w:rFonts w:ascii="Arial" w:hAnsi="Arial" w:cs="Arial"/>
          <w:sz w:val="18"/>
          <w:szCs w:val="18"/>
        </w:rPr>
        <w:t>")</w:t>
      </w:r>
    </w:p>
    <w:p w14:paraId="47BCEE5F" w14:textId="77777777" w:rsidR="006431F2" w:rsidRPr="007E209F" w:rsidRDefault="006431F2" w:rsidP="006431F2">
      <w:pPr>
        <w:pStyle w:val="PlainText"/>
        <w:rPr>
          <w:rFonts w:ascii="Arial" w:hAnsi="Arial" w:cs="Arial"/>
          <w:sz w:val="18"/>
          <w:szCs w:val="18"/>
        </w:rPr>
      </w:pPr>
    </w:p>
    <w:p w14:paraId="361191A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(17a)</w:t>
      </w:r>
    </w:p>
    <w:p w14:paraId="5B0E412F"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((R_k_s2[k] &lt;= R_s2_max</w:t>
      </w:r>
    </w:p>
    <w:p w14:paraId="4CE78FC6" w14:textId="79E5B12F"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w:t>
      </w:r>
      <w:r w:rsidR="008241D6" w:rsidRPr="007E209F">
        <w:rPr>
          <w:rFonts w:ascii="Arial" w:hAnsi="Arial" w:cs="Arial"/>
          <w:sz w:val="18"/>
          <w:szCs w:val="18"/>
        </w:rPr>
        <w:t>7</w:t>
      </w:r>
      <w:r w:rsidRPr="007E209F">
        <w:rPr>
          <w:rFonts w:ascii="Arial" w:hAnsi="Arial" w:cs="Arial"/>
          <w:sz w:val="18"/>
          <w:szCs w:val="18"/>
        </w:rPr>
        <w:t>a")</w:t>
      </w:r>
    </w:p>
    <w:p w14:paraId="6A8387C1" w14:textId="77777777" w:rsidR="006431F2" w:rsidRPr="007E209F" w:rsidRDefault="006431F2" w:rsidP="006431F2">
      <w:pPr>
        <w:pStyle w:val="PlainText"/>
        <w:rPr>
          <w:rFonts w:ascii="Arial" w:hAnsi="Arial" w:cs="Arial"/>
          <w:sz w:val="18"/>
          <w:szCs w:val="18"/>
        </w:rPr>
      </w:pPr>
    </w:p>
    <w:p w14:paraId="52FBD55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(18)</w:t>
      </w:r>
    </w:p>
    <w:p w14:paraId="22358AAF"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 xml:space="preserve">((R_k_s3[k]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w:t>
      </w:r>
    </w:p>
    <w:p w14:paraId="7B1627FF" w14:textId="0471745B"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w:t>
      </w:r>
      <w:r w:rsidR="008241D6" w:rsidRPr="007E209F">
        <w:rPr>
          <w:rFonts w:ascii="Arial" w:hAnsi="Arial" w:cs="Arial"/>
          <w:sz w:val="18"/>
          <w:szCs w:val="18"/>
        </w:rPr>
        <w:t>18</w:t>
      </w:r>
      <w:r w:rsidRPr="007E209F">
        <w:rPr>
          <w:rFonts w:ascii="Arial" w:hAnsi="Arial" w:cs="Arial"/>
          <w:sz w:val="18"/>
          <w:szCs w:val="18"/>
        </w:rPr>
        <w:t>")</w:t>
      </w:r>
    </w:p>
    <w:p w14:paraId="1C096C55" w14:textId="77777777" w:rsidR="006431F2" w:rsidRPr="007E209F" w:rsidRDefault="006431F2" w:rsidP="006431F2">
      <w:pPr>
        <w:pStyle w:val="PlainText"/>
        <w:rPr>
          <w:rFonts w:ascii="Arial" w:hAnsi="Arial" w:cs="Arial"/>
          <w:sz w:val="18"/>
          <w:szCs w:val="18"/>
        </w:rPr>
      </w:pPr>
    </w:p>
    <w:p w14:paraId="308DB4B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(18a)</w:t>
      </w:r>
    </w:p>
    <w:p w14:paraId="475BE23F"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((R_k_s3[k] &lt;= R_s3_max</w:t>
      </w:r>
    </w:p>
    <w:p w14:paraId="2B036314" w14:textId="56C7F610"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w:t>
      </w:r>
      <w:r w:rsidR="008241D6" w:rsidRPr="007E209F">
        <w:rPr>
          <w:rFonts w:ascii="Arial" w:hAnsi="Arial" w:cs="Arial"/>
          <w:sz w:val="18"/>
          <w:szCs w:val="18"/>
        </w:rPr>
        <w:t>18</w:t>
      </w:r>
      <w:r w:rsidRPr="007E209F">
        <w:rPr>
          <w:rFonts w:ascii="Arial" w:hAnsi="Arial" w:cs="Arial"/>
          <w:sz w:val="18"/>
          <w:szCs w:val="18"/>
        </w:rPr>
        <w:t>a")</w:t>
      </w:r>
    </w:p>
    <w:p w14:paraId="3BFCC817" w14:textId="77777777" w:rsidR="006431F2" w:rsidRPr="007E209F" w:rsidRDefault="006431F2" w:rsidP="006431F2">
      <w:pPr>
        <w:pStyle w:val="PlainText"/>
        <w:rPr>
          <w:rFonts w:ascii="Arial" w:hAnsi="Arial" w:cs="Arial"/>
          <w:sz w:val="18"/>
          <w:szCs w:val="18"/>
        </w:rPr>
      </w:pPr>
    </w:p>
    <w:p w14:paraId="6B94DB5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(19)</w:t>
      </w:r>
    </w:p>
    <w:p w14:paraId="48AE9EC6"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C_j</w:t>
      </w:r>
      <w:proofErr w:type="spellEnd"/>
      <w:r w:rsidRPr="007E209F">
        <w:rPr>
          <w:rFonts w:ascii="Arial" w:hAnsi="Arial" w:cs="Arial"/>
          <w:sz w:val="18"/>
          <w:szCs w:val="18"/>
        </w:rPr>
        <w:t xml:space="preserve">[k] - </w:t>
      </w:r>
      <w:proofErr w:type="spellStart"/>
      <w:r w:rsidRPr="007E209F">
        <w:rPr>
          <w:rFonts w:ascii="Arial" w:hAnsi="Arial" w:cs="Arial"/>
          <w:sz w:val="18"/>
          <w:szCs w:val="18"/>
        </w:rPr>
        <w:t>C_j</w:t>
      </w:r>
      <w:proofErr w:type="spellEnd"/>
      <w:r w:rsidRPr="007E209F">
        <w:rPr>
          <w:rFonts w:ascii="Arial" w:hAnsi="Arial" w:cs="Arial"/>
          <w:sz w:val="18"/>
          <w:szCs w:val="18"/>
        </w:rPr>
        <w:t xml:space="preserve">[j] + L * (1 - </w:t>
      </w:r>
      <w:proofErr w:type="spellStart"/>
      <w:r w:rsidRPr="007E209F">
        <w:rPr>
          <w:rFonts w:ascii="Arial" w:hAnsi="Arial" w:cs="Arial"/>
          <w:sz w:val="18"/>
          <w:szCs w:val="18"/>
        </w:rPr>
        <w:t>A_</w:t>
      </w:r>
      <w:proofErr w:type="gramStart"/>
      <w:r w:rsidRPr="007E209F">
        <w:rPr>
          <w:rFonts w:ascii="Arial" w:hAnsi="Arial" w:cs="Arial"/>
          <w:sz w:val="18"/>
          <w:szCs w:val="18"/>
        </w:rPr>
        <w:t>jkp</w:t>
      </w:r>
      <w:proofErr w:type="spellEnd"/>
      <w:r w:rsidRPr="007E209F">
        <w:rPr>
          <w:rFonts w:ascii="Arial" w:hAnsi="Arial" w:cs="Arial"/>
          <w:sz w:val="18"/>
          <w:szCs w:val="18"/>
        </w:rPr>
        <w:t>[</w:t>
      </w:r>
      <w:proofErr w:type="gramEnd"/>
      <w:r w:rsidRPr="007E209F">
        <w:rPr>
          <w:rFonts w:ascii="Arial" w:hAnsi="Arial" w:cs="Arial"/>
          <w:sz w:val="18"/>
          <w:szCs w:val="18"/>
        </w:rPr>
        <w:t xml:space="preserve">j, k]) &gt;= </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6E0DDE94" w14:textId="32B1706B"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w:t>
      </w:r>
      <w:proofErr w:type="gramStart"/>
      <w:r w:rsidRPr="007E209F">
        <w:rPr>
          <w:rFonts w:ascii="Arial" w:hAnsi="Arial" w:cs="Arial"/>
          <w:sz w:val="18"/>
          <w:szCs w:val="18"/>
        </w:rPr>
        <w:t>j !</w:t>
      </w:r>
      <w:proofErr w:type="gramEnd"/>
      <w:r w:rsidRPr="007E209F">
        <w:rPr>
          <w:rFonts w:ascii="Arial" w:hAnsi="Arial" w:cs="Arial"/>
          <w:sz w:val="18"/>
          <w:szCs w:val="18"/>
        </w:rPr>
        <w:t>= k), name="eqn_</w:t>
      </w:r>
      <w:r w:rsidR="008241D6" w:rsidRPr="007E209F">
        <w:rPr>
          <w:rFonts w:ascii="Arial" w:hAnsi="Arial" w:cs="Arial"/>
          <w:sz w:val="18"/>
          <w:szCs w:val="18"/>
        </w:rPr>
        <w:t>19</w:t>
      </w:r>
      <w:r w:rsidRPr="007E209F">
        <w:rPr>
          <w:rFonts w:ascii="Arial" w:hAnsi="Arial" w:cs="Arial"/>
          <w:sz w:val="18"/>
          <w:szCs w:val="18"/>
        </w:rPr>
        <w:t>")</w:t>
      </w:r>
    </w:p>
    <w:p w14:paraId="2520CD00" w14:textId="77777777" w:rsidR="006431F2" w:rsidRPr="007E209F" w:rsidRDefault="006431F2" w:rsidP="006431F2">
      <w:pPr>
        <w:pStyle w:val="PlainText"/>
        <w:rPr>
          <w:rFonts w:ascii="Arial" w:hAnsi="Arial" w:cs="Arial"/>
          <w:sz w:val="18"/>
          <w:szCs w:val="18"/>
        </w:rPr>
      </w:pPr>
    </w:p>
    <w:p w14:paraId="76654EF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lastRenderedPageBreak/>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(20)</w:t>
      </w:r>
    </w:p>
    <w:p w14:paraId="27925A81"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p>
    <w:p w14:paraId="34A6D085"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R_k_p</w:t>
      </w:r>
      <w:proofErr w:type="spellEnd"/>
      <w:r w:rsidRPr="007E209F">
        <w:rPr>
          <w:rFonts w:ascii="Arial" w:hAnsi="Arial" w:cs="Arial"/>
          <w:sz w:val="18"/>
          <w:szCs w:val="18"/>
        </w:rPr>
        <w:t xml:space="preserve">[k] - </w:t>
      </w:r>
      <w:proofErr w:type="spellStart"/>
      <w:r w:rsidRPr="007E209F">
        <w:rPr>
          <w:rFonts w:ascii="Arial" w:hAnsi="Arial" w:cs="Arial"/>
          <w:sz w:val="18"/>
          <w:szCs w:val="18"/>
        </w:rPr>
        <w:t>R_k_p</w:t>
      </w:r>
      <w:proofErr w:type="spellEnd"/>
      <w:r w:rsidRPr="007E209F">
        <w:rPr>
          <w:rFonts w:ascii="Arial" w:hAnsi="Arial" w:cs="Arial"/>
          <w:sz w:val="18"/>
          <w:szCs w:val="18"/>
        </w:rPr>
        <w:t xml:space="preserve">[j] + L * (1 - </w:t>
      </w:r>
      <w:proofErr w:type="spellStart"/>
      <w:r w:rsidRPr="007E209F">
        <w:rPr>
          <w:rFonts w:ascii="Arial" w:hAnsi="Arial" w:cs="Arial"/>
          <w:sz w:val="18"/>
          <w:szCs w:val="18"/>
        </w:rPr>
        <w:t>B_</w:t>
      </w:r>
      <w:proofErr w:type="gramStart"/>
      <w:r w:rsidRPr="007E209F">
        <w:rPr>
          <w:rFonts w:ascii="Arial" w:hAnsi="Arial" w:cs="Arial"/>
          <w:sz w:val="18"/>
          <w:szCs w:val="18"/>
        </w:rPr>
        <w:t>jkp</w:t>
      </w:r>
      <w:proofErr w:type="spellEnd"/>
      <w:r w:rsidRPr="007E209F">
        <w:rPr>
          <w:rFonts w:ascii="Arial" w:hAnsi="Arial" w:cs="Arial"/>
          <w:sz w:val="18"/>
          <w:szCs w:val="18"/>
        </w:rPr>
        <w:t>[</w:t>
      </w:r>
      <w:proofErr w:type="gramEnd"/>
      <w:r w:rsidRPr="007E209F">
        <w:rPr>
          <w:rFonts w:ascii="Arial" w:hAnsi="Arial" w:cs="Arial"/>
          <w:sz w:val="18"/>
          <w:szCs w:val="18"/>
        </w:rPr>
        <w:t xml:space="preserve">j, k]) &gt;= </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processing_resource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7E9A46FE" w14:textId="1A784A33"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w:t>
      </w:r>
      <w:proofErr w:type="gramStart"/>
      <w:r w:rsidRPr="007E209F">
        <w:rPr>
          <w:rFonts w:ascii="Arial" w:hAnsi="Arial" w:cs="Arial"/>
          <w:sz w:val="18"/>
          <w:szCs w:val="18"/>
        </w:rPr>
        <w:t>j !</w:t>
      </w:r>
      <w:proofErr w:type="gramEnd"/>
      <w:r w:rsidRPr="007E209F">
        <w:rPr>
          <w:rFonts w:ascii="Arial" w:hAnsi="Arial" w:cs="Arial"/>
          <w:sz w:val="18"/>
          <w:szCs w:val="18"/>
        </w:rPr>
        <w:t>= k), name="eqn_2</w:t>
      </w:r>
      <w:r w:rsidR="008241D6" w:rsidRPr="007E209F">
        <w:rPr>
          <w:rFonts w:ascii="Arial" w:hAnsi="Arial" w:cs="Arial"/>
          <w:sz w:val="18"/>
          <w:szCs w:val="18"/>
        </w:rPr>
        <w:t>0</w:t>
      </w:r>
      <w:r w:rsidRPr="007E209F">
        <w:rPr>
          <w:rFonts w:ascii="Arial" w:hAnsi="Arial" w:cs="Arial"/>
          <w:sz w:val="18"/>
          <w:szCs w:val="18"/>
        </w:rPr>
        <w:t>")</w:t>
      </w:r>
    </w:p>
    <w:p w14:paraId="7FA285D1" w14:textId="77777777" w:rsidR="006431F2" w:rsidRPr="007E209F" w:rsidRDefault="006431F2" w:rsidP="006431F2">
      <w:pPr>
        <w:pStyle w:val="PlainText"/>
        <w:rPr>
          <w:rFonts w:ascii="Arial" w:hAnsi="Arial" w:cs="Arial"/>
          <w:sz w:val="18"/>
          <w:szCs w:val="18"/>
        </w:rPr>
      </w:pPr>
    </w:p>
    <w:p w14:paraId="18F49365"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(21)</w:t>
      </w:r>
    </w:p>
    <w:p w14:paraId="79C755E4"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A_jkp</w:t>
      </w:r>
      <w:proofErr w:type="spellEnd"/>
      <w:r w:rsidRPr="007E209F">
        <w:rPr>
          <w:rFonts w:ascii="Arial" w:hAnsi="Arial" w:cs="Arial"/>
          <w:sz w:val="18"/>
          <w:szCs w:val="18"/>
        </w:rPr>
        <w:t xml:space="preserve">[j, k] + </w:t>
      </w:r>
      <w:proofErr w:type="spellStart"/>
      <w:r w:rsidRPr="007E209F">
        <w:rPr>
          <w:rFonts w:ascii="Arial" w:hAnsi="Arial" w:cs="Arial"/>
          <w:sz w:val="18"/>
          <w:szCs w:val="18"/>
        </w:rPr>
        <w:t>A_jkp</w:t>
      </w:r>
      <w:proofErr w:type="spellEnd"/>
      <w:r w:rsidRPr="007E209F">
        <w:rPr>
          <w:rFonts w:ascii="Arial" w:hAnsi="Arial" w:cs="Arial"/>
          <w:sz w:val="18"/>
          <w:szCs w:val="18"/>
        </w:rPr>
        <w:t xml:space="preserve">[k, j] + </w:t>
      </w:r>
      <w:proofErr w:type="spellStart"/>
      <w:r w:rsidRPr="007E209F">
        <w:rPr>
          <w:rFonts w:ascii="Arial" w:hAnsi="Arial" w:cs="Arial"/>
          <w:sz w:val="18"/>
          <w:szCs w:val="18"/>
        </w:rPr>
        <w:t>B_jkp</w:t>
      </w:r>
      <w:proofErr w:type="spellEnd"/>
      <w:r w:rsidRPr="007E209F">
        <w:rPr>
          <w:rFonts w:ascii="Arial" w:hAnsi="Arial" w:cs="Arial"/>
          <w:sz w:val="18"/>
          <w:szCs w:val="18"/>
        </w:rPr>
        <w:t xml:space="preserve">[k, j] + </w:t>
      </w:r>
      <w:proofErr w:type="spellStart"/>
      <w:r w:rsidRPr="007E209F">
        <w:rPr>
          <w:rFonts w:ascii="Arial" w:hAnsi="Arial" w:cs="Arial"/>
          <w:sz w:val="18"/>
          <w:szCs w:val="18"/>
        </w:rPr>
        <w:t>B_jkp</w:t>
      </w:r>
      <w:proofErr w:type="spellEnd"/>
      <w:r w:rsidRPr="007E209F">
        <w:rPr>
          <w:rFonts w:ascii="Arial" w:hAnsi="Arial" w:cs="Arial"/>
          <w:sz w:val="18"/>
          <w:szCs w:val="18"/>
        </w:rPr>
        <w:t>[j, k]) &gt;= 1</w:t>
      </w:r>
    </w:p>
    <w:p w14:paraId="6F37019D" w14:textId="4369EBFA"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k &gt; j), name="eqn_2</w:t>
      </w:r>
      <w:r w:rsidR="008241D6" w:rsidRPr="007E209F">
        <w:rPr>
          <w:rFonts w:ascii="Arial" w:hAnsi="Arial" w:cs="Arial"/>
          <w:sz w:val="18"/>
          <w:szCs w:val="18"/>
        </w:rPr>
        <w:t>1</w:t>
      </w:r>
      <w:r w:rsidRPr="007E209F">
        <w:rPr>
          <w:rFonts w:ascii="Arial" w:hAnsi="Arial" w:cs="Arial"/>
          <w:sz w:val="18"/>
          <w:szCs w:val="18"/>
        </w:rPr>
        <w:t>")</w:t>
      </w:r>
    </w:p>
    <w:p w14:paraId="2C45D28E" w14:textId="77777777" w:rsidR="006431F2" w:rsidRPr="007E209F" w:rsidRDefault="006431F2" w:rsidP="006431F2">
      <w:pPr>
        <w:pStyle w:val="PlainText"/>
        <w:rPr>
          <w:rFonts w:ascii="Arial" w:hAnsi="Arial" w:cs="Arial"/>
          <w:sz w:val="18"/>
          <w:szCs w:val="18"/>
        </w:rPr>
      </w:pPr>
    </w:p>
    <w:p w14:paraId="0DAB686E"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(22)</w:t>
      </w:r>
    </w:p>
    <w:p w14:paraId="03D20B72"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B_j</w:t>
      </w:r>
      <w:proofErr w:type="spellEnd"/>
      <w:r w:rsidRPr="007E209F">
        <w:rPr>
          <w:rFonts w:ascii="Arial" w:hAnsi="Arial" w:cs="Arial"/>
          <w:sz w:val="18"/>
          <w:szCs w:val="18"/>
        </w:rPr>
        <w:t xml:space="preserve">[k] - </w:t>
      </w:r>
      <w:proofErr w:type="spellStart"/>
      <w:r w:rsidRPr="007E209F">
        <w:rPr>
          <w:rFonts w:ascii="Arial" w:hAnsi="Arial" w:cs="Arial"/>
          <w:sz w:val="18"/>
          <w:szCs w:val="18"/>
        </w:rPr>
        <w:t>B_j</w:t>
      </w:r>
      <w:proofErr w:type="spellEnd"/>
      <w:r w:rsidRPr="007E209F">
        <w:rPr>
          <w:rFonts w:ascii="Arial" w:hAnsi="Arial" w:cs="Arial"/>
          <w:sz w:val="18"/>
          <w:szCs w:val="18"/>
        </w:rPr>
        <w:t xml:space="preserve">[j] + L * (1 - D_jks2[j, 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
    <w:p w14:paraId="2C0DD2D5"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X_</w:t>
      </w:r>
      <w:proofErr w:type="gramStart"/>
      <w:r w:rsidRPr="007E209F">
        <w:rPr>
          <w:rFonts w:ascii="Arial" w:hAnsi="Arial" w:cs="Arial"/>
          <w:sz w:val="18"/>
          <w:szCs w:val="18"/>
        </w:rPr>
        <w:t>ijk</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xml:space="preserve">, l, k] *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l,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l in N_0 if l != k)</w:t>
      </w:r>
    </w:p>
    <w:p w14:paraId="295DF49F" w14:textId="67A87293"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w:t>
      </w:r>
      <w:proofErr w:type="gramStart"/>
      <w:r w:rsidRPr="007E209F">
        <w:rPr>
          <w:rFonts w:ascii="Arial" w:hAnsi="Arial" w:cs="Arial"/>
          <w:sz w:val="18"/>
          <w:szCs w:val="18"/>
        </w:rPr>
        <w:t>j !</w:t>
      </w:r>
      <w:proofErr w:type="gramEnd"/>
      <w:r w:rsidRPr="007E209F">
        <w:rPr>
          <w:rFonts w:ascii="Arial" w:hAnsi="Arial" w:cs="Arial"/>
          <w:sz w:val="18"/>
          <w:szCs w:val="18"/>
        </w:rPr>
        <w:t>= k), name="eqn_2</w:t>
      </w:r>
      <w:r w:rsidR="008241D6" w:rsidRPr="007E209F">
        <w:rPr>
          <w:rFonts w:ascii="Arial" w:hAnsi="Arial" w:cs="Arial"/>
          <w:sz w:val="18"/>
          <w:szCs w:val="18"/>
        </w:rPr>
        <w:t>2</w:t>
      </w:r>
      <w:r w:rsidRPr="007E209F">
        <w:rPr>
          <w:rFonts w:ascii="Arial" w:hAnsi="Arial" w:cs="Arial"/>
          <w:sz w:val="18"/>
          <w:szCs w:val="18"/>
        </w:rPr>
        <w:t>")</w:t>
      </w:r>
    </w:p>
    <w:p w14:paraId="147E36EE" w14:textId="77777777" w:rsidR="006431F2" w:rsidRPr="007E209F" w:rsidRDefault="006431F2" w:rsidP="006431F2">
      <w:pPr>
        <w:pStyle w:val="PlainText"/>
        <w:rPr>
          <w:rFonts w:ascii="Arial" w:hAnsi="Arial" w:cs="Arial"/>
          <w:sz w:val="18"/>
          <w:szCs w:val="18"/>
        </w:rPr>
      </w:pPr>
    </w:p>
    <w:p w14:paraId="490E00A8"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(23)</w:t>
      </w:r>
    </w:p>
    <w:p w14:paraId="393C0FB6"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 xml:space="preserve">((R_k_s2[k] - R_k_s2[j] + L * (1 - E_jks2[j, 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
    <w:p w14:paraId="50339B6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X_</w:t>
      </w:r>
      <w:proofErr w:type="gramStart"/>
      <w:r w:rsidRPr="007E209F">
        <w:rPr>
          <w:rFonts w:ascii="Arial" w:hAnsi="Arial" w:cs="Arial"/>
          <w:sz w:val="18"/>
          <w:szCs w:val="18"/>
        </w:rPr>
        <w:t>ijk</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xml:space="preserve">, l, k] *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l,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l in N_0 if l != k)</w:t>
      </w:r>
    </w:p>
    <w:p w14:paraId="66DE640F" w14:textId="77617855"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w:t>
      </w:r>
      <w:proofErr w:type="gramStart"/>
      <w:r w:rsidRPr="007E209F">
        <w:rPr>
          <w:rFonts w:ascii="Arial" w:hAnsi="Arial" w:cs="Arial"/>
          <w:sz w:val="18"/>
          <w:szCs w:val="18"/>
        </w:rPr>
        <w:t>j !</w:t>
      </w:r>
      <w:proofErr w:type="gramEnd"/>
      <w:r w:rsidRPr="007E209F">
        <w:rPr>
          <w:rFonts w:ascii="Arial" w:hAnsi="Arial" w:cs="Arial"/>
          <w:sz w:val="18"/>
          <w:szCs w:val="18"/>
        </w:rPr>
        <w:t>= k), name="eqn_2</w:t>
      </w:r>
      <w:r w:rsidR="008241D6" w:rsidRPr="007E209F">
        <w:rPr>
          <w:rFonts w:ascii="Arial" w:hAnsi="Arial" w:cs="Arial"/>
          <w:sz w:val="18"/>
          <w:szCs w:val="18"/>
        </w:rPr>
        <w:t>3</w:t>
      </w:r>
      <w:r w:rsidRPr="007E209F">
        <w:rPr>
          <w:rFonts w:ascii="Arial" w:hAnsi="Arial" w:cs="Arial"/>
          <w:sz w:val="18"/>
          <w:szCs w:val="18"/>
        </w:rPr>
        <w:t>")</w:t>
      </w:r>
    </w:p>
    <w:p w14:paraId="7CB18DE1" w14:textId="77777777" w:rsidR="006431F2" w:rsidRPr="007E209F" w:rsidRDefault="006431F2" w:rsidP="006431F2">
      <w:pPr>
        <w:pStyle w:val="PlainText"/>
        <w:rPr>
          <w:rFonts w:ascii="Arial" w:hAnsi="Arial" w:cs="Arial"/>
          <w:sz w:val="18"/>
          <w:szCs w:val="18"/>
        </w:rPr>
      </w:pPr>
    </w:p>
    <w:p w14:paraId="429CE94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(24)</w:t>
      </w:r>
    </w:p>
    <w:p w14:paraId="18AEEC7E"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((D_jks2[j, k] + D_jks2[k, j] + E_jks2[k, j] + E_jks2[j, k]) &gt;= 1</w:t>
      </w:r>
    </w:p>
    <w:p w14:paraId="09B35620" w14:textId="7B6F1CCA"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k &gt; j), name="eqn_2</w:t>
      </w:r>
      <w:r w:rsidR="008241D6" w:rsidRPr="007E209F">
        <w:rPr>
          <w:rFonts w:ascii="Arial" w:hAnsi="Arial" w:cs="Arial"/>
          <w:sz w:val="18"/>
          <w:szCs w:val="18"/>
        </w:rPr>
        <w:t>4</w:t>
      </w:r>
      <w:r w:rsidRPr="007E209F">
        <w:rPr>
          <w:rFonts w:ascii="Arial" w:hAnsi="Arial" w:cs="Arial"/>
          <w:sz w:val="18"/>
          <w:szCs w:val="18"/>
        </w:rPr>
        <w:t>")</w:t>
      </w:r>
    </w:p>
    <w:p w14:paraId="3FFBAD84" w14:textId="77777777" w:rsidR="006431F2" w:rsidRPr="007E209F" w:rsidRDefault="006431F2" w:rsidP="006431F2">
      <w:pPr>
        <w:pStyle w:val="PlainText"/>
        <w:rPr>
          <w:rFonts w:ascii="Arial" w:hAnsi="Arial" w:cs="Arial"/>
          <w:sz w:val="18"/>
          <w:szCs w:val="18"/>
        </w:rPr>
      </w:pPr>
    </w:p>
    <w:p w14:paraId="353C7B05"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(25)</w:t>
      </w:r>
    </w:p>
    <w:p w14:paraId="6C482F07"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F_j</w:t>
      </w:r>
      <w:proofErr w:type="spellEnd"/>
      <w:r w:rsidRPr="007E209F">
        <w:rPr>
          <w:rFonts w:ascii="Arial" w:hAnsi="Arial" w:cs="Arial"/>
          <w:sz w:val="18"/>
          <w:szCs w:val="18"/>
        </w:rPr>
        <w:t xml:space="preserve">[k] - </w:t>
      </w:r>
      <w:proofErr w:type="spellStart"/>
      <w:r w:rsidRPr="007E209F">
        <w:rPr>
          <w:rFonts w:ascii="Arial" w:hAnsi="Arial" w:cs="Arial"/>
          <w:sz w:val="18"/>
          <w:szCs w:val="18"/>
        </w:rPr>
        <w:t>F_j</w:t>
      </w:r>
      <w:proofErr w:type="spellEnd"/>
      <w:r w:rsidRPr="007E209F">
        <w:rPr>
          <w:rFonts w:ascii="Arial" w:hAnsi="Arial" w:cs="Arial"/>
          <w:sz w:val="18"/>
          <w:szCs w:val="18"/>
        </w:rPr>
        <w:t xml:space="preserve">[j] + L * (1 - G_jks3[j, 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
    <w:p w14:paraId="284112E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X_</w:t>
      </w:r>
      <w:proofErr w:type="gramStart"/>
      <w:r w:rsidRPr="007E209F">
        <w:rPr>
          <w:rFonts w:ascii="Arial" w:hAnsi="Arial" w:cs="Arial"/>
          <w:sz w:val="18"/>
          <w:szCs w:val="18"/>
        </w:rPr>
        <w:t>ijk</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xml:space="preserve">, l,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l,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l in N_0 if l != k)</w:t>
      </w:r>
    </w:p>
    <w:p w14:paraId="63802A2C" w14:textId="395BF7C3"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w:t>
      </w:r>
      <w:proofErr w:type="gramStart"/>
      <w:r w:rsidRPr="007E209F">
        <w:rPr>
          <w:rFonts w:ascii="Arial" w:hAnsi="Arial" w:cs="Arial"/>
          <w:sz w:val="18"/>
          <w:szCs w:val="18"/>
        </w:rPr>
        <w:t>j !</w:t>
      </w:r>
      <w:proofErr w:type="gramEnd"/>
      <w:r w:rsidRPr="007E209F">
        <w:rPr>
          <w:rFonts w:ascii="Arial" w:hAnsi="Arial" w:cs="Arial"/>
          <w:sz w:val="18"/>
          <w:szCs w:val="18"/>
        </w:rPr>
        <w:t>= k), name="eqn_2</w:t>
      </w:r>
      <w:r w:rsidR="008241D6" w:rsidRPr="007E209F">
        <w:rPr>
          <w:rFonts w:ascii="Arial" w:hAnsi="Arial" w:cs="Arial"/>
          <w:sz w:val="18"/>
          <w:szCs w:val="18"/>
        </w:rPr>
        <w:t>5</w:t>
      </w:r>
      <w:r w:rsidRPr="007E209F">
        <w:rPr>
          <w:rFonts w:ascii="Arial" w:hAnsi="Arial" w:cs="Arial"/>
          <w:sz w:val="18"/>
          <w:szCs w:val="18"/>
        </w:rPr>
        <w:t>")</w:t>
      </w:r>
    </w:p>
    <w:p w14:paraId="46DEC189" w14:textId="77777777" w:rsidR="006431F2" w:rsidRPr="007E209F" w:rsidRDefault="006431F2" w:rsidP="006431F2">
      <w:pPr>
        <w:pStyle w:val="PlainText"/>
        <w:rPr>
          <w:rFonts w:ascii="Arial" w:hAnsi="Arial" w:cs="Arial"/>
          <w:sz w:val="18"/>
          <w:szCs w:val="18"/>
        </w:rPr>
      </w:pPr>
    </w:p>
    <w:p w14:paraId="6AB37FA8"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(26)</w:t>
      </w:r>
    </w:p>
    <w:p w14:paraId="0335368A"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m.addConstrs</w:t>
      </w:r>
      <w:proofErr w:type="spellEnd"/>
      <w:r w:rsidRPr="007E209F">
        <w:rPr>
          <w:rFonts w:ascii="Arial" w:hAnsi="Arial" w:cs="Arial"/>
          <w:sz w:val="18"/>
          <w:szCs w:val="18"/>
        </w:rPr>
        <w:t xml:space="preserve">((R_k_s3[k] - R_k_s3[j] + L * (1 - H_jks3[j, 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
    <w:p w14:paraId="2B79EBD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X_</w:t>
      </w:r>
      <w:proofErr w:type="gramStart"/>
      <w:r w:rsidRPr="007E209F">
        <w:rPr>
          <w:rFonts w:ascii="Arial" w:hAnsi="Arial" w:cs="Arial"/>
          <w:sz w:val="18"/>
          <w:szCs w:val="18"/>
        </w:rPr>
        <w:t>ijk</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xml:space="preserve">, l, k] *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l,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l in N_0 if l != k)</w:t>
      </w:r>
    </w:p>
    <w:p w14:paraId="7F58F77C" w14:textId="6CEDFD70"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w:t>
      </w:r>
      <w:proofErr w:type="gramStart"/>
      <w:r w:rsidRPr="007E209F">
        <w:rPr>
          <w:rFonts w:ascii="Arial" w:hAnsi="Arial" w:cs="Arial"/>
          <w:sz w:val="18"/>
          <w:szCs w:val="18"/>
        </w:rPr>
        <w:t>j !</w:t>
      </w:r>
      <w:proofErr w:type="gramEnd"/>
      <w:r w:rsidRPr="007E209F">
        <w:rPr>
          <w:rFonts w:ascii="Arial" w:hAnsi="Arial" w:cs="Arial"/>
          <w:sz w:val="18"/>
          <w:szCs w:val="18"/>
        </w:rPr>
        <w:t>= k), name="eqn_2</w:t>
      </w:r>
      <w:r w:rsidR="008241D6" w:rsidRPr="007E209F">
        <w:rPr>
          <w:rFonts w:ascii="Arial" w:hAnsi="Arial" w:cs="Arial"/>
          <w:sz w:val="18"/>
          <w:szCs w:val="18"/>
        </w:rPr>
        <w:t>6</w:t>
      </w:r>
      <w:r w:rsidRPr="007E209F">
        <w:rPr>
          <w:rFonts w:ascii="Arial" w:hAnsi="Arial" w:cs="Arial"/>
          <w:sz w:val="18"/>
          <w:szCs w:val="18"/>
        </w:rPr>
        <w:t>")</w:t>
      </w:r>
    </w:p>
    <w:p w14:paraId="131B4E3B" w14:textId="77777777" w:rsidR="006431F2" w:rsidRPr="007E209F" w:rsidRDefault="006431F2" w:rsidP="006431F2">
      <w:pPr>
        <w:pStyle w:val="PlainText"/>
        <w:rPr>
          <w:rFonts w:ascii="Arial" w:hAnsi="Arial" w:cs="Arial"/>
          <w:sz w:val="18"/>
          <w:szCs w:val="18"/>
        </w:rPr>
      </w:pPr>
    </w:p>
    <w:p w14:paraId="1994DC6B"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(27)</w:t>
      </w:r>
    </w:p>
    <w:p w14:paraId="7ED8A413"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((G_jks3[j, k] + G_jks3[k, j] + H_jks3[k, j] + H_jks3[j, k]) &gt;= 1</w:t>
      </w:r>
    </w:p>
    <w:p w14:paraId="581B5760" w14:textId="59BABE99"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k &gt; j), name="eqn_2</w:t>
      </w:r>
      <w:r w:rsidR="008241D6" w:rsidRPr="007E209F">
        <w:rPr>
          <w:rFonts w:ascii="Arial" w:hAnsi="Arial" w:cs="Arial"/>
          <w:sz w:val="18"/>
          <w:szCs w:val="18"/>
        </w:rPr>
        <w:t>7</w:t>
      </w:r>
      <w:r w:rsidRPr="007E209F">
        <w:rPr>
          <w:rFonts w:ascii="Arial" w:hAnsi="Arial" w:cs="Arial"/>
          <w:sz w:val="18"/>
          <w:szCs w:val="18"/>
        </w:rPr>
        <w:t>")</w:t>
      </w:r>
    </w:p>
    <w:p w14:paraId="2BF3DC1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(28)</w:t>
      </w:r>
    </w:p>
    <w:p w14:paraId="454E11A7"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p>
    <w:p w14:paraId="5F08043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C_j</w:t>
      </w:r>
      <w:proofErr w:type="spellEnd"/>
      <w:r w:rsidRPr="007E209F">
        <w:rPr>
          <w:rFonts w:ascii="Arial" w:hAnsi="Arial" w:cs="Arial"/>
          <w:sz w:val="18"/>
          <w:szCs w:val="18"/>
        </w:rPr>
        <w:t xml:space="preserve">[k] &gt;= </w:t>
      </w:r>
      <w:proofErr w:type="spellStart"/>
      <w:r w:rsidRPr="007E209F">
        <w:rPr>
          <w:rFonts w:ascii="Arial" w:hAnsi="Arial" w:cs="Arial"/>
          <w:sz w:val="18"/>
          <w:szCs w:val="18"/>
        </w:rPr>
        <w:t>C_j</w:t>
      </w:r>
      <w:proofErr w:type="spellEnd"/>
      <w:r w:rsidRPr="007E209F">
        <w:rPr>
          <w:rFonts w:ascii="Arial" w:hAnsi="Arial" w:cs="Arial"/>
          <w:sz w:val="18"/>
          <w:szCs w:val="18"/>
        </w:rPr>
        <w:t xml:space="preserve">[j] * </w:t>
      </w:r>
      <w:proofErr w:type="spellStart"/>
      <w:r w:rsidRPr="007E209F">
        <w:rPr>
          <w:rFonts w:ascii="Arial" w:hAnsi="Arial" w:cs="Arial"/>
          <w:sz w:val="18"/>
          <w:szCs w:val="18"/>
        </w:rPr>
        <w:t>reqd_</w:t>
      </w:r>
      <w:proofErr w:type="gramStart"/>
      <w:r w:rsidRPr="007E209F">
        <w:rPr>
          <w:rFonts w:ascii="Arial" w:hAnsi="Arial" w:cs="Arial"/>
          <w:sz w:val="18"/>
          <w:szCs w:val="18"/>
        </w:rPr>
        <w:t>assy</w:t>
      </w:r>
      <w:proofErr w:type="spellEnd"/>
      <w:r w:rsidRPr="007E209F">
        <w:rPr>
          <w:rFonts w:ascii="Arial" w:hAnsi="Arial" w:cs="Arial"/>
          <w:sz w:val="18"/>
          <w:szCs w:val="18"/>
        </w:rPr>
        <w:t>[</w:t>
      </w:r>
      <w:proofErr w:type="gramEnd"/>
      <w:r w:rsidRPr="007E209F">
        <w:rPr>
          <w:rFonts w:ascii="Arial" w:hAnsi="Arial" w:cs="Arial"/>
          <w:sz w:val="18"/>
          <w:szCs w:val="18"/>
        </w:rPr>
        <w:t xml:space="preserve">k, j]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k]*</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j != k),</w:t>
      </w:r>
    </w:p>
    <w:p w14:paraId="519695EF" w14:textId="332B0E15"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name="eqn_</w:t>
      </w:r>
      <w:r w:rsidR="008241D6" w:rsidRPr="007E209F">
        <w:rPr>
          <w:rFonts w:ascii="Arial" w:hAnsi="Arial" w:cs="Arial"/>
          <w:sz w:val="18"/>
          <w:szCs w:val="18"/>
        </w:rPr>
        <w:t>28</w:t>
      </w:r>
      <w:r w:rsidRPr="007E209F">
        <w:rPr>
          <w:rFonts w:ascii="Arial" w:hAnsi="Arial" w:cs="Arial"/>
          <w:sz w:val="18"/>
          <w:szCs w:val="18"/>
        </w:rPr>
        <w:t>")</w:t>
      </w:r>
    </w:p>
    <w:p w14:paraId="1902D781" w14:textId="77777777" w:rsidR="006431F2" w:rsidRPr="007E209F" w:rsidRDefault="006431F2" w:rsidP="006431F2">
      <w:pPr>
        <w:pStyle w:val="PlainText"/>
        <w:rPr>
          <w:rFonts w:ascii="Arial" w:hAnsi="Arial" w:cs="Arial"/>
          <w:sz w:val="18"/>
          <w:szCs w:val="18"/>
        </w:rPr>
      </w:pPr>
    </w:p>
    <w:p w14:paraId="5EAE5213"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Eqn</w:t>
      </w:r>
      <w:proofErr w:type="spellEnd"/>
      <w:r w:rsidRPr="007E209F">
        <w:rPr>
          <w:rFonts w:ascii="Arial" w:hAnsi="Arial" w:cs="Arial"/>
          <w:sz w:val="18"/>
          <w:szCs w:val="18"/>
        </w:rPr>
        <w:t xml:space="preserve"> (1)</w:t>
      </w:r>
    </w:p>
    <w:p w14:paraId="608F85F5"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C_max</w:t>
      </w:r>
      <w:proofErr w:type="spellEnd"/>
      <w:r w:rsidRPr="007E209F">
        <w:rPr>
          <w:rFonts w:ascii="Arial" w:hAnsi="Arial" w:cs="Arial"/>
          <w:sz w:val="18"/>
          <w:szCs w:val="18"/>
        </w:rPr>
        <w:t xml:space="preserve"> &gt;= </w:t>
      </w:r>
      <w:proofErr w:type="spellStart"/>
      <w:r w:rsidRPr="007E209F">
        <w:rPr>
          <w:rFonts w:ascii="Arial" w:hAnsi="Arial" w:cs="Arial"/>
          <w:sz w:val="18"/>
          <w:szCs w:val="18"/>
        </w:rPr>
        <w:t>C_j</w:t>
      </w:r>
      <w:proofErr w:type="spellEnd"/>
      <w:r w:rsidRPr="007E209F">
        <w:rPr>
          <w:rFonts w:ascii="Arial" w:hAnsi="Arial" w:cs="Arial"/>
          <w:sz w:val="18"/>
          <w:szCs w:val="18"/>
        </w:rPr>
        <w:t>[k]</w:t>
      </w:r>
    </w:p>
    <w:p w14:paraId="7D12E6C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w:t>
      </w:r>
    </w:p>
    <w:p w14:paraId="592CA49B" w14:textId="77777777" w:rsidR="006431F2" w:rsidRPr="007E209F" w:rsidRDefault="006431F2" w:rsidP="006431F2">
      <w:pPr>
        <w:pStyle w:val="PlainText"/>
        <w:rPr>
          <w:rFonts w:ascii="Arial" w:hAnsi="Arial" w:cs="Arial"/>
          <w:sz w:val="18"/>
          <w:szCs w:val="18"/>
        </w:rPr>
      </w:pPr>
    </w:p>
    <w:p w14:paraId="26B11234"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setObjective</w:t>
      </w:r>
      <w:proofErr w:type="spellEnd"/>
      <w:r w:rsidRPr="007E209F">
        <w:rPr>
          <w:rFonts w:ascii="Arial" w:hAnsi="Arial" w:cs="Arial"/>
          <w:sz w:val="18"/>
          <w:szCs w:val="18"/>
        </w:rPr>
        <w:t>(</w:t>
      </w:r>
      <w:proofErr w:type="spellStart"/>
      <w:proofErr w:type="gramEnd"/>
      <w:r w:rsidRPr="007E209F">
        <w:rPr>
          <w:rFonts w:ascii="Arial" w:hAnsi="Arial" w:cs="Arial"/>
          <w:sz w:val="18"/>
          <w:szCs w:val="18"/>
        </w:rPr>
        <w:t>C_max</w:t>
      </w:r>
      <w:proofErr w:type="spellEnd"/>
      <w:r w:rsidRPr="007E209F">
        <w:rPr>
          <w:rFonts w:ascii="Arial" w:hAnsi="Arial" w:cs="Arial"/>
          <w:sz w:val="18"/>
          <w:szCs w:val="18"/>
        </w:rPr>
        <w:t xml:space="preserve"> , GRB.MINIMIZE)</w:t>
      </w:r>
    </w:p>
    <w:p w14:paraId="72141E64"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m.Params.TIMELIMIT</w:t>
      </w:r>
      <w:proofErr w:type="spellEnd"/>
      <w:r w:rsidRPr="007E209F">
        <w:rPr>
          <w:rFonts w:ascii="Arial" w:hAnsi="Arial" w:cs="Arial"/>
          <w:sz w:val="18"/>
          <w:szCs w:val="18"/>
        </w:rPr>
        <w:t xml:space="preserve"> = 10800</w:t>
      </w:r>
    </w:p>
    <w:p w14:paraId="08DEE9CD"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m.Params.MIPFocus</w:t>
      </w:r>
      <w:proofErr w:type="spellEnd"/>
      <w:r w:rsidRPr="007E209F">
        <w:rPr>
          <w:rFonts w:ascii="Arial" w:hAnsi="Arial" w:cs="Arial"/>
          <w:sz w:val="18"/>
          <w:szCs w:val="18"/>
        </w:rPr>
        <w:t xml:space="preserve"> = 1</w:t>
      </w:r>
    </w:p>
    <w:p w14:paraId="6ABC2088"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m.Params.AggFill</w:t>
      </w:r>
      <w:proofErr w:type="spellEnd"/>
      <w:r w:rsidRPr="007E209F">
        <w:rPr>
          <w:rFonts w:ascii="Arial" w:hAnsi="Arial" w:cs="Arial"/>
          <w:sz w:val="18"/>
          <w:szCs w:val="18"/>
        </w:rPr>
        <w:t xml:space="preserve"> = 10</w:t>
      </w:r>
    </w:p>
    <w:p w14:paraId="4E38F10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63619285"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update</w:t>
      </w:r>
      <w:proofErr w:type="spellEnd"/>
      <w:r w:rsidRPr="007E209F">
        <w:rPr>
          <w:rFonts w:ascii="Arial" w:hAnsi="Arial" w:cs="Arial"/>
          <w:sz w:val="18"/>
          <w:szCs w:val="18"/>
        </w:rPr>
        <w:t>(</w:t>
      </w:r>
      <w:proofErr w:type="gramEnd"/>
      <w:r w:rsidRPr="007E209F">
        <w:rPr>
          <w:rFonts w:ascii="Arial" w:hAnsi="Arial" w:cs="Arial"/>
          <w:sz w:val="18"/>
          <w:szCs w:val="18"/>
        </w:rPr>
        <w:t>)</w:t>
      </w:r>
    </w:p>
    <w:p w14:paraId="313EE6D6" w14:textId="77777777" w:rsidR="006431F2" w:rsidRPr="007E209F" w:rsidRDefault="006431F2" w:rsidP="006431F2">
      <w:pPr>
        <w:pStyle w:val="PlainText"/>
        <w:rPr>
          <w:rFonts w:ascii="Arial" w:hAnsi="Arial" w:cs="Arial"/>
          <w:sz w:val="18"/>
          <w:szCs w:val="18"/>
        </w:rPr>
      </w:pPr>
    </w:p>
    <w:p w14:paraId="552A768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#Optimize </w:t>
      </w:r>
    </w:p>
    <w:p w14:paraId="5911401A"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optimize</w:t>
      </w:r>
      <w:proofErr w:type="spellEnd"/>
      <w:r w:rsidRPr="007E209F">
        <w:rPr>
          <w:rFonts w:ascii="Arial" w:hAnsi="Arial" w:cs="Arial"/>
          <w:sz w:val="18"/>
          <w:szCs w:val="18"/>
        </w:rPr>
        <w:t>(</w:t>
      </w:r>
      <w:proofErr w:type="gramEnd"/>
      <w:r w:rsidRPr="007E209F">
        <w:rPr>
          <w:rFonts w:ascii="Arial" w:hAnsi="Arial" w:cs="Arial"/>
          <w:sz w:val="18"/>
          <w:szCs w:val="18"/>
        </w:rPr>
        <w:t xml:space="preserve">) </w:t>
      </w:r>
    </w:p>
    <w:p w14:paraId="59942B32" w14:textId="77777777" w:rsidR="006431F2" w:rsidRPr="007E209F" w:rsidRDefault="006431F2" w:rsidP="006431F2">
      <w:pPr>
        <w:pStyle w:val="PlainText"/>
        <w:rPr>
          <w:rFonts w:ascii="Arial" w:hAnsi="Arial" w:cs="Arial"/>
          <w:sz w:val="18"/>
          <w:szCs w:val="18"/>
        </w:rPr>
      </w:pPr>
      <w:proofErr w:type="spellStart"/>
      <w:r w:rsidRPr="007E209F">
        <w:rPr>
          <w:rFonts w:ascii="Arial" w:hAnsi="Arial" w:cs="Arial"/>
          <w:sz w:val="18"/>
          <w:szCs w:val="18"/>
        </w:rPr>
        <w:t>m.</w:t>
      </w:r>
      <w:proofErr w:type="gramStart"/>
      <w:r w:rsidRPr="007E209F">
        <w:rPr>
          <w:rFonts w:ascii="Arial" w:hAnsi="Arial" w:cs="Arial"/>
          <w:sz w:val="18"/>
          <w:szCs w:val="18"/>
        </w:rPr>
        <w:t>printStats</w:t>
      </w:r>
      <w:proofErr w:type="spellEnd"/>
      <w:r w:rsidRPr="007E209F">
        <w:rPr>
          <w:rFonts w:ascii="Arial" w:hAnsi="Arial" w:cs="Arial"/>
          <w:sz w:val="18"/>
          <w:szCs w:val="18"/>
        </w:rPr>
        <w:t>(</w:t>
      </w:r>
      <w:proofErr w:type="gramEnd"/>
      <w:r w:rsidRPr="007E209F">
        <w:rPr>
          <w:rFonts w:ascii="Arial" w:hAnsi="Arial" w:cs="Arial"/>
          <w:sz w:val="18"/>
          <w:szCs w:val="18"/>
        </w:rPr>
        <w:t>)</w:t>
      </w:r>
    </w:p>
    <w:p w14:paraId="2FD8317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In[</w:t>
      </w:r>
      <w:proofErr w:type="gramEnd"/>
      <w:r w:rsidRPr="007E209F">
        <w:rPr>
          <w:rFonts w:ascii="Arial" w:hAnsi="Arial" w:cs="Arial"/>
          <w:sz w:val="18"/>
          <w:szCs w:val="18"/>
        </w:rPr>
        <w:t>13]:</w:t>
      </w:r>
    </w:p>
    <w:p w14:paraId="53FF6AF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status = </w:t>
      </w:r>
      <w:proofErr w:type="spellStart"/>
      <w:proofErr w:type="gramStart"/>
      <w:r w:rsidRPr="007E209F">
        <w:rPr>
          <w:rFonts w:ascii="Arial" w:hAnsi="Arial" w:cs="Arial"/>
          <w:sz w:val="18"/>
          <w:szCs w:val="18"/>
        </w:rPr>
        <w:t>m.Status</w:t>
      </w:r>
      <w:proofErr w:type="spellEnd"/>
      <w:proofErr w:type="gramEnd"/>
      <w:r w:rsidRPr="007E209F">
        <w:rPr>
          <w:rFonts w:ascii="Arial" w:hAnsi="Arial" w:cs="Arial"/>
          <w:sz w:val="18"/>
          <w:szCs w:val="18"/>
        </w:rPr>
        <w:t xml:space="preserve"> </w:t>
      </w:r>
    </w:p>
    <w:p w14:paraId="5628DEE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a =""</w:t>
      </w:r>
    </w:p>
    <w:p w14:paraId="56FAACA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if status == GRB.INFEASIBLE or status == GRB.INF_OR_UNBD: </w:t>
      </w:r>
    </w:p>
    <w:p w14:paraId="69BF219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a = 'Infeasible'</w:t>
      </w:r>
    </w:p>
    <w:p w14:paraId="6477A4C5"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else:</w:t>
      </w:r>
    </w:p>
    <w:p w14:paraId="5CF90563"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a = "Feasible"</w:t>
      </w:r>
    </w:p>
    <w:p w14:paraId="58508F6A" w14:textId="77777777" w:rsidR="006431F2" w:rsidRPr="007E209F" w:rsidRDefault="006431F2" w:rsidP="006431F2">
      <w:pPr>
        <w:pStyle w:val="PlainText"/>
        <w:rPr>
          <w:rFonts w:ascii="Arial" w:hAnsi="Arial" w:cs="Arial"/>
          <w:sz w:val="18"/>
          <w:szCs w:val="18"/>
        </w:rPr>
      </w:pPr>
    </w:p>
    <w:p w14:paraId="259AB74B" w14:textId="77777777" w:rsidR="006431F2" w:rsidRPr="007E209F" w:rsidRDefault="006431F2" w:rsidP="006431F2">
      <w:pPr>
        <w:pStyle w:val="PlainText"/>
        <w:rPr>
          <w:rFonts w:ascii="Arial" w:hAnsi="Arial" w:cs="Arial"/>
          <w:sz w:val="18"/>
          <w:szCs w:val="18"/>
        </w:rPr>
      </w:pPr>
      <w:proofErr w:type="gramStart"/>
      <w:r w:rsidRPr="007E209F">
        <w:rPr>
          <w:rFonts w:ascii="Arial" w:hAnsi="Arial" w:cs="Arial"/>
          <w:sz w:val="18"/>
          <w:szCs w:val="18"/>
        </w:rPr>
        <w:lastRenderedPageBreak/>
        <w:t>print(</w:t>
      </w:r>
      <w:proofErr w:type="gramEnd"/>
      <w:r w:rsidRPr="007E209F">
        <w:rPr>
          <w:rFonts w:ascii="Arial" w:hAnsi="Arial" w:cs="Arial"/>
          <w:sz w:val="18"/>
          <w:szCs w:val="18"/>
        </w:rPr>
        <w:t>'The model is {}'.format(a))</w:t>
      </w:r>
    </w:p>
    <w:p w14:paraId="3B766D4C" w14:textId="77777777" w:rsidR="006431F2" w:rsidRPr="007E209F" w:rsidRDefault="006431F2" w:rsidP="006431F2">
      <w:pPr>
        <w:pStyle w:val="PlainText"/>
        <w:rPr>
          <w:rFonts w:ascii="Arial" w:hAnsi="Arial" w:cs="Arial"/>
          <w:sz w:val="18"/>
          <w:szCs w:val="18"/>
        </w:rPr>
      </w:pPr>
    </w:p>
    <w:p w14:paraId="494BC72A"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if status == GRB.INFEASIBLE or status == GRB.INF_OR_UNBD: </w:t>
      </w:r>
    </w:p>
    <w:p w14:paraId="7B2465D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3E63727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 xml:space="preserve">'The model is infeasible; computing IIS') </w:t>
      </w:r>
    </w:p>
    <w:p w14:paraId="082B5A8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computeIIS</w:t>
      </w:r>
      <w:proofErr w:type="spellEnd"/>
      <w:r w:rsidRPr="007E209F">
        <w:rPr>
          <w:rFonts w:ascii="Arial" w:hAnsi="Arial" w:cs="Arial"/>
          <w:sz w:val="18"/>
          <w:szCs w:val="18"/>
        </w:rPr>
        <w:t>(</w:t>
      </w:r>
      <w:proofErr w:type="gramEnd"/>
      <w:r w:rsidRPr="007E209F">
        <w:rPr>
          <w:rFonts w:ascii="Arial" w:hAnsi="Arial" w:cs="Arial"/>
          <w:sz w:val="18"/>
          <w:szCs w:val="18"/>
        </w:rPr>
        <w:t xml:space="preserve">) </w:t>
      </w:r>
    </w:p>
    <w:p w14:paraId="023DE82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m.IISMinimal</w:t>
      </w:r>
      <w:proofErr w:type="spellEnd"/>
      <w:proofErr w:type="gramEnd"/>
      <w:r w:rsidRPr="007E209F">
        <w:rPr>
          <w:rFonts w:ascii="Arial" w:hAnsi="Arial" w:cs="Arial"/>
          <w:sz w:val="18"/>
          <w:szCs w:val="18"/>
        </w:rPr>
        <w:t xml:space="preserve">: </w:t>
      </w:r>
    </w:p>
    <w:p w14:paraId="1C010A73"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 xml:space="preserve">'IIS is minimal\n') </w:t>
      </w:r>
    </w:p>
    <w:p w14:paraId="6EFA9A2B"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else: </w:t>
      </w:r>
      <w:proofErr w:type="gramStart"/>
      <w:r w:rsidRPr="007E209F">
        <w:rPr>
          <w:rFonts w:ascii="Arial" w:hAnsi="Arial" w:cs="Arial"/>
          <w:sz w:val="18"/>
          <w:szCs w:val="18"/>
        </w:rPr>
        <w:t>print(</w:t>
      </w:r>
      <w:proofErr w:type="gramEnd"/>
      <w:r w:rsidRPr="007E209F">
        <w:rPr>
          <w:rFonts w:ascii="Arial" w:hAnsi="Arial" w:cs="Arial"/>
          <w:sz w:val="18"/>
          <w:szCs w:val="18"/>
        </w:rPr>
        <w:t xml:space="preserve">'IIS is not minimal\n') </w:t>
      </w:r>
    </w:p>
    <w:p w14:paraId="1EF963E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w:t>
      </w:r>
      <w:proofErr w:type="spellStart"/>
      <w:r w:rsidRPr="007E209F">
        <w:rPr>
          <w:rFonts w:ascii="Arial" w:hAnsi="Arial" w:cs="Arial"/>
          <w:sz w:val="18"/>
          <w:szCs w:val="18"/>
        </w:rPr>
        <w:t>nThe</w:t>
      </w:r>
      <w:proofErr w:type="spellEnd"/>
      <w:r w:rsidRPr="007E209F">
        <w:rPr>
          <w:rFonts w:ascii="Arial" w:hAnsi="Arial" w:cs="Arial"/>
          <w:sz w:val="18"/>
          <w:szCs w:val="18"/>
        </w:rPr>
        <w:t xml:space="preserve"> following constraint(s) cannot be satisfied:') </w:t>
      </w:r>
    </w:p>
    <w:p w14:paraId="607A473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4E0A1E6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c in </w:t>
      </w:r>
      <w:proofErr w:type="spellStart"/>
      <w:proofErr w:type="gramStart"/>
      <w:r w:rsidRPr="007E209F">
        <w:rPr>
          <w:rFonts w:ascii="Arial" w:hAnsi="Arial" w:cs="Arial"/>
          <w:sz w:val="18"/>
          <w:szCs w:val="18"/>
        </w:rPr>
        <w:t>m.getConstrs</w:t>
      </w:r>
      <w:proofErr w:type="spellEnd"/>
      <w:proofErr w:type="gramEnd"/>
      <w:r w:rsidRPr="007E209F">
        <w:rPr>
          <w:rFonts w:ascii="Arial" w:hAnsi="Arial" w:cs="Arial"/>
          <w:sz w:val="18"/>
          <w:szCs w:val="18"/>
        </w:rPr>
        <w:t xml:space="preserve">(): </w:t>
      </w:r>
    </w:p>
    <w:p w14:paraId="753E56EC"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c.IISConstr</w:t>
      </w:r>
      <w:proofErr w:type="spellEnd"/>
      <w:proofErr w:type="gramEnd"/>
      <w:r w:rsidRPr="007E209F">
        <w:rPr>
          <w:rFonts w:ascii="Arial" w:hAnsi="Arial" w:cs="Arial"/>
          <w:sz w:val="18"/>
          <w:szCs w:val="18"/>
        </w:rPr>
        <w:t xml:space="preserve">: </w:t>
      </w:r>
    </w:p>
    <w:p w14:paraId="73998A53"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'%s' %</w:t>
      </w:r>
      <w:proofErr w:type="spellStart"/>
      <w:r w:rsidRPr="007E209F">
        <w:rPr>
          <w:rFonts w:ascii="Arial" w:hAnsi="Arial" w:cs="Arial"/>
          <w:sz w:val="18"/>
          <w:szCs w:val="18"/>
        </w:rPr>
        <w:t>c.ConstrName</w:t>
      </w:r>
      <w:proofErr w:type="spellEnd"/>
      <w:r w:rsidRPr="007E209F">
        <w:rPr>
          <w:rFonts w:ascii="Arial" w:hAnsi="Arial" w:cs="Arial"/>
          <w:sz w:val="18"/>
          <w:szCs w:val="18"/>
        </w:rPr>
        <w:t xml:space="preserve">) </w:t>
      </w:r>
    </w:p>
    <w:p w14:paraId="645C964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else: </w:t>
      </w:r>
    </w:p>
    <w:p w14:paraId="4EFCF81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w:t>
      </w:r>
      <w:proofErr w:type="spellStart"/>
      <w:r w:rsidRPr="007E209F">
        <w:rPr>
          <w:rFonts w:ascii="Arial" w:hAnsi="Arial" w:cs="Arial"/>
          <w:sz w:val="18"/>
          <w:szCs w:val="18"/>
        </w:rPr>
        <w:t>C_max</w:t>
      </w:r>
      <w:proofErr w:type="spellEnd"/>
      <w:r w:rsidRPr="007E209F">
        <w:rPr>
          <w:rFonts w:ascii="Arial" w:hAnsi="Arial" w:cs="Arial"/>
          <w:sz w:val="18"/>
          <w:szCs w:val="18"/>
        </w:rPr>
        <w:t xml:space="preserve"> = ", round(m.ObjVal,2))</w:t>
      </w:r>
    </w:p>
    <w:p w14:paraId="59C6078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1D1AE3D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2BA2776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12CAB5C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w:t>
      </w:r>
    </w:p>
    <w:p w14:paraId="05AB8E13"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if </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spellEnd"/>
      <w:proofErr w:type="gramEnd"/>
      <w:r w:rsidRPr="007E209F">
        <w:rPr>
          <w:rFonts w:ascii="Arial" w:hAnsi="Arial" w:cs="Arial"/>
          <w:sz w:val="18"/>
          <w:szCs w:val="18"/>
        </w:rPr>
        <w:t>].X == 1:</w:t>
      </w:r>
    </w:p>
    <w:p w14:paraId="21762407"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 xml:space="preserve">'Job {0} is assigned to Machine {1}'.format(j, </w:t>
      </w:r>
      <w:proofErr w:type="spellStart"/>
      <w:r w:rsidRPr="007E209F">
        <w:rPr>
          <w:rFonts w:ascii="Arial" w:hAnsi="Arial" w:cs="Arial"/>
          <w:sz w:val="18"/>
          <w:szCs w:val="18"/>
        </w:rPr>
        <w:t>i</w:t>
      </w:r>
      <w:proofErr w:type="spellEnd"/>
      <w:r w:rsidRPr="007E209F">
        <w:rPr>
          <w:rFonts w:ascii="Arial" w:hAnsi="Arial" w:cs="Arial"/>
          <w:sz w:val="18"/>
          <w:szCs w:val="18"/>
        </w:rPr>
        <w:t>))</w:t>
      </w:r>
    </w:p>
    <w:p w14:paraId="4C50F21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print('\n')</w:t>
      </w:r>
    </w:p>
    <w:p w14:paraId="586341A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72D993F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'Job', '\t', '</w:t>
      </w:r>
      <w:proofErr w:type="spellStart"/>
      <w:r w:rsidRPr="007E209F">
        <w:rPr>
          <w:rFonts w:ascii="Arial" w:hAnsi="Arial" w:cs="Arial"/>
          <w:sz w:val="18"/>
          <w:szCs w:val="18"/>
        </w:rPr>
        <w:t>D_j</w:t>
      </w:r>
      <w:proofErr w:type="spellEnd"/>
      <w:r w:rsidRPr="007E209F">
        <w:rPr>
          <w:rFonts w:ascii="Arial" w:hAnsi="Arial" w:cs="Arial"/>
          <w:sz w:val="18"/>
          <w:szCs w:val="18"/>
        </w:rPr>
        <w:t>', '\t', '</w:t>
      </w:r>
      <w:proofErr w:type="spellStart"/>
      <w:r w:rsidRPr="007E209F">
        <w:rPr>
          <w:rFonts w:ascii="Arial" w:hAnsi="Arial" w:cs="Arial"/>
          <w:sz w:val="18"/>
          <w:szCs w:val="18"/>
        </w:rPr>
        <w:t>B_j</w:t>
      </w:r>
      <w:proofErr w:type="spellEnd"/>
      <w:r w:rsidRPr="007E209F">
        <w:rPr>
          <w:rFonts w:ascii="Arial" w:hAnsi="Arial" w:cs="Arial"/>
          <w:sz w:val="18"/>
          <w:szCs w:val="18"/>
        </w:rPr>
        <w:t>', '\t', '</w:t>
      </w:r>
      <w:proofErr w:type="spellStart"/>
      <w:r w:rsidRPr="007E209F">
        <w:rPr>
          <w:rFonts w:ascii="Arial" w:hAnsi="Arial" w:cs="Arial"/>
          <w:sz w:val="18"/>
          <w:szCs w:val="18"/>
        </w:rPr>
        <w:t>F_j</w:t>
      </w:r>
      <w:proofErr w:type="spellEnd"/>
      <w:r w:rsidRPr="007E209F">
        <w:rPr>
          <w:rFonts w:ascii="Arial" w:hAnsi="Arial" w:cs="Arial"/>
          <w:sz w:val="18"/>
          <w:szCs w:val="18"/>
        </w:rPr>
        <w:t>', '\t','</w:t>
      </w:r>
      <w:proofErr w:type="spellStart"/>
      <w:r w:rsidRPr="007E209F">
        <w:rPr>
          <w:rFonts w:ascii="Arial" w:hAnsi="Arial" w:cs="Arial"/>
          <w:sz w:val="18"/>
          <w:szCs w:val="18"/>
        </w:rPr>
        <w:t>C_j</w:t>
      </w:r>
      <w:proofErr w:type="spellEnd"/>
      <w:r w:rsidRPr="007E209F">
        <w:rPr>
          <w:rFonts w:ascii="Arial" w:hAnsi="Arial" w:cs="Arial"/>
          <w:sz w:val="18"/>
          <w:szCs w:val="18"/>
        </w:rPr>
        <w:t>')</w:t>
      </w:r>
    </w:p>
    <w:p w14:paraId="200DE90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w:t>
      </w:r>
    </w:p>
    <w:p w14:paraId="50B0C4D2"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 </w:t>
      </w:r>
    </w:p>
    <w:p w14:paraId="287B96F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if </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spellEnd"/>
      <w:proofErr w:type="gramEnd"/>
      <w:r w:rsidRPr="007E209F">
        <w:rPr>
          <w:rFonts w:ascii="Arial" w:hAnsi="Arial" w:cs="Arial"/>
          <w:sz w:val="18"/>
          <w:szCs w:val="18"/>
        </w:rPr>
        <w:t>].X ==1:</w:t>
      </w:r>
    </w:p>
    <w:p w14:paraId="285C349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j, '\t', round(</w:t>
      </w:r>
      <w:proofErr w:type="spellStart"/>
      <w:r w:rsidRPr="007E209F">
        <w:rPr>
          <w:rFonts w:ascii="Arial" w:hAnsi="Arial" w:cs="Arial"/>
          <w:sz w:val="18"/>
          <w:szCs w:val="18"/>
        </w:rPr>
        <w:t>D_j</w:t>
      </w:r>
      <w:proofErr w:type="spellEnd"/>
      <w:r w:rsidRPr="007E209F">
        <w:rPr>
          <w:rFonts w:ascii="Arial" w:hAnsi="Arial" w:cs="Arial"/>
          <w:sz w:val="18"/>
          <w:szCs w:val="18"/>
        </w:rPr>
        <w:t>[j].X, 1), '\t', round(</w:t>
      </w:r>
      <w:proofErr w:type="spellStart"/>
      <w:r w:rsidRPr="007E209F">
        <w:rPr>
          <w:rFonts w:ascii="Arial" w:hAnsi="Arial" w:cs="Arial"/>
          <w:sz w:val="18"/>
          <w:szCs w:val="18"/>
        </w:rPr>
        <w:t>B_j</w:t>
      </w:r>
      <w:proofErr w:type="spellEnd"/>
      <w:r w:rsidRPr="007E209F">
        <w:rPr>
          <w:rFonts w:ascii="Arial" w:hAnsi="Arial" w:cs="Arial"/>
          <w:sz w:val="18"/>
          <w:szCs w:val="18"/>
        </w:rPr>
        <w:t>[j].X, 1), '\t', round(</w:t>
      </w:r>
      <w:proofErr w:type="spellStart"/>
      <w:r w:rsidRPr="007E209F">
        <w:rPr>
          <w:rFonts w:ascii="Arial" w:hAnsi="Arial" w:cs="Arial"/>
          <w:sz w:val="18"/>
          <w:szCs w:val="18"/>
        </w:rPr>
        <w:t>F_j</w:t>
      </w:r>
      <w:proofErr w:type="spellEnd"/>
      <w:r w:rsidRPr="007E209F">
        <w:rPr>
          <w:rFonts w:ascii="Arial" w:hAnsi="Arial" w:cs="Arial"/>
          <w:sz w:val="18"/>
          <w:szCs w:val="18"/>
        </w:rPr>
        <w:t>[j].X, 1), '\t', round(</w:t>
      </w:r>
      <w:proofErr w:type="spellStart"/>
      <w:r w:rsidRPr="007E209F">
        <w:rPr>
          <w:rFonts w:ascii="Arial" w:hAnsi="Arial" w:cs="Arial"/>
          <w:sz w:val="18"/>
          <w:szCs w:val="18"/>
        </w:rPr>
        <w:t>C_j</w:t>
      </w:r>
      <w:proofErr w:type="spellEnd"/>
      <w:r w:rsidRPr="007E209F">
        <w:rPr>
          <w:rFonts w:ascii="Arial" w:hAnsi="Arial" w:cs="Arial"/>
          <w:sz w:val="18"/>
          <w:szCs w:val="18"/>
        </w:rPr>
        <w:t xml:space="preserve">[j].X, 1))       </w:t>
      </w:r>
    </w:p>
    <w:p w14:paraId="74594B2E"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print('\n')</w:t>
      </w:r>
    </w:p>
    <w:p w14:paraId="20A61FD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202160BE"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w:t>
      </w:r>
    </w:p>
    <w:p w14:paraId="3B890B60"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N_0:</w:t>
      </w:r>
    </w:p>
    <w:p w14:paraId="13863E1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N_0:</w:t>
      </w:r>
    </w:p>
    <w:p w14:paraId="2009A90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if </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].X ==1:</w:t>
      </w:r>
    </w:p>
    <w:p w14:paraId="2DA5C70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'Machine {0} processes job {1} then job {2}'.format(</w:t>
      </w:r>
      <w:proofErr w:type="spellStart"/>
      <w:r w:rsidRPr="007E209F">
        <w:rPr>
          <w:rFonts w:ascii="Arial" w:hAnsi="Arial" w:cs="Arial"/>
          <w:sz w:val="18"/>
          <w:szCs w:val="18"/>
        </w:rPr>
        <w:t>i</w:t>
      </w:r>
      <w:proofErr w:type="spellEnd"/>
      <w:r w:rsidRPr="007E209F">
        <w:rPr>
          <w:rFonts w:ascii="Arial" w:hAnsi="Arial" w:cs="Arial"/>
          <w:sz w:val="18"/>
          <w:szCs w:val="18"/>
        </w:rPr>
        <w:t>, j, k))</w:t>
      </w:r>
    </w:p>
    <w:p w14:paraId="4BD264AA"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print('\n')</w:t>
      </w:r>
    </w:p>
    <w:p w14:paraId="1EA5FE6E" w14:textId="2F45468C"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611E920F"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'Job', '\t', '</w:t>
      </w:r>
      <w:proofErr w:type="spellStart"/>
      <w:r w:rsidRPr="007E209F">
        <w:rPr>
          <w:rFonts w:ascii="Arial" w:hAnsi="Arial" w:cs="Arial"/>
          <w:sz w:val="18"/>
          <w:szCs w:val="18"/>
        </w:rPr>
        <w:t>D_j</w:t>
      </w:r>
      <w:proofErr w:type="spellEnd"/>
      <w:r w:rsidRPr="007E209F">
        <w:rPr>
          <w:rFonts w:ascii="Arial" w:hAnsi="Arial" w:cs="Arial"/>
          <w:sz w:val="18"/>
          <w:szCs w:val="18"/>
        </w:rPr>
        <w:t>')</w:t>
      </w:r>
    </w:p>
    <w:p w14:paraId="6CD629F4"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Q: </w:t>
      </w:r>
    </w:p>
    <w:p w14:paraId="6F14740B"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for j in N: </w:t>
      </w:r>
    </w:p>
    <w:p w14:paraId="7EB4B451"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if </w:t>
      </w:r>
      <w:proofErr w:type="spellStart"/>
      <w:r w:rsidRPr="007E209F">
        <w:rPr>
          <w:rFonts w:ascii="Arial" w:hAnsi="Arial" w:cs="Arial"/>
          <w:sz w:val="18"/>
          <w:szCs w:val="18"/>
        </w:rPr>
        <w:t>Z_jq</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j,i</w:t>
      </w:r>
      <w:proofErr w:type="spellEnd"/>
      <w:proofErr w:type="gramEnd"/>
      <w:r w:rsidRPr="007E209F">
        <w:rPr>
          <w:rFonts w:ascii="Arial" w:hAnsi="Arial" w:cs="Arial"/>
          <w:sz w:val="18"/>
          <w:szCs w:val="18"/>
        </w:rPr>
        <w:t xml:space="preserve">].X ==1 and </w:t>
      </w:r>
      <w:proofErr w:type="spellStart"/>
      <w:r w:rsidRPr="007E209F">
        <w:rPr>
          <w:rFonts w:ascii="Arial" w:hAnsi="Arial" w:cs="Arial"/>
          <w:sz w:val="18"/>
          <w:szCs w:val="18"/>
        </w:rPr>
        <w:t>drying_time</w:t>
      </w:r>
      <w:proofErr w:type="spellEnd"/>
      <w:r w:rsidRPr="007E209F">
        <w:rPr>
          <w:rFonts w:ascii="Arial" w:hAnsi="Arial" w:cs="Arial"/>
          <w:sz w:val="18"/>
          <w:szCs w:val="18"/>
        </w:rPr>
        <w:t>[j] &gt;0 :</w:t>
      </w:r>
    </w:p>
    <w:p w14:paraId="75767E09"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j, '\t', round(</w:t>
      </w:r>
      <w:proofErr w:type="spellStart"/>
      <w:r w:rsidRPr="007E209F">
        <w:rPr>
          <w:rFonts w:ascii="Arial" w:hAnsi="Arial" w:cs="Arial"/>
          <w:sz w:val="18"/>
          <w:szCs w:val="18"/>
        </w:rPr>
        <w:t>D_j</w:t>
      </w:r>
      <w:proofErr w:type="spellEnd"/>
      <w:r w:rsidRPr="007E209F">
        <w:rPr>
          <w:rFonts w:ascii="Arial" w:hAnsi="Arial" w:cs="Arial"/>
          <w:sz w:val="18"/>
          <w:szCs w:val="18"/>
        </w:rPr>
        <w:t xml:space="preserve">[j].X, 1))       </w:t>
      </w:r>
    </w:p>
    <w:p w14:paraId="5DCE0DCA"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print('\n')</w:t>
      </w:r>
    </w:p>
    <w:p w14:paraId="44F3D53A"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       </w:t>
      </w:r>
    </w:p>
    <w:p w14:paraId="5947D98D" w14:textId="77777777" w:rsidR="006431F2" w:rsidRPr="007E209F" w:rsidRDefault="006431F2" w:rsidP="006431F2">
      <w:pPr>
        <w:pStyle w:val="PlainText"/>
        <w:rPr>
          <w:rFonts w:ascii="Arial" w:hAnsi="Arial" w:cs="Arial"/>
          <w:sz w:val="18"/>
          <w:szCs w:val="18"/>
        </w:rPr>
      </w:pPr>
      <w:r w:rsidRPr="007E209F">
        <w:rPr>
          <w:rFonts w:ascii="Arial" w:hAnsi="Arial" w:cs="Arial"/>
          <w:sz w:val="18"/>
          <w:szCs w:val="18"/>
        </w:rPr>
        <w:t xml:space="preserve">end = </w:t>
      </w:r>
      <w:proofErr w:type="spellStart"/>
      <w:proofErr w:type="gramStart"/>
      <w:r w:rsidRPr="007E209F">
        <w:rPr>
          <w:rFonts w:ascii="Arial" w:hAnsi="Arial" w:cs="Arial"/>
          <w:sz w:val="18"/>
          <w:szCs w:val="18"/>
        </w:rPr>
        <w:t>time.time</w:t>
      </w:r>
      <w:proofErr w:type="spellEnd"/>
      <w:proofErr w:type="gramEnd"/>
      <w:r w:rsidRPr="007E209F">
        <w:rPr>
          <w:rFonts w:ascii="Arial" w:hAnsi="Arial" w:cs="Arial"/>
          <w:sz w:val="18"/>
          <w:szCs w:val="18"/>
        </w:rPr>
        <w:t>()</w:t>
      </w:r>
    </w:p>
    <w:p w14:paraId="3471DB01" w14:textId="77777777" w:rsidR="006431F2" w:rsidRPr="007E209F" w:rsidRDefault="006431F2" w:rsidP="006431F2">
      <w:pPr>
        <w:pStyle w:val="PlainText"/>
        <w:rPr>
          <w:rFonts w:ascii="Arial" w:hAnsi="Arial" w:cs="Arial"/>
          <w:sz w:val="18"/>
          <w:szCs w:val="18"/>
        </w:rPr>
      </w:pPr>
    </w:p>
    <w:p w14:paraId="57B679CA" w14:textId="0EEB749B" w:rsidR="00030E26" w:rsidRPr="007E209F" w:rsidRDefault="006431F2" w:rsidP="006431F2">
      <w:pPr>
        <w:pStyle w:val="PlainText"/>
        <w:rPr>
          <w:rFonts w:ascii="Arial" w:hAnsi="Arial" w:cs="Arial"/>
          <w:sz w:val="18"/>
          <w:szCs w:val="18"/>
        </w:rPr>
      </w:pPr>
      <w:proofErr w:type="gramStart"/>
      <w:r w:rsidRPr="007E209F">
        <w:rPr>
          <w:rFonts w:ascii="Arial" w:hAnsi="Arial" w:cs="Arial"/>
          <w:sz w:val="18"/>
          <w:szCs w:val="18"/>
        </w:rPr>
        <w:t>print(</w:t>
      </w:r>
      <w:proofErr w:type="spellStart"/>
      <w:proofErr w:type="gramEnd"/>
      <w:r w:rsidRPr="007E209F">
        <w:rPr>
          <w:rFonts w:ascii="Arial" w:hAnsi="Arial" w:cs="Arial"/>
          <w:sz w:val="18"/>
          <w:szCs w:val="18"/>
        </w:rPr>
        <w:t>f"Total</w:t>
      </w:r>
      <w:proofErr w:type="spellEnd"/>
      <w:r w:rsidRPr="007E209F">
        <w:rPr>
          <w:rFonts w:ascii="Arial" w:hAnsi="Arial" w:cs="Arial"/>
          <w:sz w:val="18"/>
          <w:szCs w:val="18"/>
        </w:rPr>
        <w:t xml:space="preserve"> time elapsed for three stage: { end - start}")</w:t>
      </w:r>
    </w:p>
    <w:p w14:paraId="0E6B295B" w14:textId="77777777" w:rsidR="00030E26" w:rsidRPr="007E209F" w:rsidRDefault="00030E26" w:rsidP="00030E26">
      <w:pPr>
        <w:pStyle w:val="PlainText"/>
        <w:rPr>
          <w:rFonts w:ascii="Arial" w:hAnsi="Arial" w:cs="Arial"/>
        </w:rPr>
      </w:pPr>
    </w:p>
    <w:p w14:paraId="52DC1BA3" w14:textId="77777777" w:rsidR="00030E26" w:rsidRPr="007E209F" w:rsidRDefault="00030E26">
      <w:pPr>
        <w:rPr>
          <w:rFonts w:ascii="Arial" w:hAnsi="Arial" w:cs="Arial"/>
          <w:sz w:val="21"/>
          <w:szCs w:val="21"/>
        </w:rPr>
      </w:pPr>
      <w:r w:rsidRPr="007E209F">
        <w:rPr>
          <w:rFonts w:ascii="Arial" w:hAnsi="Arial" w:cs="Arial"/>
        </w:rPr>
        <w:br w:type="page"/>
      </w:r>
    </w:p>
    <w:p w14:paraId="2750B3F5" w14:textId="7E6EE7A8" w:rsidR="00030E26" w:rsidRPr="007E209F" w:rsidRDefault="00F1501E" w:rsidP="00B257BA">
      <w:pPr>
        <w:pStyle w:val="PlainText"/>
        <w:outlineLvl w:val="0"/>
        <w:rPr>
          <w:rFonts w:ascii="Arial" w:hAnsi="Arial" w:cs="Arial"/>
          <w:sz w:val="28"/>
          <w:szCs w:val="28"/>
        </w:rPr>
      </w:pPr>
      <w:bookmarkStart w:id="229" w:name="_Toc140125639"/>
      <w:r w:rsidRPr="007E209F">
        <w:rPr>
          <w:rFonts w:ascii="Arial" w:hAnsi="Arial" w:cs="Arial"/>
          <w:sz w:val="28"/>
          <w:szCs w:val="28"/>
        </w:rPr>
        <w:lastRenderedPageBreak/>
        <w:t>TWO</w:t>
      </w:r>
      <w:r w:rsidR="007A51EE" w:rsidRPr="007E209F">
        <w:rPr>
          <w:rFonts w:ascii="Arial" w:hAnsi="Arial" w:cs="Arial"/>
          <w:sz w:val="28"/>
          <w:szCs w:val="28"/>
        </w:rPr>
        <w:t>-</w:t>
      </w:r>
      <w:r w:rsidR="00030E26" w:rsidRPr="007E209F">
        <w:rPr>
          <w:rFonts w:ascii="Arial" w:hAnsi="Arial" w:cs="Arial"/>
          <w:sz w:val="28"/>
          <w:szCs w:val="28"/>
        </w:rPr>
        <w:t>PHASE CODE</w:t>
      </w:r>
      <w:bookmarkEnd w:id="229"/>
    </w:p>
    <w:p w14:paraId="432D1FB1" w14:textId="77777777" w:rsidR="007F1A71" w:rsidRPr="007E209F" w:rsidRDefault="007F1A71" w:rsidP="002A470C">
      <w:pPr>
        <w:pStyle w:val="PlainText"/>
        <w:rPr>
          <w:rFonts w:ascii="Arial" w:hAnsi="Arial" w:cs="Arial"/>
          <w:sz w:val="28"/>
          <w:szCs w:val="28"/>
        </w:rPr>
      </w:pPr>
    </w:p>
    <w:p w14:paraId="203E7017" w14:textId="2313A1A6" w:rsidR="00030E26" w:rsidRPr="007E209F" w:rsidRDefault="00030E26" w:rsidP="00B257BA">
      <w:pPr>
        <w:pStyle w:val="PlainText"/>
        <w:outlineLvl w:val="1"/>
        <w:rPr>
          <w:rFonts w:ascii="Arial" w:hAnsi="Arial" w:cs="Arial"/>
          <w:sz w:val="28"/>
          <w:szCs w:val="28"/>
        </w:rPr>
      </w:pPr>
      <w:bookmarkStart w:id="230" w:name="_Toc140125640"/>
      <w:r w:rsidRPr="007E209F">
        <w:rPr>
          <w:rFonts w:ascii="Arial" w:hAnsi="Arial" w:cs="Arial"/>
          <w:sz w:val="28"/>
          <w:szCs w:val="28"/>
        </w:rPr>
        <w:t>FIRST STAGE</w:t>
      </w:r>
      <w:bookmarkEnd w:id="230"/>
    </w:p>
    <w:p w14:paraId="7F8EB225" w14:textId="77777777" w:rsidR="007F1A71" w:rsidRPr="007E209F" w:rsidRDefault="007F1A71" w:rsidP="008241D6">
      <w:pPr>
        <w:pStyle w:val="PlainText"/>
        <w:rPr>
          <w:rFonts w:ascii="Arial" w:hAnsi="Arial" w:cs="Arial"/>
          <w:sz w:val="18"/>
          <w:szCs w:val="18"/>
        </w:rPr>
      </w:pPr>
    </w:p>
    <w:p w14:paraId="37ACE445" w14:textId="3525A098"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import </w:t>
      </w:r>
      <w:proofErr w:type="spellStart"/>
      <w:r w:rsidRPr="007E209F">
        <w:rPr>
          <w:rFonts w:ascii="Arial" w:hAnsi="Arial" w:cs="Arial"/>
          <w:sz w:val="18"/>
          <w:szCs w:val="18"/>
        </w:rPr>
        <w:t>xlrd</w:t>
      </w:r>
      <w:proofErr w:type="spellEnd"/>
    </w:p>
    <w:p w14:paraId="7EBDFD6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import </w:t>
      </w:r>
      <w:proofErr w:type="spellStart"/>
      <w:r w:rsidRPr="007E209F">
        <w:rPr>
          <w:rFonts w:ascii="Arial" w:hAnsi="Arial" w:cs="Arial"/>
          <w:sz w:val="18"/>
          <w:szCs w:val="18"/>
        </w:rPr>
        <w:t>gurobipy</w:t>
      </w:r>
      <w:proofErr w:type="spellEnd"/>
      <w:r w:rsidRPr="007E209F">
        <w:rPr>
          <w:rFonts w:ascii="Arial" w:hAnsi="Arial" w:cs="Arial"/>
          <w:sz w:val="18"/>
          <w:szCs w:val="18"/>
        </w:rPr>
        <w:t xml:space="preserve"> as </w:t>
      </w:r>
      <w:proofErr w:type="spellStart"/>
      <w:r w:rsidRPr="007E209F">
        <w:rPr>
          <w:rFonts w:ascii="Arial" w:hAnsi="Arial" w:cs="Arial"/>
          <w:sz w:val="18"/>
          <w:szCs w:val="18"/>
        </w:rPr>
        <w:t>gp</w:t>
      </w:r>
      <w:proofErr w:type="spellEnd"/>
    </w:p>
    <w:p w14:paraId="59AF96E2"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from </w:t>
      </w:r>
      <w:proofErr w:type="spellStart"/>
      <w:r w:rsidRPr="007E209F">
        <w:rPr>
          <w:rFonts w:ascii="Arial" w:hAnsi="Arial" w:cs="Arial"/>
          <w:sz w:val="18"/>
          <w:szCs w:val="18"/>
        </w:rPr>
        <w:t>gurobipy</w:t>
      </w:r>
      <w:proofErr w:type="spellEnd"/>
      <w:r w:rsidRPr="007E209F">
        <w:rPr>
          <w:rFonts w:ascii="Arial" w:hAnsi="Arial" w:cs="Arial"/>
          <w:sz w:val="18"/>
          <w:szCs w:val="18"/>
        </w:rPr>
        <w:t xml:space="preserve"> import GRB</w:t>
      </w:r>
    </w:p>
    <w:p w14:paraId="403C521D" w14:textId="77777777" w:rsidR="008241D6" w:rsidRPr="007E209F" w:rsidRDefault="008241D6" w:rsidP="008241D6">
      <w:pPr>
        <w:pStyle w:val="PlainText"/>
        <w:rPr>
          <w:rFonts w:ascii="Arial" w:hAnsi="Arial" w:cs="Arial"/>
          <w:sz w:val="18"/>
          <w:szCs w:val="18"/>
        </w:rPr>
      </w:pPr>
    </w:p>
    <w:p w14:paraId="6526FF98"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class </w:t>
      </w:r>
      <w:proofErr w:type="gramStart"/>
      <w:r w:rsidRPr="007E209F">
        <w:rPr>
          <w:rFonts w:ascii="Arial" w:hAnsi="Arial" w:cs="Arial"/>
          <w:sz w:val="18"/>
          <w:szCs w:val="18"/>
        </w:rPr>
        <w:t>Machine(</w:t>
      </w:r>
      <w:proofErr w:type="gramEnd"/>
      <w:r w:rsidRPr="007E209F">
        <w:rPr>
          <w:rFonts w:ascii="Arial" w:hAnsi="Arial" w:cs="Arial"/>
          <w:sz w:val="18"/>
          <w:szCs w:val="18"/>
        </w:rPr>
        <w:t>):</w:t>
      </w:r>
    </w:p>
    <w:p w14:paraId="24285AF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def __</w:t>
      </w:r>
      <w:proofErr w:type="spellStart"/>
      <w:r w:rsidRPr="007E209F">
        <w:rPr>
          <w:rFonts w:ascii="Arial" w:hAnsi="Arial" w:cs="Arial"/>
          <w:sz w:val="18"/>
          <w:szCs w:val="18"/>
        </w:rPr>
        <w:t>init</w:t>
      </w:r>
      <w:proofErr w:type="spellEnd"/>
      <w:r w:rsidRPr="007E209F">
        <w:rPr>
          <w:rFonts w:ascii="Arial" w:hAnsi="Arial" w:cs="Arial"/>
          <w:sz w:val="18"/>
          <w:szCs w:val="18"/>
        </w:rPr>
        <w:t>_</w:t>
      </w:r>
      <w:proofErr w:type="gramStart"/>
      <w:r w:rsidRPr="007E209F">
        <w:rPr>
          <w:rFonts w:ascii="Arial" w:hAnsi="Arial" w:cs="Arial"/>
          <w:sz w:val="18"/>
          <w:szCs w:val="18"/>
        </w:rPr>
        <w:t>_(</w:t>
      </w:r>
      <w:proofErr w:type="gramEnd"/>
      <w:r w:rsidRPr="007E209F">
        <w:rPr>
          <w:rFonts w:ascii="Arial" w:hAnsi="Arial" w:cs="Arial"/>
          <w:sz w:val="18"/>
          <w:szCs w:val="18"/>
        </w:rPr>
        <w:t>self, name):</w:t>
      </w:r>
    </w:p>
    <w:p w14:paraId="3B375D8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self.name = name</w:t>
      </w:r>
    </w:p>
    <w:p w14:paraId="560CA231" w14:textId="77777777" w:rsidR="008241D6" w:rsidRPr="007E209F" w:rsidRDefault="008241D6" w:rsidP="008241D6">
      <w:pPr>
        <w:pStyle w:val="PlainText"/>
        <w:rPr>
          <w:rFonts w:ascii="Arial" w:hAnsi="Arial" w:cs="Arial"/>
          <w:sz w:val="18"/>
          <w:szCs w:val="18"/>
        </w:rPr>
      </w:pPr>
    </w:p>
    <w:p w14:paraId="3DB725F1"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class </w:t>
      </w:r>
      <w:proofErr w:type="gramStart"/>
      <w:r w:rsidRPr="007E209F">
        <w:rPr>
          <w:rFonts w:ascii="Arial" w:hAnsi="Arial" w:cs="Arial"/>
          <w:sz w:val="18"/>
          <w:szCs w:val="18"/>
        </w:rPr>
        <w:t>Job(</w:t>
      </w:r>
      <w:proofErr w:type="gramEnd"/>
      <w:r w:rsidRPr="007E209F">
        <w:rPr>
          <w:rFonts w:ascii="Arial" w:hAnsi="Arial" w:cs="Arial"/>
          <w:sz w:val="18"/>
          <w:szCs w:val="18"/>
        </w:rPr>
        <w:t>):</w:t>
      </w:r>
    </w:p>
    <w:p w14:paraId="363756D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def __</w:t>
      </w:r>
      <w:proofErr w:type="spellStart"/>
      <w:r w:rsidRPr="007E209F">
        <w:rPr>
          <w:rFonts w:ascii="Arial" w:hAnsi="Arial" w:cs="Arial"/>
          <w:sz w:val="18"/>
          <w:szCs w:val="18"/>
        </w:rPr>
        <w:t>init</w:t>
      </w:r>
      <w:proofErr w:type="spellEnd"/>
      <w:r w:rsidRPr="007E209F">
        <w:rPr>
          <w:rFonts w:ascii="Arial" w:hAnsi="Arial" w:cs="Arial"/>
          <w:sz w:val="18"/>
          <w:szCs w:val="18"/>
        </w:rPr>
        <w:t>_</w:t>
      </w:r>
      <w:proofErr w:type="gramStart"/>
      <w:r w:rsidRPr="007E209F">
        <w:rPr>
          <w:rFonts w:ascii="Arial" w:hAnsi="Arial" w:cs="Arial"/>
          <w:sz w:val="18"/>
          <w:szCs w:val="18"/>
        </w:rPr>
        <w:t>_(</w:t>
      </w:r>
      <w:proofErr w:type="gramEnd"/>
      <w:r w:rsidRPr="007E209F">
        <w:rPr>
          <w:rFonts w:ascii="Arial" w:hAnsi="Arial" w:cs="Arial"/>
          <w:sz w:val="18"/>
          <w:szCs w:val="18"/>
        </w:rPr>
        <w:t xml:space="preserve">self, name, </w:t>
      </w:r>
      <w:proofErr w:type="spellStart"/>
      <w:r w:rsidRPr="007E209F">
        <w:rPr>
          <w:rFonts w:ascii="Arial" w:hAnsi="Arial" w:cs="Arial"/>
          <w:sz w:val="18"/>
          <w:szCs w:val="18"/>
        </w:rPr>
        <w:t>need_drying</w:t>
      </w:r>
      <w:proofErr w:type="spellEnd"/>
      <w:r w:rsidRPr="007E209F">
        <w:rPr>
          <w:rFonts w:ascii="Arial" w:hAnsi="Arial" w:cs="Arial"/>
          <w:sz w:val="18"/>
          <w:szCs w:val="18"/>
        </w:rPr>
        <w:t xml:space="preserve">, </w:t>
      </w:r>
      <w:proofErr w:type="spellStart"/>
      <w:r w:rsidRPr="007E209F">
        <w:rPr>
          <w:rFonts w:ascii="Arial" w:hAnsi="Arial" w:cs="Arial"/>
          <w:sz w:val="18"/>
          <w:szCs w:val="18"/>
        </w:rPr>
        <w:t>drying_time</w:t>
      </w:r>
      <w:proofErr w:type="spellEnd"/>
      <w:r w:rsidRPr="007E209F">
        <w:rPr>
          <w:rFonts w:ascii="Arial" w:hAnsi="Arial" w:cs="Arial"/>
          <w:sz w:val="18"/>
          <w:szCs w:val="18"/>
        </w:rPr>
        <w:t>):</w:t>
      </w:r>
    </w:p>
    <w:p w14:paraId="040BF44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self.name = name</w:t>
      </w:r>
    </w:p>
    <w:p w14:paraId="59A68CF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self.need</w:t>
      </w:r>
      <w:proofErr w:type="gramEnd"/>
      <w:r w:rsidRPr="007E209F">
        <w:rPr>
          <w:rFonts w:ascii="Arial" w:hAnsi="Arial" w:cs="Arial"/>
          <w:sz w:val="18"/>
          <w:szCs w:val="18"/>
        </w:rPr>
        <w:t>_drying</w:t>
      </w:r>
      <w:proofErr w:type="spellEnd"/>
      <w:r w:rsidRPr="007E209F">
        <w:rPr>
          <w:rFonts w:ascii="Arial" w:hAnsi="Arial" w:cs="Arial"/>
          <w:sz w:val="18"/>
          <w:szCs w:val="18"/>
        </w:rPr>
        <w:t xml:space="preserve"> = </w:t>
      </w:r>
      <w:proofErr w:type="spellStart"/>
      <w:r w:rsidRPr="007E209F">
        <w:rPr>
          <w:rFonts w:ascii="Arial" w:hAnsi="Arial" w:cs="Arial"/>
          <w:sz w:val="18"/>
          <w:szCs w:val="18"/>
        </w:rPr>
        <w:t>need_drying</w:t>
      </w:r>
      <w:proofErr w:type="spellEnd"/>
    </w:p>
    <w:p w14:paraId="657B161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self.drying</w:t>
      </w:r>
      <w:proofErr w:type="gramEnd"/>
      <w:r w:rsidRPr="007E209F">
        <w:rPr>
          <w:rFonts w:ascii="Arial" w:hAnsi="Arial" w:cs="Arial"/>
          <w:sz w:val="18"/>
          <w:szCs w:val="18"/>
        </w:rPr>
        <w:t>_time</w:t>
      </w:r>
      <w:proofErr w:type="spellEnd"/>
      <w:r w:rsidRPr="007E209F">
        <w:rPr>
          <w:rFonts w:ascii="Arial" w:hAnsi="Arial" w:cs="Arial"/>
          <w:sz w:val="18"/>
          <w:szCs w:val="18"/>
        </w:rPr>
        <w:t xml:space="preserve"> = </w:t>
      </w:r>
      <w:proofErr w:type="spellStart"/>
      <w:r w:rsidRPr="007E209F">
        <w:rPr>
          <w:rFonts w:ascii="Arial" w:hAnsi="Arial" w:cs="Arial"/>
          <w:sz w:val="18"/>
          <w:szCs w:val="18"/>
        </w:rPr>
        <w:t>drying_time</w:t>
      </w:r>
      <w:proofErr w:type="spellEnd"/>
    </w:p>
    <w:p w14:paraId="3E0BE7FE" w14:textId="62492056"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69CFE179" w14:textId="77777777" w:rsidR="008241D6" w:rsidRPr="007E209F" w:rsidRDefault="008241D6" w:rsidP="008241D6">
      <w:pPr>
        <w:pStyle w:val="PlainText"/>
        <w:rPr>
          <w:rFonts w:ascii="Arial" w:hAnsi="Arial" w:cs="Arial"/>
          <w:sz w:val="18"/>
          <w:szCs w:val="18"/>
        </w:rPr>
      </w:pPr>
    </w:p>
    <w:p w14:paraId="6709D5D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def __str__(self):</w:t>
      </w:r>
    </w:p>
    <w:p w14:paraId="7F5E899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about = </w:t>
      </w:r>
      <w:proofErr w:type="spellStart"/>
      <w:r w:rsidRPr="007E209F">
        <w:rPr>
          <w:rFonts w:ascii="Arial" w:hAnsi="Arial" w:cs="Arial"/>
          <w:sz w:val="18"/>
          <w:szCs w:val="18"/>
        </w:rPr>
        <w:t>f"Job</w:t>
      </w:r>
      <w:proofErr w:type="spellEnd"/>
      <w:r w:rsidRPr="007E209F">
        <w:rPr>
          <w:rFonts w:ascii="Arial" w:hAnsi="Arial" w:cs="Arial"/>
          <w:sz w:val="18"/>
          <w:szCs w:val="18"/>
        </w:rPr>
        <w:t>: {</w:t>
      </w:r>
      <w:proofErr w:type="gramStart"/>
      <w:r w:rsidRPr="007E209F">
        <w:rPr>
          <w:rFonts w:ascii="Arial" w:hAnsi="Arial" w:cs="Arial"/>
          <w:sz w:val="18"/>
          <w:szCs w:val="18"/>
        </w:rPr>
        <w:t>self.name}\</w:t>
      </w:r>
      <w:proofErr w:type="gramEnd"/>
      <w:r w:rsidRPr="007E209F">
        <w:rPr>
          <w:rFonts w:ascii="Arial" w:hAnsi="Arial" w:cs="Arial"/>
          <w:sz w:val="18"/>
          <w:szCs w:val="18"/>
        </w:rPr>
        <w:t xml:space="preserve">n  </w:t>
      </w:r>
      <w:proofErr w:type="spellStart"/>
      <w:r w:rsidRPr="007E209F">
        <w:rPr>
          <w:rFonts w:ascii="Arial" w:hAnsi="Arial" w:cs="Arial"/>
          <w:sz w:val="18"/>
          <w:szCs w:val="18"/>
        </w:rPr>
        <w:t>Is_dry</w:t>
      </w:r>
      <w:proofErr w:type="spellEnd"/>
      <w:r w:rsidRPr="007E209F">
        <w:rPr>
          <w:rFonts w:ascii="Arial" w:hAnsi="Arial" w:cs="Arial"/>
          <w:sz w:val="18"/>
          <w:szCs w:val="18"/>
        </w:rPr>
        <w:t>: {</w:t>
      </w:r>
      <w:proofErr w:type="spellStart"/>
      <w:r w:rsidRPr="007E209F">
        <w:rPr>
          <w:rFonts w:ascii="Arial" w:hAnsi="Arial" w:cs="Arial"/>
          <w:sz w:val="18"/>
          <w:szCs w:val="18"/>
        </w:rPr>
        <w:t>self.need_drying</w:t>
      </w:r>
      <w:proofErr w:type="spellEnd"/>
      <w:r w:rsidRPr="007E209F">
        <w:rPr>
          <w:rFonts w:ascii="Arial" w:hAnsi="Arial" w:cs="Arial"/>
          <w:sz w:val="18"/>
          <w:szCs w:val="18"/>
        </w:rPr>
        <w:t xml:space="preserve">}\n  </w:t>
      </w:r>
      <w:proofErr w:type="spellStart"/>
      <w:r w:rsidRPr="007E209F">
        <w:rPr>
          <w:rFonts w:ascii="Arial" w:hAnsi="Arial" w:cs="Arial"/>
          <w:sz w:val="18"/>
          <w:szCs w:val="18"/>
        </w:rPr>
        <w:t>Dry_time</w:t>
      </w:r>
      <w:proofErr w:type="spellEnd"/>
      <w:r w:rsidRPr="007E209F">
        <w:rPr>
          <w:rFonts w:ascii="Arial" w:hAnsi="Arial" w:cs="Arial"/>
          <w:sz w:val="18"/>
          <w:szCs w:val="18"/>
        </w:rPr>
        <w:t>: {</w:t>
      </w:r>
      <w:proofErr w:type="spellStart"/>
      <w:r w:rsidRPr="007E209F">
        <w:rPr>
          <w:rFonts w:ascii="Arial" w:hAnsi="Arial" w:cs="Arial"/>
          <w:sz w:val="18"/>
          <w:szCs w:val="18"/>
        </w:rPr>
        <w:t>self.drying_time</w:t>
      </w:r>
      <w:proofErr w:type="spellEnd"/>
      <w:r w:rsidRPr="007E209F">
        <w:rPr>
          <w:rFonts w:ascii="Arial" w:hAnsi="Arial" w:cs="Arial"/>
          <w:sz w:val="18"/>
          <w:szCs w:val="18"/>
        </w:rPr>
        <w:t>}\n"</w:t>
      </w:r>
    </w:p>
    <w:p w14:paraId="68D1BE9F"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return about</w:t>
      </w:r>
    </w:p>
    <w:p w14:paraId="518AC655" w14:textId="77777777" w:rsidR="008241D6" w:rsidRPr="007E209F" w:rsidRDefault="008241D6" w:rsidP="008241D6">
      <w:pPr>
        <w:pStyle w:val="PlainText"/>
        <w:rPr>
          <w:rFonts w:ascii="Arial" w:hAnsi="Arial" w:cs="Arial"/>
          <w:sz w:val="18"/>
          <w:szCs w:val="18"/>
        </w:rPr>
      </w:pPr>
    </w:p>
    <w:p w14:paraId="53E78C49" w14:textId="77777777" w:rsidR="008241D6" w:rsidRPr="007E209F" w:rsidRDefault="008241D6" w:rsidP="008241D6">
      <w:pPr>
        <w:pStyle w:val="PlainText"/>
        <w:rPr>
          <w:rFonts w:ascii="Arial" w:hAnsi="Arial" w:cs="Arial"/>
          <w:sz w:val="18"/>
          <w:szCs w:val="18"/>
        </w:rPr>
      </w:pPr>
    </w:p>
    <w:p w14:paraId="74FDAB73"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def </w:t>
      </w:r>
      <w:proofErr w:type="gramStart"/>
      <w:r w:rsidRPr="007E209F">
        <w:rPr>
          <w:rFonts w:ascii="Arial" w:hAnsi="Arial" w:cs="Arial"/>
          <w:sz w:val="18"/>
          <w:szCs w:val="18"/>
        </w:rPr>
        <w:t>First(</w:t>
      </w:r>
      <w:proofErr w:type="gramEnd"/>
      <w:r w:rsidRPr="007E209F">
        <w:rPr>
          <w:rFonts w:ascii="Arial" w:hAnsi="Arial" w:cs="Arial"/>
          <w:sz w:val="18"/>
          <w:szCs w:val="18"/>
        </w:rPr>
        <w:t xml:space="preserve">path, </w:t>
      </w:r>
      <w:proofErr w:type="spellStart"/>
      <w:r w:rsidRPr="007E209F">
        <w:rPr>
          <w:rFonts w:ascii="Arial" w:hAnsi="Arial" w:cs="Arial"/>
          <w:sz w:val="18"/>
          <w:szCs w:val="18"/>
        </w:rPr>
        <w:t>timeLimit</w:t>
      </w:r>
      <w:proofErr w:type="spellEnd"/>
      <w:r w:rsidRPr="007E209F">
        <w:rPr>
          <w:rFonts w:ascii="Arial" w:hAnsi="Arial" w:cs="Arial"/>
          <w:sz w:val="18"/>
          <w:szCs w:val="18"/>
        </w:rPr>
        <w:t>=5400, detail=True, tolerance=0.01):</w:t>
      </w:r>
    </w:p>
    <w:p w14:paraId="42A7604D" w14:textId="77777777" w:rsidR="008241D6" w:rsidRPr="007E209F" w:rsidRDefault="008241D6" w:rsidP="008241D6">
      <w:pPr>
        <w:pStyle w:val="PlainText"/>
        <w:rPr>
          <w:rFonts w:ascii="Arial" w:hAnsi="Arial" w:cs="Arial"/>
          <w:sz w:val="18"/>
          <w:szCs w:val="18"/>
        </w:rPr>
      </w:pPr>
    </w:p>
    <w:p w14:paraId="27A12540" w14:textId="3666D910"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Read the data</w:t>
      </w:r>
    </w:p>
    <w:p w14:paraId="6C1ECA0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Open Excel workbook</w:t>
      </w:r>
    </w:p>
    <w:p w14:paraId="7439A78A"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wb</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xlrd.open</w:t>
      </w:r>
      <w:proofErr w:type="gramEnd"/>
      <w:r w:rsidRPr="007E209F">
        <w:rPr>
          <w:rFonts w:ascii="Arial" w:hAnsi="Arial" w:cs="Arial"/>
          <w:sz w:val="18"/>
          <w:szCs w:val="18"/>
        </w:rPr>
        <w:t>_workbook</w:t>
      </w:r>
      <w:proofErr w:type="spellEnd"/>
      <w:r w:rsidRPr="007E209F">
        <w:rPr>
          <w:rFonts w:ascii="Arial" w:hAnsi="Arial" w:cs="Arial"/>
          <w:sz w:val="18"/>
          <w:szCs w:val="18"/>
        </w:rPr>
        <w:t>(path)</w:t>
      </w:r>
    </w:p>
    <w:p w14:paraId="62DD451A"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Read job data</w:t>
      </w:r>
    </w:p>
    <w:p w14:paraId="5DB0ECE8"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ws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wb.sheet</w:t>
      </w:r>
      <w:proofErr w:type="gramEnd"/>
      <w:r w:rsidRPr="007E209F">
        <w:rPr>
          <w:rFonts w:ascii="Arial" w:hAnsi="Arial" w:cs="Arial"/>
          <w:sz w:val="18"/>
          <w:szCs w:val="18"/>
        </w:rPr>
        <w:t>_by_name</w:t>
      </w:r>
      <w:proofErr w:type="spellEnd"/>
      <w:r w:rsidRPr="007E209F">
        <w:rPr>
          <w:rFonts w:ascii="Arial" w:hAnsi="Arial" w:cs="Arial"/>
          <w:sz w:val="18"/>
          <w:szCs w:val="18"/>
        </w:rPr>
        <w:t>('Jobs')</w:t>
      </w:r>
    </w:p>
    <w:p w14:paraId="677D60C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jobs = []</w:t>
      </w:r>
    </w:p>
    <w:p w14:paraId="4FF6FD6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w:t>
      </w:r>
      <w:proofErr w:type="spellStart"/>
      <w:proofErr w:type="gramStart"/>
      <w:r w:rsidRPr="007E209F">
        <w:rPr>
          <w:rFonts w:ascii="Arial" w:hAnsi="Arial" w:cs="Arial"/>
          <w:sz w:val="18"/>
          <w:szCs w:val="18"/>
        </w:rPr>
        <w:t>i,t</w:t>
      </w:r>
      <w:proofErr w:type="spellEnd"/>
      <w:proofErr w:type="gramEnd"/>
      <w:r w:rsidRPr="007E209F">
        <w:rPr>
          <w:rFonts w:ascii="Arial" w:hAnsi="Arial" w:cs="Arial"/>
          <w:sz w:val="18"/>
          <w:szCs w:val="18"/>
        </w:rPr>
        <w:t xml:space="preserve"> in enumerate(</w:t>
      </w:r>
      <w:proofErr w:type="spellStart"/>
      <w:r w:rsidRPr="007E209F">
        <w:rPr>
          <w:rFonts w:ascii="Arial" w:hAnsi="Arial" w:cs="Arial"/>
          <w:sz w:val="18"/>
          <w:szCs w:val="18"/>
        </w:rPr>
        <w:t>ws.col_values</w:t>
      </w:r>
      <w:proofErr w:type="spellEnd"/>
      <w:r w:rsidRPr="007E209F">
        <w:rPr>
          <w:rFonts w:ascii="Arial" w:hAnsi="Arial" w:cs="Arial"/>
          <w:sz w:val="18"/>
          <w:szCs w:val="18"/>
        </w:rPr>
        <w:t>(0)[1:]):</w:t>
      </w:r>
    </w:p>
    <w:p w14:paraId="5165027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Create Technician object</w:t>
      </w:r>
    </w:p>
    <w:p w14:paraId="2B1D1841"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thisTech</w:t>
      </w:r>
      <w:proofErr w:type="spellEnd"/>
      <w:r w:rsidRPr="007E209F">
        <w:rPr>
          <w:rFonts w:ascii="Arial" w:hAnsi="Arial" w:cs="Arial"/>
          <w:sz w:val="18"/>
          <w:szCs w:val="18"/>
        </w:rPr>
        <w:t xml:space="preserve"> = Job(*</w:t>
      </w:r>
      <w:proofErr w:type="spellStart"/>
      <w:r w:rsidRPr="007E209F">
        <w:rPr>
          <w:rFonts w:ascii="Arial" w:hAnsi="Arial" w:cs="Arial"/>
          <w:sz w:val="18"/>
          <w:szCs w:val="18"/>
        </w:rPr>
        <w:t>ws.row_values</w:t>
      </w:r>
      <w:proofErr w:type="spellEnd"/>
      <w:r w:rsidRPr="007E209F">
        <w:rPr>
          <w:rFonts w:ascii="Arial" w:hAnsi="Arial" w:cs="Arial"/>
          <w:sz w:val="18"/>
          <w:szCs w:val="18"/>
        </w:rPr>
        <w:t>(1+</w:t>
      </w:r>
      <w:proofErr w:type="gramStart"/>
      <w:r w:rsidRPr="007E209F">
        <w:rPr>
          <w:rFonts w:ascii="Arial" w:hAnsi="Arial" w:cs="Arial"/>
          <w:sz w:val="18"/>
          <w:szCs w:val="18"/>
        </w:rPr>
        <w:t>i)[</w:t>
      </w:r>
      <w:proofErr w:type="gramEnd"/>
      <w:r w:rsidRPr="007E209F">
        <w:rPr>
          <w:rFonts w:ascii="Arial" w:hAnsi="Arial" w:cs="Arial"/>
          <w:sz w:val="18"/>
          <w:szCs w:val="18"/>
        </w:rPr>
        <w:t>:3])</w:t>
      </w:r>
    </w:p>
    <w:p w14:paraId="16383ADA"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jobs.append</w:t>
      </w:r>
      <w:proofErr w:type="spellEnd"/>
      <w:proofErr w:type="gramEnd"/>
      <w:r w:rsidRPr="007E209F">
        <w:rPr>
          <w:rFonts w:ascii="Arial" w:hAnsi="Arial" w:cs="Arial"/>
          <w:sz w:val="18"/>
          <w:szCs w:val="18"/>
        </w:rPr>
        <w:t>(</w:t>
      </w:r>
      <w:proofErr w:type="spellStart"/>
      <w:r w:rsidRPr="007E209F">
        <w:rPr>
          <w:rFonts w:ascii="Arial" w:hAnsi="Arial" w:cs="Arial"/>
          <w:sz w:val="18"/>
          <w:szCs w:val="18"/>
        </w:rPr>
        <w:t>thisTech</w:t>
      </w:r>
      <w:proofErr w:type="spellEnd"/>
      <w:r w:rsidRPr="007E209F">
        <w:rPr>
          <w:rFonts w:ascii="Arial" w:hAnsi="Arial" w:cs="Arial"/>
          <w:sz w:val="18"/>
          <w:szCs w:val="18"/>
        </w:rPr>
        <w:t>)</w:t>
      </w:r>
    </w:p>
    <w:p w14:paraId="06366A62" w14:textId="77777777" w:rsidR="008241D6" w:rsidRPr="007E209F" w:rsidRDefault="008241D6" w:rsidP="008241D6">
      <w:pPr>
        <w:pStyle w:val="PlainText"/>
        <w:rPr>
          <w:rFonts w:ascii="Arial" w:hAnsi="Arial" w:cs="Arial"/>
          <w:sz w:val="18"/>
          <w:szCs w:val="18"/>
        </w:rPr>
      </w:pPr>
    </w:p>
    <w:p w14:paraId="709BD30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Read Data Size</w:t>
      </w:r>
    </w:p>
    <w:p w14:paraId="24FB411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ws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wb.sheet</w:t>
      </w:r>
      <w:proofErr w:type="gramEnd"/>
      <w:r w:rsidRPr="007E209F">
        <w:rPr>
          <w:rFonts w:ascii="Arial" w:hAnsi="Arial" w:cs="Arial"/>
          <w:sz w:val="18"/>
          <w:szCs w:val="18"/>
        </w:rPr>
        <w:t>_by_name</w:t>
      </w:r>
      <w:proofErr w:type="spellEnd"/>
      <w:r w:rsidRPr="007E209F">
        <w:rPr>
          <w:rFonts w:ascii="Arial" w:hAnsi="Arial" w:cs="Arial"/>
          <w:sz w:val="18"/>
          <w:szCs w:val="18"/>
        </w:rPr>
        <w:t>('Data Size')</w:t>
      </w:r>
    </w:p>
    <w:p w14:paraId="55FD7E00"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number_of_jobs</w:t>
      </w:r>
      <w:proofErr w:type="spellEnd"/>
      <w:r w:rsidRPr="007E209F">
        <w:rPr>
          <w:rFonts w:ascii="Arial" w:hAnsi="Arial" w:cs="Arial"/>
          <w:sz w:val="18"/>
          <w:szCs w:val="18"/>
        </w:rPr>
        <w:t xml:space="preserve">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(0,1))</w:t>
      </w:r>
    </w:p>
    <w:p w14:paraId="78D7B3F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number_of_machines</w:t>
      </w:r>
      <w:proofErr w:type="spellEnd"/>
      <w:r w:rsidRPr="007E209F">
        <w:rPr>
          <w:rFonts w:ascii="Arial" w:hAnsi="Arial" w:cs="Arial"/>
          <w:sz w:val="18"/>
          <w:szCs w:val="18"/>
        </w:rPr>
        <w:t xml:space="preserve">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(0,0))</w:t>
      </w:r>
    </w:p>
    <w:p w14:paraId="062109F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R_p_max</w:t>
      </w:r>
      <w:proofErr w:type="spellEnd"/>
      <w:r w:rsidRPr="007E209F">
        <w:rPr>
          <w:rFonts w:ascii="Arial" w:hAnsi="Arial" w:cs="Arial"/>
          <w:sz w:val="18"/>
          <w:szCs w:val="18"/>
        </w:rPr>
        <w:t xml:space="preserve">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(0,2))</w:t>
      </w:r>
    </w:p>
    <w:p w14:paraId="3C890C5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R_s2_max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(0,3))</w:t>
      </w:r>
    </w:p>
    <w:p w14:paraId="70AB7936"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R_s3_max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(0,4))</w:t>
      </w:r>
    </w:p>
    <w:p w14:paraId="7D56065F" w14:textId="77777777" w:rsidR="008241D6" w:rsidRPr="007E209F" w:rsidRDefault="008241D6" w:rsidP="008241D6">
      <w:pPr>
        <w:pStyle w:val="PlainText"/>
        <w:rPr>
          <w:rFonts w:ascii="Arial" w:hAnsi="Arial" w:cs="Arial"/>
          <w:sz w:val="18"/>
          <w:szCs w:val="18"/>
        </w:rPr>
      </w:pPr>
    </w:p>
    <w:p w14:paraId="683F7128"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"Number of Jobs =",</w:t>
      </w:r>
      <w:proofErr w:type="spellStart"/>
      <w:r w:rsidRPr="007E209F">
        <w:rPr>
          <w:rFonts w:ascii="Arial" w:hAnsi="Arial" w:cs="Arial"/>
          <w:sz w:val="18"/>
          <w:szCs w:val="18"/>
        </w:rPr>
        <w:t>number_of_jobs</w:t>
      </w:r>
      <w:proofErr w:type="spellEnd"/>
      <w:r w:rsidRPr="007E209F">
        <w:rPr>
          <w:rFonts w:ascii="Arial" w:hAnsi="Arial" w:cs="Arial"/>
          <w:sz w:val="18"/>
          <w:szCs w:val="18"/>
        </w:rPr>
        <w:t>)</w:t>
      </w:r>
    </w:p>
    <w:p w14:paraId="64E4F51A"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"Number of Machines =",</w:t>
      </w:r>
      <w:proofErr w:type="spellStart"/>
      <w:r w:rsidRPr="007E209F">
        <w:rPr>
          <w:rFonts w:ascii="Arial" w:hAnsi="Arial" w:cs="Arial"/>
          <w:sz w:val="18"/>
          <w:szCs w:val="18"/>
        </w:rPr>
        <w:t>number_of_machines</w:t>
      </w:r>
      <w:proofErr w:type="spellEnd"/>
      <w:r w:rsidRPr="007E209F">
        <w:rPr>
          <w:rFonts w:ascii="Arial" w:hAnsi="Arial" w:cs="Arial"/>
          <w:sz w:val="18"/>
          <w:szCs w:val="18"/>
        </w:rPr>
        <w:t>)</w:t>
      </w:r>
    </w:p>
    <w:p w14:paraId="3E9BE407"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"Number of Operators =",</w:t>
      </w:r>
      <w:proofErr w:type="spellStart"/>
      <w:r w:rsidRPr="007E209F">
        <w:rPr>
          <w:rFonts w:ascii="Arial" w:hAnsi="Arial" w:cs="Arial"/>
          <w:sz w:val="18"/>
          <w:szCs w:val="18"/>
        </w:rPr>
        <w:t>R_p_max</w:t>
      </w:r>
      <w:proofErr w:type="spellEnd"/>
      <w:r w:rsidRPr="007E209F">
        <w:rPr>
          <w:rFonts w:ascii="Arial" w:hAnsi="Arial" w:cs="Arial"/>
          <w:sz w:val="18"/>
          <w:szCs w:val="18"/>
        </w:rPr>
        <w:t>)</w:t>
      </w:r>
    </w:p>
    <w:p w14:paraId="7D87A480"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"Number of Mold Hangers =",R_s2_max)</w:t>
      </w:r>
    </w:p>
    <w:p w14:paraId="57BEB90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w:t>
      </w:r>
      <w:proofErr w:type="spellStart"/>
      <w:r w:rsidRPr="007E209F">
        <w:rPr>
          <w:rFonts w:ascii="Arial" w:hAnsi="Arial" w:cs="Arial"/>
          <w:sz w:val="18"/>
          <w:szCs w:val="18"/>
        </w:rPr>
        <w:t>Nuber</w:t>
      </w:r>
      <w:proofErr w:type="spellEnd"/>
      <w:r w:rsidRPr="007E209F">
        <w:rPr>
          <w:rFonts w:ascii="Arial" w:hAnsi="Arial" w:cs="Arial"/>
          <w:sz w:val="18"/>
          <w:szCs w:val="18"/>
        </w:rPr>
        <w:t xml:space="preserve"> of Setup Techs =",R_s3_max)</w:t>
      </w:r>
    </w:p>
    <w:p w14:paraId="4ACD75E5" w14:textId="77777777" w:rsidR="008241D6" w:rsidRPr="007E209F" w:rsidRDefault="008241D6" w:rsidP="008241D6">
      <w:pPr>
        <w:pStyle w:val="PlainText"/>
        <w:rPr>
          <w:rFonts w:ascii="Arial" w:hAnsi="Arial" w:cs="Arial"/>
          <w:sz w:val="18"/>
          <w:szCs w:val="18"/>
        </w:rPr>
      </w:pPr>
    </w:p>
    <w:p w14:paraId="4730B40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Read location data</w:t>
      </w:r>
    </w:p>
    <w:p w14:paraId="327812B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ws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wb.sheet</w:t>
      </w:r>
      <w:proofErr w:type="gramEnd"/>
      <w:r w:rsidRPr="007E209F">
        <w:rPr>
          <w:rFonts w:ascii="Arial" w:hAnsi="Arial" w:cs="Arial"/>
          <w:sz w:val="18"/>
          <w:szCs w:val="18"/>
        </w:rPr>
        <w:t>_by_name</w:t>
      </w:r>
      <w:proofErr w:type="spellEnd"/>
      <w:r w:rsidRPr="007E209F">
        <w:rPr>
          <w:rFonts w:ascii="Arial" w:hAnsi="Arial" w:cs="Arial"/>
          <w:sz w:val="18"/>
          <w:szCs w:val="18"/>
        </w:rPr>
        <w:t>('Machine-Jobs')</w:t>
      </w:r>
    </w:p>
    <w:p w14:paraId="4373C975" w14:textId="77777777" w:rsidR="008241D6" w:rsidRPr="007E209F" w:rsidRDefault="008241D6" w:rsidP="008241D6">
      <w:pPr>
        <w:pStyle w:val="PlainText"/>
        <w:rPr>
          <w:rFonts w:ascii="Arial" w:hAnsi="Arial" w:cs="Arial"/>
          <w:sz w:val="18"/>
          <w:szCs w:val="18"/>
        </w:rPr>
      </w:pPr>
    </w:p>
    <w:p w14:paraId="4C045D7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machines = </w:t>
      </w:r>
      <w:proofErr w:type="spellStart"/>
      <w:r w:rsidRPr="007E209F">
        <w:rPr>
          <w:rFonts w:ascii="Arial" w:hAnsi="Arial" w:cs="Arial"/>
          <w:sz w:val="18"/>
          <w:szCs w:val="18"/>
        </w:rPr>
        <w:t>ws.row_values</w:t>
      </w:r>
      <w:proofErr w:type="spellEnd"/>
      <w:r w:rsidRPr="007E209F">
        <w:rPr>
          <w:rFonts w:ascii="Arial" w:hAnsi="Arial" w:cs="Arial"/>
          <w:sz w:val="18"/>
          <w:szCs w:val="18"/>
        </w:rPr>
        <w:t>(</w:t>
      </w:r>
      <w:proofErr w:type="gramStart"/>
      <w:r w:rsidRPr="007E209F">
        <w:rPr>
          <w:rFonts w:ascii="Arial" w:hAnsi="Arial" w:cs="Arial"/>
          <w:sz w:val="18"/>
          <w:szCs w:val="18"/>
        </w:rPr>
        <w:t>0)[</w:t>
      </w:r>
      <w:proofErr w:type="gramEnd"/>
      <w:r w:rsidRPr="007E209F">
        <w:rPr>
          <w:rFonts w:ascii="Arial" w:hAnsi="Arial" w:cs="Arial"/>
          <w:sz w:val="18"/>
          <w:szCs w:val="18"/>
        </w:rPr>
        <w:t>3:3+number_of_machines]</w:t>
      </w:r>
    </w:p>
    <w:p w14:paraId="5E81FDB6" w14:textId="2E0D8B8C"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el</w:t>
      </w:r>
      <w:r w:rsidR="007A51EE" w:rsidRPr="007E209F">
        <w:rPr>
          <w:rFonts w:ascii="Arial" w:hAnsi="Arial" w:cs="Arial"/>
          <w:sz w:val="18"/>
          <w:szCs w:val="18"/>
        </w:rPr>
        <w:t>i</w:t>
      </w:r>
      <w:r w:rsidRPr="007E209F">
        <w:rPr>
          <w:rFonts w:ascii="Arial" w:hAnsi="Arial" w:cs="Arial"/>
          <w:sz w:val="18"/>
          <w:szCs w:val="18"/>
        </w:rPr>
        <w:t>gibility = {(m, n</w:t>
      </w:r>
      <w:proofErr w:type="gramStart"/>
      <w:r w:rsidRPr="007E209F">
        <w:rPr>
          <w:rFonts w:ascii="Arial" w:hAnsi="Arial" w:cs="Arial"/>
          <w:sz w:val="18"/>
          <w:szCs w:val="18"/>
        </w:rPr>
        <w:t>) :</w:t>
      </w:r>
      <w:proofErr w:type="gramEnd"/>
      <w:r w:rsidRPr="007E209F">
        <w:rPr>
          <w:rFonts w:ascii="Arial" w:hAnsi="Arial" w:cs="Arial"/>
          <w:sz w:val="18"/>
          <w:szCs w:val="18"/>
        </w:rPr>
        <w:t xml:space="preserve"> 0 </w:t>
      </w:r>
      <w:proofErr w:type="spellStart"/>
      <w:r w:rsidRPr="007E209F">
        <w:rPr>
          <w:rFonts w:ascii="Arial" w:hAnsi="Arial" w:cs="Arial"/>
          <w:sz w:val="18"/>
          <w:szCs w:val="18"/>
        </w:rPr>
        <w:t>for m</w:t>
      </w:r>
      <w:proofErr w:type="spellEnd"/>
      <w:r w:rsidRPr="007E209F">
        <w:rPr>
          <w:rFonts w:ascii="Arial" w:hAnsi="Arial" w:cs="Arial"/>
          <w:sz w:val="18"/>
          <w:szCs w:val="18"/>
        </w:rPr>
        <w:t xml:space="preserve"> in machines for n in [j.name for j in jobs]}</w:t>
      </w:r>
    </w:p>
    <w:p w14:paraId="3BEF0F67"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processing_time</w:t>
      </w:r>
      <w:proofErr w:type="spellEnd"/>
      <w:r w:rsidRPr="007E209F">
        <w:rPr>
          <w:rFonts w:ascii="Arial" w:hAnsi="Arial" w:cs="Arial"/>
          <w:sz w:val="18"/>
          <w:szCs w:val="18"/>
        </w:rPr>
        <w:t xml:space="preserve"> = {(m, n</w:t>
      </w:r>
      <w:proofErr w:type="gramStart"/>
      <w:r w:rsidRPr="007E209F">
        <w:rPr>
          <w:rFonts w:ascii="Arial" w:hAnsi="Arial" w:cs="Arial"/>
          <w:sz w:val="18"/>
          <w:szCs w:val="18"/>
        </w:rPr>
        <w:t>) :</w:t>
      </w:r>
      <w:proofErr w:type="gramEnd"/>
      <w:r w:rsidRPr="007E209F">
        <w:rPr>
          <w:rFonts w:ascii="Arial" w:hAnsi="Arial" w:cs="Arial"/>
          <w:sz w:val="18"/>
          <w:szCs w:val="18"/>
        </w:rPr>
        <w:t xml:space="preserve"> 0 </w:t>
      </w:r>
      <w:proofErr w:type="spellStart"/>
      <w:r w:rsidRPr="007E209F">
        <w:rPr>
          <w:rFonts w:ascii="Arial" w:hAnsi="Arial" w:cs="Arial"/>
          <w:sz w:val="18"/>
          <w:szCs w:val="18"/>
        </w:rPr>
        <w:t>for m</w:t>
      </w:r>
      <w:proofErr w:type="spellEnd"/>
      <w:r w:rsidRPr="007E209F">
        <w:rPr>
          <w:rFonts w:ascii="Arial" w:hAnsi="Arial" w:cs="Arial"/>
          <w:sz w:val="18"/>
          <w:szCs w:val="18"/>
        </w:rPr>
        <w:t xml:space="preserve"> in machines for n in [j.name for j in jobs]}</w:t>
      </w:r>
    </w:p>
    <w:p w14:paraId="5D2EA58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processing_resource</w:t>
      </w:r>
      <w:proofErr w:type="spellEnd"/>
      <w:r w:rsidRPr="007E209F">
        <w:rPr>
          <w:rFonts w:ascii="Arial" w:hAnsi="Arial" w:cs="Arial"/>
          <w:sz w:val="18"/>
          <w:szCs w:val="18"/>
        </w:rPr>
        <w:t xml:space="preserve"> = {(m, n</w:t>
      </w:r>
      <w:proofErr w:type="gramStart"/>
      <w:r w:rsidRPr="007E209F">
        <w:rPr>
          <w:rFonts w:ascii="Arial" w:hAnsi="Arial" w:cs="Arial"/>
          <w:sz w:val="18"/>
          <w:szCs w:val="18"/>
        </w:rPr>
        <w:t>) :</w:t>
      </w:r>
      <w:proofErr w:type="gramEnd"/>
      <w:r w:rsidRPr="007E209F">
        <w:rPr>
          <w:rFonts w:ascii="Arial" w:hAnsi="Arial" w:cs="Arial"/>
          <w:sz w:val="18"/>
          <w:szCs w:val="18"/>
        </w:rPr>
        <w:t xml:space="preserve"> 0 </w:t>
      </w:r>
      <w:proofErr w:type="spellStart"/>
      <w:r w:rsidRPr="007E209F">
        <w:rPr>
          <w:rFonts w:ascii="Arial" w:hAnsi="Arial" w:cs="Arial"/>
          <w:sz w:val="18"/>
          <w:szCs w:val="18"/>
        </w:rPr>
        <w:t>for m</w:t>
      </w:r>
      <w:proofErr w:type="spellEnd"/>
      <w:r w:rsidRPr="007E209F">
        <w:rPr>
          <w:rFonts w:ascii="Arial" w:hAnsi="Arial" w:cs="Arial"/>
          <w:sz w:val="18"/>
          <w:szCs w:val="18"/>
        </w:rPr>
        <w:t xml:space="preserve"> in machines for n in [j.name for j in jobs]}</w:t>
      </w:r>
    </w:p>
    <w:p w14:paraId="619208D5"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3A69C1D3"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w:t>
      </w:r>
      <w:proofErr w:type="gramStart"/>
      <w:r w:rsidRPr="007E209F">
        <w:rPr>
          <w:rFonts w:ascii="Arial" w:hAnsi="Arial" w:cs="Arial"/>
          <w:sz w:val="18"/>
          <w:szCs w:val="18"/>
        </w:rPr>
        <w:t>i,l</w:t>
      </w:r>
      <w:proofErr w:type="gramEnd"/>
      <w:r w:rsidRPr="007E209F">
        <w:rPr>
          <w:rFonts w:ascii="Arial" w:hAnsi="Arial" w:cs="Arial"/>
          <w:sz w:val="18"/>
          <w:szCs w:val="18"/>
        </w:rPr>
        <w:t>1 in enumerate([j.name for j in jobs]):</w:t>
      </w:r>
    </w:p>
    <w:p w14:paraId="063D8B7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w:t>
      </w:r>
      <w:proofErr w:type="gramStart"/>
      <w:r w:rsidRPr="007E209F">
        <w:rPr>
          <w:rFonts w:ascii="Arial" w:hAnsi="Arial" w:cs="Arial"/>
          <w:sz w:val="18"/>
          <w:szCs w:val="18"/>
        </w:rPr>
        <w:t>j,l</w:t>
      </w:r>
      <w:proofErr w:type="gramEnd"/>
      <w:r w:rsidRPr="007E209F">
        <w:rPr>
          <w:rFonts w:ascii="Arial" w:hAnsi="Arial" w:cs="Arial"/>
          <w:sz w:val="18"/>
          <w:szCs w:val="18"/>
        </w:rPr>
        <w:t>2 in enumerate(machines):</w:t>
      </w:r>
    </w:p>
    <w:p w14:paraId="021BA5C7"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79B3857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lastRenderedPageBreak/>
        <w:t xml:space="preserve">                if </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(1+i, 3+j) != '':</w:t>
      </w:r>
    </w:p>
    <w:p w14:paraId="77139BE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elgibility</w:t>
      </w:r>
      <w:proofErr w:type="spellEnd"/>
      <w:r w:rsidRPr="007E209F">
        <w:rPr>
          <w:rFonts w:ascii="Arial" w:hAnsi="Arial" w:cs="Arial"/>
          <w:sz w:val="18"/>
          <w:szCs w:val="18"/>
        </w:rPr>
        <w:t>[l</w:t>
      </w:r>
      <w:proofErr w:type="gramStart"/>
      <w:r w:rsidRPr="007E209F">
        <w:rPr>
          <w:rFonts w:ascii="Arial" w:hAnsi="Arial" w:cs="Arial"/>
          <w:sz w:val="18"/>
          <w:szCs w:val="18"/>
        </w:rPr>
        <w:t>2,l</w:t>
      </w:r>
      <w:proofErr w:type="gramEnd"/>
      <w:r w:rsidRPr="007E209F">
        <w:rPr>
          <w:rFonts w:ascii="Arial" w:hAnsi="Arial" w:cs="Arial"/>
          <w:sz w:val="18"/>
          <w:szCs w:val="18"/>
        </w:rPr>
        <w:t xml:space="preserve">1] = </w:t>
      </w:r>
      <w:proofErr w:type="spellStart"/>
      <w:r w:rsidRPr="007E209F">
        <w:rPr>
          <w:rFonts w:ascii="Arial" w:hAnsi="Arial" w:cs="Arial"/>
          <w:sz w:val="18"/>
          <w:szCs w:val="18"/>
        </w:rPr>
        <w:t>ws.cell_value</w:t>
      </w:r>
      <w:proofErr w:type="spellEnd"/>
      <w:r w:rsidRPr="007E209F">
        <w:rPr>
          <w:rFonts w:ascii="Arial" w:hAnsi="Arial" w:cs="Arial"/>
          <w:sz w:val="18"/>
          <w:szCs w:val="18"/>
        </w:rPr>
        <w:t>(1+i, 3+j)</w:t>
      </w:r>
    </w:p>
    <w:p w14:paraId="46506833"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15BA356F"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(1+i, (3+3*</w:t>
      </w:r>
      <w:proofErr w:type="spellStart"/>
      <w:r w:rsidRPr="007E209F">
        <w:rPr>
          <w:rFonts w:ascii="Arial" w:hAnsi="Arial" w:cs="Arial"/>
          <w:sz w:val="18"/>
          <w:szCs w:val="18"/>
        </w:rPr>
        <w:t>number_of_machines</w:t>
      </w:r>
      <w:proofErr w:type="spellEnd"/>
      <w:r w:rsidRPr="007E209F">
        <w:rPr>
          <w:rFonts w:ascii="Arial" w:hAnsi="Arial" w:cs="Arial"/>
          <w:sz w:val="18"/>
          <w:szCs w:val="18"/>
        </w:rPr>
        <w:t>)+j) != '':</w:t>
      </w:r>
    </w:p>
    <w:p w14:paraId="23A0B30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processing_time</w:t>
      </w:r>
      <w:proofErr w:type="spellEnd"/>
      <w:r w:rsidRPr="007E209F">
        <w:rPr>
          <w:rFonts w:ascii="Arial" w:hAnsi="Arial" w:cs="Arial"/>
          <w:sz w:val="18"/>
          <w:szCs w:val="18"/>
        </w:rPr>
        <w:t>[l</w:t>
      </w:r>
      <w:proofErr w:type="gramStart"/>
      <w:r w:rsidRPr="007E209F">
        <w:rPr>
          <w:rFonts w:ascii="Arial" w:hAnsi="Arial" w:cs="Arial"/>
          <w:sz w:val="18"/>
          <w:szCs w:val="18"/>
        </w:rPr>
        <w:t>2,l</w:t>
      </w:r>
      <w:proofErr w:type="gramEnd"/>
      <w:r w:rsidRPr="007E209F">
        <w:rPr>
          <w:rFonts w:ascii="Arial" w:hAnsi="Arial" w:cs="Arial"/>
          <w:sz w:val="18"/>
          <w:szCs w:val="18"/>
        </w:rPr>
        <w:t xml:space="preserve">1] = </w:t>
      </w:r>
      <w:proofErr w:type="spellStart"/>
      <w:r w:rsidRPr="007E209F">
        <w:rPr>
          <w:rFonts w:ascii="Arial" w:hAnsi="Arial" w:cs="Arial"/>
          <w:sz w:val="18"/>
          <w:szCs w:val="18"/>
        </w:rPr>
        <w:t>ws.cell_value</w:t>
      </w:r>
      <w:proofErr w:type="spellEnd"/>
      <w:r w:rsidRPr="007E209F">
        <w:rPr>
          <w:rFonts w:ascii="Arial" w:hAnsi="Arial" w:cs="Arial"/>
          <w:sz w:val="18"/>
          <w:szCs w:val="18"/>
        </w:rPr>
        <w:t>(1+i, (3+3*</w:t>
      </w:r>
      <w:proofErr w:type="spellStart"/>
      <w:r w:rsidRPr="007E209F">
        <w:rPr>
          <w:rFonts w:ascii="Arial" w:hAnsi="Arial" w:cs="Arial"/>
          <w:sz w:val="18"/>
          <w:szCs w:val="18"/>
        </w:rPr>
        <w:t>number_of_machines</w:t>
      </w:r>
      <w:proofErr w:type="spellEnd"/>
      <w:r w:rsidRPr="007E209F">
        <w:rPr>
          <w:rFonts w:ascii="Arial" w:hAnsi="Arial" w:cs="Arial"/>
          <w:sz w:val="18"/>
          <w:szCs w:val="18"/>
        </w:rPr>
        <w:t>)+j)</w:t>
      </w:r>
    </w:p>
    <w:p w14:paraId="6701B763"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47E53D9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(1+i, 3+4*</w:t>
      </w:r>
      <w:proofErr w:type="spellStart"/>
      <w:r w:rsidRPr="007E209F">
        <w:rPr>
          <w:rFonts w:ascii="Arial" w:hAnsi="Arial" w:cs="Arial"/>
          <w:sz w:val="18"/>
          <w:szCs w:val="18"/>
        </w:rPr>
        <w:t>number_of_machines+j</w:t>
      </w:r>
      <w:proofErr w:type="spellEnd"/>
      <w:r w:rsidRPr="007E209F">
        <w:rPr>
          <w:rFonts w:ascii="Arial" w:hAnsi="Arial" w:cs="Arial"/>
          <w:sz w:val="18"/>
          <w:szCs w:val="18"/>
        </w:rPr>
        <w:t>) != '':</w:t>
      </w:r>
    </w:p>
    <w:p w14:paraId="4079720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processing_resource</w:t>
      </w:r>
      <w:proofErr w:type="spellEnd"/>
      <w:r w:rsidRPr="007E209F">
        <w:rPr>
          <w:rFonts w:ascii="Arial" w:hAnsi="Arial" w:cs="Arial"/>
          <w:sz w:val="18"/>
          <w:szCs w:val="18"/>
        </w:rPr>
        <w:t>[l</w:t>
      </w:r>
      <w:proofErr w:type="gramStart"/>
      <w:r w:rsidRPr="007E209F">
        <w:rPr>
          <w:rFonts w:ascii="Arial" w:hAnsi="Arial" w:cs="Arial"/>
          <w:sz w:val="18"/>
          <w:szCs w:val="18"/>
        </w:rPr>
        <w:t>2,l</w:t>
      </w:r>
      <w:proofErr w:type="gramEnd"/>
      <w:r w:rsidRPr="007E209F">
        <w:rPr>
          <w:rFonts w:ascii="Arial" w:hAnsi="Arial" w:cs="Arial"/>
          <w:sz w:val="18"/>
          <w:szCs w:val="18"/>
        </w:rPr>
        <w:t xml:space="preserve">1] = </w:t>
      </w:r>
      <w:proofErr w:type="spellStart"/>
      <w:r w:rsidRPr="007E209F">
        <w:rPr>
          <w:rFonts w:ascii="Arial" w:hAnsi="Arial" w:cs="Arial"/>
          <w:sz w:val="18"/>
          <w:szCs w:val="18"/>
        </w:rPr>
        <w:t>ws.cell_value</w:t>
      </w:r>
      <w:proofErr w:type="spellEnd"/>
      <w:r w:rsidRPr="007E209F">
        <w:rPr>
          <w:rFonts w:ascii="Arial" w:hAnsi="Arial" w:cs="Arial"/>
          <w:sz w:val="18"/>
          <w:szCs w:val="18"/>
        </w:rPr>
        <w:t>(1+i, 3+4*</w:t>
      </w:r>
      <w:proofErr w:type="spellStart"/>
      <w:r w:rsidRPr="007E209F">
        <w:rPr>
          <w:rFonts w:ascii="Arial" w:hAnsi="Arial" w:cs="Arial"/>
          <w:sz w:val="18"/>
          <w:szCs w:val="18"/>
        </w:rPr>
        <w:t>number_of_machines+j</w:t>
      </w:r>
      <w:proofErr w:type="spellEnd"/>
      <w:r w:rsidRPr="007E209F">
        <w:rPr>
          <w:rFonts w:ascii="Arial" w:hAnsi="Arial" w:cs="Arial"/>
          <w:sz w:val="18"/>
          <w:szCs w:val="18"/>
        </w:rPr>
        <w:t>)</w:t>
      </w:r>
    </w:p>
    <w:p w14:paraId="0E19112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72B4A48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17184C80"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tear_down_time</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machines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1A3B7762"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machines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765FBCDF"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tear_down_resource</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machines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51DDA1C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machines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3E946FB7" w14:textId="77777777" w:rsidR="008241D6" w:rsidRPr="007E209F" w:rsidRDefault="008241D6" w:rsidP="008241D6">
      <w:pPr>
        <w:pStyle w:val="PlainText"/>
        <w:rPr>
          <w:rFonts w:ascii="Arial" w:hAnsi="Arial" w:cs="Arial"/>
          <w:sz w:val="18"/>
          <w:szCs w:val="18"/>
        </w:rPr>
      </w:pPr>
    </w:p>
    <w:p w14:paraId="5F8E9532" w14:textId="77777777" w:rsidR="008241D6" w:rsidRPr="007E209F" w:rsidRDefault="008241D6" w:rsidP="008241D6">
      <w:pPr>
        <w:pStyle w:val="PlainText"/>
        <w:rPr>
          <w:rFonts w:ascii="Arial" w:hAnsi="Arial" w:cs="Arial"/>
          <w:sz w:val="18"/>
          <w:szCs w:val="18"/>
        </w:rPr>
      </w:pPr>
    </w:p>
    <w:p w14:paraId="7BFE9792"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N = [j.name for j in jobs]</w:t>
      </w:r>
    </w:p>
    <w:p w14:paraId="7109B84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M = machines</w:t>
      </w:r>
    </w:p>
    <w:p w14:paraId="1CEF0F3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N_0 = ['J0'] + N</w:t>
      </w:r>
    </w:p>
    <w:p w14:paraId="1A26F32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Q = ['D1','D2', 'D3', 'D4','D5', 'D6', 'D7', 'D8', 'D9']</w:t>
      </w:r>
    </w:p>
    <w:p w14:paraId="634B71B7"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need_drying</w:t>
      </w:r>
      <w:proofErr w:type="spellEnd"/>
      <w:r w:rsidRPr="007E209F">
        <w:rPr>
          <w:rFonts w:ascii="Arial" w:hAnsi="Arial" w:cs="Arial"/>
          <w:sz w:val="18"/>
          <w:szCs w:val="18"/>
        </w:rPr>
        <w:t xml:space="preserve"> = {j.name: </w:t>
      </w:r>
      <w:proofErr w:type="spellStart"/>
      <w:proofErr w:type="gramStart"/>
      <w:r w:rsidRPr="007E209F">
        <w:rPr>
          <w:rFonts w:ascii="Arial" w:hAnsi="Arial" w:cs="Arial"/>
          <w:sz w:val="18"/>
          <w:szCs w:val="18"/>
        </w:rPr>
        <w:t>j.need</w:t>
      </w:r>
      <w:proofErr w:type="gramEnd"/>
      <w:r w:rsidRPr="007E209F">
        <w:rPr>
          <w:rFonts w:ascii="Arial" w:hAnsi="Arial" w:cs="Arial"/>
          <w:sz w:val="18"/>
          <w:szCs w:val="18"/>
        </w:rPr>
        <w:t>_drying</w:t>
      </w:r>
      <w:proofErr w:type="spellEnd"/>
      <w:r w:rsidRPr="007E209F">
        <w:rPr>
          <w:rFonts w:ascii="Arial" w:hAnsi="Arial" w:cs="Arial"/>
          <w:sz w:val="18"/>
          <w:szCs w:val="18"/>
        </w:rPr>
        <w:t xml:space="preserve"> for j in jobs}</w:t>
      </w:r>
    </w:p>
    <w:p w14:paraId="6056630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drying_time</w:t>
      </w:r>
      <w:proofErr w:type="spellEnd"/>
      <w:r w:rsidRPr="007E209F">
        <w:rPr>
          <w:rFonts w:ascii="Arial" w:hAnsi="Arial" w:cs="Arial"/>
          <w:sz w:val="18"/>
          <w:szCs w:val="18"/>
        </w:rPr>
        <w:t xml:space="preserve"> = {j.name: </w:t>
      </w:r>
      <w:proofErr w:type="spellStart"/>
      <w:proofErr w:type="gramStart"/>
      <w:r w:rsidRPr="007E209F">
        <w:rPr>
          <w:rFonts w:ascii="Arial" w:hAnsi="Arial" w:cs="Arial"/>
          <w:sz w:val="18"/>
          <w:szCs w:val="18"/>
        </w:rPr>
        <w:t>j.drying</w:t>
      </w:r>
      <w:proofErr w:type="gramEnd"/>
      <w:r w:rsidRPr="007E209F">
        <w:rPr>
          <w:rFonts w:ascii="Arial" w:hAnsi="Arial" w:cs="Arial"/>
          <w:sz w:val="18"/>
          <w:szCs w:val="18"/>
        </w:rPr>
        <w:t>_time</w:t>
      </w:r>
      <w:proofErr w:type="spellEnd"/>
      <w:r w:rsidRPr="007E209F">
        <w:rPr>
          <w:rFonts w:ascii="Arial" w:hAnsi="Arial" w:cs="Arial"/>
          <w:sz w:val="18"/>
          <w:szCs w:val="18"/>
        </w:rPr>
        <w:t xml:space="preserve"> for j in jobs}</w:t>
      </w:r>
    </w:p>
    <w:p w14:paraId="6D22E74D" w14:textId="77777777" w:rsidR="008241D6" w:rsidRPr="007E209F" w:rsidRDefault="008241D6" w:rsidP="008241D6">
      <w:pPr>
        <w:pStyle w:val="PlainText"/>
        <w:rPr>
          <w:rFonts w:ascii="Arial" w:hAnsi="Arial" w:cs="Arial"/>
          <w:sz w:val="18"/>
          <w:szCs w:val="18"/>
        </w:rPr>
      </w:pPr>
    </w:p>
    <w:p w14:paraId="6F105F4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6224B6D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j in ['J0']:</w:t>
      </w:r>
    </w:p>
    <w:p w14:paraId="3587DE1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w:t>
      </w:r>
      <w:proofErr w:type="gramStart"/>
      <w:r w:rsidRPr="007E209F">
        <w:rPr>
          <w:rFonts w:ascii="Arial" w:hAnsi="Arial" w:cs="Arial"/>
          <w:sz w:val="18"/>
          <w:szCs w:val="18"/>
        </w:rPr>
        <w:t>in  N</w:t>
      </w:r>
      <w:proofErr w:type="gramEnd"/>
      <w:r w:rsidRPr="007E209F">
        <w:rPr>
          <w:rFonts w:ascii="Arial" w:hAnsi="Arial" w:cs="Arial"/>
          <w:sz w:val="18"/>
          <w:szCs w:val="18"/>
        </w:rPr>
        <w:t>:</w:t>
      </w:r>
    </w:p>
    <w:p w14:paraId="385F7C0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422625C8"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4C84528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0B5FF6D1"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7B8C729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5615BDD6"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1B209BA1"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['J0']:</w:t>
      </w:r>
    </w:p>
    <w:p w14:paraId="4CFF1DA5"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j </w:t>
      </w:r>
      <w:proofErr w:type="gramStart"/>
      <w:r w:rsidRPr="007E209F">
        <w:rPr>
          <w:rFonts w:ascii="Arial" w:hAnsi="Arial" w:cs="Arial"/>
          <w:sz w:val="18"/>
          <w:szCs w:val="18"/>
        </w:rPr>
        <w:t>in  N</w:t>
      </w:r>
      <w:proofErr w:type="gramEnd"/>
      <w:r w:rsidRPr="007E209F">
        <w:rPr>
          <w:rFonts w:ascii="Arial" w:hAnsi="Arial" w:cs="Arial"/>
          <w:sz w:val="18"/>
          <w:szCs w:val="18"/>
        </w:rPr>
        <w:t>:</w:t>
      </w:r>
    </w:p>
    <w:p w14:paraId="72211895"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7AB8FD91"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25E4A42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4F7B3FF8"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4651DCF8"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4D96E1B2"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305D4E12"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l in ['J0']:</w:t>
      </w:r>
    </w:p>
    <w:p w14:paraId="0688CB4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w:t>
      </w:r>
      <w:proofErr w:type="gramStart"/>
      <w:r w:rsidRPr="007E209F">
        <w:rPr>
          <w:rFonts w:ascii="Arial" w:hAnsi="Arial" w:cs="Arial"/>
          <w:sz w:val="18"/>
          <w:szCs w:val="18"/>
        </w:rPr>
        <w:t>in  N</w:t>
      </w:r>
      <w:proofErr w:type="gramEnd"/>
      <w:r w:rsidRPr="007E209F">
        <w:rPr>
          <w:rFonts w:ascii="Arial" w:hAnsi="Arial" w:cs="Arial"/>
          <w:sz w:val="18"/>
          <w:szCs w:val="18"/>
        </w:rPr>
        <w:t>:</w:t>
      </w:r>
    </w:p>
    <w:p w14:paraId="48EC1CB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i,l</w:t>
      </w:r>
      <w:proofErr w:type="gramEnd"/>
      <w:r w:rsidRPr="007E209F">
        <w:rPr>
          <w:rFonts w:ascii="Arial" w:hAnsi="Arial" w:cs="Arial"/>
          <w:sz w:val="18"/>
          <w:szCs w:val="18"/>
        </w:rPr>
        <w:t>,k</w:t>
      </w:r>
      <w:proofErr w:type="spellEnd"/>
      <w:r w:rsidRPr="007E209F">
        <w:rPr>
          <w:rFonts w:ascii="Arial" w:hAnsi="Arial" w:cs="Arial"/>
          <w:sz w:val="18"/>
          <w:szCs w:val="18"/>
        </w:rPr>
        <w:t>] = 1</w:t>
      </w:r>
    </w:p>
    <w:p w14:paraId="251781B6"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i,l</w:t>
      </w:r>
      <w:proofErr w:type="gramEnd"/>
      <w:r w:rsidRPr="007E209F">
        <w:rPr>
          <w:rFonts w:ascii="Arial" w:hAnsi="Arial" w:cs="Arial"/>
          <w:sz w:val="18"/>
          <w:szCs w:val="18"/>
        </w:rPr>
        <w:t>,k</w:t>
      </w:r>
      <w:proofErr w:type="spellEnd"/>
      <w:r w:rsidRPr="007E209F">
        <w:rPr>
          <w:rFonts w:ascii="Arial" w:hAnsi="Arial" w:cs="Arial"/>
          <w:sz w:val="18"/>
          <w:szCs w:val="18"/>
        </w:rPr>
        <w:t>] = 1</w:t>
      </w:r>
    </w:p>
    <w:p w14:paraId="11D7F10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i,l</w:t>
      </w:r>
      <w:proofErr w:type="gramEnd"/>
      <w:r w:rsidRPr="007E209F">
        <w:rPr>
          <w:rFonts w:ascii="Arial" w:hAnsi="Arial" w:cs="Arial"/>
          <w:sz w:val="18"/>
          <w:szCs w:val="18"/>
        </w:rPr>
        <w:t>,k</w:t>
      </w:r>
      <w:proofErr w:type="spellEnd"/>
      <w:r w:rsidRPr="007E209F">
        <w:rPr>
          <w:rFonts w:ascii="Arial" w:hAnsi="Arial" w:cs="Arial"/>
          <w:sz w:val="18"/>
          <w:szCs w:val="18"/>
        </w:rPr>
        <w:t>] = 1</w:t>
      </w:r>
    </w:p>
    <w:p w14:paraId="2447093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i,l</w:t>
      </w:r>
      <w:proofErr w:type="gramEnd"/>
      <w:r w:rsidRPr="007E209F">
        <w:rPr>
          <w:rFonts w:ascii="Arial" w:hAnsi="Arial" w:cs="Arial"/>
          <w:sz w:val="18"/>
          <w:szCs w:val="18"/>
        </w:rPr>
        <w:t>,k</w:t>
      </w:r>
      <w:proofErr w:type="spellEnd"/>
      <w:r w:rsidRPr="007E209F">
        <w:rPr>
          <w:rFonts w:ascii="Arial" w:hAnsi="Arial" w:cs="Arial"/>
          <w:sz w:val="18"/>
          <w:szCs w:val="18"/>
        </w:rPr>
        <w:t xml:space="preserve">] = 1            </w:t>
      </w:r>
    </w:p>
    <w:p w14:paraId="543A459F" w14:textId="77777777" w:rsidR="008241D6" w:rsidRPr="007E209F" w:rsidRDefault="008241D6" w:rsidP="008241D6">
      <w:pPr>
        <w:pStyle w:val="PlainText"/>
        <w:rPr>
          <w:rFonts w:ascii="Arial" w:hAnsi="Arial" w:cs="Arial"/>
          <w:sz w:val="18"/>
          <w:szCs w:val="18"/>
        </w:rPr>
      </w:pPr>
    </w:p>
    <w:p w14:paraId="5A8DC425"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ws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wb.sheet</w:t>
      </w:r>
      <w:proofErr w:type="gramEnd"/>
      <w:r w:rsidRPr="007E209F">
        <w:rPr>
          <w:rFonts w:ascii="Arial" w:hAnsi="Arial" w:cs="Arial"/>
          <w:sz w:val="18"/>
          <w:szCs w:val="18"/>
        </w:rPr>
        <w:t>_by_name</w:t>
      </w:r>
      <w:proofErr w:type="spellEnd"/>
      <w:r w:rsidRPr="007E209F">
        <w:rPr>
          <w:rFonts w:ascii="Arial" w:hAnsi="Arial" w:cs="Arial"/>
          <w:sz w:val="18"/>
          <w:szCs w:val="18"/>
        </w:rPr>
        <w:t>('Assembly')</w:t>
      </w:r>
    </w:p>
    <w:p w14:paraId="0BAAA20D" w14:textId="77777777" w:rsidR="008241D6" w:rsidRPr="007E209F" w:rsidRDefault="008241D6" w:rsidP="008241D6">
      <w:pPr>
        <w:pStyle w:val="PlainText"/>
        <w:rPr>
          <w:rFonts w:ascii="Arial" w:hAnsi="Arial" w:cs="Arial"/>
          <w:sz w:val="18"/>
          <w:szCs w:val="18"/>
        </w:rPr>
      </w:pPr>
    </w:p>
    <w:p w14:paraId="2C1781B3"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reqd_assy</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k,j</w:t>
      </w:r>
      <w:proofErr w:type="spellEnd"/>
      <w:proofErr w:type="gramEnd"/>
      <w:r w:rsidRPr="007E209F">
        <w:rPr>
          <w:rFonts w:ascii="Arial" w:hAnsi="Arial" w:cs="Arial"/>
          <w:sz w:val="18"/>
          <w:szCs w:val="18"/>
        </w:rPr>
        <w:t xml:space="preserve">) : 0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1CD7739D" w14:textId="77777777" w:rsidR="008241D6" w:rsidRPr="007E209F" w:rsidRDefault="008241D6" w:rsidP="008241D6">
      <w:pPr>
        <w:pStyle w:val="PlainText"/>
        <w:rPr>
          <w:rFonts w:ascii="Arial" w:hAnsi="Arial" w:cs="Arial"/>
          <w:sz w:val="18"/>
          <w:szCs w:val="18"/>
        </w:rPr>
      </w:pPr>
    </w:p>
    <w:p w14:paraId="107B21B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range(</w:t>
      </w:r>
      <w:proofErr w:type="spellStart"/>
      <w:r w:rsidRPr="007E209F">
        <w:rPr>
          <w:rFonts w:ascii="Arial" w:hAnsi="Arial" w:cs="Arial"/>
          <w:sz w:val="18"/>
          <w:szCs w:val="18"/>
        </w:rPr>
        <w:t>len</w:t>
      </w:r>
      <w:proofErr w:type="spellEnd"/>
      <w:r w:rsidRPr="007E209F">
        <w:rPr>
          <w:rFonts w:ascii="Arial" w:hAnsi="Arial" w:cs="Arial"/>
          <w:sz w:val="18"/>
          <w:szCs w:val="18"/>
        </w:rPr>
        <w:t>(</w:t>
      </w:r>
      <w:proofErr w:type="spellStart"/>
      <w:r w:rsidRPr="007E209F">
        <w:rPr>
          <w:rFonts w:ascii="Arial" w:hAnsi="Arial" w:cs="Arial"/>
          <w:sz w:val="18"/>
          <w:szCs w:val="18"/>
        </w:rPr>
        <w:t>ws.col_</w:t>
      </w:r>
      <w:proofErr w:type="gramStart"/>
      <w:r w:rsidRPr="007E209F">
        <w:rPr>
          <w:rFonts w:ascii="Arial" w:hAnsi="Arial" w:cs="Arial"/>
          <w:sz w:val="18"/>
          <w:szCs w:val="18"/>
        </w:rPr>
        <w:t>values</w:t>
      </w:r>
      <w:proofErr w:type="spellEnd"/>
      <w:r w:rsidRPr="007E209F">
        <w:rPr>
          <w:rFonts w:ascii="Arial" w:hAnsi="Arial" w:cs="Arial"/>
          <w:sz w:val="18"/>
          <w:szCs w:val="18"/>
        </w:rPr>
        <w:t>(</w:t>
      </w:r>
      <w:proofErr w:type="gramEnd"/>
      <w:r w:rsidRPr="007E209F">
        <w:rPr>
          <w:rFonts w:ascii="Arial" w:hAnsi="Arial" w:cs="Arial"/>
          <w:sz w:val="18"/>
          <w:szCs w:val="18"/>
        </w:rPr>
        <w:t>0))-1):</w:t>
      </w:r>
    </w:p>
    <w:p w14:paraId="5EC9D8A6"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reqd_assy</w:t>
      </w:r>
      <w:proofErr w:type="spellEnd"/>
      <w:r w:rsidRPr="007E209F">
        <w:rPr>
          <w:rFonts w:ascii="Arial" w:hAnsi="Arial" w:cs="Arial"/>
          <w:sz w:val="18"/>
          <w:szCs w:val="18"/>
        </w:rPr>
        <w:t>[</w:t>
      </w:r>
      <w:proofErr w:type="spellStart"/>
      <w:r w:rsidRPr="007E209F">
        <w:rPr>
          <w:rFonts w:ascii="Arial" w:hAnsi="Arial" w:cs="Arial"/>
          <w:sz w:val="18"/>
          <w:szCs w:val="18"/>
        </w:rPr>
        <w:t>ws.col_values</w:t>
      </w:r>
      <w:proofErr w:type="spellEnd"/>
      <w:r w:rsidRPr="007E209F">
        <w:rPr>
          <w:rFonts w:ascii="Arial" w:hAnsi="Arial" w:cs="Arial"/>
          <w:sz w:val="18"/>
          <w:szCs w:val="18"/>
        </w:rPr>
        <w:t>(</w:t>
      </w:r>
      <w:proofErr w:type="gramStart"/>
      <w:r w:rsidRPr="007E209F">
        <w:rPr>
          <w:rFonts w:ascii="Arial" w:hAnsi="Arial" w:cs="Arial"/>
          <w:sz w:val="18"/>
          <w:szCs w:val="18"/>
        </w:rPr>
        <w:t>0)[</w:t>
      </w:r>
      <w:proofErr w:type="gramEnd"/>
      <w:r w:rsidRPr="007E209F">
        <w:rPr>
          <w:rFonts w:ascii="Arial" w:hAnsi="Arial" w:cs="Arial"/>
          <w:sz w:val="18"/>
          <w:szCs w:val="18"/>
        </w:rPr>
        <w:t xml:space="preserve">i+1], </w:t>
      </w:r>
      <w:proofErr w:type="spellStart"/>
      <w:r w:rsidRPr="007E209F">
        <w:rPr>
          <w:rFonts w:ascii="Arial" w:hAnsi="Arial" w:cs="Arial"/>
          <w:sz w:val="18"/>
          <w:szCs w:val="18"/>
        </w:rPr>
        <w:t>ws.col_values</w:t>
      </w:r>
      <w:proofErr w:type="spellEnd"/>
      <w:r w:rsidRPr="007E209F">
        <w:rPr>
          <w:rFonts w:ascii="Arial" w:hAnsi="Arial" w:cs="Arial"/>
          <w:sz w:val="18"/>
          <w:szCs w:val="18"/>
        </w:rPr>
        <w:t xml:space="preserve">(1)[i+1]] = </w:t>
      </w:r>
      <w:proofErr w:type="spellStart"/>
      <w:r w:rsidRPr="007E209F">
        <w:rPr>
          <w:rFonts w:ascii="Arial" w:hAnsi="Arial" w:cs="Arial"/>
          <w:sz w:val="18"/>
          <w:szCs w:val="18"/>
        </w:rPr>
        <w:t>ws.col_values</w:t>
      </w:r>
      <w:proofErr w:type="spellEnd"/>
      <w:r w:rsidRPr="007E209F">
        <w:rPr>
          <w:rFonts w:ascii="Arial" w:hAnsi="Arial" w:cs="Arial"/>
          <w:sz w:val="18"/>
          <w:szCs w:val="18"/>
        </w:rPr>
        <w:t>(2)[i+1]</w:t>
      </w:r>
    </w:p>
    <w:p w14:paraId="008950B8" w14:textId="77777777" w:rsidR="008241D6" w:rsidRPr="007E209F" w:rsidRDefault="008241D6" w:rsidP="008241D6">
      <w:pPr>
        <w:pStyle w:val="PlainText"/>
        <w:rPr>
          <w:rFonts w:ascii="Arial" w:hAnsi="Arial" w:cs="Arial"/>
          <w:sz w:val="18"/>
          <w:szCs w:val="18"/>
        </w:rPr>
      </w:pPr>
    </w:p>
    <w:p w14:paraId="2EEA525A"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Create a First stage model</w:t>
      </w:r>
    </w:p>
    <w:p w14:paraId="6E660050" w14:textId="77777777" w:rsidR="008241D6" w:rsidRPr="007E209F" w:rsidRDefault="008241D6" w:rsidP="008241D6">
      <w:pPr>
        <w:pStyle w:val="PlainText"/>
        <w:rPr>
          <w:rFonts w:ascii="Arial" w:hAnsi="Arial" w:cs="Arial"/>
          <w:sz w:val="18"/>
          <w:szCs w:val="18"/>
        </w:rPr>
      </w:pPr>
    </w:p>
    <w:p w14:paraId="5A26FC8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m = </w:t>
      </w:r>
      <w:proofErr w:type="spellStart"/>
      <w:proofErr w:type="gramStart"/>
      <w:r w:rsidRPr="007E209F">
        <w:rPr>
          <w:rFonts w:ascii="Arial" w:hAnsi="Arial" w:cs="Arial"/>
          <w:sz w:val="18"/>
          <w:szCs w:val="18"/>
        </w:rPr>
        <w:t>gp.Model</w:t>
      </w:r>
      <w:proofErr w:type="spellEnd"/>
      <w:proofErr w:type="gramEnd"/>
      <w:r w:rsidRPr="007E209F">
        <w:rPr>
          <w:rFonts w:ascii="Arial" w:hAnsi="Arial" w:cs="Arial"/>
          <w:sz w:val="18"/>
          <w:szCs w:val="18"/>
        </w:rPr>
        <w:t>()</w:t>
      </w:r>
    </w:p>
    <w:p w14:paraId="24B39CA5"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setParam</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MIPGap</w:t>
      </w:r>
      <w:proofErr w:type="spellEnd"/>
      <w:r w:rsidRPr="007E209F">
        <w:rPr>
          <w:rFonts w:ascii="Arial" w:hAnsi="Arial" w:cs="Arial"/>
          <w:sz w:val="18"/>
          <w:szCs w:val="18"/>
        </w:rPr>
        <w:t>', tolerance)</w:t>
      </w:r>
    </w:p>
    <w:p w14:paraId="198D1D3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setParam</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OutputFlag</w:t>
      </w:r>
      <w:proofErr w:type="spellEnd"/>
      <w:r w:rsidRPr="007E209F">
        <w:rPr>
          <w:rFonts w:ascii="Arial" w:hAnsi="Arial" w:cs="Arial"/>
          <w:sz w:val="18"/>
          <w:szCs w:val="18"/>
        </w:rPr>
        <w:t>", detail)</w:t>
      </w:r>
    </w:p>
    <w:p w14:paraId="55A788F2"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setParam</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TimeLimit</w:t>
      </w:r>
      <w:proofErr w:type="spellEnd"/>
      <w:r w:rsidRPr="007E209F">
        <w:rPr>
          <w:rFonts w:ascii="Arial" w:hAnsi="Arial" w:cs="Arial"/>
          <w:sz w:val="18"/>
          <w:szCs w:val="18"/>
        </w:rPr>
        <w:t xml:space="preserve">', </w:t>
      </w:r>
      <w:proofErr w:type="spellStart"/>
      <w:r w:rsidRPr="007E209F">
        <w:rPr>
          <w:rFonts w:ascii="Arial" w:hAnsi="Arial" w:cs="Arial"/>
          <w:sz w:val="18"/>
          <w:szCs w:val="18"/>
        </w:rPr>
        <w:t>timeLimit</w:t>
      </w:r>
      <w:proofErr w:type="spellEnd"/>
      <w:r w:rsidRPr="007E209F">
        <w:rPr>
          <w:rFonts w:ascii="Arial" w:hAnsi="Arial" w:cs="Arial"/>
          <w:sz w:val="18"/>
          <w:szCs w:val="18"/>
        </w:rPr>
        <w:t>)</w:t>
      </w:r>
    </w:p>
    <w:p w14:paraId="173D9950"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setParam</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MIPFocus</w:t>
      </w:r>
      <w:proofErr w:type="spellEnd"/>
      <w:r w:rsidRPr="007E209F">
        <w:rPr>
          <w:rFonts w:ascii="Arial" w:hAnsi="Arial" w:cs="Arial"/>
          <w:sz w:val="18"/>
          <w:szCs w:val="18"/>
        </w:rPr>
        <w:t>', 1)</w:t>
      </w:r>
    </w:p>
    <w:p w14:paraId="312F4D08"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m.setParam</w:t>
      </w:r>
      <w:proofErr w:type="spellEnd"/>
      <w:r w:rsidRPr="007E209F">
        <w:rPr>
          <w:rFonts w:ascii="Arial" w:hAnsi="Arial" w:cs="Arial"/>
          <w:sz w:val="18"/>
          <w:szCs w:val="18"/>
        </w:rPr>
        <w:t>('AGGFill',10)</w:t>
      </w:r>
    </w:p>
    <w:p w14:paraId="7EAB03D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01C0654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lastRenderedPageBreak/>
        <w:t xml:space="preserve">    </w:t>
      </w:r>
    </w:p>
    <w:p w14:paraId="4CFABBA6"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L = 10000</w:t>
      </w:r>
    </w:p>
    <w:p w14:paraId="49FD9B22" w14:textId="77777777" w:rsidR="008241D6" w:rsidRPr="007E209F" w:rsidRDefault="008241D6" w:rsidP="008241D6">
      <w:pPr>
        <w:pStyle w:val="PlainText"/>
        <w:rPr>
          <w:rFonts w:ascii="Arial" w:hAnsi="Arial" w:cs="Arial"/>
          <w:sz w:val="18"/>
          <w:szCs w:val="18"/>
        </w:rPr>
      </w:pPr>
    </w:p>
    <w:p w14:paraId="2135514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Decision variables</w:t>
      </w:r>
    </w:p>
    <w:p w14:paraId="157CCAAC" w14:textId="77777777" w:rsidR="008241D6" w:rsidRPr="007E209F" w:rsidRDefault="008241D6" w:rsidP="008241D6">
      <w:pPr>
        <w:pStyle w:val="PlainText"/>
        <w:rPr>
          <w:rFonts w:ascii="Arial" w:hAnsi="Arial" w:cs="Arial"/>
          <w:sz w:val="18"/>
          <w:szCs w:val="18"/>
        </w:rPr>
      </w:pPr>
    </w:p>
    <w:p w14:paraId="6F77D7D6"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C_max</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w:t>
      </w:r>
      <w:proofErr w:type="spellEnd"/>
      <w:proofErr w:type="gramEnd"/>
      <w:r w:rsidRPr="007E209F">
        <w:rPr>
          <w:rFonts w:ascii="Arial" w:hAnsi="Arial" w:cs="Arial"/>
          <w:sz w:val="18"/>
          <w:szCs w:val="18"/>
        </w:rPr>
        <w:t>(name="</w:t>
      </w:r>
      <w:proofErr w:type="spellStart"/>
      <w:r w:rsidRPr="007E209F">
        <w:rPr>
          <w:rFonts w:ascii="Arial" w:hAnsi="Arial" w:cs="Arial"/>
          <w:sz w:val="18"/>
          <w:szCs w:val="18"/>
        </w:rPr>
        <w:t>C_max</w:t>
      </w:r>
      <w:proofErr w:type="spellEnd"/>
      <w:r w:rsidRPr="007E209F">
        <w:rPr>
          <w:rFonts w:ascii="Arial" w:hAnsi="Arial" w:cs="Arial"/>
          <w:sz w:val="18"/>
          <w:szCs w:val="18"/>
        </w:rPr>
        <w:t>")</w:t>
      </w:r>
    </w:p>
    <w:p w14:paraId="63A02526" w14:textId="77777777" w:rsidR="008241D6" w:rsidRPr="007E209F" w:rsidRDefault="008241D6" w:rsidP="008241D6">
      <w:pPr>
        <w:pStyle w:val="PlainText"/>
        <w:rPr>
          <w:rFonts w:ascii="Arial" w:hAnsi="Arial" w:cs="Arial"/>
          <w:sz w:val="18"/>
          <w:szCs w:val="18"/>
        </w:rPr>
      </w:pPr>
    </w:p>
    <w:p w14:paraId="11BE1F1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gramStart"/>
      <w:r w:rsidRPr="007E209F">
        <w:rPr>
          <w:rFonts w:ascii="Arial" w:hAnsi="Arial" w:cs="Arial"/>
          <w:sz w:val="18"/>
          <w:szCs w:val="18"/>
        </w:rPr>
        <w:t>completion</w:t>
      </w:r>
      <w:proofErr w:type="gramEnd"/>
      <w:r w:rsidRPr="007E209F">
        <w:rPr>
          <w:rFonts w:ascii="Arial" w:hAnsi="Arial" w:cs="Arial"/>
          <w:sz w:val="18"/>
          <w:szCs w:val="18"/>
        </w:rPr>
        <w:t xml:space="preserve"> time of job j at the production stage</w:t>
      </w:r>
    </w:p>
    <w:p w14:paraId="45BC5C20"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C_j</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(N_0, name="</w:t>
      </w:r>
      <w:proofErr w:type="spellStart"/>
      <w:r w:rsidRPr="007E209F">
        <w:rPr>
          <w:rFonts w:ascii="Arial" w:hAnsi="Arial" w:cs="Arial"/>
          <w:sz w:val="18"/>
          <w:szCs w:val="18"/>
        </w:rPr>
        <w:t>C_j</w:t>
      </w:r>
      <w:proofErr w:type="spellEnd"/>
      <w:r w:rsidRPr="007E209F">
        <w:rPr>
          <w:rFonts w:ascii="Arial" w:hAnsi="Arial" w:cs="Arial"/>
          <w:sz w:val="18"/>
          <w:szCs w:val="18"/>
        </w:rPr>
        <w:t>")</w:t>
      </w:r>
    </w:p>
    <w:p w14:paraId="66270121" w14:textId="77777777" w:rsidR="008241D6" w:rsidRPr="007E209F" w:rsidRDefault="008241D6" w:rsidP="008241D6">
      <w:pPr>
        <w:pStyle w:val="PlainText"/>
        <w:rPr>
          <w:rFonts w:ascii="Arial" w:hAnsi="Arial" w:cs="Arial"/>
          <w:sz w:val="18"/>
          <w:szCs w:val="18"/>
        </w:rPr>
      </w:pPr>
    </w:p>
    <w:p w14:paraId="0163301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Drying completion time of job j at the production stage</w:t>
      </w:r>
    </w:p>
    <w:p w14:paraId="5538F22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D_j</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(N_0, name="</w:t>
      </w:r>
      <w:proofErr w:type="spellStart"/>
      <w:r w:rsidRPr="007E209F">
        <w:rPr>
          <w:rFonts w:ascii="Arial" w:hAnsi="Arial" w:cs="Arial"/>
          <w:sz w:val="18"/>
          <w:szCs w:val="18"/>
        </w:rPr>
        <w:t>D_j</w:t>
      </w:r>
      <w:proofErr w:type="spellEnd"/>
      <w:r w:rsidRPr="007E209F">
        <w:rPr>
          <w:rFonts w:ascii="Arial" w:hAnsi="Arial" w:cs="Arial"/>
          <w:sz w:val="18"/>
          <w:szCs w:val="18"/>
        </w:rPr>
        <w:t>")</w:t>
      </w:r>
    </w:p>
    <w:p w14:paraId="04AE3EBA" w14:textId="77777777" w:rsidR="008241D6" w:rsidRPr="007E209F" w:rsidRDefault="008241D6" w:rsidP="008241D6">
      <w:pPr>
        <w:pStyle w:val="PlainText"/>
        <w:rPr>
          <w:rFonts w:ascii="Arial" w:hAnsi="Arial" w:cs="Arial"/>
          <w:sz w:val="18"/>
          <w:szCs w:val="18"/>
        </w:rPr>
      </w:pPr>
    </w:p>
    <w:p w14:paraId="2BA916E0"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10DF56C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1, if job j is assigned to machine </w:t>
      </w:r>
      <w:proofErr w:type="spellStart"/>
      <w:r w:rsidRPr="007E209F">
        <w:rPr>
          <w:rFonts w:ascii="Arial" w:hAnsi="Arial" w:cs="Arial"/>
          <w:sz w:val="18"/>
          <w:szCs w:val="18"/>
        </w:rPr>
        <w:t>i</w:t>
      </w:r>
      <w:proofErr w:type="spellEnd"/>
    </w:p>
    <w:p w14:paraId="63111477"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Y_ij</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(M, N, </w:t>
      </w:r>
      <w:proofErr w:type="spellStart"/>
      <w:r w:rsidRPr="007E209F">
        <w:rPr>
          <w:rFonts w:ascii="Arial" w:hAnsi="Arial" w:cs="Arial"/>
          <w:sz w:val="18"/>
          <w:szCs w:val="18"/>
        </w:rPr>
        <w:t>vtype</w:t>
      </w:r>
      <w:proofErr w:type="spellEnd"/>
      <w:r w:rsidRPr="007E209F">
        <w:rPr>
          <w:rFonts w:ascii="Arial" w:hAnsi="Arial" w:cs="Arial"/>
          <w:sz w:val="18"/>
          <w:szCs w:val="18"/>
        </w:rPr>
        <w:t>=GRB.BINARY, name="</w:t>
      </w:r>
      <w:proofErr w:type="spellStart"/>
      <w:r w:rsidRPr="007E209F">
        <w:rPr>
          <w:rFonts w:ascii="Arial" w:hAnsi="Arial" w:cs="Arial"/>
          <w:sz w:val="18"/>
          <w:szCs w:val="18"/>
        </w:rPr>
        <w:t>Y_ij</w:t>
      </w:r>
      <w:proofErr w:type="spellEnd"/>
      <w:r w:rsidRPr="007E209F">
        <w:rPr>
          <w:rFonts w:ascii="Arial" w:hAnsi="Arial" w:cs="Arial"/>
          <w:sz w:val="18"/>
          <w:szCs w:val="18"/>
        </w:rPr>
        <w:t>")</w:t>
      </w:r>
    </w:p>
    <w:p w14:paraId="214B02F5" w14:textId="77777777" w:rsidR="008241D6" w:rsidRPr="007E209F" w:rsidRDefault="008241D6" w:rsidP="008241D6">
      <w:pPr>
        <w:pStyle w:val="PlainText"/>
        <w:rPr>
          <w:rFonts w:ascii="Arial" w:hAnsi="Arial" w:cs="Arial"/>
          <w:sz w:val="18"/>
          <w:szCs w:val="18"/>
        </w:rPr>
      </w:pPr>
    </w:p>
    <w:p w14:paraId="55BD2FC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1, if job j is processed before job k in machine </w:t>
      </w:r>
      <w:proofErr w:type="spellStart"/>
      <w:r w:rsidRPr="007E209F">
        <w:rPr>
          <w:rFonts w:ascii="Arial" w:hAnsi="Arial" w:cs="Arial"/>
          <w:sz w:val="18"/>
          <w:szCs w:val="18"/>
        </w:rPr>
        <w:t>i</w:t>
      </w:r>
      <w:proofErr w:type="spellEnd"/>
    </w:p>
    <w:p w14:paraId="55DF60D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X_ijk</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(M, N_0, N_0, </w:t>
      </w:r>
      <w:proofErr w:type="spellStart"/>
      <w:r w:rsidRPr="007E209F">
        <w:rPr>
          <w:rFonts w:ascii="Arial" w:hAnsi="Arial" w:cs="Arial"/>
          <w:sz w:val="18"/>
          <w:szCs w:val="18"/>
        </w:rPr>
        <w:t>vtype</w:t>
      </w:r>
      <w:proofErr w:type="spellEnd"/>
      <w:r w:rsidRPr="007E209F">
        <w:rPr>
          <w:rFonts w:ascii="Arial" w:hAnsi="Arial" w:cs="Arial"/>
          <w:sz w:val="18"/>
          <w:szCs w:val="18"/>
        </w:rPr>
        <w:t>=GRB.BINARY, name="</w:t>
      </w:r>
      <w:proofErr w:type="spellStart"/>
      <w:r w:rsidRPr="007E209F">
        <w:rPr>
          <w:rFonts w:ascii="Arial" w:hAnsi="Arial" w:cs="Arial"/>
          <w:sz w:val="18"/>
          <w:szCs w:val="18"/>
        </w:rPr>
        <w:t>X_ijk</w:t>
      </w:r>
      <w:proofErr w:type="spellEnd"/>
      <w:r w:rsidRPr="007E209F">
        <w:rPr>
          <w:rFonts w:ascii="Arial" w:hAnsi="Arial" w:cs="Arial"/>
          <w:sz w:val="18"/>
          <w:szCs w:val="18"/>
        </w:rPr>
        <w:t>")</w:t>
      </w:r>
    </w:p>
    <w:p w14:paraId="759275EF" w14:textId="77777777" w:rsidR="008241D6" w:rsidRPr="007E209F" w:rsidRDefault="008241D6" w:rsidP="008241D6">
      <w:pPr>
        <w:pStyle w:val="PlainText"/>
        <w:rPr>
          <w:rFonts w:ascii="Arial" w:hAnsi="Arial" w:cs="Arial"/>
          <w:sz w:val="18"/>
          <w:szCs w:val="18"/>
        </w:rPr>
      </w:pPr>
    </w:p>
    <w:p w14:paraId="0EC358A0"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1, if job j material is assigned to dryer q</w:t>
      </w:r>
    </w:p>
    <w:p w14:paraId="772B9CE8"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Z_jq</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 Q, </w:t>
      </w:r>
      <w:proofErr w:type="spellStart"/>
      <w:r w:rsidRPr="007E209F">
        <w:rPr>
          <w:rFonts w:ascii="Arial" w:hAnsi="Arial" w:cs="Arial"/>
          <w:sz w:val="18"/>
          <w:szCs w:val="18"/>
        </w:rPr>
        <w:t>vtype</w:t>
      </w:r>
      <w:proofErr w:type="spellEnd"/>
      <w:r w:rsidRPr="007E209F">
        <w:rPr>
          <w:rFonts w:ascii="Arial" w:hAnsi="Arial" w:cs="Arial"/>
          <w:sz w:val="18"/>
          <w:szCs w:val="18"/>
        </w:rPr>
        <w:t>=GRB.BINARY, name="</w:t>
      </w:r>
      <w:proofErr w:type="spellStart"/>
      <w:r w:rsidRPr="007E209F">
        <w:rPr>
          <w:rFonts w:ascii="Arial" w:hAnsi="Arial" w:cs="Arial"/>
          <w:sz w:val="18"/>
          <w:szCs w:val="18"/>
        </w:rPr>
        <w:t>Z_jq</w:t>
      </w:r>
      <w:proofErr w:type="spellEnd"/>
      <w:r w:rsidRPr="007E209F">
        <w:rPr>
          <w:rFonts w:ascii="Arial" w:hAnsi="Arial" w:cs="Arial"/>
          <w:sz w:val="18"/>
          <w:szCs w:val="18"/>
        </w:rPr>
        <w:t>")</w:t>
      </w:r>
    </w:p>
    <w:p w14:paraId="5F2F659E" w14:textId="77777777" w:rsidR="008241D6" w:rsidRPr="007E209F" w:rsidRDefault="008241D6" w:rsidP="008241D6">
      <w:pPr>
        <w:pStyle w:val="PlainText"/>
        <w:rPr>
          <w:rFonts w:ascii="Arial" w:hAnsi="Arial" w:cs="Arial"/>
          <w:sz w:val="18"/>
          <w:szCs w:val="18"/>
        </w:rPr>
      </w:pPr>
    </w:p>
    <w:p w14:paraId="385A499F"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7AC72FD3"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##Set Objective</w:t>
      </w:r>
    </w:p>
    <w:p w14:paraId="4682B467" w14:textId="77777777" w:rsidR="008241D6" w:rsidRPr="007E209F" w:rsidRDefault="008241D6" w:rsidP="008241D6">
      <w:pPr>
        <w:pStyle w:val="PlainText"/>
        <w:rPr>
          <w:rFonts w:ascii="Arial" w:hAnsi="Arial" w:cs="Arial"/>
          <w:sz w:val="18"/>
          <w:szCs w:val="18"/>
        </w:rPr>
      </w:pPr>
    </w:p>
    <w:p w14:paraId="1F4FABE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setObjective</w:t>
      </w:r>
      <w:proofErr w:type="spellEnd"/>
      <w:r w:rsidRPr="007E209F">
        <w:rPr>
          <w:rFonts w:ascii="Arial" w:hAnsi="Arial" w:cs="Arial"/>
          <w:sz w:val="18"/>
          <w:szCs w:val="18"/>
        </w:rPr>
        <w:t>(</w:t>
      </w:r>
      <w:proofErr w:type="spellStart"/>
      <w:proofErr w:type="gramEnd"/>
      <w:r w:rsidRPr="007E209F">
        <w:rPr>
          <w:rFonts w:ascii="Arial" w:hAnsi="Arial" w:cs="Arial"/>
          <w:sz w:val="18"/>
          <w:szCs w:val="18"/>
        </w:rPr>
        <w:t>C_max</w:t>
      </w:r>
      <w:proofErr w:type="spellEnd"/>
      <w:r w:rsidRPr="007E209F">
        <w:rPr>
          <w:rFonts w:ascii="Arial" w:hAnsi="Arial" w:cs="Arial"/>
          <w:sz w:val="18"/>
          <w:szCs w:val="18"/>
        </w:rPr>
        <w:t>, GRB.MINIMIZE)</w:t>
      </w:r>
    </w:p>
    <w:p w14:paraId="4E82D0FA" w14:textId="77777777" w:rsidR="008241D6" w:rsidRPr="007E209F" w:rsidRDefault="008241D6" w:rsidP="008241D6">
      <w:pPr>
        <w:pStyle w:val="PlainText"/>
        <w:rPr>
          <w:rFonts w:ascii="Arial" w:hAnsi="Arial" w:cs="Arial"/>
          <w:sz w:val="18"/>
          <w:szCs w:val="18"/>
        </w:rPr>
      </w:pPr>
    </w:p>
    <w:p w14:paraId="0B97DDAA"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Add constraints</w:t>
      </w:r>
    </w:p>
    <w:p w14:paraId="5C1F8A3D" w14:textId="77777777" w:rsidR="008241D6" w:rsidRPr="007E209F" w:rsidRDefault="008241D6" w:rsidP="008241D6">
      <w:pPr>
        <w:pStyle w:val="PlainText"/>
        <w:rPr>
          <w:rFonts w:ascii="Arial" w:hAnsi="Arial" w:cs="Arial"/>
          <w:sz w:val="18"/>
          <w:szCs w:val="18"/>
        </w:rPr>
      </w:pPr>
    </w:p>
    <w:p w14:paraId="41072AF0"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(2)</w:t>
      </w:r>
    </w:p>
    <w:p w14:paraId="4B071ECA"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 k] for j in N_0 for k in N if j != k)</w:t>
      </w:r>
    </w:p>
    <w:p w14:paraId="6B3510E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 k] for j in N_0 for k in N if j != k)</w:t>
      </w:r>
    </w:p>
    <w:p w14:paraId="6DD6993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&lt;= </w:t>
      </w:r>
      <w:proofErr w:type="spellStart"/>
      <w:r w:rsidRPr="007E209F">
        <w:rPr>
          <w:rFonts w:ascii="Arial" w:hAnsi="Arial" w:cs="Arial"/>
          <w:sz w:val="18"/>
          <w:szCs w:val="18"/>
        </w:rPr>
        <w:t>C_max</w:t>
      </w:r>
      <w:proofErr w:type="spellEnd"/>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name="eqn_2")</w:t>
      </w:r>
    </w:p>
    <w:p w14:paraId="5CC042B8" w14:textId="77777777" w:rsidR="008241D6" w:rsidRPr="007E209F" w:rsidRDefault="008241D6" w:rsidP="008241D6">
      <w:pPr>
        <w:pStyle w:val="PlainText"/>
        <w:rPr>
          <w:rFonts w:ascii="Arial" w:hAnsi="Arial" w:cs="Arial"/>
          <w:sz w:val="18"/>
          <w:szCs w:val="18"/>
        </w:rPr>
      </w:pPr>
    </w:p>
    <w:p w14:paraId="56CC7D2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(3)</w:t>
      </w:r>
    </w:p>
    <w:p w14:paraId="7DEA7272"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j in ['J0']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&lt;=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name="eqn_3")</w:t>
      </w:r>
    </w:p>
    <w:p w14:paraId="2635767A" w14:textId="77777777" w:rsidR="008241D6" w:rsidRPr="007E209F" w:rsidRDefault="008241D6" w:rsidP="008241D6">
      <w:pPr>
        <w:pStyle w:val="PlainText"/>
        <w:rPr>
          <w:rFonts w:ascii="Arial" w:hAnsi="Arial" w:cs="Arial"/>
          <w:sz w:val="18"/>
          <w:szCs w:val="18"/>
        </w:rPr>
      </w:pPr>
    </w:p>
    <w:p w14:paraId="6C0EF1E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1463CF2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(4)</w:t>
      </w:r>
    </w:p>
    <w:p w14:paraId="540E5AD7"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 1 for j in N), name="eqn_4")</w:t>
      </w:r>
    </w:p>
    <w:p w14:paraId="45BFBDE0" w14:textId="77777777" w:rsidR="008241D6" w:rsidRPr="007E209F" w:rsidRDefault="008241D6" w:rsidP="008241D6">
      <w:pPr>
        <w:pStyle w:val="PlainText"/>
        <w:rPr>
          <w:rFonts w:ascii="Arial" w:hAnsi="Arial" w:cs="Arial"/>
          <w:sz w:val="18"/>
          <w:szCs w:val="18"/>
        </w:rPr>
      </w:pPr>
    </w:p>
    <w:p w14:paraId="67E4170F"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(5)</w:t>
      </w:r>
    </w:p>
    <w:p w14:paraId="34558EB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Z_jq</w:t>
      </w:r>
      <w:proofErr w:type="spellEnd"/>
      <w:r w:rsidRPr="007E209F">
        <w:rPr>
          <w:rFonts w:ascii="Arial" w:hAnsi="Arial" w:cs="Arial"/>
          <w:sz w:val="18"/>
          <w:szCs w:val="18"/>
        </w:rPr>
        <w:t>[j, q] for q in Q)) == 1 for j in N), name="eqn_5")</w:t>
      </w:r>
    </w:p>
    <w:p w14:paraId="5151BEE7" w14:textId="77777777" w:rsidR="008241D6" w:rsidRPr="007E209F" w:rsidRDefault="008241D6" w:rsidP="008241D6">
      <w:pPr>
        <w:pStyle w:val="PlainText"/>
        <w:rPr>
          <w:rFonts w:ascii="Arial" w:hAnsi="Arial" w:cs="Arial"/>
          <w:sz w:val="18"/>
          <w:szCs w:val="18"/>
        </w:rPr>
      </w:pPr>
    </w:p>
    <w:p w14:paraId="48158061"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(6)</w:t>
      </w:r>
    </w:p>
    <w:p w14:paraId="7BEAE89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7DEAFE5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w:t>
      </w:r>
    </w:p>
    <w:p w14:paraId="3B2D377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k, j] for j in N_0 if j != k)))</w:t>
      </w:r>
    </w:p>
    <w:p w14:paraId="50B67A12" w14:textId="77777777" w:rsidR="008241D6" w:rsidRPr="007E209F" w:rsidRDefault="008241D6" w:rsidP="008241D6">
      <w:pPr>
        <w:pStyle w:val="PlainText"/>
        <w:rPr>
          <w:rFonts w:ascii="Arial" w:hAnsi="Arial" w:cs="Arial"/>
          <w:sz w:val="18"/>
          <w:szCs w:val="18"/>
        </w:rPr>
      </w:pPr>
    </w:p>
    <w:p w14:paraId="0375DF35"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(7)</w:t>
      </w:r>
    </w:p>
    <w:p w14:paraId="5C009F7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1EF350D5"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w:t>
      </w:r>
    </w:p>
    <w:p w14:paraId="7770CDB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 k] for j in N_0 if j != k)))</w:t>
      </w:r>
    </w:p>
    <w:p w14:paraId="3D9123F3"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041CF0E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(8)</w:t>
      </w:r>
    </w:p>
    <w:p w14:paraId="65539128"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C_j</w:t>
      </w:r>
      <w:proofErr w:type="spellEnd"/>
      <w:r w:rsidRPr="007E209F">
        <w:rPr>
          <w:rFonts w:ascii="Arial" w:hAnsi="Arial" w:cs="Arial"/>
          <w:sz w:val="18"/>
          <w:szCs w:val="18"/>
        </w:rPr>
        <w:t xml:space="preserve">[k] - </w:t>
      </w:r>
      <w:proofErr w:type="spellStart"/>
      <w:r w:rsidRPr="007E209F">
        <w:rPr>
          <w:rFonts w:ascii="Arial" w:hAnsi="Arial" w:cs="Arial"/>
          <w:sz w:val="18"/>
          <w:szCs w:val="18"/>
        </w:rPr>
        <w:t>C_j</w:t>
      </w:r>
      <w:proofErr w:type="spellEnd"/>
      <w:r w:rsidRPr="007E209F">
        <w:rPr>
          <w:rFonts w:ascii="Arial" w:hAnsi="Arial" w:cs="Arial"/>
          <w:sz w:val="18"/>
          <w:szCs w:val="18"/>
        </w:rPr>
        <w:t xml:space="preserve">[j] + L * (1 - </w:t>
      </w:r>
      <w:proofErr w:type="spellStart"/>
      <w:r w:rsidRPr="007E209F">
        <w:rPr>
          <w:rFonts w:ascii="Arial" w:hAnsi="Arial" w:cs="Arial"/>
          <w:sz w:val="18"/>
          <w:szCs w:val="18"/>
        </w:rPr>
        <w:t>X_</w:t>
      </w:r>
      <w:proofErr w:type="gramStart"/>
      <w:r w:rsidRPr="007E209F">
        <w:rPr>
          <w:rFonts w:ascii="Arial" w:hAnsi="Arial" w:cs="Arial"/>
          <w:sz w:val="18"/>
          <w:szCs w:val="18"/>
        </w:rPr>
        <w:t>ijk</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j, k] )) &gt;= (</w:t>
      </w:r>
    </w:p>
    <w:p w14:paraId="51F49C4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w:t>
      </w:r>
      <w:proofErr w:type="gramStart"/>
      <w:r w:rsidRPr="007E209F">
        <w:rPr>
          <w:rFonts w:ascii="Arial" w:hAnsi="Arial" w:cs="Arial"/>
          <w:sz w:val="18"/>
          <w:szCs w:val="18"/>
        </w:rPr>
        <w:t>time</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k])</w:t>
      </w:r>
    </w:p>
    <w:p w14:paraId="301CF79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 for k in N if </w:t>
      </w:r>
      <w:proofErr w:type="gramStart"/>
      <w:r w:rsidRPr="007E209F">
        <w:rPr>
          <w:rFonts w:ascii="Arial" w:hAnsi="Arial" w:cs="Arial"/>
          <w:sz w:val="18"/>
          <w:szCs w:val="18"/>
        </w:rPr>
        <w:t>j !</w:t>
      </w:r>
      <w:proofErr w:type="gramEnd"/>
      <w:r w:rsidRPr="007E209F">
        <w:rPr>
          <w:rFonts w:ascii="Arial" w:hAnsi="Arial" w:cs="Arial"/>
          <w:sz w:val="18"/>
          <w:szCs w:val="18"/>
        </w:rPr>
        <w:t>= k), name="eqn_8")</w:t>
      </w:r>
    </w:p>
    <w:p w14:paraId="6253FA01" w14:textId="77777777" w:rsidR="008241D6" w:rsidRPr="007E209F" w:rsidRDefault="008241D6" w:rsidP="008241D6">
      <w:pPr>
        <w:pStyle w:val="PlainText"/>
        <w:rPr>
          <w:rFonts w:ascii="Arial" w:hAnsi="Arial" w:cs="Arial"/>
          <w:sz w:val="18"/>
          <w:szCs w:val="18"/>
        </w:rPr>
      </w:pPr>
    </w:p>
    <w:p w14:paraId="4AAAEC80"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1A3FD92C" w14:textId="77777777" w:rsidR="008241D6" w:rsidRPr="007E209F" w:rsidRDefault="008241D6" w:rsidP="008241D6">
      <w:pPr>
        <w:pStyle w:val="PlainText"/>
        <w:rPr>
          <w:rFonts w:ascii="Arial" w:hAnsi="Arial" w:cs="Arial"/>
          <w:sz w:val="18"/>
          <w:szCs w:val="18"/>
        </w:rPr>
      </w:pPr>
    </w:p>
    <w:p w14:paraId="1E7B2B5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(9)</w:t>
      </w:r>
    </w:p>
    <w:p w14:paraId="7639EDC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lastRenderedPageBreak/>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D_j</w:t>
      </w:r>
      <w:proofErr w:type="spellEnd"/>
      <w:r w:rsidRPr="007E209F">
        <w:rPr>
          <w:rFonts w:ascii="Arial" w:hAnsi="Arial" w:cs="Arial"/>
          <w:sz w:val="18"/>
          <w:szCs w:val="18"/>
        </w:rPr>
        <w:t xml:space="preserve">[k] &gt;= </w:t>
      </w:r>
      <w:proofErr w:type="spellStart"/>
      <w:r w:rsidRPr="007E209F">
        <w:rPr>
          <w:rFonts w:ascii="Arial" w:hAnsi="Arial" w:cs="Arial"/>
          <w:sz w:val="18"/>
          <w:szCs w:val="18"/>
        </w:rPr>
        <w:t>need_drying</w:t>
      </w:r>
      <w:proofErr w:type="spellEnd"/>
      <w:r w:rsidRPr="007E209F">
        <w:rPr>
          <w:rFonts w:ascii="Arial" w:hAnsi="Arial" w:cs="Arial"/>
          <w:sz w:val="18"/>
          <w:szCs w:val="18"/>
        </w:rPr>
        <w:t xml:space="preserve">[k] * </w:t>
      </w:r>
      <w:proofErr w:type="spellStart"/>
      <w:r w:rsidRPr="007E209F">
        <w:rPr>
          <w:rFonts w:ascii="Arial" w:hAnsi="Arial" w:cs="Arial"/>
          <w:sz w:val="18"/>
          <w:szCs w:val="18"/>
        </w:rPr>
        <w:t>drying_time</w:t>
      </w:r>
      <w:proofErr w:type="spellEnd"/>
      <w:r w:rsidRPr="007E209F">
        <w:rPr>
          <w:rFonts w:ascii="Arial" w:hAnsi="Arial" w:cs="Arial"/>
          <w:sz w:val="18"/>
          <w:szCs w:val="18"/>
        </w:rPr>
        <w:t xml:space="preserve">[k]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name="eqn_9")</w:t>
      </w:r>
    </w:p>
    <w:p w14:paraId="276421AC" w14:textId="77777777" w:rsidR="008241D6" w:rsidRPr="007E209F" w:rsidRDefault="008241D6" w:rsidP="008241D6">
      <w:pPr>
        <w:pStyle w:val="PlainText"/>
        <w:rPr>
          <w:rFonts w:ascii="Arial" w:hAnsi="Arial" w:cs="Arial"/>
          <w:sz w:val="18"/>
          <w:szCs w:val="18"/>
        </w:rPr>
      </w:pPr>
    </w:p>
    <w:p w14:paraId="476C7B75"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(10)</w:t>
      </w:r>
    </w:p>
    <w:p w14:paraId="27C90548"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elgibility</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&gt;= </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 name="eqn_10")</w:t>
      </w:r>
    </w:p>
    <w:p w14:paraId="65DC6376" w14:textId="77777777" w:rsidR="008241D6" w:rsidRPr="007E209F" w:rsidRDefault="008241D6" w:rsidP="008241D6">
      <w:pPr>
        <w:pStyle w:val="PlainText"/>
        <w:rPr>
          <w:rFonts w:ascii="Arial" w:hAnsi="Arial" w:cs="Arial"/>
          <w:sz w:val="18"/>
          <w:szCs w:val="18"/>
        </w:rPr>
      </w:pPr>
    </w:p>
    <w:p w14:paraId="52E08A92" w14:textId="3A970051"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w:t>
      </w:r>
      <w:r w:rsidR="00281705" w:rsidRPr="007E209F">
        <w:rPr>
          <w:rFonts w:ascii="Arial" w:hAnsi="Arial" w:cs="Arial"/>
          <w:sz w:val="18"/>
          <w:szCs w:val="18"/>
        </w:rPr>
        <w:t>5</w:t>
      </w:r>
      <w:r w:rsidRPr="007E209F">
        <w:rPr>
          <w:rFonts w:ascii="Arial" w:hAnsi="Arial" w:cs="Arial"/>
          <w:sz w:val="18"/>
          <w:szCs w:val="18"/>
        </w:rPr>
        <w:t>)</w:t>
      </w:r>
    </w:p>
    <w:p w14:paraId="0B30E1A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 +</w:t>
      </w:r>
    </w:p>
    <w:p w14:paraId="6D4E6D21"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 +</w:t>
      </w:r>
    </w:p>
    <w:p w14:paraId="74BD8F8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2738610C"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&lt;= </w:t>
      </w:r>
      <w:proofErr w:type="spellStart"/>
      <w:r w:rsidRPr="007E209F">
        <w:rPr>
          <w:rFonts w:ascii="Arial" w:hAnsi="Arial" w:cs="Arial"/>
          <w:sz w:val="18"/>
          <w:szCs w:val="18"/>
        </w:rPr>
        <w:t>C_j</w:t>
      </w:r>
      <w:proofErr w:type="spellEnd"/>
      <w:r w:rsidRPr="007E209F">
        <w:rPr>
          <w:rFonts w:ascii="Arial" w:hAnsi="Arial" w:cs="Arial"/>
          <w:sz w:val="18"/>
          <w:szCs w:val="18"/>
        </w:rPr>
        <w:t xml:space="preserve">[k]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name="eqn_11")</w:t>
      </w:r>
    </w:p>
    <w:p w14:paraId="38EFE0F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(28)</w:t>
      </w:r>
    </w:p>
    <w:p w14:paraId="6595B11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p>
    <w:p w14:paraId="3AB72E33"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C_j</w:t>
      </w:r>
      <w:proofErr w:type="spellEnd"/>
      <w:r w:rsidRPr="007E209F">
        <w:rPr>
          <w:rFonts w:ascii="Arial" w:hAnsi="Arial" w:cs="Arial"/>
          <w:sz w:val="18"/>
          <w:szCs w:val="18"/>
        </w:rPr>
        <w:t xml:space="preserve">[k] &gt;= </w:t>
      </w:r>
      <w:proofErr w:type="spellStart"/>
      <w:r w:rsidRPr="007E209F">
        <w:rPr>
          <w:rFonts w:ascii="Arial" w:hAnsi="Arial" w:cs="Arial"/>
          <w:sz w:val="18"/>
          <w:szCs w:val="18"/>
        </w:rPr>
        <w:t>C_j</w:t>
      </w:r>
      <w:proofErr w:type="spellEnd"/>
      <w:r w:rsidRPr="007E209F">
        <w:rPr>
          <w:rFonts w:ascii="Arial" w:hAnsi="Arial" w:cs="Arial"/>
          <w:sz w:val="18"/>
          <w:szCs w:val="18"/>
        </w:rPr>
        <w:t xml:space="preserve">[j] * </w:t>
      </w:r>
      <w:proofErr w:type="spellStart"/>
      <w:r w:rsidRPr="007E209F">
        <w:rPr>
          <w:rFonts w:ascii="Arial" w:hAnsi="Arial" w:cs="Arial"/>
          <w:sz w:val="18"/>
          <w:szCs w:val="18"/>
        </w:rPr>
        <w:t>reqd_</w:t>
      </w:r>
      <w:proofErr w:type="gramStart"/>
      <w:r w:rsidRPr="007E209F">
        <w:rPr>
          <w:rFonts w:ascii="Arial" w:hAnsi="Arial" w:cs="Arial"/>
          <w:sz w:val="18"/>
          <w:szCs w:val="18"/>
        </w:rPr>
        <w:t>assy</w:t>
      </w:r>
      <w:proofErr w:type="spellEnd"/>
      <w:r w:rsidRPr="007E209F">
        <w:rPr>
          <w:rFonts w:ascii="Arial" w:hAnsi="Arial" w:cs="Arial"/>
          <w:sz w:val="18"/>
          <w:szCs w:val="18"/>
        </w:rPr>
        <w:t>[</w:t>
      </w:r>
      <w:proofErr w:type="gramEnd"/>
      <w:r w:rsidRPr="007E209F">
        <w:rPr>
          <w:rFonts w:ascii="Arial" w:hAnsi="Arial" w:cs="Arial"/>
          <w:sz w:val="18"/>
          <w:szCs w:val="18"/>
        </w:rPr>
        <w:t xml:space="preserve">k, j]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k]*</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j != k),</w:t>
      </w:r>
    </w:p>
    <w:p w14:paraId="20741D84" w14:textId="22792033"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name="eqn_</w:t>
      </w:r>
      <w:r w:rsidR="007F1A71" w:rsidRPr="007E209F">
        <w:rPr>
          <w:rFonts w:ascii="Arial" w:hAnsi="Arial" w:cs="Arial"/>
          <w:sz w:val="18"/>
          <w:szCs w:val="18"/>
        </w:rPr>
        <w:t>2</w:t>
      </w:r>
      <w:r w:rsidR="00281705" w:rsidRPr="007E209F">
        <w:rPr>
          <w:rFonts w:ascii="Arial" w:hAnsi="Arial" w:cs="Arial"/>
          <w:sz w:val="18"/>
          <w:szCs w:val="18"/>
        </w:rPr>
        <w:t>5</w:t>
      </w:r>
      <w:r w:rsidRPr="007E209F">
        <w:rPr>
          <w:rFonts w:ascii="Arial" w:hAnsi="Arial" w:cs="Arial"/>
          <w:sz w:val="18"/>
          <w:szCs w:val="18"/>
        </w:rPr>
        <w:t>")</w:t>
      </w:r>
    </w:p>
    <w:p w14:paraId="219D134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21F8E807"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w:t>
      </w:r>
    </w:p>
    <w:p w14:paraId="64EA2397"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C_max</w:t>
      </w:r>
      <w:proofErr w:type="spellEnd"/>
      <w:r w:rsidRPr="007E209F">
        <w:rPr>
          <w:rFonts w:ascii="Arial" w:hAnsi="Arial" w:cs="Arial"/>
          <w:sz w:val="18"/>
          <w:szCs w:val="18"/>
        </w:rPr>
        <w:t xml:space="preserve"> &gt;= </w:t>
      </w:r>
      <w:proofErr w:type="spellStart"/>
      <w:r w:rsidRPr="007E209F">
        <w:rPr>
          <w:rFonts w:ascii="Arial" w:hAnsi="Arial" w:cs="Arial"/>
          <w:sz w:val="18"/>
          <w:szCs w:val="18"/>
        </w:rPr>
        <w:t>C_j</w:t>
      </w:r>
      <w:proofErr w:type="spellEnd"/>
      <w:r w:rsidRPr="007E209F">
        <w:rPr>
          <w:rFonts w:ascii="Arial" w:hAnsi="Arial" w:cs="Arial"/>
          <w:sz w:val="18"/>
          <w:szCs w:val="18"/>
        </w:rPr>
        <w:t>[k]</w:t>
      </w:r>
    </w:p>
    <w:p w14:paraId="056449E6"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w:t>
      </w:r>
    </w:p>
    <w:p w14:paraId="7373C190" w14:textId="77777777" w:rsidR="008241D6" w:rsidRPr="007E209F" w:rsidRDefault="008241D6" w:rsidP="008241D6">
      <w:pPr>
        <w:pStyle w:val="PlainText"/>
        <w:rPr>
          <w:rFonts w:ascii="Arial" w:hAnsi="Arial" w:cs="Arial"/>
          <w:sz w:val="18"/>
          <w:szCs w:val="18"/>
        </w:rPr>
      </w:pPr>
    </w:p>
    <w:p w14:paraId="3AD59651"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update</w:t>
      </w:r>
      <w:proofErr w:type="spellEnd"/>
      <w:r w:rsidRPr="007E209F">
        <w:rPr>
          <w:rFonts w:ascii="Arial" w:hAnsi="Arial" w:cs="Arial"/>
          <w:sz w:val="18"/>
          <w:szCs w:val="18"/>
        </w:rPr>
        <w:t>(</w:t>
      </w:r>
      <w:proofErr w:type="gramEnd"/>
      <w:r w:rsidRPr="007E209F">
        <w:rPr>
          <w:rFonts w:ascii="Arial" w:hAnsi="Arial" w:cs="Arial"/>
          <w:sz w:val="18"/>
          <w:szCs w:val="18"/>
        </w:rPr>
        <w:t>)</w:t>
      </w:r>
    </w:p>
    <w:p w14:paraId="2EF47592"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m.write</w:t>
      </w:r>
      <w:proofErr w:type="spellEnd"/>
      <w:r w:rsidRPr="007E209F">
        <w:rPr>
          <w:rFonts w:ascii="Arial" w:hAnsi="Arial" w:cs="Arial"/>
          <w:sz w:val="18"/>
          <w:szCs w:val="18"/>
        </w:rPr>
        <w:t>('</w:t>
      </w:r>
      <w:proofErr w:type="spellStart"/>
      <w:r w:rsidRPr="007E209F">
        <w:rPr>
          <w:rFonts w:ascii="Arial" w:hAnsi="Arial" w:cs="Arial"/>
          <w:sz w:val="18"/>
          <w:szCs w:val="18"/>
        </w:rPr>
        <w:t>First_</w:t>
      </w:r>
      <w:proofErr w:type="gramStart"/>
      <w:r w:rsidRPr="007E209F">
        <w:rPr>
          <w:rFonts w:ascii="Arial" w:hAnsi="Arial" w:cs="Arial"/>
          <w:sz w:val="18"/>
          <w:szCs w:val="18"/>
        </w:rPr>
        <w:t>stage.lp</w:t>
      </w:r>
      <w:proofErr w:type="spellEnd"/>
      <w:proofErr w:type="gramEnd"/>
      <w:r w:rsidRPr="007E209F">
        <w:rPr>
          <w:rFonts w:ascii="Arial" w:hAnsi="Arial" w:cs="Arial"/>
          <w:sz w:val="18"/>
          <w:szCs w:val="18"/>
        </w:rPr>
        <w:t>')</w:t>
      </w:r>
    </w:p>
    <w:p w14:paraId="734F3B33"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optimize</w:t>
      </w:r>
      <w:proofErr w:type="spellEnd"/>
      <w:r w:rsidRPr="007E209F">
        <w:rPr>
          <w:rFonts w:ascii="Arial" w:hAnsi="Arial" w:cs="Arial"/>
          <w:sz w:val="18"/>
          <w:szCs w:val="18"/>
        </w:rPr>
        <w:t>(</w:t>
      </w:r>
      <w:proofErr w:type="gramEnd"/>
      <w:r w:rsidRPr="007E209F">
        <w:rPr>
          <w:rFonts w:ascii="Arial" w:hAnsi="Arial" w:cs="Arial"/>
          <w:sz w:val="18"/>
          <w:szCs w:val="18"/>
        </w:rPr>
        <w:t>)</w:t>
      </w:r>
    </w:p>
    <w:p w14:paraId="419F1993" w14:textId="77777777" w:rsidR="008241D6" w:rsidRPr="007E209F" w:rsidRDefault="008241D6" w:rsidP="008241D6">
      <w:pPr>
        <w:pStyle w:val="PlainText"/>
        <w:rPr>
          <w:rFonts w:ascii="Arial" w:hAnsi="Arial" w:cs="Arial"/>
          <w:sz w:val="18"/>
          <w:szCs w:val="18"/>
        </w:rPr>
      </w:pPr>
    </w:p>
    <w:p w14:paraId="0FA4F49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status = </w:t>
      </w:r>
      <w:proofErr w:type="spellStart"/>
      <w:proofErr w:type="gramStart"/>
      <w:r w:rsidRPr="007E209F">
        <w:rPr>
          <w:rFonts w:ascii="Arial" w:hAnsi="Arial" w:cs="Arial"/>
          <w:sz w:val="18"/>
          <w:szCs w:val="18"/>
        </w:rPr>
        <w:t>m.Status</w:t>
      </w:r>
      <w:proofErr w:type="spellEnd"/>
      <w:proofErr w:type="gramEnd"/>
    </w:p>
    <w:p w14:paraId="46483D0A"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a = ""</w:t>
      </w:r>
    </w:p>
    <w:p w14:paraId="5C5A8FF5"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if status == GRB.INFEASIBLE or status == GRB.INF_OR_UNBD:</w:t>
      </w:r>
    </w:p>
    <w:p w14:paraId="1951965A"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a = 'Infeasible'</w:t>
      </w:r>
    </w:p>
    <w:p w14:paraId="6A01C732"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else:</w:t>
      </w:r>
    </w:p>
    <w:p w14:paraId="6143B476"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a = "Feasible"</w:t>
      </w:r>
    </w:p>
    <w:p w14:paraId="7D6EF0E6" w14:textId="77777777" w:rsidR="008241D6" w:rsidRPr="007E209F" w:rsidRDefault="008241D6" w:rsidP="008241D6">
      <w:pPr>
        <w:pStyle w:val="PlainText"/>
        <w:rPr>
          <w:rFonts w:ascii="Arial" w:hAnsi="Arial" w:cs="Arial"/>
          <w:sz w:val="18"/>
          <w:szCs w:val="18"/>
        </w:rPr>
      </w:pPr>
    </w:p>
    <w:p w14:paraId="241CA62F"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 First Stage ******************************")</w:t>
      </w:r>
    </w:p>
    <w:p w14:paraId="7A203203"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'The model is {}'.format(a))</w:t>
      </w:r>
    </w:p>
    <w:p w14:paraId="402B8E3B" w14:textId="77777777" w:rsidR="008241D6" w:rsidRPr="007E209F" w:rsidRDefault="008241D6" w:rsidP="008241D6">
      <w:pPr>
        <w:pStyle w:val="PlainText"/>
        <w:rPr>
          <w:rFonts w:ascii="Arial" w:hAnsi="Arial" w:cs="Arial"/>
          <w:sz w:val="18"/>
          <w:szCs w:val="18"/>
        </w:rPr>
      </w:pPr>
    </w:p>
    <w:p w14:paraId="61FC520F"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if status == GRB.INFEASIBLE or status == GRB.INF_OR_UNBD:</w:t>
      </w:r>
    </w:p>
    <w:p w14:paraId="27E5077B" w14:textId="77777777" w:rsidR="008241D6" w:rsidRPr="007E209F" w:rsidRDefault="008241D6" w:rsidP="008241D6">
      <w:pPr>
        <w:pStyle w:val="PlainText"/>
        <w:rPr>
          <w:rFonts w:ascii="Arial" w:hAnsi="Arial" w:cs="Arial"/>
          <w:sz w:val="18"/>
          <w:szCs w:val="18"/>
        </w:rPr>
      </w:pPr>
    </w:p>
    <w:p w14:paraId="185CC118"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'The model is infeasible; computing IIS')</w:t>
      </w:r>
    </w:p>
    <w:p w14:paraId="39686D2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computeIIS</w:t>
      </w:r>
      <w:proofErr w:type="spellEnd"/>
      <w:r w:rsidRPr="007E209F">
        <w:rPr>
          <w:rFonts w:ascii="Arial" w:hAnsi="Arial" w:cs="Arial"/>
          <w:sz w:val="18"/>
          <w:szCs w:val="18"/>
        </w:rPr>
        <w:t>(</w:t>
      </w:r>
      <w:proofErr w:type="gramEnd"/>
      <w:r w:rsidRPr="007E209F">
        <w:rPr>
          <w:rFonts w:ascii="Arial" w:hAnsi="Arial" w:cs="Arial"/>
          <w:sz w:val="18"/>
          <w:szCs w:val="18"/>
        </w:rPr>
        <w:t>)</w:t>
      </w:r>
    </w:p>
    <w:p w14:paraId="7630CDF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m.IISMinimal</w:t>
      </w:r>
      <w:proofErr w:type="spellEnd"/>
      <w:proofErr w:type="gramEnd"/>
      <w:r w:rsidRPr="007E209F">
        <w:rPr>
          <w:rFonts w:ascii="Arial" w:hAnsi="Arial" w:cs="Arial"/>
          <w:sz w:val="18"/>
          <w:szCs w:val="18"/>
        </w:rPr>
        <w:t>:</w:t>
      </w:r>
    </w:p>
    <w:p w14:paraId="495AFB56"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'IIS is minimal\n')</w:t>
      </w:r>
    </w:p>
    <w:p w14:paraId="4268F47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else:</w:t>
      </w:r>
    </w:p>
    <w:p w14:paraId="4F77A4D1"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'IIS is not minimal\n')</w:t>
      </w:r>
    </w:p>
    <w:p w14:paraId="3BFABE1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w:t>
      </w:r>
      <w:proofErr w:type="spellStart"/>
      <w:r w:rsidRPr="007E209F">
        <w:rPr>
          <w:rFonts w:ascii="Arial" w:hAnsi="Arial" w:cs="Arial"/>
          <w:sz w:val="18"/>
          <w:szCs w:val="18"/>
        </w:rPr>
        <w:t>nThe</w:t>
      </w:r>
      <w:proofErr w:type="spellEnd"/>
      <w:r w:rsidRPr="007E209F">
        <w:rPr>
          <w:rFonts w:ascii="Arial" w:hAnsi="Arial" w:cs="Arial"/>
          <w:sz w:val="18"/>
          <w:szCs w:val="18"/>
        </w:rPr>
        <w:t xml:space="preserve"> following constraint(s) cannot be satisfied:')</w:t>
      </w:r>
    </w:p>
    <w:p w14:paraId="1D5C56B9" w14:textId="77777777" w:rsidR="008241D6" w:rsidRPr="007E209F" w:rsidRDefault="008241D6" w:rsidP="008241D6">
      <w:pPr>
        <w:pStyle w:val="PlainText"/>
        <w:rPr>
          <w:rFonts w:ascii="Arial" w:hAnsi="Arial" w:cs="Arial"/>
          <w:sz w:val="18"/>
          <w:szCs w:val="18"/>
        </w:rPr>
      </w:pPr>
    </w:p>
    <w:p w14:paraId="7A77B82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c in </w:t>
      </w:r>
      <w:proofErr w:type="spellStart"/>
      <w:proofErr w:type="gramStart"/>
      <w:r w:rsidRPr="007E209F">
        <w:rPr>
          <w:rFonts w:ascii="Arial" w:hAnsi="Arial" w:cs="Arial"/>
          <w:sz w:val="18"/>
          <w:szCs w:val="18"/>
        </w:rPr>
        <w:t>m.getConstrs</w:t>
      </w:r>
      <w:proofErr w:type="spellEnd"/>
      <w:proofErr w:type="gramEnd"/>
      <w:r w:rsidRPr="007E209F">
        <w:rPr>
          <w:rFonts w:ascii="Arial" w:hAnsi="Arial" w:cs="Arial"/>
          <w:sz w:val="18"/>
          <w:szCs w:val="18"/>
        </w:rPr>
        <w:t>():</w:t>
      </w:r>
    </w:p>
    <w:p w14:paraId="5DE135F7"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c.IISConstr</w:t>
      </w:r>
      <w:proofErr w:type="spellEnd"/>
      <w:proofErr w:type="gramEnd"/>
      <w:r w:rsidRPr="007E209F">
        <w:rPr>
          <w:rFonts w:ascii="Arial" w:hAnsi="Arial" w:cs="Arial"/>
          <w:sz w:val="18"/>
          <w:szCs w:val="18"/>
        </w:rPr>
        <w:t>:</w:t>
      </w:r>
    </w:p>
    <w:p w14:paraId="23E037BF"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 xml:space="preserve">'%s' % </w:t>
      </w:r>
      <w:proofErr w:type="spellStart"/>
      <w:r w:rsidRPr="007E209F">
        <w:rPr>
          <w:rFonts w:ascii="Arial" w:hAnsi="Arial" w:cs="Arial"/>
          <w:sz w:val="18"/>
          <w:szCs w:val="18"/>
        </w:rPr>
        <w:t>c.ConstrName</w:t>
      </w:r>
      <w:proofErr w:type="spellEnd"/>
      <w:r w:rsidRPr="007E209F">
        <w:rPr>
          <w:rFonts w:ascii="Arial" w:hAnsi="Arial" w:cs="Arial"/>
          <w:sz w:val="18"/>
          <w:szCs w:val="18"/>
        </w:rPr>
        <w:t>)</w:t>
      </w:r>
    </w:p>
    <w:p w14:paraId="6BC76D41" w14:textId="77777777" w:rsidR="008241D6" w:rsidRPr="007E209F" w:rsidRDefault="008241D6" w:rsidP="008241D6">
      <w:pPr>
        <w:pStyle w:val="PlainText"/>
        <w:rPr>
          <w:rFonts w:ascii="Arial" w:hAnsi="Arial" w:cs="Arial"/>
          <w:sz w:val="18"/>
          <w:szCs w:val="18"/>
        </w:rPr>
      </w:pPr>
    </w:p>
    <w:p w14:paraId="5CB752C5"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gramStart"/>
      <w:r w:rsidRPr="007E209F">
        <w:rPr>
          <w:rFonts w:ascii="Arial" w:hAnsi="Arial" w:cs="Arial"/>
          <w:sz w:val="18"/>
          <w:szCs w:val="18"/>
        </w:rPr>
        <w:t>the</w:t>
      </w:r>
      <w:proofErr w:type="gramEnd"/>
      <w:r w:rsidRPr="007E209F">
        <w:rPr>
          <w:rFonts w:ascii="Arial" w:hAnsi="Arial" w:cs="Arial"/>
          <w:sz w:val="18"/>
          <w:szCs w:val="18"/>
        </w:rPr>
        <w:t xml:space="preserve"> model is feasible</w:t>
      </w:r>
    </w:p>
    <w:p w14:paraId="7FEF28A7"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if a == "Feasible":</w:t>
      </w:r>
    </w:p>
    <w:p w14:paraId="14F78DC0" w14:textId="77777777" w:rsidR="008241D6" w:rsidRPr="007E209F" w:rsidRDefault="008241D6" w:rsidP="008241D6">
      <w:pPr>
        <w:pStyle w:val="PlainText"/>
        <w:rPr>
          <w:rFonts w:ascii="Arial" w:hAnsi="Arial" w:cs="Arial"/>
          <w:sz w:val="18"/>
          <w:szCs w:val="18"/>
        </w:rPr>
      </w:pPr>
    </w:p>
    <w:p w14:paraId="7805B49F"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##Need to write that</w:t>
      </w:r>
    </w:p>
    <w:p w14:paraId="0DEF289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Yijs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i,j</w:t>
      </w:r>
      <w:proofErr w:type="spellEnd"/>
      <w:proofErr w:type="gramEnd"/>
      <w:r w:rsidRPr="007E209F">
        <w:rPr>
          <w:rFonts w:ascii="Arial" w:hAnsi="Arial" w:cs="Arial"/>
          <w:sz w:val="18"/>
          <w:szCs w:val="18"/>
        </w:rPr>
        <w:t xml:space="preserve">):0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w:t>
      </w:r>
    </w:p>
    <w:p w14:paraId="2AF58B11" w14:textId="77777777" w:rsidR="008241D6" w:rsidRPr="007E209F" w:rsidRDefault="008241D6" w:rsidP="008241D6">
      <w:pPr>
        <w:pStyle w:val="PlainText"/>
        <w:rPr>
          <w:rFonts w:ascii="Arial" w:hAnsi="Arial" w:cs="Arial"/>
          <w:sz w:val="18"/>
          <w:szCs w:val="18"/>
        </w:rPr>
      </w:pPr>
    </w:p>
    <w:p w14:paraId="28E4CCF7"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gramStart"/>
      <w:r w:rsidRPr="007E209F">
        <w:rPr>
          <w:rFonts w:ascii="Arial" w:hAnsi="Arial" w:cs="Arial"/>
          <w:sz w:val="18"/>
          <w:szCs w:val="18"/>
        </w:rPr>
        <w:t>print</w:t>
      </w:r>
      <w:proofErr w:type="gramEnd"/>
      <w:r w:rsidRPr="007E209F">
        <w:rPr>
          <w:rFonts w:ascii="Arial" w:hAnsi="Arial" w:cs="Arial"/>
          <w:sz w:val="18"/>
          <w:szCs w:val="18"/>
        </w:rPr>
        <w:t>(N)</w:t>
      </w:r>
    </w:p>
    <w:p w14:paraId="6C97E5A3"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1A518A1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j in N:</w:t>
      </w:r>
    </w:p>
    <w:p w14:paraId="452C4397"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Yijs</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spellEnd"/>
      <w:proofErr w:type="gramEnd"/>
      <w:r w:rsidRPr="007E209F">
        <w:rPr>
          <w:rFonts w:ascii="Arial" w:hAnsi="Arial" w:cs="Arial"/>
          <w:sz w:val="18"/>
          <w:szCs w:val="18"/>
        </w:rPr>
        <w:t xml:space="preserve">] = </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j].X</w:t>
      </w:r>
    </w:p>
    <w:p w14:paraId="4E29D584" w14:textId="77777777" w:rsidR="008241D6" w:rsidRPr="007E209F" w:rsidRDefault="008241D6" w:rsidP="008241D6">
      <w:pPr>
        <w:pStyle w:val="PlainText"/>
        <w:rPr>
          <w:rFonts w:ascii="Arial" w:hAnsi="Arial" w:cs="Arial"/>
          <w:sz w:val="18"/>
          <w:szCs w:val="18"/>
        </w:rPr>
      </w:pPr>
    </w:p>
    <w:p w14:paraId="35F104B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gramStart"/>
      <w:r w:rsidRPr="007E209F">
        <w:rPr>
          <w:rFonts w:ascii="Arial" w:hAnsi="Arial" w:cs="Arial"/>
          <w:sz w:val="18"/>
          <w:szCs w:val="18"/>
        </w:rPr>
        <w:t>if</w:t>
      </w:r>
      <w:proofErr w:type="gramEnd"/>
      <w:r w:rsidRPr="007E209F">
        <w:rPr>
          <w:rFonts w:ascii="Arial" w:hAnsi="Arial" w:cs="Arial"/>
          <w:sz w:val="18"/>
          <w:szCs w:val="18"/>
        </w:rPr>
        <w:t xml:space="preserve"> j == 'VKX01WH004':</w:t>
      </w:r>
    </w:p>
    <w:p w14:paraId="7A4FB40D"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     </w:t>
      </w:r>
      <w:proofErr w:type="gramStart"/>
      <w:r w:rsidRPr="007E209F">
        <w:rPr>
          <w:rFonts w:ascii="Arial" w:hAnsi="Arial" w:cs="Arial"/>
          <w:sz w:val="18"/>
          <w:szCs w:val="18"/>
        </w:rPr>
        <w:t>print(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xml:space="preserve">, j, </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j].X)</w:t>
      </w:r>
    </w:p>
    <w:p w14:paraId="5EBB5E6B" w14:textId="77777777" w:rsidR="008241D6" w:rsidRPr="007E209F" w:rsidRDefault="008241D6" w:rsidP="008241D6">
      <w:pPr>
        <w:pStyle w:val="PlainText"/>
        <w:rPr>
          <w:rFonts w:ascii="Arial" w:hAnsi="Arial" w:cs="Arial"/>
          <w:sz w:val="18"/>
          <w:szCs w:val="18"/>
        </w:rPr>
      </w:pPr>
    </w:p>
    <w:p w14:paraId="552206E9" w14:textId="77777777" w:rsidR="008241D6" w:rsidRPr="007E209F" w:rsidRDefault="008241D6" w:rsidP="008241D6">
      <w:pPr>
        <w:pStyle w:val="PlainText"/>
        <w:rPr>
          <w:rFonts w:ascii="Arial" w:hAnsi="Arial" w:cs="Arial"/>
          <w:sz w:val="18"/>
          <w:szCs w:val="18"/>
        </w:rPr>
      </w:pPr>
    </w:p>
    <w:p w14:paraId="157002E5"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Zjqs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j,q</w:t>
      </w:r>
      <w:proofErr w:type="spellEnd"/>
      <w:proofErr w:type="gramEnd"/>
      <w:r w:rsidRPr="007E209F">
        <w:rPr>
          <w:rFonts w:ascii="Arial" w:hAnsi="Arial" w:cs="Arial"/>
          <w:sz w:val="18"/>
          <w:szCs w:val="18"/>
        </w:rPr>
        <w:t>): 0 for j in N for q in Q}</w:t>
      </w:r>
    </w:p>
    <w:p w14:paraId="052BD466" w14:textId="77777777" w:rsidR="008241D6" w:rsidRPr="007E209F" w:rsidRDefault="008241D6" w:rsidP="008241D6">
      <w:pPr>
        <w:pStyle w:val="PlainText"/>
        <w:rPr>
          <w:rFonts w:ascii="Arial" w:hAnsi="Arial" w:cs="Arial"/>
          <w:sz w:val="18"/>
          <w:szCs w:val="18"/>
        </w:rPr>
      </w:pPr>
    </w:p>
    <w:p w14:paraId="7D80124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j in N:</w:t>
      </w:r>
    </w:p>
    <w:p w14:paraId="354A746E"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q in Q:</w:t>
      </w:r>
    </w:p>
    <w:p w14:paraId="046167D2"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Zjqs</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j,q</w:t>
      </w:r>
      <w:proofErr w:type="spellEnd"/>
      <w:proofErr w:type="gramEnd"/>
      <w:r w:rsidRPr="007E209F">
        <w:rPr>
          <w:rFonts w:ascii="Arial" w:hAnsi="Arial" w:cs="Arial"/>
          <w:sz w:val="18"/>
          <w:szCs w:val="18"/>
        </w:rPr>
        <w:t xml:space="preserve">] = </w:t>
      </w:r>
      <w:proofErr w:type="spellStart"/>
      <w:r w:rsidRPr="007E209F">
        <w:rPr>
          <w:rFonts w:ascii="Arial" w:hAnsi="Arial" w:cs="Arial"/>
          <w:sz w:val="18"/>
          <w:szCs w:val="18"/>
        </w:rPr>
        <w:t>Z_jq</w:t>
      </w:r>
      <w:proofErr w:type="spellEnd"/>
      <w:r w:rsidRPr="007E209F">
        <w:rPr>
          <w:rFonts w:ascii="Arial" w:hAnsi="Arial" w:cs="Arial"/>
          <w:sz w:val="18"/>
          <w:szCs w:val="18"/>
        </w:rPr>
        <w:t>[j, q].X</w:t>
      </w:r>
    </w:p>
    <w:p w14:paraId="27D89E2F" w14:textId="77777777" w:rsidR="008241D6" w:rsidRPr="007E209F" w:rsidRDefault="008241D6" w:rsidP="008241D6">
      <w:pPr>
        <w:pStyle w:val="PlainText"/>
        <w:rPr>
          <w:rFonts w:ascii="Arial" w:hAnsi="Arial" w:cs="Arial"/>
          <w:sz w:val="18"/>
          <w:szCs w:val="18"/>
        </w:rPr>
      </w:pPr>
    </w:p>
    <w:p w14:paraId="0C5E3812" w14:textId="5D77D90E"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r w:rsidR="007F1A71" w:rsidRPr="007E209F">
        <w:rPr>
          <w:rFonts w:ascii="Arial" w:hAnsi="Arial" w:cs="Arial"/>
          <w:sz w:val="18"/>
          <w:szCs w:val="18"/>
        </w:rPr>
        <w:t xml:space="preserve"> </w:t>
      </w:r>
      <w:proofErr w:type="spellStart"/>
      <w:r w:rsidRPr="007E209F">
        <w:rPr>
          <w:rFonts w:ascii="Arial" w:hAnsi="Arial" w:cs="Arial"/>
          <w:sz w:val="18"/>
          <w:szCs w:val="18"/>
        </w:rPr>
        <w:t>Xijk</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0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 for k in N_0}</w:t>
      </w:r>
    </w:p>
    <w:p w14:paraId="1599BAB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459CF6D1"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31B57ED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for j in N_0:</w:t>
      </w:r>
    </w:p>
    <w:p w14:paraId="1ACF48C2"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N_0:</w:t>
      </w:r>
    </w:p>
    <w:p w14:paraId="1D2707B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Xijk</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i,j,k</w:t>
      </w:r>
      <w:proofErr w:type="spellEnd"/>
      <w:r w:rsidRPr="007E209F">
        <w:rPr>
          <w:rFonts w:ascii="Arial" w:hAnsi="Arial" w:cs="Arial"/>
          <w:sz w:val="18"/>
          <w:szCs w:val="18"/>
        </w:rPr>
        <w:t>].X</w:t>
      </w:r>
    </w:p>
    <w:p w14:paraId="7D604ED2"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72BCCFD6"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ofv</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m.objVal</w:t>
      </w:r>
      <w:proofErr w:type="spellEnd"/>
      <w:proofErr w:type="gramEnd"/>
    </w:p>
    <w:p w14:paraId="507E4731"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lower_bound</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m.objBound</w:t>
      </w:r>
      <w:proofErr w:type="spellEnd"/>
      <w:proofErr w:type="gramEnd"/>
    </w:p>
    <w:p w14:paraId="177E05C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gap = </w:t>
      </w:r>
      <w:proofErr w:type="spellStart"/>
      <w:proofErr w:type="gramStart"/>
      <w:r w:rsidRPr="007E209F">
        <w:rPr>
          <w:rFonts w:ascii="Arial" w:hAnsi="Arial" w:cs="Arial"/>
          <w:sz w:val="18"/>
          <w:szCs w:val="18"/>
        </w:rPr>
        <w:t>m.MIPGap</w:t>
      </w:r>
      <w:proofErr w:type="spellEnd"/>
      <w:proofErr w:type="gramEnd"/>
    </w:p>
    <w:p w14:paraId="58B0A179"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run_time</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m.runtime</w:t>
      </w:r>
      <w:proofErr w:type="spellEnd"/>
      <w:proofErr w:type="gramEnd"/>
    </w:p>
    <w:p w14:paraId="0B2F744E" w14:textId="77777777" w:rsidR="008241D6" w:rsidRPr="007E209F" w:rsidRDefault="008241D6" w:rsidP="008241D6">
      <w:pPr>
        <w:pStyle w:val="PlainText"/>
        <w:rPr>
          <w:rFonts w:ascii="Arial" w:hAnsi="Arial" w:cs="Arial"/>
          <w:sz w:val="18"/>
          <w:szCs w:val="18"/>
        </w:rPr>
      </w:pPr>
    </w:p>
    <w:p w14:paraId="368D838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 xml:space="preserve">f"\n </w:t>
      </w:r>
      <w:proofErr w:type="spellStart"/>
      <w:r w:rsidRPr="007E209F">
        <w:rPr>
          <w:rFonts w:ascii="Arial" w:hAnsi="Arial" w:cs="Arial"/>
          <w:sz w:val="18"/>
          <w:szCs w:val="18"/>
        </w:rPr>
        <w:t>ObjVal</w:t>
      </w:r>
      <w:proofErr w:type="spellEnd"/>
      <w:r w:rsidRPr="007E209F">
        <w:rPr>
          <w:rFonts w:ascii="Arial" w:hAnsi="Arial" w:cs="Arial"/>
          <w:sz w:val="18"/>
          <w:szCs w:val="18"/>
        </w:rPr>
        <w:t>: {</w:t>
      </w:r>
      <w:proofErr w:type="spellStart"/>
      <w:r w:rsidRPr="007E209F">
        <w:rPr>
          <w:rFonts w:ascii="Arial" w:hAnsi="Arial" w:cs="Arial"/>
          <w:sz w:val="18"/>
          <w:szCs w:val="18"/>
        </w:rPr>
        <w:t>ofv</w:t>
      </w:r>
      <w:proofErr w:type="spellEnd"/>
      <w:r w:rsidRPr="007E209F">
        <w:rPr>
          <w:rFonts w:ascii="Arial" w:hAnsi="Arial" w:cs="Arial"/>
          <w:sz w:val="18"/>
          <w:szCs w:val="18"/>
        </w:rPr>
        <w:t>}, Lower Bound: {</w:t>
      </w:r>
      <w:proofErr w:type="spellStart"/>
      <w:r w:rsidRPr="007E209F">
        <w:rPr>
          <w:rFonts w:ascii="Arial" w:hAnsi="Arial" w:cs="Arial"/>
          <w:sz w:val="18"/>
          <w:szCs w:val="18"/>
        </w:rPr>
        <w:t>lower_bound</w:t>
      </w:r>
      <w:proofErr w:type="spellEnd"/>
      <w:r w:rsidRPr="007E209F">
        <w:rPr>
          <w:rFonts w:ascii="Arial" w:hAnsi="Arial" w:cs="Arial"/>
          <w:sz w:val="18"/>
          <w:szCs w:val="18"/>
        </w:rPr>
        <w:t>}, Gap: {gap}, Runtime: {</w:t>
      </w:r>
      <w:proofErr w:type="spellStart"/>
      <w:r w:rsidRPr="007E209F">
        <w:rPr>
          <w:rFonts w:ascii="Arial" w:hAnsi="Arial" w:cs="Arial"/>
          <w:sz w:val="18"/>
          <w:szCs w:val="18"/>
        </w:rPr>
        <w:t>run_time</w:t>
      </w:r>
      <w:proofErr w:type="spellEnd"/>
      <w:r w:rsidRPr="007E209F">
        <w:rPr>
          <w:rFonts w:ascii="Arial" w:hAnsi="Arial" w:cs="Arial"/>
          <w:sz w:val="18"/>
          <w:szCs w:val="18"/>
        </w:rPr>
        <w:t>}")</w:t>
      </w:r>
    </w:p>
    <w:p w14:paraId="6DFC2F9A"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
    <w:p w14:paraId="03B4EB8E" w14:textId="618C270D"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return </w:t>
      </w:r>
      <w:proofErr w:type="spellStart"/>
      <w:r w:rsidRPr="007E209F">
        <w:rPr>
          <w:rFonts w:ascii="Arial" w:hAnsi="Arial" w:cs="Arial"/>
          <w:sz w:val="18"/>
          <w:szCs w:val="18"/>
        </w:rPr>
        <w:t>Yijs</w:t>
      </w:r>
      <w:proofErr w:type="spellEnd"/>
      <w:r w:rsidRPr="007E209F">
        <w:rPr>
          <w:rFonts w:ascii="Arial" w:hAnsi="Arial" w:cs="Arial"/>
          <w:sz w:val="18"/>
          <w:szCs w:val="18"/>
        </w:rPr>
        <w:t xml:space="preserve">, </w:t>
      </w:r>
      <w:proofErr w:type="spellStart"/>
      <w:r w:rsidRPr="007E209F">
        <w:rPr>
          <w:rFonts w:ascii="Arial" w:hAnsi="Arial" w:cs="Arial"/>
          <w:sz w:val="18"/>
          <w:szCs w:val="18"/>
        </w:rPr>
        <w:t>Zjqs</w:t>
      </w:r>
      <w:proofErr w:type="spellEnd"/>
      <w:r w:rsidRPr="007E209F">
        <w:rPr>
          <w:rFonts w:ascii="Arial" w:hAnsi="Arial" w:cs="Arial"/>
          <w:sz w:val="18"/>
          <w:szCs w:val="18"/>
        </w:rPr>
        <w:t xml:space="preserve">, </w:t>
      </w:r>
      <w:proofErr w:type="spellStart"/>
      <w:r w:rsidRPr="007E209F">
        <w:rPr>
          <w:rFonts w:ascii="Arial" w:hAnsi="Arial" w:cs="Arial"/>
          <w:sz w:val="18"/>
          <w:szCs w:val="18"/>
        </w:rPr>
        <w:t>Xijk</w:t>
      </w:r>
      <w:proofErr w:type="spellEnd"/>
    </w:p>
    <w:p w14:paraId="4EBD6AD8" w14:textId="77777777" w:rsidR="008241D6" w:rsidRPr="007E209F" w:rsidRDefault="008241D6" w:rsidP="008241D6">
      <w:pPr>
        <w:pStyle w:val="PlainText"/>
        <w:rPr>
          <w:rFonts w:ascii="Arial" w:hAnsi="Arial" w:cs="Arial"/>
          <w:sz w:val="18"/>
          <w:szCs w:val="18"/>
        </w:rPr>
      </w:pPr>
    </w:p>
    <w:p w14:paraId="53B8CC84"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if __name__ == "__main__":</w:t>
      </w:r>
    </w:p>
    <w:p w14:paraId="738ABAF1"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path = 'test.xls'</w:t>
      </w:r>
    </w:p>
    <w:p w14:paraId="2C32AB55"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timeLimit</w:t>
      </w:r>
      <w:proofErr w:type="spellEnd"/>
      <w:r w:rsidRPr="007E209F">
        <w:rPr>
          <w:rFonts w:ascii="Arial" w:hAnsi="Arial" w:cs="Arial"/>
          <w:sz w:val="18"/>
          <w:szCs w:val="18"/>
        </w:rPr>
        <w:t xml:space="preserve"> = 5400</w:t>
      </w:r>
    </w:p>
    <w:p w14:paraId="2EE3B86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detail = True</w:t>
      </w:r>
    </w:p>
    <w:p w14:paraId="7126A0DB" w14:textId="77777777" w:rsidR="008241D6" w:rsidRPr="007E209F" w:rsidRDefault="008241D6" w:rsidP="008241D6">
      <w:pPr>
        <w:pStyle w:val="PlainText"/>
        <w:rPr>
          <w:rFonts w:ascii="Arial" w:hAnsi="Arial" w:cs="Arial"/>
          <w:sz w:val="18"/>
          <w:szCs w:val="18"/>
        </w:rPr>
      </w:pPr>
      <w:r w:rsidRPr="007E209F">
        <w:rPr>
          <w:rFonts w:ascii="Arial" w:hAnsi="Arial" w:cs="Arial"/>
          <w:sz w:val="18"/>
          <w:szCs w:val="18"/>
        </w:rPr>
        <w:t xml:space="preserve">    tolerance = 0.01</w:t>
      </w:r>
    </w:p>
    <w:p w14:paraId="71F5F667" w14:textId="77777777" w:rsidR="008241D6" w:rsidRPr="007E209F" w:rsidRDefault="008241D6" w:rsidP="008241D6">
      <w:pPr>
        <w:pStyle w:val="PlainText"/>
        <w:rPr>
          <w:rFonts w:ascii="Arial" w:hAnsi="Arial" w:cs="Arial"/>
          <w:sz w:val="18"/>
          <w:szCs w:val="18"/>
        </w:rPr>
      </w:pPr>
    </w:p>
    <w:p w14:paraId="5B41485B" w14:textId="03FACF93" w:rsidR="00980FB1" w:rsidRPr="007E209F" w:rsidRDefault="008241D6" w:rsidP="008241D6">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First(</w:t>
      </w:r>
      <w:proofErr w:type="gramEnd"/>
      <w:r w:rsidRPr="007E209F">
        <w:rPr>
          <w:rFonts w:ascii="Arial" w:hAnsi="Arial" w:cs="Arial"/>
          <w:sz w:val="18"/>
          <w:szCs w:val="18"/>
        </w:rPr>
        <w:t xml:space="preserve">path, </w:t>
      </w:r>
      <w:proofErr w:type="spellStart"/>
      <w:r w:rsidRPr="007E209F">
        <w:rPr>
          <w:rFonts w:ascii="Arial" w:hAnsi="Arial" w:cs="Arial"/>
          <w:sz w:val="18"/>
          <w:szCs w:val="18"/>
        </w:rPr>
        <w:t>timeLimit</w:t>
      </w:r>
      <w:proofErr w:type="spellEnd"/>
      <w:r w:rsidRPr="007E209F">
        <w:rPr>
          <w:rFonts w:ascii="Arial" w:hAnsi="Arial" w:cs="Arial"/>
          <w:sz w:val="18"/>
          <w:szCs w:val="18"/>
        </w:rPr>
        <w:t>, detail, tolerance)</w:t>
      </w:r>
    </w:p>
    <w:p w14:paraId="50BF4CB8" w14:textId="59BC35B6" w:rsidR="00930A99" w:rsidRPr="007E209F" w:rsidRDefault="00930A99" w:rsidP="00980FB1">
      <w:pPr>
        <w:pStyle w:val="PlainText"/>
        <w:rPr>
          <w:rFonts w:ascii="Arial" w:hAnsi="Arial" w:cs="Arial"/>
          <w:sz w:val="28"/>
          <w:szCs w:val="28"/>
        </w:rPr>
      </w:pPr>
    </w:p>
    <w:p w14:paraId="24656A5D" w14:textId="77777777" w:rsidR="00930A99" w:rsidRPr="007E209F" w:rsidRDefault="00930A99">
      <w:pPr>
        <w:rPr>
          <w:rFonts w:ascii="Arial" w:hAnsi="Arial" w:cs="Arial"/>
          <w:sz w:val="28"/>
          <w:szCs w:val="28"/>
        </w:rPr>
      </w:pPr>
      <w:r w:rsidRPr="007E209F">
        <w:rPr>
          <w:rFonts w:ascii="Arial" w:hAnsi="Arial" w:cs="Arial"/>
          <w:sz w:val="28"/>
          <w:szCs w:val="28"/>
        </w:rPr>
        <w:br w:type="page"/>
      </w:r>
    </w:p>
    <w:p w14:paraId="56CF0340" w14:textId="58C30E7D" w:rsidR="00A61AAC" w:rsidRPr="007E209F" w:rsidRDefault="00930A99" w:rsidP="00B257BA">
      <w:pPr>
        <w:pStyle w:val="PlainText"/>
        <w:outlineLvl w:val="1"/>
        <w:rPr>
          <w:rFonts w:ascii="Arial" w:hAnsi="Arial" w:cs="Arial"/>
          <w:sz w:val="28"/>
          <w:szCs w:val="28"/>
        </w:rPr>
      </w:pPr>
      <w:bookmarkStart w:id="231" w:name="_Toc140125641"/>
      <w:r w:rsidRPr="007E209F">
        <w:rPr>
          <w:rFonts w:ascii="Arial" w:hAnsi="Arial" w:cs="Arial"/>
          <w:sz w:val="28"/>
          <w:szCs w:val="28"/>
        </w:rPr>
        <w:lastRenderedPageBreak/>
        <w:t>SECOND STAGE</w:t>
      </w:r>
      <w:bookmarkEnd w:id="231"/>
    </w:p>
    <w:p w14:paraId="4ED3356C" w14:textId="77777777" w:rsidR="00511477" w:rsidRPr="007E209F" w:rsidRDefault="00511477" w:rsidP="007F1A71">
      <w:pPr>
        <w:pStyle w:val="PlainText"/>
        <w:rPr>
          <w:rFonts w:ascii="Arial" w:hAnsi="Arial" w:cs="Arial"/>
          <w:sz w:val="18"/>
          <w:szCs w:val="18"/>
        </w:rPr>
      </w:pPr>
    </w:p>
    <w:p w14:paraId="43EA5524" w14:textId="5B8D17B4" w:rsidR="007F1A71" w:rsidRPr="007E209F" w:rsidRDefault="007F1A71" w:rsidP="007F1A71">
      <w:pPr>
        <w:pStyle w:val="PlainText"/>
        <w:rPr>
          <w:rFonts w:ascii="Arial" w:hAnsi="Arial" w:cs="Arial"/>
          <w:sz w:val="18"/>
          <w:szCs w:val="18"/>
        </w:rPr>
      </w:pPr>
      <w:r w:rsidRPr="007E209F">
        <w:rPr>
          <w:rFonts w:ascii="Arial" w:hAnsi="Arial" w:cs="Arial"/>
          <w:sz w:val="18"/>
          <w:szCs w:val="18"/>
        </w:rPr>
        <w:t>import time</w:t>
      </w:r>
    </w:p>
    <w:p w14:paraId="0FD10CB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from </w:t>
      </w:r>
      <w:proofErr w:type="spellStart"/>
      <w:r w:rsidRPr="007E209F">
        <w:rPr>
          <w:rFonts w:ascii="Arial" w:hAnsi="Arial" w:cs="Arial"/>
          <w:sz w:val="18"/>
          <w:szCs w:val="18"/>
        </w:rPr>
        <w:t>First_stage</w:t>
      </w:r>
      <w:proofErr w:type="spellEnd"/>
      <w:r w:rsidRPr="007E209F">
        <w:rPr>
          <w:rFonts w:ascii="Arial" w:hAnsi="Arial" w:cs="Arial"/>
          <w:sz w:val="18"/>
          <w:szCs w:val="18"/>
        </w:rPr>
        <w:t xml:space="preserve"> import First</w:t>
      </w:r>
    </w:p>
    <w:p w14:paraId="61E26D2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import </w:t>
      </w:r>
      <w:proofErr w:type="spellStart"/>
      <w:r w:rsidRPr="007E209F">
        <w:rPr>
          <w:rFonts w:ascii="Arial" w:hAnsi="Arial" w:cs="Arial"/>
          <w:sz w:val="18"/>
          <w:szCs w:val="18"/>
        </w:rPr>
        <w:t>xlrd</w:t>
      </w:r>
      <w:proofErr w:type="spellEnd"/>
    </w:p>
    <w:p w14:paraId="46823760"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import </w:t>
      </w:r>
      <w:proofErr w:type="spellStart"/>
      <w:r w:rsidRPr="007E209F">
        <w:rPr>
          <w:rFonts w:ascii="Arial" w:hAnsi="Arial" w:cs="Arial"/>
          <w:sz w:val="18"/>
          <w:szCs w:val="18"/>
        </w:rPr>
        <w:t>gurobipy</w:t>
      </w:r>
      <w:proofErr w:type="spellEnd"/>
      <w:r w:rsidRPr="007E209F">
        <w:rPr>
          <w:rFonts w:ascii="Arial" w:hAnsi="Arial" w:cs="Arial"/>
          <w:sz w:val="18"/>
          <w:szCs w:val="18"/>
        </w:rPr>
        <w:t xml:space="preserve"> as </w:t>
      </w:r>
      <w:proofErr w:type="spellStart"/>
      <w:r w:rsidRPr="007E209F">
        <w:rPr>
          <w:rFonts w:ascii="Arial" w:hAnsi="Arial" w:cs="Arial"/>
          <w:sz w:val="18"/>
          <w:szCs w:val="18"/>
        </w:rPr>
        <w:t>gp</w:t>
      </w:r>
      <w:proofErr w:type="spellEnd"/>
    </w:p>
    <w:p w14:paraId="0C933F4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from </w:t>
      </w:r>
      <w:proofErr w:type="spellStart"/>
      <w:r w:rsidRPr="007E209F">
        <w:rPr>
          <w:rFonts w:ascii="Arial" w:hAnsi="Arial" w:cs="Arial"/>
          <w:sz w:val="18"/>
          <w:szCs w:val="18"/>
        </w:rPr>
        <w:t>gurobipy</w:t>
      </w:r>
      <w:proofErr w:type="spellEnd"/>
      <w:r w:rsidRPr="007E209F">
        <w:rPr>
          <w:rFonts w:ascii="Arial" w:hAnsi="Arial" w:cs="Arial"/>
          <w:sz w:val="18"/>
          <w:szCs w:val="18"/>
        </w:rPr>
        <w:t xml:space="preserve"> import GRB</w:t>
      </w:r>
    </w:p>
    <w:p w14:paraId="07EF8C18" w14:textId="77777777" w:rsidR="007F1A71" w:rsidRPr="007E209F" w:rsidRDefault="007F1A71" w:rsidP="007F1A71">
      <w:pPr>
        <w:pStyle w:val="PlainText"/>
        <w:rPr>
          <w:rFonts w:ascii="Arial" w:hAnsi="Arial" w:cs="Arial"/>
          <w:sz w:val="18"/>
          <w:szCs w:val="18"/>
        </w:rPr>
      </w:pPr>
    </w:p>
    <w:p w14:paraId="0BDE2D8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class </w:t>
      </w:r>
      <w:proofErr w:type="gramStart"/>
      <w:r w:rsidRPr="007E209F">
        <w:rPr>
          <w:rFonts w:ascii="Arial" w:hAnsi="Arial" w:cs="Arial"/>
          <w:sz w:val="18"/>
          <w:szCs w:val="18"/>
        </w:rPr>
        <w:t>Machine(</w:t>
      </w:r>
      <w:proofErr w:type="gramEnd"/>
      <w:r w:rsidRPr="007E209F">
        <w:rPr>
          <w:rFonts w:ascii="Arial" w:hAnsi="Arial" w:cs="Arial"/>
          <w:sz w:val="18"/>
          <w:szCs w:val="18"/>
        </w:rPr>
        <w:t>):</w:t>
      </w:r>
    </w:p>
    <w:p w14:paraId="6584EEA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def __</w:t>
      </w:r>
      <w:proofErr w:type="spellStart"/>
      <w:r w:rsidRPr="007E209F">
        <w:rPr>
          <w:rFonts w:ascii="Arial" w:hAnsi="Arial" w:cs="Arial"/>
          <w:sz w:val="18"/>
          <w:szCs w:val="18"/>
        </w:rPr>
        <w:t>init</w:t>
      </w:r>
      <w:proofErr w:type="spellEnd"/>
      <w:r w:rsidRPr="007E209F">
        <w:rPr>
          <w:rFonts w:ascii="Arial" w:hAnsi="Arial" w:cs="Arial"/>
          <w:sz w:val="18"/>
          <w:szCs w:val="18"/>
        </w:rPr>
        <w:t>_</w:t>
      </w:r>
      <w:proofErr w:type="gramStart"/>
      <w:r w:rsidRPr="007E209F">
        <w:rPr>
          <w:rFonts w:ascii="Arial" w:hAnsi="Arial" w:cs="Arial"/>
          <w:sz w:val="18"/>
          <w:szCs w:val="18"/>
        </w:rPr>
        <w:t>_(</w:t>
      </w:r>
      <w:proofErr w:type="gramEnd"/>
      <w:r w:rsidRPr="007E209F">
        <w:rPr>
          <w:rFonts w:ascii="Arial" w:hAnsi="Arial" w:cs="Arial"/>
          <w:sz w:val="18"/>
          <w:szCs w:val="18"/>
        </w:rPr>
        <w:t>self, name):</w:t>
      </w:r>
    </w:p>
    <w:p w14:paraId="37C4645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self.name = name</w:t>
      </w:r>
    </w:p>
    <w:p w14:paraId="044B52FA" w14:textId="77777777" w:rsidR="007F1A71" w:rsidRPr="007E209F" w:rsidRDefault="007F1A71" w:rsidP="007F1A71">
      <w:pPr>
        <w:pStyle w:val="PlainText"/>
        <w:rPr>
          <w:rFonts w:ascii="Arial" w:hAnsi="Arial" w:cs="Arial"/>
          <w:sz w:val="18"/>
          <w:szCs w:val="18"/>
        </w:rPr>
      </w:pPr>
    </w:p>
    <w:p w14:paraId="58BAF8B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class </w:t>
      </w:r>
      <w:proofErr w:type="gramStart"/>
      <w:r w:rsidRPr="007E209F">
        <w:rPr>
          <w:rFonts w:ascii="Arial" w:hAnsi="Arial" w:cs="Arial"/>
          <w:sz w:val="18"/>
          <w:szCs w:val="18"/>
        </w:rPr>
        <w:t>Job(</w:t>
      </w:r>
      <w:proofErr w:type="gramEnd"/>
      <w:r w:rsidRPr="007E209F">
        <w:rPr>
          <w:rFonts w:ascii="Arial" w:hAnsi="Arial" w:cs="Arial"/>
          <w:sz w:val="18"/>
          <w:szCs w:val="18"/>
        </w:rPr>
        <w:t>):</w:t>
      </w:r>
    </w:p>
    <w:p w14:paraId="17E471A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def __</w:t>
      </w:r>
      <w:proofErr w:type="spellStart"/>
      <w:r w:rsidRPr="007E209F">
        <w:rPr>
          <w:rFonts w:ascii="Arial" w:hAnsi="Arial" w:cs="Arial"/>
          <w:sz w:val="18"/>
          <w:szCs w:val="18"/>
        </w:rPr>
        <w:t>init</w:t>
      </w:r>
      <w:proofErr w:type="spellEnd"/>
      <w:r w:rsidRPr="007E209F">
        <w:rPr>
          <w:rFonts w:ascii="Arial" w:hAnsi="Arial" w:cs="Arial"/>
          <w:sz w:val="18"/>
          <w:szCs w:val="18"/>
        </w:rPr>
        <w:t>_</w:t>
      </w:r>
      <w:proofErr w:type="gramStart"/>
      <w:r w:rsidRPr="007E209F">
        <w:rPr>
          <w:rFonts w:ascii="Arial" w:hAnsi="Arial" w:cs="Arial"/>
          <w:sz w:val="18"/>
          <w:szCs w:val="18"/>
        </w:rPr>
        <w:t>_(</w:t>
      </w:r>
      <w:proofErr w:type="gramEnd"/>
      <w:r w:rsidRPr="007E209F">
        <w:rPr>
          <w:rFonts w:ascii="Arial" w:hAnsi="Arial" w:cs="Arial"/>
          <w:sz w:val="18"/>
          <w:szCs w:val="18"/>
        </w:rPr>
        <w:t xml:space="preserve">self, name, </w:t>
      </w:r>
      <w:proofErr w:type="spellStart"/>
      <w:r w:rsidRPr="007E209F">
        <w:rPr>
          <w:rFonts w:ascii="Arial" w:hAnsi="Arial" w:cs="Arial"/>
          <w:sz w:val="18"/>
          <w:szCs w:val="18"/>
        </w:rPr>
        <w:t>need_drying</w:t>
      </w:r>
      <w:proofErr w:type="spellEnd"/>
      <w:r w:rsidRPr="007E209F">
        <w:rPr>
          <w:rFonts w:ascii="Arial" w:hAnsi="Arial" w:cs="Arial"/>
          <w:sz w:val="18"/>
          <w:szCs w:val="18"/>
        </w:rPr>
        <w:t xml:space="preserve">, </w:t>
      </w:r>
      <w:proofErr w:type="spellStart"/>
      <w:r w:rsidRPr="007E209F">
        <w:rPr>
          <w:rFonts w:ascii="Arial" w:hAnsi="Arial" w:cs="Arial"/>
          <w:sz w:val="18"/>
          <w:szCs w:val="18"/>
        </w:rPr>
        <w:t>drying_time</w:t>
      </w:r>
      <w:proofErr w:type="spellEnd"/>
      <w:r w:rsidRPr="007E209F">
        <w:rPr>
          <w:rFonts w:ascii="Arial" w:hAnsi="Arial" w:cs="Arial"/>
          <w:sz w:val="18"/>
          <w:szCs w:val="18"/>
        </w:rPr>
        <w:t>):</w:t>
      </w:r>
    </w:p>
    <w:p w14:paraId="31E8E01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self.name = name</w:t>
      </w:r>
    </w:p>
    <w:p w14:paraId="4DE9DD0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self.need</w:t>
      </w:r>
      <w:proofErr w:type="gramEnd"/>
      <w:r w:rsidRPr="007E209F">
        <w:rPr>
          <w:rFonts w:ascii="Arial" w:hAnsi="Arial" w:cs="Arial"/>
          <w:sz w:val="18"/>
          <w:szCs w:val="18"/>
        </w:rPr>
        <w:t>_drying</w:t>
      </w:r>
      <w:proofErr w:type="spellEnd"/>
      <w:r w:rsidRPr="007E209F">
        <w:rPr>
          <w:rFonts w:ascii="Arial" w:hAnsi="Arial" w:cs="Arial"/>
          <w:sz w:val="18"/>
          <w:szCs w:val="18"/>
        </w:rPr>
        <w:t xml:space="preserve"> = </w:t>
      </w:r>
      <w:proofErr w:type="spellStart"/>
      <w:r w:rsidRPr="007E209F">
        <w:rPr>
          <w:rFonts w:ascii="Arial" w:hAnsi="Arial" w:cs="Arial"/>
          <w:sz w:val="18"/>
          <w:szCs w:val="18"/>
        </w:rPr>
        <w:t>need_drying</w:t>
      </w:r>
      <w:proofErr w:type="spellEnd"/>
    </w:p>
    <w:p w14:paraId="1FD1F78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self.drying</w:t>
      </w:r>
      <w:proofErr w:type="gramEnd"/>
      <w:r w:rsidRPr="007E209F">
        <w:rPr>
          <w:rFonts w:ascii="Arial" w:hAnsi="Arial" w:cs="Arial"/>
          <w:sz w:val="18"/>
          <w:szCs w:val="18"/>
        </w:rPr>
        <w:t>_time</w:t>
      </w:r>
      <w:proofErr w:type="spellEnd"/>
      <w:r w:rsidRPr="007E209F">
        <w:rPr>
          <w:rFonts w:ascii="Arial" w:hAnsi="Arial" w:cs="Arial"/>
          <w:sz w:val="18"/>
          <w:szCs w:val="18"/>
        </w:rPr>
        <w:t xml:space="preserve"> = </w:t>
      </w:r>
      <w:proofErr w:type="spellStart"/>
      <w:r w:rsidRPr="007E209F">
        <w:rPr>
          <w:rFonts w:ascii="Arial" w:hAnsi="Arial" w:cs="Arial"/>
          <w:sz w:val="18"/>
          <w:szCs w:val="18"/>
        </w:rPr>
        <w:t>drying_time</w:t>
      </w:r>
      <w:proofErr w:type="spellEnd"/>
    </w:p>
    <w:p w14:paraId="55115AD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15D6ECC9" w14:textId="77777777" w:rsidR="007F1A71" w:rsidRPr="007E209F" w:rsidRDefault="007F1A71" w:rsidP="007F1A71">
      <w:pPr>
        <w:pStyle w:val="PlainText"/>
        <w:rPr>
          <w:rFonts w:ascii="Arial" w:hAnsi="Arial" w:cs="Arial"/>
          <w:sz w:val="18"/>
          <w:szCs w:val="18"/>
        </w:rPr>
      </w:pPr>
    </w:p>
    <w:p w14:paraId="7146861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def __str__(self):</w:t>
      </w:r>
    </w:p>
    <w:p w14:paraId="39937E4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about = </w:t>
      </w:r>
      <w:proofErr w:type="spellStart"/>
      <w:r w:rsidRPr="007E209F">
        <w:rPr>
          <w:rFonts w:ascii="Arial" w:hAnsi="Arial" w:cs="Arial"/>
          <w:sz w:val="18"/>
          <w:szCs w:val="18"/>
        </w:rPr>
        <w:t>f"Job</w:t>
      </w:r>
      <w:proofErr w:type="spellEnd"/>
      <w:r w:rsidRPr="007E209F">
        <w:rPr>
          <w:rFonts w:ascii="Arial" w:hAnsi="Arial" w:cs="Arial"/>
          <w:sz w:val="18"/>
          <w:szCs w:val="18"/>
        </w:rPr>
        <w:t>: {</w:t>
      </w:r>
      <w:proofErr w:type="gramStart"/>
      <w:r w:rsidRPr="007E209F">
        <w:rPr>
          <w:rFonts w:ascii="Arial" w:hAnsi="Arial" w:cs="Arial"/>
          <w:sz w:val="18"/>
          <w:szCs w:val="18"/>
        </w:rPr>
        <w:t>self.name}\</w:t>
      </w:r>
      <w:proofErr w:type="gramEnd"/>
      <w:r w:rsidRPr="007E209F">
        <w:rPr>
          <w:rFonts w:ascii="Arial" w:hAnsi="Arial" w:cs="Arial"/>
          <w:sz w:val="18"/>
          <w:szCs w:val="18"/>
        </w:rPr>
        <w:t xml:space="preserve">n  </w:t>
      </w:r>
      <w:proofErr w:type="spellStart"/>
      <w:r w:rsidRPr="007E209F">
        <w:rPr>
          <w:rFonts w:ascii="Arial" w:hAnsi="Arial" w:cs="Arial"/>
          <w:sz w:val="18"/>
          <w:szCs w:val="18"/>
        </w:rPr>
        <w:t>Is_dry</w:t>
      </w:r>
      <w:proofErr w:type="spellEnd"/>
      <w:r w:rsidRPr="007E209F">
        <w:rPr>
          <w:rFonts w:ascii="Arial" w:hAnsi="Arial" w:cs="Arial"/>
          <w:sz w:val="18"/>
          <w:szCs w:val="18"/>
        </w:rPr>
        <w:t>: {</w:t>
      </w:r>
      <w:proofErr w:type="spellStart"/>
      <w:r w:rsidRPr="007E209F">
        <w:rPr>
          <w:rFonts w:ascii="Arial" w:hAnsi="Arial" w:cs="Arial"/>
          <w:sz w:val="18"/>
          <w:szCs w:val="18"/>
        </w:rPr>
        <w:t>self.need_drying</w:t>
      </w:r>
      <w:proofErr w:type="spellEnd"/>
      <w:r w:rsidRPr="007E209F">
        <w:rPr>
          <w:rFonts w:ascii="Arial" w:hAnsi="Arial" w:cs="Arial"/>
          <w:sz w:val="18"/>
          <w:szCs w:val="18"/>
        </w:rPr>
        <w:t xml:space="preserve">}\n  </w:t>
      </w:r>
      <w:proofErr w:type="spellStart"/>
      <w:r w:rsidRPr="007E209F">
        <w:rPr>
          <w:rFonts w:ascii="Arial" w:hAnsi="Arial" w:cs="Arial"/>
          <w:sz w:val="18"/>
          <w:szCs w:val="18"/>
        </w:rPr>
        <w:t>Dry_time</w:t>
      </w:r>
      <w:proofErr w:type="spellEnd"/>
      <w:r w:rsidRPr="007E209F">
        <w:rPr>
          <w:rFonts w:ascii="Arial" w:hAnsi="Arial" w:cs="Arial"/>
          <w:sz w:val="18"/>
          <w:szCs w:val="18"/>
        </w:rPr>
        <w:t>: {</w:t>
      </w:r>
      <w:proofErr w:type="spellStart"/>
      <w:r w:rsidRPr="007E209F">
        <w:rPr>
          <w:rFonts w:ascii="Arial" w:hAnsi="Arial" w:cs="Arial"/>
          <w:sz w:val="18"/>
          <w:szCs w:val="18"/>
        </w:rPr>
        <w:t>self.drying_time</w:t>
      </w:r>
      <w:proofErr w:type="spellEnd"/>
      <w:r w:rsidRPr="007E209F">
        <w:rPr>
          <w:rFonts w:ascii="Arial" w:hAnsi="Arial" w:cs="Arial"/>
          <w:sz w:val="18"/>
          <w:szCs w:val="18"/>
        </w:rPr>
        <w:t>}\n"</w:t>
      </w:r>
    </w:p>
    <w:p w14:paraId="6A60DDF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return about</w:t>
      </w:r>
    </w:p>
    <w:p w14:paraId="2130E51D" w14:textId="77777777" w:rsidR="007F1A71" w:rsidRPr="007E209F" w:rsidRDefault="007F1A71" w:rsidP="007F1A71">
      <w:pPr>
        <w:pStyle w:val="PlainText"/>
        <w:rPr>
          <w:rFonts w:ascii="Arial" w:hAnsi="Arial" w:cs="Arial"/>
          <w:sz w:val="18"/>
          <w:szCs w:val="18"/>
        </w:rPr>
      </w:pPr>
    </w:p>
    <w:p w14:paraId="6BD257D5" w14:textId="77777777" w:rsidR="007F1A71" w:rsidRPr="007E209F" w:rsidRDefault="007F1A71" w:rsidP="007F1A71">
      <w:pPr>
        <w:pStyle w:val="PlainText"/>
        <w:rPr>
          <w:rFonts w:ascii="Arial" w:hAnsi="Arial" w:cs="Arial"/>
          <w:sz w:val="18"/>
          <w:szCs w:val="18"/>
        </w:rPr>
      </w:pPr>
    </w:p>
    <w:p w14:paraId="7F807F7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def </w:t>
      </w:r>
      <w:proofErr w:type="gramStart"/>
      <w:r w:rsidRPr="007E209F">
        <w:rPr>
          <w:rFonts w:ascii="Arial" w:hAnsi="Arial" w:cs="Arial"/>
          <w:sz w:val="18"/>
          <w:szCs w:val="18"/>
        </w:rPr>
        <w:t>Second(</w:t>
      </w:r>
      <w:proofErr w:type="gramEnd"/>
      <w:r w:rsidRPr="007E209F">
        <w:rPr>
          <w:rFonts w:ascii="Arial" w:hAnsi="Arial" w:cs="Arial"/>
          <w:sz w:val="18"/>
          <w:szCs w:val="18"/>
        </w:rPr>
        <w:t xml:space="preserve">path, </w:t>
      </w:r>
      <w:proofErr w:type="spellStart"/>
      <w:r w:rsidRPr="007E209F">
        <w:rPr>
          <w:rFonts w:ascii="Arial" w:hAnsi="Arial" w:cs="Arial"/>
          <w:sz w:val="18"/>
          <w:szCs w:val="18"/>
        </w:rPr>
        <w:t>timeLimit</w:t>
      </w:r>
      <w:proofErr w:type="spellEnd"/>
      <w:r w:rsidRPr="007E209F">
        <w:rPr>
          <w:rFonts w:ascii="Arial" w:hAnsi="Arial" w:cs="Arial"/>
          <w:sz w:val="18"/>
          <w:szCs w:val="18"/>
        </w:rPr>
        <w:t>=5400, detail=True, tolerance=0.01):</w:t>
      </w:r>
    </w:p>
    <w:p w14:paraId="7FA6C015" w14:textId="77777777" w:rsidR="007F1A71" w:rsidRPr="007E209F" w:rsidRDefault="007F1A71" w:rsidP="007F1A71">
      <w:pPr>
        <w:pStyle w:val="PlainText"/>
        <w:rPr>
          <w:rFonts w:ascii="Arial" w:hAnsi="Arial" w:cs="Arial"/>
          <w:sz w:val="18"/>
          <w:szCs w:val="18"/>
        </w:rPr>
      </w:pPr>
    </w:p>
    <w:p w14:paraId="3B23ED53"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Read the data</w:t>
      </w:r>
    </w:p>
    <w:p w14:paraId="6C54613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Open Excel workbook</w:t>
      </w:r>
    </w:p>
    <w:p w14:paraId="7C217F0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wb</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xlrd.open</w:t>
      </w:r>
      <w:proofErr w:type="gramEnd"/>
      <w:r w:rsidRPr="007E209F">
        <w:rPr>
          <w:rFonts w:ascii="Arial" w:hAnsi="Arial" w:cs="Arial"/>
          <w:sz w:val="18"/>
          <w:szCs w:val="18"/>
        </w:rPr>
        <w:t>_workbook</w:t>
      </w:r>
      <w:proofErr w:type="spellEnd"/>
      <w:r w:rsidRPr="007E209F">
        <w:rPr>
          <w:rFonts w:ascii="Arial" w:hAnsi="Arial" w:cs="Arial"/>
          <w:sz w:val="18"/>
          <w:szCs w:val="18"/>
        </w:rPr>
        <w:t>(path)</w:t>
      </w:r>
    </w:p>
    <w:p w14:paraId="2C13DF1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Read job data</w:t>
      </w:r>
    </w:p>
    <w:p w14:paraId="1161D58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ws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wb.sheet</w:t>
      </w:r>
      <w:proofErr w:type="gramEnd"/>
      <w:r w:rsidRPr="007E209F">
        <w:rPr>
          <w:rFonts w:ascii="Arial" w:hAnsi="Arial" w:cs="Arial"/>
          <w:sz w:val="18"/>
          <w:szCs w:val="18"/>
        </w:rPr>
        <w:t>_by_name</w:t>
      </w:r>
      <w:proofErr w:type="spellEnd"/>
      <w:r w:rsidRPr="007E209F">
        <w:rPr>
          <w:rFonts w:ascii="Arial" w:hAnsi="Arial" w:cs="Arial"/>
          <w:sz w:val="18"/>
          <w:szCs w:val="18"/>
        </w:rPr>
        <w:t>('Jobs')</w:t>
      </w:r>
    </w:p>
    <w:p w14:paraId="7148D4D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jobs = []</w:t>
      </w:r>
    </w:p>
    <w:p w14:paraId="121AE6B3"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w:t>
      </w:r>
      <w:proofErr w:type="spellStart"/>
      <w:proofErr w:type="gramStart"/>
      <w:r w:rsidRPr="007E209F">
        <w:rPr>
          <w:rFonts w:ascii="Arial" w:hAnsi="Arial" w:cs="Arial"/>
          <w:sz w:val="18"/>
          <w:szCs w:val="18"/>
        </w:rPr>
        <w:t>i,t</w:t>
      </w:r>
      <w:proofErr w:type="spellEnd"/>
      <w:proofErr w:type="gramEnd"/>
      <w:r w:rsidRPr="007E209F">
        <w:rPr>
          <w:rFonts w:ascii="Arial" w:hAnsi="Arial" w:cs="Arial"/>
          <w:sz w:val="18"/>
          <w:szCs w:val="18"/>
        </w:rPr>
        <w:t xml:space="preserve"> in enumerate(</w:t>
      </w:r>
      <w:proofErr w:type="spellStart"/>
      <w:r w:rsidRPr="007E209F">
        <w:rPr>
          <w:rFonts w:ascii="Arial" w:hAnsi="Arial" w:cs="Arial"/>
          <w:sz w:val="18"/>
          <w:szCs w:val="18"/>
        </w:rPr>
        <w:t>ws.col_values</w:t>
      </w:r>
      <w:proofErr w:type="spellEnd"/>
      <w:r w:rsidRPr="007E209F">
        <w:rPr>
          <w:rFonts w:ascii="Arial" w:hAnsi="Arial" w:cs="Arial"/>
          <w:sz w:val="18"/>
          <w:szCs w:val="18"/>
        </w:rPr>
        <w:t>(0)[1:]):</w:t>
      </w:r>
    </w:p>
    <w:p w14:paraId="2D110E5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Create Technician object</w:t>
      </w:r>
    </w:p>
    <w:p w14:paraId="0260B52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thisTech</w:t>
      </w:r>
      <w:proofErr w:type="spellEnd"/>
      <w:r w:rsidRPr="007E209F">
        <w:rPr>
          <w:rFonts w:ascii="Arial" w:hAnsi="Arial" w:cs="Arial"/>
          <w:sz w:val="18"/>
          <w:szCs w:val="18"/>
        </w:rPr>
        <w:t xml:space="preserve"> = Job(*</w:t>
      </w:r>
      <w:proofErr w:type="spellStart"/>
      <w:r w:rsidRPr="007E209F">
        <w:rPr>
          <w:rFonts w:ascii="Arial" w:hAnsi="Arial" w:cs="Arial"/>
          <w:sz w:val="18"/>
          <w:szCs w:val="18"/>
        </w:rPr>
        <w:t>ws.row_values</w:t>
      </w:r>
      <w:proofErr w:type="spellEnd"/>
      <w:r w:rsidRPr="007E209F">
        <w:rPr>
          <w:rFonts w:ascii="Arial" w:hAnsi="Arial" w:cs="Arial"/>
          <w:sz w:val="18"/>
          <w:szCs w:val="18"/>
        </w:rPr>
        <w:t>(1+</w:t>
      </w:r>
      <w:proofErr w:type="gramStart"/>
      <w:r w:rsidRPr="007E209F">
        <w:rPr>
          <w:rFonts w:ascii="Arial" w:hAnsi="Arial" w:cs="Arial"/>
          <w:sz w:val="18"/>
          <w:szCs w:val="18"/>
        </w:rPr>
        <w:t>i)[</w:t>
      </w:r>
      <w:proofErr w:type="gramEnd"/>
      <w:r w:rsidRPr="007E209F">
        <w:rPr>
          <w:rFonts w:ascii="Arial" w:hAnsi="Arial" w:cs="Arial"/>
          <w:sz w:val="18"/>
          <w:szCs w:val="18"/>
        </w:rPr>
        <w:t>:3])</w:t>
      </w:r>
    </w:p>
    <w:p w14:paraId="5311F820"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jobs.append</w:t>
      </w:r>
      <w:proofErr w:type="spellEnd"/>
      <w:proofErr w:type="gramEnd"/>
      <w:r w:rsidRPr="007E209F">
        <w:rPr>
          <w:rFonts w:ascii="Arial" w:hAnsi="Arial" w:cs="Arial"/>
          <w:sz w:val="18"/>
          <w:szCs w:val="18"/>
        </w:rPr>
        <w:t>(</w:t>
      </w:r>
      <w:proofErr w:type="spellStart"/>
      <w:r w:rsidRPr="007E209F">
        <w:rPr>
          <w:rFonts w:ascii="Arial" w:hAnsi="Arial" w:cs="Arial"/>
          <w:sz w:val="18"/>
          <w:szCs w:val="18"/>
        </w:rPr>
        <w:t>thisTech</w:t>
      </w:r>
      <w:proofErr w:type="spellEnd"/>
      <w:r w:rsidRPr="007E209F">
        <w:rPr>
          <w:rFonts w:ascii="Arial" w:hAnsi="Arial" w:cs="Arial"/>
          <w:sz w:val="18"/>
          <w:szCs w:val="18"/>
        </w:rPr>
        <w:t>)</w:t>
      </w:r>
    </w:p>
    <w:p w14:paraId="7368B97E" w14:textId="77777777" w:rsidR="007F1A71" w:rsidRPr="007E209F" w:rsidRDefault="007F1A71" w:rsidP="007F1A71">
      <w:pPr>
        <w:pStyle w:val="PlainText"/>
        <w:rPr>
          <w:rFonts w:ascii="Arial" w:hAnsi="Arial" w:cs="Arial"/>
          <w:sz w:val="18"/>
          <w:szCs w:val="18"/>
        </w:rPr>
      </w:pPr>
    </w:p>
    <w:p w14:paraId="13A10DC3"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Read Data Size</w:t>
      </w:r>
    </w:p>
    <w:p w14:paraId="2499B66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ws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wb.sheet</w:t>
      </w:r>
      <w:proofErr w:type="gramEnd"/>
      <w:r w:rsidRPr="007E209F">
        <w:rPr>
          <w:rFonts w:ascii="Arial" w:hAnsi="Arial" w:cs="Arial"/>
          <w:sz w:val="18"/>
          <w:szCs w:val="18"/>
        </w:rPr>
        <w:t>_by_name</w:t>
      </w:r>
      <w:proofErr w:type="spellEnd"/>
      <w:r w:rsidRPr="007E209F">
        <w:rPr>
          <w:rFonts w:ascii="Arial" w:hAnsi="Arial" w:cs="Arial"/>
          <w:sz w:val="18"/>
          <w:szCs w:val="18"/>
        </w:rPr>
        <w:t>('Data Size')</w:t>
      </w:r>
    </w:p>
    <w:p w14:paraId="37F7489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number_of_jobs</w:t>
      </w:r>
      <w:proofErr w:type="spellEnd"/>
      <w:r w:rsidRPr="007E209F">
        <w:rPr>
          <w:rFonts w:ascii="Arial" w:hAnsi="Arial" w:cs="Arial"/>
          <w:sz w:val="18"/>
          <w:szCs w:val="18"/>
        </w:rPr>
        <w:t xml:space="preserve">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(0,1))</w:t>
      </w:r>
    </w:p>
    <w:p w14:paraId="24A9758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number_of_machines</w:t>
      </w:r>
      <w:proofErr w:type="spellEnd"/>
      <w:r w:rsidRPr="007E209F">
        <w:rPr>
          <w:rFonts w:ascii="Arial" w:hAnsi="Arial" w:cs="Arial"/>
          <w:sz w:val="18"/>
          <w:szCs w:val="18"/>
        </w:rPr>
        <w:t xml:space="preserve">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(0,0))</w:t>
      </w:r>
    </w:p>
    <w:p w14:paraId="140F2C6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R_p_max</w:t>
      </w:r>
      <w:proofErr w:type="spellEnd"/>
      <w:r w:rsidRPr="007E209F">
        <w:rPr>
          <w:rFonts w:ascii="Arial" w:hAnsi="Arial" w:cs="Arial"/>
          <w:sz w:val="18"/>
          <w:szCs w:val="18"/>
        </w:rPr>
        <w:t xml:space="preserve">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(0,2))</w:t>
      </w:r>
    </w:p>
    <w:p w14:paraId="2527ACF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R_s2_max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(0,3))</w:t>
      </w:r>
    </w:p>
    <w:p w14:paraId="7E2313A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R_s3_max = int(</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(0,4))</w:t>
      </w:r>
    </w:p>
    <w:p w14:paraId="22B62060" w14:textId="77777777" w:rsidR="007F1A71" w:rsidRPr="007E209F" w:rsidRDefault="007F1A71" w:rsidP="007F1A71">
      <w:pPr>
        <w:pStyle w:val="PlainText"/>
        <w:rPr>
          <w:rFonts w:ascii="Arial" w:hAnsi="Arial" w:cs="Arial"/>
          <w:sz w:val="18"/>
          <w:szCs w:val="18"/>
        </w:rPr>
      </w:pPr>
    </w:p>
    <w:p w14:paraId="4004BE9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"Number of Jobs =",</w:t>
      </w:r>
      <w:proofErr w:type="spellStart"/>
      <w:r w:rsidRPr="007E209F">
        <w:rPr>
          <w:rFonts w:ascii="Arial" w:hAnsi="Arial" w:cs="Arial"/>
          <w:sz w:val="18"/>
          <w:szCs w:val="18"/>
        </w:rPr>
        <w:t>number_of_jobs</w:t>
      </w:r>
      <w:proofErr w:type="spellEnd"/>
      <w:r w:rsidRPr="007E209F">
        <w:rPr>
          <w:rFonts w:ascii="Arial" w:hAnsi="Arial" w:cs="Arial"/>
          <w:sz w:val="18"/>
          <w:szCs w:val="18"/>
        </w:rPr>
        <w:t>)</w:t>
      </w:r>
    </w:p>
    <w:p w14:paraId="11109E2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"Number of Machines =",</w:t>
      </w:r>
      <w:proofErr w:type="spellStart"/>
      <w:r w:rsidRPr="007E209F">
        <w:rPr>
          <w:rFonts w:ascii="Arial" w:hAnsi="Arial" w:cs="Arial"/>
          <w:sz w:val="18"/>
          <w:szCs w:val="18"/>
        </w:rPr>
        <w:t>number_of_machines</w:t>
      </w:r>
      <w:proofErr w:type="spellEnd"/>
      <w:r w:rsidRPr="007E209F">
        <w:rPr>
          <w:rFonts w:ascii="Arial" w:hAnsi="Arial" w:cs="Arial"/>
          <w:sz w:val="18"/>
          <w:szCs w:val="18"/>
        </w:rPr>
        <w:t>)</w:t>
      </w:r>
    </w:p>
    <w:p w14:paraId="458FAB83"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"Number of Operators =",</w:t>
      </w:r>
      <w:proofErr w:type="spellStart"/>
      <w:r w:rsidRPr="007E209F">
        <w:rPr>
          <w:rFonts w:ascii="Arial" w:hAnsi="Arial" w:cs="Arial"/>
          <w:sz w:val="18"/>
          <w:szCs w:val="18"/>
        </w:rPr>
        <w:t>R_p_max</w:t>
      </w:r>
      <w:proofErr w:type="spellEnd"/>
      <w:r w:rsidRPr="007E209F">
        <w:rPr>
          <w:rFonts w:ascii="Arial" w:hAnsi="Arial" w:cs="Arial"/>
          <w:sz w:val="18"/>
          <w:szCs w:val="18"/>
        </w:rPr>
        <w:t>)</w:t>
      </w:r>
    </w:p>
    <w:p w14:paraId="33B391A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"Number of Mold Hangers =",R_s2_max)</w:t>
      </w:r>
    </w:p>
    <w:p w14:paraId="0AE7EEC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w:t>
      </w:r>
      <w:proofErr w:type="spellStart"/>
      <w:r w:rsidRPr="007E209F">
        <w:rPr>
          <w:rFonts w:ascii="Arial" w:hAnsi="Arial" w:cs="Arial"/>
          <w:sz w:val="18"/>
          <w:szCs w:val="18"/>
        </w:rPr>
        <w:t>Nuber</w:t>
      </w:r>
      <w:proofErr w:type="spellEnd"/>
      <w:r w:rsidRPr="007E209F">
        <w:rPr>
          <w:rFonts w:ascii="Arial" w:hAnsi="Arial" w:cs="Arial"/>
          <w:sz w:val="18"/>
          <w:szCs w:val="18"/>
        </w:rPr>
        <w:t xml:space="preserve"> of Setup Techs =",R_s3_max)</w:t>
      </w:r>
    </w:p>
    <w:p w14:paraId="7EBF9E08" w14:textId="77777777" w:rsidR="007F1A71" w:rsidRPr="007E209F" w:rsidRDefault="007F1A71" w:rsidP="007F1A71">
      <w:pPr>
        <w:pStyle w:val="PlainText"/>
        <w:rPr>
          <w:rFonts w:ascii="Arial" w:hAnsi="Arial" w:cs="Arial"/>
          <w:sz w:val="18"/>
          <w:szCs w:val="18"/>
        </w:rPr>
      </w:pPr>
    </w:p>
    <w:p w14:paraId="181E880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Read location data</w:t>
      </w:r>
    </w:p>
    <w:p w14:paraId="6655366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ws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wb.sheet</w:t>
      </w:r>
      <w:proofErr w:type="gramEnd"/>
      <w:r w:rsidRPr="007E209F">
        <w:rPr>
          <w:rFonts w:ascii="Arial" w:hAnsi="Arial" w:cs="Arial"/>
          <w:sz w:val="18"/>
          <w:szCs w:val="18"/>
        </w:rPr>
        <w:t>_by_name</w:t>
      </w:r>
      <w:proofErr w:type="spellEnd"/>
      <w:r w:rsidRPr="007E209F">
        <w:rPr>
          <w:rFonts w:ascii="Arial" w:hAnsi="Arial" w:cs="Arial"/>
          <w:sz w:val="18"/>
          <w:szCs w:val="18"/>
        </w:rPr>
        <w:t>('Machine-Jobs')</w:t>
      </w:r>
    </w:p>
    <w:p w14:paraId="6E1500A8" w14:textId="77777777" w:rsidR="007F1A71" w:rsidRPr="007E209F" w:rsidRDefault="007F1A71" w:rsidP="007F1A71">
      <w:pPr>
        <w:pStyle w:val="PlainText"/>
        <w:rPr>
          <w:rFonts w:ascii="Arial" w:hAnsi="Arial" w:cs="Arial"/>
          <w:sz w:val="18"/>
          <w:szCs w:val="18"/>
        </w:rPr>
      </w:pPr>
    </w:p>
    <w:p w14:paraId="36C714C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machines = </w:t>
      </w:r>
      <w:proofErr w:type="spellStart"/>
      <w:r w:rsidRPr="007E209F">
        <w:rPr>
          <w:rFonts w:ascii="Arial" w:hAnsi="Arial" w:cs="Arial"/>
          <w:sz w:val="18"/>
          <w:szCs w:val="18"/>
        </w:rPr>
        <w:t>ws.row_values</w:t>
      </w:r>
      <w:proofErr w:type="spellEnd"/>
      <w:r w:rsidRPr="007E209F">
        <w:rPr>
          <w:rFonts w:ascii="Arial" w:hAnsi="Arial" w:cs="Arial"/>
          <w:sz w:val="18"/>
          <w:szCs w:val="18"/>
        </w:rPr>
        <w:t>(</w:t>
      </w:r>
      <w:proofErr w:type="gramStart"/>
      <w:r w:rsidRPr="007E209F">
        <w:rPr>
          <w:rFonts w:ascii="Arial" w:hAnsi="Arial" w:cs="Arial"/>
          <w:sz w:val="18"/>
          <w:szCs w:val="18"/>
        </w:rPr>
        <w:t>0)[</w:t>
      </w:r>
      <w:proofErr w:type="gramEnd"/>
      <w:r w:rsidRPr="007E209F">
        <w:rPr>
          <w:rFonts w:ascii="Arial" w:hAnsi="Arial" w:cs="Arial"/>
          <w:sz w:val="18"/>
          <w:szCs w:val="18"/>
        </w:rPr>
        <w:t>3:3+number_of_machines]</w:t>
      </w:r>
    </w:p>
    <w:p w14:paraId="0E7612B5" w14:textId="18EBF521"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el</w:t>
      </w:r>
      <w:r w:rsidR="007A51EE" w:rsidRPr="007E209F">
        <w:rPr>
          <w:rFonts w:ascii="Arial" w:hAnsi="Arial" w:cs="Arial"/>
          <w:sz w:val="18"/>
          <w:szCs w:val="18"/>
        </w:rPr>
        <w:t>i</w:t>
      </w:r>
      <w:r w:rsidRPr="007E209F">
        <w:rPr>
          <w:rFonts w:ascii="Arial" w:hAnsi="Arial" w:cs="Arial"/>
          <w:sz w:val="18"/>
          <w:szCs w:val="18"/>
        </w:rPr>
        <w:t>gibility = {(m, n</w:t>
      </w:r>
      <w:proofErr w:type="gramStart"/>
      <w:r w:rsidRPr="007E209F">
        <w:rPr>
          <w:rFonts w:ascii="Arial" w:hAnsi="Arial" w:cs="Arial"/>
          <w:sz w:val="18"/>
          <w:szCs w:val="18"/>
        </w:rPr>
        <w:t>) :</w:t>
      </w:r>
      <w:proofErr w:type="gramEnd"/>
      <w:r w:rsidRPr="007E209F">
        <w:rPr>
          <w:rFonts w:ascii="Arial" w:hAnsi="Arial" w:cs="Arial"/>
          <w:sz w:val="18"/>
          <w:szCs w:val="18"/>
        </w:rPr>
        <w:t xml:space="preserve"> 0 </w:t>
      </w:r>
      <w:proofErr w:type="spellStart"/>
      <w:r w:rsidRPr="007E209F">
        <w:rPr>
          <w:rFonts w:ascii="Arial" w:hAnsi="Arial" w:cs="Arial"/>
          <w:sz w:val="18"/>
          <w:szCs w:val="18"/>
        </w:rPr>
        <w:t>for m</w:t>
      </w:r>
      <w:proofErr w:type="spellEnd"/>
      <w:r w:rsidRPr="007E209F">
        <w:rPr>
          <w:rFonts w:ascii="Arial" w:hAnsi="Arial" w:cs="Arial"/>
          <w:sz w:val="18"/>
          <w:szCs w:val="18"/>
        </w:rPr>
        <w:t xml:space="preserve"> in machines for n in [j.name for j in jobs]}</w:t>
      </w:r>
    </w:p>
    <w:p w14:paraId="62B8647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processing_time</w:t>
      </w:r>
      <w:proofErr w:type="spellEnd"/>
      <w:r w:rsidRPr="007E209F">
        <w:rPr>
          <w:rFonts w:ascii="Arial" w:hAnsi="Arial" w:cs="Arial"/>
          <w:sz w:val="18"/>
          <w:szCs w:val="18"/>
        </w:rPr>
        <w:t xml:space="preserve"> = {(m, n</w:t>
      </w:r>
      <w:proofErr w:type="gramStart"/>
      <w:r w:rsidRPr="007E209F">
        <w:rPr>
          <w:rFonts w:ascii="Arial" w:hAnsi="Arial" w:cs="Arial"/>
          <w:sz w:val="18"/>
          <w:szCs w:val="18"/>
        </w:rPr>
        <w:t>) :</w:t>
      </w:r>
      <w:proofErr w:type="gramEnd"/>
      <w:r w:rsidRPr="007E209F">
        <w:rPr>
          <w:rFonts w:ascii="Arial" w:hAnsi="Arial" w:cs="Arial"/>
          <w:sz w:val="18"/>
          <w:szCs w:val="18"/>
        </w:rPr>
        <w:t xml:space="preserve"> 0 </w:t>
      </w:r>
      <w:proofErr w:type="spellStart"/>
      <w:r w:rsidRPr="007E209F">
        <w:rPr>
          <w:rFonts w:ascii="Arial" w:hAnsi="Arial" w:cs="Arial"/>
          <w:sz w:val="18"/>
          <w:szCs w:val="18"/>
        </w:rPr>
        <w:t>for m</w:t>
      </w:r>
      <w:proofErr w:type="spellEnd"/>
      <w:r w:rsidRPr="007E209F">
        <w:rPr>
          <w:rFonts w:ascii="Arial" w:hAnsi="Arial" w:cs="Arial"/>
          <w:sz w:val="18"/>
          <w:szCs w:val="18"/>
        </w:rPr>
        <w:t xml:space="preserve"> in machines for n in [j.name for j in jobs]}</w:t>
      </w:r>
    </w:p>
    <w:p w14:paraId="56F4458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processing_resource</w:t>
      </w:r>
      <w:proofErr w:type="spellEnd"/>
      <w:r w:rsidRPr="007E209F">
        <w:rPr>
          <w:rFonts w:ascii="Arial" w:hAnsi="Arial" w:cs="Arial"/>
          <w:sz w:val="18"/>
          <w:szCs w:val="18"/>
        </w:rPr>
        <w:t xml:space="preserve"> = {(m, n</w:t>
      </w:r>
      <w:proofErr w:type="gramStart"/>
      <w:r w:rsidRPr="007E209F">
        <w:rPr>
          <w:rFonts w:ascii="Arial" w:hAnsi="Arial" w:cs="Arial"/>
          <w:sz w:val="18"/>
          <w:szCs w:val="18"/>
        </w:rPr>
        <w:t>) :</w:t>
      </w:r>
      <w:proofErr w:type="gramEnd"/>
      <w:r w:rsidRPr="007E209F">
        <w:rPr>
          <w:rFonts w:ascii="Arial" w:hAnsi="Arial" w:cs="Arial"/>
          <w:sz w:val="18"/>
          <w:szCs w:val="18"/>
        </w:rPr>
        <w:t xml:space="preserve"> 0 </w:t>
      </w:r>
      <w:proofErr w:type="spellStart"/>
      <w:r w:rsidRPr="007E209F">
        <w:rPr>
          <w:rFonts w:ascii="Arial" w:hAnsi="Arial" w:cs="Arial"/>
          <w:sz w:val="18"/>
          <w:szCs w:val="18"/>
        </w:rPr>
        <w:t>for m</w:t>
      </w:r>
      <w:proofErr w:type="spellEnd"/>
      <w:r w:rsidRPr="007E209F">
        <w:rPr>
          <w:rFonts w:ascii="Arial" w:hAnsi="Arial" w:cs="Arial"/>
          <w:sz w:val="18"/>
          <w:szCs w:val="18"/>
        </w:rPr>
        <w:t xml:space="preserve"> in machines for n in [j.name for j in jobs]}</w:t>
      </w:r>
    </w:p>
    <w:p w14:paraId="741D6E97" w14:textId="77777777" w:rsidR="007F1A71" w:rsidRPr="007E209F" w:rsidRDefault="007F1A71" w:rsidP="007F1A71">
      <w:pPr>
        <w:pStyle w:val="PlainText"/>
        <w:rPr>
          <w:rFonts w:ascii="Arial" w:hAnsi="Arial" w:cs="Arial"/>
          <w:sz w:val="18"/>
          <w:szCs w:val="18"/>
        </w:rPr>
      </w:pPr>
    </w:p>
    <w:p w14:paraId="2828896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w:t>
      </w:r>
      <w:proofErr w:type="gramStart"/>
      <w:r w:rsidRPr="007E209F">
        <w:rPr>
          <w:rFonts w:ascii="Arial" w:hAnsi="Arial" w:cs="Arial"/>
          <w:sz w:val="18"/>
          <w:szCs w:val="18"/>
        </w:rPr>
        <w:t>i,l</w:t>
      </w:r>
      <w:proofErr w:type="gramEnd"/>
      <w:r w:rsidRPr="007E209F">
        <w:rPr>
          <w:rFonts w:ascii="Arial" w:hAnsi="Arial" w:cs="Arial"/>
          <w:sz w:val="18"/>
          <w:szCs w:val="18"/>
        </w:rPr>
        <w:t>1 in enumerate([j.name for j in jobs]):</w:t>
      </w:r>
    </w:p>
    <w:p w14:paraId="362CC3B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w:t>
      </w:r>
      <w:proofErr w:type="gramStart"/>
      <w:r w:rsidRPr="007E209F">
        <w:rPr>
          <w:rFonts w:ascii="Arial" w:hAnsi="Arial" w:cs="Arial"/>
          <w:sz w:val="18"/>
          <w:szCs w:val="18"/>
        </w:rPr>
        <w:t>j,l</w:t>
      </w:r>
      <w:proofErr w:type="gramEnd"/>
      <w:r w:rsidRPr="007E209F">
        <w:rPr>
          <w:rFonts w:ascii="Arial" w:hAnsi="Arial" w:cs="Arial"/>
          <w:sz w:val="18"/>
          <w:szCs w:val="18"/>
        </w:rPr>
        <w:t>2 in enumerate(machines):</w:t>
      </w:r>
    </w:p>
    <w:p w14:paraId="6E5DD26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205E4BE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(1+i, 3+j) != '':</w:t>
      </w:r>
    </w:p>
    <w:p w14:paraId="5C91DE10"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lastRenderedPageBreak/>
        <w:t xml:space="preserve">                    </w:t>
      </w:r>
      <w:proofErr w:type="spellStart"/>
      <w:r w:rsidRPr="007E209F">
        <w:rPr>
          <w:rFonts w:ascii="Arial" w:hAnsi="Arial" w:cs="Arial"/>
          <w:sz w:val="18"/>
          <w:szCs w:val="18"/>
        </w:rPr>
        <w:t>elgibility</w:t>
      </w:r>
      <w:proofErr w:type="spellEnd"/>
      <w:r w:rsidRPr="007E209F">
        <w:rPr>
          <w:rFonts w:ascii="Arial" w:hAnsi="Arial" w:cs="Arial"/>
          <w:sz w:val="18"/>
          <w:szCs w:val="18"/>
        </w:rPr>
        <w:t>[l</w:t>
      </w:r>
      <w:proofErr w:type="gramStart"/>
      <w:r w:rsidRPr="007E209F">
        <w:rPr>
          <w:rFonts w:ascii="Arial" w:hAnsi="Arial" w:cs="Arial"/>
          <w:sz w:val="18"/>
          <w:szCs w:val="18"/>
        </w:rPr>
        <w:t>2,l</w:t>
      </w:r>
      <w:proofErr w:type="gramEnd"/>
      <w:r w:rsidRPr="007E209F">
        <w:rPr>
          <w:rFonts w:ascii="Arial" w:hAnsi="Arial" w:cs="Arial"/>
          <w:sz w:val="18"/>
          <w:szCs w:val="18"/>
        </w:rPr>
        <w:t xml:space="preserve">1] = </w:t>
      </w:r>
      <w:proofErr w:type="spellStart"/>
      <w:r w:rsidRPr="007E209F">
        <w:rPr>
          <w:rFonts w:ascii="Arial" w:hAnsi="Arial" w:cs="Arial"/>
          <w:sz w:val="18"/>
          <w:szCs w:val="18"/>
        </w:rPr>
        <w:t>ws.cell_value</w:t>
      </w:r>
      <w:proofErr w:type="spellEnd"/>
      <w:r w:rsidRPr="007E209F">
        <w:rPr>
          <w:rFonts w:ascii="Arial" w:hAnsi="Arial" w:cs="Arial"/>
          <w:sz w:val="18"/>
          <w:szCs w:val="18"/>
        </w:rPr>
        <w:t>(1+i, 3+j)</w:t>
      </w:r>
    </w:p>
    <w:p w14:paraId="6300F82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373D096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(1+i, (3+3*</w:t>
      </w:r>
      <w:proofErr w:type="spellStart"/>
      <w:r w:rsidRPr="007E209F">
        <w:rPr>
          <w:rFonts w:ascii="Arial" w:hAnsi="Arial" w:cs="Arial"/>
          <w:sz w:val="18"/>
          <w:szCs w:val="18"/>
        </w:rPr>
        <w:t>number_of_machines</w:t>
      </w:r>
      <w:proofErr w:type="spellEnd"/>
      <w:r w:rsidRPr="007E209F">
        <w:rPr>
          <w:rFonts w:ascii="Arial" w:hAnsi="Arial" w:cs="Arial"/>
          <w:sz w:val="18"/>
          <w:szCs w:val="18"/>
        </w:rPr>
        <w:t>)+j) != '':</w:t>
      </w:r>
    </w:p>
    <w:p w14:paraId="3B9E52F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processing_time</w:t>
      </w:r>
      <w:proofErr w:type="spellEnd"/>
      <w:r w:rsidRPr="007E209F">
        <w:rPr>
          <w:rFonts w:ascii="Arial" w:hAnsi="Arial" w:cs="Arial"/>
          <w:sz w:val="18"/>
          <w:szCs w:val="18"/>
        </w:rPr>
        <w:t>[l</w:t>
      </w:r>
      <w:proofErr w:type="gramStart"/>
      <w:r w:rsidRPr="007E209F">
        <w:rPr>
          <w:rFonts w:ascii="Arial" w:hAnsi="Arial" w:cs="Arial"/>
          <w:sz w:val="18"/>
          <w:szCs w:val="18"/>
        </w:rPr>
        <w:t>2,l</w:t>
      </w:r>
      <w:proofErr w:type="gramEnd"/>
      <w:r w:rsidRPr="007E209F">
        <w:rPr>
          <w:rFonts w:ascii="Arial" w:hAnsi="Arial" w:cs="Arial"/>
          <w:sz w:val="18"/>
          <w:szCs w:val="18"/>
        </w:rPr>
        <w:t xml:space="preserve">1] = </w:t>
      </w:r>
      <w:proofErr w:type="spellStart"/>
      <w:r w:rsidRPr="007E209F">
        <w:rPr>
          <w:rFonts w:ascii="Arial" w:hAnsi="Arial" w:cs="Arial"/>
          <w:sz w:val="18"/>
          <w:szCs w:val="18"/>
        </w:rPr>
        <w:t>ws.cell_value</w:t>
      </w:r>
      <w:proofErr w:type="spellEnd"/>
      <w:r w:rsidRPr="007E209F">
        <w:rPr>
          <w:rFonts w:ascii="Arial" w:hAnsi="Arial" w:cs="Arial"/>
          <w:sz w:val="18"/>
          <w:szCs w:val="18"/>
        </w:rPr>
        <w:t>(1+i, (3+3*</w:t>
      </w:r>
      <w:proofErr w:type="spellStart"/>
      <w:r w:rsidRPr="007E209F">
        <w:rPr>
          <w:rFonts w:ascii="Arial" w:hAnsi="Arial" w:cs="Arial"/>
          <w:sz w:val="18"/>
          <w:szCs w:val="18"/>
        </w:rPr>
        <w:t>number_of_machines</w:t>
      </w:r>
      <w:proofErr w:type="spellEnd"/>
      <w:r w:rsidRPr="007E209F">
        <w:rPr>
          <w:rFonts w:ascii="Arial" w:hAnsi="Arial" w:cs="Arial"/>
          <w:sz w:val="18"/>
          <w:szCs w:val="18"/>
        </w:rPr>
        <w:t>)+j)</w:t>
      </w:r>
    </w:p>
    <w:p w14:paraId="43E291F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6605C92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ws.cell</w:t>
      </w:r>
      <w:proofErr w:type="gramEnd"/>
      <w:r w:rsidRPr="007E209F">
        <w:rPr>
          <w:rFonts w:ascii="Arial" w:hAnsi="Arial" w:cs="Arial"/>
          <w:sz w:val="18"/>
          <w:szCs w:val="18"/>
        </w:rPr>
        <w:t>_value</w:t>
      </w:r>
      <w:proofErr w:type="spellEnd"/>
      <w:r w:rsidRPr="007E209F">
        <w:rPr>
          <w:rFonts w:ascii="Arial" w:hAnsi="Arial" w:cs="Arial"/>
          <w:sz w:val="18"/>
          <w:szCs w:val="18"/>
        </w:rPr>
        <w:t>(1+i, 3+4*</w:t>
      </w:r>
      <w:proofErr w:type="spellStart"/>
      <w:r w:rsidRPr="007E209F">
        <w:rPr>
          <w:rFonts w:ascii="Arial" w:hAnsi="Arial" w:cs="Arial"/>
          <w:sz w:val="18"/>
          <w:szCs w:val="18"/>
        </w:rPr>
        <w:t>number_of_machines+j</w:t>
      </w:r>
      <w:proofErr w:type="spellEnd"/>
      <w:r w:rsidRPr="007E209F">
        <w:rPr>
          <w:rFonts w:ascii="Arial" w:hAnsi="Arial" w:cs="Arial"/>
          <w:sz w:val="18"/>
          <w:szCs w:val="18"/>
        </w:rPr>
        <w:t>) != '':</w:t>
      </w:r>
    </w:p>
    <w:p w14:paraId="0703C28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processing_resource</w:t>
      </w:r>
      <w:proofErr w:type="spellEnd"/>
      <w:r w:rsidRPr="007E209F">
        <w:rPr>
          <w:rFonts w:ascii="Arial" w:hAnsi="Arial" w:cs="Arial"/>
          <w:sz w:val="18"/>
          <w:szCs w:val="18"/>
        </w:rPr>
        <w:t>[l</w:t>
      </w:r>
      <w:proofErr w:type="gramStart"/>
      <w:r w:rsidRPr="007E209F">
        <w:rPr>
          <w:rFonts w:ascii="Arial" w:hAnsi="Arial" w:cs="Arial"/>
          <w:sz w:val="18"/>
          <w:szCs w:val="18"/>
        </w:rPr>
        <w:t>2,l</w:t>
      </w:r>
      <w:proofErr w:type="gramEnd"/>
      <w:r w:rsidRPr="007E209F">
        <w:rPr>
          <w:rFonts w:ascii="Arial" w:hAnsi="Arial" w:cs="Arial"/>
          <w:sz w:val="18"/>
          <w:szCs w:val="18"/>
        </w:rPr>
        <w:t xml:space="preserve">1] = </w:t>
      </w:r>
      <w:proofErr w:type="spellStart"/>
      <w:r w:rsidRPr="007E209F">
        <w:rPr>
          <w:rFonts w:ascii="Arial" w:hAnsi="Arial" w:cs="Arial"/>
          <w:sz w:val="18"/>
          <w:szCs w:val="18"/>
        </w:rPr>
        <w:t>ws.cell_value</w:t>
      </w:r>
      <w:proofErr w:type="spellEnd"/>
      <w:r w:rsidRPr="007E209F">
        <w:rPr>
          <w:rFonts w:ascii="Arial" w:hAnsi="Arial" w:cs="Arial"/>
          <w:sz w:val="18"/>
          <w:szCs w:val="18"/>
        </w:rPr>
        <w:t>(1+i, 3+4*</w:t>
      </w:r>
      <w:proofErr w:type="spellStart"/>
      <w:r w:rsidRPr="007E209F">
        <w:rPr>
          <w:rFonts w:ascii="Arial" w:hAnsi="Arial" w:cs="Arial"/>
          <w:sz w:val="18"/>
          <w:szCs w:val="18"/>
        </w:rPr>
        <w:t>number_of_machines+j</w:t>
      </w:r>
      <w:proofErr w:type="spellEnd"/>
      <w:r w:rsidRPr="007E209F">
        <w:rPr>
          <w:rFonts w:ascii="Arial" w:hAnsi="Arial" w:cs="Arial"/>
          <w:sz w:val="18"/>
          <w:szCs w:val="18"/>
        </w:rPr>
        <w:t>)</w:t>
      </w:r>
    </w:p>
    <w:p w14:paraId="36498BB5" w14:textId="77777777" w:rsidR="007F1A71" w:rsidRPr="007E209F" w:rsidRDefault="007F1A71" w:rsidP="007F1A71">
      <w:pPr>
        <w:pStyle w:val="PlainText"/>
        <w:rPr>
          <w:rFonts w:ascii="Arial" w:hAnsi="Arial" w:cs="Arial"/>
          <w:sz w:val="18"/>
          <w:szCs w:val="18"/>
        </w:rPr>
      </w:pPr>
    </w:p>
    <w:p w14:paraId="3E81651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tear_down_time</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machines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0510D28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machines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7168E8A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tear_down_resource</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machines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60B1E1D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xml:space="preserve">) :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machines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23322EDB" w14:textId="77777777" w:rsidR="007F1A71" w:rsidRPr="007E209F" w:rsidRDefault="007F1A71" w:rsidP="007F1A71">
      <w:pPr>
        <w:pStyle w:val="PlainText"/>
        <w:rPr>
          <w:rFonts w:ascii="Arial" w:hAnsi="Arial" w:cs="Arial"/>
          <w:sz w:val="18"/>
          <w:szCs w:val="18"/>
        </w:rPr>
      </w:pPr>
    </w:p>
    <w:p w14:paraId="573C460C" w14:textId="77777777" w:rsidR="007F1A71" w:rsidRPr="007E209F" w:rsidRDefault="007F1A71" w:rsidP="007F1A71">
      <w:pPr>
        <w:pStyle w:val="PlainText"/>
        <w:rPr>
          <w:rFonts w:ascii="Arial" w:hAnsi="Arial" w:cs="Arial"/>
          <w:sz w:val="18"/>
          <w:szCs w:val="18"/>
        </w:rPr>
      </w:pPr>
    </w:p>
    <w:p w14:paraId="3E5826E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N = [j.name for j in jobs]</w:t>
      </w:r>
    </w:p>
    <w:p w14:paraId="56DA59D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M = machines</w:t>
      </w:r>
    </w:p>
    <w:p w14:paraId="11B6789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N_0 = ['J0'] + N</w:t>
      </w:r>
    </w:p>
    <w:p w14:paraId="203CCB4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Q = ['D1','D2', 'D3', 'D4','D5', 'D6', 'D7', 'D8', 'D9']</w:t>
      </w:r>
    </w:p>
    <w:p w14:paraId="574FA39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need_drying</w:t>
      </w:r>
      <w:proofErr w:type="spellEnd"/>
      <w:r w:rsidRPr="007E209F">
        <w:rPr>
          <w:rFonts w:ascii="Arial" w:hAnsi="Arial" w:cs="Arial"/>
          <w:sz w:val="18"/>
          <w:szCs w:val="18"/>
        </w:rPr>
        <w:t xml:space="preserve"> = {j.name: </w:t>
      </w:r>
      <w:proofErr w:type="spellStart"/>
      <w:proofErr w:type="gramStart"/>
      <w:r w:rsidRPr="007E209F">
        <w:rPr>
          <w:rFonts w:ascii="Arial" w:hAnsi="Arial" w:cs="Arial"/>
          <w:sz w:val="18"/>
          <w:szCs w:val="18"/>
        </w:rPr>
        <w:t>j.need</w:t>
      </w:r>
      <w:proofErr w:type="gramEnd"/>
      <w:r w:rsidRPr="007E209F">
        <w:rPr>
          <w:rFonts w:ascii="Arial" w:hAnsi="Arial" w:cs="Arial"/>
          <w:sz w:val="18"/>
          <w:szCs w:val="18"/>
        </w:rPr>
        <w:t>_drying</w:t>
      </w:r>
      <w:proofErr w:type="spellEnd"/>
      <w:r w:rsidRPr="007E209F">
        <w:rPr>
          <w:rFonts w:ascii="Arial" w:hAnsi="Arial" w:cs="Arial"/>
          <w:sz w:val="18"/>
          <w:szCs w:val="18"/>
        </w:rPr>
        <w:t xml:space="preserve"> for j in jobs}</w:t>
      </w:r>
    </w:p>
    <w:p w14:paraId="254372D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drying_time</w:t>
      </w:r>
      <w:proofErr w:type="spellEnd"/>
      <w:r w:rsidRPr="007E209F">
        <w:rPr>
          <w:rFonts w:ascii="Arial" w:hAnsi="Arial" w:cs="Arial"/>
          <w:sz w:val="18"/>
          <w:szCs w:val="18"/>
        </w:rPr>
        <w:t xml:space="preserve"> = {j.name: </w:t>
      </w:r>
      <w:proofErr w:type="spellStart"/>
      <w:proofErr w:type="gramStart"/>
      <w:r w:rsidRPr="007E209F">
        <w:rPr>
          <w:rFonts w:ascii="Arial" w:hAnsi="Arial" w:cs="Arial"/>
          <w:sz w:val="18"/>
          <w:szCs w:val="18"/>
        </w:rPr>
        <w:t>j.drying</w:t>
      </w:r>
      <w:proofErr w:type="gramEnd"/>
      <w:r w:rsidRPr="007E209F">
        <w:rPr>
          <w:rFonts w:ascii="Arial" w:hAnsi="Arial" w:cs="Arial"/>
          <w:sz w:val="18"/>
          <w:szCs w:val="18"/>
        </w:rPr>
        <w:t>_time</w:t>
      </w:r>
      <w:proofErr w:type="spellEnd"/>
      <w:r w:rsidRPr="007E209F">
        <w:rPr>
          <w:rFonts w:ascii="Arial" w:hAnsi="Arial" w:cs="Arial"/>
          <w:sz w:val="18"/>
          <w:szCs w:val="18"/>
        </w:rPr>
        <w:t xml:space="preserve"> for j in jobs}</w:t>
      </w:r>
    </w:p>
    <w:p w14:paraId="279917D8" w14:textId="77777777" w:rsidR="007F1A71" w:rsidRPr="007E209F" w:rsidRDefault="007F1A71" w:rsidP="007F1A71">
      <w:pPr>
        <w:pStyle w:val="PlainText"/>
        <w:rPr>
          <w:rFonts w:ascii="Arial" w:hAnsi="Arial" w:cs="Arial"/>
          <w:sz w:val="18"/>
          <w:szCs w:val="18"/>
        </w:rPr>
      </w:pPr>
    </w:p>
    <w:p w14:paraId="3734715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71EDE9F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j in ['J0']:</w:t>
      </w:r>
    </w:p>
    <w:p w14:paraId="4F35286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w:t>
      </w:r>
      <w:proofErr w:type="gramStart"/>
      <w:r w:rsidRPr="007E209F">
        <w:rPr>
          <w:rFonts w:ascii="Arial" w:hAnsi="Arial" w:cs="Arial"/>
          <w:sz w:val="18"/>
          <w:szCs w:val="18"/>
        </w:rPr>
        <w:t>in  N</w:t>
      </w:r>
      <w:proofErr w:type="gramEnd"/>
      <w:r w:rsidRPr="007E209F">
        <w:rPr>
          <w:rFonts w:ascii="Arial" w:hAnsi="Arial" w:cs="Arial"/>
          <w:sz w:val="18"/>
          <w:szCs w:val="18"/>
        </w:rPr>
        <w:t>:</w:t>
      </w:r>
    </w:p>
    <w:p w14:paraId="455CE84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1848410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26F3F48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77F894F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1678A5B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2D7A6EC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4CF836C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['J0']:</w:t>
      </w:r>
    </w:p>
    <w:p w14:paraId="69599D5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j </w:t>
      </w:r>
      <w:proofErr w:type="gramStart"/>
      <w:r w:rsidRPr="007E209F">
        <w:rPr>
          <w:rFonts w:ascii="Arial" w:hAnsi="Arial" w:cs="Arial"/>
          <w:sz w:val="18"/>
          <w:szCs w:val="18"/>
        </w:rPr>
        <w:t>in  N</w:t>
      </w:r>
      <w:proofErr w:type="gramEnd"/>
      <w:r w:rsidRPr="007E209F">
        <w:rPr>
          <w:rFonts w:ascii="Arial" w:hAnsi="Arial" w:cs="Arial"/>
          <w:sz w:val="18"/>
          <w:szCs w:val="18"/>
        </w:rPr>
        <w:t>:</w:t>
      </w:r>
    </w:p>
    <w:p w14:paraId="2DF63640"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598C03B3"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6B76CAA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474A818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 1</w:t>
      </w:r>
    </w:p>
    <w:p w14:paraId="1058E04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3CA1E14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294B816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l in ['J0']:</w:t>
      </w:r>
    </w:p>
    <w:p w14:paraId="50B06A3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w:t>
      </w:r>
      <w:proofErr w:type="gramStart"/>
      <w:r w:rsidRPr="007E209F">
        <w:rPr>
          <w:rFonts w:ascii="Arial" w:hAnsi="Arial" w:cs="Arial"/>
          <w:sz w:val="18"/>
          <w:szCs w:val="18"/>
        </w:rPr>
        <w:t>in  N</w:t>
      </w:r>
      <w:proofErr w:type="gramEnd"/>
      <w:r w:rsidRPr="007E209F">
        <w:rPr>
          <w:rFonts w:ascii="Arial" w:hAnsi="Arial" w:cs="Arial"/>
          <w:sz w:val="18"/>
          <w:szCs w:val="18"/>
        </w:rPr>
        <w:t>:</w:t>
      </w:r>
    </w:p>
    <w:p w14:paraId="1AE7AE5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i,l</w:t>
      </w:r>
      <w:proofErr w:type="gramEnd"/>
      <w:r w:rsidRPr="007E209F">
        <w:rPr>
          <w:rFonts w:ascii="Arial" w:hAnsi="Arial" w:cs="Arial"/>
          <w:sz w:val="18"/>
          <w:szCs w:val="18"/>
        </w:rPr>
        <w:t>,k</w:t>
      </w:r>
      <w:proofErr w:type="spellEnd"/>
      <w:r w:rsidRPr="007E209F">
        <w:rPr>
          <w:rFonts w:ascii="Arial" w:hAnsi="Arial" w:cs="Arial"/>
          <w:sz w:val="18"/>
          <w:szCs w:val="18"/>
        </w:rPr>
        <w:t>] = 1</w:t>
      </w:r>
    </w:p>
    <w:p w14:paraId="45187B8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i,l</w:t>
      </w:r>
      <w:proofErr w:type="gramEnd"/>
      <w:r w:rsidRPr="007E209F">
        <w:rPr>
          <w:rFonts w:ascii="Arial" w:hAnsi="Arial" w:cs="Arial"/>
          <w:sz w:val="18"/>
          <w:szCs w:val="18"/>
        </w:rPr>
        <w:t>,k</w:t>
      </w:r>
      <w:proofErr w:type="spellEnd"/>
      <w:r w:rsidRPr="007E209F">
        <w:rPr>
          <w:rFonts w:ascii="Arial" w:hAnsi="Arial" w:cs="Arial"/>
          <w:sz w:val="18"/>
          <w:szCs w:val="18"/>
        </w:rPr>
        <w:t>] = 1</w:t>
      </w:r>
    </w:p>
    <w:p w14:paraId="5747B2C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i,l</w:t>
      </w:r>
      <w:proofErr w:type="gramEnd"/>
      <w:r w:rsidRPr="007E209F">
        <w:rPr>
          <w:rFonts w:ascii="Arial" w:hAnsi="Arial" w:cs="Arial"/>
          <w:sz w:val="18"/>
          <w:szCs w:val="18"/>
        </w:rPr>
        <w:t>,k</w:t>
      </w:r>
      <w:proofErr w:type="spellEnd"/>
      <w:r w:rsidRPr="007E209F">
        <w:rPr>
          <w:rFonts w:ascii="Arial" w:hAnsi="Arial" w:cs="Arial"/>
          <w:sz w:val="18"/>
          <w:szCs w:val="18"/>
        </w:rPr>
        <w:t>] = 1</w:t>
      </w:r>
    </w:p>
    <w:p w14:paraId="74A3244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i,l</w:t>
      </w:r>
      <w:proofErr w:type="gramEnd"/>
      <w:r w:rsidRPr="007E209F">
        <w:rPr>
          <w:rFonts w:ascii="Arial" w:hAnsi="Arial" w:cs="Arial"/>
          <w:sz w:val="18"/>
          <w:szCs w:val="18"/>
        </w:rPr>
        <w:t>,k</w:t>
      </w:r>
      <w:proofErr w:type="spellEnd"/>
      <w:r w:rsidRPr="007E209F">
        <w:rPr>
          <w:rFonts w:ascii="Arial" w:hAnsi="Arial" w:cs="Arial"/>
          <w:sz w:val="18"/>
          <w:szCs w:val="18"/>
        </w:rPr>
        <w:t xml:space="preserve">] = 1            </w:t>
      </w:r>
    </w:p>
    <w:p w14:paraId="31B2E440" w14:textId="77777777" w:rsidR="007F1A71" w:rsidRPr="007E209F" w:rsidRDefault="007F1A71" w:rsidP="007F1A71">
      <w:pPr>
        <w:pStyle w:val="PlainText"/>
        <w:rPr>
          <w:rFonts w:ascii="Arial" w:hAnsi="Arial" w:cs="Arial"/>
          <w:sz w:val="18"/>
          <w:szCs w:val="18"/>
        </w:rPr>
      </w:pPr>
    </w:p>
    <w:p w14:paraId="36EB30D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ws</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wb.sheet</w:t>
      </w:r>
      <w:proofErr w:type="gramEnd"/>
      <w:r w:rsidRPr="007E209F">
        <w:rPr>
          <w:rFonts w:ascii="Arial" w:hAnsi="Arial" w:cs="Arial"/>
          <w:sz w:val="18"/>
          <w:szCs w:val="18"/>
        </w:rPr>
        <w:t>_by_name</w:t>
      </w:r>
      <w:proofErr w:type="spellEnd"/>
      <w:r w:rsidRPr="007E209F">
        <w:rPr>
          <w:rFonts w:ascii="Arial" w:hAnsi="Arial" w:cs="Arial"/>
          <w:sz w:val="18"/>
          <w:szCs w:val="18"/>
        </w:rPr>
        <w:t>('Assembly')</w:t>
      </w:r>
    </w:p>
    <w:p w14:paraId="77BE37F1" w14:textId="77777777" w:rsidR="007F1A71" w:rsidRPr="007E209F" w:rsidRDefault="007F1A71" w:rsidP="007F1A71">
      <w:pPr>
        <w:pStyle w:val="PlainText"/>
        <w:rPr>
          <w:rFonts w:ascii="Arial" w:hAnsi="Arial" w:cs="Arial"/>
          <w:sz w:val="18"/>
          <w:szCs w:val="18"/>
        </w:rPr>
      </w:pPr>
    </w:p>
    <w:p w14:paraId="5775187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reqd_assy</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k,j</w:t>
      </w:r>
      <w:proofErr w:type="spellEnd"/>
      <w:proofErr w:type="gramEnd"/>
      <w:r w:rsidRPr="007E209F">
        <w:rPr>
          <w:rFonts w:ascii="Arial" w:hAnsi="Arial" w:cs="Arial"/>
          <w:sz w:val="18"/>
          <w:szCs w:val="18"/>
        </w:rPr>
        <w:t xml:space="preserve">) : 0 for j in [n.name for n in jobs]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[n.name for n in jobs]}</w:t>
      </w:r>
    </w:p>
    <w:p w14:paraId="4237F661" w14:textId="77777777" w:rsidR="007F1A71" w:rsidRPr="007E209F" w:rsidRDefault="007F1A71" w:rsidP="007F1A71">
      <w:pPr>
        <w:pStyle w:val="PlainText"/>
        <w:rPr>
          <w:rFonts w:ascii="Arial" w:hAnsi="Arial" w:cs="Arial"/>
          <w:sz w:val="18"/>
          <w:szCs w:val="18"/>
        </w:rPr>
      </w:pPr>
    </w:p>
    <w:p w14:paraId="77F3B1B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range(</w:t>
      </w:r>
      <w:proofErr w:type="spellStart"/>
      <w:r w:rsidRPr="007E209F">
        <w:rPr>
          <w:rFonts w:ascii="Arial" w:hAnsi="Arial" w:cs="Arial"/>
          <w:sz w:val="18"/>
          <w:szCs w:val="18"/>
        </w:rPr>
        <w:t>len</w:t>
      </w:r>
      <w:proofErr w:type="spellEnd"/>
      <w:r w:rsidRPr="007E209F">
        <w:rPr>
          <w:rFonts w:ascii="Arial" w:hAnsi="Arial" w:cs="Arial"/>
          <w:sz w:val="18"/>
          <w:szCs w:val="18"/>
        </w:rPr>
        <w:t>(</w:t>
      </w:r>
      <w:proofErr w:type="spellStart"/>
      <w:r w:rsidRPr="007E209F">
        <w:rPr>
          <w:rFonts w:ascii="Arial" w:hAnsi="Arial" w:cs="Arial"/>
          <w:sz w:val="18"/>
          <w:szCs w:val="18"/>
        </w:rPr>
        <w:t>ws.col_</w:t>
      </w:r>
      <w:proofErr w:type="gramStart"/>
      <w:r w:rsidRPr="007E209F">
        <w:rPr>
          <w:rFonts w:ascii="Arial" w:hAnsi="Arial" w:cs="Arial"/>
          <w:sz w:val="18"/>
          <w:szCs w:val="18"/>
        </w:rPr>
        <w:t>values</w:t>
      </w:r>
      <w:proofErr w:type="spellEnd"/>
      <w:r w:rsidRPr="007E209F">
        <w:rPr>
          <w:rFonts w:ascii="Arial" w:hAnsi="Arial" w:cs="Arial"/>
          <w:sz w:val="18"/>
          <w:szCs w:val="18"/>
        </w:rPr>
        <w:t>(</w:t>
      </w:r>
      <w:proofErr w:type="gramEnd"/>
      <w:r w:rsidRPr="007E209F">
        <w:rPr>
          <w:rFonts w:ascii="Arial" w:hAnsi="Arial" w:cs="Arial"/>
          <w:sz w:val="18"/>
          <w:szCs w:val="18"/>
        </w:rPr>
        <w:t>0))-1):</w:t>
      </w:r>
    </w:p>
    <w:p w14:paraId="5AF5A873"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reqd_assy</w:t>
      </w:r>
      <w:proofErr w:type="spellEnd"/>
      <w:r w:rsidRPr="007E209F">
        <w:rPr>
          <w:rFonts w:ascii="Arial" w:hAnsi="Arial" w:cs="Arial"/>
          <w:sz w:val="18"/>
          <w:szCs w:val="18"/>
        </w:rPr>
        <w:t>[</w:t>
      </w:r>
      <w:proofErr w:type="spellStart"/>
      <w:r w:rsidRPr="007E209F">
        <w:rPr>
          <w:rFonts w:ascii="Arial" w:hAnsi="Arial" w:cs="Arial"/>
          <w:sz w:val="18"/>
          <w:szCs w:val="18"/>
        </w:rPr>
        <w:t>ws.col_values</w:t>
      </w:r>
      <w:proofErr w:type="spellEnd"/>
      <w:r w:rsidRPr="007E209F">
        <w:rPr>
          <w:rFonts w:ascii="Arial" w:hAnsi="Arial" w:cs="Arial"/>
          <w:sz w:val="18"/>
          <w:szCs w:val="18"/>
        </w:rPr>
        <w:t>(</w:t>
      </w:r>
      <w:proofErr w:type="gramStart"/>
      <w:r w:rsidRPr="007E209F">
        <w:rPr>
          <w:rFonts w:ascii="Arial" w:hAnsi="Arial" w:cs="Arial"/>
          <w:sz w:val="18"/>
          <w:szCs w:val="18"/>
        </w:rPr>
        <w:t>0)[</w:t>
      </w:r>
      <w:proofErr w:type="gramEnd"/>
      <w:r w:rsidRPr="007E209F">
        <w:rPr>
          <w:rFonts w:ascii="Arial" w:hAnsi="Arial" w:cs="Arial"/>
          <w:sz w:val="18"/>
          <w:szCs w:val="18"/>
        </w:rPr>
        <w:t xml:space="preserve">i+1], </w:t>
      </w:r>
      <w:proofErr w:type="spellStart"/>
      <w:r w:rsidRPr="007E209F">
        <w:rPr>
          <w:rFonts w:ascii="Arial" w:hAnsi="Arial" w:cs="Arial"/>
          <w:sz w:val="18"/>
          <w:szCs w:val="18"/>
        </w:rPr>
        <w:t>ws.col_values</w:t>
      </w:r>
      <w:proofErr w:type="spellEnd"/>
      <w:r w:rsidRPr="007E209F">
        <w:rPr>
          <w:rFonts w:ascii="Arial" w:hAnsi="Arial" w:cs="Arial"/>
          <w:sz w:val="18"/>
          <w:szCs w:val="18"/>
        </w:rPr>
        <w:t xml:space="preserve">(1)[i+1]] = </w:t>
      </w:r>
      <w:proofErr w:type="spellStart"/>
      <w:r w:rsidRPr="007E209F">
        <w:rPr>
          <w:rFonts w:ascii="Arial" w:hAnsi="Arial" w:cs="Arial"/>
          <w:sz w:val="18"/>
          <w:szCs w:val="18"/>
        </w:rPr>
        <w:t>ws.col_values</w:t>
      </w:r>
      <w:proofErr w:type="spellEnd"/>
      <w:r w:rsidRPr="007E209F">
        <w:rPr>
          <w:rFonts w:ascii="Arial" w:hAnsi="Arial" w:cs="Arial"/>
          <w:sz w:val="18"/>
          <w:szCs w:val="18"/>
        </w:rPr>
        <w:t>(2)[i+1]</w:t>
      </w:r>
    </w:p>
    <w:p w14:paraId="1D4C1E12" w14:textId="77777777" w:rsidR="007F1A71" w:rsidRPr="007E209F" w:rsidRDefault="007F1A71" w:rsidP="007F1A71">
      <w:pPr>
        <w:pStyle w:val="PlainText"/>
        <w:rPr>
          <w:rFonts w:ascii="Arial" w:hAnsi="Arial" w:cs="Arial"/>
          <w:sz w:val="18"/>
          <w:szCs w:val="18"/>
        </w:rPr>
      </w:pPr>
    </w:p>
    <w:p w14:paraId="0C2A474C" w14:textId="77777777" w:rsidR="007F1A71" w:rsidRPr="007E209F" w:rsidRDefault="007F1A71" w:rsidP="007F1A71">
      <w:pPr>
        <w:pStyle w:val="PlainText"/>
        <w:rPr>
          <w:rFonts w:ascii="Arial" w:hAnsi="Arial" w:cs="Arial"/>
          <w:sz w:val="18"/>
          <w:szCs w:val="18"/>
        </w:rPr>
      </w:pPr>
    </w:p>
    <w:p w14:paraId="4CFDEF4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Create a First stage model</w:t>
      </w:r>
    </w:p>
    <w:p w14:paraId="44D120E7" w14:textId="77777777" w:rsidR="007F1A71" w:rsidRPr="007E209F" w:rsidRDefault="007F1A71" w:rsidP="007F1A71">
      <w:pPr>
        <w:pStyle w:val="PlainText"/>
        <w:rPr>
          <w:rFonts w:ascii="Arial" w:hAnsi="Arial" w:cs="Arial"/>
          <w:sz w:val="18"/>
          <w:szCs w:val="18"/>
        </w:rPr>
      </w:pPr>
    </w:p>
    <w:p w14:paraId="25E81AE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path = 'test.xls'</w:t>
      </w:r>
    </w:p>
    <w:p w14:paraId="545CF9B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timeLimit</w:t>
      </w:r>
      <w:proofErr w:type="spellEnd"/>
      <w:r w:rsidRPr="007E209F">
        <w:rPr>
          <w:rFonts w:ascii="Arial" w:hAnsi="Arial" w:cs="Arial"/>
          <w:sz w:val="18"/>
          <w:szCs w:val="18"/>
        </w:rPr>
        <w:t xml:space="preserve"> = </w:t>
      </w:r>
      <w:proofErr w:type="spellStart"/>
      <w:r w:rsidRPr="007E209F">
        <w:rPr>
          <w:rFonts w:ascii="Arial" w:hAnsi="Arial" w:cs="Arial"/>
          <w:sz w:val="18"/>
          <w:szCs w:val="18"/>
        </w:rPr>
        <w:t>timeLimit</w:t>
      </w:r>
      <w:proofErr w:type="spellEnd"/>
    </w:p>
    <w:p w14:paraId="0DE4CD9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detail = detail</w:t>
      </w:r>
    </w:p>
    <w:p w14:paraId="1DB06AE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tolerance = tolerance</w:t>
      </w:r>
    </w:p>
    <w:p w14:paraId="14021795" w14:textId="77777777" w:rsidR="007F1A71" w:rsidRPr="007E209F" w:rsidRDefault="007F1A71" w:rsidP="007F1A71">
      <w:pPr>
        <w:pStyle w:val="PlainText"/>
        <w:rPr>
          <w:rFonts w:ascii="Arial" w:hAnsi="Arial" w:cs="Arial"/>
          <w:sz w:val="18"/>
          <w:szCs w:val="18"/>
        </w:rPr>
      </w:pPr>
    </w:p>
    <w:p w14:paraId="2F4F65A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Y_ij</w:t>
      </w:r>
      <w:proofErr w:type="spellEnd"/>
      <w:r w:rsidRPr="007E209F">
        <w:rPr>
          <w:rFonts w:ascii="Arial" w:hAnsi="Arial" w:cs="Arial"/>
          <w:sz w:val="18"/>
          <w:szCs w:val="18"/>
        </w:rPr>
        <w:t xml:space="preserve">, </w:t>
      </w:r>
      <w:proofErr w:type="spellStart"/>
      <w:r w:rsidRPr="007E209F">
        <w:rPr>
          <w:rFonts w:ascii="Arial" w:hAnsi="Arial" w:cs="Arial"/>
          <w:sz w:val="18"/>
          <w:szCs w:val="18"/>
        </w:rPr>
        <w:t>Z_jq</w:t>
      </w:r>
      <w:proofErr w:type="spellEnd"/>
      <w:r w:rsidRPr="007E209F">
        <w:rPr>
          <w:rFonts w:ascii="Arial" w:hAnsi="Arial" w:cs="Arial"/>
          <w:sz w:val="18"/>
          <w:szCs w:val="18"/>
        </w:rPr>
        <w:t xml:space="preserve">, </w:t>
      </w:r>
      <w:proofErr w:type="spellStart"/>
      <w:r w:rsidRPr="007E209F">
        <w:rPr>
          <w:rFonts w:ascii="Arial" w:hAnsi="Arial" w:cs="Arial"/>
          <w:sz w:val="18"/>
          <w:szCs w:val="18"/>
        </w:rPr>
        <w:t>X_ijk</w:t>
      </w:r>
      <w:proofErr w:type="spellEnd"/>
      <w:proofErr w:type="gramStart"/>
      <w:r w:rsidRPr="007E209F">
        <w:rPr>
          <w:rFonts w:ascii="Arial" w:hAnsi="Arial" w:cs="Arial"/>
          <w:sz w:val="18"/>
          <w:szCs w:val="18"/>
        </w:rPr>
        <w:t>=  First</w:t>
      </w:r>
      <w:proofErr w:type="gramEnd"/>
      <w:r w:rsidRPr="007E209F">
        <w:rPr>
          <w:rFonts w:ascii="Arial" w:hAnsi="Arial" w:cs="Arial"/>
          <w:sz w:val="18"/>
          <w:szCs w:val="18"/>
        </w:rPr>
        <w:t xml:space="preserve">(path, </w:t>
      </w:r>
      <w:proofErr w:type="spellStart"/>
      <w:r w:rsidRPr="007E209F">
        <w:rPr>
          <w:rFonts w:ascii="Arial" w:hAnsi="Arial" w:cs="Arial"/>
          <w:sz w:val="18"/>
          <w:szCs w:val="18"/>
        </w:rPr>
        <w:t>timeLimit</w:t>
      </w:r>
      <w:proofErr w:type="spellEnd"/>
      <w:r w:rsidRPr="007E209F">
        <w:rPr>
          <w:rFonts w:ascii="Arial" w:hAnsi="Arial" w:cs="Arial"/>
          <w:sz w:val="18"/>
          <w:szCs w:val="18"/>
        </w:rPr>
        <w:t>, detail, tolerance)</w:t>
      </w:r>
    </w:p>
    <w:p w14:paraId="13FC80AE" w14:textId="77777777" w:rsidR="007F1A71" w:rsidRPr="007E209F" w:rsidRDefault="007F1A71" w:rsidP="007F1A71">
      <w:pPr>
        <w:pStyle w:val="PlainText"/>
        <w:rPr>
          <w:rFonts w:ascii="Arial" w:hAnsi="Arial" w:cs="Arial"/>
          <w:sz w:val="18"/>
          <w:szCs w:val="18"/>
        </w:rPr>
      </w:pPr>
    </w:p>
    <w:p w14:paraId="58E15D1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m = </w:t>
      </w:r>
      <w:proofErr w:type="spellStart"/>
      <w:proofErr w:type="gramStart"/>
      <w:r w:rsidRPr="007E209F">
        <w:rPr>
          <w:rFonts w:ascii="Arial" w:hAnsi="Arial" w:cs="Arial"/>
          <w:sz w:val="18"/>
          <w:szCs w:val="18"/>
        </w:rPr>
        <w:t>gp.Model</w:t>
      </w:r>
      <w:proofErr w:type="spellEnd"/>
      <w:proofErr w:type="gramEnd"/>
      <w:r w:rsidRPr="007E209F">
        <w:rPr>
          <w:rFonts w:ascii="Arial" w:hAnsi="Arial" w:cs="Arial"/>
          <w:sz w:val="18"/>
          <w:szCs w:val="18"/>
        </w:rPr>
        <w:t>()</w:t>
      </w:r>
    </w:p>
    <w:p w14:paraId="58BD18F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lastRenderedPageBreak/>
        <w:t xml:space="preserve">    </w:t>
      </w:r>
      <w:proofErr w:type="spellStart"/>
      <w:r w:rsidRPr="007E209F">
        <w:rPr>
          <w:rFonts w:ascii="Arial" w:hAnsi="Arial" w:cs="Arial"/>
          <w:sz w:val="18"/>
          <w:szCs w:val="18"/>
        </w:rPr>
        <w:t>m.</w:t>
      </w:r>
      <w:proofErr w:type="gramStart"/>
      <w:r w:rsidRPr="007E209F">
        <w:rPr>
          <w:rFonts w:ascii="Arial" w:hAnsi="Arial" w:cs="Arial"/>
          <w:sz w:val="18"/>
          <w:szCs w:val="18"/>
        </w:rPr>
        <w:t>setParam</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MIPGap</w:t>
      </w:r>
      <w:proofErr w:type="spellEnd"/>
      <w:r w:rsidRPr="007E209F">
        <w:rPr>
          <w:rFonts w:ascii="Arial" w:hAnsi="Arial" w:cs="Arial"/>
          <w:sz w:val="18"/>
          <w:szCs w:val="18"/>
        </w:rPr>
        <w:t>', tolerance)</w:t>
      </w:r>
    </w:p>
    <w:p w14:paraId="6972AA5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setParam</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OutputFlag</w:t>
      </w:r>
      <w:proofErr w:type="spellEnd"/>
      <w:r w:rsidRPr="007E209F">
        <w:rPr>
          <w:rFonts w:ascii="Arial" w:hAnsi="Arial" w:cs="Arial"/>
          <w:sz w:val="18"/>
          <w:szCs w:val="18"/>
        </w:rPr>
        <w:t>", detail)</w:t>
      </w:r>
    </w:p>
    <w:p w14:paraId="6EFEC9A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setParam</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TimeLimit</w:t>
      </w:r>
      <w:proofErr w:type="spellEnd"/>
      <w:r w:rsidRPr="007E209F">
        <w:rPr>
          <w:rFonts w:ascii="Arial" w:hAnsi="Arial" w:cs="Arial"/>
          <w:sz w:val="18"/>
          <w:szCs w:val="18"/>
        </w:rPr>
        <w:t xml:space="preserve">', </w:t>
      </w:r>
      <w:proofErr w:type="spellStart"/>
      <w:r w:rsidRPr="007E209F">
        <w:rPr>
          <w:rFonts w:ascii="Arial" w:hAnsi="Arial" w:cs="Arial"/>
          <w:sz w:val="18"/>
          <w:szCs w:val="18"/>
        </w:rPr>
        <w:t>timeLimit</w:t>
      </w:r>
      <w:proofErr w:type="spellEnd"/>
      <w:r w:rsidRPr="007E209F">
        <w:rPr>
          <w:rFonts w:ascii="Arial" w:hAnsi="Arial" w:cs="Arial"/>
          <w:sz w:val="18"/>
          <w:szCs w:val="18"/>
        </w:rPr>
        <w:t>)</w:t>
      </w:r>
    </w:p>
    <w:p w14:paraId="3F8B5FB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setParam</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MIPFocus</w:t>
      </w:r>
      <w:proofErr w:type="spellEnd"/>
      <w:r w:rsidRPr="007E209F">
        <w:rPr>
          <w:rFonts w:ascii="Arial" w:hAnsi="Arial" w:cs="Arial"/>
          <w:sz w:val="18"/>
          <w:szCs w:val="18"/>
        </w:rPr>
        <w:t>', 1)</w:t>
      </w:r>
    </w:p>
    <w:p w14:paraId="60E3CB1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m.setParam</w:t>
      </w:r>
      <w:proofErr w:type="spellEnd"/>
      <w:r w:rsidRPr="007E209F">
        <w:rPr>
          <w:rFonts w:ascii="Arial" w:hAnsi="Arial" w:cs="Arial"/>
          <w:sz w:val="18"/>
          <w:szCs w:val="18"/>
        </w:rPr>
        <w:t>('AGGFill',10)</w:t>
      </w:r>
    </w:p>
    <w:p w14:paraId="1DF41D5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391715A2" w14:textId="77777777" w:rsidR="007F1A71" w:rsidRPr="007E209F" w:rsidRDefault="007F1A71" w:rsidP="007F1A71">
      <w:pPr>
        <w:pStyle w:val="PlainText"/>
        <w:rPr>
          <w:rFonts w:ascii="Arial" w:hAnsi="Arial" w:cs="Arial"/>
          <w:sz w:val="18"/>
          <w:szCs w:val="18"/>
        </w:rPr>
      </w:pPr>
    </w:p>
    <w:p w14:paraId="45A5BF1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L = 10000</w:t>
      </w:r>
    </w:p>
    <w:p w14:paraId="029FD981" w14:textId="77777777" w:rsidR="007F1A71" w:rsidRPr="007E209F" w:rsidRDefault="007F1A71" w:rsidP="007F1A71">
      <w:pPr>
        <w:pStyle w:val="PlainText"/>
        <w:rPr>
          <w:rFonts w:ascii="Arial" w:hAnsi="Arial" w:cs="Arial"/>
          <w:sz w:val="18"/>
          <w:szCs w:val="18"/>
        </w:rPr>
      </w:pPr>
    </w:p>
    <w:p w14:paraId="4967D3A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Decision variables</w:t>
      </w:r>
    </w:p>
    <w:p w14:paraId="2F3054F7" w14:textId="77777777" w:rsidR="007F1A71" w:rsidRPr="007E209F" w:rsidRDefault="007F1A71" w:rsidP="007F1A71">
      <w:pPr>
        <w:pStyle w:val="PlainText"/>
        <w:rPr>
          <w:rFonts w:ascii="Arial" w:hAnsi="Arial" w:cs="Arial"/>
          <w:sz w:val="18"/>
          <w:szCs w:val="18"/>
        </w:rPr>
      </w:pPr>
    </w:p>
    <w:p w14:paraId="6C384C4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C_max</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w:t>
      </w:r>
      <w:proofErr w:type="spellEnd"/>
      <w:proofErr w:type="gramEnd"/>
      <w:r w:rsidRPr="007E209F">
        <w:rPr>
          <w:rFonts w:ascii="Arial" w:hAnsi="Arial" w:cs="Arial"/>
          <w:sz w:val="18"/>
          <w:szCs w:val="18"/>
        </w:rPr>
        <w:t>(name="</w:t>
      </w:r>
      <w:proofErr w:type="spellStart"/>
      <w:r w:rsidRPr="007E209F">
        <w:rPr>
          <w:rFonts w:ascii="Arial" w:hAnsi="Arial" w:cs="Arial"/>
          <w:sz w:val="18"/>
          <w:szCs w:val="18"/>
        </w:rPr>
        <w:t>C_max</w:t>
      </w:r>
      <w:proofErr w:type="spellEnd"/>
      <w:r w:rsidRPr="007E209F">
        <w:rPr>
          <w:rFonts w:ascii="Arial" w:hAnsi="Arial" w:cs="Arial"/>
          <w:sz w:val="18"/>
          <w:szCs w:val="18"/>
        </w:rPr>
        <w:t>")</w:t>
      </w:r>
    </w:p>
    <w:p w14:paraId="46D39470" w14:textId="77777777" w:rsidR="007F1A71" w:rsidRPr="007E209F" w:rsidRDefault="007F1A71" w:rsidP="007F1A71">
      <w:pPr>
        <w:pStyle w:val="PlainText"/>
        <w:rPr>
          <w:rFonts w:ascii="Arial" w:hAnsi="Arial" w:cs="Arial"/>
          <w:sz w:val="18"/>
          <w:szCs w:val="18"/>
        </w:rPr>
      </w:pPr>
    </w:p>
    <w:p w14:paraId="3DF279B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gramStart"/>
      <w:r w:rsidRPr="007E209F">
        <w:rPr>
          <w:rFonts w:ascii="Arial" w:hAnsi="Arial" w:cs="Arial"/>
          <w:sz w:val="18"/>
          <w:szCs w:val="18"/>
        </w:rPr>
        <w:t>completion</w:t>
      </w:r>
      <w:proofErr w:type="gramEnd"/>
      <w:r w:rsidRPr="007E209F">
        <w:rPr>
          <w:rFonts w:ascii="Arial" w:hAnsi="Arial" w:cs="Arial"/>
          <w:sz w:val="18"/>
          <w:szCs w:val="18"/>
        </w:rPr>
        <w:t xml:space="preserve"> time of job j at the production stage</w:t>
      </w:r>
    </w:p>
    <w:p w14:paraId="1A33F99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C_j</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(N_0, name="</w:t>
      </w:r>
      <w:proofErr w:type="spellStart"/>
      <w:r w:rsidRPr="007E209F">
        <w:rPr>
          <w:rFonts w:ascii="Arial" w:hAnsi="Arial" w:cs="Arial"/>
          <w:sz w:val="18"/>
          <w:szCs w:val="18"/>
        </w:rPr>
        <w:t>C_j</w:t>
      </w:r>
      <w:proofErr w:type="spellEnd"/>
      <w:r w:rsidRPr="007E209F">
        <w:rPr>
          <w:rFonts w:ascii="Arial" w:hAnsi="Arial" w:cs="Arial"/>
          <w:sz w:val="18"/>
          <w:szCs w:val="18"/>
        </w:rPr>
        <w:t>")</w:t>
      </w:r>
    </w:p>
    <w:p w14:paraId="56FB9BE1" w14:textId="77777777" w:rsidR="007F1A71" w:rsidRPr="007E209F" w:rsidRDefault="007F1A71" w:rsidP="007F1A71">
      <w:pPr>
        <w:pStyle w:val="PlainText"/>
        <w:rPr>
          <w:rFonts w:ascii="Arial" w:hAnsi="Arial" w:cs="Arial"/>
          <w:sz w:val="18"/>
          <w:szCs w:val="18"/>
        </w:rPr>
      </w:pPr>
    </w:p>
    <w:p w14:paraId="0D97E82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Drying completion time of job j at the production stage</w:t>
      </w:r>
    </w:p>
    <w:p w14:paraId="17B1B26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D_j</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(N_0, name="</w:t>
      </w:r>
      <w:proofErr w:type="spellStart"/>
      <w:r w:rsidRPr="007E209F">
        <w:rPr>
          <w:rFonts w:ascii="Arial" w:hAnsi="Arial" w:cs="Arial"/>
          <w:sz w:val="18"/>
          <w:szCs w:val="18"/>
        </w:rPr>
        <w:t>D_j</w:t>
      </w:r>
      <w:proofErr w:type="spellEnd"/>
      <w:r w:rsidRPr="007E209F">
        <w:rPr>
          <w:rFonts w:ascii="Arial" w:hAnsi="Arial" w:cs="Arial"/>
          <w:sz w:val="18"/>
          <w:szCs w:val="18"/>
        </w:rPr>
        <w:t>")</w:t>
      </w:r>
    </w:p>
    <w:p w14:paraId="1714EC09" w14:textId="77777777" w:rsidR="007F1A71" w:rsidRPr="007E209F" w:rsidRDefault="007F1A71" w:rsidP="007F1A71">
      <w:pPr>
        <w:pStyle w:val="PlainText"/>
        <w:rPr>
          <w:rFonts w:ascii="Arial" w:hAnsi="Arial" w:cs="Arial"/>
          <w:sz w:val="18"/>
          <w:szCs w:val="18"/>
        </w:rPr>
      </w:pPr>
    </w:p>
    <w:p w14:paraId="18AFE2F9" w14:textId="04E34279"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r w:rsidR="007A51EE" w:rsidRPr="007E209F">
        <w:rPr>
          <w:rFonts w:ascii="Arial" w:hAnsi="Arial" w:cs="Arial"/>
          <w:sz w:val="18"/>
          <w:szCs w:val="18"/>
        </w:rPr>
        <w:t>C</w:t>
      </w:r>
      <w:r w:rsidRPr="007E209F">
        <w:rPr>
          <w:rFonts w:ascii="Arial" w:hAnsi="Arial" w:cs="Arial"/>
          <w:sz w:val="18"/>
          <w:szCs w:val="18"/>
        </w:rPr>
        <w:t>ompletion time of mold teardown/hanging before the setup of job j on the corresponding machine</w:t>
      </w:r>
    </w:p>
    <w:p w14:paraId="2EA32BC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B_j</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 name="</w:t>
      </w:r>
      <w:proofErr w:type="spellStart"/>
      <w:r w:rsidRPr="007E209F">
        <w:rPr>
          <w:rFonts w:ascii="Arial" w:hAnsi="Arial" w:cs="Arial"/>
          <w:sz w:val="18"/>
          <w:szCs w:val="18"/>
        </w:rPr>
        <w:t>B_j</w:t>
      </w:r>
      <w:proofErr w:type="spellEnd"/>
      <w:r w:rsidRPr="007E209F">
        <w:rPr>
          <w:rFonts w:ascii="Arial" w:hAnsi="Arial" w:cs="Arial"/>
          <w:sz w:val="18"/>
          <w:szCs w:val="18"/>
        </w:rPr>
        <w:t>")</w:t>
      </w:r>
    </w:p>
    <w:p w14:paraId="44D3F392" w14:textId="77777777" w:rsidR="007F1A71" w:rsidRPr="007E209F" w:rsidRDefault="007F1A71" w:rsidP="007F1A71">
      <w:pPr>
        <w:pStyle w:val="PlainText"/>
        <w:rPr>
          <w:rFonts w:ascii="Arial" w:hAnsi="Arial" w:cs="Arial"/>
          <w:sz w:val="18"/>
          <w:szCs w:val="18"/>
        </w:rPr>
      </w:pPr>
    </w:p>
    <w:p w14:paraId="1234064D" w14:textId="1CFAC313"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r w:rsidR="007A51EE" w:rsidRPr="007E209F">
        <w:rPr>
          <w:rFonts w:ascii="Arial" w:hAnsi="Arial" w:cs="Arial"/>
          <w:sz w:val="18"/>
          <w:szCs w:val="18"/>
        </w:rPr>
        <w:t>C</w:t>
      </w:r>
      <w:r w:rsidRPr="007E209F">
        <w:rPr>
          <w:rFonts w:ascii="Arial" w:hAnsi="Arial" w:cs="Arial"/>
          <w:sz w:val="18"/>
          <w:szCs w:val="18"/>
        </w:rPr>
        <w:t>ompletion time of machine setup before the processing of job j on the corresponding machine</w:t>
      </w:r>
    </w:p>
    <w:p w14:paraId="70E27EC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F_j</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 name="</w:t>
      </w:r>
      <w:proofErr w:type="spellStart"/>
      <w:r w:rsidRPr="007E209F">
        <w:rPr>
          <w:rFonts w:ascii="Arial" w:hAnsi="Arial" w:cs="Arial"/>
          <w:sz w:val="18"/>
          <w:szCs w:val="18"/>
        </w:rPr>
        <w:t>F_j</w:t>
      </w:r>
      <w:proofErr w:type="spellEnd"/>
      <w:r w:rsidRPr="007E209F">
        <w:rPr>
          <w:rFonts w:ascii="Arial" w:hAnsi="Arial" w:cs="Arial"/>
          <w:sz w:val="18"/>
          <w:szCs w:val="18"/>
        </w:rPr>
        <w:t>")</w:t>
      </w:r>
    </w:p>
    <w:p w14:paraId="3C268B1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2DB288F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R_k_p</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 name="</w:t>
      </w:r>
      <w:proofErr w:type="spellStart"/>
      <w:r w:rsidRPr="007E209F">
        <w:rPr>
          <w:rFonts w:ascii="Arial" w:hAnsi="Arial" w:cs="Arial"/>
          <w:sz w:val="18"/>
          <w:szCs w:val="18"/>
        </w:rPr>
        <w:t>R_k_p</w:t>
      </w:r>
      <w:proofErr w:type="spellEnd"/>
      <w:r w:rsidRPr="007E209F">
        <w:rPr>
          <w:rFonts w:ascii="Arial" w:hAnsi="Arial" w:cs="Arial"/>
          <w:sz w:val="18"/>
          <w:szCs w:val="18"/>
        </w:rPr>
        <w:t>")</w:t>
      </w:r>
    </w:p>
    <w:p w14:paraId="353D0129" w14:textId="77777777" w:rsidR="007F1A71" w:rsidRPr="007E209F" w:rsidRDefault="007F1A71" w:rsidP="007F1A71">
      <w:pPr>
        <w:pStyle w:val="PlainText"/>
        <w:rPr>
          <w:rFonts w:ascii="Arial" w:hAnsi="Arial" w:cs="Arial"/>
          <w:sz w:val="18"/>
          <w:szCs w:val="18"/>
        </w:rPr>
      </w:pPr>
    </w:p>
    <w:p w14:paraId="006259C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R_k_s2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 name="R_k_s2")</w:t>
      </w:r>
    </w:p>
    <w:p w14:paraId="581B5054" w14:textId="77777777" w:rsidR="007F1A71" w:rsidRPr="007E209F" w:rsidRDefault="007F1A71" w:rsidP="007F1A71">
      <w:pPr>
        <w:pStyle w:val="PlainText"/>
        <w:rPr>
          <w:rFonts w:ascii="Arial" w:hAnsi="Arial" w:cs="Arial"/>
          <w:sz w:val="18"/>
          <w:szCs w:val="18"/>
        </w:rPr>
      </w:pPr>
    </w:p>
    <w:p w14:paraId="2AE59E5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R_k_s3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(N, name="R_k_s3")</w:t>
      </w:r>
    </w:p>
    <w:p w14:paraId="45F7CF63" w14:textId="77777777" w:rsidR="007F1A71" w:rsidRPr="007E209F" w:rsidRDefault="007F1A71" w:rsidP="007F1A71">
      <w:pPr>
        <w:pStyle w:val="PlainText"/>
        <w:rPr>
          <w:rFonts w:ascii="Arial" w:hAnsi="Arial" w:cs="Arial"/>
          <w:sz w:val="18"/>
          <w:szCs w:val="18"/>
        </w:rPr>
      </w:pPr>
    </w:p>
    <w:p w14:paraId="4EDBDEC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A_jkp</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 N, </w:t>
      </w:r>
      <w:proofErr w:type="spellStart"/>
      <w:r w:rsidRPr="007E209F">
        <w:rPr>
          <w:rFonts w:ascii="Arial" w:hAnsi="Arial" w:cs="Arial"/>
          <w:sz w:val="18"/>
          <w:szCs w:val="18"/>
        </w:rPr>
        <w:t>vtype</w:t>
      </w:r>
      <w:proofErr w:type="spellEnd"/>
      <w:r w:rsidRPr="007E209F">
        <w:rPr>
          <w:rFonts w:ascii="Arial" w:hAnsi="Arial" w:cs="Arial"/>
          <w:sz w:val="18"/>
          <w:szCs w:val="18"/>
        </w:rPr>
        <w:t>=GRB.BINARY, name="</w:t>
      </w:r>
      <w:proofErr w:type="spellStart"/>
      <w:r w:rsidRPr="007E209F">
        <w:rPr>
          <w:rFonts w:ascii="Arial" w:hAnsi="Arial" w:cs="Arial"/>
          <w:sz w:val="18"/>
          <w:szCs w:val="18"/>
        </w:rPr>
        <w:t>A_jkp</w:t>
      </w:r>
      <w:proofErr w:type="spellEnd"/>
      <w:r w:rsidRPr="007E209F">
        <w:rPr>
          <w:rFonts w:ascii="Arial" w:hAnsi="Arial" w:cs="Arial"/>
          <w:sz w:val="18"/>
          <w:szCs w:val="18"/>
        </w:rPr>
        <w:t>")</w:t>
      </w:r>
    </w:p>
    <w:p w14:paraId="63FD917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B_jkp</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 N, </w:t>
      </w:r>
      <w:proofErr w:type="spellStart"/>
      <w:r w:rsidRPr="007E209F">
        <w:rPr>
          <w:rFonts w:ascii="Arial" w:hAnsi="Arial" w:cs="Arial"/>
          <w:sz w:val="18"/>
          <w:szCs w:val="18"/>
        </w:rPr>
        <w:t>vtype</w:t>
      </w:r>
      <w:proofErr w:type="spellEnd"/>
      <w:r w:rsidRPr="007E209F">
        <w:rPr>
          <w:rFonts w:ascii="Arial" w:hAnsi="Arial" w:cs="Arial"/>
          <w:sz w:val="18"/>
          <w:szCs w:val="18"/>
        </w:rPr>
        <w:t>=GRB.BINARY, name="</w:t>
      </w:r>
      <w:proofErr w:type="spellStart"/>
      <w:r w:rsidRPr="007E209F">
        <w:rPr>
          <w:rFonts w:ascii="Arial" w:hAnsi="Arial" w:cs="Arial"/>
          <w:sz w:val="18"/>
          <w:szCs w:val="18"/>
        </w:rPr>
        <w:t>B_jkp</w:t>
      </w:r>
      <w:proofErr w:type="spellEnd"/>
      <w:r w:rsidRPr="007E209F">
        <w:rPr>
          <w:rFonts w:ascii="Arial" w:hAnsi="Arial" w:cs="Arial"/>
          <w:sz w:val="18"/>
          <w:szCs w:val="18"/>
        </w:rPr>
        <w:t>")</w:t>
      </w:r>
    </w:p>
    <w:p w14:paraId="11C36086" w14:textId="77777777" w:rsidR="007F1A71" w:rsidRPr="007E209F" w:rsidRDefault="007F1A71" w:rsidP="007F1A71">
      <w:pPr>
        <w:pStyle w:val="PlainText"/>
        <w:rPr>
          <w:rFonts w:ascii="Arial" w:hAnsi="Arial" w:cs="Arial"/>
          <w:sz w:val="18"/>
          <w:szCs w:val="18"/>
        </w:rPr>
      </w:pPr>
    </w:p>
    <w:p w14:paraId="0F5AAEA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D_jks2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 N, </w:t>
      </w:r>
      <w:proofErr w:type="spellStart"/>
      <w:r w:rsidRPr="007E209F">
        <w:rPr>
          <w:rFonts w:ascii="Arial" w:hAnsi="Arial" w:cs="Arial"/>
          <w:sz w:val="18"/>
          <w:szCs w:val="18"/>
        </w:rPr>
        <w:t>vtype</w:t>
      </w:r>
      <w:proofErr w:type="spellEnd"/>
      <w:r w:rsidRPr="007E209F">
        <w:rPr>
          <w:rFonts w:ascii="Arial" w:hAnsi="Arial" w:cs="Arial"/>
          <w:sz w:val="18"/>
          <w:szCs w:val="18"/>
        </w:rPr>
        <w:t>=GRB.BINARY, name="D_jks2")</w:t>
      </w:r>
    </w:p>
    <w:p w14:paraId="24EBECF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E_jks2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 N, </w:t>
      </w:r>
      <w:proofErr w:type="spellStart"/>
      <w:r w:rsidRPr="007E209F">
        <w:rPr>
          <w:rFonts w:ascii="Arial" w:hAnsi="Arial" w:cs="Arial"/>
          <w:sz w:val="18"/>
          <w:szCs w:val="18"/>
        </w:rPr>
        <w:t>vtype</w:t>
      </w:r>
      <w:proofErr w:type="spellEnd"/>
      <w:r w:rsidRPr="007E209F">
        <w:rPr>
          <w:rFonts w:ascii="Arial" w:hAnsi="Arial" w:cs="Arial"/>
          <w:sz w:val="18"/>
          <w:szCs w:val="18"/>
        </w:rPr>
        <w:t>=GRB.BINARY, name="E_jks2")</w:t>
      </w:r>
    </w:p>
    <w:p w14:paraId="09EE18C5" w14:textId="77777777" w:rsidR="007F1A71" w:rsidRPr="007E209F" w:rsidRDefault="007F1A71" w:rsidP="007F1A71">
      <w:pPr>
        <w:pStyle w:val="PlainText"/>
        <w:rPr>
          <w:rFonts w:ascii="Arial" w:hAnsi="Arial" w:cs="Arial"/>
          <w:sz w:val="18"/>
          <w:szCs w:val="18"/>
        </w:rPr>
      </w:pPr>
    </w:p>
    <w:p w14:paraId="0E39060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G_jks3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 N, </w:t>
      </w:r>
      <w:proofErr w:type="spellStart"/>
      <w:r w:rsidRPr="007E209F">
        <w:rPr>
          <w:rFonts w:ascii="Arial" w:hAnsi="Arial" w:cs="Arial"/>
          <w:sz w:val="18"/>
          <w:szCs w:val="18"/>
        </w:rPr>
        <w:t>vtype</w:t>
      </w:r>
      <w:proofErr w:type="spellEnd"/>
      <w:r w:rsidRPr="007E209F">
        <w:rPr>
          <w:rFonts w:ascii="Arial" w:hAnsi="Arial" w:cs="Arial"/>
          <w:sz w:val="18"/>
          <w:szCs w:val="18"/>
        </w:rPr>
        <w:t>=GRB.BINARY, name="G_jks3")</w:t>
      </w:r>
    </w:p>
    <w:p w14:paraId="3CA8E07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H_jks3 = </w:t>
      </w:r>
      <w:proofErr w:type="spellStart"/>
      <w:proofErr w:type="gramStart"/>
      <w:r w:rsidRPr="007E209F">
        <w:rPr>
          <w:rFonts w:ascii="Arial" w:hAnsi="Arial" w:cs="Arial"/>
          <w:sz w:val="18"/>
          <w:szCs w:val="18"/>
        </w:rPr>
        <w:t>m.addVars</w:t>
      </w:r>
      <w:proofErr w:type="spellEnd"/>
      <w:proofErr w:type="gramEnd"/>
      <w:r w:rsidRPr="007E209F">
        <w:rPr>
          <w:rFonts w:ascii="Arial" w:hAnsi="Arial" w:cs="Arial"/>
          <w:sz w:val="18"/>
          <w:szCs w:val="18"/>
        </w:rPr>
        <w:t xml:space="preserve">(N, N, </w:t>
      </w:r>
      <w:proofErr w:type="spellStart"/>
      <w:r w:rsidRPr="007E209F">
        <w:rPr>
          <w:rFonts w:ascii="Arial" w:hAnsi="Arial" w:cs="Arial"/>
          <w:sz w:val="18"/>
          <w:szCs w:val="18"/>
        </w:rPr>
        <w:t>vtype</w:t>
      </w:r>
      <w:proofErr w:type="spellEnd"/>
      <w:r w:rsidRPr="007E209F">
        <w:rPr>
          <w:rFonts w:ascii="Arial" w:hAnsi="Arial" w:cs="Arial"/>
          <w:sz w:val="18"/>
          <w:szCs w:val="18"/>
        </w:rPr>
        <w:t>=GRB.BINARY, name="H_jks3")</w:t>
      </w:r>
    </w:p>
    <w:p w14:paraId="35B7BEE6" w14:textId="77777777" w:rsidR="007F1A71" w:rsidRPr="007E209F" w:rsidRDefault="007F1A71" w:rsidP="007F1A71">
      <w:pPr>
        <w:pStyle w:val="PlainText"/>
        <w:rPr>
          <w:rFonts w:ascii="Arial" w:hAnsi="Arial" w:cs="Arial"/>
          <w:sz w:val="18"/>
          <w:szCs w:val="18"/>
        </w:rPr>
      </w:pPr>
    </w:p>
    <w:p w14:paraId="6523419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##Set Objective</w:t>
      </w:r>
    </w:p>
    <w:p w14:paraId="14981500" w14:textId="77777777" w:rsidR="007F1A71" w:rsidRPr="007E209F" w:rsidRDefault="007F1A71" w:rsidP="007F1A71">
      <w:pPr>
        <w:pStyle w:val="PlainText"/>
        <w:rPr>
          <w:rFonts w:ascii="Arial" w:hAnsi="Arial" w:cs="Arial"/>
          <w:sz w:val="18"/>
          <w:szCs w:val="18"/>
        </w:rPr>
      </w:pPr>
    </w:p>
    <w:p w14:paraId="296A5DF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setObjective</w:t>
      </w:r>
      <w:proofErr w:type="spellEnd"/>
      <w:r w:rsidRPr="007E209F">
        <w:rPr>
          <w:rFonts w:ascii="Arial" w:hAnsi="Arial" w:cs="Arial"/>
          <w:sz w:val="18"/>
          <w:szCs w:val="18"/>
        </w:rPr>
        <w:t>(</w:t>
      </w:r>
      <w:proofErr w:type="spellStart"/>
      <w:proofErr w:type="gramEnd"/>
      <w:r w:rsidRPr="007E209F">
        <w:rPr>
          <w:rFonts w:ascii="Arial" w:hAnsi="Arial" w:cs="Arial"/>
          <w:sz w:val="18"/>
          <w:szCs w:val="18"/>
        </w:rPr>
        <w:t>C_max</w:t>
      </w:r>
      <w:proofErr w:type="spellEnd"/>
      <w:r w:rsidRPr="007E209F">
        <w:rPr>
          <w:rFonts w:ascii="Arial" w:hAnsi="Arial" w:cs="Arial"/>
          <w:sz w:val="18"/>
          <w:szCs w:val="18"/>
        </w:rPr>
        <w:t>, GRB.MINIMIZE)</w:t>
      </w:r>
    </w:p>
    <w:p w14:paraId="70A4AD91" w14:textId="77777777" w:rsidR="007F1A71" w:rsidRPr="007E209F" w:rsidRDefault="007F1A71" w:rsidP="007F1A71">
      <w:pPr>
        <w:pStyle w:val="PlainText"/>
        <w:rPr>
          <w:rFonts w:ascii="Arial" w:hAnsi="Arial" w:cs="Arial"/>
          <w:sz w:val="18"/>
          <w:szCs w:val="18"/>
        </w:rPr>
      </w:pPr>
    </w:p>
    <w:p w14:paraId="78A37AC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Add constraints</w:t>
      </w:r>
    </w:p>
    <w:p w14:paraId="32A9FBBC" w14:textId="77777777" w:rsidR="007F1A71" w:rsidRPr="007E209F" w:rsidRDefault="007F1A71" w:rsidP="007F1A71">
      <w:pPr>
        <w:pStyle w:val="PlainText"/>
        <w:rPr>
          <w:rFonts w:ascii="Arial" w:hAnsi="Arial" w:cs="Arial"/>
          <w:sz w:val="18"/>
          <w:szCs w:val="18"/>
        </w:rPr>
      </w:pPr>
    </w:p>
    <w:p w14:paraId="3E2B343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(2)</w:t>
      </w:r>
    </w:p>
    <w:p w14:paraId="1A7FD2F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 k] for j in N_0 for k in N if j != k)</w:t>
      </w:r>
    </w:p>
    <w:p w14:paraId="34CC25A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 k] for j in N_0 for k in N if j != k)</w:t>
      </w:r>
    </w:p>
    <w:p w14:paraId="16CDDAD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&lt;= </w:t>
      </w:r>
      <w:proofErr w:type="spellStart"/>
      <w:r w:rsidRPr="007E209F">
        <w:rPr>
          <w:rFonts w:ascii="Arial" w:hAnsi="Arial" w:cs="Arial"/>
          <w:sz w:val="18"/>
          <w:szCs w:val="18"/>
        </w:rPr>
        <w:t>C_max</w:t>
      </w:r>
      <w:proofErr w:type="spellEnd"/>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name="eqn_2")</w:t>
      </w:r>
    </w:p>
    <w:p w14:paraId="7251ACD7" w14:textId="77777777" w:rsidR="007F1A71" w:rsidRPr="007E209F" w:rsidRDefault="007F1A71" w:rsidP="007F1A71">
      <w:pPr>
        <w:pStyle w:val="PlainText"/>
        <w:rPr>
          <w:rFonts w:ascii="Arial" w:hAnsi="Arial" w:cs="Arial"/>
          <w:sz w:val="18"/>
          <w:szCs w:val="18"/>
        </w:rPr>
      </w:pPr>
    </w:p>
    <w:p w14:paraId="4260B78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(3)</w:t>
      </w:r>
    </w:p>
    <w:p w14:paraId="136DA6F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j in ['J0']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&lt;= 1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name="eqn_3")</w:t>
      </w:r>
    </w:p>
    <w:p w14:paraId="70AAFAF0" w14:textId="77777777" w:rsidR="007F1A71" w:rsidRPr="007E209F" w:rsidRDefault="007F1A71" w:rsidP="007F1A71">
      <w:pPr>
        <w:pStyle w:val="PlainText"/>
        <w:rPr>
          <w:rFonts w:ascii="Arial" w:hAnsi="Arial" w:cs="Arial"/>
          <w:sz w:val="18"/>
          <w:szCs w:val="18"/>
        </w:rPr>
      </w:pPr>
    </w:p>
    <w:p w14:paraId="6A69C5A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76D0198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(4)</w:t>
      </w:r>
    </w:p>
    <w:p w14:paraId="2870B1B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 1 for j in N), name="eqn_4")</w:t>
      </w:r>
    </w:p>
    <w:p w14:paraId="065F0A4F" w14:textId="77777777" w:rsidR="007F1A71" w:rsidRPr="007E209F" w:rsidRDefault="007F1A71" w:rsidP="007F1A71">
      <w:pPr>
        <w:pStyle w:val="PlainText"/>
        <w:rPr>
          <w:rFonts w:ascii="Arial" w:hAnsi="Arial" w:cs="Arial"/>
          <w:sz w:val="18"/>
          <w:szCs w:val="18"/>
        </w:rPr>
      </w:pPr>
    </w:p>
    <w:p w14:paraId="071B351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(5)</w:t>
      </w:r>
    </w:p>
    <w:p w14:paraId="39D09CA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Z_jq</w:t>
      </w:r>
      <w:proofErr w:type="spellEnd"/>
      <w:r w:rsidRPr="007E209F">
        <w:rPr>
          <w:rFonts w:ascii="Arial" w:hAnsi="Arial" w:cs="Arial"/>
          <w:sz w:val="18"/>
          <w:szCs w:val="18"/>
        </w:rPr>
        <w:t>[j, q] for q in Q)) == 1 for j in N), name="eqn_5")</w:t>
      </w:r>
    </w:p>
    <w:p w14:paraId="1315AE33" w14:textId="77777777" w:rsidR="007F1A71" w:rsidRPr="007E209F" w:rsidRDefault="007F1A71" w:rsidP="007F1A71">
      <w:pPr>
        <w:pStyle w:val="PlainText"/>
        <w:rPr>
          <w:rFonts w:ascii="Arial" w:hAnsi="Arial" w:cs="Arial"/>
          <w:sz w:val="18"/>
          <w:szCs w:val="18"/>
        </w:rPr>
      </w:pPr>
    </w:p>
    <w:p w14:paraId="41C8889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(6)</w:t>
      </w:r>
    </w:p>
    <w:p w14:paraId="452D975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0114008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lastRenderedPageBreak/>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w:t>
      </w:r>
    </w:p>
    <w:p w14:paraId="77653B0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k, j] for j in N_0 if j != k)))</w:t>
      </w:r>
    </w:p>
    <w:p w14:paraId="019611F4" w14:textId="77777777" w:rsidR="007F1A71" w:rsidRPr="007E209F" w:rsidRDefault="007F1A71" w:rsidP="007F1A71">
      <w:pPr>
        <w:pStyle w:val="PlainText"/>
        <w:rPr>
          <w:rFonts w:ascii="Arial" w:hAnsi="Arial" w:cs="Arial"/>
          <w:sz w:val="18"/>
          <w:szCs w:val="18"/>
        </w:rPr>
      </w:pPr>
    </w:p>
    <w:p w14:paraId="753B624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(7)</w:t>
      </w:r>
    </w:p>
    <w:p w14:paraId="0236372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74EFA89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w:t>
      </w:r>
    </w:p>
    <w:p w14:paraId="29248520"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 k] for j in N_0 if j != k)))</w:t>
      </w:r>
    </w:p>
    <w:p w14:paraId="7913F15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0D1F8DB3"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(8)</w:t>
      </w:r>
    </w:p>
    <w:p w14:paraId="0E8BCAE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C_j</w:t>
      </w:r>
      <w:proofErr w:type="spellEnd"/>
      <w:r w:rsidRPr="007E209F">
        <w:rPr>
          <w:rFonts w:ascii="Arial" w:hAnsi="Arial" w:cs="Arial"/>
          <w:sz w:val="18"/>
          <w:szCs w:val="18"/>
        </w:rPr>
        <w:t xml:space="preserve">[k] - </w:t>
      </w:r>
      <w:proofErr w:type="spellStart"/>
      <w:r w:rsidRPr="007E209F">
        <w:rPr>
          <w:rFonts w:ascii="Arial" w:hAnsi="Arial" w:cs="Arial"/>
          <w:sz w:val="18"/>
          <w:szCs w:val="18"/>
        </w:rPr>
        <w:t>C_j</w:t>
      </w:r>
      <w:proofErr w:type="spellEnd"/>
      <w:r w:rsidRPr="007E209F">
        <w:rPr>
          <w:rFonts w:ascii="Arial" w:hAnsi="Arial" w:cs="Arial"/>
          <w:sz w:val="18"/>
          <w:szCs w:val="18"/>
        </w:rPr>
        <w:t xml:space="preserve">[j] + L * (1 - </w:t>
      </w:r>
      <w:proofErr w:type="spellStart"/>
      <w:r w:rsidRPr="007E209F">
        <w:rPr>
          <w:rFonts w:ascii="Arial" w:hAnsi="Arial" w:cs="Arial"/>
          <w:sz w:val="18"/>
          <w:szCs w:val="18"/>
        </w:rPr>
        <w:t>X_</w:t>
      </w:r>
      <w:proofErr w:type="gramStart"/>
      <w:r w:rsidRPr="007E209F">
        <w:rPr>
          <w:rFonts w:ascii="Arial" w:hAnsi="Arial" w:cs="Arial"/>
          <w:sz w:val="18"/>
          <w:szCs w:val="18"/>
        </w:rPr>
        <w:t>ijk</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j, k] )) &gt;= (</w:t>
      </w:r>
    </w:p>
    <w:p w14:paraId="23F375E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tear_down_</w:t>
      </w:r>
      <w:proofErr w:type="gramStart"/>
      <w:r w:rsidRPr="007E209F">
        <w:rPr>
          <w:rFonts w:ascii="Arial" w:hAnsi="Arial" w:cs="Arial"/>
          <w:sz w:val="18"/>
          <w:szCs w:val="18"/>
        </w:rPr>
        <w:t>time</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k])</w:t>
      </w:r>
    </w:p>
    <w:p w14:paraId="4DFE058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 for k in N if </w:t>
      </w:r>
      <w:proofErr w:type="gramStart"/>
      <w:r w:rsidRPr="007E209F">
        <w:rPr>
          <w:rFonts w:ascii="Arial" w:hAnsi="Arial" w:cs="Arial"/>
          <w:sz w:val="18"/>
          <w:szCs w:val="18"/>
        </w:rPr>
        <w:t>j !</w:t>
      </w:r>
      <w:proofErr w:type="gramEnd"/>
      <w:r w:rsidRPr="007E209F">
        <w:rPr>
          <w:rFonts w:ascii="Arial" w:hAnsi="Arial" w:cs="Arial"/>
          <w:sz w:val="18"/>
          <w:szCs w:val="18"/>
        </w:rPr>
        <w:t>= k), name="eqn_8")</w:t>
      </w:r>
    </w:p>
    <w:p w14:paraId="25275FF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72986E1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(9)</w:t>
      </w:r>
    </w:p>
    <w:p w14:paraId="5CC4B53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D_j</w:t>
      </w:r>
      <w:proofErr w:type="spellEnd"/>
      <w:r w:rsidRPr="007E209F">
        <w:rPr>
          <w:rFonts w:ascii="Arial" w:hAnsi="Arial" w:cs="Arial"/>
          <w:sz w:val="18"/>
          <w:szCs w:val="18"/>
        </w:rPr>
        <w:t xml:space="preserve">[k] &gt;= </w:t>
      </w:r>
      <w:proofErr w:type="spellStart"/>
      <w:r w:rsidRPr="007E209F">
        <w:rPr>
          <w:rFonts w:ascii="Arial" w:hAnsi="Arial" w:cs="Arial"/>
          <w:sz w:val="18"/>
          <w:szCs w:val="18"/>
        </w:rPr>
        <w:t>need_drying</w:t>
      </w:r>
      <w:proofErr w:type="spellEnd"/>
      <w:r w:rsidRPr="007E209F">
        <w:rPr>
          <w:rFonts w:ascii="Arial" w:hAnsi="Arial" w:cs="Arial"/>
          <w:sz w:val="18"/>
          <w:szCs w:val="18"/>
        </w:rPr>
        <w:t xml:space="preserve">[k] * </w:t>
      </w:r>
      <w:proofErr w:type="spellStart"/>
      <w:r w:rsidRPr="007E209F">
        <w:rPr>
          <w:rFonts w:ascii="Arial" w:hAnsi="Arial" w:cs="Arial"/>
          <w:sz w:val="18"/>
          <w:szCs w:val="18"/>
        </w:rPr>
        <w:t>drying_time</w:t>
      </w:r>
      <w:proofErr w:type="spellEnd"/>
      <w:r w:rsidRPr="007E209F">
        <w:rPr>
          <w:rFonts w:ascii="Arial" w:hAnsi="Arial" w:cs="Arial"/>
          <w:sz w:val="18"/>
          <w:szCs w:val="18"/>
        </w:rPr>
        <w:t xml:space="preserve">[k]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name="eqn_9")</w:t>
      </w:r>
    </w:p>
    <w:p w14:paraId="0168A37A" w14:textId="77777777" w:rsidR="007F1A71" w:rsidRPr="007E209F" w:rsidRDefault="007F1A71" w:rsidP="007F1A71">
      <w:pPr>
        <w:pStyle w:val="PlainText"/>
        <w:rPr>
          <w:rFonts w:ascii="Arial" w:hAnsi="Arial" w:cs="Arial"/>
          <w:sz w:val="18"/>
          <w:szCs w:val="18"/>
        </w:rPr>
      </w:pPr>
    </w:p>
    <w:p w14:paraId="26541E0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(10)</w:t>
      </w:r>
    </w:p>
    <w:p w14:paraId="0411519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elgibility</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&gt;= </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 name="eqn_10")</w:t>
      </w:r>
    </w:p>
    <w:p w14:paraId="277482D6" w14:textId="77777777" w:rsidR="007F1A71" w:rsidRPr="007E209F" w:rsidRDefault="007F1A71" w:rsidP="007F1A71">
      <w:pPr>
        <w:pStyle w:val="PlainText"/>
        <w:rPr>
          <w:rFonts w:ascii="Arial" w:hAnsi="Arial" w:cs="Arial"/>
          <w:sz w:val="18"/>
          <w:szCs w:val="18"/>
        </w:rPr>
      </w:pPr>
    </w:p>
    <w:p w14:paraId="3BCC0D9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(11)</w:t>
      </w:r>
    </w:p>
    <w:p w14:paraId="1E31504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B_j</w:t>
      </w:r>
      <w:proofErr w:type="spellEnd"/>
      <w:r w:rsidRPr="007E209F">
        <w:rPr>
          <w:rFonts w:ascii="Arial" w:hAnsi="Arial" w:cs="Arial"/>
          <w:sz w:val="18"/>
          <w:szCs w:val="18"/>
        </w:rPr>
        <w:t xml:space="preserve">[k] == </w:t>
      </w:r>
      <w:proofErr w:type="spellStart"/>
      <w:r w:rsidRPr="007E209F">
        <w:rPr>
          <w:rFonts w:ascii="Arial" w:hAnsi="Arial" w:cs="Arial"/>
          <w:sz w:val="18"/>
          <w:szCs w:val="18"/>
        </w:rPr>
        <w:t>D_j</w:t>
      </w:r>
      <w:proofErr w:type="spellEnd"/>
      <w:r w:rsidRPr="007E209F">
        <w:rPr>
          <w:rFonts w:ascii="Arial" w:hAnsi="Arial" w:cs="Arial"/>
          <w:sz w:val="18"/>
          <w:szCs w:val="18"/>
        </w:rPr>
        <w:t xml:space="preserve">[k]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name="eqn_11")</w:t>
      </w:r>
    </w:p>
    <w:p w14:paraId="64E07DDD" w14:textId="77777777" w:rsidR="007F1A71" w:rsidRPr="007E209F" w:rsidRDefault="007F1A71" w:rsidP="007F1A71">
      <w:pPr>
        <w:pStyle w:val="PlainText"/>
        <w:rPr>
          <w:rFonts w:ascii="Arial" w:hAnsi="Arial" w:cs="Arial"/>
          <w:sz w:val="18"/>
          <w:szCs w:val="18"/>
        </w:rPr>
      </w:pPr>
    </w:p>
    <w:p w14:paraId="1349869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(12)</w:t>
      </w:r>
    </w:p>
    <w:p w14:paraId="06BD19A3"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B_j</w:t>
      </w:r>
      <w:proofErr w:type="spellEnd"/>
      <w:r w:rsidRPr="007E209F">
        <w:rPr>
          <w:rFonts w:ascii="Arial" w:hAnsi="Arial" w:cs="Arial"/>
          <w:sz w:val="18"/>
          <w:szCs w:val="18"/>
        </w:rPr>
        <w:t xml:space="preserve">[k] &lt;= </w:t>
      </w:r>
      <w:proofErr w:type="spellStart"/>
      <w:r w:rsidRPr="007E209F">
        <w:rPr>
          <w:rFonts w:ascii="Arial" w:hAnsi="Arial" w:cs="Arial"/>
          <w:sz w:val="18"/>
          <w:szCs w:val="18"/>
        </w:rPr>
        <w:t>F_j</w:t>
      </w:r>
      <w:proofErr w:type="spellEnd"/>
      <w:r w:rsidRPr="007E209F">
        <w:rPr>
          <w:rFonts w:ascii="Arial" w:hAnsi="Arial" w:cs="Arial"/>
          <w:sz w:val="18"/>
          <w:szCs w:val="18"/>
        </w:rPr>
        <w:t xml:space="preserve">[k] -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j, k] for j in N_0)</w:t>
      </w:r>
    </w:p>
    <w:p w14:paraId="1F8D405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name="eqn_12")</w:t>
      </w:r>
    </w:p>
    <w:p w14:paraId="08E9C69D" w14:textId="77777777" w:rsidR="007F1A71" w:rsidRPr="007E209F" w:rsidRDefault="007F1A71" w:rsidP="007F1A71">
      <w:pPr>
        <w:pStyle w:val="PlainText"/>
        <w:rPr>
          <w:rFonts w:ascii="Arial" w:hAnsi="Arial" w:cs="Arial"/>
          <w:sz w:val="18"/>
          <w:szCs w:val="18"/>
        </w:rPr>
      </w:pPr>
    </w:p>
    <w:p w14:paraId="0B751E53"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(13)</w:t>
      </w:r>
    </w:p>
    <w:p w14:paraId="27190CD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F_j</w:t>
      </w:r>
      <w:proofErr w:type="spellEnd"/>
      <w:r w:rsidRPr="007E209F">
        <w:rPr>
          <w:rFonts w:ascii="Arial" w:hAnsi="Arial" w:cs="Arial"/>
          <w:sz w:val="18"/>
          <w:szCs w:val="18"/>
        </w:rPr>
        <w:t xml:space="preserve">[k] &lt;= </w:t>
      </w:r>
      <w:proofErr w:type="spellStart"/>
      <w:r w:rsidRPr="007E209F">
        <w:rPr>
          <w:rFonts w:ascii="Arial" w:hAnsi="Arial" w:cs="Arial"/>
          <w:sz w:val="18"/>
          <w:szCs w:val="18"/>
        </w:rPr>
        <w:t>C_j</w:t>
      </w:r>
      <w:proofErr w:type="spellEnd"/>
      <w:r w:rsidRPr="007E209F">
        <w:rPr>
          <w:rFonts w:ascii="Arial" w:hAnsi="Arial" w:cs="Arial"/>
          <w:sz w:val="18"/>
          <w:szCs w:val="18"/>
        </w:rPr>
        <w:t xml:space="preserve">[k] -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070ED19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name="eqn_13")</w:t>
      </w:r>
    </w:p>
    <w:p w14:paraId="5E8BC295" w14:textId="77777777" w:rsidR="007F1A71" w:rsidRPr="007E209F" w:rsidRDefault="007F1A71" w:rsidP="007F1A71">
      <w:pPr>
        <w:pStyle w:val="PlainText"/>
        <w:rPr>
          <w:rFonts w:ascii="Arial" w:hAnsi="Arial" w:cs="Arial"/>
          <w:sz w:val="18"/>
          <w:szCs w:val="18"/>
        </w:rPr>
      </w:pPr>
    </w:p>
    <w:p w14:paraId="32B4AC7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(14)</w:t>
      </w:r>
    </w:p>
    <w:p w14:paraId="58491F0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B_j</w:t>
      </w:r>
      <w:proofErr w:type="spellEnd"/>
      <w:r w:rsidRPr="007E209F">
        <w:rPr>
          <w:rFonts w:ascii="Arial" w:hAnsi="Arial" w:cs="Arial"/>
          <w:sz w:val="18"/>
          <w:szCs w:val="18"/>
        </w:rPr>
        <w:t xml:space="preserve">[k] - </w:t>
      </w:r>
      <w:proofErr w:type="spellStart"/>
      <w:r w:rsidRPr="007E209F">
        <w:rPr>
          <w:rFonts w:ascii="Arial" w:hAnsi="Arial" w:cs="Arial"/>
          <w:sz w:val="18"/>
          <w:szCs w:val="18"/>
        </w:rPr>
        <w:t>C_j</w:t>
      </w:r>
      <w:proofErr w:type="spellEnd"/>
      <w:r w:rsidRPr="007E209F">
        <w:rPr>
          <w:rFonts w:ascii="Arial" w:hAnsi="Arial" w:cs="Arial"/>
          <w:sz w:val="18"/>
          <w:szCs w:val="18"/>
        </w:rPr>
        <w:t xml:space="preserve">[j] + L * (1 -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0837580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4E390F9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j in N_0 for k in N if </w:t>
      </w:r>
      <w:proofErr w:type="gramStart"/>
      <w:r w:rsidRPr="007E209F">
        <w:rPr>
          <w:rFonts w:ascii="Arial" w:hAnsi="Arial" w:cs="Arial"/>
          <w:sz w:val="18"/>
          <w:szCs w:val="18"/>
        </w:rPr>
        <w:t>j !</w:t>
      </w:r>
      <w:proofErr w:type="gramEnd"/>
      <w:r w:rsidRPr="007E209F">
        <w:rPr>
          <w:rFonts w:ascii="Arial" w:hAnsi="Arial" w:cs="Arial"/>
          <w:sz w:val="18"/>
          <w:szCs w:val="18"/>
        </w:rPr>
        <w:t>= k), name="eqn_14")</w:t>
      </w:r>
    </w:p>
    <w:p w14:paraId="7E18B24E" w14:textId="77777777" w:rsidR="007F1A71" w:rsidRPr="007E209F" w:rsidRDefault="007F1A71" w:rsidP="007F1A71">
      <w:pPr>
        <w:pStyle w:val="PlainText"/>
        <w:rPr>
          <w:rFonts w:ascii="Arial" w:hAnsi="Arial" w:cs="Arial"/>
          <w:sz w:val="18"/>
          <w:szCs w:val="18"/>
        </w:rPr>
      </w:pPr>
    </w:p>
    <w:p w14:paraId="147D43F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(15)</w:t>
      </w:r>
    </w:p>
    <w:p w14:paraId="24A5F8E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 +</w:t>
      </w:r>
    </w:p>
    <w:p w14:paraId="0E49C3E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 +</w:t>
      </w:r>
    </w:p>
    <w:p w14:paraId="3EEC570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0BD425B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&lt;= </w:t>
      </w:r>
      <w:proofErr w:type="spellStart"/>
      <w:r w:rsidRPr="007E209F">
        <w:rPr>
          <w:rFonts w:ascii="Arial" w:hAnsi="Arial" w:cs="Arial"/>
          <w:sz w:val="18"/>
          <w:szCs w:val="18"/>
        </w:rPr>
        <w:t>C_j</w:t>
      </w:r>
      <w:proofErr w:type="spellEnd"/>
      <w:r w:rsidRPr="007E209F">
        <w:rPr>
          <w:rFonts w:ascii="Arial" w:hAnsi="Arial" w:cs="Arial"/>
          <w:sz w:val="18"/>
          <w:szCs w:val="18"/>
        </w:rPr>
        <w:t xml:space="preserve">[k]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name="eqn_15")</w:t>
      </w:r>
    </w:p>
    <w:p w14:paraId="64B722A9" w14:textId="77777777" w:rsidR="007F1A71" w:rsidRPr="007E209F" w:rsidRDefault="007F1A71" w:rsidP="007F1A71">
      <w:pPr>
        <w:pStyle w:val="PlainText"/>
        <w:rPr>
          <w:rFonts w:ascii="Arial" w:hAnsi="Arial" w:cs="Arial"/>
          <w:sz w:val="18"/>
          <w:szCs w:val="18"/>
        </w:rPr>
      </w:pPr>
    </w:p>
    <w:p w14:paraId="60B9970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(16)</w:t>
      </w:r>
    </w:p>
    <w:p w14:paraId="4AE45F2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R_k_p</w:t>
      </w:r>
      <w:proofErr w:type="spellEnd"/>
      <w:r w:rsidRPr="007E209F">
        <w:rPr>
          <w:rFonts w:ascii="Arial" w:hAnsi="Arial" w:cs="Arial"/>
          <w:sz w:val="18"/>
          <w:szCs w:val="18"/>
        </w:rPr>
        <w:t xml:space="preserve">[k]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processing_resource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36244DE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name="eqn_16")</w:t>
      </w:r>
    </w:p>
    <w:p w14:paraId="29CDDA8F" w14:textId="77777777" w:rsidR="007F1A71" w:rsidRPr="007E209F" w:rsidRDefault="007F1A71" w:rsidP="007F1A71">
      <w:pPr>
        <w:pStyle w:val="PlainText"/>
        <w:rPr>
          <w:rFonts w:ascii="Arial" w:hAnsi="Arial" w:cs="Arial"/>
          <w:sz w:val="18"/>
          <w:szCs w:val="18"/>
        </w:rPr>
      </w:pPr>
    </w:p>
    <w:p w14:paraId="59465D8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(16a)</w:t>
      </w:r>
    </w:p>
    <w:p w14:paraId="7B7F5CC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R_k_p</w:t>
      </w:r>
      <w:proofErr w:type="spellEnd"/>
      <w:r w:rsidRPr="007E209F">
        <w:rPr>
          <w:rFonts w:ascii="Arial" w:hAnsi="Arial" w:cs="Arial"/>
          <w:sz w:val="18"/>
          <w:szCs w:val="18"/>
        </w:rPr>
        <w:t xml:space="preserve">[k] &lt;= </w:t>
      </w:r>
      <w:proofErr w:type="spellStart"/>
      <w:r w:rsidRPr="007E209F">
        <w:rPr>
          <w:rFonts w:ascii="Arial" w:hAnsi="Arial" w:cs="Arial"/>
          <w:sz w:val="18"/>
          <w:szCs w:val="18"/>
        </w:rPr>
        <w:t>R_p_max</w:t>
      </w:r>
      <w:proofErr w:type="spellEnd"/>
    </w:p>
    <w:p w14:paraId="60185DB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name="eqn_16a")</w:t>
      </w:r>
    </w:p>
    <w:p w14:paraId="21CF501B" w14:textId="77777777" w:rsidR="007F1A71" w:rsidRPr="007E209F" w:rsidRDefault="007F1A71" w:rsidP="007F1A71">
      <w:pPr>
        <w:pStyle w:val="PlainText"/>
        <w:rPr>
          <w:rFonts w:ascii="Arial" w:hAnsi="Arial" w:cs="Arial"/>
          <w:sz w:val="18"/>
          <w:szCs w:val="18"/>
        </w:rPr>
      </w:pPr>
    </w:p>
    <w:p w14:paraId="2940D88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(17)</w:t>
      </w:r>
    </w:p>
    <w:p w14:paraId="37BE854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 xml:space="preserve">((R_k_s2[k]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w:t>
      </w:r>
    </w:p>
    <w:p w14:paraId="230C12B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name="eqn_17")</w:t>
      </w:r>
    </w:p>
    <w:p w14:paraId="2137D8F8" w14:textId="77777777" w:rsidR="007F1A71" w:rsidRPr="007E209F" w:rsidRDefault="007F1A71" w:rsidP="007F1A71">
      <w:pPr>
        <w:pStyle w:val="PlainText"/>
        <w:rPr>
          <w:rFonts w:ascii="Arial" w:hAnsi="Arial" w:cs="Arial"/>
          <w:sz w:val="18"/>
          <w:szCs w:val="18"/>
        </w:rPr>
      </w:pPr>
    </w:p>
    <w:p w14:paraId="768B62A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(17a)</w:t>
      </w:r>
    </w:p>
    <w:p w14:paraId="5C559D1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((R_k_s2[k] &lt;= R_s2_max</w:t>
      </w:r>
    </w:p>
    <w:p w14:paraId="5B77E97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name="eqn_17a")</w:t>
      </w:r>
    </w:p>
    <w:p w14:paraId="2243AACF" w14:textId="77777777" w:rsidR="007F1A71" w:rsidRPr="007E209F" w:rsidRDefault="007F1A71" w:rsidP="007F1A71">
      <w:pPr>
        <w:pStyle w:val="PlainText"/>
        <w:rPr>
          <w:rFonts w:ascii="Arial" w:hAnsi="Arial" w:cs="Arial"/>
          <w:sz w:val="18"/>
          <w:szCs w:val="18"/>
        </w:rPr>
      </w:pPr>
    </w:p>
    <w:p w14:paraId="18FC8C5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(18)</w:t>
      </w:r>
    </w:p>
    <w:p w14:paraId="2BA17200"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 xml:space="preserve">((R_k_s3[k]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j,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N_0)</w:t>
      </w:r>
    </w:p>
    <w:p w14:paraId="6B9F35E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name="eqn_18")</w:t>
      </w:r>
    </w:p>
    <w:p w14:paraId="55E3B8D5" w14:textId="77777777" w:rsidR="007F1A71" w:rsidRPr="007E209F" w:rsidRDefault="007F1A71" w:rsidP="007F1A71">
      <w:pPr>
        <w:pStyle w:val="PlainText"/>
        <w:rPr>
          <w:rFonts w:ascii="Arial" w:hAnsi="Arial" w:cs="Arial"/>
          <w:sz w:val="18"/>
          <w:szCs w:val="18"/>
        </w:rPr>
      </w:pPr>
    </w:p>
    <w:p w14:paraId="1C369C0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(18a)</w:t>
      </w:r>
    </w:p>
    <w:p w14:paraId="760C411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((R_k_s3[k] &lt;= R_s3_max</w:t>
      </w:r>
    </w:p>
    <w:p w14:paraId="4F29B79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lastRenderedPageBreak/>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name="eqn_18a")</w:t>
      </w:r>
    </w:p>
    <w:p w14:paraId="0E750A87" w14:textId="77777777" w:rsidR="007F1A71" w:rsidRPr="007E209F" w:rsidRDefault="007F1A71" w:rsidP="007F1A71">
      <w:pPr>
        <w:pStyle w:val="PlainText"/>
        <w:rPr>
          <w:rFonts w:ascii="Arial" w:hAnsi="Arial" w:cs="Arial"/>
          <w:sz w:val="18"/>
          <w:szCs w:val="18"/>
        </w:rPr>
      </w:pPr>
    </w:p>
    <w:p w14:paraId="3B219B6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(19)</w:t>
      </w:r>
    </w:p>
    <w:p w14:paraId="1352DD3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C_j</w:t>
      </w:r>
      <w:proofErr w:type="spellEnd"/>
      <w:r w:rsidRPr="007E209F">
        <w:rPr>
          <w:rFonts w:ascii="Arial" w:hAnsi="Arial" w:cs="Arial"/>
          <w:sz w:val="18"/>
          <w:szCs w:val="18"/>
        </w:rPr>
        <w:t xml:space="preserve">[k] - </w:t>
      </w:r>
      <w:proofErr w:type="spellStart"/>
      <w:r w:rsidRPr="007E209F">
        <w:rPr>
          <w:rFonts w:ascii="Arial" w:hAnsi="Arial" w:cs="Arial"/>
          <w:sz w:val="18"/>
          <w:szCs w:val="18"/>
        </w:rPr>
        <w:t>C_j</w:t>
      </w:r>
      <w:proofErr w:type="spellEnd"/>
      <w:r w:rsidRPr="007E209F">
        <w:rPr>
          <w:rFonts w:ascii="Arial" w:hAnsi="Arial" w:cs="Arial"/>
          <w:sz w:val="18"/>
          <w:szCs w:val="18"/>
        </w:rPr>
        <w:t xml:space="preserve">[j] + L * (1 - </w:t>
      </w:r>
      <w:proofErr w:type="spellStart"/>
      <w:r w:rsidRPr="007E209F">
        <w:rPr>
          <w:rFonts w:ascii="Arial" w:hAnsi="Arial" w:cs="Arial"/>
          <w:sz w:val="18"/>
          <w:szCs w:val="18"/>
        </w:rPr>
        <w:t>A_</w:t>
      </w:r>
      <w:proofErr w:type="gramStart"/>
      <w:r w:rsidRPr="007E209F">
        <w:rPr>
          <w:rFonts w:ascii="Arial" w:hAnsi="Arial" w:cs="Arial"/>
          <w:sz w:val="18"/>
          <w:szCs w:val="18"/>
        </w:rPr>
        <w:t>jkp</w:t>
      </w:r>
      <w:proofErr w:type="spellEnd"/>
      <w:r w:rsidRPr="007E209F">
        <w:rPr>
          <w:rFonts w:ascii="Arial" w:hAnsi="Arial" w:cs="Arial"/>
          <w:sz w:val="18"/>
          <w:szCs w:val="18"/>
        </w:rPr>
        <w:t>[</w:t>
      </w:r>
      <w:proofErr w:type="gramEnd"/>
      <w:r w:rsidRPr="007E209F">
        <w:rPr>
          <w:rFonts w:ascii="Arial" w:hAnsi="Arial" w:cs="Arial"/>
          <w:sz w:val="18"/>
          <w:szCs w:val="18"/>
        </w:rPr>
        <w:t xml:space="preserve">j, k]) &gt;= </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6CFE307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w:t>
      </w:r>
      <w:proofErr w:type="gramStart"/>
      <w:r w:rsidRPr="007E209F">
        <w:rPr>
          <w:rFonts w:ascii="Arial" w:hAnsi="Arial" w:cs="Arial"/>
          <w:sz w:val="18"/>
          <w:szCs w:val="18"/>
        </w:rPr>
        <w:t>j !</w:t>
      </w:r>
      <w:proofErr w:type="gramEnd"/>
      <w:r w:rsidRPr="007E209F">
        <w:rPr>
          <w:rFonts w:ascii="Arial" w:hAnsi="Arial" w:cs="Arial"/>
          <w:sz w:val="18"/>
          <w:szCs w:val="18"/>
        </w:rPr>
        <w:t>= k), name="eqn_20")</w:t>
      </w:r>
    </w:p>
    <w:p w14:paraId="6E956399" w14:textId="77777777" w:rsidR="007F1A71" w:rsidRPr="007E209F" w:rsidRDefault="007F1A71" w:rsidP="007F1A71">
      <w:pPr>
        <w:pStyle w:val="PlainText"/>
        <w:rPr>
          <w:rFonts w:ascii="Arial" w:hAnsi="Arial" w:cs="Arial"/>
          <w:sz w:val="18"/>
          <w:szCs w:val="18"/>
        </w:rPr>
      </w:pPr>
    </w:p>
    <w:p w14:paraId="741ACAD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(20)</w:t>
      </w:r>
    </w:p>
    <w:p w14:paraId="42E53183"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p>
    <w:p w14:paraId="6DA9557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R_k_p</w:t>
      </w:r>
      <w:proofErr w:type="spellEnd"/>
      <w:r w:rsidRPr="007E209F">
        <w:rPr>
          <w:rFonts w:ascii="Arial" w:hAnsi="Arial" w:cs="Arial"/>
          <w:sz w:val="18"/>
          <w:szCs w:val="18"/>
        </w:rPr>
        <w:t xml:space="preserve">[k] - </w:t>
      </w:r>
      <w:proofErr w:type="spellStart"/>
      <w:r w:rsidRPr="007E209F">
        <w:rPr>
          <w:rFonts w:ascii="Arial" w:hAnsi="Arial" w:cs="Arial"/>
          <w:sz w:val="18"/>
          <w:szCs w:val="18"/>
        </w:rPr>
        <w:t>R_k_p</w:t>
      </w:r>
      <w:proofErr w:type="spellEnd"/>
      <w:r w:rsidRPr="007E209F">
        <w:rPr>
          <w:rFonts w:ascii="Arial" w:hAnsi="Arial" w:cs="Arial"/>
          <w:sz w:val="18"/>
          <w:szCs w:val="18"/>
        </w:rPr>
        <w:t xml:space="preserve">[j] + L * (1 - </w:t>
      </w:r>
      <w:proofErr w:type="spellStart"/>
      <w:r w:rsidRPr="007E209F">
        <w:rPr>
          <w:rFonts w:ascii="Arial" w:hAnsi="Arial" w:cs="Arial"/>
          <w:sz w:val="18"/>
          <w:szCs w:val="18"/>
        </w:rPr>
        <w:t>B_</w:t>
      </w:r>
      <w:proofErr w:type="gramStart"/>
      <w:r w:rsidRPr="007E209F">
        <w:rPr>
          <w:rFonts w:ascii="Arial" w:hAnsi="Arial" w:cs="Arial"/>
          <w:sz w:val="18"/>
          <w:szCs w:val="18"/>
        </w:rPr>
        <w:t>jkp</w:t>
      </w:r>
      <w:proofErr w:type="spellEnd"/>
      <w:r w:rsidRPr="007E209F">
        <w:rPr>
          <w:rFonts w:ascii="Arial" w:hAnsi="Arial" w:cs="Arial"/>
          <w:sz w:val="18"/>
          <w:szCs w:val="18"/>
        </w:rPr>
        <w:t>[</w:t>
      </w:r>
      <w:proofErr w:type="gramEnd"/>
      <w:r w:rsidRPr="007E209F">
        <w:rPr>
          <w:rFonts w:ascii="Arial" w:hAnsi="Arial" w:cs="Arial"/>
          <w:sz w:val="18"/>
          <w:szCs w:val="18"/>
        </w:rPr>
        <w:t xml:space="preserve">j, k]) &gt;= </w:t>
      </w:r>
      <w:proofErr w:type="spellStart"/>
      <w:r w:rsidRPr="007E209F">
        <w:rPr>
          <w:rFonts w:ascii="Arial" w:hAnsi="Arial" w:cs="Arial"/>
          <w:sz w:val="18"/>
          <w:szCs w:val="18"/>
        </w:rPr>
        <w:t>gp.quicksum</w:t>
      </w:r>
      <w:proofErr w:type="spellEnd"/>
      <w:r w:rsidRPr="007E209F">
        <w:rPr>
          <w:rFonts w:ascii="Arial" w:hAnsi="Arial" w:cs="Arial"/>
          <w:sz w:val="18"/>
          <w:szCs w:val="18"/>
        </w:rPr>
        <w:t>(</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 </w:t>
      </w:r>
      <w:proofErr w:type="spellStart"/>
      <w:r w:rsidRPr="007E209F">
        <w:rPr>
          <w:rFonts w:ascii="Arial" w:hAnsi="Arial" w:cs="Arial"/>
          <w:sz w:val="18"/>
          <w:szCs w:val="18"/>
        </w:rPr>
        <w:t>processing_resource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14409F2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w:t>
      </w:r>
      <w:proofErr w:type="gramStart"/>
      <w:r w:rsidRPr="007E209F">
        <w:rPr>
          <w:rFonts w:ascii="Arial" w:hAnsi="Arial" w:cs="Arial"/>
          <w:sz w:val="18"/>
          <w:szCs w:val="18"/>
        </w:rPr>
        <w:t>j !</w:t>
      </w:r>
      <w:proofErr w:type="gramEnd"/>
      <w:r w:rsidRPr="007E209F">
        <w:rPr>
          <w:rFonts w:ascii="Arial" w:hAnsi="Arial" w:cs="Arial"/>
          <w:sz w:val="18"/>
          <w:szCs w:val="18"/>
        </w:rPr>
        <w:t>= k), name="eqn_21")</w:t>
      </w:r>
    </w:p>
    <w:p w14:paraId="0E259A38" w14:textId="77777777" w:rsidR="007F1A71" w:rsidRPr="007E209F" w:rsidRDefault="007F1A71" w:rsidP="007F1A71">
      <w:pPr>
        <w:pStyle w:val="PlainText"/>
        <w:rPr>
          <w:rFonts w:ascii="Arial" w:hAnsi="Arial" w:cs="Arial"/>
          <w:sz w:val="18"/>
          <w:szCs w:val="18"/>
        </w:rPr>
      </w:pPr>
    </w:p>
    <w:p w14:paraId="539A190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(21)</w:t>
      </w:r>
    </w:p>
    <w:p w14:paraId="59BF14B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A_jkp</w:t>
      </w:r>
      <w:proofErr w:type="spellEnd"/>
      <w:r w:rsidRPr="007E209F">
        <w:rPr>
          <w:rFonts w:ascii="Arial" w:hAnsi="Arial" w:cs="Arial"/>
          <w:sz w:val="18"/>
          <w:szCs w:val="18"/>
        </w:rPr>
        <w:t xml:space="preserve">[j, k] + </w:t>
      </w:r>
      <w:proofErr w:type="spellStart"/>
      <w:r w:rsidRPr="007E209F">
        <w:rPr>
          <w:rFonts w:ascii="Arial" w:hAnsi="Arial" w:cs="Arial"/>
          <w:sz w:val="18"/>
          <w:szCs w:val="18"/>
        </w:rPr>
        <w:t>A_jkp</w:t>
      </w:r>
      <w:proofErr w:type="spellEnd"/>
      <w:r w:rsidRPr="007E209F">
        <w:rPr>
          <w:rFonts w:ascii="Arial" w:hAnsi="Arial" w:cs="Arial"/>
          <w:sz w:val="18"/>
          <w:szCs w:val="18"/>
        </w:rPr>
        <w:t xml:space="preserve">[k, j] + </w:t>
      </w:r>
      <w:proofErr w:type="spellStart"/>
      <w:r w:rsidRPr="007E209F">
        <w:rPr>
          <w:rFonts w:ascii="Arial" w:hAnsi="Arial" w:cs="Arial"/>
          <w:sz w:val="18"/>
          <w:szCs w:val="18"/>
        </w:rPr>
        <w:t>B_jkp</w:t>
      </w:r>
      <w:proofErr w:type="spellEnd"/>
      <w:r w:rsidRPr="007E209F">
        <w:rPr>
          <w:rFonts w:ascii="Arial" w:hAnsi="Arial" w:cs="Arial"/>
          <w:sz w:val="18"/>
          <w:szCs w:val="18"/>
        </w:rPr>
        <w:t xml:space="preserve">[k, j] + </w:t>
      </w:r>
      <w:proofErr w:type="spellStart"/>
      <w:r w:rsidRPr="007E209F">
        <w:rPr>
          <w:rFonts w:ascii="Arial" w:hAnsi="Arial" w:cs="Arial"/>
          <w:sz w:val="18"/>
          <w:szCs w:val="18"/>
        </w:rPr>
        <w:t>B_jkp</w:t>
      </w:r>
      <w:proofErr w:type="spellEnd"/>
      <w:r w:rsidRPr="007E209F">
        <w:rPr>
          <w:rFonts w:ascii="Arial" w:hAnsi="Arial" w:cs="Arial"/>
          <w:sz w:val="18"/>
          <w:szCs w:val="18"/>
        </w:rPr>
        <w:t>[j, k]) &gt;= 1</w:t>
      </w:r>
    </w:p>
    <w:p w14:paraId="128A4490"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k &gt; j), name="eqn_22")</w:t>
      </w:r>
    </w:p>
    <w:p w14:paraId="5D7515DD" w14:textId="77777777" w:rsidR="007F1A71" w:rsidRPr="007E209F" w:rsidRDefault="007F1A71" w:rsidP="007F1A71">
      <w:pPr>
        <w:pStyle w:val="PlainText"/>
        <w:rPr>
          <w:rFonts w:ascii="Arial" w:hAnsi="Arial" w:cs="Arial"/>
          <w:sz w:val="18"/>
          <w:szCs w:val="18"/>
        </w:rPr>
      </w:pPr>
    </w:p>
    <w:p w14:paraId="6FD4990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(22)</w:t>
      </w:r>
    </w:p>
    <w:p w14:paraId="4A00526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B_j</w:t>
      </w:r>
      <w:proofErr w:type="spellEnd"/>
      <w:r w:rsidRPr="007E209F">
        <w:rPr>
          <w:rFonts w:ascii="Arial" w:hAnsi="Arial" w:cs="Arial"/>
          <w:sz w:val="18"/>
          <w:szCs w:val="18"/>
        </w:rPr>
        <w:t xml:space="preserve">[k] - </w:t>
      </w:r>
      <w:proofErr w:type="spellStart"/>
      <w:r w:rsidRPr="007E209F">
        <w:rPr>
          <w:rFonts w:ascii="Arial" w:hAnsi="Arial" w:cs="Arial"/>
          <w:sz w:val="18"/>
          <w:szCs w:val="18"/>
        </w:rPr>
        <w:t>B_j</w:t>
      </w:r>
      <w:proofErr w:type="spellEnd"/>
      <w:r w:rsidRPr="007E209F">
        <w:rPr>
          <w:rFonts w:ascii="Arial" w:hAnsi="Arial" w:cs="Arial"/>
          <w:sz w:val="18"/>
          <w:szCs w:val="18"/>
        </w:rPr>
        <w:t xml:space="preserve">[j] + L * (1 - D_jks2[j, 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
    <w:p w14:paraId="0966FD30"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X_</w:t>
      </w:r>
      <w:proofErr w:type="gramStart"/>
      <w:r w:rsidRPr="007E209F">
        <w:rPr>
          <w:rFonts w:ascii="Arial" w:hAnsi="Arial" w:cs="Arial"/>
          <w:sz w:val="18"/>
          <w:szCs w:val="18"/>
        </w:rPr>
        <w:t>ijk</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xml:space="preserve">, l, k] * </w:t>
      </w:r>
      <w:proofErr w:type="spellStart"/>
      <w:r w:rsidRPr="007E209F">
        <w:rPr>
          <w:rFonts w:ascii="Arial" w:hAnsi="Arial" w:cs="Arial"/>
          <w:sz w:val="18"/>
          <w:szCs w:val="18"/>
        </w:rPr>
        <w:t>tear_down_time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l,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l in N_0 if l != k)</w:t>
      </w:r>
    </w:p>
    <w:p w14:paraId="4F0BC8E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w:t>
      </w:r>
      <w:proofErr w:type="gramStart"/>
      <w:r w:rsidRPr="007E209F">
        <w:rPr>
          <w:rFonts w:ascii="Arial" w:hAnsi="Arial" w:cs="Arial"/>
          <w:sz w:val="18"/>
          <w:szCs w:val="18"/>
        </w:rPr>
        <w:t>j !</w:t>
      </w:r>
      <w:proofErr w:type="gramEnd"/>
      <w:r w:rsidRPr="007E209F">
        <w:rPr>
          <w:rFonts w:ascii="Arial" w:hAnsi="Arial" w:cs="Arial"/>
          <w:sz w:val="18"/>
          <w:szCs w:val="18"/>
        </w:rPr>
        <w:t>= k), name="eqn_23")</w:t>
      </w:r>
    </w:p>
    <w:p w14:paraId="1226C459" w14:textId="77777777" w:rsidR="007F1A71" w:rsidRPr="007E209F" w:rsidRDefault="007F1A71" w:rsidP="007F1A71">
      <w:pPr>
        <w:pStyle w:val="PlainText"/>
        <w:rPr>
          <w:rFonts w:ascii="Arial" w:hAnsi="Arial" w:cs="Arial"/>
          <w:sz w:val="18"/>
          <w:szCs w:val="18"/>
        </w:rPr>
      </w:pPr>
    </w:p>
    <w:p w14:paraId="744744E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(23)</w:t>
      </w:r>
    </w:p>
    <w:p w14:paraId="6D2C139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 xml:space="preserve">((R_k_s2[k] - R_k_s2[j] + L * (1 - E_jks2[j, 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
    <w:p w14:paraId="4EF8331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X_</w:t>
      </w:r>
      <w:proofErr w:type="gramStart"/>
      <w:r w:rsidRPr="007E209F">
        <w:rPr>
          <w:rFonts w:ascii="Arial" w:hAnsi="Arial" w:cs="Arial"/>
          <w:sz w:val="18"/>
          <w:szCs w:val="18"/>
        </w:rPr>
        <w:t>ijk</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xml:space="preserve">, l, k] * </w:t>
      </w:r>
      <w:proofErr w:type="spellStart"/>
      <w:r w:rsidRPr="007E209F">
        <w:rPr>
          <w:rFonts w:ascii="Arial" w:hAnsi="Arial" w:cs="Arial"/>
          <w:sz w:val="18"/>
          <w:szCs w:val="18"/>
        </w:rPr>
        <w:t>tear_down_resource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l,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l in N_0 if l != k)</w:t>
      </w:r>
    </w:p>
    <w:p w14:paraId="22CCCBD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w:t>
      </w:r>
      <w:proofErr w:type="gramStart"/>
      <w:r w:rsidRPr="007E209F">
        <w:rPr>
          <w:rFonts w:ascii="Arial" w:hAnsi="Arial" w:cs="Arial"/>
          <w:sz w:val="18"/>
          <w:szCs w:val="18"/>
        </w:rPr>
        <w:t>j !</w:t>
      </w:r>
      <w:proofErr w:type="gramEnd"/>
      <w:r w:rsidRPr="007E209F">
        <w:rPr>
          <w:rFonts w:ascii="Arial" w:hAnsi="Arial" w:cs="Arial"/>
          <w:sz w:val="18"/>
          <w:szCs w:val="18"/>
        </w:rPr>
        <w:t>= k), name="eqn_24")</w:t>
      </w:r>
    </w:p>
    <w:p w14:paraId="25B54383" w14:textId="77777777" w:rsidR="007F1A71" w:rsidRPr="007E209F" w:rsidRDefault="007F1A71" w:rsidP="007F1A71">
      <w:pPr>
        <w:pStyle w:val="PlainText"/>
        <w:rPr>
          <w:rFonts w:ascii="Arial" w:hAnsi="Arial" w:cs="Arial"/>
          <w:sz w:val="18"/>
          <w:szCs w:val="18"/>
        </w:rPr>
      </w:pPr>
    </w:p>
    <w:p w14:paraId="35EBBFD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(24)</w:t>
      </w:r>
    </w:p>
    <w:p w14:paraId="302BB7B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((D_jks2[j, k] + D_jks2[k, j] + E_jks2[k, j] + E_jks2[j, k]) &gt;= 1</w:t>
      </w:r>
    </w:p>
    <w:p w14:paraId="1833665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k &gt; j), name="eqn_25")</w:t>
      </w:r>
    </w:p>
    <w:p w14:paraId="06EA9577" w14:textId="77777777" w:rsidR="007F1A71" w:rsidRPr="007E209F" w:rsidRDefault="007F1A71" w:rsidP="007F1A71">
      <w:pPr>
        <w:pStyle w:val="PlainText"/>
        <w:rPr>
          <w:rFonts w:ascii="Arial" w:hAnsi="Arial" w:cs="Arial"/>
          <w:sz w:val="18"/>
          <w:szCs w:val="18"/>
        </w:rPr>
      </w:pPr>
    </w:p>
    <w:p w14:paraId="7074B8F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(25)</w:t>
      </w:r>
    </w:p>
    <w:p w14:paraId="48E9BC0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w:t>
      </w:r>
      <w:proofErr w:type="spellStart"/>
      <w:r w:rsidRPr="007E209F">
        <w:rPr>
          <w:rFonts w:ascii="Arial" w:hAnsi="Arial" w:cs="Arial"/>
          <w:sz w:val="18"/>
          <w:szCs w:val="18"/>
        </w:rPr>
        <w:t>F_j</w:t>
      </w:r>
      <w:proofErr w:type="spellEnd"/>
      <w:r w:rsidRPr="007E209F">
        <w:rPr>
          <w:rFonts w:ascii="Arial" w:hAnsi="Arial" w:cs="Arial"/>
          <w:sz w:val="18"/>
          <w:szCs w:val="18"/>
        </w:rPr>
        <w:t xml:space="preserve">[k] - </w:t>
      </w:r>
      <w:proofErr w:type="spellStart"/>
      <w:r w:rsidRPr="007E209F">
        <w:rPr>
          <w:rFonts w:ascii="Arial" w:hAnsi="Arial" w:cs="Arial"/>
          <w:sz w:val="18"/>
          <w:szCs w:val="18"/>
        </w:rPr>
        <w:t>F_j</w:t>
      </w:r>
      <w:proofErr w:type="spellEnd"/>
      <w:r w:rsidRPr="007E209F">
        <w:rPr>
          <w:rFonts w:ascii="Arial" w:hAnsi="Arial" w:cs="Arial"/>
          <w:sz w:val="18"/>
          <w:szCs w:val="18"/>
        </w:rPr>
        <w:t xml:space="preserve">[j] + L * (1 - G_jks3[j, 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
    <w:p w14:paraId="49DFCED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X_</w:t>
      </w:r>
      <w:proofErr w:type="gramStart"/>
      <w:r w:rsidRPr="007E209F">
        <w:rPr>
          <w:rFonts w:ascii="Arial" w:hAnsi="Arial" w:cs="Arial"/>
          <w:sz w:val="18"/>
          <w:szCs w:val="18"/>
        </w:rPr>
        <w:t>ijk</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xml:space="preserve">, l, k] * </w:t>
      </w:r>
      <w:proofErr w:type="spellStart"/>
      <w:r w:rsidRPr="007E209F">
        <w:rPr>
          <w:rFonts w:ascii="Arial" w:hAnsi="Arial" w:cs="Arial"/>
          <w:sz w:val="18"/>
          <w:szCs w:val="18"/>
        </w:rPr>
        <w:t>setup_time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l,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l in N_0 if l != k)</w:t>
      </w:r>
    </w:p>
    <w:p w14:paraId="2A0E9D3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w:t>
      </w:r>
      <w:proofErr w:type="gramStart"/>
      <w:r w:rsidRPr="007E209F">
        <w:rPr>
          <w:rFonts w:ascii="Arial" w:hAnsi="Arial" w:cs="Arial"/>
          <w:sz w:val="18"/>
          <w:szCs w:val="18"/>
        </w:rPr>
        <w:t>j !</w:t>
      </w:r>
      <w:proofErr w:type="gramEnd"/>
      <w:r w:rsidRPr="007E209F">
        <w:rPr>
          <w:rFonts w:ascii="Arial" w:hAnsi="Arial" w:cs="Arial"/>
          <w:sz w:val="18"/>
          <w:szCs w:val="18"/>
        </w:rPr>
        <w:t>= k), name="eqn_26")</w:t>
      </w:r>
    </w:p>
    <w:p w14:paraId="0DB32187" w14:textId="77777777" w:rsidR="007F1A71" w:rsidRPr="007E209F" w:rsidRDefault="007F1A71" w:rsidP="007F1A71">
      <w:pPr>
        <w:pStyle w:val="PlainText"/>
        <w:rPr>
          <w:rFonts w:ascii="Arial" w:hAnsi="Arial" w:cs="Arial"/>
          <w:sz w:val="18"/>
          <w:szCs w:val="18"/>
        </w:rPr>
      </w:pPr>
    </w:p>
    <w:p w14:paraId="2C19EEE4"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(26)</w:t>
      </w:r>
    </w:p>
    <w:p w14:paraId="79EE792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m.addConstrs</w:t>
      </w:r>
      <w:proofErr w:type="spellEnd"/>
      <w:r w:rsidRPr="007E209F">
        <w:rPr>
          <w:rFonts w:ascii="Arial" w:hAnsi="Arial" w:cs="Arial"/>
          <w:sz w:val="18"/>
          <w:szCs w:val="18"/>
        </w:rPr>
        <w:t xml:space="preserve">((R_k_s3[k] - R_k_s3[j] + L * (1 - H_jks3[j, k]) &gt;= </w:t>
      </w:r>
      <w:proofErr w:type="spellStart"/>
      <w:proofErr w:type="gramStart"/>
      <w:r w:rsidRPr="007E209F">
        <w:rPr>
          <w:rFonts w:ascii="Arial" w:hAnsi="Arial" w:cs="Arial"/>
          <w:sz w:val="18"/>
          <w:szCs w:val="18"/>
        </w:rPr>
        <w:t>gp.quicksum</w:t>
      </w:r>
      <w:proofErr w:type="spellEnd"/>
      <w:proofErr w:type="gramEnd"/>
      <w:r w:rsidRPr="007E209F">
        <w:rPr>
          <w:rFonts w:ascii="Arial" w:hAnsi="Arial" w:cs="Arial"/>
          <w:sz w:val="18"/>
          <w:szCs w:val="18"/>
        </w:rPr>
        <w:t>(</w:t>
      </w:r>
    </w:p>
    <w:p w14:paraId="4CAB466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X_</w:t>
      </w:r>
      <w:proofErr w:type="gramStart"/>
      <w:r w:rsidRPr="007E209F">
        <w:rPr>
          <w:rFonts w:ascii="Arial" w:hAnsi="Arial" w:cs="Arial"/>
          <w:sz w:val="18"/>
          <w:szCs w:val="18"/>
        </w:rPr>
        <w:t>ijk</w:t>
      </w:r>
      <w:proofErr w:type="spellEnd"/>
      <w:r w:rsidRPr="007E209F">
        <w:rPr>
          <w:rFonts w:ascii="Arial" w:hAnsi="Arial" w:cs="Arial"/>
          <w:sz w:val="18"/>
          <w:szCs w:val="18"/>
        </w:rPr>
        <w:t>[</w:t>
      </w:r>
      <w:proofErr w:type="spellStart"/>
      <w:proofErr w:type="gramEnd"/>
      <w:r w:rsidRPr="007E209F">
        <w:rPr>
          <w:rFonts w:ascii="Arial" w:hAnsi="Arial" w:cs="Arial"/>
          <w:sz w:val="18"/>
          <w:szCs w:val="18"/>
        </w:rPr>
        <w:t>i</w:t>
      </w:r>
      <w:proofErr w:type="spellEnd"/>
      <w:r w:rsidRPr="007E209F">
        <w:rPr>
          <w:rFonts w:ascii="Arial" w:hAnsi="Arial" w:cs="Arial"/>
          <w:sz w:val="18"/>
          <w:szCs w:val="18"/>
        </w:rPr>
        <w:t xml:space="preserve">, l, k] * </w:t>
      </w:r>
      <w:proofErr w:type="spellStart"/>
      <w:r w:rsidRPr="007E209F">
        <w:rPr>
          <w:rFonts w:ascii="Arial" w:hAnsi="Arial" w:cs="Arial"/>
          <w:sz w:val="18"/>
          <w:szCs w:val="18"/>
        </w:rPr>
        <w:t>setup_resource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l,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l in N_0 if l != k)</w:t>
      </w:r>
    </w:p>
    <w:p w14:paraId="61B7D67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w:t>
      </w:r>
      <w:proofErr w:type="gramStart"/>
      <w:r w:rsidRPr="007E209F">
        <w:rPr>
          <w:rFonts w:ascii="Arial" w:hAnsi="Arial" w:cs="Arial"/>
          <w:sz w:val="18"/>
          <w:szCs w:val="18"/>
        </w:rPr>
        <w:t>j !</w:t>
      </w:r>
      <w:proofErr w:type="gramEnd"/>
      <w:r w:rsidRPr="007E209F">
        <w:rPr>
          <w:rFonts w:ascii="Arial" w:hAnsi="Arial" w:cs="Arial"/>
          <w:sz w:val="18"/>
          <w:szCs w:val="18"/>
        </w:rPr>
        <w:t>= k), name="eqn_27")</w:t>
      </w:r>
    </w:p>
    <w:p w14:paraId="64ABB4A0" w14:textId="77777777" w:rsidR="007F1A71" w:rsidRPr="007E209F" w:rsidRDefault="007F1A71" w:rsidP="007F1A71">
      <w:pPr>
        <w:pStyle w:val="PlainText"/>
        <w:rPr>
          <w:rFonts w:ascii="Arial" w:hAnsi="Arial" w:cs="Arial"/>
          <w:sz w:val="18"/>
          <w:szCs w:val="18"/>
        </w:rPr>
      </w:pPr>
    </w:p>
    <w:p w14:paraId="2A3D41B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(27)</w:t>
      </w:r>
    </w:p>
    <w:p w14:paraId="0B0E7F9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((G_jks3[j, k] + G_jks3[k, j] + H_jks3[k, j] + H_jks3[j, k]) &gt;= 1</w:t>
      </w:r>
    </w:p>
    <w:p w14:paraId="46419E9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k &gt; j), name="eqn_28")</w:t>
      </w:r>
    </w:p>
    <w:p w14:paraId="5E6E05C8"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3DE0BE5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(28)</w:t>
      </w:r>
    </w:p>
    <w:p w14:paraId="71F2228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p>
    <w:p w14:paraId="7122C37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C_j</w:t>
      </w:r>
      <w:proofErr w:type="spellEnd"/>
      <w:r w:rsidRPr="007E209F">
        <w:rPr>
          <w:rFonts w:ascii="Arial" w:hAnsi="Arial" w:cs="Arial"/>
          <w:sz w:val="18"/>
          <w:szCs w:val="18"/>
        </w:rPr>
        <w:t xml:space="preserve">[k] &gt;= </w:t>
      </w:r>
      <w:proofErr w:type="spellStart"/>
      <w:r w:rsidRPr="007E209F">
        <w:rPr>
          <w:rFonts w:ascii="Arial" w:hAnsi="Arial" w:cs="Arial"/>
          <w:sz w:val="18"/>
          <w:szCs w:val="18"/>
        </w:rPr>
        <w:t>C_j</w:t>
      </w:r>
      <w:proofErr w:type="spellEnd"/>
      <w:r w:rsidRPr="007E209F">
        <w:rPr>
          <w:rFonts w:ascii="Arial" w:hAnsi="Arial" w:cs="Arial"/>
          <w:sz w:val="18"/>
          <w:szCs w:val="18"/>
        </w:rPr>
        <w:t xml:space="preserve">[j] * </w:t>
      </w:r>
      <w:proofErr w:type="spellStart"/>
      <w:r w:rsidRPr="007E209F">
        <w:rPr>
          <w:rFonts w:ascii="Arial" w:hAnsi="Arial" w:cs="Arial"/>
          <w:sz w:val="18"/>
          <w:szCs w:val="18"/>
        </w:rPr>
        <w:t>reqd_</w:t>
      </w:r>
      <w:proofErr w:type="gramStart"/>
      <w:r w:rsidRPr="007E209F">
        <w:rPr>
          <w:rFonts w:ascii="Arial" w:hAnsi="Arial" w:cs="Arial"/>
          <w:sz w:val="18"/>
          <w:szCs w:val="18"/>
        </w:rPr>
        <w:t>assy</w:t>
      </w:r>
      <w:proofErr w:type="spellEnd"/>
      <w:r w:rsidRPr="007E209F">
        <w:rPr>
          <w:rFonts w:ascii="Arial" w:hAnsi="Arial" w:cs="Arial"/>
          <w:sz w:val="18"/>
          <w:szCs w:val="18"/>
        </w:rPr>
        <w:t>[</w:t>
      </w:r>
      <w:proofErr w:type="gramEnd"/>
      <w:r w:rsidRPr="007E209F">
        <w:rPr>
          <w:rFonts w:ascii="Arial" w:hAnsi="Arial" w:cs="Arial"/>
          <w:sz w:val="18"/>
          <w:szCs w:val="18"/>
        </w:rPr>
        <w:t xml:space="preserve">k, j] + </w:t>
      </w:r>
      <w:proofErr w:type="spellStart"/>
      <w:r w:rsidRPr="007E209F">
        <w:rPr>
          <w:rFonts w:ascii="Arial" w:hAnsi="Arial" w:cs="Arial"/>
          <w:sz w:val="18"/>
          <w:szCs w:val="18"/>
        </w:rPr>
        <w:t>processing_time</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k]*</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r w:rsidRPr="007E209F">
        <w:rPr>
          <w:rFonts w:ascii="Arial" w:hAnsi="Arial" w:cs="Arial"/>
          <w:sz w:val="18"/>
          <w:szCs w:val="18"/>
        </w:rPr>
        <w:t>i</w:t>
      </w:r>
      <w:proofErr w:type="spellEnd"/>
      <w:r w:rsidRPr="007E209F">
        <w:rPr>
          <w:rFonts w:ascii="Arial" w:hAnsi="Arial" w:cs="Arial"/>
          <w:sz w:val="18"/>
          <w:szCs w:val="18"/>
        </w:rPr>
        <w:t xml:space="preserve">, k]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for j in N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if j != k),</w:t>
      </w:r>
    </w:p>
    <w:p w14:paraId="5DB0CDB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name="eqn_30")</w:t>
      </w:r>
    </w:p>
    <w:p w14:paraId="62D1F06D"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2B016FD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 </w:t>
      </w:r>
      <w:proofErr w:type="spellStart"/>
      <w:r w:rsidRPr="007E209F">
        <w:rPr>
          <w:rFonts w:ascii="Arial" w:hAnsi="Arial" w:cs="Arial"/>
          <w:sz w:val="18"/>
          <w:szCs w:val="18"/>
        </w:rPr>
        <w:t>Eqn</w:t>
      </w:r>
      <w:proofErr w:type="spellEnd"/>
      <w:r w:rsidRPr="007E209F">
        <w:rPr>
          <w:rFonts w:ascii="Arial" w:hAnsi="Arial" w:cs="Arial"/>
          <w:sz w:val="18"/>
          <w:szCs w:val="18"/>
        </w:rPr>
        <w:t xml:space="preserve"> (1)</w:t>
      </w:r>
    </w:p>
    <w:p w14:paraId="712CA109"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addConstrs</w:t>
      </w:r>
      <w:proofErr w:type="spellEnd"/>
      <w:r w:rsidRPr="007E209F">
        <w:rPr>
          <w:rFonts w:ascii="Arial" w:hAnsi="Arial" w:cs="Arial"/>
          <w:sz w:val="18"/>
          <w:szCs w:val="18"/>
        </w:rPr>
        <w:t>(</w:t>
      </w:r>
      <w:proofErr w:type="gramEnd"/>
      <w:r w:rsidRPr="007E209F">
        <w:rPr>
          <w:rFonts w:ascii="Arial" w:hAnsi="Arial" w:cs="Arial"/>
          <w:sz w:val="18"/>
          <w:szCs w:val="18"/>
        </w:rPr>
        <w:t>(</w:t>
      </w:r>
      <w:proofErr w:type="spellStart"/>
      <w:r w:rsidRPr="007E209F">
        <w:rPr>
          <w:rFonts w:ascii="Arial" w:hAnsi="Arial" w:cs="Arial"/>
          <w:sz w:val="18"/>
          <w:szCs w:val="18"/>
        </w:rPr>
        <w:t>C_max</w:t>
      </w:r>
      <w:proofErr w:type="spellEnd"/>
      <w:r w:rsidRPr="007E209F">
        <w:rPr>
          <w:rFonts w:ascii="Arial" w:hAnsi="Arial" w:cs="Arial"/>
          <w:sz w:val="18"/>
          <w:szCs w:val="18"/>
        </w:rPr>
        <w:t xml:space="preserve"> &gt;= </w:t>
      </w:r>
      <w:proofErr w:type="spellStart"/>
      <w:r w:rsidRPr="007E209F">
        <w:rPr>
          <w:rFonts w:ascii="Arial" w:hAnsi="Arial" w:cs="Arial"/>
          <w:sz w:val="18"/>
          <w:szCs w:val="18"/>
        </w:rPr>
        <w:t>C_j</w:t>
      </w:r>
      <w:proofErr w:type="spellEnd"/>
      <w:r w:rsidRPr="007E209F">
        <w:rPr>
          <w:rFonts w:ascii="Arial" w:hAnsi="Arial" w:cs="Arial"/>
          <w:sz w:val="18"/>
          <w:szCs w:val="18"/>
        </w:rPr>
        <w:t>[k]</w:t>
      </w:r>
    </w:p>
    <w:p w14:paraId="582AC1D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 name="eqn_1")</w:t>
      </w:r>
    </w:p>
    <w:p w14:paraId="7B5C3531" w14:textId="77777777" w:rsidR="007F1A71" w:rsidRPr="007E209F" w:rsidRDefault="007F1A71" w:rsidP="007F1A71">
      <w:pPr>
        <w:pStyle w:val="PlainText"/>
        <w:rPr>
          <w:rFonts w:ascii="Arial" w:hAnsi="Arial" w:cs="Arial"/>
          <w:sz w:val="18"/>
          <w:szCs w:val="18"/>
        </w:rPr>
      </w:pPr>
    </w:p>
    <w:p w14:paraId="1B7186F3"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update</w:t>
      </w:r>
      <w:proofErr w:type="spellEnd"/>
      <w:r w:rsidRPr="007E209F">
        <w:rPr>
          <w:rFonts w:ascii="Arial" w:hAnsi="Arial" w:cs="Arial"/>
          <w:sz w:val="18"/>
          <w:szCs w:val="18"/>
        </w:rPr>
        <w:t>(</w:t>
      </w:r>
      <w:proofErr w:type="gramEnd"/>
      <w:r w:rsidRPr="007E209F">
        <w:rPr>
          <w:rFonts w:ascii="Arial" w:hAnsi="Arial" w:cs="Arial"/>
          <w:sz w:val="18"/>
          <w:szCs w:val="18"/>
        </w:rPr>
        <w:t>)</w:t>
      </w:r>
    </w:p>
    <w:p w14:paraId="6D52CC5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m.write</w:t>
      </w:r>
      <w:proofErr w:type="spellEnd"/>
      <w:r w:rsidRPr="007E209F">
        <w:rPr>
          <w:rFonts w:ascii="Arial" w:hAnsi="Arial" w:cs="Arial"/>
          <w:sz w:val="18"/>
          <w:szCs w:val="18"/>
        </w:rPr>
        <w:t>('</w:t>
      </w:r>
      <w:proofErr w:type="spellStart"/>
      <w:r w:rsidRPr="007E209F">
        <w:rPr>
          <w:rFonts w:ascii="Arial" w:hAnsi="Arial" w:cs="Arial"/>
          <w:sz w:val="18"/>
          <w:szCs w:val="18"/>
        </w:rPr>
        <w:t>Second_</w:t>
      </w:r>
      <w:proofErr w:type="gramStart"/>
      <w:r w:rsidRPr="007E209F">
        <w:rPr>
          <w:rFonts w:ascii="Arial" w:hAnsi="Arial" w:cs="Arial"/>
          <w:sz w:val="18"/>
          <w:szCs w:val="18"/>
        </w:rPr>
        <w:t>stage.lp</w:t>
      </w:r>
      <w:proofErr w:type="spellEnd"/>
      <w:proofErr w:type="gramEnd"/>
      <w:r w:rsidRPr="007E209F">
        <w:rPr>
          <w:rFonts w:ascii="Arial" w:hAnsi="Arial" w:cs="Arial"/>
          <w:sz w:val="18"/>
          <w:szCs w:val="18"/>
        </w:rPr>
        <w:t>')</w:t>
      </w:r>
    </w:p>
    <w:p w14:paraId="1C767BC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optimize</w:t>
      </w:r>
      <w:proofErr w:type="spellEnd"/>
      <w:r w:rsidRPr="007E209F">
        <w:rPr>
          <w:rFonts w:ascii="Arial" w:hAnsi="Arial" w:cs="Arial"/>
          <w:sz w:val="18"/>
          <w:szCs w:val="18"/>
        </w:rPr>
        <w:t>(</w:t>
      </w:r>
      <w:proofErr w:type="gramEnd"/>
      <w:r w:rsidRPr="007E209F">
        <w:rPr>
          <w:rFonts w:ascii="Arial" w:hAnsi="Arial" w:cs="Arial"/>
          <w:sz w:val="18"/>
          <w:szCs w:val="18"/>
        </w:rPr>
        <w:t>)</w:t>
      </w:r>
    </w:p>
    <w:p w14:paraId="087653B0" w14:textId="77777777" w:rsidR="007F1A71" w:rsidRPr="007E209F" w:rsidRDefault="007F1A71" w:rsidP="007F1A71">
      <w:pPr>
        <w:pStyle w:val="PlainText"/>
        <w:rPr>
          <w:rFonts w:ascii="Arial" w:hAnsi="Arial" w:cs="Arial"/>
          <w:sz w:val="18"/>
          <w:szCs w:val="18"/>
        </w:rPr>
      </w:pPr>
    </w:p>
    <w:p w14:paraId="3E753FBC"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status = </w:t>
      </w:r>
      <w:proofErr w:type="spellStart"/>
      <w:proofErr w:type="gramStart"/>
      <w:r w:rsidRPr="007E209F">
        <w:rPr>
          <w:rFonts w:ascii="Arial" w:hAnsi="Arial" w:cs="Arial"/>
          <w:sz w:val="18"/>
          <w:szCs w:val="18"/>
        </w:rPr>
        <w:t>m.Status</w:t>
      </w:r>
      <w:proofErr w:type="spellEnd"/>
      <w:proofErr w:type="gramEnd"/>
    </w:p>
    <w:p w14:paraId="331ADD00"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a = ""</w:t>
      </w:r>
    </w:p>
    <w:p w14:paraId="289D0A5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if status == GRB.INFEASIBLE or status == GRB.INF_OR_UNBD:</w:t>
      </w:r>
    </w:p>
    <w:p w14:paraId="2BA26E1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a = 'Infeasible'</w:t>
      </w:r>
    </w:p>
    <w:p w14:paraId="11656070"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else:</w:t>
      </w:r>
    </w:p>
    <w:p w14:paraId="79316F7E"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a = "Feasible"</w:t>
      </w:r>
    </w:p>
    <w:p w14:paraId="788F278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 Second Stage ******************************")</w:t>
      </w:r>
    </w:p>
    <w:p w14:paraId="26EDA3A5"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lastRenderedPageBreak/>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'The model is {}'.format(a))</w:t>
      </w:r>
    </w:p>
    <w:p w14:paraId="05ABACD0" w14:textId="77777777" w:rsidR="007F1A71" w:rsidRPr="007E209F" w:rsidRDefault="007F1A71" w:rsidP="007F1A71">
      <w:pPr>
        <w:pStyle w:val="PlainText"/>
        <w:rPr>
          <w:rFonts w:ascii="Arial" w:hAnsi="Arial" w:cs="Arial"/>
          <w:sz w:val="18"/>
          <w:szCs w:val="18"/>
        </w:rPr>
      </w:pPr>
    </w:p>
    <w:p w14:paraId="2611600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if status == GRB.INFEASIBLE or status == GRB.INF_OR_UNBD:</w:t>
      </w:r>
    </w:p>
    <w:p w14:paraId="039EF7A5" w14:textId="77777777" w:rsidR="007F1A71" w:rsidRPr="007E209F" w:rsidRDefault="007F1A71" w:rsidP="007F1A71">
      <w:pPr>
        <w:pStyle w:val="PlainText"/>
        <w:rPr>
          <w:rFonts w:ascii="Arial" w:hAnsi="Arial" w:cs="Arial"/>
          <w:sz w:val="18"/>
          <w:szCs w:val="18"/>
        </w:rPr>
      </w:pPr>
    </w:p>
    <w:p w14:paraId="048F2067"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'The model is infeasible; computing IIS')</w:t>
      </w:r>
    </w:p>
    <w:p w14:paraId="01DAD063"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m.</w:t>
      </w:r>
      <w:proofErr w:type="gramStart"/>
      <w:r w:rsidRPr="007E209F">
        <w:rPr>
          <w:rFonts w:ascii="Arial" w:hAnsi="Arial" w:cs="Arial"/>
          <w:sz w:val="18"/>
          <w:szCs w:val="18"/>
        </w:rPr>
        <w:t>computeIIS</w:t>
      </w:r>
      <w:proofErr w:type="spellEnd"/>
      <w:r w:rsidRPr="007E209F">
        <w:rPr>
          <w:rFonts w:ascii="Arial" w:hAnsi="Arial" w:cs="Arial"/>
          <w:sz w:val="18"/>
          <w:szCs w:val="18"/>
        </w:rPr>
        <w:t>(</w:t>
      </w:r>
      <w:proofErr w:type="gramEnd"/>
      <w:r w:rsidRPr="007E209F">
        <w:rPr>
          <w:rFonts w:ascii="Arial" w:hAnsi="Arial" w:cs="Arial"/>
          <w:sz w:val="18"/>
          <w:szCs w:val="18"/>
        </w:rPr>
        <w:t>)</w:t>
      </w:r>
    </w:p>
    <w:p w14:paraId="42790596"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m.IISMinimal</w:t>
      </w:r>
      <w:proofErr w:type="spellEnd"/>
      <w:proofErr w:type="gramEnd"/>
      <w:r w:rsidRPr="007E209F">
        <w:rPr>
          <w:rFonts w:ascii="Arial" w:hAnsi="Arial" w:cs="Arial"/>
          <w:sz w:val="18"/>
          <w:szCs w:val="18"/>
        </w:rPr>
        <w:t>:</w:t>
      </w:r>
    </w:p>
    <w:p w14:paraId="37D817F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'IIS is minimal\n')</w:t>
      </w:r>
    </w:p>
    <w:p w14:paraId="781D6D92"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else:</w:t>
      </w:r>
    </w:p>
    <w:p w14:paraId="1C017560"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'IIS is not minimal\n')</w:t>
      </w:r>
    </w:p>
    <w:p w14:paraId="7F0096BF"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w:t>
      </w:r>
      <w:proofErr w:type="spellStart"/>
      <w:r w:rsidRPr="007E209F">
        <w:rPr>
          <w:rFonts w:ascii="Arial" w:hAnsi="Arial" w:cs="Arial"/>
          <w:sz w:val="18"/>
          <w:szCs w:val="18"/>
        </w:rPr>
        <w:t>nThe</w:t>
      </w:r>
      <w:proofErr w:type="spellEnd"/>
      <w:r w:rsidRPr="007E209F">
        <w:rPr>
          <w:rFonts w:ascii="Arial" w:hAnsi="Arial" w:cs="Arial"/>
          <w:sz w:val="18"/>
          <w:szCs w:val="18"/>
        </w:rPr>
        <w:t xml:space="preserve"> following constraint(s) cannot be satisfied:')</w:t>
      </w:r>
    </w:p>
    <w:p w14:paraId="54A42A67" w14:textId="77777777" w:rsidR="007F1A71" w:rsidRPr="007E209F" w:rsidRDefault="007F1A71" w:rsidP="007F1A71">
      <w:pPr>
        <w:pStyle w:val="PlainText"/>
        <w:rPr>
          <w:rFonts w:ascii="Arial" w:hAnsi="Arial" w:cs="Arial"/>
          <w:sz w:val="18"/>
          <w:szCs w:val="18"/>
        </w:rPr>
      </w:pPr>
    </w:p>
    <w:p w14:paraId="38FB8590"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for c in </w:t>
      </w:r>
      <w:proofErr w:type="spellStart"/>
      <w:proofErr w:type="gramStart"/>
      <w:r w:rsidRPr="007E209F">
        <w:rPr>
          <w:rFonts w:ascii="Arial" w:hAnsi="Arial" w:cs="Arial"/>
          <w:sz w:val="18"/>
          <w:szCs w:val="18"/>
        </w:rPr>
        <w:t>m.getConstrs</w:t>
      </w:r>
      <w:proofErr w:type="spellEnd"/>
      <w:proofErr w:type="gramEnd"/>
      <w:r w:rsidRPr="007E209F">
        <w:rPr>
          <w:rFonts w:ascii="Arial" w:hAnsi="Arial" w:cs="Arial"/>
          <w:sz w:val="18"/>
          <w:szCs w:val="18"/>
        </w:rPr>
        <w:t>():</w:t>
      </w:r>
    </w:p>
    <w:p w14:paraId="243FBE7B"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if </w:t>
      </w:r>
      <w:proofErr w:type="spellStart"/>
      <w:proofErr w:type="gramStart"/>
      <w:r w:rsidRPr="007E209F">
        <w:rPr>
          <w:rFonts w:ascii="Arial" w:hAnsi="Arial" w:cs="Arial"/>
          <w:sz w:val="18"/>
          <w:szCs w:val="18"/>
        </w:rPr>
        <w:t>c.IISConstr</w:t>
      </w:r>
      <w:proofErr w:type="spellEnd"/>
      <w:proofErr w:type="gramEnd"/>
      <w:r w:rsidRPr="007E209F">
        <w:rPr>
          <w:rFonts w:ascii="Arial" w:hAnsi="Arial" w:cs="Arial"/>
          <w:sz w:val="18"/>
          <w:szCs w:val="18"/>
        </w:rPr>
        <w:t>:</w:t>
      </w:r>
    </w:p>
    <w:p w14:paraId="3C7B2E01"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 xml:space="preserve">'%s' % </w:t>
      </w:r>
      <w:proofErr w:type="spellStart"/>
      <w:r w:rsidRPr="007E209F">
        <w:rPr>
          <w:rFonts w:ascii="Arial" w:hAnsi="Arial" w:cs="Arial"/>
          <w:sz w:val="18"/>
          <w:szCs w:val="18"/>
        </w:rPr>
        <w:t>c.ConstrName</w:t>
      </w:r>
      <w:proofErr w:type="spellEnd"/>
      <w:r w:rsidRPr="007E209F">
        <w:rPr>
          <w:rFonts w:ascii="Arial" w:hAnsi="Arial" w:cs="Arial"/>
          <w:sz w:val="18"/>
          <w:szCs w:val="18"/>
        </w:rPr>
        <w:t>)</w:t>
      </w:r>
    </w:p>
    <w:p w14:paraId="5CA0B47A" w14:textId="77777777" w:rsidR="007F1A71" w:rsidRPr="007E209F" w:rsidRDefault="007F1A71" w:rsidP="007F1A71">
      <w:pPr>
        <w:pStyle w:val="PlainText"/>
        <w:rPr>
          <w:rFonts w:ascii="Arial" w:hAnsi="Arial" w:cs="Arial"/>
          <w:sz w:val="18"/>
          <w:szCs w:val="18"/>
        </w:rPr>
      </w:pPr>
      <w:r w:rsidRPr="007E209F">
        <w:rPr>
          <w:rFonts w:ascii="Arial" w:hAnsi="Arial" w:cs="Arial"/>
          <w:sz w:val="18"/>
          <w:szCs w:val="18"/>
        </w:rPr>
        <w:t xml:space="preserve">    </w:t>
      </w:r>
    </w:p>
    <w:p w14:paraId="5C8F26A3" w14:textId="3F15322D" w:rsidR="00440A52" w:rsidRPr="007E209F" w:rsidRDefault="007F1A71" w:rsidP="00440A52">
      <w:pPr>
        <w:pStyle w:val="PlainText"/>
        <w:rPr>
          <w:rFonts w:ascii="Arial" w:hAnsi="Arial" w:cs="Arial"/>
          <w:sz w:val="18"/>
          <w:szCs w:val="18"/>
        </w:rPr>
      </w:pPr>
      <w:r w:rsidRPr="007E209F">
        <w:rPr>
          <w:rFonts w:ascii="Arial" w:hAnsi="Arial" w:cs="Arial"/>
          <w:sz w:val="18"/>
          <w:szCs w:val="18"/>
        </w:rPr>
        <w:t xml:space="preserve">    # </w:t>
      </w:r>
      <w:proofErr w:type="gramStart"/>
      <w:r w:rsidRPr="007E209F">
        <w:rPr>
          <w:rFonts w:ascii="Arial" w:hAnsi="Arial" w:cs="Arial"/>
          <w:sz w:val="18"/>
          <w:szCs w:val="18"/>
        </w:rPr>
        <w:t>the</w:t>
      </w:r>
      <w:proofErr w:type="gramEnd"/>
      <w:r w:rsidRPr="007E209F">
        <w:rPr>
          <w:rFonts w:ascii="Arial" w:hAnsi="Arial" w:cs="Arial"/>
          <w:sz w:val="18"/>
          <w:szCs w:val="18"/>
        </w:rPr>
        <w:t xml:space="preserve"> model is </w:t>
      </w:r>
      <w:proofErr w:type="spellStart"/>
      <w:r w:rsidRPr="007E209F">
        <w:rPr>
          <w:rFonts w:ascii="Arial" w:hAnsi="Arial" w:cs="Arial"/>
          <w:sz w:val="18"/>
          <w:szCs w:val="18"/>
        </w:rPr>
        <w:t>feasibl</w:t>
      </w:r>
      <w:r w:rsidR="00440A52" w:rsidRPr="007E209F">
        <w:rPr>
          <w:rFonts w:ascii="Arial" w:hAnsi="Arial" w:cs="Arial"/>
          <w:sz w:val="18"/>
          <w:szCs w:val="18"/>
        </w:rPr>
        <w:t>E</w:t>
      </w:r>
      <w:proofErr w:type="spellEnd"/>
    </w:p>
    <w:p w14:paraId="7ACA266F"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if a == "Feasible":</w:t>
      </w:r>
    </w:p>
    <w:p w14:paraId="38316DC1" w14:textId="77777777" w:rsidR="00440A52" w:rsidRPr="007E209F" w:rsidRDefault="00440A52" w:rsidP="00440A52">
      <w:pPr>
        <w:pStyle w:val="PlainText"/>
        <w:rPr>
          <w:rFonts w:ascii="Arial" w:hAnsi="Arial" w:cs="Arial"/>
          <w:sz w:val="18"/>
          <w:szCs w:val="18"/>
        </w:rPr>
      </w:pPr>
    </w:p>
    <w:p w14:paraId="5B4C61A6"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ofv</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m.objVal</w:t>
      </w:r>
      <w:proofErr w:type="spellEnd"/>
      <w:proofErr w:type="gramEnd"/>
    </w:p>
    <w:p w14:paraId="1C4B03A9"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lower_bound</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m.objBound</w:t>
      </w:r>
      <w:proofErr w:type="spellEnd"/>
      <w:proofErr w:type="gramEnd"/>
    </w:p>
    <w:p w14:paraId="04D82285"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gap = </w:t>
      </w:r>
      <w:proofErr w:type="spellStart"/>
      <w:proofErr w:type="gramStart"/>
      <w:r w:rsidRPr="007E209F">
        <w:rPr>
          <w:rFonts w:ascii="Arial" w:hAnsi="Arial" w:cs="Arial"/>
          <w:sz w:val="18"/>
          <w:szCs w:val="18"/>
        </w:rPr>
        <w:t>m.MIPGap</w:t>
      </w:r>
      <w:proofErr w:type="spellEnd"/>
      <w:proofErr w:type="gramEnd"/>
    </w:p>
    <w:p w14:paraId="72B0FDAA"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run_time</w:t>
      </w:r>
      <w:proofErr w:type="spellEnd"/>
      <w:r w:rsidRPr="007E209F">
        <w:rPr>
          <w:rFonts w:ascii="Arial" w:hAnsi="Arial" w:cs="Arial"/>
          <w:sz w:val="18"/>
          <w:szCs w:val="18"/>
        </w:rPr>
        <w:t xml:space="preserve"> = </w:t>
      </w:r>
      <w:proofErr w:type="spellStart"/>
      <w:proofErr w:type="gramStart"/>
      <w:r w:rsidRPr="007E209F">
        <w:rPr>
          <w:rFonts w:ascii="Arial" w:hAnsi="Arial" w:cs="Arial"/>
          <w:sz w:val="18"/>
          <w:szCs w:val="18"/>
        </w:rPr>
        <w:t>m.runtime</w:t>
      </w:r>
      <w:proofErr w:type="spellEnd"/>
      <w:proofErr w:type="gramEnd"/>
    </w:p>
    <w:p w14:paraId="0B004930" w14:textId="77777777" w:rsidR="00440A52" w:rsidRPr="007E209F" w:rsidRDefault="00440A52" w:rsidP="00440A52">
      <w:pPr>
        <w:pStyle w:val="PlainText"/>
        <w:rPr>
          <w:rFonts w:ascii="Arial" w:hAnsi="Arial" w:cs="Arial"/>
          <w:sz w:val="18"/>
          <w:szCs w:val="18"/>
        </w:rPr>
      </w:pPr>
    </w:p>
    <w:p w14:paraId="2504759B"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 xml:space="preserve">f" </w:t>
      </w:r>
      <w:proofErr w:type="spellStart"/>
      <w:r w:rsidRPr="007E209F">
        <w:rPr>
          <w:rFonts w:ascii="Arial" w:hAnsi="Arial" w:cs="Arial"/>
          <w:sz w:val="18"/>
          <w:szCs w:val="18"/>
        </w:rPr>
        <w:t>ObjVal</w:t>
      </w:r>
      <w:proofErr w:type="spellEnd"/>
      <w:r w:rsidRPr="007E209F">
        <w:rPr>
          <w:rFonts w:ascii="Arial" w:hAnsi="Arial" w:cs="Arial"/>
          <w:sz w:val="18"/>
          <w:szCs w:val="18"/>
        </w:rPr>
        <w:t>: {</w:t>
      </w:r>
      <w:proofErr w:type="spellStart"/>
      <w:r w:rsidRPr="007E209F">
        <w:rPr>
          <w:rFonts w:ascii="Arial" w:hAnsi="Arial" w:cs="Arial"/>
          <w:sz w:val="18"/>
          <w:szCs w:val="18"/>
        </w:rPr>
        <w:t>ofv</w:t>
      </w:r>
      <w:proofErr w:type="spellEnd"/>
      <w:r w:rsidRPr="007E209F">
        <w:rPr>
          <w:rFonts w:ascii="Arial" w:hAnsi="Arial" w:cs="Arial"/>
          <w:sz w:val="18"/>
          <w:szCs w:val="18"/>
        </w:rPr>
        <w:t>}, Lower Bound: {</w:t>
      </w:r>
      <w:proofErr w:type="spellStart"/>
      <w:r w:rsidRPr="007E209F">
        <w:rPr>
          <w:rFonts w:ascii="Arial" w:hAnsi="Arial" w:cs="Arial"/>
          <w:sz w:val="18"/>
          <w:szCs w:val="18"/>
        </w:rPr>
        <w:t>lower_bound</w:t>
      </w:r>
      <w:proofErr w:type="spellEnd"/>
      <w:r w:rsidRPr="007E209F">
        <w:rPr>
          <w:rFonts w:ascii="Arial" w:hAnsi="Arial" w:cs="Arial"/>
          <w:sz w:val="18"/>
          <w:szCs w:val="18"/>
        </w:rPr>
        <w:t>}, Gap: {gap}, Runtime: {</w:t>
      </w:r>
      <w:proofErr w:type="spellStart"/>
      <w:r w:rsidRPr="007E209F">
        <w:rPr>
          <w:rFonts w:ascii="Arial" w:hAnsi="Arial" w:cs="Arial"/>
          <w:sz w:val="18"/>
          <w:szCs w:val="18"/>
        </w:rPr>
        <w:t>run_time</w:t>
      </w:r>
      <w:proofErr w:type="spellEnd"/>
      <w:r w:rsidRPr="007E209F">
        <w:rPr>
          <w:rFonts w:ascii="Arial" w:hAnsi="Arial" w:cs="Arial"/>
          <w:sz w:val="18"/>
          <w:szCs w:val="18"/>
        </w:rPr>
        <w:t>}")</w:t>
      </w:r>
    </w:p>
    <w:p w14:paraId="37207381"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
    <w:p w14:paraId="72FBFE8B"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w:t>
      </w:r>
    </w:p>
    <w:p w14:paraId="4860FCCD"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for j in N:</w:t>
      </w:r>
    </w:p>
    <w:p w14:paraId="4BCF2A4D"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if </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spellEnd"/>
      <w:proofErr w:type="gramEnd"/>
      <w:r w:rsidRPr="007E209F">
        <w:rPr>
          <w:rFonts w:ascii="Arial" w:hAnsi="Arial" w:cs="Arial"/>
          <w:sz w:val="18"/>
          <w:szCs w:val="18"/>
        </w:rPr>
        <w:t>] == 1:</w:t>
      </w:r>
    </w:p>
    <w:p w14:paraId="6596A00A"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 xml:space="preserve">'Job {0} is assigned to Machine {1}'.format(j, </w:t>
      </w:r>
      <w:proofErr w:type="spellStart"/>
      <w:r w:rsidRPr="007E209F">
        <w:rPr>
          <w:rFonts w:ascii="Arial" w:hAnsi="Arial" w:cs="Arial"/>
          <w:sz w:val="18"/>
          <w:szCs w:val="18"/>
        </w:rPr>
        <w:t>i</w:t>
      </w:r>
      <w:proofErr w:type="spellEnd"/>
      <w:r w:rsidRPr="007E209F">
        <w:rPr>
          <w:rFonts w:ascii="Arial" w:hAnsi="Arial" w:cs="Arial"/>
          <w:sz w:val="18"/>
          <w:szCs w:val="18"/>
        </w:rPr>
        <w:t>))</w:t>
      </w:r>
    </w:p>
    <w:p w14:paraId="5E869831"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
    <w:p w14:paraId="6C89739A"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'Job', '\t', '</w:t>
      </w:r>
      <w:proofErr w:type="spellStart"/>
      <w:r w:rsidRPr="007E209F">
        <w:rPr>
          <w:rFonts w:ascii="Arial" w:hAnsi="Arial" w:cs="Arial"/>
          <w:sz w:val="18"/>
          <w:szCs w:val="18"/>
        </w:rPr>
        <w:t>D_j</w:t>
      </w:r>
      <w:proofErr w:type="spellEnd"/>
      <w:r w:rsidRPr="007E209F">
        <w:rPr>
          <w:rFonts w:ascii="Arial" w:hAnsi="Arial" w:cs="Arial"/>
          <w:sz w:val="18"/>
          <w:szCs w:val="18"/>
        </w:rPr>
        <w:t>', '\t', '</w:t>
      </w:r>
      <w:proofErr w:type="spellStart"/>
      <w:r w:rsidRPr="007E209F">
        <w:rPr>
          <w:rFonts w:ascii="Arial" w:hAnsi="Arial" w:cs="Arial"/>
          <w:sz w:val="18"/>
          <w:szCs w:val="18"/>
        </w:rPr>
        <w:t>B_j</w:t>
      </w:r>
      <w:proofErr w:type="spellEnd"/>
      <w:r w:rsidRPr="007E209F">
        <w:rPr>
          <w:rFonts w:ascii="Arial" w:hAnsi="Arial" w:cs="Arial"/>
          <w:sz w:val="18"/>
          <w:szCs w:val="18"/>
        </w:rPr>
        <w:t>', '\t', '</w:t>
      </w:r>
      <w:proofErr w:type="spellStart"/>
      <w:r w:rsidRPr="007E209F">
        <w:rPr>
          <w:rFonts w:ascii="Arial" w:hAnsi="Arial" w:cs="Arial"/>
          <w:sz w:val="18"/>
          <w:szCs w:val="18"/>
        </w:rPr>
        <w:t>F_j</w:t>
      </w:r>
      <w:proofErr w:type="spellEnd"/>
      <w:r w:rsidRPr="007E209F">
        <w:rPr>
          <w:rFonts w:ascii="Arial" w:hAnsi="Arial" w:cs="Arial"/>
          <w:sz w:val="18"/>
          <w:szCs w:val="18"/>
        </w:rPr>
        <w:t>', '\t','</w:t>
      </w:r>
      <w:proofErr w:type="spellStart"/>
      <w:r w:rsidRPr="007E209F">
        <w:rPr>
          <w:rFonts w:ascii="Arial" w:hAnsi="Arial" w:cs="Arial"/>
          <w:sz w:val="18"/>
          <w:szCs w:val="18"/>
        </w:rPr>
        <w:t>C_j</w:t>
      </w:r>
      <w:proofErr w:type="spellEnd"/>
      <w:r w:rsidRPr="007E209F">
        <w:rPr>
          <w:rFonts w:ascii="Arial" w:hAnsi="Arial" w:cs="Arial"/>
          <w:sz w:val="18"/>
          <w:szCs w:val="18"/>
        </w:rPr>
        <w:t>')</w:t>
      </w:r>
    </w:p>
    <w:p w14:paraId="7024D90C"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w:t>
      </w:r>
    </w:p>
    <w:p w14:paraId="50A7962C"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for j in N: </w:t>
      </w:r>
    </w:p>
    <w:p w14:paraId="4838F6B7"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if </w:t>
      </w:r>
      <w:proofErr w:type="spellStart"/>
      <w:r w:rsidRPr="007E209F">
        <w:rPr>
          <w:rFonts w:ascii="Arial" w:hAnsi="Arial" w:cs="Arial"/>
          <w:sz w:val="18"/>
          <w:szCs w:val="18"/>
        </w:rPr>
        <w:t>Y_ij</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spellEnd"/>
      <w:proofErr w:type="gramEnd"/>
      <w:r w:rsidRPr="007E209F">
        <w:rPr>
          <w:rFonts w:ascii="Arial" w:hAnsi="Arial" w:cs="Arial"/>
          <w:sz w:val="18"/>
          <w:szCs w:val="18"/>
        </w:rPr>
        <w:t>] ==1:</w:t>
      </w:r>
    </w:p>
    <w:p w14:paraId="4C5DB76D"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j, '\t', round(</w:t>
      </w:r>
      <w:proofErr w:type="spellStart"/>
      <w:r w:rsidRPr="007E209F">
        <w:rPr>
          <w:rFonts w:ascii="Arial" w:hAnsi="Arial" w:cs="Arial"/>
          <w:sz w:val="18"/>
          <w:szCs w:val="18"/>
        </w:rPr>
        <w:t>D_j</w:t>
      </w:r>
      <w:proofErr w:type="spellEnd"/>
      <w:r w:rsidRPr="007E209F">
        <w:rPr>
          <w:rFonts w:ascii="Arial" w:hAnsi="Arial" w:cs="Arial"/>
          <w:sz w:val="18"/>
          <w:szCs w:val="18"/>
        </w:rPr>
        <w:t>[j].X, 1), '\t', round(</w:t>
      </w:r>
      <w:proofErr w:type="spellStart"/>
      <w:r w:rsidRPr="007E209F">
        <w:rPr>
          <w:rFonts w:ascii="Arial" w:hAnsi="Arial" w:cs="Arial"/>
          <w:sz w:val="18"/>
          <w:szCs w:val="18"/>
        </w:rPr>
        <w:t>B_j</w:t>
      </w:r>
      <w:proofErr w:type="spellEnd"/>
      <w:r w:rsidRPr="007E209F">
        <w:rPr>
          <w:rFonts w:ascii="Arial" w:hAnsi="Arial" w:cs="Arial"/>
          <w:sz w:val="18"/>
          <w:szCs w:val="18"/>
        </w:rPr>
        <w:t>[j].X, 1), '\t', round(</w:t>
      </w:r>
      <w:proofErr w:type="spellStart"/>
      <w:r w:rsidRPr="007E209F">
        <w:rPr>
          <w:rFonts w:ascii="Arial" w:hAnsi="Arial" w:cs="Arial"/>
          <w:sz w:val="18"/>
          <w:szCs w:val="18"/>
        </w:rPr>
        <w:t>F_j</w:t>
      </w:r>
      <w:proofErr w:type="spellEnd"/>
      <w:r w:rsidRPr="007E209F">
        <w:rPr>
          <w:rFonts w:ascii="Arial" w:hAnsi="Arial" w:cs="Arial"/>
          <w:sz w:val="18"/>
          <w:szCs w:val="18"/>
        </w:rPr>
        <w:t>[j].X, 1), '\t', round(</w:t>
      </w:r>
      <w:proofErr w:type="spellStart"/>
      <w:r w:rsidRPr="007E209F">
        <w:rPr>
          <w:rFonts w:ascii="Arial" w:hAnsi="Arial" w:cs="Arial"/>
          <w:sz w:val="18"/>
          <w:szCs w:val="18"/>
        </w:rPr>
        <w:t>C_j</w:t>
      </w:r>
      <w:proofErr w:type="spellEnd"/>
      <w:r w:rsidRPr="007E209F">
        <w:rPr>
          <w:rFonts w:ascii="Arial" w:hAnsi="Arial" w:cs="Arial"/>
          <w:sz w:val="18"/>
          <w:szCs w:val="18"/>
        </w:rPr>
        <w:t xml:space="preserve">[j].X, 1))       </w:t>
      </w:r>
    </w:p>
    <w:p w14:paraId="4252AE7C"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print('\n')</w:t>
      </w:r>
    </w:p>
    <w:p w14:paraId="78FC955F"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
    <w:p w14:paraId="0CFB64E9"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M: </w:t>
      </w:r>
    </w:p>
    <w:p w14:paraId="235AFAD0"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for j in N_0:</w:t>
      </w:r>
    </w:p>
    <w:p w14:paraId="7454D1EE"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roofErr w:type="spellStart"/>
      <w:r w:rsidRPr="007E209F">
        <w:rPr>
          <w:rFonts w:ascii="Arial" w:hAnsi="Arial" w:cs="Arial"/>
          <w:sz w:val="18"/>
          <w:szCs w:val="18"/>
        </w:rPr>
        <w:t>for k</w:t>
      </w:r>
      <w:proofErr w:type="spellEnd"/>
      <w:r w:rsidRPr="007E209F">
        <w:rPr>
          <w:rFonts w:ascii="Arial" w:hAnsi="Arial" w:cs="Arial"/>
          <w:sz w:val="18"/>
          <w:szCs w:val="18"/>
        </w:rPr>
        <w:t xml:space="preserve"> in N_0:</w:t>
      </w:r>
    </w:p>
    <w:p w14:paraId="75068587"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if </w:t>
      </w:r>
      <w:proofErr w:type="spellStart"/>
      <w:r w:rsidRPr="007E209F">
        <w:rPr>
          <w:rFonts w:ascii="Arial" w:hAnsi="Arial" w:cs="Arial"/>
          <w:sz w:val="18"/>
          <w:szCs w:val="18"/>
        </w:rPr>
        <w:t>X_ijk</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i,j</w:t>
      </w:r>
      <w:proofErr w:type="gramEnd"/>
      <w:r w:rsidRPr="007E209F">
        <w:rPr>
          <w:rFonts w:ascii="Arial" w:hAnsi="Arial" w:cs="Arial"/>
          <w:sz w:val="18"/>
          <w:szCs w:val="18"/>
        </w:rPr>
        <w:t>,k</w:t>
      </w:r>
      <w:proofErr w:type="spellEnd"/>
      <w:r w:rsidRPr="007E209F">
        <w:rPr>
          <w:rFonts w:ascii="Arial" w:hAnsi="Arial" w:cs="Arial"/>
          <w:sz w:val="18"/>
          <w:szCs w:val="18"/>
        </w:rPr>
        <w:t>] ==1:</w:t>
      </w:r>
    </w:p>
    <w:p w14:paraId="163D85CE"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'Machine {0} processes job {1} then job {2}'.format(</w:t>
      </w:r>
      <w:proofErr w:type="spellStart"/>
      <w:r w:rsidRPr="007E209F">
        <w:rPr>
          <w:rFonts w:ascii="Arial" w:hAnsi="Arial" w:cs="Arial"/>
          <w:sz w:val="18"/>
          <w:szCs w:val="18"/>
        </w:rPr>
        <w:t>i</w:t>
      </w:r>
      <w:proofErr w:type="spellEnd"/>
      <w:r w:rsidRPr="007E209F">
        <w:rPr>
          <w:rFonts w:ascii="Arial" w:hAnsi="Arial" w:cs="Arial"/>
          <w:sz w:val="18"/>
          <w:szCs w:val="18"/>
        </w:rPr>
        <w:t>, j, k))</w:t>
      </w:r>
    </w:p>
    <w:p w14:paraId="5142E9C1"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print('\n')</w:t>
      </w:r>
    </w:p>
    <w:p w14:paraId="0F0E7A9E"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
    <w:p w14:paraId="3982A949"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
    <w:p w14:paraId="64A51D99"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'Job', '\t', '</w:t>
      </w:r>
      <w:proofErr w:type="spellStart"/>
      <w:r w:rsidRPr="007E209F">
        <w:rPr>
          <w:rFonts w:ascii="Arial" w:hAnsi="Arial" w:cs="Arial"/>
          <w:sz w:val="18"/>
          <w:szCs w:val="18"/>
        </w:rPr>
        <w:t>D_j</w:t>
      </w:r>
      <w:proofErr w:type="spellEnd"/>
      <w:r w:rsidRPr="007E209F">
        <w:rPr>
          <w:rFonts w:ascii="Arial" w:hAnsi="Arial" w:cs="Arial"/>
          <w:sz w:val="18"/>
          <w:szCs w:val="18"/>
        </w:rPr>
        <w:t>')</w:t>
      </w:r>
    </w:p>
    <w:p w14:paraId="2D6D6CBF"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for </w:t>
      </w:r>
      <w:proofErr w:type="spellStart"/>
      <w:r w:rsidRPr="007E209F">
        <w:rPr>
          <w:rFonts w:ascii="Arial" w:hAnsi="Arial" w:cs="Arial"/>
          <w:sz w:val="18"/>
          <w:szCs w:val="18"/>
        </w:rPr>
        <w:t>i</w:t>
      </w:r>
      <w:proofErr w:type="spellEnd"/>
      <w:r w:rsidRPr="007E209F">
        <w:rPr>
          <w:rFonts w:ascii="Arial" w:hAnsi="Arial" w:cs="Arial"/>
          <w:sz w:val="18"/>
          <w:szCs w:val="18"/>
        </w:rPr>
        <w:t xml:space="preserve"> in Q: </w:t>
      </w:r>
    </w:p>
    <w:p w14:paraId="59F1A005"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for j in N: </w:t>
      </w:r>
    </w:p>
    <w:p w14:paraId="2594C858"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if </w:t>
      </w:r>
      <w:proofErr w:type="spellStart"/>
      <w:r w:rsidRPr="007E209F">
        <w:rPr>
          <w:rFonts w:ascii="Arial" w:hAnsi="Arial" w:cs="Arial"/>
          <w:sz w:val="18"/>
          <w:szCs w:val="18"/>
        </w:rPr>
        <w:t>Z_jq</w:t>
      </w:r>
      <w:proofErr w:type="spellEnd"/>
      <w:r w:rsidRPr="007E209F">
        <w:rPr>
          <w:rFonts w:ascii="Arial" w:hAnsi="Arial" w:cs="Arial"/>
          <w:sz w:val="18"/>
          <w:szCs w:val="18"/>
        </w:rPr>
        <w:t>[</w:t>
      </w:r>
      <w:proofErr w:type="spellStart"/>
      <w:proofErr w:type="gramStart"/>
      <w:r w:rsidRPr="007E209F">
        <w:rPr>
          <w:rFonts w:ascii="Arial" w:hAnsi="Arial" w:cs="Arial"/>
          <w:sz w:val="18"/>
          <w:szCs w:val="18"/>
        </w:rPr>
        <w:t>j,i</w:t>
      </w:r>
      <w:proofErr w:type="spellEnd"/>
      <w:proofErr w:type="gramEnd"/>
      <w:r w:rsidRPr="007E209F">
        <w:rPr>
          <w:rFonts w:ascii="Arial" w:hAnsi="Arial" w:cs="Arial"/>
          <w:sz w:val="18"/>
          <w:szCs w:val="18"/>
        </w:rPr>
        <w:t xml:space="preserve">] ==1 and </w:t>
      </w:r>
      <w:proofErr w:type="spellStart"/>
      <w:r w:rsidRPr="007E209F">
        <w:rPr>
          <w:rFonts w:ascii="Arial" w:hAnsi="Arial" w:cs="Arial"/>
          <w:sz w:val="18"/>
          <w:szCs w:val="18"/>
        </w:rPr>
        <w:t>drying_time</w:t>
      </w:r>
      <w:proofErr w:type="spellEnd"/>
      <w:r w:rsidRPr="007E209F">
        <w:rPr>
          <w:rFonts w:ascii="Arial" w:hAnsi="Arial" w:cs="Arial"/>
          <w:sz w:val="18"/>
          <w:szCs w:val="18"/>
        </w:rPr>
        <w:t>[j] &gt;0 :</w:t>
      </w:r>
    </w:p>
    <w:p w14:paraId="57D69A5B"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j, '\t', round(</w:t>
      </w:r>
      <w:proofErr w:type="spellStart"/>
      <w:r w:rsidRPr="007E209F">
        <w:rPr>
          <w:rFonts w:ascii="Arial" w:hAnsi="Arial" w:cs="Arial"/>
          <w:sz w:val="18"/>
          <w:szCs w:val="18"/>
        </w:rPr>
        <w:t>D_j</w:t>
      </w:r>
      <w:proofErr w:type="spellEnd"/>
      <w:r w:rsidRPr="007E209F">
        <w:rPr>
          <w:rFonts w:ascii="Arial" w:hAnsi="Arial" w:cs="Arial"/>
          <w:sz w:val="18"/>
          <w:szCs w:val="18"/>
        </w:rPr>
        <w:t xml:space="preserve">[j].X, 1))       </w:t>
      </w:r>
    </w:p>
    <w:p w14:paraId="5EEC6C59" w14:textId="77777777" w:rsidR="00440A52" w:rsidRPr="007E209F" w:rsidRDefault="00440A52" w:rsidP="00440A52">
      <w:pPr>
        <w:pStyle w:val="PlainText"/>
        <w:rPr>
          <w:rFonts w:ascii="Arial" w:hAnsi="Arial" w:cs="Arial"/>
          <w:sz w:val="18"/>
          <w:szCs w:val="18"/>
        </w:rPr>
      </w:pPr>
      <w:r w:rsidRPr="007E209F">
        <w:rPr>
          <w:rFonts w:ascii="Arial" w:hAnsi="Arial" w:cs="Arial"/>
          <w:sz w:val="18"/>
          <w:szCs w:val="18"/>
        </w:rPr>
        <w:t xml:space="preserve">            print('\n')</w:t>
      </w:r>
    </w:p>
    <w:p w14:paraId="2F0583A0" w14:textId="77777777" w:rsidR="00440A52" w:rsidRPr="007E209F" w:rsidRDefault="00440A52" w:rsidP="00440A52">
      <w:pPr>
        <w:pStyle w:val="PlainText"/>
        <w:rPr>
          <w:rFonts w:ascii="Arial" w:hAnsi="Arial" w:cs="Arial"/>
          <w:sz w:val="18"/>
          <w:szCs w:val="18"/>
        </w:rPr>
      </w:pPr>
    </w:p>
    <w:p w14:paraId="427BD81F" w14:textId="01975D2E" w:rsidR="00A61AAC" w:rsidRPr="007E209F" w:rsidRDefault="00440A52" w:rsidP="00440A52">
      <w:pPr>
        <w:pStyle w:val="PlainText"/>
        <w:rPr>
          <w:rFonts w:ascii="Arial" w:hAnsi="Arial" w:cs="Arial"/>
          <w:sz w:val="18"/>
          <w:szCs w:val="18"/>
        </w:rPr>
      </w:pPr>
      <w:r w:rsidRPr="007E209F">
        <w:rPr>
          <w:rFonts w:ascii="Arial" w:hAnsi="Arial" w:cs="Arial"/>
          <w:sz w:val="18"/>
          <w:szCs w:val="18"/>
        </w:rPr>
        <w:t xml:space="preserve">        </w:t>
      </w:r>
      <w:proofErr w:type="gramStart"/>
      <w:r w:rsidRPr="007E209F">
        <w:rPr>
          <w:rFonts w:ascii="Arial" w:hAnsi="Arial" w:cs="Arial"/>
          <w:sz w:val="18"/>
          <w:szCs w:val="18"/>
        </w:rPr>
        <w:t>print(</w:t>
      </w:r>
      <w:proofErr w:type="gramEnd"/>
      <w:r w:rsidRPr="007E209F">
        <w:rPr>
          <w:rFonts w:ascii="Arial" w:hAnsi="Arial" w:cs="Arial"/>
          <w:sz w:val="18"/>
          <w:szCs w:val="18"/>
        </w:rPr>
        <w:t xml:space="preserve">f" </w:t>
      </w:r>
      <w:proofErr w:type="spellStart"/>
      <w:r w:rsidRPr="007E209F">
        <w:rPr>
          <w:rFonts w:ascii="Arial" w:hAnsi="Arial" w:cs="Arial"/>
          <w:sz w:val="18"/>
          <w:szCs w:val="18"/>
        </w:rPr>
        <w:t>ObjVal</w:t>
      </w:r>
      <w:proofErr w:type="spellEnd"/>
      <w:r w:rsidRPr="007E209F">
        <w:rPr>
          <w:rFonts w:ascii="Arial" w:hAnsi="Arial" w:cs="Arial"/>
          <w:sz w:val="18"/>
          <w:szCs w:val="18"/>
        </w:rPr>
        <w:t>: {</w:t>
      </w:r>
      <w:proofErr w:type="spellStart"/>
      <w:r w:rsidRPr="007E209F">
        <w:rPr>
          <w:rFonts w:ascii="Arial" w:hAnsi="Arial" w:cs="Arial"/>
          <w:sz w:val="18"/>
          <w:szCs w:val="18"/>
        </w:rPr>
        <w:t>ofv</w:t>
      </w:r>
      <w:proofErr w:type="spellEnd"/>
      <w:r w:rsidRPr="007E209F">
        <w:rPr>
          <w:rFonts w:ascii="Arial" w:hAnsi="Arial" w:cs="Arial"/>
          <w:sz w:val="18"/>
          <w:szCs w:val="18"/>
        </w:rPr>
        <w:t>}, Lower Bound: {</w:t>
      </w:r>
      <w:proofErr w:type="spellStart"/>
      <w:r w:rsidRPr="007E209F">
        <w:rPr>
          <w:rFonts w:ascii="Arial" w:hAnsi="Arial" w:cs="Arial"/>
          <w:sz w:val="18"/>
          <w:szCs w:val="18"/>
        </w:rPr>
        <w:t>lower_bound</w:t>
      </w:r>
      <w:proofErr w:type="spellEnd"/>
      <w:r w:rsidRPr="007E209F">
        <w:rPr>
          <w:rFonts w:ascii="Arial" w:hAnsi="Arial" w:cs="Arial"/>
          <w:sz w:val="18"/>
          <w:szCs w:val="18"/>
        </w:rPr>
        <w:t>}, Gap: {gap}")</w:t>
      </w:r>
    </w:p>
    <w:p w14:paraId="304F8CD0" w14:textId="77777777" w:rsidR="00A61AAC" w:rsidRPr="007E209F" w:rsidRDefault="00A61AAC" w:rsidP="00511477">
      <w:pPr>
        <w:pStyle w:val="PlainText"/>
        <w:rPr>
          <w:rFonts w:ascii="Arial" w:hAnsi="Arial" w:cs="Arial"/>
          <w:sz w:val="28"/>
          <w:szCs w:val="28"/>
        </w:rPr>
      </w:pPr>
    </w:p>
    <w:p w14:paraId="699928AB" w14:textId="77777777" w:rsidR="00636D70" w:rsidRPr="007E209F" w:rsidRDefault="00636D70">
      <w:pPr>
        <w:rPr>
          <w:rFonts w:ascii="Arial" w:hAnsi="Arial" w:cs="Arial"/>
          <w:sz w:val="28"/>
          <w:szCs w:val="28"/>
        </w:rPr>
      </w:pPr>
      <w:r w:rsidRPr="007E209F">
        <w:rPr>
          <w:rFonts w:ascii="Arial" w:hAnsi="Arial" w:cs="Arial"/>
          <w:sz w:val="28"/>
          <w:szCs w:val="28"/>
        </w:rPr>
        <w:br w:type="page"/>
      </w:r>
    </w:p>
    <w:p w14:paraId="27BCE979" w14:textId="044C96CD" w:rsidR="00A61AAC" w:rsidRPr="007E209F" w:rsidRDefault="00EB2E68" w:rsidP="00B257BA">
      <w:pPr>
        <w:pStyle w:val="PlainText"/>
        <w:outlineLvl w:val="0"/>
        <w:rPr>
          <w:rFonts w:ascii="Arial" w:hAnsi="Arial" w:cs="Arial"/>
          <w:sz w:val="28"/>
          <w:szCs w:val="28"/>
        </w:rPr>
      </w:pPr>
      <w:bookmarkStart w:id="232" w:name="_Toc140125642"/>
      <w:r w:rsidRPr="007E209F">
        <w:rPr>
          <w:rFonts w:ascii="Arial" w:hAnsi="Arial" w:cs="Arial"/>
          <w:sz w:val="28"/>
          <w:szCs w:val="28"/>
        </w:rPr>
        <w:lastRenderedPageBreak/>
        <w:t>APPENDIX C – OUTPUT EXAMPLES</w:t>
      </w:r>
      <w:bookmarkEnd w:id="232"/>
    </w:p>
    <w:p w14:paraId="0941DA11" w14:textId="3E577C5E" w:rsidR="00EB2E68" w:rsidRPr="007E209F" w:rsidRDefault="00EB2E68" w:rsidP="00476F34">
      <w:pPr>
        <w:pStyle w:val="PlainText"/>
        <w:rPr>
          <w:rFonts w:ascii="Arial" w:hAnsi="Arial" w:cs="Arial"/>
          <w:sz w:val="28"/>
          <w:szCs w:val="28"/>
        </w:rPr>
      </w:pPr>
    </w:p>
    <w:p w14:paraId="3D4AF2D9" w14:textId="6689F233" w:rsidR="00EB2E68" w:rsidRPr="007E209F" w:rsidRDefault="00EB2E68" w:rsidP="00B257BA">
      <w:pPr>
        <w:pStyle w:val="PlainText"/>
        <w:outlineLvl w:val="1"/>
        <w:rPr>
          <w:rFonts w:ascii="Arial" w:hAnsi="Arial" w:cs="Arial"/>
          <w:sz w:val="28"/>
          <w:szCs w:val="28"/>
        </w:rPr>
      </w:pPr>
      <w:bookmarkStart w:id="233" w:name="_Toc140125643"/>
      <w:r w:rsidRPr="007E209F">
        <w:rPr>
          <w:rFonts w:ascii="Arial" w:hAnsi="Arial" w:cs="Arial"/>
          <w:sz w:val="28"/>
          <w:szCs w:val="28"/>
        </w:rPr>
        <w:t>ORIGINAL MODEL OUTPUT</w:t>
      </w:r>
      <w:bookmarkEnd w:id="233"/>
    </w:p>
    <w:p w14:paraId="3D7DEDAC" w14:textId="77777777" w:rsidR="007F1A71" w:rsidRPr="007E209F" w:rsidRDefault="007F1A71" w:rsidP="00874C18">
      <w:pPr>
        <w:spacing w:after="0" w:line="240" w:lineRule="auto"/>
        <w:rPr>
          <w:rFonts w:ascii="Arial" w:eastAsia="Times New Roman" w:hAnsi="Arial" w:cs="Arial"/>
          <w:sz w:val="18"/>
          <w:szCs w:val="18"/>
        </w:rPr>
      </w:pPr>
    </w:p>
    <w:p w14:paraId="068066B7" w14:textId="22A20A9D"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Number of Jobs = 10</w:t>
      </w:r>
    </w:p>
    <w:p w14:paraId="06F1378D"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Number of Machines = 3</w:t>
      </w:r>
    </w:p>
    <w:p w14:paraId="6EECD11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Number of Operators = 5</w:t>
      </w:r>
    </w:p>
    <w:p w14:paraId="0E1F753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Number of Mold Hangers = 2</w:t>
      </w:r>
    </w:p>
    <w:p w14:paraId="67E1A36A" w14:textId="147C87EF"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Nu</w:t>
      </w:r>
      <w:r w:rsidR="007A51EE" w:rsidRPr="007E209F">
        <w:rPr>
          <w:rFonts w:ascii="Arial" w:eastAsia="Times New Roman" w:hAnsi="Arial" w:cs="Arial"/>
          <w:sz w:val="18"/>
          <w:szCs w:val="18"/>
        </w:rPr>
        <w:t>m</w:t>
      </w:r>
      <w:r w:rsidRPr="007E209F">
        <w:rPr>
          <w:rFonts w:ascii="Arial" w:eastAsia="Times New Roman" w:hAnsi="Arial" w:cs="Arial"/>
          <w:sz w:val="18"/>
          <w:szCs w:val="18"/>
        </w:rPr>
        <w:t>ber of Setup Techs = 1</w:t>
      </w:r>
    </w:p>
    <w:p w14:paraId="5646F5D2"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Set parameter Username</w:t>
      </w:r>
    </w:p>
    <w:p w14:paraId="7B514ABC"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Academic license - for non-commercial use only - expires 2024-01-05</w:t>
      </w:r>
    </w:p>
    <w:p w14:paraId="78ACF924"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Set parameter </w:t>
      </w:r>
      <w:proofErr w:type="spellStart"/>
      <w:r w:rsidRPr="007E209F">
        <w:rPr>
          <w:rFonts w:ascii="Arial" w:eastAsia="Times New Roman" w:hAnsi="Arial" w:cs="Arial"/>
          <w:sz w:val="18"/>
          <w:szCs w:val="18"/>
        </w:rPr>
        <w:t>TimeLimit</w:t>
      </w:r>
      <w:proofErr w:type="spellEnd"/>
      <w:r w:rsidRPr="007E209F">
        <w:rPr>
          <w:rFonts w:ascii="Arial" w:eastAsia="Times New Roman" w:hAnsi="Arial" w:cs="Arial"/>
          <w:sz w:val="18"/>
          <w:szCs w:val="18"/>
        </w:rPr>
        <w:t xml:space="preserve"> to value 10800</w:t>
      </w:r>
    </w:p>
    <w:p w14:paraId="1EDEDB2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Set parameter </w:t>
      </w:r>
      <w:proofErr w:type="spellStart"/>
      <w:r w:rsidRPr="007E209F">
        <w:rPr>
          <w:rFonts w:ascii="Arial" w:eastAsia="Times New Roman" w:hAnsi="Arial" w:cs="Arial"/>
          <w:sz w:val="18"/>
          <w:szCs w:val="18"/>
        </w:rPr>
        <w:t>MIPFocus</w:t>
      </w:r>
      <w:proofErr w:type="spellEnd"/>
      <w:r w:rsidRPr="007E209F">
        <w:rPr>
          <w:rFonts w:ascii="Arial" w:eastAsia="Times New Roman" w:hAnsi="Arial" w:cs="Arial"/>
          <w:sz w:val="18"/>
          <w:szCs w:val="18"/>
        </w:rPr>
        <w:t xml:space="preserve"> to value 1</w:t>
      </w:r>
    </w:p>
    <w:p w14:paraId="668B4C59"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Set parameter </w:t>
      </w:r>
      <w:proofErr w:type="spellStart"/>
      <w:r w:rsidRPr="007E209F">
        <w:rPr>
          <w:rFonts w:ascii="Arial" w:eastAsia="Times New Roman" w:hAnsi="Arial" w:cs="Arial"/>
          <w:sz w:val="18"/>
          <w:szCs w:val="18"/>
        </w:rPr>
        <w:t>AggFill</w:t>
      </w:r>
      <w:proofErr w:type="spellEnd"/>
      <w:r w:rsidRPr="007E209F">
        <w:rPr>
          <w:rFonts w:ascii="Arial" w:eastAsia="Times New Roman" w:hAnsi="Arial" w:cs="Arial"/>
          <w:sz w:val="18"/>
          <w:szCs w:val="18"/>
        </w:rPr>
        <w:t xml:space="preserve"> to value 10</w:t>
      </w:r>
    </w:p>
    <w:p w14:paraId="08FCEDF8" w14:textId="77777777" w:rsidR="00874C18" w:rsidRPr="007E209F" w:rsidRDefault="00874C18" w:rsidP="00874C18">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Gurobi</w:t>
      </w:r>
      <w:proofErr w:type="spellEnd"/>
      <w:r w:rsidRPr="007E209F">
        <w:rPr>
          <w:rFonts w:ascii="Arial" w:eastAsia="Times New Roman" w:hAnsi="Arial" w:cs="Arial"/>
          <w:sz w:val="18"/>
          <w:szCs w:val="18"/>
        </w:rPr>
        <w:t xml:space="preserve"> Optimizer version 10.0.0 build v10.0.0rc2 (win64)</w:t>
      </w:r>
    </w:p>
    <w:p w14:paraId="6A41EB54" w14:textId="77777777" w:rsidR="00874C18" w:rsidRPr="007E209F" w:rsidRDefault="00874C18" w:rsidP="00874C18">
      <w:pPr>
        <w:spacing w:after="0" w:line="240" w:lineRule="auto"/>
        <w:rPr>
          <w:rFonts w:ascii="Arial" w:eastAsia="Times New Roman" w:hAnsi="Arial" w:cs="Arial"/>
          <w:sz w:val="18"/>
          <w:szCs w:val="18"/>
        </w:rPr>
      </w:pPr>
    </w:p>
    <w:p w14:paraId="7DEDE41B"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CPU model: 11th Gen Intel(R) </w:t>
      </w:r>
      <w:proofErr w:type="gramStart"/>
      <w:r w:rsidRPr="007E209F">
        <w:rPr>
          <w:rFonts w:ascii="Arial" w:eastAsia="Times New Roman" w:hAnsi="Arial" w:cs="Arial"/>
          <w:sz w:val="18"/>
          <w:szCs w:val="18"/>
        </w:rPr>
        <w:t>Core(</w:t>
      </w:r>
      <w:proofErr w:type="gramEnd"/>
      <w:r w:rsidRPr="007E209F">
        <w:rPr>
          <w:rFonts w:ascii="Arial" w:eastAsia="Times New Roman" w:hAnsi="Arial" w:cs="Arial"/>
          <w:sz w:val="18"/>
          <w:szCs w:val="18"/>
        </w:rPr>
        <w:t>TM) i9-11900H @ 2.50GHz, instruction set [SSE2|AVX|AVX2|AVX512]</w:t>
      </w:r>
    </w:p>
    <w:p w14:paraId="2A54E3E9"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Thread count: 8 physical cores, 16 logical processors, using up to 16 threads</w:t>
      </w:r>
    </w:p>
    <w:p w14:paraId="15B81E1D" w14:textId="77777777" w:rsidR="00874C18" w:rsidRPr="007E209F" w:rsidRDefault="00874C18" w:rsidP="00874C18">
      <w:pPr>
        <w:spacing w:after="0" w:line="240" w:lineRule="auto"/>
        <w:rPr>
          <w:rFonts w:ascii="Arial" w:eastAsia="Times New Roman" w:hAnsi="Arial" w:cs="Arial"/>
          <w:sz w:val="18"/>
          <w:szCs w:val="18"/>
        </w:rPr>
      </w:pPr>
    </w:p>
    <w:p w14:paraId="5368086A"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Optimize a model with 1601 rows, 1156 columns and 17916 </w:t>
      </w:r>
      <w:proofErr w:type="spellStart"/>
      <w:r w:rsidRPr="007E209F">
        <w:rPr>
          <w:rFonts w:ascii="Arial" w:eastAsia="Times New Roman" w:hAnsi="Arial" w:cs="Arial"/>
          <w:sz w:val="18"/>
          <w:szCs w:val="18"/>
        </w:rPr>
        <w:t>nonzeros</w:t>
      </w:r>
      <w:proofErr w:type="spellEnd"/>
    </w:p>
    <w:p w14:paraId="5917A818"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Model fingerprint: 0x6cfce12f</w:t>
      </w:r>
    </w:p>
    <w:p w14:paraId="7B987589"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Variable types: 73 continuous, 1083 integer (1083 binary)</w:t>
      </w:r>
    </w:p>
    <w:p w14:paraId="22E1FA4A"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Coefficient statistics:</w:t>
      </w:r>
    </w:p>
    <w:p w14:paraId="524BA38D"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Matrix range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1e-01, 1e+04]</w:t>
      </w:r>
    </w:p>
    <w:p w14:paraId="3ACE3AAE"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Objective </w:t>
      </w:r>
      <w:proofErr w:type="gramStart"/>
      <w:r w:rsidRPr="007E209F">
        <w:rPr>
          <w:rFonts w:ascii="Arial" w:eastAsia="Times New Roman" w:hAnsi="Arial" w:cs="Arial"/>
          <w:sz w:val="18"/>
          <w:szCs w:val="18"/>
        </w:rPr>
        <w:t>range  [</w:t>
      </w:r>
      <w:proofErr w:type="gramEnd"/>
      <w:r w:rsidRPr="007E209F">
        <w:rPr>
          <w:rFonts w:ascii="Arial" w:eastAsia="Times New Roman" w:hAnsi="Arial" w:cs="Arial"/>
          <w:sz w:val="18"/>
          <w:szCs w:val="18"/>
        </w:rPr>
        <w:t>1e+00, 1e+00]</w:t>
      </w:r>
    </w:p>
    <w:p w14:paraId="14ADF29D"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Bounds range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1e+00, 1e+00]</w:t>
      </w:r>
    </w:p>
    <w:p w14:paraId="70413CDC"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RHS range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1e+00, 1e+04]</w:t>
      </w:r>
    </w:p>
    <w:p w14:paraId="11C8BD3C" w14:textId="77777777" w:rsidR="00874C18" w:rsidRPr="007E209F" w:rsidRDefault="00874C18" w:rsidP="00874C18">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Presolve</w:t>
      </w:r>
      <w:proofErr w:type="spellEnd"/>
      <w:r w:rsidRPr="007E209F">
        <w:rPr>
          <w:rFonts w:ascii="Arial" w:eastAsia="Times New Roman" w:hAnsi="Arial" w:cs="Arial"/>
          <w:sz w:val="18"/>
          <w:szCs w:val="18"/>
        </w:rPr>
        <w:t xml:space="preserve"> removed 616 rows and 487 columns</w:t>
      </w:r>
    </w:p>
    <w:p w14:paraId="5D105D45" w14:textId="77777777" w:rsidR="00874C18" w:rsidRPr="007E209F" w:rsidRDefault="00874C18" w:rsidP="00874C18">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Presolve</w:t>
      </w:r>
      <w:proofErr w:type="spellEnd"/>
      <w:r w:rsidRPr="007E209F">
        <w:rPr>
          <w:rFonts w:ascii="Arial" w:eastAsia="Times New Roman" w:hAnsi="Arial" w:cs="Arial"/>
          <w:sz w:val="18"/>
          <w:szCs w:val="18"/>
        </w:rPr>
        <w:t xml:space="preserve"> time: 0.04s</w:t>
      </w:r>
    </w:p>
    <w:p w14:paraId="57D6FBED" w14:textId="77777777" w:rsidR="00874C18" w:rsidRPr="007E209F" w:rsidRDefault="00874C18" w:rsidP="00874C18">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Presolved</w:t>
      </w:r>
      <w:proofErr w:type="spellEnd"/>
      <w:r w:rsidRPr="007E209F">
        <w:rPr>
          <w:rFonts w:ascii="Arial" w:eastAsia="Times New Roman" w:hAnsi="Arial" w:cs="Arial"/>
          <w:sz w:val="18"/>
          <w:szCs w:val="18"/>
        </w:rPr>
        <w:t xml:space="preserve">: 985 rows, 669 columns, 7138 </w:t>
      </w:r>
      <w:proofErr w:type="spellStart"/>
      <w:r w:rsidRPr="007E209F">
        <w:rPr>
          <w:rFonts w:ascii="Arial" w:eastAsia="Times New Roman" w:hAnsi="Arial" w:cs="Arial"/>
          <w:sz w:val="18"/>
          <w:szCs w:val="18"/>
        </w:rPr>
        <w:t>nonzeros</w:t>
      </w:r>
      <w:proofErr w:type="spellEnd"/>
    </w:p>
    <w:p w14:paraId="6D8BA775"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Variable types: 58 continuous, 611 integer (611 binary)</w:t>
      </w:r>
    </w:p>
    <w:p w14:paraId="21A43715" w14:textId="77777777" w:rsidR="00874C18" w:rsidRPr="007E209F" w:rsidRDefault="00874C18" w:rsidP="00874C18">
      <w:pPr>
        <w:spacing w:after="0" w:line="240" w:lineRule="auto"/>
        <w:rPr>
          <w:rFonts w:ascii="Arial" w:eastAsia="Times New Roman" w:hAnsi="Arial" w:cs="Arial"/>
          <w:sz w:val="18"/>
          <w:szCs w:val="18"/>
        </w:rPr>
      </w:pPr>
    </w:p>
    <w:p w14:paraId="33E1D29B"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Root relaxation: objective 7.994915e+01, 395 iterations, 0.00 seconds (0.00 work units)</w:t>
      </w:r>
    </w:p>
    <w:p w14:paraId="79596410" w14:textId="77777777" w:rsidR="00874C18" w:rsidRPr="007E209F" w:rsidRDefault="00874C18" w:rsidP="00874C18">
      <w:pPr>
        <w:spacing w:after="0" w:line="240" w:lineRule="auto"/>
        <w:rPr>
          <w:rFonts w:ascii="Arial" w:eastAsia="Times New Roman" w:hAnsi="Arial" w:cs="Arial"/>
          <w:sz w:val="18"/>
          <w:szCs w:val="18"/>
        </w:rPr>
      </w:pPr>
    </w:p>
    <w:tbl>
      <w:tblPr>
        <w:tblW w:w="6640" w:type="dxa"/>
        <w:tblLook w:val="04A0" w:firstRow="1" w:lastRow="0" w:firstColumn="1" w:lastColumn="0" w:noHBand="0" w:noVBand="1"/>
      </w:tblPr>
      <w:tblGrid>
        <w:gridCol w:w="346"/>
        <w:gridCol w:w="567"/>
        <w:gridCol w:w="777"/>
        <w:gridCol w:w="967"/>
        <w:gridCol w:w="697"/>
        <w:gridCol w:w="617"/>
        <w:gridCol w:w="1057"/>
        <w:gridCol w:w="967"/>
        <w:gridCol w:w="827"/>
        <w:gridCol w:w="797"/>
        <w:gridCol w:w="616"/>
      </w:tblGrid>
      <w:tr w:rsidR="00B67489" w:rsidRPr="007E209F" w14:paraId="4BD70029" w14:textId="77777777" w:rsidTr="00B67489">
        <w:trPr>
          <w:trHeight w:val="288"/>
        </w:trPr>
        <w:tc>
          <w:tcPr>
            <w:tcW w:w="200" w:type="dxa"/>
            <w:tcBorders>
              <w:top w:val="nil"/>
              <w:left w:val="nil"/>
              <w:bottom w:val="nil"/>
              <w:right w:val="nil"/>
            </w:tcBorders>
            <w:shd w:val="clear" w:color="auto" w:fill="auto"/>
            <w:noWrap/>
            <w:vAlign w:val="bottom"/>
            <w:hideMark/>
          </w:tcPr>
          <w:p w14:paraId="45966F67" w14:textId="77777777" w:rsidR="00B67489" w:rsidRPr="007E209F" w:rsidRDefault="00B67489" w:rsidP="00B67489">
            <w:pPr>
              <w:spacing w:after="0" w:line="240" w:lineRule="auto"/>
              <w:rPr>
                <w:rFonts w:ascii="Arial" w:eastAsia="Times New Roman" w:hAnsi="Arial" w:cs="Arial"/>
                <w:sz w:val="18"/>
                <w:szCs w:val="18"/>
              </w:rPr>
            </w:pPr>
          </w:p>
        </w:tc>
        <w:tc>
          <w:tcPr>
            <w:tcW w:w="1040" w:type="dxa"/>
            <w:gridSpan w:val="2"/>
            <w:tcBorders>
              <w:top w:val="nil"/>
              <w:left w:val="nil"/>
              <w:bottom w:val="nil"/>
              <w:right w:val="nil"/>
            </w:tcBorders>
            <w:shd w:val="clear" w:color="auto" w:fill="auto"/>
            <w:noWrap/>
            <w:vAlign w:val="bottom"/>
            <w:hideMark/>
          </w:tcPr>
          <w:p w14:paraId="373C8EC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Nodes</w:t>
            </w:r>
          </w:p>
        </w:tc>
        <w:tc>
          <w:tcPr>
            <w:tcW w:w="1860" w:type="dxa"/>
            <w:gridSpan w:val="3"/>
            <w:tcBorders>
              <w:top w:val="nil"/>
              <w:left w:val="nil"/>
              <w:bottom w:val="nil"/>
              <w:right w:val="nil"/>
            </w:tcBorders>
            <w:shd w:val="clear" w:color="auto" w:fill="auto"/>
            <w:noWrap/>
            <w:vAlign w:val="bottom"/>
            <w:hideMark/>
          </w:tcPr>
          <w:p w14:paraId="293DF8E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Current Node</w:t>
            </w:r>
          </w:p>
        </w:tc>
        <w:tc>
          <w:tcPr>
            <w:tcW w:w="2440" w:type="dxa"/>
            <w:gridSpan w:val="3"/>
            <w:tcBorders>
              <w:top w:val="nil"/>
              <w:left w:val="nil"/>
              <w:bottom w:val="nil"/>
              <w:right w:val="nil"/>
            </w:tcBorders>
            <w:shd w:val="clear" w:color="auto" w:fill="auto"/>
            <w:noWrap/>
            <w:vAlign w:val="bottom"/>
            <w:hideMark/>
          </w:tcPr>
          <w:p w14:paraId="49838260"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Objective Bounds</w:t>
            </w:r>
          </w:p>
        </w:tc>
        <w:tc>
          <w:tcPr>
            <w:tcW w:w="1100" w:type="dxa"/>
            <w:gridSpan w:val="2"/>
            <w:tcBorders>
              <w:top w:val="nil"/>
              <w:left w:val="nil"/>
              <w:bottom w:val="nil"/>
              <w:right w:val="nil"/>
            </w:tcBorders>
            <w:shd w:val="clear" w:color="auto" w:fill="auto"/>
            <w:noWrap/>
            <w:vAlign w:val="bottom"/>
            <w:hideMark/>
          </w:tcPr>
          <w:p w14:paraId="552D746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Work</w:t>
            </w:r>
          </w:p>
        </w:tc>
      </w:tr>
      <w:tr w:rsidR="00B67489" w:rsidRPr="007E209F" w14:paraId="436F4276" w14:textId="77777777" w:rsidTr="00B67489">
        <w:trPr>
          <w:trHeight w:val="288"/>
        </w:trPr>
        <w:tc>
          <w:tcPr>
            <w:tcW w:w="200" w:type="dxa"/>
            <w:tcBorders>
              <w:top w:val="nil"/>
              <w:left w:val="nil"/>
              <w:bottom w:val="nil"/>
              <w:right w:val="nil"/>
            </w:tcBorders>
            <w:shd w:val="clear" w:color="auto" w:fill="auto"/>
            <w:noWrap/>
            <w:vAlign w:val="bottom"/>
            <w:hideMark/>
          </w:tcPr>
          <w:p w14:paraId="122E0AF3"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center"/>
            <w:hideMark/>
          </w:tcPr>
          <w:p w14:paraId="0B66CEE4" w14:textId="77777777" w:rsidR="00B67489" w:rsidRPr="007E209F" w:rsidRDefault="00B67489" w:rsidP="00B67489">
            <w:pPr>
              <w:spacing w:after="0" w:line="24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Expl</w:t>
            </w:r>
            <w:proofErr w:type="spellEnd"/>
          </w:p>
        </w:tc>
        <w:tc>
          <w:tcPr>
            <w:tcW w:w="632" w:type="dxa"/>
            <w:tcBorders>
              <w:top w:val="nil"/>
              <w:left w:val="nil"/>
              <w:bottom w:val="nil"/>
              <w:right w:val="nil"/>
            </w:tcBorders>
            <w:shd w:val="clear" w:color="auto" w:fill="auto"/>
            <w:noWrap/>
            <w:vAlign w:val="bottom"/>
            <w:hideMark/>
          </w:tcPr>
          <w:p w14:paraId="021BC6AA" w14:textId="77777777" w:rsidR="00B67489" w:rsidRPr="007E209F" w:rsidRDefault="00B67489" w:rsidP="00B67489">
            <w:pPr>
              <w:spacing w:after="0" w:line="24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Unexpl</w:t>
            </w:r>
            <w:proofErr w:type="spellEnd"/>
          </w:p>
        </w:tc>
        <w:tc>
          <w:tcPr>
            <w:tcW w:w="843" w:type="dxa"/>
            <w:tcBorders>
              <w:top w:val="nil"/>
              <w:left w:val="nil"/>
              <w:bottom w:val="nil"/>
              <w:right w:val="nil"/>
            </w:tcBorders>
            <w:shd w:val="clear" w:color="auto" w:fill="auto"/>
            <w:noWrap/>
            <w:vAlign w:val="bottom"/>
            <w:hideMark/>
          </w:tcPr>
          <w:p w14:paraId="7EA12652"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Obj</w:t>
            </w:r>
          </w:p>
        </w:tc>
        <w:tc>
          <w:tcPr>
            <w:tcW w:w="552" w:type="dxa"/>
            <w:tcBorders>
              <w:top w:val="nil"/>
              <w:left w:val="nil"/>
              <w:bottom w:val="nil"/>
              <w:right w:val="nil"/>
            </w:tcBorders>
            <w:shd w:val="clear" w:color="auto" w:fill="auto"/>
            <w:noWrap/>
            <w:vAlign w:val="bottom"/>
            <w:hideMark/>
          </w:tcPr>
          <w:p w14:paraId="07480B5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Depth</w:t>
            </w:r>
          </w:p>
        </w:tc>
        <w:tc>
          <w:tcPr>
            <w:tcW w:w="465" w:type="dxa"/>
            <w:tcBorders>
              <w:top w:val="nil"/>
              <w:left w:val="nil"/>
              <w:bottom w:val="nil"/>
              <w:right w:val="nil"/>
            </w:tcBorders>
            <w:shd w:val="clear" w:color="auto" w:fill="auto"/>
            <w:noWrap/>
            <w:vAlign w:val="bottom"/>
            <w:hideMark/>
          </w:tcPr>
          <w:p w14:paraId="71E789E0" w14:textId="77777777" w:rsidR="00B67489" w:rsidRPr="007E209F" w:rsidRDefault="00B67489" w:rsidP="00B67489">
            <w:pPr>
              <w:spacing w:after="0" w:line="24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IntInf</w:t>
            </w:r>
            <w:proofErr w:type="spellEnd"/>
          </w:p>
        </w:tc>
        <w:tc>
          <w:tcPr>
            <w:tcW w:w="927" w:type="dxa"/>
            <w:tcBorders>
              <w:top w:val="nil"/>
              <w:left w:val="nil"/>
              <w:bottom w:val="nil"/>
              <w:right w:val="nil"/>
            </w:tcBorders>
            <w:shd w:val="clear" w:color="auto" w:fill="auto"/>
            <w:noWrap/>
            <w:vAlign w:val="bottom"/>
            <w:hideMark/>
          </w:tcPr>
          <w:p w14:paraId="5AA159F3"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Incumbent</w:t>
            </w:r>
          </w:p>
        </w:tc>
        <w:tc>
          <w:tcPr>
            <w:tcW w:w="831" w:type="dxa"/>
            <w:tcBorders>
              <w:top w:val="nil"/>
              <w:left w:val="nil"/>
              <w:bottom w:val="nil"/>
              <w:right w:val="nil"/>
            </w:tcBorders>
            <w:shd w:val="clear" w:color="auto" w:fill="auto"/>
            <w:noWrap/>
            <w:vAlign w:val="bottom"/>
            <w:hideMark/>
          </w:tcPr>
          <w:p w14:paraId="7B04979D" w14:textId="77777777" w:rsidR="00B67489" w:rsidRPr="007E209F" w:rsidRDefault="00B67489" w:rsidP="00B67489">
            <w:pPr>
              <w:spacing w:after="0" w:line="24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BestBd</w:t>
            </w:r>
            <w:proofErr w:type="spellEnd"/>
          </w:p>
        </w:tc>
        <w:tc>
          <w:tcPr>
            <w:tcW w:w="682" w:type="dxa"/>
            <w:tcBorders>
              <w:top w:val="nil"/>
              <w:left w:val="nil"/>
              <w:bottom w:val="nil"/>
              <w:right w:val="nil"/>
            </w:tcBorders>
            <w:shd w:val="clear" w:color="auto" w:fill="auto"/>
            <w:noWrap/>
            <w:vAlign w:val="bottom"/>
            <w:hideMark/>
          </w:tcPr>
          <w:p w14:paraId="7A39682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Gap</w:t>
            </w:r>
          </w:p>
        </w:tc>
        <w:tc>
          <w:tcPr>
            <w:tcW w:w="646" w:type="dxa"/>
            <w:tcBorders>
              <w:top w:val="nil"/>
              <w:left w:val="nil"/>
              <w:bottom w:val="nil"/>
              <w:right w:val="nil"/>
            </w:tcBorders>
            <w:shd w:val="clear" w:color="auto" w:fill="auto"/>
            <w:noWrap/>
            <w:vAlign w:val="bottom"/>
            <w:hideMark/>
          </w:tcPr>
          <w:p w14:paraId="075DA5C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It/Node</w:t>
            </w:r>
          </w:p>
        </w:tc>
        <w:tc>
          <w:tcPr>
            <w:tcW w:w="454" w:type="dxa"/>
            <w:tcBorders>
              <w:top w:val="nil"/>
              <w:left w:val="nil"/>
              <w:bottom w:val="nil"/>
              <w:right w:val="nil"/>
            </w:tcBorders>
            <w:shd w:val="clear" w:color="auto" w:fill="auto"/>
            <w:noWrap/>
            <w:vAlign w:val="bottom"/>
            <w:hideMark/>
          </w:tcPr>
          <w:p w14:paraId="2EAD24F3"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Time</w:t>
            </w:r>
          </w:p>
        </w:tc>
      </w:tr>
      <w:tr w:rsidR="00B67489" w:rsidRPr="007E209F" w14:paraId="68CC2D50" w14:textId="77777777" w:rsidTr="00B67489">
        <w:trPr>
          <w:trHeight w:val="288"/>
        </w:trPr>
        <w:tc>
          <w:tcPr>
            <w:tcW w:w="200" w:type="dxa"/>
            <w:tcBorders>
              <w:top w:val="nil"/>
              <w:left w:val="nil"/>
              <w:bottom w:val="nil"/>
              <w:right w:val="nil"/>
            </w:tcBorders>
            <w:shd w:val="clear" w:color="auto" w:fill="auto"/>
            <w:noWrap/>
            <w:vAlign w:val="bottom"/>
            <w:hideMark/>
          </w:tcPr>
          <w:p w14:paraId="1E558DF3"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5333580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73C4D99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61DC2F8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79.94915</w:t>
            </w:r>
          </w:p>
        </w:tc>
        <w:tc>
          <w:tcPr>
            <w:tcW w:w="552" w:type="dxa"/>
            <w:tcBorders>
              <w:top w:val="nil"/>
              <w:left w:val="nil"/>
              <w:bottom w:val="nil"/>
              <w:right w:val="nil"/>
            </w:tcBorders>
            <w:shd w:val="clear" w:color="auto" w:fill="auto"/>
            <w:noWrap/>
            <w:vAlign w:val="bottom"/>
            <w:hideMark/>
          </w:tcPr>
          <w:p w14:paraId="571908F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7679D64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24</w:t>
            </w:r>
          </w:p>
        </w:tc>
        <w:tc>
          <w:tcPr>
            <w:tcW w:w="927" w:type="dxa"/>
            <w:tcBorders>
              <w:top w:val="nil"/>
              <w:left w:val="nil"/>
              <w:bottom w:val="nil"/>
              <w:right w:val="nil"/>
            </w:tcBorders>
            <w:shd w:val="clear" w:color="auto" w:fill="auto"/>
            <w:noWrap/>
            <w:vAlign w:val="bottom"/>
            <w:hideMark/>
          </w:tcPr>
          <w:p w14:paraId="3B1E46D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831" w:type="dxa"/>
            <w:tcBorders>
              <w:top w:val="nil"/>
              <w:left w:val="nil"/>
              <w:bottom w:val="nil"/>
              <w:right w:val="nil"/>
            </w:tcBorders>
            <w:shd w:val="clear" w:color="auto" w:fill="auto"/>
            <w:noWrap/>
            <w:vAlign w:val="bottom"/>
            <w:hideMark/>
          </w:tcPr>
          <w:p w14:paraId="1391B43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79.94915</w:t>
            </w:r>
          </w:p>
        </w:tc>
        <w:tc>
          <w:tcPr>
            <w:tcW w:w="682" w:type="dxa"/>
            <w:tcBorders>
              <w:top w:val="nil"/>
              <w:left w:val="nil"/>
              <w:bottom w:val="nil"/>
              <w:right w:val="nil"/>
            </w:tcBorders>
            <w:shd w:val="clear" w:color="auto" w:fill="auto"/>
            <w:noWrap/>
            <w:vAlign w:val="bottom"/>
            <w:hideMark/>
          </w:tcPr>
          <w:p w14:paraId="57BAE48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46" w:type="dxa"/>
            <w:tcBorders>
              <w:top w:val="nil"/>
              <w:left w:val="nil"/>
              <w:bottom w:val="nil"/>
              <w:right w:val="nil"/>
            </w:tcBorders>
            <w:shd w:val="clear" w:color="auto" w:fill="auto"/>
            <w:noWrap/>
            <w:vAlign w:val="bottom"/>
            <w:hideMark/>
          </w:tcPr>
          <w:p w14:paraId="37DE5E12"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68CBAD8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6175D3C6" w14:textId="77777777" w:rsidTr="00B67489">
        <w:trPr>
          <w:trHeight w:val="288"/>
        </w:trPr>
        <w:tc>
          <w:tcPr>
            <w:tcW w:w="200" w:type="dxa"/>
            <w:tcBorders>
              <w:top w:val="nil"/>
              <w:left w:val="nil"/>
              <w:bottom w:val="nil"/>
              <w:right w:val="nil"/>
            </w:tcBorders>
            <w:shd w:val="clear" w:color="auto" w:fill="auto"/>
            <w:noWrap/>
            <w:vAlign w:val="bottom"/>
            <w:hideMark/>
          </w:tcPr>
          <w:p w14:paraId="7BF35523"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4116225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092F47F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75E937C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0F0CE393"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7C8326A3"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52</w:t>
            </w:r>
          </w:p>
        </w:tc>
        <w:tc>
          <w:tcPr>
            <w:tcW w:w="927" w:type="dxa"/>
            <w:tcBorders>
              <w:top w:val="nil"/>
              <w:left w:val="nil"/>
              <w:bottom w:val="nil"/>
              <w:right w:val="nil"/>
            </w:tcBorders>
            <w:shd w:val="clear" w:color="auto" w:fill="auto"/>
            <w:noWrap/>
            <w:vAlign w:val="bottom"/>
            <w:hideMark/>
          </w:tcPr>
          <w:p w14:paraId="4E6E29C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831" w:type="dxa"/>
            <w:tcBorders>
              <w:top w:val="nil"/>
              <w:left w:val="nil"/>
              <w:bottom w:val="nil"/>
              <w:right w:val="nil"/>
            </w:tcBorders>
            <w:shd w:val="clear" w:color="auto" w:fill="auto"/>
            <w:noWrap/>
            <w:vAlign w:val="bottom"/>
            <w:hideMark/>
          </w:tcPr>
          <w:p w14:paraId="7346C7E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7D70FE9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46" w:type="dxa"/>
            <w:tcBorders>
              <w:top w:val="nil"/>
              <w:left w:val="nil"/>
              <w:bottom w:val="nil"/>
              <w:right w:val="nil"/>
            </w:tcBorders>
            <w:shd w:val="clear" w:color="auto" w:fill="auto"/>
            <w:noWrap/>
            <w:vAlign w:val="bottom"/>
            <w:hideMark/>
          </w:tcPr>
          <w:p w14:paraId="72E35D30"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177AEA2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65184167" w14:textId="77777777" w:rsidTr="00B67489">
        <w:trPr>
          <w:trHeight w:val="288"/>
        </w:trPr>
        <w:tc>
          <w:tcPr>
            <w:tcW w:w="200" w:type="dxa"/>
            <w:tcBorders>
              <w:top w:val="nil"/>
              <w:left w:val="nil"/>
              <w:bottom w:val="nil"/>
              <w:right w:val="nil"/>
            </w:tcBorders>
            <w:shd w:val="clear" w:color="auto" w:fill="auto"/>
            <w:noWrap/>
            <w:vAlign w:val="bottom"/>
            <w:hideMark/>
          </w:tcPr>
          <w:p w14:paraId="004A4B92"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408" w:type="dxa"/>
            <w:tcBorders>
              <w:top w:val="nil"/>
              <w:left w:val="nil"/>
              <w:bottom w:val="nil"/>
              <w:right w:val="nil"/>
            </w:tcBorders>
            <w:shd w:val="clear" w:color="auto" w:fill="auto"/>
            <w:noWrap/>
            <w:vAlign w:val="bottom"/>
            <w:hideMark/>
          </w:tcPr>
          <w:p w14:paraId="3D41BE1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1E26259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387DD52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552" w:type="dxa"/>
            <w:tcBorders>
              <w:top w:val="nil"/>
              <w:left w:val="nil"/>
              <w:bottom w:val="nil"/>
              <w:right w:val="nil"/>
            </w:tcBorders>
            <w:shd w:val="clear" w:color="auto" w:fill="auto"/>
            <w:noWrap/>
            <w:vAlign w:val="bottom"/>
            <w:hideMark/>
          </w:tcPr>
          <w:p w14:paraId="4E67CA5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65" w:type="dxa"/>
            <w:tcBorders>
              <w:top w:val="nil"/>
              <w:left w:val="nil"/>
              <w:bottom w:val="nil"/>
              <w:right w:val="nil"/>
            </w:tcBorders>
            <w:shd w:val="clear" w:color="auto" w:fill="auto"/>
            <w:noWrap/>
            <w:vAlign w:val="bottom"/>
            <w:hideMark/>
          </w:tcPr>
          <w:p w14:paraId="7ECAE8E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927" w:type="dxa"/>
            <w:tcBorders>
              <w:top w:val="nil"/>
              <w:left w:val="nil"/>
              <w:bottom w:val="nil"/>
              <w:right w:val="nil"/>
            </w:tcBorders>
            <w:shd w:val="clear" w:color="auto" w:fill="auto"/>
            <w:noWrap/>
            <w:vAlign w:val="bottom"/>
            <w:hideMark/>
          </w:tcPr>
          <w:p w14:paraId="49571DE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109</w:t>
            </w:r>
          </w:p>
        </w:tc>
        <w:tc>
          <w:tcPr>
            <w:tcW w:w="831" w:type="dxa"/>
            <w:tcBorders>
              <w:top w:val="nil"/>
              <w:left w:val="nil"/>
              <w:bottom w:val="nil"/>
              <w:right w:val="nil"/>
            </w:tcBorders>
            <w:shd w:val="clear" w:color="auto" w:fill="auto"/>
            <w:noWrap/>
            <w:vAlign w:val="bottom"/>
            <w:hideMark/>
          </w:tcPr>
          <w:p w14:paraId="2E22CAC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07CB414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16.50%</w:t>
            </w:r>
          </w:p>
        </w:tc>
        <w:tc>
          <w:tcPr>
            <w:tcW w:w="646" w:type="dxa"/>
            <w:tcBorders>
              <w:top w:val="nil"/>
              <w:left w:val="nil"/>
              <w:bottom w:val="nil"/>
              <w:right w:val="nil"/>
            </w:tcBorders>
            <w:shd w:val="clear" w:color="auto" w:fill="auto"/>
            <w:noWrap/>
            <w:vAlign w:val="bottom"/>
            <w:hideMark/>
          </w:tcPr>
          <w:p w14:paraId="1B938DE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06B83D6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34C37460" w14:textId="77777777" w:rsidTr="00B67489">
        <w:trPr>
          <w:trHeight w:val="288"/>
        </w:trPr>
        <w:tc>
          <w:tcPr>
            <w:tcW w:w="200" w:type="dxa"/>
            <w:tcBorders>
              <w:top w:val="nil"/>
              <w:left w:val="nil"/>
              <w:bottom w:val="nil"/>
              <w:right w:val="nil"/>
            </w:tcBorders>
            <w:shd w:val="clear" w:color="auto" w:fill="auto"/>
            <w:noWrap/>
            <w:vAlign w:val="bottom"/>
            <w:hideMark/>
          </w:tcPr>
          <w:p w14:paraId="6E91F3F7"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70494BF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46F4C2C3"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36E07FF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5D9916D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550F261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48</w:t>
            </w:r>
          </w:p>
        </w:tc>
        <w:tc>
          <w:tcPr>
            <w:tcW w:w="927" w:type="dxa"/>
            <w:tcBorders>
              <w:top w:val="nil"/>
              <w:left w:val="nil"/>
              <w:bottom w:val="nil"/>
              <w:right w:val="nil"/>
            </w:tcBorders>
            <w:shd w:val="clear" w:color="auto" w:fill="auto"/>
            <w:noWrap/>
            <w:vAlign w:val="bottom"/>
            <w:hideMark/>
          </w:tcPr>
          <w:p w14:paraId="4134A88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109</w:t>
            </w:r>
          </w:p>
        </w:tc>
        <w:tc>
          <w:tcPr>
            <w:tcW w:w="831" w:type="dxa"/>
            <w:tcBorders>
              <w:top w:val="nil"/>
              <w:left w:val="nil"/>
              <w:bottom w:val="nil"/>
              <w:right w:val="nil"/>
            </w:tcBorders>
            <w:shd w:val="clear" w:color="auto" w:fill="auto"/>
            <w:noWrap/>
            <w:vAlign w:val="bottom"/>
            <w:hideMark/>
          </w:tcPr>
          <w:p w14:paraId="1C32260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4AE98BF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16.50%</w:t>
            </w:r>
          </w:p>
        </w:tc>
        <w:tc>
          <w:tcPr>
            <w:tcW w:w="646" w:type="dxa"/>
            <w:tcBorders>
              <w:top w:val="nil"/>
              <w:left w:val="nil"/>
              <w:bottom w:val="nil"/>
              <w:right w:val="nil"/>
            </w:tcBorders>
            <w:shd w:val="clear" w:color="auto" w:fill="auto"/>
            <w:noWrap/>
            <w:vAlign w:val="bottom"/>
            <w:hideMark/>
          </w:tcPr>
          <w:p w14:paraId="7CAC8AF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025C94C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336D5D7D" w14:textId="77777777" w:rsidTr="00B67489">
        <w:trPr>
          <w:trHeight w:val="288"/>
        </w:trPr>
        <w:tc>
          <w:tcPr>
            <w:tcW w:w="200" w:type="dxa"/>
            <w:tcBorders>
              <w:top w:val="nil"/>
              <w:left w:val="nil"/>
              <w:bottom w:val="nil"/>
              <w:right w:val="nil"/>
            </w:tcBorders>
            <w:shd w:val="clear" w:color="auto" w:fill="auto"/>
            <w:noWrap/>
            <w:vAlign w:val="bottom"/>
            <w:hideMark/>
          </w:tcPr>
          <w:p w14:paraId="49544C8F"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4209F7F2"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1379CB4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4277CD10"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0902C51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4A4FDAD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45</w:t>
            </w:r>
          </w:p>
        </w:tc>
        <w:tc>
          <w:tcPr>
            <w:tcW w:w="927" w:type="dxa"/>
            <w:tcBorders>
              <w:top w:val="nil"/>
              <w:left w:val="nil"/>
              <w:bottom w:val="nil"/>
              <w:right w:val="nil"/>
            </w:tcBorders>
            <w:shd w:val="clear" w:color="auto" w:fill="auto"/>
            <w:noWrap/>
            <w:vAlign w:val="bottom"/>
            <w:hideMark/>
          </w:tcPr>
          <w:p w14:paraId="748C7CD8" w14:textId="60613B66"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w:t>
            </w:r>
            <w:r w:rsidR="00CD6DAE" w:rsidRPr="007E209F">
              <w:rPr>
                <w:rFonts w:ascii="Arial" w:eastAsia="Times New Roman" w:hAnsi="Arial" w:cs="Arial"/>
                <w:color w:val="000000"/>
                <w:sz w:val="18"/>
                <w:szCs w:val="18"/>
              </w:rPr>
              <w:t>9</w:t>
            </w:r>
          </w:p>
        </w:tc>
        <w:tc>
          <w:tcPr>
            <w:tcW w:w="831" w:type="dxa"/>
            <w:tcBorders>
              <w:top w:val="nil"/>
              <w:left w:val="nil"/>
              <w:bottom w:val="nil"/>
              <w:right w:val="nil"/>
            </w:tcBorders>
            <w:shd w:val="clear" w:color="auto" w:fill="auto"/>
            <w:noWrap/>
            <w:vAlign w:val="bottom"/>
            <w:hideMark/>
          </w:tcPr>
          <w:p w14:paraId="4C9E508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7083E770"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16.50%</w:t>
            </w:r>
          </w:p>
        </w:tc>
        <w:tc>
          <w:tcPr>
            <w:tcW w:w="646" w:type="dxa"/>
            <w:tcBorders>
              <w:top w:val="nil"/>
              <w:left w:val="nil"/>
              <w:bottom w:val="nil"/>
              <w:right w:val="nil"/>
            </w:tcBorders>
            <w:shd w:val="clear" w:color="auto" w:fill="auto"/>
            <w:noWrap/>
            <w:vAlign w:val="bottom"/>
            <w:hideMark/>
          </w:tcPr>
          <w:p w14:paraId="0F52ADD3"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71E32E1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4553CCC1" w14:textId="77777777" w:rsidTr="00B67489">
        <w:trPr>
          <w:trHeight w:val="288"/>
        </w:trPr>
        <w:tc>
          <w:tcPr>
            <w:tcW w:w="200" w:type="dxa"/>
            <w:tcBorders>
              <w:top w:val="nil"/>
              <w:left w:val="nil"/>
              <w:bottom w:val="nil"/>
              <w:right w:val="nil"/>
            </w:tcBorders>
            <w:shd w:val="clear" w:color="auto" w:fill="auto"/>
            <w:noWrap/>
            <w:vAlign w:val="bottom"/>
            <w:hideMark/>
          </w:tcPr>
          <w:p w14:paraId="05A85290"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2574231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7373462D"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2858333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5AB1C362"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70A170D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55</w:t>
            </w:r>
          </w:p>
        </w:tc>
        <w:tc>
          <w:tcPr>
            <w:tcW w:w="927" w:type="dxa"/>
            <w:tcBorders>
              <w:top w:val="nil"/>
              <w:left w:val="nil"/>
              <w:bottom w:val="nil"/>
              <w:right w:val="nil"/>
            </w:tcBorders>
            <w:shd w:val="clear" w:color="auto" w:fill="auto"/>
            <w:noWrap/>
            <w:vAlign w:val="bottom"/>
            <w:hideMark/>
          </w:tcPr>
          <w:p w14:paraId="7C73246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109</w:t>
            </w:r>
          </w:p>
        </w:tc>
        <w:tc>
          <w:tcPr>
            <w:tcW w:w="831" w:type="dxa"/>
            <w:tcBorders>
              <w:top w:val="nil"/>
              <w:left w:val="nil"/>
              <w:bottom w:val="nil"/>
              <w:right w:val="nil"/>
            </w:tcBorders>
            <w:shd w:val="clear" w:color="auto" w:fill="auto"/>
            <w:noWrap/>
            <w:vAlign w:val="bottom"/>
            <w:hideMark/>
          </w:tcPr>
          <w:p w14:paraId="684848B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381AE22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16.50%</w:t>
            </w:r>
          </w:p>
        </w:tc>
        <w:tc>
          <w:tcPr>
            <w:tcW w:w="646" w:type="dxa"/>
            <w:tcBorders>
              <w:top w:val="nil"/>
              <w:left w:val="nil"/>
              <w:bottom w:val="nil"/>
              <w:right w:val="nil"/>
            </w:tcBorders>
            <w:shd w:val="clear" w:color="auto" w:fill="auto"/>
            <w:noWrap/>
            <w:vAlign w:val="bottom"/>
            <w:hideMark/>
          </w:tcPr>
          <w:p w14:paraId="7A63098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4471303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44B721AC" w14:textId="77777777" w:rsidTr="00B67489">
        <w:trPr>
          <w:trHeight w:val="288"/>
        </w:trPr>
        <w:tc>
          <w:tcPr>
            <w:tcW w:w="200" w:type="dxa"/>
            <w:tcBorders>
              <w:top w:val="nil"/>
              <w:left w:val="nil"/>
              <w:bottom w:val="nil"/>
              <w:right w:val="nil"/>
            </w:tcBorders>
            <w:shd w:val="clear" w:color="auto" w:fill="auto"/>
            <w:noWrap/>
            <w:vAlign w:val="bottom"/>
            <w:hideMark/>
          </w:tcPr>
          <w:p w14:paraId="3AE2DDF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408" w:type="dxa"/>
            <w:tcBorders>
              <w:top w:val="nil"/>
              <w:left w:val="nil"/>
              <w:bottom w:val="nil"/>
              <w:right w:val="nil"/>
            </w:tcBorders>
            <w:shd w:val="clear" w:color="auto" w:fill="auto"/>
            <w:noWrap/>
            <w:vAlign w:val="bottom"/>
            <w:hideMark/>
          </w:tcPr>
          <w:p w14:paraId="2C6AC62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17412D40"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3A71AA9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552" w:type="dxa"/>
            <w:tcBorders>
              <w:top w:val="nil"/>
              <w:left w:val="nil"/>
              <w:bottom w:val="nil"/>
              <w:right w:val="nil"/>
            </w:tcBorders>
            <w:shd w:val="clear" w:color="auto" w:fill="auto"/>
            <w:noWrap/>
            <w:vAlign w:val="bottom"/>
            <w:hideMark/>
          </w:tcPr>
          <w:p w14:paraId="35AB5C5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65" w:type="dxa"/>
            <w:tcBorders>
              <w:top w:val="nil"/>
              <w:left w:val="nil"/>
              <w:bottom w:val="nil"/>
              <w:right w:val="nil"/>
            </w:tcBorders>
            <w:shd w:val="clear" w:color="auto" w:fill="auto"/>
            <w:noWrap/>
            <w:vAlign w:val="bottom"/>
            <w:hideMark/>
          </w:tcPr>
          <w:p w14:paraId="0A0279D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927" w:type="dxa"/>
            <w:tcBorders>
              <w:top w:val="nil"/>
              <w:left w:val="nil"/>
              <w:bottom w:val="nil"/>
              <w:right w:val="nil"/>
            </w:tcBorders>
            <w:shd w:val="clear" w:color="auto" w:fill="auto"/>
            <w:noWrap/>
            <w:vAlign w:val="bottom"/>
            <w:hideMark/>
          </w:tcPr>
          <w:p w14:paraId="1C0990E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107</w:t>
            </w:r>
          </w:p>
        </w:tc>
        <w:tc>
          <w:tcPr>
            <w:tcW w:w="831" w:type="dxa"/>
            <w:tcBorders>
              <w:top w:val="nil"/>
              <w:left w:val="nil"/>
              <w:bottom w:val="nil"/>
              <w:right w:val="nil"/>
            </w:tcBorders>
            <w:shd w:val="clear" w:color="auto" w:fill="auto"/>
            <w:noWrap/>
            <w:vAlign w:val="bottom"/>
            <w:hideMark/>
          </w:tcPr>
          <w:p w14:paraId="3608357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73F92B9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15.00%</w:t>
            </w:r>
          </w:p>
        </w:tc>
        <w:tc>
          <w:tcPr>
            <w:tcW w:w="646" w:type="dxa"/>
            <w:tcBorders>
              <w:top w:val="nil"/>
              <w:left w:val="nil"/>
              <w:bottom w:val="nil"/>
              <w:right w:val="nil"/>
            </w:tcBorders>
            <w:shd w:val="clear" w:color="auto" w:fill="auto"/>
            <w:noWrap/>
            <w:vAlign w:val="bottom"/>
            <w:hideMark/>
          </w:tcPr>
          <w:p w14:paraId="390A339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576B26A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7B76481F" w14:textId="77777777" w:rsidTr="00B67489">
        <w:trPr>
          <w:trHeight w:val="288"/>
        </w:trPr>
        <w:tc>
          <w:tcPr>
            <w:tcW w:w="200" w:type="dxa"/>
            <w:tcBorders>
              <w:top w:val="nil"/>
              <w:left w:val="nil"/>
              <w:bottom w:val="nil"/>
              <w:right w:val="nil"/>
            </w:tcBorders>
            <w:shd w:val="clear" w:color="auto" w:fill="auto"/>
            <w:noWrap/>
            <w:vAlign w:val="bottom"/>
            <w:hideMark/>
          </w:tcPr>
          <w:p w14:paraId="40939C20"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79D94CE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2067BBC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469C230D"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6EF98E6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76D9CA3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60</w:t>
            </w:r>
          </w:p>
        </w:tc>
        <w:tc>
          <w:tcPr>
            <w:tcW w:w="927" w:type="dxa"/>
            <w:tcBorders>
              <w:top w:val="nil"/>
              <w:left w:val="nil"/>
              <w:bottom w:val="nil"/>
              <w:right w:val="nil"/>
            </w:tcBorders>
            <w:shd w:val="clear" w:color="auto" w:fill="auto"/>
            <w:noWrap/>
            <w:vAlign w:val="bottom"/>
            <w:hideMark/>
          </w:tcPr>
          <w:p w14:paraId="1C30232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107</w:t>
            </w:r>
          </w:p>
        </w:tc>
        <w:tc>
          <w:tcPr>
            <w:tcW w:w="831" w:type="dxa"/>
            <w:tcBorders>
              <w:top w:val="nil"/>
              <w:left w:val="nil"/>
              <w:bottom w:val="nil"/>
              <w:right w:val="nil"/>
            </w:tcBorders>
            <w:shd w:val="clear" w:color="auto" w:fill="auto"/>
            <w:noWrap/>
            <w:vAlign w:val="bottom"/>
            <w:hideMark/>
          </w:tcPr>
          <w:p w14:paraId="7DC19AC2"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075AED8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15.00%</w:t>
            </w:r>
          </w:p>
        </w:tc>
        <w:tc>
          <w:tcPr>
            <w:tcW w:w="646" w:type="dxa"/>
            <w:tcBorders>
              <w:top w:val="nil"/>
              <w:left w:val="nil"/>
              <w:bottom w:val="nil"/>
              <w:right w:val="nil"/>
            </w:tcBorders>
            <w:shd w:val="clear" w:color="auto" w:fill="auto"/>
            <w:noWrap/>
            <w:vAlign w:val="bottom"/>
            <w:hideMark/>
          </w:tcPr>
          <w:p w14:paraId="465720F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17999F0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7A9C1D37" w14:textId="77777777" w:rsidTr="00B67489">
        <w:trPr>
          <w:trHeight w:val="288"/>
        </w:trPr>
        <w:tc>
          <w:tcPr>
            <w:tcW w:w="200" w:type="dxa"/>
            <w:tcBorders>
              <w:top w:val="nil"/>
              <w:left w:val="nil"/>
              <w:bottom w:val="nil"/>
              <w:right w:val="nil"/>
            </w:tcBorders>
            <w:shd w:val="clear" w:color="auto" w:fill="auto"/>
            <w:noWrap/>
            <w:vAlign w:val="bottom"/>
            <w:hideMark/>
          </w:tcPr>
          <w:p w14:paraId="03B9CE24"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0A25FEB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6EAA7352"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1C1708C0"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3AB7803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2CBFCA3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45</w:t>
            </w:r>
          </w:p>
        </w:tc>
        <w:tc>
          <w:tcPr>
            <w:tcW w:w="927" w:type="dxa"/>
            <w:tcBorders>
              <w:top w:val="nil"/>
              <w:left w:val="nil"/>
              <w:bottom w:val="nil"/>
              <w:right w:val="nil"/>
            </w:tcBorders>
            <w:shd w:val="clear" w:color="auto" w:fill="auto"/>
            <w:noWrap/>
            <w:vAlign w:val="bottom"/>
            <w:hideMark/>
          </w:tcPr>
          <w:p w14:paraId="54BCF42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107</w:t>
            </w:r>
          </w:p>
        </w:tc>
        <w:tc>
          <w:tcPr>
            <w:tcW w:w="831" w:type="dxa"/>
            <w:tcBorders>
              <w:top w:val="nil"/>
              <w:left w:val="nil"/>
              <w:bottom w:val="nil"/>
              <w:right w:val="nil"/>
            </w:tcBorders>
            <w:shd w:val="clear" w:color="auto" w:fill="auto"/>
            <w:noWrap/>
            <w:vAlign w:val="bottom"/>
            <w:hideMark/>
          </w:tcPr>
          <w:p w14:paraId="6FEF25AD"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44854FD0"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15.00%</w:t>
            </w:r>
          </w:p>
        </w:tc>
        <w:tc>
          <w:tcPr>
            <w:tcW w:w="646" w:type="dxa"/>
            <w:tcBorders>
              <w:top w:val="nil"/>
              <w:left w:val="nil"/>
              <w:bottom w:val="nil"/>
              <w:right w:val="nil"/>
            </w:tcBorders>
            <w:shd w:val="clear" w:color="auto" w:fill="auto"/>
            <w:noWrap/>
            <w:vAlign w:val="bottom"/>
            <w:hideMark/>
          </w:tcPr>
          <w:p w14:paraId="4953C30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2D6E46B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4AD924AB" w14:textId="77777777" w:rsidTr="00B67489">
        <w:trPr>
          <w:trHeight w:val="288"/>
        </w:trPr>
        <w:tc>
          <w:tcPr>
            <w:tcW w:w="200" w:type="dxa"/>
            <w:tcBorders>
              <w:top w:val="nil"/>
              <w:left w:val="nil"/>
              <w:bottom w:val="nil"/>
              <w:right w:val="nil"/>
            </w:tcBorders>
            <w:shd w:val="clear" w:color="auto" w:fill="auto"/>
            <w:noWrap/>
            <w:vAlign w:val="bottom"/>
            <w:hideMark/>
          </w:tcPr>
          <w:p w14:paraId="5219CA6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408" w:type="dxa"/>
            <w:tcBorders>
              <w:top w:val="nil"/>
              <w:left w:val="nil"/>
              <w:bottom w:val="nil"/>
              <w:right w:val="nil"/>
            </w:tcBorders>
            <w:shd w:val="clear" w:color="auto" w:fill="auto"/>
            <w:noWrap/>
            <w:vAlign w:val="bottom"/>
            <w:hideMark/>
          </w:tcPr>
          <w:p w14:paraId="4276C25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610A2CD0"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5E66240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552" w:type="dxa"/>
            <w:tcBorders>
              <w:top w:val="nil"/>
              <w:left w:val="nil"/>
              <w:bottom w:val="nil"/>
              <w:right w:val="nil"/>
            </w:tcBorders>
            <w:shd w:val="clear" w:color="auto" w:fill="auto"/>
            <w:noWrap/>
            <w:vAlign w:val="bottom"/>
            <w:hideMark/>
          </w:tcPr>
          <w:p w14:paraId="0F80A25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65" w:type="dxa"/>
            <w:tcBorders>
              <w:top w:val="nil"/>
              <w:left w:val="nil"/>
              <w:bottom w:val="nil"/>
              <w:right w:val="nil"/>
            </w:tcBorders>
            <w:shd w:val="clear" w:color="auto" w:fill="auto"/>
            <w:noWrap/>
            <w:vAlign w:val="bottom"/>
            <w:hideMark/>
          </w:tcPr>
          <w:p w14:paraId="54E0CB3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927" w:type="dxa"/>
            <w:tcBorders>
              <w:top w:val="nil"/>
              <w:left w:val="nil"/>
              <w:bottom w:val="nil"/>
              <w:right w:val="nil"/>
            </w:tcBorders>
            <w:shd w:val="clear" w:color="auto" w:fill="auto"/>
            <w:noWrap/>
            <w:vAlign w:val="bottom"/>
            <w:hideMark/>
          </w:tcPr>
          <w:p w14:paraId="4EE1784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105</w:t>
            </w:r>
          </w:p>
        </w:tc>
        <w:tc>
          <w:tcPr>
            <w:tcW w:w="831" w:type="dxa"/>
            <w:tcBorders>
              <w:top w:val="nil"/>
              <w:left w:val="nil"/>
              <w:bottom w:val="nil"/>
              <w:right w:val="nil"/>
            </w:tcBorders>
            <w:shd w:val="clear" w:color="auto" w:fill="auto"/>
            <w:noWrap/>
            <w:vAlign w:val="bottom"/>
            <w:hideMark/>
          </w:tcPr>
          <w:p w14:paraId="3AD0914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6E61A422"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13.30%</w:t>
            </w:r>
          </w:p>
        </w:tc>
        <w:tc>
          <w:tcPr>
            <w:tcW w:w="646" w:type="dxa"/>
            <w:tcBorders>
              <w:top w:val="nil"/>
              <w:left w:val="nil"/>
              <w:bottom w:val="nil"/>
              <w:right w:val="nil"/>
            </w:tcBorders>
            <w:shd w:val="clear" w:color="auto" w:fill="auto"/>
            <w:noWrap/>
            <w:vAlign w:val="bottom"/>
            <w:hideMark/>
          </w:tcPr>
          <w:p w14:paraId="32E2A2A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3B87266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59A2BEC4" w14:textId="77777777" w:rsidTr="00B67489">
        <w:trPr>
          <w:trHeight w:val="288"/>
        </w:trPr>
        <w:tc>
          <w:tcPr>
            <w:tcW w:w="200" w:type="dxa"/>
            <w:tcBorders>
              <w:top w:val="nil"/>
              <w:left w:val="nil"/>
              <w:bottom w:val="nil"/>
              <w:right w:val="nil"/>
            </w:tcBorders>
            <w:shd w:val="clear" w:color="auto" w:fill="auto"/>
            <w:noWrap/>
            <w:vAlign w:val="bottom"/>
            <w:hideMark/>
          </w:tcPr>
          <w:p w14:paraId="07609981"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1FED9420"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7858542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6FA270A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45C7BD82"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1ABE092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69</w:t>
            </w:r>
          </w:p>
        </w:tc>
        <w:tc>
          <w:tcPr>
            <w:tcW w:w="927" w:type="dxa"/>
            <w:tcBorders>
              <w:top w:val="nil"/>
              <w:left w:val="nil"/>
              <w:bottom w:val="nil"/>
              <w:right w:val="nil"/>
            </w:tcBorders>
            <w:shd w:val="clear" w:color="auto" w:fill="auto"/>
            <w:noWrap/>
            <w:vAlign w:val="bottom"/>
            <w:hideMark/>
          </w:tcPr>
          <w:p w14:paraId="077210B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105</w:t>
            </w:r>
          </w:p>
        </w:tc>
        <w:tc>
          <w:tcPr>
            <w:tcW w:w="831" w:type="dxa"/>
            <w:tcBorders>
              <w:top w:val="nil"/>
              <w:left w:val="nil"/>
              <w:bottom w:val="nil"/>
              <w:right w:val="nil"/>
            </w:tcBorders>
            <w:shd w:val="clear" w:color="auto" w:fill="auto"/>
            <w:noWrap/>
            <w:vAlign w:val="bottom"/>
            <w:hideMark/>
          </w:tcPr>
          <w:p w14:paraId="3DF7CD0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6681D7F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13.30%</w:t>
            </w:r>
          </w:p>
        </w:tc>
        <w:tc>
          <w:tcPr>
            <w:tcW w:w="646" w:type="dxa"/>
            <w:tcBorders>
              <w:top w:val="nil"/>
              <w:left w:val="nil"/>
              <w:bottom w:val="nil"/>
              <w:right w:val="nil"/>
            </w:tcBorders>
            <w:shd w:val="clear" w:color="auto" w:fill="auto"/>
            <w:noWrap/>
            <w:vAlign w:val="bottom"/>
            <w:hideMark/>
          </w:tcPr>
          <w:p w14:paraId="1E46143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018154E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69A3CEAA" w14:textId="77777777" w:rsidTr="00B67489">
        <w:trPr>
          <w:trHeight w:val="288"/>
        </w:trPr>
        <w:tc>
          <w:tcPr>
            <w:tcW w:w="200" w:type="dxa"/>
            <w:tcBorders>
              <w:top w:val="nil"/>
              <w:left w:val="nil"/>
              <w:bottom w:val="nil"/>
              <w:right w:val="nil"/>
            </w:tcBorders>
            <w:shd w:val="clear" w:color="auto" w:fill="auto"/>
            <w:noWrap/>
            <w:vAlign w:val="bottom"/>
            <w:hideMark/>
          </w:tcPr>
          <w:p w14:paraId="537D3C6C"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0683CAA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09027D8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3F9760FD"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2D70B0C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573AF7E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927" w:type="dxa"/>
            <w:tcBorders>
              <w:top w:val="nil"/>
              <w:left w:val="nil"/>
              <w:bottom w:val="nil"/>
              <w:right w:val="nil"/>
            </w:tcBorders>
            <w:shd w:val="clear" w:color="auto" w:fill="auto"/>
            <w:noWrap/>
            <w:vAlign w:val="bottom"/>
            <w:hideMark/>
          </w:tcPr>
          <w:p w14:paraId="0C45D79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105</w:t>
            </w:r>
          </w:p>
        </w:tc>
        <w:tc>
          <w:tcPr>
            <w:tcW w:w="831" w:type="dxa"/>
            <w:tcBorders>
              <w:top w:val="nil"/>
              <w:left w:val="nil"/>
              <w:bottom w:val="nil"/>
              <w:right w:val="nil"/>
            </w:tcBorders>
            <w:shd w:val="clear" w:color="auto" w:fill="auto"/>
            <w:noWrap/>
            <w:vAlign w:val="bottom"/>
            <w:hideMark/>
          </w:tcPr>
          <w:p w14:paraId="6E6CF1A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647EA0A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13.30%</w:t>
            </w:r>
          </w:p>
        </w:tc>
        <w:tc>
          <w:tcPr>
            <w:tcW w:w="646" w:type="dxa"/>
            <w:tcBorders>
              <w:top w:val="nil"/>
              <w:left w:val="nil"/>
              <w:bottom w:val="nil"/>
              <w:right w:val="nil"/>
            </w:tcBorders>
            <w:shd w:val="clear" w:color="auto" w:fill="auto"/>
            <w:noWrap/>
            <w:vAlign w:val="bottom"/>
            <w:hideMark/>
          </w:tcPr>
          <w:p w14:paraId="68E6078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5BBC80B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62F9C09B" w14:textId="77777777" w:rsidTr="00B67489">
        <w:trPr>
          <w:trHeight w:val="288"/>
        </w:trPr>
        <w:tc>
          <w:tcPr>
            <w:tcW w:w="200" w:type="dxa"/>
            <w:tcBorders>
              <w:top w:val="nil"/>
              <w:left w:val="nil"/>
              <w:bottom w:val="nil"/>
              <w:right w:val="nil"/>
            </w:tcBorders>
            <w:shd w:val="clear" w:color="auto" w:fill="auto"/>
            <w:noWrap/>
            <w:vAlign w:val="bottom"/>
            <w:hideMark/>
          </w:tcPr>
          <w:p w14:paraId="4C3C4133"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408" w:type="dxa"/>
            <w:tcBorders>
              <w:top w:val="nil"/>
              <w:left w:val="nil"/>
              <w:bottom w:val="nil"/>
              <w:right w:val="nil"/>
            </w:tcBorders>
            <w:shd w:val="clear" w:color="auto" w:fill="auto"/>
            <w:noWrap/>
            <w:vAlign w:val="bottom"/>
            <w:hideMark/>
          </w:tcPr>
          <w:p w14:paraId="3E9E1B8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52927690"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57DB437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552" w:type="dxa"/>
            <w:tcBorders>
              <w:top w:val="nil"/>
              <w:left w:val="nil"/>
              <w:bottom w:val="nil"/>
              <w:right w:val="nil"/>
            </w:tcBorders>
            <w:shd w:val="clear" w:color="auto" w:fill="auto"/>
            <w:noWrap/>
            <w:vAlign w:val="bottom"/>
            <w:hideMark/>
          </w:tcPr>
          <w:p w14:paraId="11B7D4D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65" w:type="dxa"/>
            <w:tcBorders>
              <w:top w:val="nil"/>
              <w:left w:val="nil"/>
              <w:bottom w:val="nil"/>
              <w:right w:val="nil"/>
            </w:tcBorders>
            <w:shd w:val="clear" w:color="auto" w:fill="auto"/>
            <w:noWrap/>
            <w:vAlign w:val="bottom"/>
            <w:hideMark/>
          </w:tcPr>
          <w:p w14:paraId="546D272D"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927" w:type="dxa"/>
            <w:tcBorders>
              <w:top w:val="nil"/>
              <w:left w:val="nil"/>
              <w:bottom w:val="nil"/>
              <w:right w:val="nil"/>
            </w:tcBorders>
            <w:shd w:val="clear" w:color="auto" w:fill="auto"/>
            <w:noWrap/>
            <w:vAlign w:val="bottom"/>
            <w:hideMark/>
          </w:tcPr>
          <w:p w14:paraId="7A84D8D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104</w:t>
            </w:r>
          </w:p>
        </w:tc>
        <w:tc>
          <w:tcPr>
            <w:tcW w:w="831" w:type="dxa"/>
            <w:tcBorders>
              <w:top w:val="nil"/>
              <w:left w:val="nil"/>
              <w:bottom w:val="nil"/>
              <w:right w:val="nil"/>
            </w:tcBorders>
            <w:shd w:val="clear" w:color="auto" w:fill="auto"/>
            <w:noWrap/>
            <w:vAlign w:val="bottom"/>
            <w:hideMark/>
          </w:tcPr>
          <w:p w14:paraId="557F94B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1A79C80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12.50%</w:t>
            </w:r>
          </w:p>
        </w:tc>
        <w:tc>
          <w:tcPr>
            <w:tcW w:w="646" w:type="dxa"/>
            <w:tcBorders>
              <w:top w:val="nil"/>
              <w:left w:val="nil"/>
              <w:bottom w:val="nil"/>
              <w:right w:val="nil"/>
            </w:tcBorders>
            <w:shd w:val="clear" w:color="auto" w:fill="auto"/>
            <w:noWrap/>
            <w:vAlign w:val="bottom"/>
            <w:hideMark/>
          </w:tcPr>
          <w:p w14:paraId="4CFBF602"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7919846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741AF7D6" w14:textId="77777777" w:rsidTr="00B67489">
        <w:trPr>
          <w:trHeight w:val="288"/>
        </w:trPr>
        <w:tc>
          <w:tcPr>
            <w:tcW w:w="200" w:type="dxa"/>
            <w:tcBorders>
              <w:top w:val="nil"/>
              <w:left w:val="nil"/>
              <w:bottom w:val="nil"/>
              <w:right w:val="nil"/>
            </w:tcBorders>
            <w:shd w:val="clear" w:color="auto" w:fill="auto"/>
            <w:noWrap/>
            <w:vAlign w:val="bottom"/>
            <w:hideMark/>
          </w:tcPr>
          <w:p w14:paraId="225EDBF1"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2C287A0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27DE315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1217A56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30324A1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1451727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69</w:t>
            </w:r>
          </w:p>
        </w:tc>
        <w:tc>
          <w:tcPr>
            <w:tcW w:w="927" w:type="dxa"/>
            <w:tcBorders>
              <w:top w:val="nil"/>
              <w:left w:val="nil"/>
              <w:bottom w:val="nil"/>
              <w:right w:val="nil"/>
            </w:tcBorders>
            <w:shd w:val="clear" w:color="auto" w:fill="auto"/>
            <w:noWrap/>
            <w:vAlign w:val="bottom"/>
            <w:hideMark/>
          </w:tcPr>
          <w:p w14:paraId="13A0B00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104</w:t>
            </w:r>
          </w:p>
        </w:tc>
        <w:tc>
          <w:tcPr>
            <w:tcW w:w="831" w:type="dxa"/>
            <w:tcBorders>
              <w:top w:val="nil"/>
              <w:left w:val="nil"/>
              <w:bottom w:val="nil"/>
              <w:right w:val="nil"/>
            </w:tcBorders>
            <w:shd w:val="clear" w:color="auto" w:fill="auto"/>
            <w:noWrap/>
            <w:vAlign w:val="bottom"/>
            <w:hideMark/>
          </w:tcPr>
          <w:p w14:paraId="168D8E8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4FA19B4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12.50%</w:t>
            </w:r>
          </w:p>
        </w:tc>
        <w:tc>
          <w:tcPr>
            <w:tcW w:w="646" w:type="dxa"/>
            <w:tcBorders>
              <w:top w:val="nil"/>
              <w:left w:val="nil"/>
              <w:bottom w:val="nil"/>
              <w:right w:val="nil"/>
            </w:tcBorders>
            <w:shd w:val="clear" w:color="auto" w:fill="auto"/>
            <w:noWrap/>
            <w:vAlign w:val="bottom"/>
            <w:hideMark/>
          </w:tcPr>
          <w:p w14:paraId="05CF8CAD"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0654891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5A01791E" w14:textId="77777777" w:rsidTr="00B67489">
        <w:trPr>
          <w:trHeight w:val="288"/>
        </w:trPr>
        <w:tc>
          <w:tcPr>
            <w:tcW w:w="200" w:type="dxa"/>
            <w:tcBorders>
              <w:top w:val="nil"/>
              <w:left w:val="nil"/>
              <w:bottom w:val="nil"/>
              <w:right w:val="nil"/>
            </w:tcBorders>
            <w:shd w:val="clear" w:color="auto" w:fill="auto"/>
            <w:noWrap/>
            <w:vAlign w:val="bottom"/>
            <w:hideMark/>
          </w:tcPr>
          <w:p w14:paraId="49A2C274"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040AC3C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2C051810"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5A78D9D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694986C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44C5A983"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w:t>
            </w:r>
          </w:p>
        </w:tc>
        <w:tc>
          <w:tcPr>
            <w:tcW w:w="927" w:type="dxa"/>
            <w:tcBorders>
              <w:top w:val="nil"/>
              <w:left w:val="nil"/>
              <w:bottom w:val="nil"/>
              <w:right w:val="nil"/>
            </w:tcBorders>
            <w:shd w:val="clear" w:color="auto" w:fill="auto"/>
            <w:noWrap/>
            <w:vAlign w:val="bottom"/>
            <w:hideMark/>
          </w:tcPr>
          <w:p w14:paraId="6E04D92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104</w:t>
            </w:r>
          </w:p>
        </w:tc>
        <w:tc>
          <w:tcPr>
            <w:tcW w:w="831" w:type="dxa"/>
            <w:tcBorders>
              <w:top w:val="nil"/>
              <w:left w:val="nil"/>
              <w:bottom w:val="nil"/>
              <w:right w:val="nil"/>
            </w:tcBorders>
            <w:shd w:val="clear" w:color="auto" w:fill="auto"/>
            <w:noWrap/>
            <w:vAlign w:val="bottom"/>
            <w:hideMark/>
          </w:tcPr>
          <w:p w14:paraId="4B0BDA2D"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20BDD9ED"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12.50%</w:t>
            </w:r>
          </w:p>
        </w:tc>
        <w:tc>
          <w:tcPr>
            <w:tcW w:w="646" w:type="dxa"/>
            <w:tcBorders>
              <w:top w:val="nil"/>
              <w:left w:val="nil"/>
              <w:bottom w:val="nil"/>
              <w:right w:val="nil"/>
            </w:tcBorders>
            <w:shd w:val="clear" w:color="auto" w:fill="auto"/>
            <w:noWrap/>
            <w:vAlign w:val="bottom"/>
            <w:hideMark/>
          </w:tcPr>
          <w:p w14:paraId="2E5E09F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68B0999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5D956682" w14:textId="77777777" w:rsidTr="00B67489">
        <w:trPr>
          <w:trHeight w:val="288"/>
        </w:trPr>
        <w:tc>
          <w:tcPr>
            <w:tcW w:w="200" w:type="dxa"/>
            <w:tcBorders>
              <w:top w:val="nil"/>
              <w:left w:val="nil"/>
              <w:bottom w:val="nil"/>
              <w:right w:val="nil"/>
            </w:tcBorders>
            <w:shd w:val="clear" w:color="auto" w:fill="auto"/>
            <w:noWrap/>
            <w:vAlign w:val="bottom"/>
            <w:hideMark/>
          </w:tcPr>
          <w:p w14:paraId="05905B6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408" w:type="dxa"/>
            <w:tcBorders>
              <w:top w:val="nil"/>
              <w:left w:val="nil"/>
              <w:bottom w:val="nil"/>
              <w:right w:val="nil"/>
            </w:tcBorders>
            <w:shd w:val="clear" w:color="auto" w:fill="auto"/>
            <w:noWrap/>
            <w:vAlign w:val="bottom"/>
            <w:hideMark/>
          </w:tcPr>
          <w:p w14:paraId="0E0E45C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5498675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75C26D3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552" w:type="dxa"/>
            <w:tcBorders>
              <w:top w:val="nil"/>
              <w:left w:val="nil"/>
              <w:bottom w:val="nil"/>
              <w:right w:val="nil"/>
            </w:tcBorders>
            <w:shd w:val="clear" w:color="auto" w:fill="auto"/>
            <w:noWrap/>
            <w:vAlign w:val="bottom"/>
            <w:hideMark/>
          </w:tcPr>
          <w:p w14:paraId="3EE3EE2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65" w:type="dxa"/>
            <w:tcBorders>
              <w:top w:val="nil"/>
              <w:left w:val="nil"/>
              <w:bottom w:val="nil"/>
              <w:right w:val="nil"/>
            </w:tcBorders>
            <w:shd w:val="clear" w:color="auto" w:fill="auto"/>
            <w:noWrap/>
            <w:vAlign w:val="bottom"/>
            <w:hideMark/>
          </w:tcPr>
          <w:p w14:paraId="49344A0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927" w:type="dxa"/>
            <w:tcBorders>
              <w:top w:val="nil"/>
              <w:left w:val="nil"/>
              <w:bottom w:val="nil"/>
              <w:right w:val="nil"/>
            </w:tcBorders>
            <w:shd w:val="clear" w:color="auto" w:fill="auto"/>
            <w:noWrap/>
            <w:vAlign w:val="bottom"/>
            <w:hideMark/>
          </w:tcPr>
          <w:p w14:paraId="7608ABA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96</w:t>
            </w:r>
          </w:p>
        </w:tc>
        <w:tc>
          <w:tcPr>
            <w:tcW w:w="831" w:type="dxa"/>
            <w:tcBorders>
              <w:top w:val="nil"/>
              <w:left w:val="nil"/>
              <w:bottom w:val="nil"/>
              <w:right w:val="nil"/>
            </w:tcBorders>
            <w:shd w:val="clear" w:color="auto" w:fill="auto"/>
            <w:noWrap/>
            <w:vAlign w:val="bottom"/>
            <w:hideMark/>
          </w:tcPr>
          <w:p w14:paraId="45AF3AC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6E6FCFC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5.21%</w:t>
            </w:r>
          </w:p>
        </w:tc>
        <w:tc>
          <w:tcPr>
            <w:tcW w:w="646" w:type="dxa"/>
            <w:tcBorders>
              <w:top w:val="nil"/>
              <w:left w:val="nil"/>
              <w:bottom w:val="nil"/>
              <w:right w:val="nil"/>
            </w:tcBorders>
            <w:shd w:val="clear" w:color="auto" w:fill="auto"/>
            <w:noWrap/>
            <w:vAlign w:val="bottom"/>
            <w:hideMark/>
          </w:tcPr>
          <w:p w14:paraId="528297B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7703886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782E3105" w14:textId="77777777" w:rsidTr="00B67489">
        <w:trPr>
          <w:trHeight w:val="288"/>
        </w:trPr>
        <w:tc>
          <w:tcPr>
            <w:tcW w:w="200" w:type="dxa"/>
            <w:tcBorders>
              <w:top w:val="nil"/>
              <w:left w:val="nil"/>
              <w:bottom w:val="nil"/>
              <w:right w:val="nil"/>
            </w:tcBorders>
            <w:shd w:val="clear" w:color="auto" w:fill="auto"/>
            <w:noWrap/>
            <w:vAlign w:val="bottom"/>
            <w:hideMark/>
          </w:tcPr>
          <w:p w14:paraId="478A69F5"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240FC8F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0C9CF02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7BB6459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1A986C8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6488333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4</w:t>
            </w:r>
          </w:p>
        </w:tc>
        <w:tc>
          <w:tcPr>
            <w:tcW w:w="927" w:type="dxa"/>
            <w:tcBorders>
              <w:top w:val="nil"/>
              <w:left w:val="nil"/>
              <w:bottom w:val="nil"/>
              <w:right w:val="nil"/>
            </w:tcBorders>
            <w:shd w:val="clear" w:color="auto" w:fill="auto"/>
            <w:noWrap/>
            <w:vAlign w:val="bottom"/>
            <w:hideMark/>
          </w:tcPr>
          <w:p w14:paraId="582172F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96</w:t>
            </w:r>
          </w:p>
        </w:tc>
        <w:tc>
          <w:tcPr>
            <w:tcW w:w="831" w:type="dxa"/>
            <w:tcBorders>
              <w:top w:val="nil"/>
              <w:left w:val="nil"/>
              <w:bottom w:val="nil"/>
              <w:right w:val="nil"/>
            </w:tcBorders>
            <w:shd w:val="clear" w:color="auto" w:fill="auto"/>
            <w:noWrap/>
            <w:vAlign w:val="bottom"/>
            <w:hideMark/>
          </w:tcPr>
          <w:p w14:paraId="16451B9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74414FB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5.21%</w:t>
            </w:r>
          </w:p>
        </w:tc>
        <w:tc>
          <w:tcPr>
            <w:tcW w:w="646" w:type="dxa"/>
            <w:tcBorders>
              <w:top w:val="nil"/>
              <w:left w:val="nil"/>
              <w:bottom w:val="nil"/>
              <w:right w:val="nil"/>
            </w:tcBorders>
            <w:shd w:val="clear" w:color="auto" w:fill="auto"/>
            <w:noWrap/>
            <w:vAlign w:val="bottom"/>
            <w:hideMark/>
          </w:tcPr>
          <w:p w14:paraId="089C1F1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68614F5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56B703F7" w14:textId="77777777" w:rsidTr="00B67489">
        <w:trPr>
          <w:trHeight w:val="288"/>
        </w:trPr>
        <w:tc>
          <w:tcPr>
            <w:tcW w:w="200" w:type="dxa"/>
            <w:tcBorders>
              <w:top w:val="nil"/>
              <w:left w:val="nil"/>
              <w:bottom w:val="nil"/>
              <w:right w:val="nil"/>
            </w:tcBorders>
            <w:shd w:val="clear" w:color="auto" w:fill="auto"/>
            <w:noWrap/>
            <w:vAlign w:val="bottom"/>
            <w:hideMark/>
          </w:tcPr>
          <w:p w14:paraId="1F1B7A4A"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408" w:type="dxa"/>
            <w:tcBorders>
              <w:top w:val="nil"/>
              <w:left w:val="nil"/>
              <w:bottom w:val="nil"/>
              <w:right w:val="nil"/>
            </w:tcBorders>
            <w:shd w:val="clear" w:color="auto" w:fill="auto"/>
            <w:noWrap/>
            <w:vAlign w:val="bottom"/>
            <w:hideMark/>
          </w:tcPr>
          <w:p w14:paraId="7C2F2AE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388D6E0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24C1FBE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552" w:type="dxa"/>
            <w:tcBorders>
              <w:top w:val="nil"/>
              <w:left w:val="nil"/>
              <w:bottom w:val="nil"/>
              <w:right w:val="nil"/>
            </w:tcBorders>
            <w:shd w:val="clear" w:color="auto" w:fill="auto"/>
            <w:noWrap/>
            <w:vAlign w:val="bottom"/>
            <w:hideMark/>
          </w:tcPr>
          <w:p w14:paraId="40E970B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65" w:type="dxa"/>
            <w:tcBorders>
              <w:top w:val="nil"/>
              <w:left w:val="nil"/>
              <w:bottom w:val="nil"/>
              <w:right w:val="nil"/>
            </w:tcBorders>
            <w:shd w:val="clear" w:color="auto" w:fill="auto"/>
            <w:noWrap/>
            <w:vAlign w:val="bottom"/>
            <w:hideMark/>
          </w:tcPr>
          <w:p w14:paraId="5696AF6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927" w:type="dxa"/>
            <w:tcBorders>
              <w:top w:val="nil"/>
              <w:left w:val="nil"/>
              <w:bottom w:val="nil"/>
              <w:right w:val="nil"/>
            </w:tcBorders>
            <w:shd w:val="clear" w:color="auto" w:fill="auto"/>
            <w:noWrap/>
            <w:vAlign w:val="bottom"/>
            <w:hideMark/>
          </w:tcPr>
          <w:p w14:paraId="6DD37A0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93</w:t>
            </w:r>
          </w:p>
        </w:tc>
        <w:tc>
          <w:tcPr>
            <w:tcW w:w="831" w:type="dxa"/>
            <w:tcBorders>
              <w:top w:val="nil"/>
              <w:left w:val="nil"/>
              <w:bottom w:val="nil"/>
              <w:right w:val="nil"/>
            </w:tcBorders>
            <w:shd w:val="clear" w:color="auto" w:fill="auto"/>
            <w:noWrap/>
            <w:vAlign w:val="bottom"/>
            <w:hideMark/>
          </w:tcPr>
          <w:p w14:paraId="64FD2B3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5F6EF01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2.15%</w:t>
            </w:r>
          </w:p>
        </w:tc>
        <w:tc>
          <w:tcPr>
            <w:tcW w:w="646" w:type="dxa"/>
            <w:tcBorders>
              <w:top w:val="nil"/>
              <w:left w:val="nil"/>
              <w:bottom w:val="nil"/>
              <w:right w:val="nil"/>
            </w:tcBorders>
            <w:shd w:val="clear" w:color="auto" w:fill="auto"/>
            <w:noWrap/>
            <w:vAlign w:val="bottom"/>
            <w:hideMark/>
          </w:tcPr>
          <w:p w14:paraId="3DFE3EE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5DC12BB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3E19AE25" w14:textId="77777777" w:rsidTr="00B67489">
        <w:trPr>
          <w:trHeight w:val="288"/>
        </w:trPr>
        <w:tc>
          <w:tcPr>
            <w:tcW w:w="200" w:type="dxa"/>
            <w:tcBorders>
              <w:top w:val="nil"/>
              <w:left w:val="nil"/>
              <w:bottom w:val="nil"/>
              <w:right w:val="nil"/>
            </w:tcBorders>
            <w:shd w:val="clear" w:color="auto" w:fill="auto"/>
            <w:noWrap/>
            <w:vAlign w:val="bottom"/>
            <w:hideMark/>
          </w:tcPr>
          <w:p w14:paraId="461FF791"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5369518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0A69E923"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1C219A9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50335EA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5DC30C6D"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12</w:t>
            </w:r>
          </w:p>
        </w:tc>
        <w:tc>
          <w:tcPr>
            <w:tcW w:w="927" w:type="dxa"/>
            <w:tcBorders>
              <w:top w:val="nil"/>
              <w:left w:val="nil"/>
              <w:bottom w:val="nil"/>
              <w:right w:val="nil"/>
            </w:tcBorders>
            <w:shd w:val="clear" w:color="auto" w:fill="auto"/>
            <w:noWrap/>
            <w:vAlign w:val="bottom"/>
            <w:hideMark/>
          </w:tcPr>
          <w:p w14:paraId="1EC090A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93</w:t>
            </w:r>
          </w:p>
        </w:tc>
        <w:tc>
          <w:tcPr>
            <w:tcW w:w="831" w:type="dxa"/>
            <w:tcBorders>
              <w:top w:val="nil"/>
              <w:left w:val="nil"/>
              <w:bottom w:val="nil"/>
              <w:right w:val="nil"/>
            </w:tcBorders>
            <w:shd w:val="clear" w:color="auto" w:fill="auto"/>
            <w:noWrap/>
            <w:vAlign w:val="bottom"/>
            <w:hideMark/>
          </w:tcPr>
          <w:p w14:paraId="5C7B504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01C4AC2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2.15%</w:t>
            </w:r>
          </w:p>
        </w:tc>
        <w:tc>
          <w:tcPr>
            <w:tcW w:w="646" w:type="dxa"/>
            <w:tcBorders>
              <w:top w:val="nil"/>
              <w:left w:val="nil"/>
              <w:bottom w:val="nil"/>
              <w:right w:val="nil"/>
            </w:tcBorders>
            <w:shd w:val="clear" w:color="auto" w:fill="auto"/>
            <w:noWrap/>
            <w:vAlign w:val="bottom"/>
            <w:hideMark/>
          </w:tcPr>
          <w:p w14:paraId="710D62F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299B18F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7B8A0F8F" w14:textId="77777777" w:rsidTr="00B67489">
        <w:trPr>
          <w:trHeight w:val="288"/>
        </w:trPr>
        <w:tc>
          <w:tcPr>
            <w:tcW w:w="200" w:type="dxa"/>
            <w:tcBorders>
              <w:top w:val="nil"/>
              <w:left w:val="nil"/>
              <w:bottom w:val="nil"/>
              <w:right w:val="nil"/>
            </w:tcBorders>
            <w:shd w:val="clear" w:color="auto" w:fill="auto"/>
            <w:noWrap/>
            <w:vAlign w:val="bottom"/>
            <w:hideMark/>
          </w:tcPr>
          <w:p w14:paraId="7A3AA94A"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377D72A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62A3FA0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47BBF9C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116AC860"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4895C65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12</w:t>
            </w:r>
          </w:p>
        </w:tc>
        <w:tc>
          <w:tcPr>
            <w:tcW w:w="927" w:type="dxa"/>
            <w:tcBorders>
              <w:top w:val="nil"/>
              <w:left w:val="nil"/>
              <w:bottom w:val="nil"/>
              <w:right w:val="nil"/>
            </w:tcBorders>
            <w:shd w:val="clear" w:color="auto" w:fill="auto"/>
            <w:noWrap/>
            <w:vAlign w:val="bottom"/>
            <w:hideMark/>
          </w:tcPr>
          <w:p w14:paraId="34E7E68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93</w:t>
            </w:r>
          </w:p>
        </w:tc>
        <w:tc>
          <w:tcPr>
            <w:tcW w:w="831" w:type="dxa"/>
            <w:tcBorders>
              <w:top w:val="nil"/>
              <w:left w:val="nil"/>
              <w:bottom w:val="nil"/>
              <w:right w:val="nil"/>
            </w:tcBorders>
            <w:shd w:val="clear" w:color="auto" w:fill="auto"/>
            <w:noWrap/>
            <w:vAlign w:val="bottom"/>
            <w:hideMark/>
          </w:tcPr>
          <w:p w14:paraId="3F83B5D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3AE3C90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2.15%</w:t>
            </w:r>
          </w:p>
        </w:tc>
        <w:tc>
          <w:tcPr>
            <w:tcW w:w="646" w:type="dxa"/>
            <w:tcBorders>
              <w:top w:val="nil"/>
              <w:left w:val="nil"/>
              <w:bottom w:val="nil"/>
              <w:right w:val="nil"/>
            </w:tcBorders>
            <w:shd w:val="clear" w:color="auto" w:fill="auto"/>
            <w:noWrap/>
            <w:vAlign w:val="bottom"/>
            <w:hideMark/>
          </w:tcPr>
          <w:p w14:paraId="4FA4F0A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05B13D5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3922A7CD" w14:textId="77777777" w:rsidTr="00B67489">
        <w:trPr>
          <w:trHeight w:val="288"/>
        </w:trPr>
        <w:tc>
          <w:tcPr>
            <w:tcW w:w="200" w:type="dxa"/>
            <w:tcBorders>
              <w:top w:val="nil"/>
              <w:left w:val="nil"/>
              <w:bottom w:val="nil"/>
              <w:right w:val="nil"/>
            </w:tcBorders>
            <w:shd w:val="clear" w:color="auto" w:fill="auto"/>
            <w:noWrap/>
            <w:vAlign w:val="bottom"/>
            <w:hideMark/>
          </w:tcPr>
          <w:p w14:paraId="7A83D78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408" w:type="dxa"/>
            <w:tcBorders>
              <w:top w:val="nil"/>
              <w:left w:val="nil"/>
              <w:bottom w:val="nil"/>
              <w:right w:val="nil"/>
            </w:tcBorders>
            <w:shd w:val="clear" w:color="auto" w:fill="auto"/>
            <w:noWrap/>
            <w:vAlign w:val="bottom"/>
            <w:hideMark/>
          </w:tcPr>
          <w:p w14:paraId="2EF17778"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00810D7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71ED492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552" w:type="dxa"/>
            <w:tcBorders>
              <w:top w:val="nil"/>
              <w:left w:val="nil"/>
              <w:bottom w:val="nil"/>
              <w:right w:val="nil"/>
            </w:tcBorders>
            <w:shd w:val="clear" w:color="auto" w:fill="auto"/>
            <w:noWrap/>
            <w:vAlign w:val="bottom"/>
            <w:hideMark/>
          </w:tcPr>
          <w:p w14:paraId="371CDB67"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65" w:type="dxa"/>
            <w:tcBorders>
              <w:top w:val="nil"/>
              <w:left w:val="nil"/>
              <w:bottom w:val="nil"/>
              <w:right w:val="nil"/>
            </w:tcBorders>
            <w:shd w:val="clear" w:color="auto" w:fill="auto"/>
            <w:noWrap/>
            <w:vAlign w:val="bottom"/>
            <w:hideMark/>
          </w:tcPr>
          <w:p w14:paraId="6919C945"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927" w:type="dxa"/>
            <w:tcBorders>
              <w:top w:val="nil"/>
              <w:left w:val="nil"/>
              <w:bottom w:val="nil"/>
              <w:right w:val="nil"/>
            </w:tcBorders>
            <w:shd w:val="clear" w:color="auto" w:fill="auto"/>
            <w:noWrap/>
            <w:vAlign w:val="bottom"/>
            <w:hideMark/>
          </w:tcPr>
          <w:p w14:paraId="1D4B478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831" w:type="dxa"/>
            <w:tcBorders>
              <w:top w:val="nil"/>
              <w:left w:val="nil"/>
              <w:bottom w:val="nil"/>
              <w:right w:val="nil"/>
            </w:tcBorders>
            <w:shd w:val="clear" w:color="auto" w:fill="auto"/>
            <w:noWrap/>
            <w:vAlign w:val="bottom"/>
            <w:hideMark/>
          </w:tcPr>
          <w:p w14:paraId="6C03588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57695C56"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0.00%</w:t>
            </w:r>
          </w:p>
        </w:tc>
        <w:tc>
          <w:tcPr>
            <w:tcW w:w="646" w:type="dxa"/>
            <w:tcBorders>
              <w:top w:val="nil"/>
              <w:left w:val="nil"/>
              <w:bottom w:val="nil"/>
              <w:right w:val="nil"/>
            </w:tcBorders>
            <w:shd w:val="clear" w:color="auto" w:fill="auto"/>
            <w:noWrap/>
            <w:vAlign w:val="bottom"/>
            <w:hideMark/>
          </w:tcPr>
          <w:p w14:paraId="000828C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54115CD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B67489" w:rsidRPr="007E209F" w14:paraId="110BB5E0" w14:textId="77777777" w:rsidTr="00B67489">
        <w:trPr>
          <w:trHeight w:val="288"/>
        </w:trPr>
        <w:tc>
          <w:tcPr>
            <w:tcW w:w="200" w:type="dxa"/>
            <w:tcBorders>
              <w:top w:val="nil"/>
              <w:left w:val="nil"/>
              <w:bottom w:val="nil"/>
              <w:right w:val="nil"/>
            </w:tcBorders>
            <w:shd w:val="clear" w:color="auto" w:fill="auto"/>
            <w:noWrap/>
            <w:vAlign w:val="bottom"/>
            <w:hideMark/>
          </w:tcPr>
          <w:p w14:paraId="018C3DD7" w14:textId="77777777" w:rsidR="00B67489" w:rsidRPr="007E209F" w:rsidRDefault="00B67489" w:rsidP="00B67489">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7C2D16D3"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68D1A5E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4DD72B1F"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552" w:type="dxa"/>
            <w:tcBorders>
              <w:top w:val="nil"/>
              <w:left w:val="nil"/>
              <w:bottom w:val="nil"/>
              <w:right w:val="nil"/>
            </w:tcBorders>
            <w:shd w:val="clear" w:color="auto" w:fill="auto"/>
            <w:noWrap/>
            <w:vAlign w:val="bottom"/>
            <w:hideMark/>
          </w:tcPr>
          <w:p w14:paraId="529E1CAD"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16BEFF94"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8</w:t>
            </w:r>
          </w:p>
        </w:tc>
        <w:tc>
          <w:tcPr>
            <w:tcW w:w="927" w:type="dxa"/>
            <w:tcBorders>
              <w:top w:val="nil"/>
              <w:left w:val="nil"/>
              <w:bottom w:val="nil"/>
              <w:right w:val="nil"/>
            </w:tcBorders>
            <w:shd w:val="clear" w:color="auto" w:fill="auto"/>
            <w:noWrap/>
            <w:vAlign w:val="bottom"/>
            <w:hideMark/>
          </w:tcPr>
          <w:p w14:paraId="385F855E"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831" w:type="dxa"/>
            <w:tcBorders>
              <w:top w:val="nil"/>
              <w:left w:val="nil"/>
              <w:bottom w:val="nil"/>
              <w:right w:val="nil"/>
            </w:tcBorders>
            <w:shd w:val="clear" w:color="auto" w:fill="auto"/>
            <w:noWrap/>
            <w:vAlign w:val="bottom"/>
            <w:hideMark/>
          </w:tcPr>
          <w:p w14:paraId="438C2E41"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82" w:type="dxa"/>
            <w:tcBorders>
              <w:top w:val="nil"/>
              <w:left w:val="nil"/>
              <w:bottom w:val="nil"/>
              <w:right w:val="nil"/>
            </w:tcBorders>
            <w:shd w:val="clear" w:color="auto" w:fill="auto"/>
            <w:noWrap/>
            <w:vAlign w:val="bottom"/>
            <w:hideMark/>
          </w:tcPr>
          <w:p w14:paraId="73D75BE9"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0.00%</w:t>
            </w:r>
          </w:p>
        </w:tc>
        <w:tc>
          <w:tcPr>
            <w:tcW w:w="646" w:type="dxa"/>
            <w:tcBorders>
              <w:top w:val="nil"/>
              <w:left w:val="nil"/>
              <w:bottom w:val="nil"/>
              <w:right w:val="nil"/>
            </w:tcBorders>
            <w:shd w:val="clear" w:color="auto" w:fill="auto"/>
            <w:noWrap/>
            <w:vAlign w:val="bottom"/>
            <w:hideMark/>
          </w:tcPr>
          <w:p w14:paraId="27EDF3DB"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6EB0D5EC" w14:textId="77777777" w:rsidR="00B67489" w:rsidRPr="007E209F" w:rsidRDefault="00B67489" w:rsidP="00B67489">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bl>
    <w:p w14:paraId="30981DC0" w14:textId="77777777" w:rsidR="00874C18" w:rsidRPr="007E209F" w:rsidRDefault="00874C18" w:rsidP="00874C18">
      <w:pPr>
        <w:spacing w:after="0" w:line="240" w:lineRule="auto"/>
        <w:rPr>
          <w:rFonts w:ascii="Arial" w:eastAsia="Times New Roman" w:hAnsi="Arial" w:cs="Arial"/>
          <w:sz w:val="18"/>
          <w:szCs w:val="18"/>
        </w:rPr>
      </w:pPr>
    </w:p>
    <w:p w14:paraId="56BA1FB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Cutting planes:</w:t>
      </w:r>
    </w:p>
    <w:p w14:paraId="3D60C9CA"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w:t>
      </w:r>
      <w:proofErr w:type="spellStart"/>
      <w:r w:rsidRPr="007E209F">
        <w:rPr>
          <w:rFonts w:ascii="Arial" w:eastAsia="Times New Roman" w:hAnsi="Arial" w:cs="Arial"/>
          <w:sz w:val="18"/>
          <w:szCs w:val="18"/>
        </w:rPr>
        <w:t>Gomory</w:t>
      </w:r>
      <w:proofErr w:type="spellEnd"/>
      <w:r w:rsidRPr="007E209F">
        <w:rPr>
          <w:rFonts w:ascii="Arial" w:eastAsia="Times New Roman" w:hAnsi="Arial" w:cs="Arial"/>
          <w:sz w:val="18"/>
          <w:szCs w:val="18"/>
        </w:rPr>
        <w:t>: 2</w:t>
      </w:r>
    </w:p>
    <w:p w14:paraId="452A1756"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Cover: 2</w:t>
      </w:r>
    </w:p>
    <w:p w14:paraId="7ACE069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Implied bound: 2</w:t>
      </w:r>
    </w:p>
    <w:p w14:paraId="4CE0ED6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Clique: 8</w:t>
      </w:r>
    </w:p>
    <w:p w14:paraId="6C0195E9"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MIR: 13</w:t>
      </w:r>
    </w:p>
    <w:p w14:paraId="13E0FCA4"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w:t>
      </w:r>
      <w:proofErr w:type="spellStart"/>
      <w:r w:rsidRPr="007E209F">
        <w:rPr>
          <w:rFonts w:ascii="Arial" w:eastAsia="Times New Roman" w:hAnsi="Arial" w:cs="Arial"/>
          <w:sz w:val="18"/>
          <w:szCs w:val="18"/>
        </w:rPr>
        <w:t>StrongCG</w:t>
      </w:r>
      <w:proofErr w:type="spellEnd"/>
      <w:r w:rsidRPr="007E209F">
        <w:rPr>
          <w:rFonts w:ascii="Arial" w:eastAsia="Times New Roman" w:hAnsi="Arial" w:cs="Arial"/>
          <w:sz w:val="18"/>
          <w:szCs w:val="18"/>
        </w:rPr>
        <w:t>: 1</w:t>
      </w:r>
    </w:p>
    <w:p w14:paraId="3948CFC2"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RLT: 2</w:t>
      </w:r>
    </w:p>
    <w:p w14:paraId="39571773"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Relax-and-lift: 1</w:t>
      </w:r>
    </w:p>
    <w:p w14:paraId="5D2B65AD" w14:textId="77777777" w:rsidR="00874C18" w:rsidRPr="007E209F" w:rsidRDefault="00874C18" w:rsidP="00874C18">
      <w:pPr>
        <w:spacing w:after="0" w:line="240" w:lineRule="auto"/>
        <w:rPr>
          <w:rFonts w:ascii="Arial" w:eastAsia="Times New Roman" w:hAnsi="Arial" w:cs="Arial"/>
          <w:sz w:val="18"/>
          <w:szCs w:val="18"/>
        </w:rPr>
      </w:pPr>
    </w:p>
    <w:p w14:paraId="64E881F3"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Explored 1 nodes (3837 simplex iterations) in 0.48 seconds (0.24 work units)</w:t>
      </w:r>
    </w:p>
    <w:p w14:paraId="46CE3AE4"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Thread count was 16 (of 16 available processors)</w:t>
      </w:r>
    </w:p>
    <w:p w14:paraId="70B62114" w14:textId="77777777" w:rsidR="00874C18" w:rsidRPr="007E209F" w:rsidRDefault="00874C18" w:rsidP="00874C18">
      <w:pPr>
        <w:spacing w:after="0" w:line="240" w:lineRule="auto"/>
        <w:rPr>
          <w:rFonts w:ascii="Arial" w:eastAsia="Times New Roman" w:hAnsi="Arial" w:cs="Arial"/>
          <w:sz w:val="18"/>
          <w:szCs w:val="18"/>
        </w:rPr>
      </w:pPr>
    </w:p>
    <w:p w14:paraId="161FFDD2"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Solution count 7: 91 93 96 ... 109</w:t>
      </w:r>
    </w:p>
    <w:p w14:paraId="64591703" w14:textId="77777777" w:rsidR="00874C18" w:rsidRPr="007E209F" w:rsidRDefault="00874C18" w:rsidP="00874C18">
      <w:pPr>
        <w:spacing w:after="0" w:line="240" w:lineRule="auto"/>
        <w:rPr>
          <w:rFonts w:ascii="Arial" w:eastAsia="Times New Roman" w:hAnsi="Arial" w:cs="Arial"/>
          <w:sz w:val="18"/>
          <w:szCs w:val="18"/>
        </w:rPr>
      </w:pPr>
    </w:p>
    <w:p w14:paraId="48D4B0F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Optimal solution found (tolerance 1.00e-04)</w:t>
      </w:r>
    </w:p>
    <w:p w14:paraId="2296F77D"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Best objective 9.100000000000e+01, best bound 9.100000000000e+01, gap 0.0000%</w:t>
      </w:r>
    </w:p>
    <w:p w14:paraId="14A12984" w14:textId="77777777" w:rsidR="00874C18" w:rsidRPr="007E209F" w:rsidRDefault="00874C18" w:rsidP="00874C18">
      <w:pPr>
        <w:spacing w:after="0" w:line="240" w:lineRule="auto"/>
        <w:rPr>
          <w:rFonts w:ascii="Arial" w:eastAsia="Times New Roman" w:hAnsi="Arial" w:cs="Arial"/>
          <w:sz w:val="18"/>
          <w:szCs w:val="18"/>
        </w:rPr>
      </w:pPr>
    </w:p>
    <w:p w14:paraId="05C25BCA"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Statistics for </w:t>
      </w:r>
      <w:proofErr w:type="spellStart"/>
      <w:r w:rsidRPr="007E209F">
        <w:rPr>
          <w:rFonts w:ascii="Arial" w:eastAsia="Times New Roman" w:hAnsi="Arial" w:cs="Arial"/>
          <w:sz w:val="18"/>
          <w:szCs w:val="18"/>
        </w:rPr>
        <w:t>modeltest</w:t>
      </w:r>
      <w:proofErr w:type="spellEnd"/>
      <w:r w:rsidRPr="007E209F">
        <w:rPr>
          <w:rFonts w:ascii="Arial" w:eastAsia="Times New Roman" w:hAnsi="Arial" w:cs="Arial"/>
          <w:sz w:val="18"/>
          <w:szCs w:val="18"/>
        </w:rPr>
        <w:t>:</w:t>
      </w:r>
    </w:p>
    <w:p w14:paraId="0C47F5A8"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Linear constraint matrix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 xml:space="preserve"> 1601 </w:t>
      </w:r>
      <w:proofErr w:type="spellStart"/>
      <w:r w:rsidRPr="007E209F">
        <w:rPr>
          <w:rFonts w:ascii="Arial" w:eastAsia="Times New Roman" w:hAnsi="Arial" w:cs="Arial"/>
          <w:sz w:val="18"/>
          <w:szCs w:val="18"/>
        </w:rPr>
        <w:t>Constrs</w:t>
      </w:r>
      <w:proofErr w:type="spellEnd"/>
      <w:r w:rsidRPr="007E209F">
        <w:rPr>
          <w:rFonts w:ascii="Arial" w:eastAsia="Times New Roman" w:hAnsi="Arial" w:cs="Arial"/>
          <w:sz w:val="18"/>
          <w:szCs w:val="18"/>
        </w:rPr>
        <w:t>, 1156 Vars, 17916 NZs</w:t>
      </w:r>
    </w:p>
    <w:p w14:paraId="3FA7D405"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Variable types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 xml:space="preserve"> 73 Continuous,</w:t>
      </w:r>
    </w:p>
    <w:p w14:paraId="247DA12E"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1083 Integer (1083 Binary)</w:t>
      </w:r>
    </w:p>
    <w:p w14:paraId="029D21A1"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Matrix coefficient range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 xml:space="preserve"> [ 0.13, 10001 ]</w:t>
      </w:r>
    </w:p>
    <w:p w14:paraId="611FCEA4"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Objective coefficient </w:t>
      </w:r>
      <w:proofErr w:type="gramStart"/>
      <w:r w:rsidRPr="007E209F">
        <w:rPr>
          <w:rFonts w:ascii="Arial" w:eastAsia="Times New Roman" w:hAnsi="Arial" w:cs="Arial"/>
          <w:sz w:val="18"/>
          <w:szCs w:val="18"/>
        </w:rPr>
        <w:t>range :</w:t>
      </w:r>
      <w:proofErr w:type="gramEnd"/>
      <w:r w:rsidRPr="007E209F">
        <w:rPr>
          <w:rFonts w:ascii="Arial" w:eastAsia="Times New Roman" w:hAnsi="Arial" w:cs="Arial"/>
          <w:sz w:val="18"/>
          <w:szCs w:val="18"/>
        </w:rPr>
        <w:t xml:space="preserve"> [ 1, 1 ]</w:t>
      </w:r>
    </w:p>
    <w:p w14:paraId="1C47496B"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Variable bound range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 xml:space="preserve"> [ 1, 1 ]</w:t>
      </w:r>
    </w:p>
    <w:p w14:paraId="75D83E32"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RHS coefficient range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 xml:space="preserve"> [ 1, 10000 ]</w:t>
      </w:r>
    </w:p>
    <w:p w14:paraId="03D70A71"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The model is Feasible</w:t>
      </w:r>
    </w:p>
    <w:p w14:paraId="6BB83158" w14:textId="77777777" w:rsidR="00874C18" w:rsidRPr="007E209F" w:rsidRDefault="00874C18" w:rsidP="00874C18">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C_max</w:t>
      </w:r>
      <w:proofErr w:type="spellEnd"/>
      <w:r w:rsidRPr="007E209F">
        <w:rPr>
          <w:rFonts w:ascii="Arial" w:eastAsia="Times New Roman" w:hAnsi="Arial" w:cs="Arial"/>
          <w:sz w:val="18"/>
          <w:szCs w:val="18"/>
        </w:rPr>
        <w:t xml:space="preserve"> </w:t>
      </w:r>
      <w:proofErr w:type="gramStart"/>
      <w:r w:rsidRPr="007E209F">
        <w:rPr>
          <w:rFonts w:ascii="Arial" w:eastAsia="Times New Roman" w:hAnsi="Arial" w:cs="Arial"/>
          <w:sz w:val="18"/>
          <w:szCs w:val="18"/>
        </w:rPr>
        <w:t>=  91.0</w:t>
      </w:r>
      <w:proofErr w:type="gramEnd"/>
    </w:p>
    <w:p w14:paraId="1449E1D3"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Job 4.0 is assigned to Machine 1.0</w:t>
      </w:r>
    </w:p>
    <w:p w14:paraId="71692202"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Job 8.0 is assigned to Machine 1.0</w:t>
      </w:r>
    </w:p>
    <w:p w14:paraId="694A9611"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Job 10.0 is assigned to Machine 1.0</w:t>
      </w:r>
    </w:p>
    <w:p w14:paraId="6D6C0761"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Job 2.0 is assigned to Machine 2.0</w:t>
      </w:r>
    </w:p>
    <w:p w14:paraId="64640215"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Job 5.0 is assigned to Machine 2.0</w:t>
      </w:r>
    </w:p>
    <w:p w14:paraId="6BB0C48E"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Job 9.0 is assigned to Machine 2.0</w:t>
      </w:r>
    </w:p>
    <w:p w14:paraId="77716F1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Job 1.0 is assigned to Machine 3.0</w:t>
      </w:r>
    </w:p>
    <w:p w14:paraId="55C0FC0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Job 3.0 is assigned to Machine 3.0</w:t>
      </w:r>
    </w:p>
    <w:p w14:paraId="6792B8C4"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Job 6.0 is assigned to Machine 3.0</w:t>
      </w:r>
    </w:p>
    <w:p w14:paraId="02C737E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Job 7.0 is assigned to Machine 3.0</w:t>
      </w:r>
    </w:p>
    <w:p w14:paraId="2FB9818D" w14:textId="77777777" w:rsidR="00874C18" w:rsidRPr="007E209F" w:rsidRDefault="00874C18" w:rsidP="00874C18">
      <w:pPr>
        <w:spacing w:after="0" w:line="240" w:lineRule="auto"/>
        <w:rPr>
          <w:rFonts w:ascii="Arial" w:eastAsia="Times New Roman" w:hAnsi="Arial" w:cs="Arial"/>
          <w:sz w:val="18"/>
          <w:szCs w:val="18"/>
        </w:rPr>
      </w:pPr>
    </w:p>
    <w:p w14:paraId="7AABBAC4" w14:textId="77777777" w:rsidR="00874C18" w:rsidRPr="007E209F" w:rsidRDefault="00874C18" w:rsidP="00874C18">
      <w:pPr>
        <w:spacing w:after="0" w:line="240" w:lineRule="auto"/>
        <w:rPr>
          <w:rFonts w:ascii="Arial" w:eastAsia="Times New Roman" w:hAnsi="Arial" w:cs="Arial"/>
          <w:sz w:val="18"/>
          <w:szCs w:val="18"/>
        </w:rPr>
      </w:pPr>
    </w:p>
    <w:p w14:paraId="2928D90E"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Job </w:t>
      </w:r>
      <w:r w:rsidRPr="007E209F">
        <w:rPr>
          <w:rFonts w:ascii="Arial" w:eastAsia="Times New Roman" w:hAnsi="Arial" w:cs="Arial"/>
          <w:sz w:val="18"/>
          <w:szCs w:val="18"/>
        </w:rPr>
        <w:tab/>
        <w:t xml:space="preserve"> </w:t>
      </w:r>
      <w:proofErr w:type="spellStart"/>
      <w:r w:rsidRPr="007E209F">
        <w:rPr>
          <w:rFonts w:ascii="Arial" w:eastAsia="Times New Roman" w:hAnsi="Arial" w:cs="Arial"/>
          <w:sz w:val="18"/>
          <w:szCs w:val="18"/>
        </w:rPr>
        <w:t>D_j</w:t>
      </w:r>
      <w:proofErr w:type="spellEnd"/>
      <w:r w:rsidRPr="007E209F">
        <w:rPr>
          <w:rFonts w:ascii="Arial" w:eastAsia="Times New Roman" w:hAnsi="Arial" w:cs="Arial"/>
          <w:sz w:val="18"/>
          <w:szCs w:val="18"/>
        </w:rPr>
        <w:t xml:space="preserve"> </w:t>
      </w:r>
      <w:r w:rsidRPr="007E209F">
        <w:rPr>
          <w:rFonts w:ascii="Arial" w:eastAsia="Times New Roman" w:hAnsi="Arial" w:cs="Arial"/>
          <w:sz w:val="18"/>
          <w:szCs w:val="18"/>
        </w:rPr>
        <w:tab/>
        <w:t xml:space="preserve"> </w:t>
      </w:r>
      <w:proofErr w:type="spellStart"/>
      <w:r w:rsidRPr="007E209F">
        <w:rPr>
          <w:rFonts w:ascii="Arial" w:eastAsia="Times New Roman" w:hAnsi="Arial" w:cs="Arial"/>
          <w:sz w:val="18"/>
          <w:szCs w:val="18"/>
        </w:rPr>
        <w:t>B_j</w:t>
      </w:r>
      <w:proofErr w:type="spellEnd"/>
      <w:r w:rsidRPr="007E209F">
        <w:rPr>
          <w:rFonts w:ascii="Arial" w:eastAsia="Times New Roman" w:hAnsi="Arial" w:cs="Arial"/>
          <w:sz w:val="18"/>
          <w:szCs w:val="18"/>
        </w:rPr>
        <w:t xml:space="preserve"> </w:t>
      </w:r>
      <w:r w:rsidRPr="007E209F">
        <w:rPr>
          <w:rFonts w:ascii="Arial" w:eastAsia="Times New Roman" w:hAnsi="Arial" w:cs="Arial"/>
          <w:sz w:val="18"/>
          <w:szCs w:val="18"/>
        </w:rPr>
        <w:tab/>
        <w:t xml:space="preserve"> </w:t>
      </w:r>
      <w:proofErr w:type="spellStart"/>
      <w:r w:rsidRPr="007E209F">
        <w:rPr>
          <w:rFonts w:ascii="Arial" w:eastAsia="Times New Roman" w:hAnsi="Arial" w:cs="Arial"/>
          <w:sz w:val="18"/>
          <w:szCs w:val="18"/>
        </w:rPr>
        <w:t>F_j</w:t>
      </w:r>
      <w:proofErr w:type="spellEnd"/>
      <w:r w:rsidRPr="007E209F">
        <w:rPr>
          <w:rFonts w:ascii="Arial" w:eastAsia="Times New Roman" w:hAnsi="Arial" w:cs="Arial"/>
          <w:sz w:val="18"/>
          <w:szCs w:val="18"/>
        </w:rPr>
        <w:t xml:space="preserve"> </w:t>
      </w:r>
      <w:r w:rsidRPr="007E209F">
        <w:rPr>
          <w:rFonts w:ascii="Arial" w:eastAsia="Times New Roman" w:hAnsi="Arial" w:cs="Arial"/>
          <w:sz w:val="18"/>
          <w:szCs w:val="18"/>
        </w:rPr>
        <w:tab/>
        <w:t xml:space="preserve"> </w:t>
      </w:r>
      <w:proofErr w:type="spellStart"/>
      <w:r w:rsidRPr="007E209F">
        <w:rPr>
          <w:rFonts w:ascii="Arial" w:eastAsia="Times New Roman" w:hAnsi="Arial" w:cs="Arial"/>
          <w:sz w:val="18"/>
          <w:szCs w:val="18"/>
        </w:rPr>
        <w:t>C_j</w:t>
      </w:r>
      <w:proofErr w:type="spellEnd"/>
    </w:p>
    <w:p w14:paraId="1F1BBEA3"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4.0 </w:t>
      </w:r>
      <w:r w:rsidRPr="007E209F">
        <w:rPr>
          <w:rFonts w:ascii="Arial" w:eastAsia="Times New Roman" w:hAnsi="Arial" w:cs="Arial"/>
          <w:sz w:val="18"/>
          <w:szCs w:val="18"/>
        </w:rPr>
        <w:tab/>
        <w:t xml:space="preserve"> 17.0 </w:t>
      </w:r>
      <w:r w:rsidRPr="007E209F">
        <w:rPr>
          <w:rFonts w:ascii="Arial" w:eastAsia="Times New Roman" w:hAnsi="Arial" w:cs="Arial"/>
          <w:sz w:val="18"/>
          <w:szCs w:val="18"/>
        </w:rPr>
        <w:tab/>
        <w:t xml:space="preserve"> 17.0 </w:t>
      </w:r>
      <w:r w:rsidRPr="007E209F">
        <w:rPr>
          <w:rFonts w:ascii="Arial" w:eastAsia="Times New Roman" w:hAnsi="Arial" w:cs="Arial"/>
          <w:sz w:val="18"/>
          <w:szCs w:val="18"/>
        </w:rPr>
        <w:tab/>
        <w:t xml:space="preserve"> 18.0 </w:t>
      </w:r>
      <w:r w:rsidRPr="007E209F">
        <w:rPr>
          <w:rFonts w:ascii="Arial" w:eastAsia="Times New Roman" w:hAnsi="Arial" w:cs="Arial"/>
          <w:sz w:val="18"/>
          <w:szCs w:val="18"/>
        </w:rPr>
        <w:tab/>
        <w:t xml:space="preserve"> 91.0</w:t>
      </w:r>
    </w:p>
    <w:p w14:paraId="066D30C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8.0 </w:t>
      </w:r>
      <w:r w:rsidRPr="007E209F">
        <w:rPr>
          <w:rFonts w:ascii="Arial" w:eastAsia="Times New Roman" w:hAnsi="Arial" w:cs="Arial"/>
          <w:sz w:val="18"/>
          <w:szCs w:val="18"/>
        </w:rPr>
        <w:tab/>
        <w:t xml:space="preserve"> 1.0 </w:t>
      </w:r>
      <w:r w:rsidRPr="007E209F">
        <w:rPr>
          <w:rFonts w:ascii="Arial" w:eastAsia="Times New Roman" w:hAnsi="Arial" w:cs="Arial"/>
          <w:sz w:val="18"/>
          <w:szCs w:val="18"/>
        </w:rPr>
        <w:tab/>
        <w:t xml:space="preserve"> 1.0 </w:t>
      </w:r>
      <w:r w:rsidRPr="007E209F">
        <w:rPr>
          <w:rFonts w:ascii="Arial" w:eastAsia="Times New Roman" w:hAnsi="Arial" w:cs="Arial"/>
          <w:sz w:val="18"/>
          <w:szCs w:val="18"/>
        </w:rPr>
        <w:tab/>
        <w:t xml:space="preserve"> 2.0 </w:t>
      </w:r>
      <w:r w:rsidRPr="007E209F">
        <w:rPr>
          <w:rFonts w:ascii="Arial" w:eastAsia="Times New Roman" w:hAnsi="Arial" w:cs="Arial"/>
          <w:sz w:val="18"/>
          <w:szCs w:val="18"/>
        </w:rPr>
        <w:tab/>
        <w:t xml:space="preserve"> 7.0</w:t>
      </w:r>
    </w:p>
    <w:p w14:paraId="25F63484"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10.0 </w:t>
      </w:r>
      <w:r w:rsidRPr="007E209F">
        <w:rPr>
          <w:rFonts w:ascii="Arial" w:eastAsia="Times New Roman" w:hAnsi="Arial" w:cs="Arial"/>
          <w:sz w:val="18"/>
          <w:szCs w:val="18"/>
        </w:rPr>
        <w:tab/>
        <w:t xml:space="preserve"> 8.0 </w:t>
      </w:r>
      <w:r w:rsidRPr="007E209F">
        <w:rPr>
          <w:rFonts w:ascii="Arial" w:eastAsia="Times New Roman" w:hAnsi="Arial" w:cs="Arial"/>
          <w:sz w:val="18"/>
          <w:szCs w:val="18"/>
        </w:rPr>
        <w:tab/>
        <w:t xml:space="preserve"> 8.0 </w:t>
      </w:r>
      <w:r w:rsidRPr="007E209F">
        <w:rPr>
          <w:rFonts w:ascii="Arial" w:eastAsia="Times New Roman" w:hAnsi="Arial" w:cs="Arial"/>
          <w:sz w:val="18"/>
          <w:szCs w:val="18"/>
        </w:rPr>
        <w:tab/>
        <w:t xml:space="preserve"> 9.0 </w:t>
      </w:r>
      <w:r w:rsidRPr="007E209F">
        <w:rPr>
          <w:rFonts w:ascii="Arial" w:eastAsia="Times New Roman" w:hAnsi="Arial" w:cs="Arial"/>
          <w:sz w:val="18"/>
          <w:szCs w:val="18"/>
        </w:rPr>
        <w:tab/>
        <w:t xml:space="preserve"> 16.0</w:t>
      </w:r>
    </w:p>
    <w:p w14:paraId="71497215" w14:textId="77777777" w:rsidR="00874C18" w:rsidRPr="007E209F" w:rsidRDefault="00874C18" w:rsidP="00874C18">
      <w:pPr>
        <w:spacing w:after="0" w:line="240" w:lineRule="auto"/>
        <w:rPr>
          <w:rFonts w:ascii="Arial" w:eastAsia="Times New Roman" w:hAnsi="Arial" w:cs="Arial"/>
          <w:sz w:val="18"/>
          <w:szCs w:val="18"/>
        </w:rPr>
      </w:pPr>
    </w:p>
    <w:p w14:paraId="29AA906F" w14:textId="77777777" w:rsidR="00874C18" w:rsidRPr="007E209F" w:rsidRDefault="00874C18" w:rsidP="00874C18">
      <w:pPr>
        <w:spacing w:after="0" w:line="240" w:lineRule="auto"/>
        <w:rPr>
          <w:rFonts w:ascii="Arial" w:eastAsia="Times New Roman" w:hAnsi="Arial" w:cs="Arial"/>
          <w:sz w:val="18"/>
          <w:szCs w:val="18"/>
        </w:rPr>
      </w:pPr>
    </w:p>
    <w:p w14:paraId="0F73AF18"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2.0 </w:t>
      </w:r>
      <w:r w:rsidRPr="007E209F">
        <w:rPr>
          <w:rFonts w:ascii="Arial" w:eastAsia="Times New Roman" w:hAnsi="Arial" w:cs="Arial"/>
          <w:sz w:val="18"/>
          <w:szCs w:val="18"/>
        </w:rPr>
        <w:tab/>
        <w:t xml:space="preserve"> 69.0 </w:t>
      </w:r>
      <w:r w:rsidRPr="007E209F">
        <w:rPr>
          <w:rFonts w:ascii="Arial" w:eastAsia="Times New Roman" w:hAnsi="Arial" w:cs="Arial"/>
          <w:sz w:val="18"/>
          <w:szCs w:val="18"/>
        </w:rPr>
        <w:tab/>
        <w:t xml:space="preserve"> 69.0 </w:t>
      </w:r>
      <w:r w:rsidRPr="007E209F">
        <w:rPr>
          <w:rFonts w:ascii="Arial" w:eastAsia="Times New Roman" w:hAnsi="Arial" w:cs="Arial"/>
          <w:sz w:val="18"/>
          <w:szCs w:val="18"/>
        </w:rPr>
        <w:tab/>
        <w:t xml:space="preserve"> 70.0 </w:t>
      </w:r>
      <w:r w:rsidRPr="007E209F">
        <w:rPr>
          <w:rFonts w:ascii="Arial" w:eastAsia="Times New Roman" w:hAnsi="Arial" w:cs="Arial"/>
          <w:sz w:val="18"/>
          <w:szCs w:val="18"/>
        </w:rPr>
        <w:tab/>
        <w:t xml:space="preserve"> 91.0</w:t>
      </w:r>
    </w:p>
    <w:p w14:paraId="6410EB1B"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5.0 </w:t>
      </w:r>
      <w:r w:rsidRPr="007E209F">
        <w:rPr>
          <w:rFonts w:ascii="Arial" w:eastAsia="Times New Roman" w:hAnsi="Arial" w:cs="Arial"/>
          <w:sz w:val="18"/>
          <w:szCs w:val="18"/>
        </w:rPr>
        <w:tab/>
        <w:t xml:space="preserve"> 6.0 </w:t>
      </w:r>
      <w:r w:rsidRPr="007E209F">
        <w:rPr>
          <w:rFonts w:ascii="Arial" w:eastAsia="Times New Roman" w:hAnsi="Arial" w:cs="Arial"/>
          <w:sz w:val="18"/>
          <w:szCs w:val="18"/>
        </w:rPr>
        <w:tab/>
        <w:t xml:space="preserve"> 6.0 </w:t>
      </w:r>
      <w:r w:rsidRPr="007E209F">
        <w:rPr>
          <w:rFonts w:ascii="Arial" w:eastAsia="Times New Roman" w:hAnsi="Arial" w:cs="Arial"/>
          <w:sz w:val="18"/>
          <w:szCs w:val="18"/>
        </w:rPr>
        <w:tab/>
        <w:t xml:space="preserve"> 7.0 </w:t>
      </w:r>
      <w:r w:rsidRPr="007E209F">
        <w:rPr>
          <w:rFonts w:ascii="Arial" w:eastAsia="Times New Roman" w:hAnsi="Arial" w:cs="Arial"/>
          <w:sz w:val="18"/>
          <w:szCs w:val="18"/>
        </w:rPr>
        <w:tab/>
        <w:t xml:space="preserve"> 68.0</w:t>
      </w:r>
    </w:p>
    <w:p w14:paraId="78185E45"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9.0 </w:t>
      </w:r>
      <w:r w:rsidRPr="007E209F">
        <w:rPr>
          <w:rFonts w:ascii="Arial" w:eastAsia="Times New Roman" w:hAnsi="Arial" w:cs="Arial"/>
          <w:sz w:val="18"/>
          <w:szCs w:val="18"/>
        </w:rPr>
        <w:tab/>
        <w:t xml:space="preserve"> 1.0 </w:t>
      </w:r>
      <w:r w:rsidRPr="007E209F">
        <w:rPr>
          <w:rFonts w:ascii="Arial" w:eastAsia="Times New Roman" w:hAnsi="Arial" w:cs="Arial"/>
          <w:sz w:val="18"/>
          <w:szCs w:val="18"/>
        </w:rPr>
        <w:tab/>
        <w:t xml:space="preserve"> 1.0 </w:t>
      </w:r>
      <w:r w:rsidRPr="007E209F">
        <w:rPr>
          <w:rFonts w:ascii="Arial" w:eastAsia="Times New Roman" w:hAnsi="Arial" w:cs="Arial"/>
          <w:sz w:val="18"/>
          <w:szCs w:val="18"/>
        </w:rPr>
        <w:tab/>
        <w:t xml:space="preserve"> 4.0 </w:t>
      </w:r>
      <w:r w:rsidRPr="007E209F">
        <w:rPr>
          <w:rFonts w:ascii="Arial" w:eastAsia="Times New Roman" w:hAnsi="Arial" w:cs="Arial"/>
          <w:sz w:val="18"/>
          <w:szCs w:val="18"/>
        </w:rPr>
        <w:tab/>
        <w:t xml:space="preserve"> 5.0</w:t>
      </w:r>
    </w:p>
    <w:p w14:paraId="59E579BF" w14:textId="77777777" w:rsidR="00874C18" w:rsidRPr="007E209F" w:rsidRDefault="00874C18" w:rsidP="00874C18">
      <w:pPr>
        <w:spacing w:after="0" w:line="240" w:lineRule="auto"/>
        <w:rPr>
          <w:rFonts w:ascii="Arial" w:eastAsia="Times New Roman" w:hAnsi="Arial" w:cs="Arial"/>
          <w:sz w:val="18"/>
          <w:szCs w:val="18"/>
        </w:rPr>
      </w:pPr>
    </w:p>
    <w:p w14:paraId="537C77D1" w14:textId="77777777" w:rsidR="00874C18" w:rsidRPr="007E209F" w:rsidRDefault="00874C18" w:rsidP="00874C18">
      <w:pPr>
        <w:spacing w:after="0" w:line="240" w:lineRule="auto"/>
        <w:rPr>
          <w:rFonts w:ascii="Arial" w:eastAsia="Times New Roman" w:hAnsi="Arial" w:cs="Arial"/>
          <w:sz w:val="18"/>
          <w:szCs w:val="18"/>
        </w:rPr>
      </w:pPr>
    </w:p>
    <w:p w14:paraId="690D6830"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1.0 </w:t>
      </w:r>
      <w:r w:rsidRPr="007E209F">
        <w:rPr>
          <w:rFonts w:ascii="Arial" w:eastAsia="Times New Roman" w:hAnsi="Arial" w:cs="Arial"/>
          <w:sz w:val="18"/>
          <w:szCs w:val="18"/>
        </w:rPr>
        <w:tab/>
        <w:t xml:space="preserve"> 2.0 </w:t>
      </w:r>
      <w:r w:rsidRPr="007E209F">
        <w:rPr>
          <w:rFonts w:ascii="Arial" w:eastAsia="Times New Roman" w:hAnsi="Arial" w:cs="Arial"/>
          <w:sz w:val="18"/>
          <w:szCs w:val="18"/>
        </w:rPr>
        <w:tab/>
        <w:t xml:space="preserve"> 2.0 </w:t>
      </w:r>
      <w:r w:rsidRPr="007E209F">
        <w:rPr>
          <w:rFonts w:ascii="Arial" w:eastAsia="Times New Roman" w:hAnsi="Arial" w:cs="Arial"/>
          <w:sz w:val="18"/>
          <w:szCs w:val="18"/>
        </w:rPr>
        <w:tab/>
        <w:t xml:space="preserve"> 3.0 </w:t>
      </w:r>
      <w:r w:rsidRPr="007E209F">
        <w:rPr>
          <w:rFonts w:ascii="Arial" w:eastAsia="Times New Roman" w:hAnsi="Arial" w:cs="Arial"/>
          <w:sz w:val="18"/>
          <w:szCs w:val="18"/>
        </w:rPr>
        <w:tab/>
        <w:t xml:space="preserve"> 4.0</w:t>
      </w:r>
    </w:p>
    <w:p w14:paraId="4262DC6B"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3.0 </w:t>
      </w:r>
      <w:r w:rsidRPr="007E209F">
        <w:rPr>
          <w:rFonts w:ascii="Arial" w:eastAsia="Times New Roman" w:hAnsi="Arial" w:cs="Arial"/>
          <w:sz w:val="18"/>
          <w:szCs w:val="18"/>
        </w:rPr>
        <w:tab/>
        <w:t xml:space="preserve"> 16.0 </w:t>
      </w:r>
      <w:r w:rsidRPr="007E209F">
        <w:rPr>
          <w:rFonts w:ascii="Arial" w:eastAsia="Times New Roman" w:hAnsi="Arial" w:cs="Arial"/>
          <w:sz w:val="18"/>
          <w:szCs w:val="18"/>
        </w:rPr>
        <w:tab/>
        <w:t xml:space="preserve"> 16.0 </w:t>
      </w:r>
      <w:r w:rsidRPr="007E209F">
        <w:rPr>
          <w:rFonts w:ascii="Arial" w:eastAsia="Times New Roman" w:hAnsi="Arial" w:cs="Arial"/>
          <w:sz w:val="18"/>
          <w:szCs w:val="18"/>
        </w:rPr>
        <w:tab/>
        <w:t xml:space="preserve"> 17.0 </w:t>
      </w:r>
      <w:r w:rsidRPr="007E209F">
        <w:rPr>
          <w:rFonts w:ascii="Arial" w:eastAsia="Times New Roman" w:hAnsi="Arial" w:cs="Arial"/>
          <w:sz w:val="18"/>
          <w:szCs w:val="18"/>
        </w:rPr>
        <w:tab/>
        <w:t xml:space="preserve"> 35.0</w:t>
      </w:r>
    </w:p>
    <w:p w14:paraId="65AECCA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6.0 </w:t>
      </w:r>
      <w:r w:rsidRPr="007E209F">
        <w:rPr>
          <w:rFonts w:ascii="Arial" w:eastAsia="Times New Roman" w:hAnsi="Arial" w:cs="Arial"/>
          <w:sz w:val="18"/>
          <w:szCs w:val="18"/>
        </w:rPr>
        <w:tab/>
        <w:t xml:space="preserve"> 36.0 </w:t>
      </w:r>
      <w:r w:rsidRPr="007E209F">
        <w:rPr>
          <w:rFonts w:ascii="Arial" w:eastAsia="Times New Roman" w:hAnsi="Arial" w:cs="Arial"/>
          <w:sz w:val="18"/>
          <w:szCs w:val="18"/>
        </w:rPr>
        <w:tab/>
        <w:t xml:space="preserve"> 36.0 </w:t>
      </w:r>
      <w:r w:rsidRPr="007E209F">
        <w:rPr>
          <w:rFonts w:ascii="Arial" w:eastAsia="Times New Roman" w:hAnsi="Arial" w:cs="Arial"/>
          <w:sz w:val="18"/>
          <w:szCs w:val="18"/>
        </w:rPr>
        <w:tab/>
        <w:t xml:space="preserve"> 37.0 </w:t>
      </w:r>
      <w:r w:rsidRPr="007E209F">
        <w:rPr>
          <w:rFonts w:ascii="Arial" w:eastAsia="Times New Roman" w:hAnsi="Arial" w:cs="Arial"/>
          <w:sz w:val="18"/>
          <w:szCs w:val="18"/>
        </w:rPr>
        <w:tab/>
        <w:t xml:space="preserve"> 91.0</w:t>
      </w:r>
    </w:p>
    <w:p w14:paraId="7DEF5147"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7.0 </w:t>
      </w:r>
      <w:r w:rsidRPr="007E209F">
        <w:rPr>
          <w:rFonts w:ascii="Arial" w:eastAsia="Times New Roman" w:hAnsi="Arial" w:cs="Arial"/>
          <w:sz w:val="18"/>
          <w:szCs w:val="18"/>
        </w:rPr>
        <w:tab/>
        <w:t xml:space="preserve"> 9.0 </w:t>
      </w:r>
      <w:r w:rsidRPr="007E209F">
        <w:rPr>
          <w:rFonts w:ascii="Arial" w:eastAsia="Times New Roman" w:hAnsi="Arial" w:cs="Arial"/>
          <w:sz w:val="18"/>
          <w:szCs w:val="18"/>
        </w:rPr>
        <w:tab/>
        <w:t xml:space="preserve"> 9.0 </w:t>
      </w:r>
      <w:r w:rsidRPr="007E209F">
        <w:rPr>
          <w:rFonts w:ascii="Arial" w:eastAsia="Times New Roman" w:hAnsi="Arial" w:cs="Arial"/>
          <w:sz w:val="18"/>
          <w:szCs w:val="18"/>
        </w:rPr>
        <w:tab/>
        <w:t xml:space="preserve"> 10.0 </w:t>
      </w:r>
      <w:r w:rsidRPr="007E209F">
        <w:rPr>
          <w:rFonts w:ascii="Arial" w:eastAsia="Times New Roman" w:hAnsi="Arial" w:cs="Arial"/>
          <w:sz w:val="18"/>
          <w:szCs w:val="18"/>
        </w:rPr>
        <w:tab/>
        <w:t xml:space="preserve"> 14.0</w:t>
      </w:r>
    </w:p>
    <w:p w14:paraId="610E0CB9" w14:textId="77777777" w:rsidR="00874C18" w:rsidRPr="007E209F" w:rsidRDefault="00874C18" w:rsidP="00874C18">
      <w:pPr>
        <w:spacing w:after="0" w:line="240" w:lineRule="auto"/>
        <w:rPr>
          <w:rFonts w:ascii="Arial" w:eastAsia="Times New Roman" w:hAnsi="Arial" w:cs="Arial"/>
          <w:sz w:val="18"/>
          <w:szCs w:val="18"/>
        </w:rPr>
      </w:pPr>
    </w:p>
    <w:p w14:paraId="730AFFD4" w14:textId="77777777" w:rsidR="00874C18" w:rsidRPr="007E209F" w:rsidRDefault="00874C18" w:rsidP="00874C18">
      <w:pPr>
        <w:spacing w:after="0" w:line="240" w:lineRule="auto"/>
        <w:rPr>
          <w:rFonts w:ascii="Arial" w:eastAsia="Times New Roman" w:hAnsi="Arial" w:cs="Arial"/>
          <w:sz w:val="18"/>
          <w:szCs w:val="18"/>
        </w:rPr>
      </w:pPr>
    </w:p>
    <w:p w14:paraId="08055411"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lastRenderedPageBreak/>
        <w:t>Machine 1.0 processes job J0 then job 8.0</w:t>
      </w:r>
    </w:p>
    <w:p w14:paraId="4F76C0F4"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1.0 processes job 4.0 then job J0</w:t>
      </w:r>
    </w:p>
    <w:p w14:paraId="19D53400"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1.0 processes job 8.0 then job 10.0</w:t>
      </w:r>
    </w:p>
    <w:p w14:paraId="233891EF"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1.0 processes job 10.0 then job 4.0</w:t>
      </w:r>
    </w:p>
    <w:p w14:paraId="4C433E90" w14:textId="77777777" w:rsidR="00874C18" w:rsidRPr="007E209F" w:rsidRDefault="00874C18" w:rsidP="00874C18">
      <w:pPr>
        <w:spacing w:after="0" w:line="240" w:lineRule="auto"/>
        <w:rPr>
          <w:rFonts w:ascii="Arial" w:eastAsia="Times New Roman" w:hAnsi="Arial" w:cs="Arial"/>
          <w:sz w:val="18"/>
          <w:szCs w:val="18"/>
        </w:rPr>
      </w:pPr>
    </w:p>
    <w:p w14:paraId="4AC3F1C1" w14:textId="77777777" w:rsidR="00874C18" w:rsidRPr="007E209F" w:rsidRDefault="00874C18" w:rsidP="00874C18">
      <w:pPr>
        <w:spacing w:after="0" w:line="240" w:lineRule="auto"/>
        <w:rPr>
          <w:rFonts w:ascii="Arial" w:eastAsia="Times New Roman" w:hAnsi="Arial" w:cs="Arial"/>
          <w:sz w:val="18"/>
          <w:szCs w:val="18"/>
        </w:rPr>
      </w:pPr>
    </w:p>
    <w:p w14:paraId="5A1E51FA"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2.0 processes job J0 then job 9.0</w:t>
      </w:r>
    </w:p>
    <w:p w14:paraId="583BCDFE"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2.0 processes job 2.0 then job J0</w:t>
      </w:r>
    </w:p>
    <w:p w14:paraId="095A71E1"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2.0 processes job 5.0 then job 2.0</w:t>
      </w:r>
    </w:p>
    <w:p w14:paraId="6DCF67BA"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2.0 processes job 9.0 then job 5.0</w:t>
      </w:r>
    </w:p>
    <w:p w14:paraId="48CB441B" w14:textId="77777777" w:rsidR="00874C18" w:rsidRPr="007E209F" w:rsidRDefault="00874C18" w:rsidP="00874C18">
      <w:pPr>
        <w:spacing w:after="0" w:line="240" w:lineRule="auto"/>
        <w:rPr>
          <w:rFonts w:ascii="Arial" w:eastAsia="Times New Roman" w:hAnsi="Arial" w:cs="Arial"/>
          <w:sz w:val="18"/>
          <w:szCs w:val="18"/>
        </w:rPr>
      </w:pPr>
    </w:p>
    <w:p w14:paraId="39008B43" w14:textId="77777777" w:rsidR="00874C18" w:rsidRPr="007E209F" w:rsidRDefault="00874C18" w:rsidP="00874C18">
      <w:pPr>
        <w:spacing w:after="0" w:line="240" w:lineRule="auto"/>
        <w:rPr>
          <w:rFonts w:ascii="Arial" w:eastAsia="Times New Roman" w:hAnsi="Arial" w:cs="Arial"/>
          <w:sz w:val="18"/>
          <w:szCs w:val="18"/>
        </w:rPr>
      </w:pPr>
    </w:p>
    <w:p w14:paraId="64EB5FCE"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3.0 processes job J0 then job 1.0</w:t>
      </w:r>
    </w:p>
    <w:p w14:paraId="34C75334"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3.0 processes job 1.0 then job 7.0</w:t>
      </w:r>
    </w:p>
    <w:p w14:paraId="5DCFC4E9"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3.0 processes job 3.0 then job 6.0</w:t>
      </w:r>
    </w:p>
    <w:p w14:paraId="06C20261"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3.0 processes job 6.0 then job J0</w:t>
      </w:r>
    </w:p>
    <w:p w14:paraId="5BE1EDA5"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3.0 processes job 7.0 then job 3.0</w:t>
      </w:r>
    </w:p>
    <w:p w14:paraId="0566CBCE" w14:textId="77777777" w:rsidR="00874C18" w:rsidRPr="007E209F" w:rsidRDefault="00874C18" w:rsidP="00874C18">
      <w:pPr>
        <w:spacing w:after="0" w:line="240" w:lineRule="auto"/>
        <w:rPr>
          <w:rFonts w:ascii="Arial" w:eastAsia="Times New Roman" w:hAnsi="Arial" w:cs="Arial"/>
          <w:sz w:val="18"/>
          <w:szCs w:val="18"/>
        </w:rPr>
      </w:pPr>
    </w:p>
    <w:p w14:paraId="53A550C9" w14:textId="77777777" w:rsidR="00874C18" w:rsidRPr="007E209F" w:rsidRDefault="00874C18" w:rsidP="00874C18">
      <w:pPr>
        <w:spacing w:after="0" w:line="240" w:lineRule="auto"/>
        <w:rPr>
          <w:rFonts w:ascii="Arial" w:eastAsia="Times New Roman" w:hAnsi="Arial" w:cs="Arial"/>
          <w:sz w:val="18"/>
          <w:szCs w:val="18"/>
        </w:rPr>
      </w:pPr>
    </w:p>
    <w:p w14:paraId="08191CA5"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Job </w:t>
      </w:r>
      <w:r w:rsidRPr="007E209F">
        <w:rPr>
          <w:rFonts w:ascii="Arial" w:eastAsia="Times New Roman" w:hAnsi="Arial" w:cs="Arial"/>
          <w:sz w:val="18"/>
          <w:szCs w:val="18"/>
        </w:rPr>
        <w:tab/>
        <w:t xml:space="preserve"> </w:t>
      </w:r>
      <w:proofErr w:type="spellStart"/>
      <w:r w:rsidRPr="007E209F">
        <w:rPr>
          <w:rFonts w:ascii="Arial" w:eastAsia="Times New Roman" w:hAnsi="Arial" w:cs="Arial"/>
          <w:sz w:val="18"/>
          <w:szCs w:val="18"/>
        </w:rPr>
        <w:t>D_j</w:t>
      </w:r>
      <w:proofErr w:type="spellEnd"/>
    </w:p>
    <w:p w14:paraId="466C8F74"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2.0 </w:t>
      </w:r>
      <w:r w:rsidRPr="007E209F">
        <w:rPr>
          <w:rFonts w:ascii="Arial" w:eastAsia="Times New Roman" w:hAnsi="Arial" w:cs="Arial"/>
          <w:sz w:val="18"/>
          <w:szCs w:val="18"/>
        </w:rPr>
        <w:tab/>
        <w:t xml:space="preserve"> 69.0</w:t>
      </w:r>
    </w:p>
    <w:p w14:paraId="4DC820BE"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3.0 </w:t>
      </w:r>
      <w:r w:rsidRPr="007E209F">
        <w:rPr>
          <w:rFonts w:ascii="Arial" w:eastAsia="Times New Roman" w:hAnsi="Arial" w:cs="Arial"/>
          <w:sz w:val="18"/>
          <w:szCs w:val="18"/>
        </w:rPr>
        <w:tab/>
        <w:t xml:space="preserve"> 16.0</w:t>
      </w:r>
    </w:p>
    <w:p w14:paraId="119CFD6E"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7.0 </w:t>
      </w:r>
      <w:r w:rsidRPr="007E209F">
        <w:rPr>
          <w:rFonts w:ascii="Arial" w:eastAsia="Times New Roman" w:hAnsi="Arial" w:cs="Arial"/>
          <w:sz w:val="18"/>
          <w:szCs w:val="18"/>
        </w:rPr>
        <w:tab/>
        <w:t xml:space="preserve"> 9.0</w:t>
      </w:r>
    </w:p>
    <w:p w14:paraId="4EB327B9" w14:textId="77777777" w:rsidR="00874C18"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10.0 </w:t>
      </w:r>
      <w:r w:rsidRPr="007E209F">
        <w:rPr>
          <w:rFonts w:ascii="Arial" w:eastAsia="Times New Roman" w:hAnsi="Arial" w:cs="Arial"/>
          <w:sz w:val="18"/>
          <w:szCs w:val="18"/>
        </w:rPr>
        <w:tab/>
        <w:t xml:space="preserve"> 8.0</w:t>
      </w:r>
    </w:p>
    <w:p w14:paraId="1C2397BA" w14:textId="77777777" w:rsidR="00874C18" w:rsidRPr="007E209F" w:rsidRDefault="00874C18" w:rsidP="00874C18">
      <w:pPr>
        <w:spacing w:after="0" w:line="240" w:lineRule="auto"/>
        <w:rPr>
          <w:rFonts w:ascii="Arial" w:eastAsia="Times New Roman" w:hAnsi="Arial" w:cs="Arial"/>
          <w:sz w:val="18"/>
          <w:szCs w:val="18"/>
        </w:rPr>
      </w:pPr>
    </w:p>
    <w:p w14:paraId="23CE799E" w14:textId="1CFFE976" w:rsidR="00511477" w:rsidRPr="007E209F" w:rsidRDefault="00874C18" w:rsidP="00874C18">
      <w:pPr>
        <w:spacing w:after="0" w:line="240" w:lineRule="auto"/>
        <w:rPr>
          <w:rFonts w:ascii="Arial" w:eastAsia="Times New Roman" w:hAnsi="Arial" w:cs="Arial"/>
          <w:sz w:val="18"/>
          <w:szCs w:val="18"/>
        </w:rPr>
      </w:pPr>
      <w:r w:rsidRPr="007E209F">
        <w:rPr>
          <w:rFonts w:ascii="Arial" w:eastAsia="Times New Roman" w:hAnsi="Arial" w:cs="Arial"/>
          <w:sz w:val="18"/>
          <w:szCs w:val="18"/>
        </w:rPr>
        <w:t>Total time el</w:t>
      </w:r>
      <w:r w:rsidR="007A51EE" w:rsidRPr="007E209F">
        <w:rPr>
          <w:rFonts w:ascii="Arial" w:eastAsia="Times New Roman" w:hAnsi="Arial" w:cs="Arial"/>
          <w:sz w:val="18"/>
          <w:szCs w:val="18"/>
        </w:rPr>
        <w:t>a</w:t>
      </w:r>
      <w:r w:rsidRPr="007E209F">
        <w:rPr>
          <w:rFonts w:ascii="Arial" w:eastAsia="Times New Roman" w:hAnsi="Arial" w:cs="Arial"/>
          <w:sz w:val="18"/>
          <w:szCs w:val="18"/>
        </w:rPr>
        <w:t>psed for three stage</w:t>
      </w:r>
      <w:r w:rsidR="007A51EE" w:rsidRPr="007E209F">
        <w:rPr>
          <w:rFonts w:ascii="Arial" w:eastAsia="Times New Roman" w:hAnsi="Arial" w:cs="Arial"/>
          <w:sz w:val="18"/>
          <w:szCs w:val="18"/>
        </w:rPr>
        <w:t>s</w:t>
      </w:r>
      <w:r w:rsidRPr="007E209F">
        <w:rPr>
          <w:rFonts w:ascii="Arial" w:eastAsia="Times New Roman" w:hAnsi="Arial" w:cs="Arial"/>
          <w:sz w:val="18"/>
          <w:szCs w:val="18"/>
        </w:rPr>
        <w:t>: 0.6364419460296631</w:t>
      </w:r>
    </w:p>
    <w:p w14:paraId="49BF1187" w14:textId="77777777" w:rsidR="00511477" w:rsidRPr="007E209F" w:rsidRDefault="00511477" w:rsidP="00511477">
      <w:pPr>
        <w:rPr>
          <w:rFonts w:ascii="Arial" w:eastAsia="Times New Roman" w:hAnsi="Arial" w:cs="Arial"/>
          <w:sz w:val="18"/>
          <w:szCs w:val="18"/>
        </w:rPr>
      </w:pPr>
      <w:r w:rsidRPr="007E209F">
        <w:rPr>
          <w:rFonts w:ascii="Arial" w:eastAsia="Times New Roman" w:hAnsi="Arial" w:cs="Arial"/>
          <w:sz w:val="18"/>
          <w:szCs w:val="18"/>
        </w:rPr>
        <w:br w:type="page"/>
      </w:r>
    </w:p>
    <w:p w14:paraId="42103E23" w14:textId="645C65B3" w:rsidR="00511477" w:rsidRPr="007E209F" w:rsidRDefault="00511477" w:rsidP="00B257BA">
      <w:pPr>
        <w:pStyle w:val="PlainText"/>
        <w:outlineLvl w:val="1"/>
        <w:rPr>
          <w:rFonts w:ascii="Arial" w:hAnsi="Arial" w:cs="Arial"/>
          <w:sz w:val="28"/>
          <w:szCs w:val="28"/>
        </w:rPr>
      </w:pPr>
      <w:bookmarkStart w:id="234" w:name="_Toc140125644"/>
      <w:r w:rsidRPr="007E209F">
        <w:rPr>
          <w:rFonts w:ascii="Arial" w:hAnsi="Arial" w:cs="Arial"/>
          <w:sz w:val="28"/>
          <w:szCs w:val="28"/>
        </w:rPr>
        <w:lastRenderedPageBreak/>
        <w:t>TWO</w:t>
      </w:r>
      <w:r w:rsidR="007A51EE" w:rsidRPr="007E209F">
        <w:rPr>
          <w:rFonts w:ascii="Arial" w:hAnsi="Arial" w:cs="Arial"/>
          <w:sz w:val="28"/>
          <w:szCs w:val="28"/>
        </w:rPr>
        <w:t>-</w:t>
      </w:r>
      <w:r w:rsidRPr="007E209F">
        <w:rPr>
          <w:rFonts w:ascii="Arial" w:hAnsi="Arial" w:cs="Arial"/>
          <w:sz w:val="28"/>
          <w:szCs w:val="28"/>
        </w:rPr>
        <w:t xml:space="preserve">PHASE </w:t>
      </w:r>
      <w:r w:rsidR="004118DE" w:rsidRPr="007E209F">
        <w:rPr>
          <w:rFonts w:ascii="Arial" w:hAnsi="Arial" w:cs="Arial"/>
          <w:sz w:val="28"/>
          <w:szCs w:val="28"/>
        </w:rPr>
        <w:t>ALGORITHM</w:t>
      </w:r>
      <w:r w:rsidRPr="007E209F">
        <w:rPr>
          <w:rFonts w:ascii="Arial" w:hAnsi="Arial" w:cs="Arial"/>
          <w:sz w:val="28"/>
          <w:szCs w:val="28"/>
        </w:rPr>
        <w:t xml:space="preserve"> OUTPUT</w:t>
      </w:r>
      <w:bookmarkEnd w:id="234"/>
    </w:p>
    <w:p w14:paraId="796EC622" w14:textId="77777777" w:rsidR="00511477" w:rsidRPr="007E209F" w:rsidRDefault="00511477" w:rsidP="00511477">
      <w:pPr>
        <w:spacing w:line="240" w:lineRule="auto"/>
        <w:rPr>
          <w:rFonts w:ascii="Arial" w:eastAsia="Times New Roman" w:hAnsi="Arial" w:cs="Arial"/>
          <w:sz w:val="18"/>
          <w:szCs w:val="18"/>
        </w:rPr>
      </w:pPr>
    </w:p>
    <w:p w14:paraId="77CAC323" w14:textId="3A9ECEC2"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Number of Jobs = 10</w:t>
      </w:r>
    </w:p>
    <w:p w14:paraId="38AD0BCD"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Number of Machines = 3</w:t>
      </w:r>
    </w:p>
    <w:p w14:paraId="61AA9B80"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Number of Operators = 5</w:t>
      </w:r>
    </w:p>
    <w:p w14:paraId="691C6A25"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Number of Mold Hangers = 2</w:t>
      </w:r>
    </w:p>
    <w:p w14:paraId="0220F5D2" w14:textId="061677A8"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Nu</w:t>
      </w:r>
      <w:r w:rsidR="007A51EE" w:rsidRPr="007E209F">
        <w:rPr>
          <w:rFonts w:ascii="Arial" w:eastAsia="Times New Roman" w:hAnsi="Arial" w:cs="Arial"/>
          <w:sz w:val="18"/>
          <w:szCs w:val="18"/>
        </w:rPr>
        <w:t>m</w:t>
      </w:r>
      <w:r w:rsidRPr="007E209F">
        <w:rPr>
          <w:rFonts w:ascii="Arial" w:eastAsia="Times New Roman" w:hAnsi="Arial" w:cs="Arial"/>
          <w:sz w:val="18"/>
          <w:szCs w:val="18"/>
        </w:rPr>
        <w:t>ber of Setup Techs = 1</w:t>
      </w:r>
    </w:p>
    <w:p w14:paraId="45832DBD"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Number of Jobs = 10</w:t>
      </w:r>
    </w:p>
    <w:p w14:paraId="547E8B32"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Number of Machines = 3</w:t>
      </w:r>
    </w:p>
    <w:p w14:paraId="15AEDE59"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Number of Operators = 5</w:t>
      </w:r>
    </w:p>
    <w:p w14:paraId="7094C65C"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Number of Mold Hangers = 2</w:t>
      </w:r>
    </w:p>
    <w:p w14:paraId="168AA2F2" w14:textId="2992730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Nu</w:t>
      </w:r>
      <w:r w:rsidR="007A51EE" w:rsidRPr="007E209F">
        <w:rPr>
          <w:rFonts w:ascii="Arial" w:eastAsia="Times New Roman" w:hAnsi="Arial" w:cs="Arial"/>
          <w:sz w:val="18"/>
          <w:szCs w:val="18"/>
        </w:rPr>
        <w:t>m</w:t>
      </w:r>
      <w:r w:rsidRPr="007E209F">
        <w:rPr>
          <w:rFonts w:ascii="Arial" w:eastAsia="Times New Roman" w:hAnsi="Arial" w:cs="Arial"/>
          <w:sz w:val="18"/>
          <w:szCs w:val="18"/>
        </w:rPr>
        <w:t>ber of Setup Techs = 1</w:t>
      </w:r>
    </w:p>
    <w:p w14:paraId="5F99EA90"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Set parameter Username</w:t>
      </w:r>
    </w:p>
    <w:p w14:paraId="2EC88F8C"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Academic license - for non-commercial use only - expires 2024-01-05</w:t>
      </w:r>
    </w:p>
    <w:p w14:paraId="5F37C3A7"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Set parameter </w:t>
      </w:r>
      <w:proofErr w:type="spellStart"/>
      <w:r w:rsidRPr="007E209F">
        <w:rPr>
          <w:rFonts w:ascii="Arial" w:eastAsia="Times New Roman" w:hAnsi="Arial" w:cs="Arial"/>
          <w:sz w:val="18"/>
          <w:szCs w:val="18"/>
        </w:rPr>
        <w:t>MIPGap</w:t>
      </w:r>
      <w:proofErr w:type="spellEnd"/>
      <w:r w:rsidRPr="007E209F">
        <w:rPr>
          <w:rFonts w:ascii="Arial" w:eastAsia="Times New Roman" w:hAnsi="Arial" w:cs="Arial"/>
          <w:sz w:val="18"/>
          <w:szCs w:val="18"/>
        </w:rPr>
        <w:t xml:space="preserve"> to value 0.01</w:t>
      </w:r>
    </w:p>
    <w:p w14:paraId="7959B6AE"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Set parameter </w:t>
      </w:r>
      <w:proofErr w:type="spellStart"/>
      <w:r w:rsidRPr="007E209F">
        <w:rPr>
          <w:rFonts w:ascii="Arial" w:eastAsia="Times New Roman" w:hAnsi="Arial" w:cs="Arial"/>
          <w:sz w:val="18"/>
          <w:szCs w:val="18"/>
        </w:rPr>
        <w:t>TimeLimit</w:t>
      </w:r>
      <w:proofErr w:type="spellEnd"/>
      <w:r w:rsidRPr="007E209F">
        <w:rPr>
          <w:rFonts w:ascii="Arial" w:eastAsia="Times New Roman" w:hAnsi="Arial" w:cs="Arial"/>
          <w:sz w:val="18"/>
          <w:szCs w:val="18"/>
        </w:rPr>
        <w:t xml:space="preserve"> to value 5400</w:t>
      </w:r>
    </w:p>
    <w:p w14:paraId="01C22953"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Set parameter </w:t>
      </w:r>
      <w:proofErr w:type="spellStart"/>
      <w:r w:rsidRPr="007E209F">
        <w:rPr>
          <w:rFonts w:ascii="Arial" w:eastAsia="Times New Roman" w:hAnsi="Arial" w:cs="Arial"/>
          <w:sz w:val="18"/>
          <w:szCs w:val="18"/>
        </w:rPr>
        <w:t>MIPFocus</w:t>
      </w:r>
      <w:proofErr w:type="spellEnd"/>
      <w:r w:rsidRPr="007E209F">
        <w:rPr>
          <w:rFonts w:ascii="Arial" w:eastAsia="Times New Roman" w:hAnsi="Arial" w:cs="Arial"/>
          <w:sz w:val="18"/>
          <w:szCs w:val="18"/>
        </w:rPr>
        <w:t xml:space="preserve"> to value 1</w:t>
      </w:r>
    </w:p>
    <w:p w14:paraId="10B80F3A" w14:textId="77777777" w:rsidR="00511477" w:rsidRPr="007E209F" w:rsidRDefault="00511477" w:rsidP="00511477">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Set parameter </w:t>
      </w:r>
      <w:proofErr w:type="spellStart"/>
      <w:r w:rsidRPr="007E209F">
        <w:rPr>
          <w:rFonts w:ascii="Arial" w:eastAsia="Times New Roman" w:hAnsi="Arial" w:cs="Arial"/>
          <w:sz w:val="18"/>
          <w:szCs w:val="18"/>
        </w:rPr>
        <w:t>AggFill</w:t>
      </w:r>
      <w:proofErr w:type="spellEnd"/>
      <w:r w:rsidRPr="007E209F">
        <w:rPr>
          <w:rFonts w:ascii="Arial" w:eastAsia="Times New Roman" w:hAnsi="Arial" w:cs="Arial"/>
          <w:sz w:val="18"/>
          <w:szCs w:val="18"/>
        </w:rPr>
        <w:t xml:space="preserve"> to value 10</w:t>
      </w:r>
    </w:p>
    <w:p w14:paraId="002CCEC9" w14:textId="77777777" w:rsidR="00511477" w:rsidRPr="007E209F" w:rsidRDefault="00511477" w:rsidP="00511477">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Gurobi</w:t>
      </w:r>
      <w:proofErr w:type="spellEnd"/>
      <w:r w:rsidRPr="007E209F">
        <w:rPr>
          <w:rFonts w:ascii="Arial" w:eastAsia="Times New Roman" w:hAnsi="Arial" w:cs="Arial"/>
          <w:sz w:val="18"/>
          <w:szCs w:val="18"/>
        </w:rPr>
        <w:t xml:space="preserve"> Optimizer version 10.0.0 build v10.0.0rc2 (win64)</w:t>
      </w:r>
    </w:p>
    <w:p w14:paraId="5205ADAA" w14:textId="77777777" w:rsidR="00511477" w:rsidRPr="007E209F" w:rsidRDefault="00511477" w:rsidP="00511477">
      <w:pPr>
        <w:spacing w:line="240" w:lineRule="auto"/>
        <w:rPr>
          <w:rFonts w:ascii="Arial" w:eastAsia="Times New Roman" w:hAnsi="Arial" w:cs="Arial"/>
          <w:sz w:val="18"/>
          <w:szCs w:val="18"/>
        </w:rPr>
      </w:pPr>
    </w:p>
    <w:p w14:paraId="3EE438E3"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CPU model: 11th Gen Intel(R) </w:t>
      </w:r>
      <w:proofErr w:type="gramStart"/>
      <w:r w:rsidRPr="007E209F">
        <w:rPr>
          <w:rFonts w:ascii="Arial" w:eastAsia="Times New Roman" w:hAnsi="Arial" w:cs="Arial"/>
          <w:sz w:val="18"/>
          <w:szCs w:val="18"/>
        </w:rPr>
        <w:t>Core(</w:t>
      </w:r>
      <w:proofErr w:type="gramEnd"/>
      <w:r w:rsidRPr="007E209F">
        <w:rPr>
          <w:rFonts w:ascii="Arial" w:eastAsia="Times New Roman" w:hAnsi="Arial" w:cs="Arial"/>
          <w:sz w:val="18"/>
          <w:szCs w:val="18"/>
        </w:rPr>
        <w:t>TM) i9-11900H @ 2.50GHz, instruction set [SSE2|AVX|AVX2|AVX512]</w:t>
      </w:r>
    </w:p>
    <w:p w14:paraId="5467346E"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Thread count: 8 physical cores, 16 logical processors, using up to 16 threads</w:t>
      </w:r>
    </w:p>
    <w:p w14:paraId="1653433E" w14:textId="77777777" w:rsidR="00511477" w:rsidRPr="007E209F" w:rsidRDefault="00511477" w:rsidP="00440A52">
      <w:pPr>
        <w:spacing w:after="0" w:line="240" w:lineRule="auto"/>
        <w:rPr>
          <w:rFonts w:ascii="Arial" w:eastAsia="Times New Roman" w:hAnsi="Arial" w:cs="Arial"/>
          <w:sz w:val="18"/>
          <w:szCs w:val="18"/>
        </w:rPr>
      </w:pPr>
    </w:p>
    <w:p w14:paraId="13476EDA"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Optimize a model with 716 rows, 506 columns and 2906 </w:t>
      </w:r>
      <w:proofErr w:type="spellStart"/>
      <w:r w:rsidRPr="007E209F">
        <w:rPr>
          <w:rFonts w:ascii="Arial" w:eastAsia="Times New Roman" w:hAnsi="Arial" w:cs="Arial"/>
          <w:sz w:val="18"/>
          <w:szCs w:val="18"/>
        </w:rPr>
        <w:t>nonzeros</w:t>
      </w:r>
      <w:proofErr w:type="spellEnd"/>
    </w:p>
    <w:p w14:paraId="3674660E"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Model fingerprint: 0x871aea78</w:t>
      </w:r>
    </w:p>
    <w:p w14:paraId="2A7BFE27"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Variable types: 23 continuous, 483 integer (483 binary)</w:t>
      </w:r>
    </w:p>
    <w:p w14:paraId="71D1FA8D"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Coefficient statistics:</w:t>
      </w:r>
    </w:p>
    <w:p w14:paraId="1F85F201"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Matrix range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1e+00, 1e+04]</w:t>
      </w:r>
    </w:p>
    <w:p w14:paraId="70A1D0B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Objective </w:t>
      </w:r>
      <w:proofErr w:type="gramStart"/>
      <w:r w:rsidRPr="007E209F">
        <w:rPr>
          <w:rFonts w:ascii="Arial" w:eastAsia="Times New Roman" w:hAnsi="Arial" w:cs="Arial"/>
          <w:sz w:val="18"/>
          <w:szCs w:val="18"/>
        </w:rPr>
        <w:t>range  [</w:t>
      </w:r>
      <w:proofErr w:type="gramEnd"/>
      <w:r w:rsidRPr="007E209F">
        <w:rPr>
          <w:rFonts w:ascii="Arial" w:eastAsia="Times New Roman" w:hAnsi="Arial" w:cs="Arial"/>
          <w:sz w:val="18"/>
          <w:szCs w:val="18"/>
        </w:rPr>
        <w:t>1e+00, 1e+00]</w:t>
      </w:r>
    </w:p>
    <w:p w14:paraId="0AD14A8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Bounds range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1e+00, 1e+00]</w:t>
      </w:r>
    </w:p>
    <w:p w14:paraId="1A253107"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RHS range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1e+00, 1e+04]</w:t>
      </w:r>
    </w:p>
    <w:p w14:paraId="1FD6A96B" w14:textId="77777777" w:rsidR="00511477" w:rsidRPr="007E209F" w:rsidRDefault="00511477" w:rsidP="00440A52">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Presolve</w:t>
      </w:r>
      <w:proofErr w:type="spellEnd"/>
      <w:r w:rsidRPr="007E209F">
        <w:rPr>
          <w:rFonts w:ascii="Arial" w:eastAsia="Times New Roman" w:hAnsi="Arial" w:cs="Arial"/>
          <w:sz w:val="18"/>
          <w:szCs w:val="18"/>
        </w:rPr>
        <w:t xml:space="preserve"> removed 470 rows and 352 columns</w:t>
      </w:r>
    </w:p>
    <w:p w14:paraId="092E397A" w14:textId="77777777" w:rsidR="00511477" w:rsidRPr="007E209F" w:rsidRDefault="00511477" w:rsidP="00440A52">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Presolve</w:t>
      </w:r>
      <w:proofErr w:type="spellEnd"/>
      <w:r w:rsidRPr="007E209F">
        <w:rPr>
          <w:rFonts w:ascii="Arial" w:eastAsia="Times New Roman" w:hAnsi="Arial" w:cs="Arial"/>
          <w:sz w:val="18"/>
          <w:szCs w:val="18"/>
        </w:rPr>
        <w:t xml:space="preserve"> time: 0.00s</w:t>
      </w:r>
    </w:p>
    <w:p w14:paraId="4D5FBB5C" w14:textId="77777777" w:rsidR="00511477" w:rsidRPr="007E209F" w:rsidRDefault="00511477" w:rsidP="00440A52">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Presolved</w:t>
      </w:r>
      <w:proofErr w:type="spellEnd"/>
      <w:r w:rsidRPr="007E209F">
        <w:rPr>
          <w:rFonts w:ascii="Arial" w:eastAsia="Times New Roman" w:hAnsi="Arial" w:cs="Arial"/>
          <w:sz w:val="18"/>
          <w:szCs w:val="18"/>
        </w:rPr>
        <w:t xml:space="preserve">: 246 rows, 154 columns, 901 </w:t>
      </w:r>
      <w:proofErr w:type="spellStart"/>
      <w:r w:rsidRPr="007E209F">
        <w:rPr>
          <w:rFonts w:ascii="Arial" w:eastAsia="Times New Roman" w:hAnsi="Arial" w:cs="Arial"/>
          <w:sz w:val="18"/>
          <w:szCs w:val="18"/>
        </w:rPr>
        <w:t>nonzeros</w:t>
      </w:r>
      <w:proofErr w:type="spellEnd"/>
    </w:p>
    <w:p w14:paraId="6CA3A18B"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Variable types: 11 continuous, 143 integer (143 binary)</w:t>
      </w:r>
    </w:p>
    <w:p w14:paraId="5C794BA1" w14:textId="77777777" w:rsidR="00511477" w:rsidRPr="007E209F" w:rsidRDefault="00511477" w:rsidP="00511477">
      <w:pPr>
        <w:spacing w:line="240" w:lineRule="auto"/>
        <w:rPr>
          <w:rFonts w:ascii="Arial" w:eastAsia="Times New Roman" w:hAnsi="Arial" w:cs="Arial"/>
          <w:sz w:val="18"/>
          <w:szCs w:val="18"/>
        </w:rPr>
      </w:pPr>
    </w:p>
    <w:p w14:paraId="34573C53" w14:textId="3BA93B11"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Root relaxation: objective 7.994915e+01, 79 iterations, 0.00 seconds (0.00 work units)</w:t>
      </w:r>
    </w:p>
    <w:p w14:paraId="664BD084" w14:textId="77777777" w:rsidR="00440A52" w:rsidRPr="007E209F" w:rsidRDefault="00440A52" w:rsidP="00440A52">
      <w:pPr>
        <w:spacing w:after="0" w:line="240" w:lineRule="auto"/>
        <w:rPr>
          <w:rFonts w:ascii="Arial" w:eastAsia="Times New Roman" w:hAnsi="Arial" w:cs="Arial"/>
          <w:sz w:val="18"/>
          <w:szCs w:val="18"/>
        </w:rPr>
      </w:pPr>
    </w:p>
    <w:tbl>
      <w:tblPr>
        <w:tblW w:w="6640" w:type="dxa"/>
        <w:tblLook w:val="04A0" w:firstRow="1" w:lastRow="0" w:firstColumn="1" w:lastColumn="0" w:noHBand="0" w:noVBand="1"/>
      </w:tblPr>
      <w:tblGrid>
        <w:gridCol w:w="346"/>
        <w:gridCol w:w="567"/>
        <w:gridCol w:w="777"/>
        <w:gridCol w:w="967"/>
        <w:gridCol w:w="697"/>
        <w:gridCol w:w="617"/>
        <w:gridCol w:w="1057"/>
        <w:gridCol w:w="967"/>
        <w:gridCol w:w="827"/>
        <w:gridCol w:w="797"/>
        <w:gridCol w:w="616"/>
      </w:tblGrid>
      <w:tr w:rsidR="00440A52" w:rsidRPr="007E209F" w14:paraId="1E07E7F5" w14:textId="77777777" w:rsidTr="00440A52">
        <w:trPr>
          <w:trHeight w:val="288"/>
        </w:trPr>
        <w:tc>
          <w:tcPr>
            <w:tcW w:w="200" w:type="dxa"/>
            <w:tcBorders>
              <w:top w:val="nil"/>
              <w:left w:val="nil"/>
              <w:bottom w:val="nil"/>
              <w:right w:val="nil"/>
            </w:tcBorders>
            <w:shd w:val="clear" w:color="auto" w:fill="auto"/>
            <w:noWrap/>
            <w:vAlign w:val="bottom"/>
            <w:hideMark/>
          </w:tcPr>
          <w:p w14:paraId="55520B3B" w14:textId="77777777" w:rsidR="00440A52" w:rsidRPr="007E209F" w:rsidRDefault="00440A52" w:rsidP="00440A52">
            <w:pPr>
              <w:spacing w:after="0" w:line="240" w:lineRule="auto"/>
              <w:rPr>
                <w:rFonts w:ascii="Arial" w:eastAsia="Times New Roman" w:hAnsi="Arial" w:cs="Arial"/>
                <w:sz w:val="24"/>
                <w:szCs w:val="24"/>
              </w:rPr>
            </w:pPr>
          </w:p>
        </w:tc>
        <w:tc>
          <w:tcPr>
            <w:tcW w:w="1040" w:type="dxa"/>
            <w:gridSpan w:val="2"/>
            <w:tcBorders>
              <w:top w:val="nil"/>
              <w:left w:val="nil"/>
              <w:bottom w:val="nil"/>
              <w:right w:val="nil"/>
            </w:tcBorders>
            <w:shd w:val="clear" w:color="auto" w:fill="auto"/>
            <w:noWrap/>
            <w:vAlign w:val="bottom"/>
            <w:hideMark/>
          </w:tcPr>
          <w:p w14:paraId="4785B07F"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Nodes</w:t>
            </w:r>
          </w:p>
        </w:tc>
        <w:tc>
          <w:tcPr>
            <w:tcW w:w="1860" w:type="dxa"/>
            <w:gridSpan w:val="3"/>
            <w:tcBorders>
              <w:top w:val="nil"/>
              <w:left w:val="nil"/>
              <w:bottom w:val="nil"/>
              <w:right w:val="nil"/>
            </w:tcBorders>
            <w:shd w:val="clear" w:color="auto" w:fill="auto"/>
            <w:noWrap/>
            <w:vAlign w:val="bottom"/>
            <w:hideMark/>
          </w:tcPr>
          <w:p w14:paraId="6ED0DEB6"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Current Node</w:t>
            </w:r>
          </w:p>
        </w:tc>
        <w:tc>
          <w:tcPr>
            <w:tcW w:w="2440" w:type="dxa"/>
            <w:gridSpan w:val="3"/>
            <w:tcBorders>
              <w:top w:val="nil"/>
              <w:left w:val="nil"/>
              <w:bottom w:val="nil"/>
              <w:right w:val="nil"/>
            </w:tcBorders>
            <w:shd w:val="clear" w:color="auto" w:fill="auto"/>
            <w:noWrap/>
            <w:vAlign w:val="bottom"/>
            <w:hideMark/>
          </w:tcPr>
          <w:p w14:paraId="5DFCDF81"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Objective Bounds</w:t>
            </w:r>
          </w:p>
        </w:tc>
        <w:tc>
          <w:tcPr>
            <w:tcW w:w="1100" w:type="dxa"/>
            <w:gridSpan w:val="2"/>
            <w:tcBorders>
              <w:top w:val="nil"/>
              <w:left w:val="nil"/>
              <w:bottom w:val="nil"/>
              <w:right w:val="nil"/>
            </w:tcBorders>
            <w:shd w:val="clear" w:color="auto" w:fill="auto"/>
            <w:noWrap/>
            <w:vAlign w:val="bottom"/>
            <w:hideMark/>
          </w:tcPr>
          <w:p w14:paraId="49174D93"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Work</w:t>
            </w:r>
          </w:p>
        </w:tc>
      </w:tr>
      <w:tr w:rsidR="00440A52" w:rsidRPr="007E209F" w14:paraId="17C63D7B" w14:textId="77777777" w:rsidTr="00440A52">
        <w:trPr>
          <w:trHeight w:val="288"/>
        </w:trPr>
        <w:tc>
          <w:tcPr>
            <w:tcW w:w="200" w:type="dxa"/>
            <w:tcBorders>
              <w:top w:val="nil"/>
              <w:left w:val="nil"/>
              <w:bottom w:val="nil"/>
              <w:right w:val="nil"/>
            </w:tcBorders>
            <w:shd w:val="clear" w:color="auto" w:fill="auto"/>
            <w:noWrap/>
            <w:vAlign w:val="bottom"/>
            <w:hideMark/>
          </w:tcPr>
          <w:p w14:paraId="305A5688" w14:textId="77777777" w:rsidR="00440A52" w:rsidRPr="007E209F" w:rsidRDefault="00440A52" w:rsidP="00440A52">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center"/>
            <w:hideMark/>
          </w:tcPr>
          <w:p w14:paraId="14B65F8C" w14:textId="77777777" w:rsidR="00440A52" w:rsidRPr="007E209F" w:rsidRDefault="00440A52" w:rsidP="00440A52">
            <w:pPr>
              <w:spacing w:after="0" w:line="24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Expl</w:t>
            </w:r>
            <w:proofErr w:type="spellEnd"/>
          </w:p>
        </w:tc>
        <w:tc>
          <w:tcPr>
            <w:tcW w:w="632" w:type="dxa"/>
            <w:tcBorders>
              <w:top w:val="nil"/>
              <w:left w:val="nil"/>
              <w:bottom w:val="nil"/>
              <w:right w:val="nil"/>
            </w:tcBorders>
            <w:shd w:val="clear" w:color="auto" w:fill="auto"/>
            <w:noWrap/>
            <w:vAlign w:val="bottom"/>
            <w:hideMark/>
          </w:tcPr>
          <w:p w14:paraId="337C43EB" w14:textId="77777777" w:rsidR="00440A52" w:rsidRPr="007E209F" w:rsidRDefault="00440A52" w:rsidP="00440A52">
            <w:pPr>
              <w:spacing w:after="0" w:line="24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Unexpl</w:t>
            </w:r>
            <w:proofErr w:type="spellEnd"/>
          </w:p>
        </w:tc>
        <w:tc>
          <w:tcPr>
            <w:tcW w:w="843" w:type="dxa"/>
            <w:tcBorders>
              <w:top w:val="nil"/>
              <w:left w:val="nil"/>
              <w:bottom w:val="nil"/>
              <w:right w:val="nil"/>
            </w:tcBorders>
            <w:shd w:val="clear" w:color="auto" w:fill="auto"/>
            <w:noWrap/>
            <w:vAlign w:val="bottom"/>
            <w:hideMark/>
          </w:tcPr>
          <w:p w14:paraId="414661D7"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Obj</w:t>
            </w:r>
          </w:p>
        </w:tc>
        <w:tc>
          <w:tcPr>
            <w:tcW w:w="552" w:type="dxa"/>
            <w:tcBorders>
              <w:top w:val="nil"/>
              <w:left w:val="nil"/>
              <w:bottom w:val="nil"/>
              <w:right w:val="nil"/>
            </w:tcBorders>
            <w:shd w:val="clear" w:color="auto" w:fill="auto"/>
            <w:noWrap/>
            <w:vAlign w:val="bottom"/>
            <w:hideMark/>
          </w:tcPr>
          <w:p w14:paraId="44245C48"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Depth</w:t>
            </w:r>
          </w:p>
        </w:tc>
        <w:tc>
          <w:tcPr>
            <w:tcW w:w="465" w:type="dxa"/>
            <w:tcBorders>
              <w:top w:val="nil"/>
              <w:left w:val="nil"/>
              <w:bottom w:val="nil"/>
              <w:right w:val="nil"/>
            </w:tcBorders>
            <w:shd w:val="clear" w:color="auto" w:fill="auto"/>
            <w:noWrap/>
            <w:vAlign w:val="bottom"/>
            <w:hideMark/>
          </w:tcPr>
          <w:p w14:paraId="41F51491" w14:textId="77777777" w:rsidR="00440A52" w:rsidRPr="007E209F" w:rsidRDefault="00440A52" w:rsidP="00440A52">
            <w:pPr>
              <w:spacing w:after="0" w:line="24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IntInf</w:t>
            </w:r>
            <w:proofErr w:type="spellEnd"/>
          </w:p>
        </w:tc>
        <w:tc>
          <w:tcPr>
            <w:tcW w:w="927" w:type="dxa"/>
            <w:tcBorders>
              <w:top w:val="nil"/>
              <w:left w:val="nil"/>
              <w:bottom w:val="nil"/>
              <w:right w:val="nil"/>
            </w:tcBorders>
            <w:shd w:val="clear" w:color="auto" w:fill="auto"/>
            <w:noWrap/>
            <w:vAlign w:val="bottom"/>
            <w:hideMark/>
          </w:tcPr>
          <w:p w14:paraId="7222D36B"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Incumbent</w:t>
            </w:r>
          </w:p>
        </w:tc>
        <w:tc>
          <w:tcPr>
            <w:tcW w:w="831" w:type="dxa"/>
            <w:tcBorders>
              <w:top w:val="nil"/>
              <w:left w:val="nil"/>
              <w:bottom w:val="nil"/>
              <w:right w:val="nil"/>
            </w:tcBorders>
            <w:shd w:val="clear" w:color="auto" w:fill="auto"/>
            <w:noWrap/>
            <w:vAlign w:val="bottom"/>
            <w:hideMark/>
          </w:tcPr>
          <w:p w14:paraId="3D159A6B" w14:textId="77777777" w:rsidR="00440A52" w:rsidRPr="007E209F" w:rsidRDefault="00440A52" w:rsidP="00440A52">
            <w:pPr>
              <w:spacing w:after="0" w:line="24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BestBd</w:t>
            </w:r>
            <w:proofErr w:type="spellEnd"/>
          </w:p>
        </w:tc>
        <w:tc>
          <w:tcPr>
            <w:tcW w:w="682" w:type="dxa"/>
            <w:tcBorders>
              <w:top w:val="nil"/>
              <w:left w:val="nil"/>
              <w:bottom w:val="nil"/>
              <w:right w:val="nil"/>
            </w:tcBorders>
            <w:shd w:val="clear" w:color="auto" w:fill="auto"/>
            <w:noWrap/>
            <w:vAlign w:val="bottom"/>
            <w:hideMark/>
          </w:tcPr>
          <w:p w14:paraId="00D1E01A"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Gap</w:t>
            </w:r>
          </w:p>
        </w:tc>
        <w:tc>
          <w:tcPr>
            <w:tcW w:w="646" w:type="dxa"/>
            <w:tcBorders>
              <w:top w:val="nil"/>
              <w:left w:val="nil"/>
              <w:bottom w:val="nil"/>
              <w:right w:val="nil"/>
            </w:tcBorders>
            <w:shd w:val="clear" w:color="auto" w:fill="auto"/>
            <w:noWrap/>
            <w:vAlign w:val="bottom"/>
            <w:hideMark/>
          </w:tcPr>
          <w:p w14:paraId="0E8F0823"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It/Node</w:t>
            </w:r>
          </w:p>
        </w:tc>
        <w:tc>
          <w:tcPr>
            <w:tcW w:w="454" w:type="dxa"/>
            <w:tcBorders>
              <w:top w:val="nil"/>
              <w:left w:val="nil"/>
              <w:bottom w:val="nil"/>
              <w:right w:val="nil"/>
            </w:tcBorders>
            <w:shd w:val="clear" w:color="auto" w:fill="auto"/>
            <w:noWrap/>
            <w:vAlign w:val="bottom"/>
            <w:hideMark/>
          </w:tcPr>
          <w:p w14:paraId="2037CD28"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Time</w:t>
            </w:r>
          </w:p>
        </w:tc>
      </w:tr>
      <w:tr w:rsidR="00440A52" w:rsidRPr="007E209F" w14:paraId="37F99800" w14:textId="77777777" w:rsidTr="00440A52">
        <w:trPr>
          <w:trHeight w:val="288"/>
        </w:trPr>
        <w:tc>
          <w:tcPr>
            <w:tcW w:w="200" w:type="dxa"/>
            <w:tcBorders>
              <w:top w:val="nil"/>
              <w:left w:val="nil"/>
              <w:bottom w:val="nil"/>
              <w:right w:val="nil"/>
            </w:tcBorders>
            <w:shd w:val="clear" w:color="auto" w:fill="auto"/>
            <w:noWrap/>
            <w:vAlign w:val="bottom"/>
            <w:hideMark/>
          </w:tcPr>
          <w:p w14:paraId="2B314D85" w14:textId="77777777" w:rsidR="00440A52" w:rsidRPr="007E209F" w:rsidRDefault="00440A52" w:rsidP="00440A52">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1D77C17F"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1646DCA0"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378A99CA"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79.94915</w:t>
            </w:r>
          </w:p>
        </w:tc>
        <w:tc>
          <w:tcPr>
            <w:tcW w:w="552" w:type="dxa"/>
            <w:tcBorders>
              <w:top w:val="nil"/>
              <w:left w:val="nil"/>
              <w:bottom w:val="nil"/>
              <w:right w:val="nil"/>
            </w:tcBorders>
            <w:shd w:val="clear" w:color="auto" w:fill="auto"/>
            <w:noWrap/>
            <w:vAlign w:val="bottom"/>
            <w:hideMark/>
          </w:tcPr>
          <w:p w14:paraId="5B3AAA4B"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5" w:type="dxa"/>
            <w:tcBorders>
              <w:top w:val="nil"/>
              <w:left w:val="nil"/>
              <w:bottom w:val="nil"/>
              <w:right w:val="nil"/>
            </w:tcBorders>
            <w:shd w:val="clear" w:color="auto" w:fill="auto"/>
            <w:noWrap/>
            <w:vAlign w:val="bottom"/>
            <w:hideMark/>
          </w:tcPr>
          <w:p w14:paraId="74A3E18D"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13</w:t>
            </w:r>
          </w:p>
        </w:tc>
        <w:tc>
          <w:tcPr>
            <w:tcW w:w="927" w:type="dxa"/>
            <w:tcBorders>
              <w:top w:val="nil"/>
              <w:left w:val="nil"/>
              <w:bottom w:val="nil"/>
              <w:right w:val="nil"/>
            </w:tcBorders>
            <w:shd w:val="clear" w:color="auto" w:fill="auto"/>
            <w:noWrap/>
            <w:vAlign w:val="bottom"/>
            <w:hideMark/>
          </w:tcPr>
          <w:p w14:paraId="4E10C40D"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831" w:type="dxa"/>
            <w:tcBorders>
              <w:top w:val="nil"/>
              <w:left w:val="nil"/>
              <w:bottom w:val="nil"/>
              <w:right w:val="nil"/>
            </w:tcBorders>
            <w:shd w:val="clear" w:color="auto" w:fill="auto"/>
            <w:noWrap/>
            <w:vAlign w:val="bottom"/>
            <w:hideMark/>
          </w:tcPr>
          <w:p w14:paraId="743DFADD"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79.94915</w:t>
            </w:r>
          </w:p>
        </w:tc>
        <w:tc>
          <w:tcPr>
            <w:tcW w:w="682" w:type="dxa"/>
            <w:tcBorders>
              <w:top w:val="nil"/>
              <w:left w:val="nil"/>
              <w:bottom w:val="nil"/>
              <w:right w:val="nil"/>
            </w:tcBorders>
            <w:shd w:val="clear" w:color="auto" w:fill="auto"/>
            <w:noWrap/>
            <w:vAlign w:val="bottom"/>
            <w:hideMark/>
          </w:tcPr>
          <w:p w14:paraId="08CDEFD1"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46" w:type="dxa"/>
            <w:tcBorders>
              <w:top w:val="nil"/>
              <w:left w:val="nil"/>
              <w:bottom w:val="nil"/>
              <w:right w:val="nil"/>
            </w:tcBorders>
            <w:shd w:val="clear" w:color="auto" w:fill="auto"/>
            <w:noWrap/>
            <w:vAlign w:val="bottom"/>
            <w:hideMark/>
          </w:tcPr>
          <w:p w14:paraId="5F75DE65"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47E1AEBE"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440A52" w:rsidRPr="007E209F" w14:paraId="68E2EEDB" w14:textId="77777777" w:rsidTr="00440A52">
        <w:trPr>
          <w:trHeight w:val="288"/>
        </w:trPr>
        <w:tc>
          <w:tcPr>
            <w:tcW w:w="200" w:type="dxa"/>
            <w:tcBorders>
              <w:top w:val="nil"/>
              <w:left w:val="nil"/>
              <w:bottom w:val="nil"/>
              <w:right w:val="nil"/>
            </w:tcBorders>
            <w:shd w:val="clear" w:color="auto" w:fill="auto"/>
            <w:noWrap/>
            <w:vAlign w:val="bottom"/>
            <w:hideMark/>
          </w:tcPr>
          <w:p w14:paraId="7D48FDD4"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408" w:type="dxa"/>
            <w:tcBorders>
              <w:top w:val="nil"/>
              <w:left w:val="nil"/>
              <w:bottom w:val="nil"/>
              <w:right w:val="nil"/>
            </w:tcBorders>
            <w:shd w:val="clear" w:color="auto" w:fill="auto"/>
            <w:noWrap/>
            <w:vAlign w:val="bottom"/>
            <w:hideMark/>
          </w:tcPr>
          <w:p w14:paraId="743EB94E"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2557D8F4"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362AC69B"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552" w:type="dxa"/>
            <w:tcBorders>
              <w:top w:val="nil"/>
              <w:left w:val="nil"/>
              <w:bottom w:val="nil"/>
              <w:right w:val="nil"/>
            </w:tcBorders>
            <w:shd w:val="clear" w:color="auto" w:fill="auto"/>
            <w:noWrap/>
            <w:vAlign w:val="bottom"/>
            <w:hideMark/>
          </w:tcPr>
          <w:p w14:paraId="22120A78"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65" w:type="dxa"/>
            <w:tcBorders>
              <w:top w:val="nil"/>
              <w:left w:val="nil"/>
              <w:bottom w:val="nil"/>
              <w:right w:val="nil"/>
            </w:tcBorders>
            <w:shd w:val="clear" w:color="auto" w:fill="auto"/>
            <w:noWrap/>
            <w:vAlign w:val="bottom"/>
            <w:hideMark/>
          </w:tcPr>
          <w:p w14:paraId="29284F20"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927" w:type="dxa"/>
            <w:tcBorders>
              <w:top w:val="nil"/>
              <w:left w:val="nil"/>
              <w:bottom w:val="nil"/>
              <w:right w:val="nil"/>
            </w:tcBorders>
            <w:shd w:val="clear" w:color="auto" w:fill="auto"/>
            <w:noWrap/>
            <w:vAlign w:val="bottom"/>
            <w:hideMark/>
          </w:tcPr>
          <w:p w14:paraId="0A703494"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107</w:t>
            </w:r>
          </w:p>
        </w:tc>
        <w:tc>
          <w:tcPr>
            <w:tcW w:w="831" w:type="dxa"/>
            <w:tcBorders>
              <w:top w:val="nil"/>
              <w:left w:val="nil"/>
              <w:bottom w:val="nil"/>
              <w:right w:val="nil"/>
            </w:tcBorders>
            <w:shd w:val="clear" w:color="auto" w:fill="auto"/>
            <w:noWrap/>
            <w:vAlign w:val="bottom"/>
            <w:hideMark/>
          </w:tcPr>
          <w:p w14:paraId="0D9DBCDA"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79.94915</w:t>
            </w:r>
          </w:p>
        </w:tc>
        <w:tc>
          <w:tcPr>
            <w:tcW w:w="682" w:type="dxa"/>
            <w:tcBorders>
              <w:top w:val="nil"/>
              <w:left w:val="nil"/>
              <w:bottom w:val="nil"/>
              <w:right w:val="nil"/>
            </w:tcBorders>
            <w:shd w:val="clear" w:color="auto" w:fill="auto"/>
            <w:noWrap/>
            <w:vAlign w:val="bottom"/>
            <w:hideMark/>
          </w:tcPr>
          <w:p w14:paraId="7762BBAD"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25.30%</w:t>
            </w:r>
          </w:p>
        </w:tc>
        <w:tc>
          <w:tcPr>
            <w:tcW w:w="646" w:type="dxa"/>
            <w:tcBorders>
              <w:top w:val="nil"/>
              <w:left w:val="nil"/>
              <w:bottom w:val="nil"/>
              <w:right w:val="nil"/>
            </w:tcBorders>
            <w:shd w:val="clear" w:color="auto" w:fill="auto"/>
            <w:noWrap/>
            <w:vAlign w:val="bottom"/>
            <w:hideMark/>
          </w:tcPr>
          <w:p w14:paraId="21C6DCCD"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65116F2D"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440A52" w:rsidRPr="007E209F" w14:paraId="6D53EF0D" w14:textId="77777777" w:rsidTr="00440A52">
        <w:trPr>
          <w:trHeight w:val="288"/>
        </w:trPr>
        <w:tc>
          <w:tcPr>
            <w:tcW w:w="200" w:type="dxa"/>
            <w:tcBorders>
              <w:top w:val="nil"/>
              <w:left w:val="nil"/>
              <w:bottom w:val="nil"/>
              <w:right w:val="nil"/>
            </w:tcBorders>
            <w:shd w:val="clear" w:color="auto" w:fill="auto"/>
            <w:noWrap/>
            <w:vAlign w:val="bottom"/>
            <w:hideMark/>
          </w:tcPr>
          <w:p w14:paraId="64F23BC5"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408" w:type="dxa"/>
            <w:tcBorders>
              <w:top w:val="nil"/>
              <w:left w:val="nil"/>
              <w:bottom w:val="nil"/>
              <w:right w:val="nil"/>
            </w:tcBorders>
            <w:shd w:val="clear" w:color="auto" w:fill="auto"/>
            <w:noWrap/>
            <w:vAlign w:val="bottom"/>
            <w:hideMark/>
          </w:tcPr>
          <w:p w14:paraId="3BEBEA34"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6484AD79"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50FFD9F7"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552" w:type="dxa"/>
            <w:tcBorders>
              <w:top w:val="nil"/>
              <w:left w:val="nil"/>
              <w:bottom w:val="nil"/>
              <w:right w:val="nil"/>
            </w:tcBorders>
            <w:shd w:val="clear" w:color="auto" w:fill="auto"/>
            <w:noWrap/>
            <w:vAlign w:val="bottom"/>
            <w:hideMark/>
          </w:tcPr>
          <w:p w14:paraId="0259BEDD"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65" w:type="dxa"/>
            <w:tcBorders>
              <w:top w:val="nil"/>
              <w:left w:val="nil"/>
              <w:bottom w:val="nil"/>
              <w:right w:val="nil"/>
            </w:tcBorders>
            <w:shd w:val="clear" w:color="auto" w:fill="auto"/>
            <w:noWrap/>
            <w:vAlign w:val="bottom"/>
            <w:hideMark/>
          </w:tcPr>
          <w:p w14:paraId="47FBC780"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927" w:type="dxa"/>
            <w:tcBorders>
              <w:top w:val="nil"/>
              <w:left w:val="nil"/>
              <w:bottom w:val="nil"/>
              <w:right w:val="nil"/>
            </w:tcBorders>
            <w:shd w:val="clear" w:color="auto" w:fill="auto"/>
            <w:noWrap/>
            <w:vAlign w:val="bottom"/>
            <w:hideMark/>
          </w:tcPr>
          <w:p w14:paraId="21216194"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95</w:t>
            </w:r>
          </w:p>
        </w:tc>
        <w:tc>
          <w:tcPr>
            <w:tcW w:w="831" w:type="dxa"/>
            <w:tcBorders>
              <w:top w:val="nil"/>
              <w:left w:val="nil"/>
              <w:bottom w:val="nil"/>
              <w:right w:val="nil"/>
            </w:tcBorders>
            <w:shd w:val="clear" w:color="auto" w:fill="auto"/>
            <w:noWrap/>
            <w:vAlign w:val="bottom"/>
            <w:hideMark/>
          </w:tcPr>
          <w:p w14:paraId="18A940B6"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79.94915</w:t>
            </w:r>
          </w:p>
        </w:tc>
        <w:tc>
          <w:tcPr>
            <w:tcW w:w="682" w:type="dxa"/>
            <w:tcBorders>
              <w:top w:val="nil"/>
              <w:left w:val="nil"/>
              <w:bottom w:val="nil"/>
              <w:right w:val="nil"/>
            </w:tcBorders>
            <w:shd w:val="clear" w:color="auto" w:fill="auto"/>
            <w:noWrap/>
            <w:vAlign w:val="bottom"/>
            <w:hideMark/>
          </w:tcPr>
          <w:p w14:paraId="302446B5"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15.80%</w:t>
            </w:r>
          </w:p>
        </w:tc>
        <w:tc>
          <w:tcPr>
            <w:tcW w:w="646" w:type="dxa"/>
            <w:tcBorders>
              <w:top w:val="nil"/>
              <w:left w:val="nil"/>
              <w:bottom w:val="nil"/>
              <w:right w:val="nil"/>
            </w:tcBorders>
            <w:shd w:val="clear" w:color="auto" w:fill="auto"/>
            <w:noWrap/>
            <w:vAlign w:val="bottom"/>
            <w:hideMark/>
          </w:tcPr>
          <w:p w14:paraId="7AB95741"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33556016"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440A52" w:rsidRPr="007E209F" w14:paraId="66078B50" w14:textId="77777777" w:rsidTr="00440A52">
        <w:trPr>
          <w:trHeight w:val="288"/>
        </w:trPr>
        <w:tc>
          <w:tcPr>
            <w:tcW w:w="200" w:type="dxa"/>
            <w:tcBorders>
              <w:top w:val="nil"/>
              <w:left w:val="nil"/>
              <w:bottom w:val="nil"/>
              <w:right w:val="nil"/>
            </w:tcBorders>
            <w:shd w:val="clear" w:color="auto" w:fill="auto"/>
            <w:noWrap/>
            <w:vAlign w:val="bottom"/>
            <w:hideMark/>
          </w:tcPr>
          <w:p w14:paraId="4806B55E"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408" w:type="dxa"/>
            <w:tcBorders>
              <w:top w:val="nil"/>
              <w:left w:val="nil"/>
              <w:bottom w:val="nil"/>
              <w:right w:val="nil"/>
            </w:tcBorders>
            <w:shd w:val="clear" w:color="auto" w:fill="auto"/>
            <w:noWrap/>
            <w:vAlign w:val="bottom"/>
            <w:hideMark/>
          </w:tcPr>
          <w:p w14:paraId="4468A380"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7D5542DB"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843" w:type="dxa"/>
            <w:tcBorders>
              <w:top w:val="nil"/>
              <w:left w:val="nil"/>
              <w:bottom w:val="nil"/>
              <w:right w:val="nil"/>
            </w:tcBorders>
            <w:shd w:val="clear" w:color="auto" w:fill="auto"/>
            <w:noWrap/>
            <w:vAlign w:val="bottom"/>
            <w:hideMark/>
          </w:tcPr>
          <w:p w14:paraId="4AF2D833"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552" w:type="dxa"/>
            <w:tcBorders>
              <w:top w:val="nil"/>
              <w:left w:val="nil"/>
              <w:bottom w:val="nil"/>
              <w:right w:val="nil"/>
            </w:tcBorders>
            <w:shd w:val="clear" w:color="auto" w:fill="auto"/>
            <w:noWrap/>
            <w:vAlign w:val="bottom"/>
            <w:hideMark/>
          </w:tcPr>
          <w:p w14:paraId="615CF41E"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65" w:type="dxa"/>
            <w:tcBorders>
              <w:top w:val="nil"/>
              <w:left w:val="nil"/>
              <w:bottom w:val="nil"/>
              <w:right w:val="nil"/>
            </w:tcBorders>
            <w:shd w:val="clear" w:color="auto" w:fill="auto"/>
            <w:noWrap/>
            <w:vAlign w:val="bottom"/>
            <w:hideMark/>
          </w:tcPr>
          <w:p w14:paraId="460E09B3"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927" w:type="dxa"/>
            <w:tcBorders>
              <w:top w:val="nil"/>
              <w:left w:val="nil"/>
              <w:bottom w:val="nil"/>
              <w:right w:val="nil"/>
            </w:tcBorders>
            <w:shd w:val="clear" w:color="auto" w:fill="auto"/>
            <w:noWrap/>
            <w:vAlign w:val="bottom"/>
            <w:hideMark/>
          </w:tcPr>
          <w:p w14:paraId="2396F9F6"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831" w:type="dxa"/>
            <w:tcBorders>
              <w:top w:val="nil"/>
              <w:left w:val="nil"/>
              <w:bottom w:val="nil"/>
              <w:right w:val="nil"/>
            </w:tcBorders>
            <w:shd w:val="clear" w:color="auto" w:fill="auto"/>
            <w:noWrap/>
            <w:vAlign w:val="bottom"/>
            <w:hideMark/>
          </w:tcPr>
          <w:p w14:paraId="7200155A"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79.94915</w:t>
            </w:r>
          </w:p>
        </w:tc>
        <w:tc>
          <w:tcPr>
            <w:tcW w:w="682" w:type="dxa"/>
            <w:tcBorders>
              <w:top w:val="nil"/>
              <w:left w:val="nil"/>
              <w:bottom w:val="nil"/>
              <w:right w:val="nil"/>
            </w:tcBorders>
            <w:shd w:val="clear" w:color="auto" w:fill="auto"/>
            <w:noWrap/>
            <w:vAlign w:val="bottom"/>
            <w:hideMark/>
          </w:tcPr>
          <w:p w14:paraId="08400660"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12.10%</w:t>
            </w:r>
          </w:p>
        </w:tc>
        <w:tc>
          <w:tcPr>
            <w:tcW w:w="646" w:type="dxa"/>
            <w:tcBorders>
              <w:top w:val="nil"/>
              <w:left w:val="nil"/>
              <w:bottom w:val="nil"/>
              <w:right w:val="nil"/>
            </w:tcBorders>
            <w:shd w:val="clear" w:color="auto" w:fill="auto"/>
            <w:noWrap/>
            <w:vAlign w:val="bottom"/>
            <w:hideMark/>
          </w:tcPr>
          <w:p w14:paraId="1B413AEA"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307DD2AA"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bl>
    <w:p w14:paraId="5856CC31" w14:textId="77777777" w:rsidR="00440A52" w:rsidRPr="007E209F" w:rsidRDefault="00440A52" w:rsidP="00440A52">
      <w:pPr>
        <w:spacing w:after="0" w:line="240" w:lineRule="auto"/>
        <w:rPr>
          <w:rFonts w:ascii="Arial" w:eastAsia="Times New Roman" w:hAnsi="Arial" w:cs="Arial"/>
          <w:sz w:val="18"/>
          <w:szCs w:val="18"/>
        </w:rPr>
      </w:pPr>
    </w:p>
    <w:p w14:paraId="5906C2BD" w14:textId="15221A4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Cutting planes:</w:t>
      </w:r>
    </w:p>
    <w:p w14:paraId="7369A48C"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Learned: 1</w:t>
      </w:r>
    </w:p>
    <w:p w14:paraId="36DA918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w:t>
      </w:r>
      <w:proofErr w:type="spellStart"/>
      <w:r w:rsidRPr="007E209F">
        <w:rPr>
          <w:rFonts w:ascii="Arial" w:eastAsia="Times New Roman" w:hAnsi="Arial" w:cs="Arial"/>
          <w:sz w:val="18"/>
          <w:szCs w:val="18"/>
        </w:rPr>
        <w:t>Gomory</w:t>
      </w:r>
      <w:proofErr w:type="spellEnd"/>
      <w:r w:rsidRPr="007E209F">
        <w:rPr>
          <w:rFonts w:ascii="Arial" w:eastAsia="Times New Roman" w:hAnsi="Arial" w:cs="Arial"/>
          <w:sz w:val="18"/>
          <w:szCs w:val="18"/>
        </w:rPr>
        <w:t>: 1</w:t>
      </w:r>
    </w:p>
    <w:p w14:paraId="7A0E0637"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Implied bound: 3</w:t>
      </w:r>
    </w:p>
    <w:p w14:paraId="071156D5"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RLT: 2</w:t>
      </w:r>
    </w:p>
    <w:p w14:paraId="3F3CDDC1" w14:textId="77777777" w:rsidR="00511477" w:rsidRPr="007E209F" w:rsidRDefault="00511477" w:rsidP="00440A52">
      <w:pPr>
        <w:spacing w:after="0" w:line="240" w:lineRule="auto"/>
        <w:rPr>
          <w:rFonts w:ascii="Arial" w:eastAsia="Times New Roman" w:hAnsi="Arial" w:cs="Arial"/>
          <w:sz w:val="18"/>
          <w:szCs w:val="18"/>
        </w:rPr>
      </w:pPr>
    </w:p>
    <w:p w14:paraId="1D140DAE"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Explored 1 nodes (198 simplex iterations) in 0.03 seconds (0.01 work units)</w:t>
      </w:r>
    </w:p>
    <w:p w14:paraId="255D9A83"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Thread count was 16 (of 16 available processors)</w:t>
      </w:r>
    </w:p>
    <w:p w14:paraId="12FD6650" w14:textId="77777777" w:rsidR="00511477" w:rsidRPr="007E209F" w:rsidRDefault="00511477" w:rsidP="00440A52">
      <w:pPr>
        <w:spacing w:after="0" w:line="240" w:lineRule="auto"/>
        <w:rPr>
          <w:rFonts w:ascii="Arial" w:eastAsia="Times New Roman" w:hAnsi="Arial" w:cs="Arial"/>
          <w:sz w:val="18"/>
          <w:szCs w:val="18"/>
        </w:rPr>
      </w:pPr>
    </w:p>
    <w:p w14:paraId="1E4AD2EC"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Solution count 3: 91 95 107 </w:t>
      </w:r>
    </w:p>
    <w:p w14:paraId="378A62A1" w14:textId="77777777" w:rsidR="00511477" w:rsidRPr="007E209F" w:rsidRDefault="00511477" w:rsidP="00440A52">
      <w:pPr>
        <w:spacing w:after="0" w:line="240" w:lineRule="auto"/>
        <w:rPr>
          <w:rFonts w:ascii="Arial" w:eastAsia="Times New Roman" w:hAnsi="Arial" w:cs="Arial"/>
          <w:sz w:val="18"/>
          <w:szCs w:val="18"/>
        </w:rPr>
      </w:pPr>
    </w:p>
    <w:p w14:paraId="52F68B7C"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Optimal solution found (tolerance 1.00e-02)</w:t>
      </w:r>
    </w:p>
    <w:p w14:paraId="5751FB72"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Best objective 9.100000000000e+01, best bound 9.100000000000e+01, gap 0.0000%</w:t>
      </w:r>
    </w:p>
    <w:p w14:paraId="7F2837BA"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lastRenderedPageBreak/>
        <w:t>******************************** First Stage ******************************</w:t>
      </w:r>
    </w:p>
    <w:p w14:paraId="44EEC950"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The model is Feasible</w:t>
      </w:r>
    </w:p>
    <w:p w14:paraId="17ADEDE3" w14:textId="77777777" w:rsidR="00511477" w:rsidRPr="007E209F" w:rsidRDefault="00511477" w:rsidP="00440A52">
      <w:pPr>
        <w:spacing w:after="0" w:line="240" w:lineRule="auto"/>
        <w:rPr>
          <w:rFonts w:ascii="Arial" w:eastAsia="Times New Roman" w:hAnsi="Arial" w:cs="Arial"/>
          <w:sz w:val="18"/>
          <w:szCs w:val="18"/>
        </w:rPr>
      </w:pPr>
    </w:p>
    <w:p w14:paraId="068BDF8E"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w:t>
      </w:r>
      <w:proofErr w:type="spellStart"/>
      <w:r w:rsidRPr="007E209F">
        <w:rPr>
          <w:rFonts w:ascii="Arial" w:eastAsia="Times New Roman" w:hAnsi="Arial" w:cs="Arial"/>
          <w:sz w:val="18"/>
          <w:szCs w:val="18"/>
        </w:rPr>
        <w:t>ObjVal</w:t>
      </w:r>
      <w:proofErr w:type="spellEnd"/>
      <w:r w:rsidRPr="007E209F">
        <w:rPr>
          <w:rFonts w:ascii="Arial" w:eastAsia="Times New Roman" w:hAnsi="Arial" w:cs="Arial"/>
          <w:sz w:val="18"/>
          <w:szCs w:val="18"/>
        </w:rPr>
        <w:t>: 91.0, Lower Bound: 91.0, Gap: 0.0, Runtime: 0.03099989891052246</w:t>
      </w:r>
    </w:p>
    <w:p w14:paraId="3F0C0601"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Set parameter </w:t>
      </w:r>
      <w:proofErr w:type="spellStart"/>
      <w:r w:rsidRPr="007E209F">
        <w:rPr>
          <w:rFonts w:ascii="Arial" w:eastAsia="Times New Roman" w:hAnsi="Arial" w:cs="Arial"/>
          <w:sz w:val="18"/>
          <w:szCs w:val="18"/>
        </w:rPr>
        <w:t>MIPGap</w:t>
      </w:r>
      <w:proofErr w:type="spellEnd"/>
      <w:r w:rsidRPr="007E209F">
        <w:rPr>
          <w:rFonts w:ascii="Arial" w:eastAsia="Times New Roman" w:hAnsi="Arial" w:cs="Arial"/>
          <w:sz w:val="18"/>
          <w:szCs w:val="18"/>
        </w:rPr>
        <w:t xml:space="preserve"> to value 0.01</w:t>
      </w:r>
    </w:p>
    <w:p w14:paraId="4B4F2FC7"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Set parameter </w:t>
      </w:r>
      <w:proofErr w:type="spellStart"/>
      <w:r w:rsidRPr="007E209F">
        <w:rPr>
          <w:rFonts w:ascii="Arial" w:eastAsia="Times New Roman" w:hAnsi="Arial" w:cs="Arial"/>
          <w:sz w:val="18"/>
          <w:szCs w:val="18"/>
        </w:rPr>
        <w:t>TimeLimit</w:t>
      </w:r>
      <w:proofErr w:type="spellEnd"/>
      <w:r w:rsidRPr="007E209F">
        <w:rPr>
          <w:rFonts w:ascii="Arial" w:eastAsia="Times New Roman" w:hAnsi="Arial" w:cs="Arial"/>
          <w:sz w:val="18"/>
          <w:szCs w:val="18"/>
        </w:rPr>
        <w:t xml:space="preserve"> to value 5400</w:t>
      </w:r>
    </w:p>
    <w:p w14:paraId="37E8AFD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Set parameter </w:t>
      </w:r>
      <w:proofErr w:type="spellStart"/>
      <w:r w:rsidRPr="007E209F">
        <w:rPr>
          <w:rFonts w:ascii="Arial" w:eastAsia="Times New Roman" w:hAnsi="Arial" w:cs="Arial"/>
          <w:sz w:val="18"/>
          <w:szCs w:val="18"/>
        </w:rPr>
        <w:t>MIPFocus</w:t>
      </w:r>
      <w:proofErr w:type="spellEnd"/>
      <w:r w:rsidRPr="007E209F">
        <w:rPr>
          <w:rFonts w:ascii="Arial" w:eastAsia="Times New Roman" w:hAnsi="Arial" w:cs="Arial"/>
          <w:sz w:val="18"/>
          <w:szCs w:val="18"/>
        </w:rPr>
        <w:t xml:space="preserve"> to value 1</w:t>
      </w:r>
    </w:p>
    <w:p w14:paraId="74AEE767"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Set parameter </w:t>
      </w:r>
      <w:proofErr w:type="spellStart"/>
      <w:r w:rsidRPr="007E209F">
        <w:rPr>
          <w:rFonts w:ascii="Arial" w:eastAsia="Times New Roman" w:hAnsi="Arial" w:cs="Arial"/>
          <w:sz w:val="18"/>
          <w:szCs w:val="18"/>
        </w:rPr>
        <w:t>AggFill</w:t>
      </w:r>
      <w:proofErr w:type="spellEnd"/>
      <w:r w:rsidRPr="007E209F">
        <w:rPr>
          <w:rFonts w:ascii="Arial" w:eastAsia="Times New Roman" w:hAnsi="Arial" w:cs="Arial"/>
          <w:sz w:val="18"/>
          <w:szCs w:val="18"/>
        </w:rPr>
        <w:t xml:space="preserve"> to value 10</w:t>
      </w:r>
    </w:p>
    <w:p w14:paraId="74F056DF" w14:textId="77777777" w:rsidR="00511477" w:rsidRPr="007E209F" w:rsidRDefault="00511477" w:rsidP="00440A52">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Gurobi</w:t>
      </w:r>
      <w:proofErr w:type="spellEnd"/>
      <w:r w:rsidRPr="007E209F">
        <w:rPr>
          <w:rFonts w:ascii="Arial" w:eastAsia="Times New Roman" w:hAnsi="Arial" w:cs="Arial"/>
          <w:sz w:val="18"/>
          <w:szCs w:val="18"/>
        </w:rPr>
        <w:t xml:space="preserve"> Optimizer version 10.0.0 build v10.0.0rc2 (win64)</w:t>
      </w:r>
    </w:p>
    <w:p w14:paraId="43419DFA" w14:textId="77777777" w:rsidR="00511477" w:rsidRPr="007E209F" w:rsidRDefault="00511477" w:rsidP="00440A52">
      <w:pPr>
        <w:spacing w:after="0" w:line="240" w:lineRule="auto"/>
        <w:rPr>
          <w:rFonts w:ascii="Arial" w:eastAsia="Times New Roman" w:hAnsi="Arial" w:cs="Arial"/>
          <w:sz w:val="18"/>
          <w:szCs w:val="18"/>
        </w:rPr>
      </w:pPr>
    </w:p>
    <w:p w14:paraId="47564820"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CPU model: 11th Gen Intel(R) </w:t>
      </w:r>
      <w:proofErr w:type="gramStart"/>
      <w:r w:rsidRPr="007E209F">
        <w:rPr>
          <w:rFonts w:ascii="Arial" w:eastAsia="Times New Roman" w:hAnsi="Arial" w:cs="Arial"/>
          <w:sz w:val="18"/>
          <w:szCs w:val="18"/>
        </w:rPr>
        <w:t>Core(</w:t>
      </w:r>
      <w:proofErr w:type="gramEnd"/>
      <w:r w:rsidRPr="007E209F">
        <w:rPr>
          <w:rFonts w:ascii="Arial" w:eastAsia="Times New Roman" w:hAnsi="Arial" w:cs="Arial"/>
          <w:sz w:val="18"/>
          <w:szCs w:val="18"/>
        </w:rPr>
        <w:t>TM) i9-11900H @ 2.50GHz, instruction set [SSE2|AVX|AVX2|AVX512]</w:t>
      </w:r>
    </w:p>
    <w:p w14:paraId="5419D854"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Thread count: 8 physical cores, 16 logical processors, using up to 16 threads</w:t>
      </w:r>
    </w:p>
    <w:p w14:paraId="7E8CED26" w14:textId="77777777" w:rsidR="00511477" w:rsidRPr="007E209F" w:rsidRDefault="00511477" w:rsidP="00440A52">
      <w:pPr>
        <w:spacing w:after="0" w:line="240" w:lineRule="auto"/>
        <w:rPr>
          <w:rFonts w:ascii="Arial" w:eastAsia="Times New Roman" w:hAnsi="Arial" w:cs="Arial"/>
          <w:sz w:val="18"/>
          <w:szCs w:val="18"/>
        </w:rPr>
      </w:pPr>
    </w:p>
    <w:p w14:paraId="7F72B473"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Optimize a model with 1601 rows, 673 columns and 3436 </w:t>
      </w:r>
      <w:proofErr w:type="spellStart"/>
      <w:r w:rsidRPr="007E209F">
        <w:rPr>
          <w:rFonts w:ascii="Arial" w:eastAsia="Times New Roman" w:hAnsi="Arial" w:cs="Arial"/>
          <w:sz w:val="18"/>
          <w:szCs w:val="18"/>
        </w:rPr>
        <w:t>nonzeros</w:t>
      </w:r>
      <w:proofErr w:type="spellEnd"/>
    </w:p>
    <w:p w14:paraId="6E81A47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Model fingerprint: 0x2e78bbdb</w:t>
      </w:r>
    </w:p>
    <w:p w14:paraId="7E8FAA2B"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Variable types: 73 continuous, 600 integer (600 binary)</w:t>
      </w:r>
    </w:p>
    <w:p w14:paraId="68802955"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Coefficient statistics:</w:t>
      </w:r>
    </w:p>
    <w:p w14:paraId="17BE8982"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Matrix range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1e+00, 1e+04]</w:t>
      </w:r>
    </w:p>
    <w:p w14:paraId="03ADFBB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Objective </w:t>
      </w:r>
      <w:proofErr w:type="gramStart"/>
      <w:r w:rsidRPr="007E209F">
        <w:rPr>
          <w:rFonts w:ascii="Arial" w:eastAsia="Times New Roman" w:hAnsi="Arial" w:cs="Arial"/>
          <w:sz w:val="18"/>
          <w:szCs w:val="18"/>
        </w:rPr>
        <w:t>range  [</w:t>
      </w:r>
      <w:proofErr w:type="gramEnd"/>
      <w:r w:rsidRPr="007E209F">
        <w:rPr>
          <w:rFonts w:ascii="Arial" w:eastAsia="Times New Roman" w:hAnsi="Arial" w:cs="Arial"/>
          <w:sz w:val="18"/>
          <w:szCs w:val="18"/>
        </w:rPr>
        <w:t>1e+00, 1e+00]</w:t>
      </w:r>
    </w:p>
    <w:p w14:paraId="449EA43A"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Bounds range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1e+00, 1e+00]</w:t>
      </w:r>
    </w:p>
    <w:p w14:paraId="150F0B81"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RHS range     </w:t>
      </w:r>
      <w:proofErr w:type="gramStart"/>
      <w:r w:rsidRPr="007E209F">
        <w:rPr>
          <w:rFonts w:ascii="Arial" w:eastAsia="Times New Roman" w:hAnsi="Arial" w:cs="Arial"/>
          <w:sz w:val="18"/>
          <w:szCs w:val="18"/>
        </w:rPr>
        <w:t xml:space="preserve">   [</w:t>
      </w:r>
      <w:proofErr w:type="gramEnd"/>
      <w:r w:rsidRPr="007E209F">
        <w:rPr>
          <w:rFonts w:ascii="Arial" w:eastAsia="Times New Roman" w:hAnsi="Arial" w:cs="Arial"/>
          <w:sz w:val="18"/>
          <w:szCs w:val="18"/>
        </w:rPr>
        <w:t>1e-01, 1e+04]</w:t>
      </w:r>
    </w:p>
    <w:p w14:paraId="7D3923CF" w14:textId="77777777" w:rsidR="00511477" w:rsidRPr="007E209F" w:rsidRDefault="00511477" w:rsidP="00440A52">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Presolve</w:t>
      </w:r>
      <w:proofErr w:type="spellEnd"/>
      <w:r w:rsidRPr="007E209F">
        <w:rPr>
          <w:rFonts w:ascii="Arial" w:eastAsia="Times New Roman" w:hAnsi="Arial" w:cs="Arial"/>
          <w:sz w:val="18"/>
          <w:szCs w:val="18"/>
        </w:rPr>
        <w:t xml:space="preserve"> removed 891 rows and 249 columns</w:t>
      </w:r>
    </w:p>
    <w:p w14:paraId="141FB523" w14:textId="77777777" w:rsidR="00511477" w:rsidRPr="007E209F" w:rsidRDefault="00511477" w:rsidP="00440A52">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Presolve</w:t>
      </w:r>
      <w:proofErr w:type="spellEnd"/>
      <w:r w:rsidRPr="007E209F">
        <w:rPr>
          <w:rFonts w:ascii="Arial" w:eastAsia="Times New Roman" w:hAnsi="Arial" w:cs="Arial"/>
          <w:sz w:val="18"/>
          <w:szCs w:val="18"/>
        </w:rPr>
        <w:t xml:space="preserve"> time: 0.00s</w:t>
      </w:r>
    </w:p>
    <w:p w14:paraId="1F74B9C9" w14:textId="77777777" w:rsidR="00511477" w:rsidRPr="007E209F" w:rsidRDefault="00511477" w:rsidP="00440A52">
      <w:pPr>
        <w:spacing w:after="0" w:line="240" w:lineRule="auto"/>
        <w:rPr>
          <w:rFonts w:ascii="Arial" w:eastAsia="Times New Roman" w:hAnsi="Arial" w:cs="Arial"/>
          <w:sz w:val="18"/>
          <w:szCs w:val="18"/>
        </w:rPr>
      </w:pPr>
      <w:proofErr w:type="spellStart"/>
      <w:r w:rsidRPr="007E209F">
        <w:rPr>
          <w:rFonts w:ascii="Arial" w:eastAsia="Times New Roman" w:hAnsi="Arial" w:cs="Arial"/>
          <w:sz w:val="18"/>
          <w:szCs w:val="18"/>
        </w:rPr>
        <w:t>Presolved</w:t>
      </w:r>
      <w:proofErr w:type="spellEnd"/>
      <w:r w:rsidRPr="007E209F">
        <w:rPr>
          <w:rFonts w:ascii="Arial" w:eastAsia="Times New Roman" w:hAnsi="Arial" w:cs="Arial"/>
          <w:sz w:val="18"/>
          <w:szCs w:val="18"/>
        </w:rPr>
        <w:t xml:space="preserve">: 710 rows, 424 columns, 2002 </w:t>
      </w:r>
      <w:proofErr w:type="spellStart"/>
      <w:r w:rsidRPr="007E209F">
        <w:rPr>
          <w:rFonts w:ascii="Arial" w:eastAsia="Times New Roman" w:hAnsi="Arial" w:cs="Arial"/>
          <w:sz w:val="18"/>
          <w:szCs w:val="18"/>
        </w:rPr>
        <w:t>nonzeros</w:t>
      </w:r>
      <w:proofErr w:type="spellEnd"/>
    </w:p>
    <w:p w14:paraId="5C082517"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Variable types: 51 continuous, 373 integer (373 binary)</w:t>
      </w:r>
    </w:p>
    <w:p w14:paraId="3F83D1BA" w14:textId="77777777" w:rsidR="00511477" w:rsidRPr="007E209F" w:rsidRDefault="00511477" w:rsidP="00440A52">
      <w:pPr>
        <w:spacing w:after="0" w:line="240" w:lineRule="auto"/>
        <w:rPr>
          <w:rFonts w:ascii="Arial" w:eastAsia="Times New Roman" w:hAnsi="Arial" w:cs="Arial"/>
          <w:sz w:val="18"/>
          <w:szCs w:val="18"/>
        </w:rPr>
      </w:pPr>
    </w:p>
    <w:p w14:paraId="3F119567"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Root relaxation: objective 9.100000e+01, 190 iterations, 0.00 seconds (0.00 work units)</w:t>
      </w:r>
    </w:p>
    <w:p w14:paraId="209D592D" w14:textId="77777777" w:rsidR="00511477" w:rsidRPr="007E209F" w:rsidRDefault="00511477" w:rsidP="00440A52">
      <w:pPr>
        <w:spacing w:after="0" w:line="240" w:lineRule="auto"/>
        <w:rPr>
          <w:rFonts w:ascii="Arial" w:eastAsia="Times New Roman" w:hAnsi="Arial" w:cs="Arial"/>
          <w:sz w:val="18"/>
          <w:szCs w:val="18"/>
        </w:rPr>
      </w:pPr>
    </w:p>
    <w:tbl>
      <w:tblPr>
        <w:tblW w:w="6642" w:type="dxa"/>
        <w:tblLook w:val="04A0" w:firstRow="1" w:lastRow="0" w:firstColumn="1" w:lastColumn="0" w:noHBand="0" w:noVBand="1"/>
      </w:tblPr>
      <w:tblGrid>
        <w:gridCol w:w="346"/>
        <w:gridCol w:w="567"/>
        <w:gridCol w:w="777"/>
        <w:gridCol w:w="497"/>
        <w:gridCol w:w="759"/>
        <w:gridCol w:w="640"/>
        <w:gridCol w:w="1057"/>
        <w:gridCol w:w="797"/>
        <w:gridCol w:w="727"/>
        <w:gridCol w:w="797"/>
        <w:gridCol w:w="616"/>
      </w:tblGrid>
      <w:tr w:rsidR="00440A52" w:rsidRPr="007E209F" w14:paraId="75FC51A1" w14:textId="77777777" w:rsidTr="00440A52">
        <w:trPr>
          <w:trHeight w:val="288"/>
        </w:trPr>
        <w:tc>
          <w:tcPr>
            <w:tcW w:w="200" w:type="dxa"/>
            <w:tcBorders>
              <w:top w:val="nil"/>
              <w:left w:val="nil"/>
              <w:bottom w:val="nil"/>
              <w:right w:val="nil"/>
            </w:tcBorders>
            <w:shd w:val="clear" w:color="auto" w:fill="auto"/>
            <w:noWrap/>
            <w:vAlign w:val="bottom"/>
            <w:hideMark/>
          </w:tcPr>
          <w:p w14:paraId="2B0F9ACF" w14:textId="77777777" w:rsidR="00440A52" w:rsidRPr="007E209F" w:rsidRDefault="00440A52" w:rsidP="00440A52">
            <w:pPr>
              <w:spacing w:after="0" w:line="240" w:lineRule="auto"/>
              <w:rPr>
                <w:rFonts w:ascii="Arial" w:eastAsia="Times New Roman" w:hAnsi="Arial" w:cs="Arial"/>
                <w:sz w:val="24"/>
                <w:szCs w:val="24"/>
              </w:rPr>
            </w:pPr>
          </w:p>
        </w:tc>
        <w:tc>
          <w:tcPr>
            <w:tcW w:w="1040" w:type="dxa"/>
            <w:gridSpan w:val="2"/>
            <w:tcBorders>
              <w:top w:val="nil"/>
              <w:left w:val="nil"/>
              <w:bottom w:val="nil"/>
              <w:right w:val="nil"/>
            </w:tcBorders>
            <w:shd w:val="clear" w:color="auto" w:fill="auto"/>
            <w:noWrap/>
            <w:vAlign w:val="bottom"/>
            <w:hideMark/>
          </w:tcPr>
          <w:p w14:paraId="10B2B325"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Nodes</w:t>
            </w:r>
          </w:p>
        </w:tc>
        <w:tc>
          <w:tcPr>
            <w:tcW w:w="1861" w:type="dxa"/>
            <w:gridSpan w:val="3"/>
            <w:tcBorders>
              <w:top w:val="nil"/>
              <w:left w:val="nil"/>
              <w:bottom w:val="nil"/>
              <w:right w:val="nil"/>
            </w:tcBorders>
            <w:shd w:val="clear" w:color="auto" w:fill="auto"/>
            <w:noWrap/>
            <w:vAlign w:val="bottom"/>
            <w:hideMark/>
          </w:tcPr>
          <w:p w14:paraId="328F51E8"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Current Node</w:t>
            </w:r>
          </w:p>
        </w:tc>
        <w:tc>
          <w:tcPr>
            <w:tcW w:w="2441" w:type="dxa"/>
            <w:gridSpan w:val="3"/>
            <w:tcBorders>
              <w:top w:val="nil"/>
              <w:left w:val="nil"/>
              <w:bottom w:val="nil"/>
              <w:right w:val="nil"/>
            </w:tcBorders>
            <w:shd w:val="clear" w:color="auto" w:fill="auto"/>
            <w:noWrap/>
            <w:vAlign w:val="bottom"/>
            <w:hideMark/>
          </w:tcPr>
          <w:p w14:paraId="3F46055A"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Objective Bounds</w:t>
            </w:r>
          </w:p>
        </w:tc>
        <w:tc>
          <w:tcPr>
            <w:tcW w:w="1100" w:type="dxa"/>
            <w:gridSpan w:val="2"/>
            <w:tcBorders>
              <w:top w:val="nil"/>
              <w:left w:val="nil"/>
              <w:bottom w:val="nil"/>
              <w:right w:val="nil"/>
            </w:tcBorders>
            <w:shd w:val="clear" w:color="auto" w:fill="auto"/>
            <w:noWrap/>
            <w:vAlign w:val="bottom"/>
            <w:hideMark/>
          </w:tcPr>
          <w:p w14:paraId="7C481FE3"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Work</w:t>
            </w:r>
          </w:p>
        </w:tc>
      </w:tr>
      <w:tr w:rsidR="00440A52" w:rsidRPr="007E209F" w14:paraId="40C1A188" w14:textId="77777777" w:rsidTr="00440A52">
        <w:trPr>
          <w:trHeight w:val="288"/>
        </w:trPr>
        <w:tc>
          <w:tcPr>
            <w:tcW w:w="200" w:type="dxa"/>
            <w:tcBorders>
              <w:top w:val="nil"/>
              <w:left w:val="nil"/>
              <w:bottom w:val="nil"/>
              <w:right w:val="nil"/>
            </w:tcBorders>
            <w:shd w:val="clear" w:color="auto" w:fill="auto"/>
            <w:noWrap/>
            <w:vAlign w:val="bottom"/>
            <w:hideMark/>
          </w:tcPr>
          <w:p w14:paraId="6BD48B97" w14:textId="77777777" w:rsidR="00440A52" w:rsidRPr="007E209F" w:rsidRDefault="00440A52" w:rsidP="00440A52">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center"/>
            <w:hideMark/>
          </w:tcPr>
          <w:p w14:paraId="53FC14AB" w14:textId="77777777" w:rsidR="00440A52" w:rsidRPr="007E209F" w:rsidRDefault="00440A52" w:rsidP="00440A52">
            <w:pPr>
              <w:spacing w:after="0" w:line="24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Expl</w:t>
            </w:r>
            <w:proofErr w:type="spellEnd"/>
          </w:p>
        </w:tc>
        <w:tc>
          <w:tcPr>
            <w:tcW w:w="632" w:type="dxa"/>
            <w:tcBorders>
              <w:top w:val="nil"/>
              <w:left w:val="nil"/>
              <w:bottom w:val="nil"/>
              <w:right w:val="nil"/>
            </w:tcBorders>
            <w:shd w:val="clear" w:color="auto" w:fill="auto"/>
            <w:noWrap/>
            <w:vAlign w:val="bottom"/>
            <w:hideMark/>
          </w:tcPr>
          <w:p w14:paraId="08B1C4DB" w14:textId="77777777" w:rsidR="00440A52" w:rsidRPr="007E209F" w:rsidRDefault="00440A52" w:rsidP="00440A52">
            <w:pPr>
              <w:spacing w:after="0" w:line="24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Unexpl</w:t>
            </w:r>
            <w:proofErr w:type="spellEnd"/>
          </w:p>
        </w:tc>
        <w:tc>
          <w:tcPr>
            <w:tcW w:w="462" w:type="dxa"/>
            <w:tcBorders>
              <w:top w:val="nil"/>
              <w:left w:val="nil"/>
              <w:bottom w:val="nil"/>
              <w:right w:val="nil"/>
            </w:tcBorders>
            <w:shd w:val="clear" w:color="auto" w:fill="auto"/>
            <w:noWrap/>
            <w:vAlign w:val="bottom"/>
            <w:hideMark/>
          </w:tcPr>
          <w:p w14:paraId="26D9CC25"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Obj</w:t>
            </w:r>
          </w:p>
        </w:tc>
        <w:tc>
          <w:tcPr>
            <w:tcW w:w="759" w:type="dxa"/>
            <w:tcBorders>
              <w:top w:val="nil"/>
              <w:left w:val="nil"/>
              <w:bottom w:val="nil"/>
              <w:right w:val="nil"/>
            </w:tcBorders>
            <w:shd w:val="clear" w:color="auto" w:fill="auto"/>
            <w:noWrap/>
            <w:vAlign w:val="bottom"/>
            <w:hideMark/>
          </w:tcPr>
          <w:p w14:paraId="0C795EF7"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Depth</w:t>
            </w:r>
          </w:p>
        </w:tc>
        <w:tc>
          <w:tcPr>
            <w:tcW w:w="640" w:type="dxa"/>
            <w:tcBorders>
              <w:top w:val="nil"/>
              <w:left w:val="nil"/>
              <w:bottom w:val="nil"/>
              <w:right w:val="nil"/>
            </w:tcBorders>
            <w:shd w:val="clear" w:color="auto" w:fill="auto"/>
            <w:noWrap/>
            <w:vAlign w:val="bottom"/>
            <w:hideMark/>
          </w:tcPr>
          <w:p w14:paraId="273CF410" w14:textId="77777777" w:rsidR="00440A52" w:rsidRPr="007E209F" w:rsidRDefault="00440A52" w:rsidP="00440A52">
            <w:pPr>
              <w:spacing w:after="0" w:line="24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IntInf</w:t>
            </w:r>
            <w:proofErr w:type="spellEnd"/>
          </w:p>
        </w:tc>
        <w:tc>
          <w:tcPr>
            <w:tcW w:w="1051" w:type="dxa"/>
            <w:tcBorders>
              <w:top w:val="nil"/>
              <w:left w:val="nil"/>
              <w:bottom w:val="nil"/>
              <w:right w:val="nil"/>
            </w:tcBorders>
            <w:shd w:val="clear" w:color="auto" w:fill="auto"/>
            <w:noWrap/>
            <w:vAlign w:val="bottom"/>
            <w:hideMark/>
          </w:tcPr>
          <w:p w14:paraId="686BC47B"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Incumbent</w:t>
            </w:r>
          </w:p>
        </w:tc>
        <w:tc>
          <w:tcPr>
            <w:tcW w:w="737" w:type="dxa"/>
            <w:tcBorders>
              <w:top w:val="nil"/>
              <w:left w:val="nil"/>
              <w:bottom w:val="nil"/>
              <w:right w:val="nil"/>
            </w:tcBorders>
            <w:shd w:val="clear" w:color="auto" w:fill="auto"/>
            <w:noWrap/>
            <w:vAlign w:val="bottom"/>
            <w:hideMark/>
          </w:tcPr>
          <w:p w14:paraId="095D8525" w14:textId="77777777" w:rsidR="00440A52" w:rsidRPr="007E209F" w:rsidRDefault="00440A52" w:rsidP="00440A52">
            <w:pPr>
              <w:spacing w:after="0" w:line="240" w:lineRule="auto"/>
              <w:jc w:val="center"/>
              <w:rPr>
                <w:rFonts w:ascii="Arial" w:eastAsia="Times New Roman" w:hAnsi="Arial" w:cs="Arial"/>
                <w:color w:val="000000"/>
                <w:sz w:val="18"/>
                <w:szCs w:val="18"/>
              </w:rPr>
            </w:pPr>
            <w:proofErr w:type="spellStart"/>
            <w:r w:rsidRPr="007E209F">
              <w:rPr>
                <w:rFonts w:ascii="Arial" w:eastAsia="Times New Roman" w:hAnsi="Arial" w:cs="Arial"/>
                <w:color w:val="000000"/>
                <w:sz w:val="18"/>
                <w:szCs w:val="18"/>
              </w:rPr>
              <w:t>BestBd</w:t>
            </w:r>
            <w:proofErr w:type="spellEnd"/>
          </w:p>
        </w:tc>
        <w:tc>
          <w:tcPr>
            <w:tcW w:w="653" w:type="dxa"/>
            <w:tcBorders>
              <w:top w:val="nil"/>
              <w:left w:val="nil"/>
              <w:bottom w:val="nil"/>
              <w:right w:val="nil"/>
            </w:tcBorders>
            <w:shd w:val="clear" w:color="auto" w:fill="auto"/>
            <w:noWrap/>
            <w:vAlign w:val="bottom"/>
            <w:hideMark/>
          </w:tcPr>
          <w:p w14:paraId="63C9837A"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Gap</w:t>
            </w:r>
          </w:p>
        </w:tc>
        <w:tc>
          <w:tcPr>
            <w:tcW w:w="646" w:type="dxa"/>
            <w:tcBorders>
              <w:top w:val="nil"/>
              <w:left w:val="nil"/>
              <w:bottom w:val="nil"/>
              <w:right w:val="nil"/>
            </w:tcBorders>
            <w:shd w:val="clear" w:color="auto" w:fill="auto"/>
            <w:noWrap/>
            <w:vAlign w:val="bottom"/>
            <w:hideMark/>
          </w:tcPr>
          <w:p w14:paraId="44C5D183"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It/Node</w:t>
            </w:r>
          </w:p>
        </w:tc>
        <w:tc>
          <w:tcPr>
            <w:tcW w:w="454" w:type="dxa"/>
            <w:tcBorders>
              <w:top w:val="nil"/>
              <w:left w:val="nil"/>
              <w:bottom w:val="nil"/>
              <w:right w:val="nil"/>
            </w:tcBorders>
            <w:shd w:val="clear" w:color="auto" w:fill="auto"/>
            <w:noWrap/>
            <w:vAlign w:val="bottom"/>
            <w:hideMark/>
          </w:tcPr>
          <w:p w14:paraId="74036188"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Time</w:t>
            </w:r>
          </w:p>
        </w:tc>
      </w:tr>
      <w:tr w:rsidR="00440A52" w:rsidRPr="007E209F" w14:paraId="738A62F6" w14:textId="77777777" w:rsidTr="00440A52">
        <w:trPr>
          <w:trHeight w:val="288"/>
        </w:trPr>
        <w:tc>
          <w:tcPr>
            <w:tcW w:w="200" w:type="dxa"/>
            <w:tcBorders>
              <w:top w:val="nil"/>
              <w:left w:val="nil"/>
              <w:bottom w:val="nil"/>
              <w:right w:val="nil"/>
            </w:tcBorders>
            <w:shd w:val="clear" w:color="auto" w:fill="auto"/>
            <w:noWrap/>
            <w:vAlign w:val="bottom"/>
            <w:hideMark/>
          </w:tcPr>
          <w:p w14:paraId="5F5EB373"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H</w:t>
            </w:r>
          </w:p>
        </w:tc>
        <w:tc>
          <w:tcPr>
            <w:tcW w:w="408" w:type="dxa"/>
            <w:tcBorders>
              <w:top w:val="nil"/>
              <w:left w:val="nil"/>
              <w:bottom w:val="nil"/>
              <w:right w:val="nil"/>
            </w:tcBorders>
            <w:shd w:val="clear" w:color="auto" w:fill="auto"/>
            <w:noWrap/>
            <w:vAlign w:val="bottom"/>
            <w:hideMark/>
          </w:tcPr>
          <w:p w14:paraId="4F1722D6"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45A04056"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2" w:type="dxa"/>
            <w:tcBorders>
              <w:top w:val="nil"/>
              <w:left w:val="nil"/>
              <w:bottom w:val="nil"/>
              <w:right w:val="nil"/>
            </w:tcBorders>
            <w:shd w:val="clear" w:color="auto" w:fill="auto"/>
            <w:noWrap/>
            <w:vAlign w:val="bottom"/>
            <w:hideMark/>
          </w:tcPr>
          <w:p w14:paraId="2FD0FFDB"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759" w:type="dxa"/>
            <w:tcBorders>
              <w:top w:val="nil"/>
              <w:left w:val="nil"/>
              <w:bottom w:val="nil"/>
              <w:right w:val="nil"/>
            </w:tcBorders>
            <w:shd w:val="clear" w:color="auto" w:fill="auto"/>
            <w:noWrap/>
            <w:vAlign w:val="bottom"/>
            <w:hideMark/>
          </w:tcPr>
          <w:p w14:paraId="7FF43B83"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640" w:type="dxa"/>
            <w:tcBorders>
              <w:top w:val="nil"/>
              <w:left w:val="nil"/>
              <w:bottom w:val="nil"/>
              <w:right w:val="nil"/>
            </w:tcBorders>
            <w:shd w:val="clear" w:color="auto" w:fill="auto"/>
            <w:noWrap/>
            <w:vAlign w:val="bottom"/>
            <w:hideMark/>
          </w:tcPr>
          <w:p w14:paraId="579C1151"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1051" w:type="dxa"/>
            <w:tcBorders>
              <w:top w:val="nil"/>
              <w:left w:val="nil"/>
              <w:bottom w:val="nil"/>
              <w:right w:val="nil"/>
            </w:tcBorders>
            <w:shd w:val="clear" w:color="auto" w:fill="auto"/>
            <w:noWrap/>
            <w:vAlign w:val="bottom"/>
            <w:hideMark/>
          </w:tcPr>
          <w:p w14:paraId="19512CAA"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737" w:type="dxa"/>
            <w:tcBorders>
              <w:top w:val="nil"/>
              <w:left w:val="nil"/>
              <w:bottom w:val="nil"/>
              <w:right w:val="nil"/>
            </w:tcBorders>
            <w:shd w:val="clear" w:color="auto" w:fill="auto"/>
            <w:noWrap/>
            <w:vAlign w:val="bottom"/>
            <w:hideMark/>
          </w:tcPr>
          <w:p w14:paraId="5A2B403C"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53" w:type="dxa"/>
            <w:tcBorders>
              <w:top w:val="nil"/>
              <w:left w:val="nil"/>
              <w:bottom w:val="nil"/>
              <w:right w:val="nil"/>
            </w:tcBorders>
            <w:shd w:val="clear" w:color="auto" w:fill="auto"/>
            <w:noWrap/>
            <w:vAlign w:val="bottom"/>
            <w:hideMark/>
          </w:tcPr>
          <w:p w14:paraId="484C2CC4"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0.00%</w:t>
            </w:r>
          </w:p>
        </w:tc>
        <w:tc>
          <w:tcPr>
            <w:tcW w:w="646" w:type="dxa"/>
            <w:tcBorders>
              <w:top w:val="nil"/>
              <w:left w:val="nil"/>
              <w:bottom w:val="nil"/>
              <w:right w:val="nil"/>
            </w:tcBorders>
            <w:shd w:val="clear" w:color="auto" w:fill="auto"/>
            <w:noWrap/>
            <w:vAlign w:val="bottom"/>
            <w:hideMark/>
          </w:tcPr>
          <w:p w14:paraId="2D5E356B"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12341806"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r w:rsidR="00440A52" w:rsidRPr="007E209F" w14:paraId="302232FF" w14:textId="77777777" w:rsidTr="00440A52">
        <w:trPr>
          <w:trHeight w:val="288"/>
        </w:trPr>
        <w:tc>
          <w:tcPr>
            <w:tcW w:w="200" w:type="dxa"/>
            <w:tcBorders>
              <w:top w:val="nil"/>
              <w:left w:val="nil"/>
              <w:bottom w:val="nil"/>
              <w:right w:val="nil"/>
            </w:tcBorders>
            <w:shd w:val="clear" w:color="auto" w:fill="auto"/>
            <w:noWrap/>
            <w:vAlign w:val="bottom"/>
            <w:hideMark/>
          </w:tcPr>
          <w:p w14:paraId="1F036DD5" w14:textId="77777777" w:rsidR="00440A52" w:rsidRPr="007E209F" w:rsidRDefault="00440A52" w:rsidP="00440A52">
            <w:pPr>
              <w:spacing w:after="0" w:line="240" w:lineRule="auto"/>
              <w:jc w:val="center"/>
              <w:rPr>
                <w:rFonts w:ascii="Arial" w:eastAsia="Times New Roman" w:hAnsi="Arial" w:cs="Arial"/>
                <w:color w:val="000000"/>
                <w:sz w:val="18"/>
                <w:szCs w:val="18"/>
              </w:rPr>
            </w:pPr>
          </w:p>
        </w:tc>
        <w:tc>
          <w:tcPr>
            <w:tcW w:w="408" w:type="dxa"/>
            <w:tcBorders>
              <w:top w:val="nil"/>
              <w:left w:val="nil"/>
              <w:bottom w:val="nil"/>
              <w:right w:val="nil"/>
            </w:tcBorders>
            <w:shd w:val="clear" w:color="auto" w:fill="auto"/>
            <w:noWrap/>
            <w:vAlign w:val="bottom"/>
            <w:hideMark/>
          </w:tcPr>
          <w:p w14:paraId="61993E99"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32" w:type="dxa"/>
            <w:tcBorders>
              <w:top w:val="nil"/>
              <w:left w:val="nil"/>
              <w:bottom w:val="nil"/>
              <w:right w:val="nil"/>
            </w:tcBorders>
            <w:shd w:val="clear" w:color="auto" w:fill="auto"/>
            <w:noWrap/>
            <w:vAlign w:val="bottom"/>
            <w:hideMark/>
          </w:tcPr>
          <w:p w14:paraId="4F035297"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462" w:type="dxa"/>
            <w:tcBorders>
              <w:top w:val="nil"/>
              <w:left w:val="nil"/>
              <w:bottom w:val="nil"/>
              <w:right w:val="nil"/>
            </w:tcBorders>
            <w:shd w:val="clear" w:color="auto" w:fill="auto"/>
            <w:noWrap/>
            <w:vAlign w:val="bottom"/>
            <w:hideMark/>
          </w:tcPr>
          <w:p w14:paraId="4D8450FB"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759" w:type="dxa"/>
            <w:tcBorders>
              <w:top w:val="nil"/>
              <w:left w:val="nil"/>
              <w:bottom w:val="nil"/>
              <w:right w:val="nil"/>
            </w:tcBorders>
            <w:shd w:val="clear" w:color="auto" w:fill="auto"/>
            <w:noWrap/>
            <w:vAlign w:val="bottom"/>
            <w:hideMark/>
          </w:tcPr>
          <w:p w14:paraId="68239D20"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w:t>
            </w:r>
          </w:p>
        </w:tc>
        <w:tc>
          <w:tcPr>
            <w:tcW w:w="640" w:type="dxa"/>
            <w:tcBorders>
              <w:top w:val="nil"/>
              <w:left w:val="nil"/>
              <w:bottom w:val="nil"/>
              <w:right w:val="nil"/>
            </w:tcBorders>
            <w:shd w:val="clear" w:color="auto" w:fill="auto"/>
            <w:noWrap/>
            <w:vAlign w:val="bottom"/>
            <w:hideMark/>
          </w:tcPr>
          <w:p w14:paraId="394FBCB3"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113</w:t>
            </w:r>
          </w:p>
        </w:tc>
        <w:tc>
          <w:tcPr>
            <w:tcW w:w="1051" w:type="dxa"/>
            <w:tcBorders>
              <w:top w:val="nil"/>
              <w:left w:val="nil"/>
              <w:bottom w:val="nil"/>
              <w:right w:val="nil"/>
            </w:tcBorders>
            <w:shd w:val="clear" w:color="auto" w:fill="auto"/>
            <w:noWrap/>
            <w:vAlign w:val="bottom"/>
            <w:hideMark/>
          </w:tcPr>
          <w:p w14:paraId="43070455"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737" w:type="dxa"/>
            <w:tcBorders>
              <w:top w:val="nil"/>
              <w:left w:val="nil"/>
              <w:bottom w:val="nil"/>
              <w:right w:val="nil"/>
            </w:tcBorders>
            <w:shd w:val="clear" w:color="auto" w:fill="auto"/>
            <w:noWrap/>
            <w:vAlign w:val="bottom"/>
            <w:hideMark/>
          </w:tcPr>
          <w:p w14:paraId="7F3DFA88"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91</w:t>
            </w:r>
          </w:p>
        </w:tc>
        <w:tc>
          <w:tcPr>
            <w:tcW w:w="653" w:type="dxa"/>
            <w:tcBorders>
              <w:top w:val="nil"/>
              <w:left w:val="nil"/>
              <w:bottom w:val="nil"/>
              <w:right w:val="nil"/>
            </w:tcBorders>
            <w:shd w:val="clear" w:color="auto" w:fill="auto"/>
            <w:noWrap/>
            <w:vAlign w:val="bottom"/>
            <w:hideMark/>
          </w:tcPr>
          <w:p w14:paraId="07C12274"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0.00%</w:t>
            </w:r>
          </w:p>
        </w:tc>
        <w:tc>
          <w:tcPr>
            <w:tcW w:w="646" w:type="dxa"/>
            <w:tcBorders>
              <w:top w:val="nil"/>
              <w:left w:val="nil"/>
              <w:bottom w:val="nil"/>
              <w:right w:val="nil"/>
            </w:tcBorders>
            <w:shd w:val="clear" w:color="auto" w:fill="auto"/>
            <w:noWrap/>
            <w:vAlign w:val="bottom"/>
            <w:hideMark/>
          </w:tcPr>
          <w:p w14:paraId="1753771D"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w:t>
            </w:r>
          </w:p>
        </w:tc>
        <w:tc>
          <w:tcPr>
            <w:tcW w:w="454" w:type="dxa"/>
            <w:tcBorders>
              <w:top w:val="nil"/>
              <w:left w:val="nil"/>
              <w:bottom w:val="nil"/>
              <w:right w:val="nil"/>
            </w:tcBorders>
            <w:shd w:val="clear" w:color="auto" w:fill="auto"/>
            <w:noWrap/>
            <w:vAlign w:val="bottom"/>
            <w:hideMark/>
          </w:tcPr>
          <w:p w14:paraId="780D4522" w14:textId="77777777" w:rsidR="00440A52" w:rsidRPr="007E209F" w:rsidRDefault="00440A52" w:rsidP="00440A52">
            <w:pPr>
              <w:spacing w:after="0" w:line="240" w:lineRule="auto"/>
              <w:jc w:val="center"/>
              <w:rPr>
                <w:rFonts w:ascii="Arial" w:eastAsia="Times New Roman" w:hAnsi="Arial" w:cs="Arial"/>
                <w:color w:val="000000"/>
                <w:sz w:val="18"/>
                <w:szCs w:val="18"/>
              </w:rPr>
            </w:pPr>
            <w:r w:rsidRPr="007E209F">
              <w:rPr>
                <w:rFonts w:ascii="Arial" w:eastAsia="Times New Roman" w:hAnsi="Arial" w:cs="Arial"/>
                <w:color w:val="000000"/>
                <w:sz w:val="18"/>
                <w:szCs w:val="18"/>
              </w:rPr>
              <w:t>0s</w:t>
            </w:r>
          </w:p>
        </w:tc>
      </w:tr>
    </w:tbl>
    <w:p w14:paraId="6F56E579" w14:textId="77777777" w:rsidR="00511477" w:rsidRPr="007E209F" w:rsidRDefault="00511477" w:rsidP="00440A52">
      <w:pPr>
        <w:spacing w:after="0" w:line="240" w:lineRule="auto"/>
        <w:rPr>
          <w:rFonts w:ascii="Arial" w:eastAsia="Times New Roman" w:hAnsi="Arial" w:cs="Arial"/>
          <w:sz w:val="18"/>
          <w:szCs w:val="18"/>
        </w:rPr>
      </w:pPr>
    </w:p>
    <w:p w14:paraId="73AE405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Explored 1 nodes (190 simplex iterations) in 0.02 seconds (0.01 work units)</w:t>
      </w:r>
    </w:p>
    <w:p w14:paraId="7EE79E06"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Thread count was 16 (of 16 available processors)</w:t>
      </w:r>
    </w:p>
    <w:p w14:paraId="16A64A96" w14:textId="77777777" w:rsidR="00511477" w:rsidRPr="007E209F" w:rsidRDefault="00511477" w:rsidP="00440A52">
      <w:pPr>
        <w:spacing w:after="0" w:line="240" w:lineRule="auto"/>
        <w:rPr>
          <w:rFonts w:ascii="Arial" w:eastAsia="Times New Roman" w:hAnsi="Arial" w:cs="Arial"/>
          <w:sz w:val="18"/>
          <w:szCs w:val="18"/>
        </w:rPr>
      </w:pPr>
    </w:p>
    <w:p w14:paraId="04882075"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Solution count 1: 91 </w:t>
      </w:r>
    </w:p>
    <w:p w14:paraId="7551D250" w14:textId="77777777" w:rsidR="00511477" w:rsidRPr="007E209F" w:rsidRDefault="00511477" w:rsidP="00440A52">
      <w:pPr>
        <w:spacing w:after="0" w:line="240" w:lineRule="auto"/>
        <w:rPr>
          <w:rFonts w:ascii="Arial" w:eastAsia="Times New Roman" w:hAnsi="Arial" w:cs="Arial"/>
          <w:sz w:val="18"/>
          <w:szCs w:val="18"/>
        </w:rPr>
      </w:pPr>
    </w:p>
    <w:p w14:paraId="5EFE2E8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Optimal solution found (tolerance 1.00e-02)</w:t>
      </w:r>
    </w:p>
    <w:p w14:paraId="584C3820"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Best objective 9.100000000000e+01, best bound 9.100000000000e+01, gap 0.0000%</w:t>
      </w:r>
    </w:p>
    <w:p w14:paraId="7F121536"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Second Stage ******************************</w:t>
      </w:r>
    </w:p>
    <w:p w14:paraId="73C4C6E7"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The model is Feasible</w:t>
      </w:r>
    </w:p>
    <w:p w14:paraId="5F0F89B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 </w:t>
      </w:r>
      <w:proofErr w:type="spellStart"/>
      <w:r w:rsidRPr="007E209F">
        <w:rPr>
          <w:rFonts w:ascii="Arial" w:eastAsia="Times New Roman" w:hAnsi="Arial" w:cs="Arial"/>
          <w:sz w:val="18"/>
          <w:szCs w:val="18"/>
        </w:rPr>
        <w:t>ObjVal</w:t>
      </w:r>
      <w:proofErr w:type="spellEnd"/>
      <w:r w:rsidRPr="007E209F">
        <w:rPr>
          <w:rFonts w:ascii="Arial" w:eastAsia="Times New Roman" w:hAnsi="Arial" w:cs="Arial"/>
          <w:sz w:val="18"/>
          <w:szCs w:val="18"/>
        </w:rPr>
        <w:t>: 91.0, Lower Bound: 91.0, Gap: 0.0, Runtime: 0.020999908447265625</w:t>
      </w:r>
    </w:p>
    <w:p w14:paraId="72235725"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Job 4.0 is assigned to Machine 1.0</w:t>
      </w:r>
    </w:p>
    <w:p w14:paraId="50D31795"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Job 10.0 is assigned to Machine 1.0</w:t>
      </w:r>
    </w:p>
    <w:p w14:paraId="4D3C93C2"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Job 2.0 is assigned to Machine 2.0</w:t>
      </w:r>
    </w:p>
    <w:p w14:paraId="27FD5125"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Job 5.0 is assigned to Machine 2.0</w:t>
      </w:r>
    </w:p>
    <w:p w14:paraId="3C1EBFD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Job 8.0 is assigned to Machine 2.0</w:t>
      </w:r>
    </w:p>
    <w:p w14:paraId="02B2C5A5"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Job 1.0 is assigned to Machine 3.0</w:t>
      </w:r>
    </w:p>
    <w:p w14:paraId="1F550E4E"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Job 3.0 is assigned to Machine 3.0</w:t>
      </w:r>
    </w:p>
    <w:p w14:paraId="1D128521"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Job 6.0 is assigned to Machine 3.0</w:t>
      </w:r>
    </w:p>
    <w:p w14:paraId="6A8A15B5"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Job 7.0 is assigned to Machine 3.0</w:t>
      </w:r>
    </w:p>
    <w:p w14:paraId="4E6FAEF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Job 9.0 is assigned to Machine 3.0</w:t>
      </w:r>
    </w:p>
    <w:p w14:paraId="2D9867B7" w14:textId="77777777" w:rsidR="00511477" w:rsidRPr="007E209F" w:rsidRDefault="00511477" w:rsidP="00440A52">
      <w:pPr>
        <w:spacing w:after="0" w:line="240" w:lineRule="auto"/>
        <w:rPr>
          <w:rFonts w:ascii="Arial" w:eastAsia="Times New Roman" w:hAnsi="Arial" w:cs="Arial"/>
          <w:sz w:val="18"/>
          <w:szCs w:val="18"/>
        </w:rPr>
      </w:pPr>
    </w:p>
    <w:p w14:paraId="7D95C8AF"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Job </w:t>
      </w:r>
      <w:r w:rsidRPr="007E209F">
        <w:rPr>
          <w:rFonts w:ascii="Arial" w:eastAsia="Times New Roman" w:hAnsi="Arial" w:cs="Arial"/>
          <w:sz w:val="18"/>
          <w:szCs w:val="18"/>
        </w:rPr>
        <w:tab/>
        <w:t xml:space="preserve"> </w:t>
      </w:r>
      <w:proofErr w:type="spellStart"/>
      <w:r w:rsidRPr="007E209F">
        <w:rPr>
          <w:rFonts w:ascii="Arial" w:eastAsia="Times New Roman" w:hAnsi="Arial" w:cs="Arial"/>
          <w:sz w:val="18"/>
          <w:szCs w:val="18"/>
        </w:rPr>
        <w:t>D_j</w:t>
      </w:r>
      <w:proofErr w:type="spellEnd"/>
      <w:r w:rsidRPr="007E209F">
        <w:rPr>
          <w:rFonts w:ascii="Arial" w:eastAsia="Times New Roman" w:hAnsi="Arial" w:cs="Arial"/>
          <w:sz w:val="18"/>
          <w:szCs w:val="18"/>
        </w:rPr>
        <w:t xml:space="preserve"> </w:t>
      </w:r>
      <w:r w:rsidRPr="007E209F">
        <w:rPr>
          <w:rFonts w:ascii="Arial" w:eastAsia="Times New Roman" w:hAnsi="Arial" w:cs="Arial"/>
          <w:sz w:val="18"/>
          <w:szCs w:val="18"/>
        </w:rPr>
        <w:tab/>
        <w:t xml:space="preserve"> </w:t>
      </w:r>
      <w:proofErr w:type="spellStart"/>
      <w:r w:rsidRPr="007E209F">
        <w:rPr>
          <w:rFonts w:ascii="Arial" w:eastAsia="Times New Roman" w:hAnsi="Arial" w:cs="Arial"/>
          <w:sz w:val="18"/>
          <w:szCs w:val="18"/>
        </w:rPr>
        <w:t>B_j</w:t>
      </w:r>
      <w:proofErr w:type="spellEnd"/>
      <w:r w:rsidRPr="007E209F">
        <w:rPr>
          <w:rFonts w:ascii="Arial" w:eastAsia="Times New Roman" w:hAnsi="Arial" w:cs="Arial"/>
          <w:sz w:val="18"/>
          <w:szCs w:val="18"/>
        </w:rPr>
        <w:t xml:space="preserve"> </w:t>
      </w:r>
      <w:r w:rsidRPr="007E209F">
        <w:rPr>
          <w:rFonts w:ascii="Arial" w:eastAsia="Times New Roman" w:hAnsi="Arial" w:cs="Arial"/>
          <w:sz w:val="18"/>
          <w:szCs w:val="18"/>
        </w:rPr>
        <w:tab/>
        <w:t xml:space="preserve"> </w:t>
      </w:r>
      <w:proofErr w:type="spellStart"/>
      <w:r w:rsidRPr="007E209F">
        <w:rPr>
          <w:rFonts w:ascii="Arial" w:eastAsia="Times New Roman" w:hAnsi="Arial" w:cs="Arial"/>
          <w:sz w:val="18"/>
          <w:szCs w:val="18"/>
        </w:rPr>
        <w:t>F_j</w:t>
      </w:r>
      <w:proofErr w:type="spellEnd"/>
      <w:r w:rsidRPr="007E209F">
        <w:rPr>
          <w:rFonts w:ascii="Arial" w:eastAsia="Times New Roman" w:hAnsi="Arial" w:cs="Arial"/>
          <w:sz w:val="18"/>
          <w:szCs w:val="18"/>
        </w:rPr>
        <w:t xml:space="preserve"> </w:t>
      </w:r>
      <w:r w:rsidRPr="007E209F">
        <w:rPr>
          <w:rFonts w:ascii="Arial" w:eastAsia="Times New Roman" w:hAnsi="Arial" w:cs="Arial"/>
          <w:sz w:val="18"/>
          <w:szCs w:val="18"/>
        </w:rPr>
        <w:tab/>
        <w:t xml:space="preserve"> </w:t>
      </w:r>
      <w:proofErr w:type="spellStart"/>
      <w:r w:rsidRPr="007E209F">
        <w:rPr>
          <w:rFonts w:ascii="Arial" w:eastAsia="Times New Roman" w:hAnsi="Arial" w:cs="Arial"/>
          <w:sz w:val="18"/>
          <w:szCs w:val="18"/>
        </w:rPr>
        <w:t>C_j</w:t>
      </w:r>
      <w:proofErr w:type="spellEnd"/>
    </w:p>
    <w:p w14:paraId="7640D03E"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4.0 </w:t>
      </w:r>
      <w:r w:rsidRPr="007E209F">
        <w:rPr>
          <w:rFonts w:ascii="Arial" w:eastAsia="Times New Roman" w:hAnsi="Arial" w:cs="Arial"/>
          <w:sz w:val="18"/>
          <w:szCs w:val="18"/>
        </w:rPr>
        <w:tab/>
        <w:t xml:space="preserve"> 2.0 </w:t>
      </w:r>
      <w:r w:rsidRPr="007E209F">
        <w:rPr>
          <w:rFonts w:ascii="Arial" w:eastAsia="Times New Roman" w:hAnsi="Arial" w:cs="Arial"/>
          <w:sz w:val="18"/>
          <w:szCs w:val="18"/>
        </w:rPr>
        <w:tab/>
        <w:t xml:space="preserve"> 2.0 </w:t>
      </w:r>
      <w:r w:rsidRPr="007E209F">
        <w:rPr>
          <w:rFonts w:ascii="Arial" w:eastAsia="Times New Roman" w:hAnsi="Arial" w:cs="Arial"/>
          <w:sz w:val="18"/>
          <w:szCs w:val="18"/>
        </w:rPr>
        <w:tab/>
        <w:t xml:space="preserve"> 4.0 </w:t>
      </w:r>
      <w:r w:rsidRPr="007E209F">
        <w:rPr>
          <w:rFonts w:ascii="Arial" w:eastAsia="Times New Roman" w:hAnsi="Arial" w:cs="Arial"/>
          <w:sz w:val="18"/>
          <w:szCs w:val="18"/>
        </w:rPr>
        <w:tab/>
        <w:t xml:space="preserve"> 78.0</w:t>
      </w:r>
    </w:p>
    <w:p w14:paraId="2F81BF4E"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10.0 </w:t>
      </w:r>
      <w:r w:rsidRPr="007E209F">
        <w:rPr>
          <w:rFonts w:ascii="Arial" w:eastAsia="Times New Roman" w:hAnsi="Arial" w:cs="Arial"/>
          <w:sz w:val="18"/>
          <w:szCs w:val="18"/>
        </w:rPr>
        <w:tab/>
        <w:t xml:space="preserve"> 79.0 </w:t>
      </w:r>
      <w:r w:rsidRPr="007E209F">
        <w:rPr>
          <w:rFonts w:ascii="Arial" w:eastAsia="Times New Roman" w:hAnsi="Arial" w:cs="Arial"/>
          <w:sz w:val="18"/>
          <w:szCs w:val="18"/>
        </w:rPr>
        <w:tab/>
        <w:t xml:space="preserve"> 79.0 </w:t>
      </w:r>
      <w:r w:rsidRPr="007E209F">
        <w:rPr>
          <w:rFonts w:ascii="Arial" w:eastAsia="Times New Roman" w:hAnsi="Arial" w:cs="Arial"/>
          <w:sz w:val="18"/>
          <w:szCs w:val="18"/>
        </w:rPr>
        <w:tab/>
        <w:t xml:space="preserve"> 80.0 </w:t>
      </w:r>
      <w:r w:rsidRPr="007E209F">
        <w:rPr>
          <w:rFonts w:ascii="Arial" w:eastAsia="Times New Roman" w:hAnsi="Arial" w:cs="Arial"/>
          <w:sz w:val="18"/>
          <w:szCs w:val="18"/>
        </w:rPr>
        <w:tab/>
        <w:t xml:space="preserve"> 87.0</w:t>
      </w:r>
    </w:p>
    <w:p w14:paraId="1F94D2A7" w14:textId="77777777" w:rsidR="00511477" w:rsidRPr="007E209F" w:rsidRDefault="00511477" w:rsidP="00440A52">
      <w:pPr>
        <w:spacing w:after="0" w:line="240" w:lineRule="auto"/>
        <w:rPr>
          <w:rFonts w:ascii="Arial" w:eastAsia="Times New Roman" w:hAnsi="Arial" w:cs="Arial"/>
          <w:sz w:val="18"/>
          <w:szCs w:val="18"/>
        </w:rPr>
      </w:pPr>
    </w:p>
    <w:p w14:paraId="2B6216CD" w14:textId="77777777" w:rsidR="00511477" w:rsidRPr="007E209F" w:rsidRDefault="00511477" w:rsidP="00440A52">
      <w:pPr>
        <w:spacing w:after="0" w:line="240" w:lineRule="auto"/>
        <w:rPr>
          <w:rFonts w:ascii="Arial" w:eastAsia="Times New Roman" w:hAnsi="Arial" w:cs="Arial"/>
          <w:sz w:val="18"/>
          <w:szCs w:val="18"/>
        </w:rPr>
      </w:pPr>
    </w:p>
    <w:p w14:paraId="6D1190E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2.0 </w:t>
      </w:r>
      <w:r w:rsidRPr="007E209F">
        <w:rPr>
          <w:rFonts w:ascii="Arial" w:eastAsia="Times New Roman" w:hAnsi="Arial" w:cs="Arial"/>
          <w:sz w:val="18"/>
          <w:szCs w:val="18"/>
        </w:rPr>
        <w:tab/>
        <w:t xml:space="preserve"> 6.0 </w:t>
      </w:r>
      <w:r w:rsidRPr="007E209F">
        <w:rPr>
          <w:rFonts w:ascii="Arial" w:eastAsia="Times New Roman" w:hAnsi="Arial" w:cs="Arial"/>
          <w:sz w:val="18"/>
          <w:szCs w:val="18"/>
        </w:rPr>
        <w:tab/>
        <w:t xml:space="preserve"> 6.0 </w:t>
      </w:r>
      <w:r w:rsidRPr="007E209F">
        <w:rPr>
          <w:rFonts w:ascii="Arial" w:eastAsia="Times New Roman" w:hAnsi="Arial" w:cs="Arial"/>
          <w:sz w:val="18"/>
          <w:szCs w:val="18"/>
        </w:rPr>
        <w:tab/>
        <w:t xml:space="preserve"> 7.0 </w:t>
      </w:r>
      <w:r w:rsidRPr="007E209F">
        <w:rPr>
          <w:rFonts w:ascii="Arial" w:eastAsia="Times New Roman" w:hAnsi="Arial" w:cs="Arial"/>
          <w:sz w:val="18"/>
          <w:szCs w:val="18"/>
        </w:rPr>
        <w:tab/>
        <w:t xml:space="preserve"> 28.0</w:t>
      </w:r>
    </w:p>
    <w:p w14:paraId="55F11DB3"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5.0 </w:t>
      </w:r>
      <w:r w:rsidRPr="007E209F">
        <w:rPr>
          <w:rFonts w:ascii="Arial" w:eastAsia="Times New Roman" w:hAnsi="Arial" w:cs="Arial"/>
          <w:sz w:val="18"/>
          <w:szCs w:val="18"/>
        </w:rPr>
        <w:tab/>
        <w:t xml:space="preserve"> 29.0 </w:t>
      </w:r>
      <w:r w:rsidRPr="007E209F">
        <w:rPr>
          <w:rFonts w:ascii="Arial" w:eastAsia="Times New Roman" w:hAnsi="Arial" w:cs="Arial"/>
          <w:sz w:val="18"/>
          <w:szCs w:val="18"/>
        </w:rPr>
        <w:tab/>
        <w:t xml:space="preserve"> 29.0 </w:t>
      </w:r>
      <w:r w:rsidRPr="007E209F">
        <w:rPr>
          <w:rFonts w:ascii="Arial" w:eastAsia="Times New Roman" w:hAnsi="Arial" w:cs="Arial"/>
          <w:sz w:val="18"/>
          <w:szCs w:val="18"/>
        </w:rPr>
        <w:tab/>
        <w:t xml:space="preserve"> 30.0 </w:t>
      </w:r>
      <w:r w:rsidRPr="007E209F">
        <w:rPr>
          <w:rFonts w:ascii="Arial" w:eastAsia="Times New Roman" w:hAnsi="Arial" w:cs="Arial"/>
          <w:sz w:val="18"/>
          <w:szCs w:val="18"/>
        </w:rPr>
        <w:tab/>
        <w:t xml:space="preserve"> 91.0</w:t>
      </w:r>
    </w:p>
    <w:p w14:paraId="1E0D3AF7"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8.0 </w:t>
      </w:r>
      <w:r w:rsidRPr="007E209F">
        <w:rPr>
          <w:rFonts w:ascii="Arial" w:eastAsia="Times New Roman" w:hAnsi="Arial" w:cs="Arial"/>
          <w:sz w:val="18"/>
          <w:szCs w:val="18"/>
        </w:rPr>
        <w:tab/>
        <w:t xml:space="preserve"> 1.0 </w:t>
      </w:r>
      <w:r w:rsidRPr="007E209F">
        <w:rPr>
          <w:rFonts w:ascii="Arial" w:eastAsia="Times New Roman" w:hAnsi="Arial" w:cs="Arial"/>
          <w:sz w:val="18"/>
          <w:szCs w:val="18"/>
        </w:rPr>
        <w:tab/>
        <w:t xml:space="preserve"> 1.0 </w:t>
      </w:r>
      <w:r w:rsidRPr="007E209F">
        <w:rPr>
          <w:rFonts w:ascii="Arial" w:eastAsia="Times New Roman" w:hAnsi="Arial" w:cs="Arial"/>
          <w:sz w:val="18"/>
          <w:szCs w:val="18"/>
        </w:rPr>
        <w:tab/>
        <w:t xml:space="preserve"> 2.0 </w:t>
      </w:r>
      <w:r w:rsidRPr="007E209F">
        <w:rPr>
          <w:rFonts w:ascii="Arial" w:eastAsia="Times New Roman" w:hAnsi="Arial" w:cs="Arial"/>
          <w:sz w:val="18"/>
          <w:szCs w:val="18"/>
        </w:rPr>
        <w:tab/>
        <w:t xml:space="preserve"> 5.0</w:t>
      </w:r>
    </w:p>
    <w:p w14:paraId="7C9BCE86" w14:textId="77777777" w:rsidR="00511477" w:rsidRPr="007E209F" w:rsidRDefault="00511477" w:rsidP="00440A52">
      <w:pPr>
        <w:spacing w:after="0" w:line="240" w:lineRule="auto"/>
        <w:rPr>
          <w:rFonts w:ascii="Arial" w:eastAsia="Times New Roman" w:hAnsi="Arial" w:cs="Arial"/>
          <w:sz w:val="18"/>
          <w:szCs w:val="18"/>
        </w:rPr>
      </w:pPr>
    </w:p>
    <w:p w14:paraId="004EDEBF" w14:textId="77777777" w:rsidR="00511477" w:rsidRPr="007E209F" w:rsidRDefault="00511477" w:rsidP="00440A52">
      <w:pPr>
        <w:spacing w:after="0" w:line="240" w:lineRule="auto"/>
        <w:rPr>
          <w:rFonts w:ascii="Arial" w:eastAsia="Times New Roman" w:hAnsi="Arial" w:cs="Arial"/>
          <w:sz w:val="18"/>
          <w:szCs w:val="18"/>
        </w:rPr>
      </w:pPr>
    </w:p>
    <w:p w14:paraId="6CC406CC"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1.0 </w:t>
      </w:r>
      <w:r w:rsidRPr="007E209F">
        <w:rPr>
          <w:rFonts w:ascii="Arial" w:eastAsia="Times New Roman" w:hAnsi="Arial" w:cs="Arial"/>
          <w:sz w:val="18"/>
          <w:szCs w:val="18"/>
        </w:rPr>
        <w:tab/>
        <w:t xml:space="preserve"> 7.0 </w:t>
      </w:r>
      <w:r w:rsidRPr="007E209F">
        <w:rPr>
          <w:rFonts w:ascii="Arial" w:eastAsia="Times New Roman" w:hAnsi="Arial" w:cs="Arial"/>
          <w:sz w:val="18"/>
          <w:szCs w:val="18"/>
        </w:rPr>
        <w:tab/>
        <w:t xml:space="preserve"> 7.0 </w:t>
      </w:r>
      <w:r w:rsidRPr="007E209F">
        <w:rPr>
          <w:rFonts w:ascii="Arial" w:eastAsia="Times New Roman" w:hAnsi="Arial" w:cs="Arial"/>
          <w:sz w:val="18"/>
          <w:szCs w:val="18"/>
        </w:rPr>
        <w:tab/>
        <w:t xml:space="preserve"> 8.0 </w:t>
      </w:r>
      <w:r w:rsidRPr="007E209F">
        <w:rPr>
          <w:rFonts w:ascii="Arial" w:eastAsia="Times New Roman" w:hAnsi="Arial" w:cs="Arial"/>
          <w:sz w:val="18"/>
          <w:szCs w:val="18"/>
        </w:rPr>
        <w:tab/>
        <w:t xml:space="preserve"> 9.0</w:t>
      </w:r>
    </w:p>
    <w:p w14:paraId="3745AFE8"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3.0 </w:t>
      </w:r>
      <w:r w:rsidRPr="007E209F">
        <w:rPr>
          <w:rFonts w:ascii="Arial" w:eastAsia="Times New Roman" w:hAnsi="Arial" w:cs="Arial"/>
          <w:sz w:val="18"/>
          <w:szCs w:val="18"/>
        </w:rPr>
        <w:tab/>
        <w:t xml:space="preserve"> 14.0 </w:t>
      </w:r>
      <w:r w:rsidRPr="007E209F">
        <w:rPr>
          <w:rFonts w:ascii="Arial" w:eastAsia="Times New Roman" w:hAnsi="Arial" w:cs="Arial"/>
          <w:sz w:val="18"/>
          <w:szCs w:val="18"/>
        </w:rPr>
        <w:tab/>
        <w:t xml:space="preserve"> 14.0 </w:t>
      </w:r>
      <w:r w:rsidRPr="007E209F">
        <w:rPr>
          <w:rFonts w:ascii="Arial" w:eastAsia="Times New Roman" w:hAnsi="Arial" w:cs="Arial"/>
          <w:sz w:val="18"/>
          <w:szCs w:val="18"/>
        </w:rPr>
        <w:tab/>
        <w:t xml:space="preserve"> 15.0 </w:t>
      </w:r>
      <w:r w:rsidRPr="007E209F">
        <w:rPr>
          <w:rFonts w:ascii="Arial" w:eastAsia="Times New Roman" w:hAnsi="Arial" w:cs="Arial"/>
          <w:sz w:val="18"/>
          <w:szCs w:val="18"/>
        </w:rPr>
        <w:tab/>
        <w:t xml:space="preserve"> 27.0</w:t>
      </w:r>
    </w:p>
    <w:p w14:paraId="077A1972"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6.0 </w:t>
      </w:r>
      <w:r w:rsidRPr="007E209F">
        <w:rPr>
          <w:rFonts w:ascii="Arial" w:eastAsia="Times New Roman" w:hAnsi="Arial" w:cs="Arial"/>
          <w:sz w:val="18"/>
          <w:szCs w:val="18"/>
        </w:rPr>
        <w:tab/>
        <w:t xml:space="preserve"> 28.0 </w:t>
      </w:r>
      <w:r w:rsidRPr="007E209F">
        <w:rPr>
          <w:rFonts w:ascii="Arial" w:eastAsia="Times New Roman" w:hAnsi="Arial" w:cs="Arial"/>
          <w:sz w:val="18"/>
          <w:szCs w:val="18"/>
        </w:rPr>
        <w:tab/>
        <w:t xml:space="preserve"> 28.0 </w:t>
      </w:r>
      <w:r w:rsidRPr="007E209F">
        <w:rPr>
          <w:rFonts w:ascii="Arial" w:eastAsia="Times New Roman" w:hAnsi="Arial" w:cs="Arial"/>
          <w:sz w:val="18"/>
          <w:szCs w:val="18"/>
        </w:rPr>
        <w:tab/>
        <w:t xml:space="preserve"> 29.0 </w:t>
      </w:r>
      <w:r w:rsidRPr="007E209F">
        <w:rPr>
          <w:rFonts w:ascii="Arial" w:eastAsia="Times New Roman" w:hAnsi="Arial" w:cs="Arial"/>
          <w:sz w:val="18"/>
          <w:szCs w:val="18"/>
        </w:rPr>
        <w:tab/>
        <w:t xml:space="preserve"> 30.0</w:t>
      </w:r>
    </w:p>
    <w:p w14:paraId="722EECCC"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7.0 </w:t>
      </w:r>
      <w:r w:rsidRPr="007E209F">
        <w:rPr>
          <w:rFonts w:ascii="Arial" w:eastAsia="Times New Roman" w:hAnsi="Arial" w:cs="Arial"/>
          <w:sz w:val="18"/>
          <w:szCs w:val="18"/>
        </w:rPr>
        <w:tab/>
        <w:t xml:space="preserve"> 10.0 </w:t>
      </w:r>
      <w:r w:rsidRPr="007E209F">
        <w:rPr>
          <w:rFonts w:ascii="Arial" w:eastAsia="Times New Roman" w:hAnsi="Arial" w:cs="Arial"/>
          <w:sz w:val="18"/>
          <w:szCs w:val="18"/>
        </w:rPr>
        <w:tab/>
        <w:t xml:space="preserve"> 10.0 </w:t>
      </w:r>
      <w:r w:rsidRPr="007E209F">
        <w:rPr>
          <w:rFonts w:ascii="Arial" w:eastAsia="Times New Roman" w:hAnsi="Arial" w:cs="Arial"/>
          <w:sz w:val="18"/>
          <w:szCs w:val="18"/>
        </w:rPr>
        <w:tab/>
        <w:t xml:space="preserve"> 11.0 </w:t>
      </w:r>
      <w:r w:rsidRPr="007E209F">
        <w:rPr>
          <w:rFonts w:ascii="Arial" w:eastAsia="Times New Roman" w:hAnsi="Arial" w:cs="Arial"/>
          <w:sz w:val="18"/>
          <w:szCs w:val="18"/>
        </w:rPr>
        <w:tab/>
        <w:t xml:space="preserve"> 13.0</w:t>
      </w:r>
    </w:p>
    <w:p w14:paraId="0D3F4BC4"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9.0 </w:t>
      </w:r>
      <w:r w:rsidRPr="007E209F">
        <w:rPr>
          <w:rFonts w:ascii="Arial" w:eastAsia="Times New Roman" w:hAnsi="Arial" w:cs="Arial"/>
          <w:sz w:val="18"/>
          <w:szCs w:val="18"/>
        </w:rPr>
        <w:tab/>
        <w:t xml:space="preserve"> 1.0 </w:t>
      </w:r>
      <w:r w:rsidRPr="007E209F">
        <w:rPr>
          <w:rFonts w:ascii="Arial" w:eastAsia="Times New Roman" w:hAnsi="Arial" w:cs="Arial"/>
          <w:sz w:val="18"/>
          <w:szCs w:val="18"/>
        </w:rPr>
        <w:tab/>
        <w:t xml:space="preserve"> 1.0 </w:t>
      </w:r>
      <w:r w:rsidRPr="007E209F">
        <w:rPr>
          <w:rFonts w:ascii="Arial" w:eastAsia="Times New Roman" w:hAnsi="Arial" w:cs="Arial"/>
          <w:sz w:val="18"/>
          <w:szCs w:val="18"/>
        </w:rPr>
        <w:tab/>
        <w:t xml:space="preserve"> 3.0 </w:t>
      </w:r>
      <w:r w:rsidRPr="007E209F">
        <w:rPr>
          <w:rFonts w:ascii="Arial" w:eastAsia="Times New Roman" w:hAnsi="Arial" w:cs="Arial"/>
          <w:sz w:val="18"/>
          <w:szCs w:val="18"/>
        </w:rPr>
        <w:tab/>
        <w:t xml:space="preserve"> 5.0</w:t>
      </w:r>
    </w:p>
    <w:p w14:paraId="504A6935" w14:textId="77777777" w:rsidR="00511477" w:rsidRPr="007E209F" w:rsidRDefault="00511477" w:rsidP="00440A52">
      <w:pPr>
        <w:spacing w:after="0" w:line="240" w:lineRule="auto"/>
        <w:rPr>
          <w:rFonts w:ascii="Arial" w:eastAsia="Times New Roman" w:hAnsi="Arial" w:cs="Arial"/>
          <w:sz w:val="18"/>
          <w:szCs w:val="18"/>
        </w:rPr>
      </w:pPr>
    </w:p>
    <w:p w14:paraId="51B2E946" w14:textId="77777777" w:rsidR="00511477" w:rsidRPr="007E209F" w:rsidRDefault="00511477" w:rsidP="00440A52">
      <w:pPr>
        <w:spacing w:after="0" w:line="240" w:lineRule="auto"/>
        <w:rPr>
          <w:rFonts w:ascii="Arial" w:eastAsia="Times New Roman" w:hAnsi="Arial" w:cs="Arial"/>
          <w:sz w:val="18"/>
          <w:szCs w:val="18"/>
        </w:rPr>
      </w:pPr>
    </w:p>
    <w:p w14:paraId="57AC0628"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1.0 processes job J0 then job 4.0</w:t>
      </w:r>
    </w:p>
    <w:p w14:paraId="7D7523AA"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1.0 processes job 4.0 then job 10.0</w:t>
      </w:r>
    </w:p>
    <w:p w14:paraId="11E6299F"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1.0 processes job 10.0 then job J0</w:t>
      </w:r>
    </w:p>
    <w:p w14:paraId="45D76BCA" w14:textId="77777777" w:rsidR="00511477" w:rsidRPr="007E209F" w:rsidRDefault="00511477" w:rsidP="00440A52">
      <w:pPr>
        <w:spacing w:after="0" w:line="240" w:lineRule="auto"/>
        <w:rPr>
          <w:rFonts w:ascii="Arial" w:eastAsia="Times New Roman" w:hAnsi="Arial" w:cs="Arial"/>
          <w:sz w:val="18"/>
          <w:szCs w:val="18"/>
        </w:rPr>
      </w:pPr>
    </w:p>
    <w:p w14:paraId="744EF29B" w14:textId="77777777" w:rsidR="00511477" w:rsidRPr="007E209F" w:rsidRDefault="00511477" w:rsidP="00440A52">
      <w:pPr>
        <w:spacing w:after="0" w:line="240" w:lineRule="auto"/>
        <w:rPr>
          <w:rFonts w:ascii="Arial" w:eastAsia="Times New Roman" w:hAnsi="Arial" w:cs="Arial"/>
          <w:sz w:val="18"/>
          <w:szCs w:val="18"/>
        </w:rPr>
      </w:pPr>
    </w:p>
    <w:p w14:paraId="13BE166D"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2.0 processes job J0 then job 8.0</w:t>
      </w:r>
    </w:p>
    <w:p w14:paraId="7E6F1FA5"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2.0 processes job 2.0 then job 5.0</w:t>
      </w:r>
    </w:p>
    <w:p w14:paraId="081E0B29"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2.0 processes job 5.0 then job J0</w:t>
      </w:r>
    </w:p>
    <w:p w14:paraId="039ECE15"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2.0 processes job 8.0 then job 2.0</w:t>
      </w:r>
    </w:p>
    <w:p w14:paraId="7E54B937" w14:textId="77777777" w:rsidR="00511477" w:rsidRPr="007E209F" w:rsidRDefault="00511477" w:rsidP="00440A52">
      <w:pPr>
        <w:spacing w:after="0" w:line="240" w:lineRule="auto"/>
        <w:rPr>
          <w:rFonts w:ascii="Arial" w:eastAsia="Times New Roman" w:hAnsi="Arial" w:cs="Arial"/>
          <w:sz w:val="18"/>
          <w:szCs w:val="18"/>
        </w:rPr>
      </w:pPr>
    </w:p>
    <w:p w14:paraId="13527F06" w14:textId="77777777" w:rsidR="00511477" w:rsidRPr="007E209F" w:rsidRDefault="00511477" w:rsidP="00440A52">
      <w:pPr>
        <w:spacing w:after="0" w:line="240" w:lineRule="auto"/>
        <w:rPr>
          <w:rFonts w:ascii="Arial" w:eastAsia="Times New Roman" w:hAnsi="Arial" w:cs="Arial"/>
          <w:sz w:val="18"/>
          <w:szCs w:val="18"/>
        </w:rPr>
      </w:pPr>
    </w:p>
    <w:p w14:paraId="5EDFCF63"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3.0 processes job J0 then job 9.0</w:t>
      </w:r>
    </w:p>
    <w:p w14:paraId="4B23EA5F"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3.0 processes job 1.0 then job 7.0</w:t>
      </w:r>
    </w:p>
    <w:p w14:paraId="3BE31D72"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3.0 processes job 3.0 then job 6.0</w:t>
      </w:r>
    </w:p>
    <w:p w14:paraId="12ED7D93"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3.0 processes job 6.0 then job J0</w:t>
      </w:r>
    </w:p>
    <w:p w14:paraId="3BF73E1B"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3.0 processes job 7.0 then job 3.0</w:t>
      </w:r>
    </w:p>
    <w:p w14:paraId="17165326"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Machine 3.0 processes job 9.0 then job 1.0</w:t>
      </w:r>
    </w:p>
    <w:p w14:paraId="4E809B44" w14:textId="77777777" w:rsidR="00511477" w:rsidRPr="007E209F" w:rsidRDefault="00511477" w:rsidP="00440A52">
      <w:pPr>
        <w:spacing w:after="0" w:line="240" w:lineRule="auto"/>
        <w:rPr>
          <w:rFonts w:ascii="Arial" w:eastAsia="Times New Roman" w:hAnsi="Arial" w:cs="Arial"/>
          <w:sz w:val="18"/>
          <w:szCs w:val="18"/>
        </w:rPr>
      </w:pPr>
    </w:p>
    <w:p w14:paraId="36D15DF7" w14:textId="77777777" w:rsidR="00511477" w:rsidRPr="007E209F" w:rsidRDefault="00511477" w:rsidP="00440A52">
      <w:pPr>
        <w:spacing w:after="0" w:line="240" w:lineRule="auto"/>
        <w:rPr>
          <w:rFonts w:ascii="Arial" w:eastAsia="Times New Roman" w:hAnsi="Arial" w:cs="Arial"/>
          <w:sz w:val="18"/>
          <w:szCs w:val="18"/>
        </w:rPr>
      </w:pPr>
    </w:p>
    <w:p w14:paraId="190E938A"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Job </w:t>
      </w:r>
      <w:r w:rsidRPr="007E209F">
        <w:rPr>
          <w:rFonts w:ascii="Arial" w:eastAsia="Times New Roman" w:hAnsi="Arial" w:cs="Arial"/>
          <w:sz w:val="18"/>
          <w:szCs w:val="18"/>
        </w:rPr>
        <w:tab/>
        <w:t xml:space="preserve"> </w:t>
      </w:r>
      <w:proofErr w:type="spellStart"/>
      <w:r w:rsidRPr="007E209F">
        <w:rPr>
          <w:rFonts w:ascii="Arial" w:eastAsia="Times New Roman" w:hAnsi="Arial" w:cs="Arial"/>
          <w:sz w:val="18"/>
          <w:szCs w:val="18"/>
        </w:rPr>
        <w:t>D_j</w:t>
      </w:r>
      <w:proofErr w:type="spellEnd"/>
    </w:p>
    <w:p w14:paraId="5F3EE18F"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2.0 </w:t>
      </w:r>
      <w:r w:rsidRPr="007E209F">
        <w:rPr>
          <w:rFonts w:ascii="Arial" w:eastAsia="Times New Roman" w:hAnsi="Arial" w:cs="Arial"/>
          <w:sz w:val="18"/>
          <w:szCs w:val="18"/>
        </w:rPr>
        <w:tab/>
        <w:t xml:space="preserve"> 6.0</w:t>
      </w:r>
    </w:p>
    <w:p w14:paraId="0A600F48"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3.0 </w:t>
      </w:r>
      <w:r w:rsidRPr="007E209F">
        <w:rPr>
          <w:rFonts w:ascii="Arial" w:eastAsia="Times New Roman" w:hAnsi="Arial" w:cs="Arial"/>
          <w:sz w:val="18"/>
          <w:szCs w:val="18"/>
        </w:rPr>
        <w:tab/>
        <w:t xml:space="preserve"> 14.0</w:t>
      </w:r>
    </w:p>
    <w:p w14:paraId="2236F8F4"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7.0 </w:t>
      </w:r>
      <w:r w:rsidRPr="007E209F">
        <w:rPr>
          <w:rFonts w:ascii="Arial" w:eastAsia="Times New Roman" w:hAnsi="Arial" w:cs="Arial"/>
          <w:sz w:val="18"/>
          <w:szCs w:val="18"/>
        </w:rPr>
        <w:tab/>
        <w:t xml:space="preserve"> 10.0</w:t>
      </w:r>
    </w:p>
    <w:p w14:paraId="31F95A2B" w14:textId="77777777" w:rsidR="00511477" w:rsidRPr="007E209F" w:rsidRDefault="00511477" w:rsidP="00440A52">
      <w:pPr>
        <w:spacing w:after="0" w:line="240" w:lineRule="auto"/>
        <w:rPr>
          <w:rFonts w:ascii="Arial" w:eastAsia="Times New Roman" w:hAnsi="Arial" w:cs="Arial"/>
          <w:sz w:val="18"/>
          <w:szCs w:val="18"/>
        </w:rPr>
      </w:pPr>
      <w:r w:rsidRPr="007E209F">
        <w:rPr>
          <w:rFonts w:ascii="Arial" w:eastAsia="Times New Roman" w:hAnsi="Arial" w:cs="Arial"/>
          <w:sz w:val="18"/>
          <w:szCs w:val="18"/>
        </w:rPr>
        <w:t xml:space="preserve">10.0 </w:t>
      </w:r>
      <w:r w:rsidRPr="007E209F">
        <w:rPr>
          <w:rFonts w:ascii="Arial" w:eastAsia="Times New Roman" w:hAnsi="Arial" w:cs="Arial"/>
          <w:sz w:val="18"/>
          <w:szCs w:val="18"/>
        </w:rPr>
        <w:tab/>
        <w:t xml:space="preserve"> 79.0</w:t>
      </w:r>
    </w:p>
    <w:p w14:paraId="4604FFEF" w14:textId="77777777" w:rsidR="00511477" w:rsidRPr="007E209F" w:rsidRDefault="00511477" w:rsidP="00440A52">
      <w:pPr>
        <w:spacing w:after="0"/>
        <w:rPr>
          <w:rFonts w:ascii="Arial" w:eastAsia="Times New Roman" w:hAnsi="Arial" w:cs="Arial"/>
          <w:sz w:val="18"/>
          <w:szCs w:val="18"/>
        </w:rPr>
      </w:pPr>
    </w:p>
    <w:p w14:paraId="7444AAAE" w14:textId="3AAC28C3" w:rsidR="00511477" w:rsidRPr="007E209F" w:rsidRDefault="00511477" w:rsidP="00440A52">
      <w:pPr>
        <w:spacing w:after="0"/>
        <w:rPr>
          <w:rFonts w:ascii="Arial" w:eastAsia="Times New Roman" w:hAnsi="Arial" w:cs="Arial"/>
          <w:sz w:val="18"/>
          <w:szCs w:val="18"/>
        </w:rPr>
      </w:pPr>
      <w:proofErr w:type="spellStart"/>
      <w:r w:rsidRPr="007E209F">
        <w:rPr>
          <w:rFonts w:ascii="Arial" w:eastAsia="Times New Roman" w:hAnsi="Arial" w:cs="Arial"/>
          <w:sz w:val="18"/>
          <w:szCs w:val="18"/>
        </w:rPr>
        <w:t>ObjVal</w:t>
      </w:r>
      <w:proofErr w:type="spellEnd"/>
      <w:r w:rsidRPr="007E209F">
        <w:rPr>
          <w:rFonts w:ascii="Arial" w:eastAsia="Times New Roman" w:hAnsi="Arial" w:cs="Arial"/>
          <w:sz w:val="18"/>
          <w:szCs w:val="18"/>
        </w:rPr>
        <w:t>: 91.0, Lower Bound: 91.0, Gap: 0.0</w:t>
      </w:r>
    </w:p>
    <w:p w14:paraId="4128FF8A" w14:textId="79002FEC" w:rsidR="00A36305" w:rsidRPr="007E209F" w:rsidRDefault="00511477" w:rsidP="006A2C69">
      <w:pPr>
        <w:spacing w:after="0"/>
        <w:rPr>
          <w:rFonts w:ascii="Arial" w:eastAsia="Times New Roman" w:hAnsi="Arial" w:cs="Arial"/>
          <w:sz w:val="18"/>
          <w:szCs w:val="18"/>
        </w:rPr>
      </w:pPr>
      <w:r w:rsidRPr="007E209F">
        <w:rPr>
          <w:rFonts w:ascii="Arial" w:eastAsia="Times New Roman" w:hAnsi="Arial" w:cs="Arial"/>
          <w:sz w:val="18"/>
          <w:szCs w:val="18"/>
        </w:rPr>
        <w:t>Total time elapsed for three stage</w:t>
      </w:r>
      <w:r w:rsidR="007A51EE" w:rsidRPr="007E209F">
        <w:rPr>
          <w:rFonts w:ascii="Arial" w:eastAsia="Times New Roman" w:hAnsi="Arial" w:cs="Arial"/>
          <w:sz w:val="18"/>
          <w:szCs w:val="18"/>
        </w:rPr>
        <w:t>s</w:t>
      </w:r>
      <w:r w:rsidRPr="007E209F">
        <w:rPr>
          <w:rFonts w:ascii="Arial" w:eastAsia="Times New Roman" w:hAnsi="Arial" w:cs="Arial"/>
          <w:sz w:val="18"/>
          <w:szCs w:val="18"/>
        </w:rPr>
        <w:t>: 0.14079594612121582</w:t>
      </w:r>
    </w:p>
    <w:p w14:paraId="794B4BC1" w14:textId="77777777" w:rsidR="00A36305" w:rsidRPr="007E209F" w:rsidRDefault="00A36305">
      <w:pPr>
        <w:rPr>
          <w:rFonts w:ascii="Arial" w:hAnsi="Arial" w:cs="Arial"/>
          <w:sz w:val="28"/>
          <w:szCs w:val="28"/>
        </w:rPr>
      </w:pPr>
      <w:r w:rsidRPr="007E209F">
        <w:rPr>
          <w:rFonts w:ascii="Arial" w:hAnsi="Arial" w:cs="Arial"/>
          <w:sz w:val="28"/>
          <w:szCs w:val="28"/>
        </w:rPr>
        <w:br w:type="page"/>
      </w:r>
    </w:p>
    <w:p w14:paraId="0FD36750" w14:textId="7E8F3CDF" w:rsidR="00A36305" w:rsidRPr="007E209F" w:rsidRDefault="00A36305" w:rsidP="00B257BA">
      <w:pPr>
        <w:pStyle w:val="ListParagraph"/>
        <w:spacing w:line="360" w:lineRule="auto"/>
        <w:ind w:left="0"/>
        <w:outlineLvl w:val="0"/>
        <w:rPr>
          <w:rFonts w:ascii="Arial" w:hAnsi="Arial" w:cs="Arial"/>
          <w:sz w:val="28"/>
          <w:szCs w:val="28"/>
        </w:rPr>
      </w:pPr>
      <w:bookmarkStart w:id="235" w:name="_Toc140125645"/>
      <w:r w:rsidRPr="007E209F">
        <w:rPr>
          <w:rFonts w:ascii="Arial" w:hAnsi="Arial" w:cs="Arial"/>
          <w:sz w:val="28"/>
          <w:szCs w:val="28"/>
        </w:rPr>
        <w:lastRenderedPageBreak/>
        <w:t xml:space="preserve">APPENDIX </w:t>
      </w:r>
      <w:r w:rsidR="005B37AB" w:rsidRPr="007E209F">
        <w:rPr>
          <w:rFonts w:ascii="Arial" w:hAnsi="Arial" w:cs="Arial"/>
          <w:sz w:val="28"/>
          <w:szCs w:val="28"/>
        </w:rPr>
        <w:t>D</w:t>
      </w:r>
      <w:r w:rsidRPr="007E209F">
        <w:rPr>
          <w:rFonts w:ascii="Arial" w:hAnsi="Arial" w:cs="Arial"/>
          <w:sz w:val="28"/>
          <w:szCs w:val="28"/>
        </w:rPr>
        <w:t xml:space="preserve"> – RPS RESULTS</w:t>
      </w:r>
      <w:bookmarkEnd w:id="235"/>
    </w:p>
    <w:p w14:paraId="133E9F90" w14:textId="56D612C6" w:rsidR="00A36305" w:rsidRPr="007E209F" w:rsidRDefault="00A36305" w:rsidP="00B257BA">
      <w:pPr>
        <w:pStyle w:val="ListParagraph"/>
        <w:spacing w:line="360" w:lineRule="auto"/>
        <w:ind w:left="0"/>
        <w:outlineLvl w:val="1"/>
        <w:rPr>
          <w:rFonts w:ascii="Arial" w:hAnsi="Arial" w:cs="Arial"/>
          <w:sz w:val="28"/>
          <w:szCs w:val="28"/>
        </w:rPr>
      </w:pPr>
      <w:bookmarkStart w:id="236" w:name="_Toc140125646"/>
      <w:r w:rsidRPr="007E209F">
        <w:rPr>
          <w:rFonts w:ascii="Arial" w:hAnsi="Arial" w:cs="Arial"/>
          <w:sz w:val="28"/>
          <w:szCs w:val="28"/>
        </w:rPr>
        <w:t>FULL MODEL – 50 JOBS</w:t>
      </w:r>
      <w:bookmarkEnd w:id="236"/>
    </w:p>
    <w:p w14:paraId="70639A07" w14:textId="66590640" w:rsidR="001117A9" w:rsidRPr="007E209F" w:rsidRDefault="001117A9" w:rsidP="001117A9">
      <w:pPr>
        <w:pStyle w:val="Caption"/>
        <w:keepNext/>
        <w:jc w:val="center"/>
        <w:rPr>
          <w:rFonts w:ascii="Arial" w:hAnsi="Arial" w:cs="Arial"/>
          <w:i w:val="0"/>
          <w:iCs w:val="0"/>
          <w:color w:val="auto"/>
        </w:rPr>
      </w:pPr>
      <w:bookmarkStart w:id="237" w:name="_Ref136422113"/>
      <w:bookmarkStart w:id="238" w:name="_Toc139270172"/>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28</w:t>
      </w:r>
      <w:r w:rsidRPr="007E209F">
        <w:rPr>
          <w:rFonts w:ascii="Arial" w:hAnsi="Arial" w:cs="Arial"/>
          <w:i w:val="0"/>
          <w:iCs w:val="0"/>
          <w:color w:val="auto"/>
        </w:rPr>
        <w:fldChar w:fldCharType="end"/>
      </w:r>
      <w:bookmarkEnd w:id="237"/>
      <w:r w:rsidRPr="007E209F">
        <w:rPr>
          <w:rFonts w:ascii="Arial" w:hAnsi="Arial" w:cs="Arial"/>
          <w:i w:val="0"/>
          <w:iCs w:val="0"/>
          <w:color w:val="auto"/>
        </w:rPr>
        <w:t xml:space="preserve">. RPS Results for 50 jobs using the minimum </w:t>
      </w:r>
      <w:r w:rsidR="00A91527">
        <w:rPr>
          <w:rFonts w:ascii="Arial" w:hAnsi="Arial" w:cs="Arial"/>
          <w:i w:val="0"/>
          <w:iCs w:val="0"/>
          <w:color w:val="auto"/>
        </w:rPr>
        <w:t>#</w:t>
      </w:r>
      <w:r w:rsidRPr="007E209F">
        <w:rPr>
          <w:rFonts w:ascii="Arial" w:hAnsi="Arial" w:cs="Arial"/>
          <w:i w:val="0"/>
          <w:iCs w:val="0"/>
          <w:color w:val="auto"/>
        </w:rPr>
        <w:t xml:space="preserve"> of mold hangers and setup techs.</w:t>
      </w:r>
      <w:bookmarkEnd w:id="2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563C7C" w:rsidRPr="007E209F" w14:paraId="33A4EFAD" w14:textId="77777777" w:rsidTr="00563C7C">
        <w:trPr>
          <w:trHeight w:val="192"/>
          <w:jc w:val="center"/>
        </w:trPr>
        <w:tc>
          <w:tcPr>
            <w:tcW w:w="0" w:type="auto"/>
            <w:shd w:val="clear" w:color="auto" w:fill="auto"/>
            <w:noWrap/>
            <w:vAlign w:val="bottom"/>
            <w:hideMark/>
          </w:tcPr>
          <w:p w14:paraId="3A47195E"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4A5036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980D24C"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E1090D1"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C90684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AFD817F"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A5DE232"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EBB51C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33D59A6"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59709995" w14:textId="77777777" w:rsidTr="00563C7C">
        <w:trPr>
          <w:trHeight w:val="192"/>
          <w:jc w:val="center"/>
        </w:trPr>
        <w:tc>
          <w:tcPr>
            <w:tcW w:w="0" w:type="auto"/>
            <w:vMerge w:val="restart"/>
            <w:shd w:val="clear" w:color="auto" w:fill="auto"/>
            <w:noWrap/>
            <w:vAlign w:val="center"/>
            <w:hideMark/>
          </w:tcPr>
          <w:p w14:paraId="598B866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58B107D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1A86DA2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426C37E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4CAA618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3F6D51F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5FEF22B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74147F9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1703A1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3289.79</w:t>
            </w:r>
          </w:p>
        </w:tc>
      </w:tr>
      <w:tr w:rsidR="00563C7C" w:rsidRPr="007E209F" w14:paraId="05EC1362" w14:textId="77777777" w:rsidTr="00563C7C">
        <w:trPr>
          <w:trHeight w:val="192"/>
          <w:jc w:val="center"/>
        </w:trPr>
        <w:tc>
          <w:tcPr>
            <w:tcW w:w="0" w:type="auto"/>
            <w:vMerge/>
            <w:vAlign w:val="center"/>
            <w:hideMark/>
          </w:tcPr>
          <w:p w14:paraId="4FC0C93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1F30B0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3FB0E8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168CB4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C4B16C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7B645D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66A1DF4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6AFFC45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11D239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175.19</w:t>
            </w:r>
          </w:p>
        </w:tc>
      </w:tr>
      <w:tr w:rsidR="00563C7C" w:rsidRPr="007E209F" w14:paraId="25F5A5D2" w14:textId="77777777" w:rsidTr="00563C7C">
        <w:trPr>
          <w:trHeight w:val="192"/>
          <w:jc w:val="center"/>
        </w:trPr>
        <w:tc>
          <w:tcPr>
            <w:tcW w:w="0" w:type="auto"/>
            <w:vMerge/>
            <w:vAlign w:val="center"/>
            <w:hideMark/>
          </w:tcPr>
          <w:p w14:paraId="4CB045E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175BA2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C7450B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548C2A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35FB85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A3096C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w:t>
            </w:r>
          </w:p>
        </w:tc>
        <w:tc>
          <w:tcPr>
            <w:tcW w:w="0" w:type="auto"/>
            <w:shd w:val="clear" w:color="auto" w:fill="auto"/>
            <w:noWrap/>
            <w:vAlign w:val="bottom"/>
            <w:hideMark/>
          </w:tcPr>
          <w:p w14:paraId="65147B8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w:t>
            </w:r>
          </w:p>
        </w:tc>
        <w:tc>
          <w:tcPr>
            <w:tcW w:w="0" w:type="auto"/>
            <w:shd w:val="clear" w:color="auto" w:fill="auto"/>
            <w:noWrap/>
            <w:vAlign w:val="bottom"/>
            <w:hideMark/>
          </w:tcPr>
          <w:p w14:paraId="5DD4995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00BF65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1264.87</w:t>
            </w:r>
          </w:p>
        </w:tc>
      </w:tr>
      <w:tr w:rsidR="00563C7C" w:rsidRPr="007E209F" w14:paraId="022AEAE8" w14:textId="77777777" w:rsidTr="00563C7C">
        <w:trPr>
          <w:trHeight w:val="192"/>
          <w:jc w:val="center"/>
        </w:trPr>
        <w:tc>
          <w:tcPr>
            <w:tcW w:w="0" w:type="auto"/>
            <w:vMerge/>
            <w:vAlign w:val="center"/>
            <w:hideMark/>
          </w:tcPr>
          <w:p w14:paraId="5BE730B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F43FA7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DECDDA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301415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2356F0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6F0CB5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4EB4AB4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041ACBB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306AD1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197.34</w:t>
            </w:r>
          </w:p>
        </w:tc>
      </w:tr>
      <w:tr w:rsidR="00563C7C" w:rsidRPr="007E209F" w14:paraId="41B5770B" w14:textId="77777777" w:rsidTr="00563C7C">
        <w:trPr>
          <w:trHeight w:val="192"/>
          <w:jc w:val="center"/>
        </w:trPr>
        <w:tc>
          <w:tcPr>
            <w:tcW w:w="0" w:type="auto"/>
            <w:vMerge/>
            <w:vAlign w:val="center"/>
            <w:hideMark/>
          </w:tcPr>
          <w:p w14:paraId="4382657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C7ADC3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05E5ED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F68BDD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046A36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0F6EA1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4B7FB8D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7DE20DF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43E364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151.83</w:t>
            </w:r>
          </w:p>
        </w:tc>
      </w:tr>
      <w:tr w:rsidR="00563C7C" w:rsidRPr="007E209F" w14:paraId="400A91C6" w14:textId="77777777" w:rsidTr="00563C7C">
        <w:trPr>
          <w:trHeight w:val="192"/>
          <w:jc w:val="center"/>
        </w:trPr>
        <w:tc>
          <w:tcPr>
            <w:tcW w:w="0" w:type="auto"/>
            <w:shd w:val="clear" w:color="auto" w:fill="auto"/>
            <w:noWrap/>
            <w:vAlign w:val="bottom"/>
            <w:hideMark/>
          </w:tcPr>
          <w:p w14:paraId="69A4C9BE"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1DC7BAD"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2818D2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F106A2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3C45BD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04178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B0685E2"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44AF6A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AE576C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1015.8</w:t>
            </w:r>
          </w:p>
        </w:tc>
      </w:tr>
      <w:tr w:rsidR="00563C7C" w:rsidRPr="007E209F" w14:paraId="5DC95C54" w14:textId="77777777" w:rsidTr="00563C7C">
        <w:trPr>
          <w:trHeight w:val="192"/>
          <w:jc w:val="center"/>
        </w:trPr>
        <w:tc>
          <w:tcPr>
            <w:tcW w:w="0" w:type="auto"/>
            <w:shd w:val="clear" w:color="auto" w:fill="auto"/>
            <w:noWrap/>
            <w:vAlign w:val="bottom"/>
            <w:hideMark/>
          </w:tcPr>
          <w:p w14:paraId="70873ED4"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F824C6C"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4BA730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DB71F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AFE0D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6510585"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D4DBDB8"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3A742618"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14E62FED"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0CCDD097" w14:textId="77777777" w:rsidTr="00563C7C">
        <w:trPr>
          <w:trHeight w:val="192"/>
          <w:jc w:val="center"/>
        </w:trPr>
        <w:tc>
          <w:tcPr>
            <w:tcW w:w="0" w:type="auto"/>
            <w:shd w:val="clear" w:color="auto" w:fill="auto"/>
            <w:noWrap/>
            <w:vAlign w:val="bottom"/>
            <w:hideMark/>
          </w:tcPr>
          <w:p w14:paraId="10E7FC6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ECBA961"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62DC887"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572B82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D0FE3E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5A7A53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B79BF3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8AA70F6"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DBC5321"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59D13BFB" w14:textId="77777777" w:rsidTr="00563C7C">
        <w:trPr>
          <w:trHeight w:val="192"/>
          <w:jc w:val="center"/>
        </w:trPr>
        <w:tc>
          <w:tcPr>
            <w:tcW w:w="0" w:type="auto"/>
            <w:vMerge w:val="restart"/>
            <w:shd w:val="clear" w:color="auto" w:fill="auto"/>
            <w:noWrap/>
            <w:vAlign w:val="center"/>
            <w:hideMark/>
          </w:tcPr>
          <w:p w14:paraId="4EC7DBC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447B14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2D696D1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408A622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17E4030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2154F85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53C8D2F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5A51222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597C0E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127.81</w:t>
            </w:r>
          </w:p>
        </w:tc>
      </w:tr>
      <w:tr w:rsidR="00563C7C" w:rsidRPr="007E209F" w14:paraId="74F9978D" w14:textId="77777777" w:rsidTr="00563C7C">
        <w:trPr>
          <w:trHeight w:val="192"/>
          <w:jc w:val="center"/>
        </w:trPr>
        <w:tc>
          <w:tcPr>
            <w:tcW w:w="0" w:type="auto"/>
            <w:vMerge/>
            <w:vAlign w:val="center"/>
            <w:hideMark/>
          </w:tcPr>
          <w:p w14:paraId="4AF6FE0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07B1C7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DFFF29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F0AAA9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73FC52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47C2EC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5B1B0E7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49</w:t>
            </w:r>
          </w:p>
        </w:tc>
        <w:tc>
          <w:tcPr>
            <w:tcW w:w="0" w:type="auto"/>
            <w:shd w:val="clear" w:color="auto" w:fill="auto"/>
            <w:noWrap/>
            <w:vAlign w:val="bottom"/>
            <w:hideMark/>
          </w:tcPr>
          <w:p w14:paraId="3805B4A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9.26%</w:t>
            </w:r>
          </w:p>
        </w:tc>
        <w:tc>
          <w:tcPr>
            <w:tcW w:w="0" w:type="auto"/>
            <w:shd w:val="clear" w:color="auto" w:fill="auto"/>
            <w:noWrap/>
            <w:vAlign w:val="bottom"/>
            <w:hideMark/>
          </w:tcPr>
          <w:p w14:paraId="4DEF6B7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563C7C" w:rsidRPr="007E209F" w14:paraId="6378CAA9" w14:textId="77777777" w:rsidTr="00563C7C">
        <w:trPr>
          <w:trHeight w:val="192"/>
          <w:jc w:val="center"/>
        </w:trPr>
        <w:tc>
          <w:tcPr>
            <w:tcW w:w="0" w:type="auto"/>
            <w:vMerge/>
            <w:vAlign w:val="center"/>
            <w:hideMark/>
          </w:tcPr>
          <w:p w14:paraId="263803B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DF286B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C2756D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C3BB56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9AAD98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A68EBB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762777C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632A5B1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AF566E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136.64</w:t>
            </w:r>
          </w:p>
        </w:tc>
      </w:tr>
      <w:tr w:rsidR="00563C7C" w:rsidRPr="007E209F" w14:paraId="0882BE1A" w14:textId="77777777" w:rsidTr="00563C7C">
        <w:trPr>
          <w:trHeight w:val="192"/>
          <w:jc w:val="center"/>
        </w:trPr>
        <w:tc>
          <w:tcPr>
            <w:tcW w:w="0" w:type="auto"/>
            <w:vMerge/>
            <w:vAlign w:val="center"/>
            <w:hideMark/>
          </w:tcPr>
          <w:p w14:paraId="2C03983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0F3B2F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024F1D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45F801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EC256F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08EFC5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4872D7A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46</w:t>
            </w:r>
          </w:p>
        </w:tc>
        <w:tc>
          <w:tcPr>
            <w:tcW w:w="0" w:type="auto"/>
            <w:shd w:val="clear" w:color="auto" w:fill="auto"/>
            <w:noWrap/>
            <w:vAlign w:val="bottom"/>
            <w:hideMark/>
          </w:tcPr>
          <w:p w14:paraId="78C7801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11.54%</w:t>
            </w:r>
          </w:p>
        </w:tc>
        <w:tc>
          <w:tcPr>
            <w:tcW w:w="0" w:type="auto"/>
            <w:shd w:val="clear" w:color="auto" w:fill="auto"/>
            <w:noWrap/>
            <w:vAlign w:val="bottom"/>
            <w:hideMark/>
          </w:tcPr>
          <w:p w14:paraId="188A30E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563C7C" w:rsidRPr="007E209F" w14:paraId="41FC2FFE" w14:textId="77777777" w:rsidTr="00563C7C">
        <w:trPr>
          <w:trHeight w:val="192"/>
          <w:jc w:val="center"/>
        </w:trPr>
        <w:tc>
          <w:tcPr>
            <w:tcW w:w="0" w:type="auto"/>
            <w:vMerge/>
            <w:vAlign w:val="center"/>
            <w:hideMark/>
          </w:tcPr>
          <w:p w14:paraId="1AC3970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C86C2F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8F321A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25ED0E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A81AB9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BA1F45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5F267D1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62991DD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71A961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229.56</w:t>
            </w:r>
          </w:p>
        </w:tc>
      </w:tr>
      <w:tr w:rsidR="00563C7C" w:rsidRPr="007E209F" w14:paraId="2AA96F7E" w14:textId="77777777" w:rsidTr="00563C7C">
        <w:trPr>
          <w:trHeight w:val="192"/>
          <w:jc w:val="center"/>
        </w:trPr>
        <w:tc>
          <w:tcPr>
            <w:tcW w:w="0" w:type="auto"/>
            <w:shd w:val="clear" w:color="auto" w:fill="auto"/>
            <w:noWrap/>
            <w:vAlign w:val="bottom"/>
            <w:hideMark/>
          </w:tcPr>
          <w:p w14:paraId="02C9FBFE"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9D4F52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CD7D4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B4C392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387823"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F65A5C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951BE1"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185B721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4.16%</w:t>
            </w:r>
          </w:p>
        </w:tc>
        <w:tc>
          <w:tcPr>
            <w:tcW w:w="0" w:type="auto"/>
            <w:shd w:val="clear" w:color="auto" w:fill="auto"/>
            <w:noWrap/>
            <w:vAlign w:val="bottom"/>
            <w:hideMark/>
          </w:tcPr>
          <w:p w14:paraId="0735812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1538.8</w:t>
            </w:r>
          </w:p>
        </w:tc>
      </w:tr>
      <w:tr w:rsidR="00563C7C" w:rsidRPr="007E209F" w14:paraId="4008C1F7" w14:textId="77777777" w:rsidTr="00563C7C">
        <w:trPr>
          <w:trHeight w:val="192"/>
          <w:jc w:val="center"/>
        </w:trPr>
        <w:tc>
          <w:tcPr>
            <w:tcW w:w="0" w:type="auto"/>
            <w:shd w:val="clear" w:color="auto" w:fill="auto"/>
            <w:noWrap/>
            <w:vAlign w:val="bottom"/>
            <w:hideMark/>
          </w:tcPr>
          <w:p w14:paraId="41270DF0"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24E8FE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F2362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135AD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90D5A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604E1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9FAE15"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12E60F2F"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1EE1305A"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6DCC8EA7" w14:textId="77777777" w:rsidTr="00563C7C">
        <w:trPr>
          <w:trHeight w:val="192"/>
          <w:jc w:val="center"/>
        </w:trPr>
        <w:tc>
          <w:tcPr>
            <w:tcW w:w="0" w:type="auto"/>
            <w:shd w:val="clear" w:color="auto" w:fill="auto"/>
            <w:noWrap/>
            <w:vAlign w:val="bottom"/>
            <w:hideMark/>
          </w:tcPr>
          <w:p w14:paraId="2B05EF5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DBB581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73007E8"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8AC320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1086C8C"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B38F23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2B08956"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99176E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C8BE493"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608452E6" w14:textId="77777777" w:rsidTr="00563C7C">
        <w:trPr>
          <w:trHeight w:val="192"/>
          <w:jc w:val="center"/>
        </w:trPr>
        <w:tc>
          <w:tcPr>
            <w:tcW w:w="0" w:type="auto"/>
            <w:vMerge w:val="restart"/>
            <w:shd w:val="clear" w:color="auto" w:fill="auto"/>
            <w:noWrap/>
            <w:vAlign w:val="center"/>
            <w:hideMark/>
          </w:tcPr>
          <w:p w14:paraId="5B897FC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44F89AF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105CBD4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50D55F2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24B0FEC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352B632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5C86910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317586B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4BCF80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342.41</w:t>
            </w:r>
          </w:p>
        </w:tc>
      </w:tr>
      <w:tr w:rsidR="00563C7C" w:rsidRPr="007E209F" w14:paraId="0140900F" w14:textId="77777777" w:rsidTr="00563C7C">
        <w:trPr>
          <w:trHeight w:val="192"/>
          <w:jc w:val="center"/>
        </w:trPr>
        <w:tc>
          <w:tcPr>
            <w:tcW w:w="0" w:type="auto"/>
            <w:vMerge/>
            <w:vAlign w:val="center"/>
            <w:hideMark/>
          </w:tcPr>
          <w:p w14:paraId="4F6D356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BA6367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285283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96562E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1913C3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BBF2E0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20563AC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2719DBF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617FC8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154.82</w:t>
            </w:r>
          </w:p>
        </w:tc>
      </w:tr>
      <w:tr w:rsidR="00563C7C" w:rsidRPr="007E209F" w14:paraId="263C68C2" w14:textId="77777777" w:rsidTr="00563C7C">
        <w:trPr>
          <w:trHeight w:val="192"/>
          <w:jc w:val="center"/>
        </w:trPr>
        <w:tc>
          <w:tcPr>
            <w:tcW w:w="0" w:type="auto"/>
            <w:vMerge/>
            <w:vAlign w:val="center"/>
            <w:hideMark/>
          </w:tcPr>
          <w:p w14:paraId="24E332F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B270B5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3EA02B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378332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54F29D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9062D8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5D0D3B8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5FB19FA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C47B6C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134.62</w:t>
            </w:r>
          </w:p>
        </w:tc>
      </w:tr>
      <w:tr w:rsidR="00563C7C" w:rsidRPr="007E209F" w14:paraId="4E3C4685" w14:textId="77777777" w:rsidTr="00563C7C">
        <w:trPr>
          <w:trHeight w:val="192"/>
          <w:jc w:val="center"/>
        </w:trPr>
        <w:tc>
          <w:tcPr>
            <w:tcW w:w="0" w:type="auto"/>
            <w:vMerge/>
            <w:vAlign w:val="center"/>
            <w:hideMark/>
          </w:tcPr>
          <w:p w14:paraId="768B9A3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4A9061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35BFBA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AD2C25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2772B3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0C10CF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391AED2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59086BB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31881E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83.61</w:t>
            </w:r>
          </w:p>
        </w:tc>
      </w:tr>
      <w:tr w:rsidR="00563C7C" w:rsidRPr="007E209F" w14:paraId="777758EB" w14:textId="77777777" w:rsidTr="00563C7C">
        <w:trPr>
          <w:trHeight w:val="192"/>
          <w:jc w:val="center"/>
        </w:trPr>
        <w:tc>
          <w:tcPr>
            <w:tcW w:w="0" w:type="auto"/>
            <w:vMerge/>
            <w:vAlign w:val="center"/>
            <w:hideMark/>
          </w:tcPr>
          <w:p w14:paraId="796A40B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C41BBF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0D4ECF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39296E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9B4862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D8B177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2C0EDDA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5159DCB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F76466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116.15</w:t>
            </w:r>
          </w:p>
        </w:tc>
      </w:tr>
      <w:tr w:rsidR="00563C7C" w:rsidRPr="007E209F" w14:paraId="4BBA25EB" w14:textId="77777777" w:rsidTr="00563C7C">
        <w:trPr>
          <w:trHeight w:val="192"/>
          <w:jc w:val="center"/>
        </w:trPr>
        <w:tc>
          <w:tcPr>
            <w:tcW w:w="0" w:type="auto"/>
            <w:shd w:val="clear" w:color="auto" w:fill="auto"/>
            <w:noWrap/>
            <w:vAlign w:val="bottom"/>
            <w:hideMark/>
          </w:tcPr>
          <w:p w14:paraId="389B3378"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512656D"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C9D07B"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24FB5E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7025A1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047629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D9E688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11D519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CD1125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166.32</w:t>
            </w:r>
          </w:p>
        </w:tc>
      </w:tr>
      <w:tr w:rsidR="00563C7C" w:rsidRPr="007E209F" w14:paraId="307CA49F" w14:textId="77777777" w:rsidTr="00563C7C">
        <w:trPr>
          <w:trHeight w:val="192"/>
          <w:jc w:val="center"/>
        </w:trPr>
        <w:tc>
          <w:tcPr>
            <w:tcW w:w="0" w:type="auto"/>
            <w:shd w:val="clear" w:color="auto" w:fill="auto"/>
            <w:noWrap/>
            <w:vAlign w:val="bottom"/>
            <w:hideMark/>
          </w:tcPr>
          <w:p w14:paraId="3F4D81B0"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B75043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32EC20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3D6C53C"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159734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FA8348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F3C855"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2D591B94"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4E83C72B"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2A2059CE" w14:textId="77777777" w:rsidTr="00563C7C">
        <w:trPr>
          <w:trHeight w:val="192"/>
          <w:jc w:val="center"/>
        </w:trPr>
        <w:tc>
          <w:tcPr>
            <w:tcW w:w="0" w:type="auto"/>
            <w:shd w:val="clear" w:color="auto" w:fill="auto"/>
            <w:noWrap/>
            <w:vAlign w:val="bottom"/>
            <w:hideMark/>
          </w:tcPr>
          <w:p w14:paraId="38C4461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CC1FAD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8C1923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5139FC6"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CE54D9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3DD76F6"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22999B3"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0FA5C2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FAEA5E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74D95D9C" w14:textId="77777777" w:rsidTr="00563C7C">
        <w:trPr>
          <w:trHeight w:val="192"/>
          <w:jc w:val="center"/>
        </w:trPr>
        <w:tc>
          <w:tcPr>
            <w:tcW w:w="0" w:type="auto"/>
            <w:vMerge w:val="restart"/>
            <w:shd w:val="clear" w:color="auto" w:fill="auto"/>
            <w:noWrap/>
            <w:vAlign w:val="center"/>
            <w:hideMark/>
          </w:tcPr>
          <w:p w14:paraId="3621EC1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4E6BB17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1483B3B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1B914D2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30492EA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028E941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32D3A8F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7D05120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69247C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108.22</w:t>
            </w:r>
          </w:p>
        </w:tc>
      </w:tr>
      <w:tr w:rsidR="00563C7C" w:rsidRPr="007E209F" w14:paraId="788E3093" w14:textId="77777777" w:rsidTr="00563C7C">
        <w:trPr>
          <w:trHeight w:val="192"/>
          <w:jc w:val="center"/>
        </w:trPr>
        <w:tc>
          <w:tcPr>
            <w:tcW w:w="0" w:type="auto"/>
            <w:vMerge/>
            <w:vAlign w:val="center"/>
            <w:hideMark/>
          </w:tcPr>
          <w:p w14:paraId="51E9173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62C886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5798EB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364DE6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FB583D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18FA83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3F345EE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5728B9F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073764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149.55</w:t>
            </w:r>
          </w:p>
        </w:tc>
      </w:tr>
      <w:tr w:rsidR="00563C7C" w:rsidRPr="007E209F" w14:paraId="06A258BB" w14:textId="77777777" w:rsidTr="00563C7C">
        <w:trPr>
          <w:trHeight w:val="192"/>
          <w:jc w:val="center"/>
        </w:trPr>
        <w:tc>
          <w:tcPr>
            <w:tcW w:w="0" w:type="auto"/>
            <w:vMerge/>
            <w:vAlign w:val="center"/>
            <w:hideMark/>
          </w:tcPr>
          <w:p w14:paraId="01EA77F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B09A65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C3EF60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67151A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455FE6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20CCE8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605C755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560EC2C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F53384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144.45</w:t>
            </w:r>
          </w:p>
        </w:tc>
      </w:tr>
      <w:tr w:rsidR="00563C7C" w:rsidRPr="007E209F" w14:paraId="0FA1BB74" w14:textId="77777777" w:rsidTr="00563C7C">
        <w:trPr>
          <w:trHeight w:val="192"/>
          <w:jc w:val="center"/>
        </w:trPr>
        <w:tc>
          <w:tcPr>
            <w:tcW w:w="0" w:type="auto"/>
            <w:vMerge/>
            <w:vAlign w:val="center"/>
            <w:hideMark/>
          </w:tcPr>
          <w:p w14:paraId="1D32B11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CC15B5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0D9B5C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B1E79D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B3506F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C58439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w:t>
            </w:r>
          </w:p>
        </w:tc>
        <w:tc>
          <w:tcPr>
            <w:tcW w:w="0" w:type="auto"/>
            <w:shd w:val="clear" w:color="auto" w:fill="auto"/>
            <w:noWrap/>
            <w:vAlign w:val="bottom"/>
            <w:hideMark/>
          </w:tcPr>
          <w:p w14:paraId="2125AB0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w:t>
            </w:r>
          </w:p>
        </w:tc>
        <w:tc>
          <w:tcPr>
            <w:tcW w:w="0" w:type="auto"/>
            <w:shd w:val="clear" w:color="auto" w:fill="auto"/>
            <w:noWrap/>
            <w:vAlign w:val="bottom"/>
            <w:hideMark/>
          </w:tcPr>
          <w:p w14:paraId="3D1F2E1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52.83%</w:t>
            </w:r>
          </w:p>
        </w:tc>
        <w:tc>
          <w:tcPr>
            <w:tcW w:w="0" w:type="auto"/>
            <w:shd w:val="clear" w:color="auto" w:fill="auto"/>
            <w:noWrap/>
            <w:vAlign w:val="bottom"/>
            <w:hideMark/>
          </w:tcPr>
          <w:p w14:paraId="70372C0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563C7C" w:rsidRPr="007E209F" w14:paraId="7F0BCFB6" w14:textId="77777777" w:rsidTr="00563C7C">
        <w:trPr>
          <w:trHeight w:val="192"/>
          <w:jc w:val="center"/>
        </w:trPr>
        <w:tc>
          <w:tcPr>
            <w:tcW w:w="0" w:type="auto"/>
            <w:vMerge/>
            <w:vAlign w:val="center"/>
            <w:hideMark/>
          </w:tcPr>
          <w:p w14:paraId="4AA1049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E3AF31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68BD2E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D27C2B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964A5B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535434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1762DBA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4692507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624DBA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94.54</w:t>
            </w:r>
          </w:p>
        </w:tc>
      </w:tr>
      <w:tr w:rsidR="00563C7C" w:rsidRPr="007E209F" w14:paraId="6A01FABB" w14:textId="77777777" w:rsidTr="00563C7C">
        <w:trPr>
          <w:trHeight w:val="192"/>
          <w:jc w:val="center"/>
        </w:trPr>
        <w:tc>
          <w:tcPr>
            <w:tcW w:w="0" w:type="auto"/>
            <w:shd w:val="clear" w:color="auto" w:fill="auto"/>
            <w:noWrap/>
            <w:vAlign w:val="bottom"/>
            <w:hideMark/>
          </w:tcPr>
          <w:p w14:paraId="032C79EC"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C4E0F8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B5874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412ACB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B78DC1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A068F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E7F3A6"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77ADCF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10.57%</w:t>
            </w:r>
          </w:p>
        </w:tc>
        <w:tc>
          <w:tcPr>
            <w:tcW w:w="0" w:type="auto"/>
            <w:shd w:val="clear" w:color="auto" w:fill="auto"/>
            <w:noWrap/>
            <w:vAlign w:val="bottom"/>
            <w:hideMark/>
          </w:tcPr>
          <w:p w14:paraId="6F7B589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819.35</w:t>
            </w:r>
          </w:p>
        </w:tc>
      </w:tr>
      <w:tr w:rsidR="00563C7C" w:rsidRPr="007E209F" w14:paraId="21CB41F7" w14:textId="77777777" w:rsidTr="00563C7C">
        <w:trPr>
          <w:trHeight w:val="192"/>
          <w:jc w:val="center"/>
        </w:trPr>
        <w:tc>
          <w:tcPr>
            <w:tcW w:w="0" w:type="auto"/>
            <w:shd w:val="clear" w:color="auto" w:fill="auto"/>
            <w:noWrap/>
            <w:vAlign w:val="bottom"/>
            <w:hideMark/>
          </w:tcPr>
          <w:p w14:paraId="68FCD789"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6E5896C"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D5C83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A6F4AA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A901D5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C1AA2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1A9926E"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51634DE4"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69B00C0D"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7A0B3B48" w14:textId="77777777" w:rsidTr="00563C7C">
        <w:trPr>
          <w:trHeight w:val="192"/>
          <w:jc w:val="center"/>
        </w:trPr>
        <w:tc>
          <w:tcPr>
            <w:tcW w:w="0" w:type="auto"/>
            <w:shd w:val="clear" w:color="auto" w:fill="auto"/>
            <w:noWrap/>
            <w:vAlign w:val="bottom"/>
            <w:hideMark/>
          </w:tcPr>
          <w:p w14:paraId="0DAE622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5F7EEDE"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393BB27"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57F8E6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987BB78"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72FDC8F"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22D3E5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CBDEBD1"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D0CAB0F"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37A7A34F" w14:textId="77777777" w:rsidTr="00563C7C">
        <w:trPr>
          <w:trHeight w:val="192"/>
          <w:jc w:val="center"/>
        </w:trPr>
        <w:tc>
          <w:tcPr>
            <w:tcW w:w="0" w:type="auto"/>
            <w:vMerge w:val="restart"/>
            <w:shd w:val="clear" w:color="auto" w:fill="auto"/>
            <w:noWrap/>
            <w:vAlign w:val="center"/>
            <w:hideMark/>
          </w:tcPr>
          <w:p w14:paraId="1BEE3B6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D68ECC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5D4F6CE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4B1183A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9F47E2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33995C6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1D7A2C4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7301E30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A70779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130.79</w:t>
            </w:r>
          </w:p>
        </w:tc>
      </w:tr>
      <w:tr w:rsidR="00563C7C" w:rsidRPr="007E209F" w14:paraId="347A925B" w14:textId="77777777" w:rsidTr="00563C7C">
        <w:trPr>
          <w:trHeight w:val="192"/>
          <w:jc w:val="center"/>
        </w:trPr>
        <w:tc>
          <w:tcPr>
            <w:tcW w:w="0" w:type="auto"/>
            <w:vMerge/>
            <w:vAlign w:val="center"/>
            <w:hideMark/>
          </w:tcPr>
          <w:p w14:paraId="3530D8E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DFEE40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67E918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0A279C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425CF6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992B10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1B9D669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007609B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B5FC7A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92.41</w:t>
            </w:r>
          </w:p>
        </w:tc>
      </w:tr>
      <w:tr w:rsidR="00563C7C" w:rsidRPr="007E209F" w14:paraId="74497688" w14:textId="77777777" w:rsidTr="00563C7C">
        <w:trPr>
          <w:trHeight w:val="192"/>
          <w:jc w:val="center"/>
        </w:trPr>
        <w:tc>
          <w:tcPr>
            <w:tcW w:w="0" w:type="auto"/>
            <w:vMerge/>
            <w:vAlign w:val="center"/>
            <w:hideMark/>
          </w:tcPr>
          <w:p w14:paraId="5D4D7FB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12903A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D7D8FF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5087AA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155428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EE6E52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1AF2D3E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70B8159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12219E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583.71</w:t>
            </w:r>
          </w:p>
        </w:tc>
      </w:tr>
      <w:tr w:rsidR="00563C7C" w:rsidRPr="007E209F" w14:paraId="15E13B7A" w14:textId="77777777" w:rsidTr="00563C7C">
        <w:trPr>
          <w:trHeight w:val="192"/>
          <w:jc w:val="center"/>
        </w:trPr>
        <w:tc>
          <w:tcPr>
            <w:tcW w:w="0" w:type="auto"/>
            <w:vMerge/>
            <w:vAlign w:val="center"/>
            <w:hideMark/>
          </w:tcPr>
          <w:p w14:paraId="41552CA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B9ED63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78CC3C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E3EEA4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EAE88D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8C4CB9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20C43D9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237CD2B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6AC2A5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103.37</w:t>
            </w:r>
          </w:p>
        </w:tc>
      </w:tr>
      <w:tr w:rsidR="00563C7C" w:rsidRPr="007E209F" w14:paraId="163EC153" w14:textId="77777777" w:rsidTr="00563C7C">
        <w:trPr>
          <w:trHeight w:val="192"/>
          <w:jc w:val="center"/>
        </w:trPr>
        <w:tc>
          <w:tcPr>
            <w:tcW w:w="0" w:type="auto"/>
            <w:vMerge/>
            <w:vAlign w:val="center"/>
            <w:hideMark/>
          </w:tcPr>
          <w:p w14:paraId="7CB3721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B2BB93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76E228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72EF52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F7E97E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6974DF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5597DC8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3DF3AC9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830E14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132.32</w:t>
            </w:r>
          </w:p>
        </w:tc>
      </w:tr>
      <w:tr w:rsidR="00563C7C" w:rsidRPr="007E209F" w14:paraId="3B3E9048" w14:textId="77777777" w:rsidTr="00563C7C">
        <w:trPr>
          <w:trHeight w:val="192"/>
          <w:jc w:val="center"/>
        </w:trPr>
        <w:tc>
          <w:tcPr>
            <w:tcW w:w="0" w:type="auto"/>
            <w:shd w:val="clear" w:color="auto" w:fill="auto"/>
            <w:noWrap/>
            <w:vAlign w:val="bottom"/>
            <w:hideMark/>
          </w:tcPr>
          <w:p w14:paraId="008B5BE8"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D518315"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B1EB87D"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4985C2B"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4149F6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34450E"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E49EF9F"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357A6FD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520829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208.52</w:t>
            </w:r>
          </w:p>
        </w:tc>
      </w:tr>
      <w:tr w:rsidR="00563C7C" w:rsidRPr="007E209F" w14:paraId="01C211A9" w14:textId="77777777" w:rsidTr="00563C7C">
        <w:trPr>
          <w:trHeight w:val="192"/>
          <w:jc w:val="center"/>
        </w:trPr>
        <w:tc>
          <w:tcPr>
            <w:tcW w:w="0" w:type="auto"/>
            <w:shd w:val="clear" w:color="auto" w:fill="auto"/>
            <w:noWrap/>
            <w:vAlign w:val="bottom"/>
            <w:hideMark/>
          </w:tcPr>
          <w:p w14:paraId="6A31E130"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698CFC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F67908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32094B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3F4F15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6DB626E"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95C0F45"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3BC2A6E7"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3589C7C8"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094F63D5" w14:textId="77777777" w:rsidTr="00563C7C">
        <w:trPr>
          <w:trHeight w:val="192"/>
          <w:jc w:val="center"/>
        </w:trPr>
        <w:tc>
          <w:tcPr>
            <w:tcW w:w="0" w:type="auto"/>
            <w:shd w:val="clear" w:color="auto" w:fill="auto"/>
            <w:noWrap/>
            <w:vAlign w:val="bottom"/>
            <w:hideMark/>
          </w:tcPr>
          <w:p w14:paraId="0D2C373F"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4501DD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0969E0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D39AC7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899377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8F227A7"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CE7ED76"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88D9FC1"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C36B1C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102DB09F" w14:textId="77777777" w:rsidTr="00563C7C">
        <w:trPr>
          <w:trHeight w:val="192"/>
          <w:jc w:val="center"/>
        </w:trPr>
        <w:tc>
          <w:tcPr>
            <w:tcW w:w="0" w:type="auto"/>
            <w:vMerge w:val="restart"/>
            <w:shd w:val="clear" w:color="auto" w:fill="auto"/>
            <w:noWrap/>
            <w:vAlign w:val="center"/>
            <w:hideMark/>
          </w:tcPr>
          <w:p w14:paraId="45B5A6F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4D226B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6D2533E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4744AF1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30FE939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31721B6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0192BDD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758A0FD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C8E750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150.15</w:t>
            </w:r>
          </w:p>
        </w:tc>
      </w:tr>
      <w:tr w:rsidR="00563C7C" w:rsidRPr="007E209F" w14:paraId="6C816D04" w14:textId="77777777" w:rsidTr="00563C7C">
        <w:trPr>
          <w:trHeight w:val="192"/>
          <w:jc w:val="center"/>
        </w:trPr>
        <w:tc>
          <w:tcPr>
            <w:tcW w:w="0" w:type="auto"/>
            <w:vMerge/>
            <w:vAlign w:val="center"/>
            <w:hideMark/>
          </w:tcPr>
          <w:p w14:paraId="43DD740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1B8966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16E6B7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41DBF1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43805A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43CE78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1F89F69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0AC4BCB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888A07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286.16</w:t>
            </w:r>
          </w:p>
        </w:tc>
      </w:tr>
      <w:tr w:rsidR="00563C7C" w:rsidRPr="007E209F" w14:paraId="6E4103C2" w14:textId="77777777" w:rsidTr="00563C7C">
        <w:trPr>
          <w:trHeight w:val="192"/>
          <w:jc w:val="center"/>
        </w:trPr>
        <w:tc>
          <w:tcPr>
            <w:tcW w:w="0" w:type="auto"/>
            <w:vMerge/>
            <w:vAlign w:val="center"/>
            <w:hideMark/>
          </w:tcPr>
          <w:p w14:paraId="3C40269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4155DA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2B7822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507DC0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9906FD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51FD55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1148279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1823ECE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543347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119.52</w:t>
            </w:r>
          </w:p>
        </w:tc>
      </w:tr>
      <w:tr w:rsidR="00563C7C" w:rsidRPr="007E209F" w14:paraId="0FCE680E" w14:textId="77777777" w:rsidTr="00563C7C">
        <w:trPr>
          <w:trHeight w:val="192"/>
          <w:jc w:val="center"/>
        </w:trPr>
        <w:tc>
          <w:tcPr>
            <w:tcW w:w="0" w:type="auto"/>
            <w:vMerge/>
            <w:vAlign w:val="center"/>
            <w:hideMark/>
          </w:tcPr>
          <w:p w14:paraId="4F3A28B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5386BB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0891BA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6F6BD2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2C3085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F249C0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4A833E0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27F002F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DAF795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153.09</w:t>
            </w:r>
          </w:p>
        </w:tc>
      </w:tr>
      <w:tr w:rsidR="00563C7C" w:rsidRPr="007E209F" w14:paraId="4BD06F61" w14:textId="77777777" w:rsidTr="00563C7C">
        <w:trPr>
          <w:trHeight w:val="192"/>
          <w:jc w:val="center"/>
        </w:trPr>
        <w:tc>
          <w:tcPr>
            <w:tcW w:w="0" w:type="auto"/>
            <w:vMerge/>
            <w:vAlign w:val="center"/>
            <w:hideMark/>
          </w:tcPr>
          <w:p w14:paraId="7C7AA11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782346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92095C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21DD42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D6070C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7D333E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2C7ABB7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7B76DE4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A3A5B6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166.81</w:t>
            </w:r>
          </w:p>
        </w:tc>
      </w:tr>
      <w:tr w:rsidR="00563C7C" w:rsidRPr="007E209F" w14:paraId="56128CD1" w14:textId="77777777" w:rsidTr="00563C7C">
        <w:trPr>
          <w:trHeight w:val="192"/>
          <w:jc w:val="center"/>
        </w:trPr>
        <w:tc>
          <w:tcPr>
            <w:tcW w:w="0" w:type="auto"/>
            <w:shd w:val="clear" w:color="auto" w:fill="auto"/>
            <w:noWrap/>
            <w:vAlign w:val="bottom"/>
            <w:hideMark/>
          </w:tcPr>
          <w:p w14:paraId="164DBF99"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FBBFE83"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A1FCEB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14933BF"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052D8E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5766A3"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50963D1"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447124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595275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175.15</w:t>
            </w:r>
          </w:p>
        </w:tc>
      </w:tr>
      <w:tr w:rsidR="00563C7C" w:rsidRPr="007E209F" w14:paraId="69DAF0F8" w14:textId="77777777" w:rsidTr="00563C7C">
        <w:trPr>
          <w:trHeight w:val="192"/>
          <w:jc w:val="center"/>
        </w:trPr>
        <w:tc>
          <w:tcPr>
            <w:tcW w:w="0" w:type="auto"/>
            <w:shd w:val="clear" w:color="auto" w:fill="auto"/>
            <w:noWrap/>
            <w:vAlign w:val="bottom"/>
            <w:hideMark/>
          </w:tcPr>
          <w:p w14:paraId="20B11CD2"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5AB778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15950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038B6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C07E86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6B862B"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606F5CB"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54101BE0"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090A43E2"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078ABDDB" w14:textId="77777777" w:rsidTr="00563C7C">
        <w:trPr>
          <w:trHeight w:val="192"/>
          <w:jc w:val="center"/>
        </w:trPr>
        <w:tc>
          <w:tcPr>
            <w:tcW w:w="0" w:type="auto"/>
            <w:shd w:val="clear" w:color="auto" w:fill="auto"/>
            <w:noWrap/>
            <w:vAlign w:val="bottom"/>
            <w:hideMark/>
          </w:tcPr>
          <w:p w14:paraId="0F5B38F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9A4C0D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00867D34"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27DF4D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5273B8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D241B7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D3E614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D277BF3"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ECADCF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12554AC7" w14:textId="77777777" w:rsidTr="00563C7C">
        <w:trPr>
          <w:trHeight w:val="192"/>
          <w:jc w:val="center"/>
        </w:trPr>
        <w:tc>
          <w:tcPr>
            <w:tcW w:w="0" w:type="auto"/>
            <w:vMerge w:val="restart"/>
            <w:shd w:val="clear" w:color="auto" w:fill="auto"/>
            <w:noWrap/>
            <w:vAlign w:val="center"/>
            <w:hideMark/>
          </w:tcPr>
          <w:p w14:paraId="70A225C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790AF2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249CD6F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2FEFB37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19C4F87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347C6FA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24D3462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58366D9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B17925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112.84</w:t>
            </w:r>
          </w:p>
        </w:tc>
      </w:tr>
      <w:tr w:rsidR="00563C7C" w:rsidRPr="007E209F" w14:paraId="11A06E1C" w14:textId="77777777" w:rsidTr="00563C7C">
        <w:trPr>
          <w:trHeight w:val="192"/>
          <w:jc w:val="center"/>
        </w:trPr>
        <w:tc>
          <w:tcPr>
            <w:tcW w:w="0" w:type="auto"/>
            <w:vMerge/>
            <w:vAlign w:val="center"/>
            <w:hideMark/>
          </w:tcPr>
          <w:p w14:paraId="6D2278D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E8324C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825C6C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C47586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817ED7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8FCE97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59950C7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460B03D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F9F698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97.06</w:t>
            </w:r>
          </w:p>
        </w:tc>
      </w:tr>
      <w:tr w:rsidR="00563C7C" w:rsidRPr="007E209F" w14:paraId="5549E3D0" w14:textId="77777777" w:rsidTr="00563C7C">
        <w:trPr>
          <w:trHeight w:val="192"/>
          <w:jc w:val="center"/>
        </w:trPr>
        <w:tc>
          <w:tcPr>
            <w:tcW w:w="0" w:type="auto"/>
            <w:vMerge/>
            <w:vAlign w:val="center"/>
            <w:hideMark/>
          </w:tcPr>
          <w:p w14:paraId="52ACEAA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EB2271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3934A5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497DE6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13BAD0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9697AF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3E9F7A5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072584A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55E7F6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111.43</w:t>
            </w:r>
          </w:p>
        </w:tc>
      </w:tr>
      <w:tr w:rsidR="00563C7C" w:rsidRPr="007E209F" w14:paraId="0CBE7E02" w14:textId="77777777" w:rsidTr="00563C7C">
        <w:trPr>
          <w:trHeight w:val="192"/>
          <w:jc w:val="center"/>
        </w:trPr>
        <w:tc>
          <w:tcPr>
            <w:tcW w:w="0" w:type="auto"/>
            <w:vMerge/>
            <w:vAlign w:val="center"/>
            <w:hideMark/>
          </w:tcPr>
          <w:p w14:paraId="0EB57D2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38F0BC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1C467A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6C943A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234B97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BBC786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1864D82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6FC4E88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019116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283.68</w:t>
            </w:r>
          </w:p>
        </w:tc>
      </w:tr>
      <w:tr w:rsidR="00563C7C" w:rsidRPr="007E209F" w14:paraId="083D53AC" w14:textId="77777777" w:rsidTr="00563C7C">
        <w:trPr>
          <w:trHeight w:val="192"/>
          <w:jc w:val="center"/>
        </w:trPr>
        <w:tc>
          <w:tcPr>
            <w:tcW w:w="0" w:type="auto"/>
            <w:vMerge/>
            <w:vAlign w:val="center"/>
            <w:hideMark/>
          </w:tcPr>
          <w:p w14:paraId="02F4CC8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455FFB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23F4E8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1B422A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6A1D28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915926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0B9E6DC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57E66ED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E3812F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111.84</w:t>
            </w:r>
          </w:p>
        </w:tc>
      </w:tr>
      <w:tr w:rsidR="00563C7C" w:rsidRPr="007E209F" w14:paraId="08D30C4B" w14:textId="77777777" w:rsidTr="00563C7C">
        <w:trPr>
          <w:trHeight w:val="192"/>
          <w:jc w:val="center"/>
        </w:trPr>
        <w:tc>
          <w:tcPr>
            <w:tcW w:w="0" w:type="auto"/>
            <w:shd w:val="clear" w:color="auto" w:fill="auto"/>
            <w:noWrap/>
            <w:vAlign w:val="bottom"/>
            <w:hideMark/>
          </w:tcPr>
          <w:p w14:paraId="33BFA635"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A5805FC"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EA805D"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84B7E9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3449583"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928ABF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858FF04"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93BF45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C19E78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143.37</w:t>
            </w:r>
          </w:p>
        </w:tc>
      </w:tr>
      <w:tr w:rsidR="00563C7C" w:rsidRPr="007E209F" w14:paraId="62977590" w14:textId="77777777" w:rsidTr="00563C7C">
        <w:trPr>
          <w:trHeight w:val="192"/>
          <w:jc w:val="center"/>
        </w:trPr>
        <w:tc>
          <w:tcPr>
            <w:tcW w:w="0" w:type="auto"/>
            <w:shd w:val="clear" w:color="auto" w:fill="auto"/>
            <w:noWrap/>
            <w:vAlign w:val="bottom"/>
            <w:hideMark/>
          </w:tcPr>
          <w:p w14:paraId="238B5737"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39D94C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6147D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0D1F9B"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C822865"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8546F2D"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39EBEF"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4B1D20D1"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3780C878"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57AE98B8" w14:textId="77777777" w:rsidTr="00563C7C">
        <w:trPr>
          <w:trHeight w:val="192"/>
          <w:jc w:val="center"/>
        </w:trPr>
        <w:tc>
          <w:tcPr>
            <w:tcW w:w="0" w:type="auto"/>
            <w:shd w:val="clear" w:color="auto" w:fill="auto"/>
            <w:noWrap/>
            <w:vAlign w:val="bottom"/>
            <w:hideMark/>
          </w:tcPr>
          <w:p w14:paraId="67860A93"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C508D82"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951817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6E10994"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2392798"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5B0A7DF"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524CB9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FA30E76"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D6E9DF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bl>
    <w:p w14:paraId="33AC7FDD" w14:textId="75E48E3E" w:rsidR="00A91527" w:rsidRPr="00A91527" w:rsidRDefault="00A91527" w:rsidP="00A91527">
      <w:pPr>
        <w:jc w:val="center"/>
        <w:rPr>
          <w:rFonts w:ascii="Arial" w:hAnsi="Arial" w:cs="Arial"/>
          <w:sz w:val="18"/>
          <w:szCs w:val="18"/>
        </w:rPr>
      </w:pPr>
      <w:r w:rsidRPr="00A91527">
        <w:rPr>
          <w:rFonts w:ascii="Arial" w:hAnsi="Arial" w:cs="Arial"/>
          <w:sz w:val="18"/>
          <w:szCs w:val="18"/>
        </w:rPr>
        <w:lastRenderedPageBreak/>
        <w:t>Tab</w:t>
      </w:r>
      <w:r w:rsidR="00481F34">
        <w:rPr>
          <w:rFonts w:ascii="Arial" w:hAnsi="Arial" w:cs="Arial"/>
          <w:sz w:val="18"/>
          <w:szCs w:val="18"/>
        </w:rPr>
        <w:t>le</w:t>
      </w:r>
      <w:r w:rsidRPr="00A91527">
        <w:rPr>
          <w:rFonts w:ascii="Arial" w:hAnsi="Arial" w:cs="Arial"/>
          <w:sz w:val="18"/>
          <w:szCs w:val="18"/>
        </w:rPr>
        <w:t xml:space="preserve"> 28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563C7C" w:rsidRPr="007E209F" w14:paraId="7BB9C6CC" w14:textId="77777777" w:rsidTr="00563C7C">
        <w:trPr>
          <w:trHeight w:val="192"/>
          <w:jc w:val="center"/>
        </w:trPr>
        <w:tc>
          <w:tcPr>
            <w:tcW w:w="0" w:type="auto"/>
            <w:vMerge w:val="restart"/>
            <w:shd w:val="clear" w:color="auto" w:fill="auto"/>
            <w:noWrap/>
            <w:vAlign w:val="center"/>
            <w:hideMark/>
          </w:tcPr>
          <w:p w14:paraId="6025A71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F879B1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305649C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7959318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6DCD166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6FE04C1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0AD4323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0997982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7B451F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74.19</w:t>
            </w:r>
          </w:p>
        </w:tc>
      </w:tr>
      <w:tr w:rsidR="00563C7C" w:rsidRPr="007E209F" w14:paraId="7AD38234" w14:textId="77777777" w:rsidTr="00563C7C">
        <w:trPr>
          <w:trHeight w:val="192"/>
          <w:jc w:val="center"/>
        </w:trPr>
        <w:tc>
          <w:tcPr>
            <w:tcW w:w="0" w:type="auto"/>
            <w:vMerge/>
            <w:vAlign w:val="center"/>
            <w:hideMark/>
          </w:tcPr>
          <w:p w14:paraId="210C7E4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755B23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DA330A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88DC7D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23848C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44D445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0344EC4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0629D5C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DFB400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125.25</w:t>
            </w:r>
          </w:p>
        </w:tc>
      </w:tr>
      <w:tr w:rsidR="00563C7C" w:rsidRPr="007E209F" w14:paraId="5192CC0F" w14:textId="77777777" w:rsidTr="00563C7C">
        <w:trPr>
          <w:trHeight w:val="192"/>
          <w:jc w:val="center"/>
        </w:trPr>
        <w:tc>
          <w:tcPr>
            <w:tcW w:w="0" w:type="auto"/>
            <w:vMerge/>
            <w:vAlign w:val="center"/>
            <w:hideMark/>
          </w:tcPr>
          <w:p w14:paraId="1F36EEA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96E522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852D26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C5E754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EC6506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906716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573A5AC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74B991F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E22368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152.59</w:t>
            </w:r>
          </w:p>
        </w:tc>
      </w:tr>
      <w:tr w:rsidR="00563C7C" w:rsidRPr="007E209F" w14:paraId="56749034" w14:textId="77777777" w:rsidTr="00563C7C">
        <w:trPr>
          <w:trHeight w:val="192"/>
          <w:jc w:val="center"/>
        </w:trPr>
        <w:tc>
          <w:tcPr>
            <w:tcW w:w="0" w:type="auto"/>
            <w:vMerge/>
            <w:vAlign w:val="center"/>
            <w:hideMark/>
          </w:tcPr>
          <w:p w14:paraId="07AB2E5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D1CD59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63A8E2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F6BF33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B5D58C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724545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77C54DD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6748646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F40DD3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100.28</w:t>
            </w:r>
          </w:p>
        </w:tc>
      </w:tr>
      <w:tr w:rsidR="00563C7C" w:rsidRPr="007E209F" w14:paraId="74B018D6" w14:textId="77777777" w:rsidTr="00563C7C">
        <w:trPr>
          <w:trHeight w:val="192"/>
          <w:jc w:val="center"/>
        </w:trPr>
        <w:tc>
          <w:tcPr>
            <w:tcW w:w="0" w:type="auto"/>
            <w:vMerge/>
            <w:vAlign w:val="center"/>
            <w:hideMark/>
          </w:tcPr>
          <w:p w14:paraId="50CCFE5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3456B0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928B4B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9A9353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B6B079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40F4E2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4A35F24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129C6BE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5E45C2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222.38</w:t>
            </w:r>
          </w:p>
        </w:tc>
      </w:tr>
      <w:tr w:rsidR="00563C7C" w:rsidRPr="007E209F" w14:paraId="2C116809" w14:textId="77777777" w:rsidTr="00563C7C">
        <w:trPr>
          <w:trHeight w:val="192"/>
          <w:jc w:val="center"/>
        </w:trPr>
        <w:tc>
          <w:tcPr>
            <w:tcW w:w="0" w:type="auto"/>
            <w:shd w:val="clear" w:color="auto" w:fill="auto"/>
            <w:noWrap/>
            <w:vAlign w:val="bottom"/>
            <w:hideMark/>
          </w:tcPr>
          <w:p w14:paraId="22B5AD53"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EC70C1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26A385"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65BF9C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1897C8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27AA32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D1E8C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0DC23C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855BBC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134.94</w:t>
            </w:r>
          </w:p>
        </w:tc>
      </w:tr>
      <w:tr w:rsidR="00563C7C" w:rsidRPr="007E209F" w14:paraId="06032FE6" w14:textId="77777777" w:rsidTr="00563C7C">
        <w:trPr>
          <w:trHeight w:val="192"/>
          <w:jc w:val="center"/>
        </w:trPr>
        <w:tc>
          <w:tcPr>
            <w:tcW w:w="0" w:type="auto"/>
            <w:shd w:val="clear" w:color="auto" w:fill="auto"/>
            <w:noWrap/>
            <w:vAlign w:val="bottom"/>
            <w:hideMark/>
          </w:tcPr>
          <w:p w14:paraId="32D0DCBA"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1B0974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EA8A73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722F8EC"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3B4707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C4B734C"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593244A"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28E42A7D"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543EBDC6"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3D50AFCE" w14:textId="77777777" w:rsidTr="00563C7C">
        <w:trPr>
          <w:trHeight w:val="192"/>
          <w:jc w:val="center"/>
        </w:trPr>
        <w:tc>
          <w:tcPr>
            <w:tcW w:w="0" w:type="auto"/>
            <w:shd w:val="clear" w:color="auto" w:fill="auto"/>
            <w:noWrap/>
            <w:vAlign w:val="bottom"/>
            <w:hideMark/>
          </w:tcPr>
          <w:p w14:paraId="43512B4C"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BF6EAE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6A9EC07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74B5F1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18AD8F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6B2EBC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90CF06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06FDD4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E891E0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7C96A7B4" w14:textId="77777777" w:rsidTr="00563C7C">
        <w:trPr>
          <w:trHeight w:val="192"/>
          <w:jc w:val="center"/>
        </w:trPr>
        <w:tc>
          <w:tcPr>
            <w:tcW w:w="0" w:type="auto"/>
            <w:vMerge w:val="restart"/>
            <w:shd w:val="clear" w:color="auto" w:fill="auto"/>
            <w:noWrap/>
            <w:vAlign w:val="center"/>
            <w:hideMark/>
          </w:tcPr>
          <w:p w14:paraId="5B75487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3D69631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0F0AE76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305C654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63A5851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5FEED33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shd w:val="clear" w:color="auto" w:fill="auto"/>
            <w:noWrap/>
            <w:vAlign w:val="bottom"/>
            <w:hideMark/>
          </w:tcPr>
          <w:p w14:paraId="6828B57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w:t>
            </w:r>
          </w:p>
        </w:tc>
        <w:tc>
          <w:tcPr>
            <w:tcW w:w="0" w:type="auto"/>
            <w:shd w:val="clear" w:color="auto" w:fill="auto"/>
            <w:noWrap/>
            <w:vAlign w:val="bottom"/>
            <w:hideMark/>
          </w:tcPr>
          <w:p w14:paraId="7CC7B9E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17.86%</w:t>
            </w:r>
          </w:p>
        </w:tc>
        <w:tc>
          <w:tcPr>
            <w:tcW w:w="0" w:type="auto"/>
            <w:shd w:val="clear" w:color="auto" w:fill="auto"/>
            <w:noWrap/>
            <w:vAlign w:val="bottom"/>
            <w:hideMark/>
          </w:tcPr>
          <w:p w14:paraId="1533BAE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563C7C" w:rsidRPr="007E209F" w14:paraId="47C0BFEA" w14:textId="77777777" w:rsidTr="00563C7C">
        <w:trPr>
          <w:trHeight w:val="192"/>
          <w:jc w:val="center"/>
        </w:trPr>
        <w:tc>
          <w:tcPr>
            <w:tcW w:w="0" w:type="auto"/>
            <w:vMerge/>
            <w:vAlign w:val="center"/>
            <w:hideMark/>
          </w:tcPr>
          <w:p w14:paraId="3AAC988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A6461D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80B279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EF995B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7F104C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451908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7822481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5635358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252A64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139.7</w:t>
            </w:r>
          </w:p>
        </w:tc>
      </w:tr>
      <w:tr w:rsidR="00563C7C" w:rsidRPr="007E209F" w14:paraId="55F15369" w14:textId="77777777" w:rsidTr="00563C7C">
        <w:trPr>
          <w:trHeight w:val="192"/>
          <w:jc w:val="center"/>
        </w:trPr>
        <w:tc>
          <w:tcPr>
            <w:tcW w:w="0" w:type="auto"/>
            <w:vMerge/>
            <w:vAlign w:val="center"/>
            <w:hideMark/>
          </w:tcPr>
          <w:p w14:paraId="488F459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B6E1DB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A77614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0DBD28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C28A14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DBFA33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2BE4617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737B39A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960142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285.05</w:t>
            </w:r>
          </w:p>
        </w:tc>
      </w:tr>
      <w:tr w:rsidR="00563C7C" w:rsidRPr="007E209F" w14:paraId="47BAE33C" w14:textId="77777777" w:rsidTr="00563C7C">
        <w:trPr>
          <w:trHeight w:val="192"/>
          <w:jc w:val="center"/>
        </w:trPr>
        <w:tc>
          <w:tcPr>
            <w:tcW w:w="0" w:type="auto"/>
            <w:vMerge/>
            <w:vAlign w:val="center"/>
            <w:hideMark/>
          </w:tcPr>
          <w:p w14:paraId="2619D50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80E97B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2DEC1A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6B75D9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38F09F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17DBF2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w:t>
            </w:r>
          </w:p>
        </w:tc>
        <w:tc>
          <w:tcPr>
            <w:tcW w:w="0" w:type="auto"/>
            <w:shd w:val="clear" w:color="auto" w:fill="auto"/>
            <w:noWrap/>
            <w:vAlign w:val="bottom"/>
            <w:hideMark/>
          </w:tcPr>
          <w:p w14:paraId="101A985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6752969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6.90%</w:t>
            </w:r>
          </w:p>
        </w:tc>
        <w:tc>
          <w:tcPr>
            <w:tcW w:w="0" w:type="auto"/>
            <w:shd w:val="clear" w:color="auto" w:fill="auto"/>
            <w:noWrap/>
            <w:vAlign w:val="bottom"/>
            <w:hideMark/>
          </w:tcPr>
          <w:p w14:paraId="66683B6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563C7C" w:rsidRPr="007E209F" w14:paraId="3D1BE6D1" w14:textId="77777777" w:rsidTr="00563C7C">
        <w:trPr>
          <w:trHeight w:val="192"/>
          <w:jc w:val="center"/>
        </w:trPr>
        <w:tc>
          <w:tcPr>
            <w:tcW w:w="0" w:type="auto"/>
            <w:vMerge/>
            <w:vAlign w:val="center"/>
            <w:hideMark/>
          </w:tcPr>
          <w:p w14:paraId="67AC5D5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A84FB8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AB2B46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4C0848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8A8FB1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5B5AFA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4620244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5A1DBC9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1D9018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159.06</w:t>
            </w:r>
          </w:p>
        </w:tc>
      </w:tr>
      <w:tr w:rsidR="00563C7C" w:rsidRPr="007E209F" w14:paraId="3061E822" w14:textId="77777777" w:rsidTr="00563C7C">
        <w:trPr>
          <w:trHeight w:val="192"/>
          <w:jc w:val="center"/>
        </w:trPr>
        <w:tc>
          <w:tcPr>
            <w:tcW w:w="0" w:type="auto"/>
            <w:shd w:val="clear" w:color="auto" w:fill="auto"/>
            <w:noWrap/>
            <w:vAlign w:val="bottom"/>
            <w:hideMark/>
          </w:tcPr>
          <w:p w14:paraId="7272ACCD"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45C1C4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CB48CC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88A93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D0B2C5"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F66F8D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C65690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97B4DB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4.95%</w:t>
            </w:r>
          </w:p>
        </w:tc>
        <w:tc>
          <w:tcPr>
            <w:tcW w:w="0" w:type="auto"/>
            <w:shd w:val="clear" w:color="auto" w:fill="auto"/>
            <w:noWrap/>
            <w:vAlign w:val="bottom"/>
            <w:hideMark/>
          </w:tcPr>
          <w:p w14:paraId="0A606DD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1556.76</w:t>
            </w:r>
          </w:p>
        </w:tc>
      </w:tr>
      <w:tr w:rsidR="00563C7C" w:rsidRPr="007E209F" w14:paraId="3CDB7654" w14:textId="77777777" w:rsidTr="00563C7C">
        <w:trPr>
          <w:trHeight w:val="192"/>
          <w:jc w:val="center"/>
        </w:trPr>
        <w:tc>
          <w:tcPr>
            <w:tcW w:w="0" w:type="auto"/>
            <w:shd w:val="clear" w:color="auto" w:fill="auto"/>
            <w:noWrap/>
            <w:vAlign w:val="bottom"/>
            <w:hideMark/>
          </w:tcPr>
          <w:p w14:paraId="371327D6"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4EBFB2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C0F1323"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95DE4E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226A4C"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D54C84B"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894A144"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68FB7422" w14:textId="77777777" w:rsidR="00563C7C" w:rsidRPr="007E209F" w:rsidRDefault="00563C7C" w:rsidP="00563C7C">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11A332AB"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363F80F5" w14:textId="77777777" w:rsidTr="00563C7C">
        <w:trPr>
          <w:trHeight w:val="192"/>
          <w:jc w:val="center"/>
        </w:trPr>
        <w:tc>
          <w:tcPr>
            <w:tcW w:w="0" w:type="auto"/>
            <w:shd w:val="clear" w:color="auto" w:fill="auto"/>
            <w:noWrap/>
            <w:vAlign w:val="bottom"/>
            <w:hideMark/>
          </w:tcPr>
          <w:p w14:paraId="4A5754CC"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35CFF9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1C6D3E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3BCCCD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D0A3DE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CF48D04"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CD2E011"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0EAD1B4"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B7BC4F3"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312B0FDE" w14:textId="77777777" w:rsidTr="00563C7C">
        <w:trPr>
          <w:trHeight w:val="192"/>
          <w:jc w:val="center"/>
        </w:trPr>
        <w:tc>
          <w:tcPr>
            <w:tcW w:w="0" w:type="auto"/>
            <w:vMerge w:val="restart"/>
            <w:shd w:val="clear" w:color="auto" w:fill="auto"/>
            <w:noWrap/>
            <w:vAlign w:val="center"/>
            <w:hideMark/>
          </w:tcPr>
          <w:p w14:paraId="3D43194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522ED18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6928FC1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645CB6B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53DB07B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14C4B56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596FFEC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388E8B7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F880B6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472.82</w:t>
            </w:r>
          </w:p>
        </w:tc>
      </w:tr>
      <w:tr w:rsidR="00563C7C" w:rsidRPr="007E209F" w14:paraId="2D17CC45" w14:textId="77777777" w:rsidTr="00563C7C">
        <w:trPr>
          <w:trHeight w:val="192"/>
          <w:jc w:val="center"/>
        </w:trPr>
        <w:tc>
          <w:tcPr>
            <w:tcW w:w="0" w:type="auto"/>
            <w:vMerge/>
            <w:vAlign w:val="center"/>
            <w:hideMark/>
          </w:tcPr>
          <w:p w14:paraId="5C0C851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75BEF6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CFCD10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9ED099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59590D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5E3522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3CD3F3F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2A433B5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0489F6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234.03</w:t>
            </w:r>
          </w:p>
        </w:tc>
      </w:tr>
      <w:tr w:rsidR="00563C7C" w:rsidRPr="007E209F" w14:paraId="02E3D924" w14:textId="77777777" w:rsidTr="00563C7C">
        <w:trPr>
          <w:trHeight w:val="192"/>
          <w:jc w:val="center"/>
        </w:trPr>
        <w:tc>
          <w:tcPr>
            <w:tcW w:w="0" w:type="auto"/>
            <w:vMerge/>
            <w:vAlign w:val="center"/>
            <w:hideMark/>
          </w:tcPr>
          <w:p w14:paraId="0504402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F1E87F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151E59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DE2B9A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DF96B6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49919B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407B70A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5A9D3F8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D9A48B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106.84</w:t>
            </w:r>
          </w:p>
        </w:tc>
      </w:tr>
      <w:tr w:rsidR="00563C7C" w:rsidRPr="007E209F" w14:paraId="516CDCB5" w14:textId="77777777" w:rsidTr="00563C7C">
        <w:trPr>
          <w:trHeight w:val="192"/>
          <w:jc w:val="center"/>
        </w:trPr>
        <w:tc>
          <w:tcPr>
            <w:tcW w:w="0" w:type="auto"/>
            <w:vMerge/>
            <w:vAlign w:val="center"/>
            <w:hideMark/>
          </w:tcPr>
          <w:p w14:paraId="7A0DF2F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42E28F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9E5C69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EFFB62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2FB5A8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FCC794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1254A3C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541B07B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C04DBB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104.92</w:t>
            </w:r>
          </w:p>
        </w:tc>
      </w:tr>
      <w:tr w:rsidR="00563C7C" w:rsidRPr="007E209F" w14:paraId="37590518" w14:textId="77777777" w:rsidTr="00563C7C">
        <w:trPr>
          <w:trHeight w:val="192"/>
          <w:jc w:val="center"/>
        </w:trPr>
        <w:tc>
          <w:tcPr>
            <w:tcW w:w="0" w:type="auto"/>
            <w:vMerge/>
            <w:vAlign w:val="center"/>
            <w:hideMark/>
          </w:tcPr>
          <w:p w14:paraId="585BE99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91C230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778F56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66C125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B077E5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986FCC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5A9BBC4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2392B7C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EA1FC4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117.06</w:t>
            </w:r>
          </w:p>
        </w:tc>
      </w:tr>
      <w:tr w:rsidR="00563C7C" w:rsidRPr="007E209F" w14:paraId="5DDF2238" w14:textId="77777777" w:rsidTr="00563C7C">
        <w:trPr>
          <w:trHeight w:val="192"/>
          <w:jc w:val="center"/>
        </w:trPr>
        <w:tc>
          <w:tcPr>
            <w:tcW w:w="0" w:type="auto"/>
            <w:shd w:val="clear" w:color="auto" w:fill="auto"/>
            <w:noWrap/>
            <w:vAlign w:val="bottom"/>
            <w:hideMark/>
          </w:tcPr>
          <w:p w14:paraId="6D252B81"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602E02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75D645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4DE942D"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9E75BE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BBCEFA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A41B726"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61C077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C57583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207.13</w:t>
            </w:r>
          </w:p>
        </w:tc>
      </w:tr>
    </w:tbl>
    <w:p w14:paraId="62A53549" w14:textId="77777777" w:rsidR="00563C7C" w:rsidRPr="007E209F" w:rsidRDefault="00563C7C">
      <w:pPr>
        <w:rPr>
          <w:rFonts w:ascii="Arial" w:eastAsia="Times New Roman" w:hAnsi="Arial" w:cs="Arial"/>
          <w:sz w:val="18"/>
          <w:szCs w:val="18"/>
        </w:rPr>
      </w:pPr>
    </w:p>
    <w:p w14:paraId="26FA1509" w14:textId="77777777" w:rsidR="001117A9" w:rsidRPr="007E209F" w:rsidRDefault="001117A9">
      <w:pPr>
        <w:rPr>
          <w:rFonts w:ascii="Arial" w:hAnsi="Arial" w:cs="Arial"/>
          <w:sz w:val="18"/>
          <w:szCs w:val="18"/>
        </w:rPr>
      </w:pPr>
      <w:r w:rsidRPr="007E209F">
        <w:rPr>
          <w:rFonts w:ascii="Arial" w:hAnsi="Arial" w:cs="Arial"/>
          <w:i/>
          <w:iCs/>
        </w:rPr>
        <w:br w:type="page"/>
      </w:r>
    </w:p>
    <w:p w14:paraId="061859BE" w14:textId="37132108" w:rsidR="001117A9" w:rsidRPr="007E209F" w:rsidRDefault="001117A9" w:rsidP="001117A9">
      <w:pPr>
        <w:pStyle w:val="Caption"/>
        <w:keepNext/>
        <w:jc w:val="center"/>
        <w:rPr>
          <w:rFonts w:ascii="Arial" w:hAnsi="Arial" w:cs="Arial"/>
          <w:i w:val="0"/>
          <w:iCs w:val="0"/>
          <w:color w:val="auto"/>
        </w:rPr>
      </w:pPr>
      <w:bookmarkStart w:id="239" w:name="_Ref137044473"/>
      <w:bookmarkStart w:id="240" w:name="_Toc139270173"/>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29</w:t>
      </w:r>
      <w:r w:rsidRPr="007E209F">
        <w:rPr>
          <w:rFonts w:ascii="Arial" w:hAnsi="Arial" w:cs="Arial"/>
          <w:i w:val="0"/>
          <w:iCs w:val="0"/>
          <w:color w:val="auto"/>
        </w:rPr>
        <w:fldChar w:fldCharType="end"/>
      </w:r>
      <w:bookmarkEnd w:id="239"/>
      <w:r w:rsidRPr="007E209F">
        <w:rPr>
          <w:rFonts w:ascii="Arial" w:hAnsi="Arial" w:cs="Arial"/>
          <w:i w:val="0"/>
          <w:iCs w:val="0"/>
          <w:color w:val="auto"/>
        </w:rPr>
        <w:t xml:space="preserve">. RPS Results for 50 jobs using the maximum </w:t>
      </w:r>
      <w:r w:rsidR="00A91527">
        <w:rPr>
          <w:rFonts w:ascii="Arial" w:hAnsi="Arial" w:cs="Arial"/>
          <w:i w:val="0"/>
          <w:iCs w:val="0"/>
          <w:color w:val="auto"/>
        </w:rPr>
        <w:t>#</w:t>
      </w:r>
      <w:r w:rsidRPr="007E209F">
        <w:rPr>
          <w:rFonts w:ascii="Arial" w:hAnsi="Arial" w:cs="Arial"/>
          <w:i w:val="0"/>
          <w:iCs w:val="0"/>
          <w:color w:val="auto"/>
        </w:rPr>
        <w:t xml:space="preserve"> of mold hangers and setup techs.</w:t>
      </w:r>
      <w:bookmarkEnd w:id="2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563C7C" w:rsidRPr="007E209F" w14:paraId="79C9A6D9" w14:textId="77777777" w:rsidTr="00563C7C">
        <w:trPr>
          <w:trHeight w:val="192"/>
          <w:jc w:val="center"/>
        </w:trPr>
        <w:tc>
          <w:tcPr>
            <w:tcW w:w="0" w:type="auto"/>
            <w:shd w:val="clear" w:color="auto" w:fill="auto"/>
            <w:noWrap/>
            <w:vAlign w:val="bottom"/>
            <w:hideMark/>
          </w:tcPr>
          <w:p w14:paraId="7621E63C"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D8A73B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38657A7"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3DD542C"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CF2DFC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C80575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2A3BAB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E3DC51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2BF8E7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2A8E5409" w14:textId="77777777" w:rsidTr="00563C7C">
        <w:trPr>
          <w:trHeight w:val="192"/>
          <w:jc w:val="center"/>
        </w:trPr>
        <w:tc>
          <w:tcPr>
            <w:tcW w:w="0" w:type="auto"/>
            <w:vMerge w:val="restart"/>
            <w:shd w:val="clear" w:color="auto" w:fill="auto"/>
            <w:noWrap/>
            <w:vAlign w:val="center"/>
            <w:hideMark/>
          </w:tcPr>
          <w:p w14:paraId="4812CC7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439DD6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0AEF5D7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1BE03AD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43D7FC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465BC7F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4A12297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35CC931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432C3C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377.6</w:t>
            </w:r>
          </w:p>
        </w:tc>
      </w:tr>
      <w:tr w:rsidR="00563C7C" w:rsidRPr="007E209F" w14:paraId="2B2248DF" w14:textId="77777777" w:rsidTr="00563C7C">
        <w:trPr>
          <w:trHeight w:val="192"/>
          <w:jc w:val="center"/>
        </w:trPr>
        <w:tc>
          <w:tcPr>
            <w:tcW w:w="0" w:type="auto"/>
            <w:vMerge/>
            <w:vAlign w:val="center"/>
            <w:hideMark/>
          </w:tcPr>
          <w:p w14:paraId="313A987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FF7D3B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182D09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2888C3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B77FAA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4D7253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7CBAAAE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203A711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D11B38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64.15</w:t>
            </w:r>
          </w:p>
        </w:tc>
      </w:tr>
      <w:tr w:rsidR="00563C7C" w:rsidRPr="007E209F" w14:paraId="3A2F829C" w14:textId="77777777" w:rsidTr="00563C7C">
        <w:trPr>
          <w:trHeight w:val="192"/>
          <w:jc w:val="center"/>
        </w:trPr>
        <w:tc>
          <w:tcPr>
            <w:tcW w:w="0" w:type="auto"/>
            <w:vMerge/>
            <w:vAlign w:val="center"/>
            <w:hideMark/>
          </w:tcPr>
          <w:p w14:paraId="5D52574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AEADE1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F57D58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7A7717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DB8986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DBB8DC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w:t>
            </w:r>
          </w:p>
        </w:tc>
        <w:tc>
          <w:tcPr>
            <w:tcW w:w="0" w:type="auto"/>
            <w:shd w:val="clear" w:color="auto" w:fill="auto"/>
            <w:noWrap/>
            <w:vAlign w:val="bottom"/>
            <w:hideMark/>
          </w:tcPr>
          <w:p w14:paraId="0F3A9D3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w:t>
            </w:r>
          </w:p>
        </w:tc>
        <w:tc>
          <w:tcPr>
            <w:tcW w:w="0" w:type="auto"/>
            <w:shd w:val="clear" w:color="auto" w:fill="auto"/>
            <w:noWrap/>
            <w:vAlign w:val="bottom"/>
            <w:hideMark/>
          </w:tcPr>
          <w:p w14:paraId="56AD972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C8D778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728.93</w:t>
            </w:r>
          </w:p>
        </w:tc>
      </w:tr>
      <w:tr w:rsidR="00563C7C" w:rsidRPr="007E209F" w14:paraId="49D8F5B1" w14:textId="77777777" w:rsidTr="00563C7C">
        <w:trPr>
          <w:trHeight w:val="192"/>
          <w:jc w:val="center"/>
        </w:trPr>
        <w:tc>
          <w:tcPr>
            <w:tcW w:w="0" w:type="auto"/>
            <w:vMerge/>
            <w:vAlign w:val="center"/>
            <w:hideMark/>
          </w:tcPr>
          <w:p w14:paraId="4BB26B3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6C8274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798744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EB2010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DDDD0E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1A39DE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5CECC5E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027066B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D2043E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77.44</w:t>
            </w:r>
          </w:p>
        </w:tc>
      </w:tr>
      <w:tr w:rsidR="00563C7C" w:rsidRPr="007E209F" w14:paraId="3BEF3991" w14:textId="77777777" w:rsidTr="00563C7C">
        <w:trPr>
          <w:trHeight w:val="192"/>
          <w:jc w:val="center"/>
        </w:trPr>
        <w:tc>
          <w:tcPr>
            <w:tcW w:w="0" w:type="auto"/>
            <w:vMerge/>
            <w:vAlign w:val="center"/>
            <w:hideMark/>
          </w:tcPr>
          <w:p w14:paraId="235667C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4D9483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EB5366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8F5235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F59F8E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9AF960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401A928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56735F8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324201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243.06</w:t>
            </w:r>
          </w:p>
        </w:tc>
      </w:tr>
      <w:tr w:rsidR="00563C7C" w:rsidRPr="007E209F" w14:paraId="1CC1C2B5" w14:textId="77777777" w:rsidTr="00563C7C">
        <w:trPr>
          <w:trHeight w:val="192"/>
          <w:jc w:val="center"/>
        </w:trPr>
        <w:tc>
          <w:tcPr>
            <w:tcW w:w="0" w:type="auto"/>
            <w:shd w:val="clear" w:color="auto" w:fill="auto"/>
            <w:noWrap/>
            <w:vAlign w:val="bottom"/>
            <w:hideMark/>
          </w:tcPr>
          <w:p w14:paraId="63804026"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A29CEC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0EF052F"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A6A1D5"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F9B465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2E648E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787A2D4"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97E81D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5482BB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298.24</w:t>
            </w:r>
          </w:p>
        </w:tc>
      </w:tr>
      <w:tr w:rsidR="00563C7C" w:rsidRPr="007E209F" w14:paraId="3CDC8EA2" w14:textId="77777777" w:rsidTr="00563C7C">
        <w:trPr>
          <w:trHeight w:val="192"/>
          <w:jc w:val="center"/>
        </w:trPr>
        <w:tc>
          <w:tcPr>
            <w:tcW w:w="0" w:type="auto"/>
            <w:shd w:val="clear" w:color="auto" w:fill="auto"/>
            <w:noWrap/>
            <w:vAlign w:val="bottom"/>
            <w:hideMark/>
          </w:tcPr>
          <w:p w14:paraId="50574835"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F7A0AC5"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7FC088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ADFD82B"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874BB2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3C45E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05238A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D54766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4EFA13"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496FA880" w14:textId="77777777" w:rsidTr="00563C7C">
        <w:trPr>
          <w:trHeight w:val="192"/>
          <w:jc w:val="center"/>
        </w:trPr>
        <w:tc>
          <w:tcPr>
            <w:tcW w:w="0" w:type="auto"/>
            <w:shd w:val="clear" w:color="auto" w:fill="auto"/>
            <w:noWrap/>
            <w:vAlign w:val="bottom"/>
            <w:hideMark/>
          </w:tcPr>
          <w:p w14:paraId="7458AD9F"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909A5A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2239E26"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B770C6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1234A71"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1EBC36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CB3B43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5155023"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DB0245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7EF7D9F1" w14:textId="77777777" w:rsidTr="00563C7C">
        <w:trPr>
          <w:trHeight w:val="192"/>
          <w:jc w:val="center"/>
        </w:trPr>
        <w:tc>
          <w:tcPr>
            <w:tcW w:w="0" w:type="auto"/>
            <w:vMerge w:val="restart"/>
            <w:shd w:val="clear" w:color="auto" w:fill="auto"/>
            <w:noWrap/>
            <w:vAlign w:val="center"/>
            <w:hideMark/>
          </w:tcPr>
          <w:p w14:paraId="5BA0107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26A56B0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33076FF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3F5F25B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4036557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7F797F5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7317D10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73BBB77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37A1EA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99.11</w:t>
            </w:r>
          </w:p>
        </w:tc>
      </w:tr>
      <w:tr w:rsidR="00563C7C" w:rsidRPr="007E209F" w14:paraId="0F83FA55" w14:textId="77777777" w:rsidTr="00563C7C">
        <w:trPr>
          <w:trHeight w:val="192"/>
          <w:jc w:val="center"/>
        </w:trPr>
        <w:tc>
          <w:tcPr>
            <w:tcW w:w="0" w:type="auto"/>
            <w:vMerge/>
            <w:vAlign w:val="center"/>
            <w:hideMark/>
          </w:tcPr>
          <w:p w14:paraId="0570DF8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63AE92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D10154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D0C110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2F68FD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7F8F17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64542B3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49</w:t>
            </w:r>
          </w:p>
        </w:tc>
        <w:tc>
          <w:tcPr>
            <w:tcW w:w="0" w:type="auto"/>
            <w:shd w:val="clear" w:color="auto" w:fill="auto"/>
            <w:noWrap/>
            <w:vAlign w:val="bottom"/>
            <w:hideMark/>
          </w:tcPr>
          <w:p w14:paraId="0C0A8D5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5.77%</w:t>
            </w:r>
          </w:p>
        </w:tc>
        <w:tc>
          <w:tcPr>
            <w:tcW w:w="0" w:type="auto"/>
            <w:shd w:val="clear" w:color="auto" w:fill="auto"/>
            <w:noWrap/>
            <w:vAlign w:val="bottom"/>
            <w:hideMark/>
          </w:tcPr>
          <w:p w14:paraId="0BDBEF9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563C7C" w:rsidRPr="007E209F" w14:paraId="0A0F2D00" w14:textId="77777777" w:rsidTr="00563C7C">
        <w:trPr>
          <w:trHeight w:val="192"/>
          <w:jc w:val="center"/>
        </w:trPr>
        <w:tc>
          <w:tcPr>
            <w:tcW w:w="0" w:type="auto"/>
            <w:vMerge/>
            <w:vAlign w:val="center"/>
            <w:hideMark/>
          </w:tcPr>
          <w:p w14:paraId="55274D5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FCFFBB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8F8A34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59BAD3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04FC33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F01A27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0CC3C9D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4E22FF9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FB33BF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74.99</w:t>
            </w:r>
          </w:p>
        </w:tc>
      </w:tr>
      <w:tr w:rsidR="00563C7C" w:rsidRPr="007E209F" w14:paraId="0864FD80" w14:textId="77777777" w:rsidTr="00563C7C">
        <w:trPr>
          <w:trHeight w:val="192"/>
          <w:jc w:val="center"/>
        </w:trPr>
        <w:tc>
          <w:tcPr>
            <w:tcW w:w="0" w:type="auto"/>
            <w:vMerge/>
            <w:vAlign w:val="center"/>
            <w:hideMark/>
          </w:tcPr>
          <w:p w14:paraId="033DFF1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C6EED2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68C603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254CCC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A40556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119B80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48</w:t>
            </w:r>
          </w:p>
        </w:tc>
        <w:tc>
          <w:tcPr>
            <w:tcW w:w="0" w:type="auto"/>
            <w:shd w:val="clear" w:color="auto" w:fill="auto"/>
            <w:noWrap/>
            <w:vAlign w:val="bottom"/>
            <w:hideMark/>
          </w:tcPr>
          <w:p w14:paraId="02B582F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46</w:t>
            </w:r>
          </w:p>
        </w:tc>
        <w:tc>
          <w:tcPr>
            <w:tcW w:w="0" w:type="auto"/>
            <w:shd w:val="clear" w:color="auto" w:fill="auto"/>
            <w:noWrap/>
            <w:vAlign w:val="bottom"/>
            <w:hideMark/>
          </w:tcPr>
          <w:p w14:paraId="086E0DF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4.17%</w:t>
            </w:r>
          </w:p>
        </w:tc>
        <w:tc>
          <w:tcPr>
            <w:tcW w:w="0" w:type="auto"/>
            <w:shd w:val="clear" w:color="auto" w:fill="auto"/>
            <w:noWrap/>
            <w:vAlign w:val="bottom"/>
            <w:hideMark/>
          </w:tcPr>
          <w:p w14:paraId="011B1E4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563C7C" w:rsidRPr="007E209F" w14:paraId="3BC85F5E" w14:textId="77777777" w:rsidTr="00563C7C">
        <w:trPr>
          <w:trHeight w:val="192"/>
          <w:jc w:val="center"/>
        </w:trPr>
        <w:tc>
          <w:tcPr>
            <w:tcW w:w="0" w:type="auto"/>
            <w:vMerge/>
            <w:vAlign w:val="center"/>
            <w:hideMark/>
          </w:tcPr>
          <w:p w14:paraId="255DC3D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92DD65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E856B8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F7AE74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9080C8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4D465B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434DECF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1F88023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FC9CCF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104.25</w:t>
            </w:r>
          </w:p>
        </w:tc>
      </w:tr>
      <w:tr w:rsidR="00563C7C" w:rsidRPr="007E209F" w14:paraId="142A0749" w14:textId="77777777" w:rsidTr="00563C7C">
        <w:trPr>
          <w:trHeight w:val="192"/>
          <w:jc w:val="center"/>
        </w:trPr>
        <w:tc>
          <w:tcPr>
            <w:tcW w:w="0" w:type="auto"/>
            <w:shd w:val="clear" w:color="auto" w:fill="auto"/>
            <w:noWrap/>
            <w:vAlign w:val="bottom"/>
            <w:hideMark/>
          </w:tcPr>
          <w:p w14:paraId="10FF71DE"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2C0078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BED6A2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E0E6F8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AD85BB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94349A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6C90B7"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30F86D2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1.99%</w:t>
            </w:r>
          </w:p>
        </w:tc>
        <w:tc>
          <w:tcPr>
            <w:tcW w:w="0" w:type="auto"/>
            <w:shd w:val="clear" w:color="auto" w:fill="auto"/>
            <w:noWrap/>
            <w:vAlign w:val="bottom"/>
            <w:hideMark/>
          </w:tcPr>
          <w:p w14:paraId="4581807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1495.67</w:t>
            </w:r>
          </w:p>
        </w:tc>
      </w:tr>
      <w:tr w:rsidR="00563C7C" w:rsidRPr="007E209F" w14:paraId="346DE854" w14:textId="77777777" w:rsidTr="00563C7C">
        <w:trPr>
          <w:trHeight w:val="192"/>
          <w:jc w:val="center"/>
        </w:trPr>
        <w:tc>
          <w:tcPr>
            <w:tcW w:w="0" w:type="auto"/>
            <w:shd w:val="clear" w:color="auto" w:fill="auto"/>
            <w:noWrap/>
            <w:vAlign w:val="bottom"/>
            <w:hideMark/>
          </w:tcPr>
          <w:p w14:paraId="2B663BE2"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C14281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C51DB4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B56417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719F95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7FAF0F"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6BC99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2151FD"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A53303A"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00C17DF5" w14:textId="77777777" w:rsidTr="00563C7C">
        <w:trPr>
          <w:trHeight w:val="192"/>
          <w:jc w:val="center"/>
        </w:trPr>
        <w:tc>
          <w:tcPr>
            <w:tcW w:w="0" w:type="auto"/>
            <w:shd w:val="clear" w:color="auto" w:fill="auto"/>
            <w:noWrap/>
            <w:vAlign w:val="bottom"/>
            <w:hideMark/>
          </w:tcPr>
          <w:p w14:paraId="7776AE63"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F0CFDEF"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07677F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BE42247"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A03F3CF"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4AD02F8"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C57DBD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199380C"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E07EAA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277FD152" w14:textId="77777777" w:rsidTr="00563C7C">
        <w:trPr>
          <w:trHeight w:val="192"/>
          <w:jc w:val="center"/>
        </w:trPr>
        <w:tc>
          <w:tcPr>
            <w:tcW w:w="0" w:type="auto"/>
            <w:vMerge w:val="restart"/>
            <w:shd w:val="clear" w:color="auto" w:fill="auto"/>
            <w:noWrap/>
            <w:vAlign w:val="center"/>
            <w:hideMark/>
          </w:tcPr>
          <w:p w14:paraId="1A09D47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062845A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5205D38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4490C3C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0B3E12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0FD1FEB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0625B95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7044953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21E17B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333.66</w:t>
            </w:r>
          </w:p>
        </w:tc>
      </w:tr>
      <w:tr w:rsidR="00563C7C" w:rsidRPr="007E209F" w14:paraId="1E1A636E" w14:textId="77777777" w:rsidTr="00563C7C">
        <w:trPr>
          <w:trHeight w:val="192"/>
          <w:jc w:val="center"/>
        </w:trPr>
        <w:tc>
          <w:tcPr>
            <w:tcW w:w="0" w:type="auto"/>
            <w:vMerge/>
            <w:vAlign w:val="center"/>
            <w:hideMark/>
          </w:tcPr>
          <w:p w14:paraId="6D8DFF7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B8E7FC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4C8BF6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463784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7094B6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A9E769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2C37BC2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713AA4A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1CB44C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98.18</w:t>
            </w:r>
          </w:p>
        </w:tc>
      </w:tr>
      <w:tr w:rsidR="00563C7C" w:rsidRPr="007E209F" w14:paraId="17B37160" w14:textId="77777777" w:rsidTr="00563C7C">
        <w:trPr>
          <w:trHeight w:val="192"/>
          <w:jc w:val="center"/>
        </w:trPr>
        <w:tc>
          <w:tcPr>
            <w:tcW w:w="0" w:type="auto"/>
            <w:vMerge/>
            <w:vAlign w:val="center"/>
            <w:hideMark/>
          </w:tcPr>
          <w:p w14:paraId="7565446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8FE34A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B35DF3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CC18CA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83D178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ABBF5A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67CCB5B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33639BA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F57004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153.53</w:t>
            </w:r>
          </w:p>
        </w:tc>
      </w:tr>
      <w:tr w:rsidR="00563C7C" w:rsidRPr="007E209F" w14:paraId="07C39944" w14:textId="77777777" w:rsidTr="00563C7C">
        <w:trPr>
          <w:trHeight w:val="192"/>
          <w:jc w:val="center"/>
        </w:trPr>
        <w:tc>
          <w:tcPr>
            <w:tcW w:w="0" w:type="auto"/>
            <w:vMerge/>
            <w:vAlign w:val="center"/>
            <w:hideMark/>
          </w:tcPr>
          <w:p w14:paraId="5A113CD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257596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C0D635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8A9C14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3696AA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E2CA38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7189D08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4F1283A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451234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90.43</w:t>
            </w:r>
          </w:p>
        </w:tc>
      </w:tr>
      <w:tr w:rsidR="00563C7C" w:rsidRPr="007E209F" w14:paraId="064E56B0" w14:textId="77777777" w:rsidTr="00563C7C">
        <w:trPr>
          <w:trHeight w:val="192"/>
          <w:jc w:val="center"/>
        </w:trPr>
        <w:tc>
          <w:tcPr>
            <w:tcW w:w="0" w:type="auto"/>
            <w:vMerge/>
            <w:vAlign w:val="center"/>
            <w:hideMark/>
          </w:tcPr>
          <w:p w14:paraId="75DB6ED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E37FD3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4FA931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BE94D9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052863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8F3456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47B9F8A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4483F02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4A12D2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75.6</w:t>
            </w:r>
          </w:p>
        </w:tc>
      </w:tr>
      <w:tr w:rsidR="00563C7C" w:rsidRPr="007E209F" w14:paraId="26DDDCDD" w14:textId="77777777" w:rsidTr="00563C7C">
        <w:trPr>
          <w:trHeight w:val="192"/>
          <w:jc w:val="center"/>
        </w:trPr>
        <w:tc>
          <w:tcPr>
            <w:tcW w:w="0" w:type="auto"/>
            <w:shd w:val="clear" w:color="auto" w:fill="auto"/>
            <w:noWrap/>
            <w:vAlign w:val="bottom"/>
            <w:hideMark/>
          </w:tcPr>
          <w:p w14:paraId="06605AC8"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987710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C076F7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44ACC0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481955D"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A4BD77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94EEE7"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E9E007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E859CD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150.28</w:t>
            </w:r>
          </w:p>
        </w:tc>
      </w:tr>
      <w:tr w:rsidR="00563C7C" w:rsidRPr="007E209F" w14:paraId="03737AA6" w14:textId="77777777" w:rsidTr="00563C7C">
        <w:trPr>
          <w:trHeight w:val="192"/>
          <w:jc w:val="center"/>
        </w:trPr>
        <w:tc>
          <w:tcPr>
            <w:tcW w:w="0" w:type="auto"/>
            <w:shd w:val="clear" w:color="auto" w:fill="auto"/>
            <w:noWrap/>
            <w:vAlign w:val="bottom"/>
            <w:hideMark/>
          </w:tcPr>
          <w:p w14:paraId="286EC315"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C3ECA55"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E4E03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A7A86CF"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926B1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12364E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5E24B4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6DE0F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35B5FB5"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39D9682B" w14:textId="77777777" w:rsidTr="00563C7C">
        <w:trPr>
          <w:trHeight w:val="192"/>
          <w:jc w:val="center"/>
        </w:trPr>
        <w:tc>
          <w:tcPr>
            <w:tcW w:w="0" w:type="auto"/>
            <w:shd w:val="clear" w:color="auto" w:fill="auto"/>
            <w:noWrap/>
            <w:vAlign w:val="bottom"/>
            <w:hideMark/>
          </w:tcPr>
          <w:p w14:paraId="0034E842"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8BED71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C4D454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B685D93"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DDAAD5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93928D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0E197F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98F342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5D14F3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7AF9F1DD" w14:textId="77777777" w:rsidTr="00563C7C">
        <w:trPr>
          <w:trHeight w:val="192"/>
          <w:jc w:val="center"/>
        </w:trPr>
        <w:tc>
          <w:tcPr>
            <w:tcW w:w="0" w:type="auto"/>
            <w:vMerge w:val="restart"/>
            <w:shd w:val="clear" w:color="auto" w:fill="auto"/>
            <w:noWrap/>
            <w:vAlign w:val="center"/>
            <w:hideMark/>
          </w:tcPr>
          <w:p w14:paraId="647E1C6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5513782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66F52B8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6693150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339AC8F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541BBB1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46E6212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059291F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2F5639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130.18</w:t>
            </w:r>
          </w:p>
        </w:tc>
      </w:tr>
      <w:tr w:rsidR="00563C7C" w:rsidRPr="007E209F" w14:paraId="532F0146" w14:textId="77777777" w:rsidTr="00563C7C">
        <w:trPr>
          <w:trHeight w:val="192"/>
          <w:jc w:val="center"/>
        </w:trPr>
        <w:tc>
          <w:tcPr>
            <w:tcW w:w="0" w:type="auto"/>
            <w:vMerge/>
            <w:vAlign w:val="center"/>
            <w:hideMark/>
          </w:tcPr>
          <w:p w14:paraId="61C0A7F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6F8922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90C0A2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DEE838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238107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BDD1AF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4C617A1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5295627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7EFBCE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157.02</w:t>
            </w:r>
          </w:p>
        </w:tc>
      </w:tr>
      <w:tr w:rsidR="00563C7C" w:rsidRPr="007E209F" w14:paraId="7F7F2D72" w14:textId="77777777" w:rsidTr="00563C7C">
        <w:trPr>
          <w:trHeight w:val="192"/>
          <w:jc w:val="center"/>
        </w:trPr>
        <w:tc>
          <w:tcPr>
            <w:tcW w:w="0" w:type="auto"/>
            <w:vMerge/>
            <w:vAlign w:val="center"/>
            <w:hideMark/>
          </w:tcPr>
          <w:p w14:paraId="4D50B0F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BA2126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3A9D4D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557E00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73A39C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FC8050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4774AC3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61FE897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CEBDCB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82.68</w:t>
            </w:r>
          </w:p>
        </w:tc>
      </w:tr>
      <w:tr w:rsidR="00563C7C" w:rsidRPr="007E209F" w14:paraId="45772A21" w14:textId="77777777" w:rsidTr="00563C7C">
        <w:trPr>
          <w:trHeight w:val="192"/>
          <w:jc w:val="center"/>
        </w:trPr>
        <w:tc>
          <w:tcPr>
            <w:tcW w:w="0" w:type="auto"/>
            <w:vMerge/>
            <w:vAlign w:val="center"/>
            <w:hideMark/>
          </w:tcPr>
          <w:p w14:paraId="4CFF6E0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E2C762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ABE9DA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DB3BD1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36A84B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870F92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w:t>
            </w:r>
          </w:p>
        </w:tc>
        <w:tc>
          <w:tcPr>
            <w:tcW w:w="0" w:type="auto"/>
            <w:shd w:val="clear" w:color="auto" w:fill="auto"/>
            <w:noWrap/>
            <w:vAlign w:val="bottom"/>
            <w:hideMark/>
          </w:tcPr>
          <w:p w14:paraId="111417C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w:t>
            </w:r>
          </w:p>
        </w:tc>
        <w:tc>
          <w:tcPr>
            <w:tcW w:w="0" w:type="auto"/>
            <w:shd w:val="clear" w:color="auto" w:fill="auto"/>
            <w:noWrap/>
            <w:vAlign w:val="bottom"/>
            <w:hideMark/>
          </w:tcPr>
          <w:p w14:paraId="4AE009E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13.79%</w:t>
            </w:r>
          </w:p>
        </w:tc>
        <w:tc>
          <w:tcPr>
            <w:tcW w:w="0" w:type="auto"/>
            <w:shd w:val="clear" w:color="auto" w:fill="auto"/>
            <w:noWrap/>
            <w:vAlign w:val="bottom"/>
            <w:hideMark/>
          </w:tcPr>
          <w:p w14:paraId="0FE7AA2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563C7C" w:rsidRPr="007E209F" w14:paraId="075475EA" w14:textId="77777777" w:rsidTr="00563C7C">
        <w:trPr>
          <w:trHeight w:val="192"/>
          <w:jc w:val="center"/>
        </w:trPr>
        <w:tc>
          <w:tcPr>
            <w:tcW w:w="0" w:type="auto"/>
            <w:vMerge/>
            <w:vAlign w:val="center"/>
            <w:hideMark/>
          </w:tcPr>
          <w:p w14:paraId="079801E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D8E443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5DD27B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04950A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7A7E0D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E69B7E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28C1E9C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323303C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A2422B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89.91</w:t>
            </w:r>
          </w:p>
        </w:tc>
      </w:tr>
      <w:tr w:rsidR="00563C7C" w:rsidRPr="007E209F" w14:paraId="4BDC792C" w14:textId="77777777" w:rsidTr="00563C7C">
        <w:trPr>
          <w:trHeight w:val="192"/>
          <w:jc w:val="center"/>
        </w:trPr>
        <w:tc>
          <w:tcPr>
            <w:tcW w:w="0" w:type="auto"/>
            <w:shd w:val="clear" w:color="auto" w:fill="auto"/>
            <w:noWrap/>
            <w:vAlign w:val="bottom"/>
            <w:hideMark/>
          </w:tcPr>
          <w:p w14:paraId="4E3C44A9"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922D923"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8F11A7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49004F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41A6B9E"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49F4C9E"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4AF00F"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4BE8652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2.76%</w:t>
            </w:r>
          </w:p>
        </w:tc>
        <w:tc>
          <w:tcPr>
            <w:tcW w:w="0" w:type="auto"/>
            <w:shd w:val="clear" w:color="auto" w:fill="auto"/>
            <w:noWrap/>
            <w:vAlign w:val="bottom"/>
            <w:hideMark/>
          </w:tcPr>
          <w:p w14:paraId="2D7DBD8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811.96</w:t>
            </w:r>
          </w:p>
        </w:tc>
      </w:tr>
      <w:tr w:rsidR="00563C7C" w:rsidRPr="007E209F" w14:paraId="6C062EA9" w14:textId="77777777" w:rsidTr="00563C7C">
        <w:trPr>
          <w:trHeight w:val="192"/>
          <w:jc w:val="center"/>
        </w:trPr>
        <w:tc>
          <w:tcPr>
            <w:tcW w:w="0" w:type="auto"/>
            <w:shd w:val="clear" w:color="auto" w:fill="auto"/>
            <w:noWrap/>
            <w:vAlign w:val="bottom"/>
            <w:hideMark/>
          </w:tcPr>
          <w:p w14:paraId="64216F5D"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1BA2F9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EC03715"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F0DCCE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7AEDE5"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A054FB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8D0246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411661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A86AF77"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00922736" w14:textId="77777777" w:rsidTr="00563C7C">
        <w:trPr>
          <w:trHeight w:val="192"/>
          <w:jc w:val="center"/>
        </w:trPr>
        <w:tc>
          <w:tcPr>
            <w:tcW w:w="0" w:type="auto"/>
            <w:shd w:val="clear" w:color="auto" w:fill="auto"/>
            <w:noWrap/>
            <w:vAlign w:val="bottom"/>
            <w:hideMark/>
          </w:tcPr>
          <w:p w14:paraId="4438FFB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9B69566"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C8E514E"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AD202B8"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5BEF71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A1A8B5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76176B4"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113C46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E62D50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49354AEC" w14:textId="77777777" w:rsidTr="00563C7C">
        <w:trPr>
          <w:trHeight w:val="192"/>
          <w:jc w:val="center"/>
        </w:trPr>
        <w:tc>
          <w:tcPr>
            <w:tcW w:w="0" w:type="auto"/>
            <w:vMerge w:val="restart"/>
            <w:shd w:val="clear" w:color="auto" w:fill="auto"/>
            <w:noWrap/>
            <w:vAlign w:val="center"/>
            <w:hideMark/>
          </w:tcPr>
          <w:p w14:paraId="01F6FDA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7B6E1B5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4A1B502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14DF93C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60362E4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199A884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586BCD6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3AB3198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3E6D2E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112.69</w:t>
            </w:r>
          </w:p>
        </w:tc>
      </w:tr>
      <w:tr w:rsidR="00563C7C" w:rsidRPr="007E209F" w14:paraId="47AD7DAB" w14:textId="77777777" w:rsidTr="00563C7C">
        <w:trPr>
          <w:trHeight w:val="192"/>
          <w:jc w:val="center"/>
        </w:trPr>
        <w:tc>
          <w:tcPr>
            <w:tcW w:w="0" w:type="auto"/>
            <w:vMerge/>
            <w:vAlign w:val="center"/>
            <w:hideMark/>
          </w:tcPr>
          <w:p w14:paraId="1C880E4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A97E19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FB6B2C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EF644D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8BC4BF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ABC1F3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5E06A04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3F3FA41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786566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88.78</w:t>
            </w:r>
          </w:p>
        </w:tc>
      </w:tr>
      <w:tr w:rsidR="00563C7C" w:rsidRPr="007E209F" w14:paraId="5DB9C9FD" w14:textId="77777777" w:rsidTr="00563C7C">
        <w:trPr>
          <w:trHeight w:val="192"/>
          <w:jc w:val="center"/>
        </w:trPr>
        <w:tc>
          <w:tcPr>
            <w:tcW w:w="0" w:type="auto"/>
            <w:vMerge/>
            <w:vAlign w:val="center"/>
            <w:hideMark/>
          </w:tcPr>
          <w:p w14:paraId="65BAD13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AF887B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B7A55F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F3F9A5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611311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C94C9E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73132DA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41CB9EC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B98532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243.41</w:t>
            </w:r>
          </w:p>
        </w:tc>
      </w:tr>
      <w:tr w:rsidR="00563C7C" w:rsidRPr="007E209F" w14:paraId="1DF6BADF" w14:textId="77777777" w:rsidTr="00563C7C">
        <w:trPr>
          <w:trHeight w:val="192"/>
          <w:jc w:val="center"/>
        </w:trPr>
        <w:tc>
          <w:tcPr>
            <w:tcW w:w="0" w:type="auto"/>
            <w:vMerge/>
            <w:vAlign w:val="center"/>
            <w:hideMark/>
          </w:tcPr>
          <w:p w14:paraId="3B86E72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15F4AE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FC9DB3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DEC59A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F39036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944AA9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5A51156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73B00E2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41CBFC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86.37</w:t>
            </w:r>
          </w:p>
        </w:tc>
      </w:tr>
      <w:tr w:rsidR="00563C7C" w:rsidRPr="007E209F" w14:paraId="6A6861F3" w14:textId="77777777" w:rsidTr="00563C7C">
        <w:trPr>
          <w:trHeight w:val="192"/>
          <w:jc w:val="center"/>
        </w:trPr>
        <w:tc>
          <w:tcPr>
            <w:tcW w:w="0" w:type="auto"/>
            <w:vMerge/>
            <w:vAlign w:val="center"/>
            <w:hideMark/>
          </w:tcPr>
          <w:p w14:paraId="1D6BB49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7FC95F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012280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395913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BEFF50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F98849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49231D0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631D416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461E3A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73.69</w:t>
            </w:r>
          </w:p>
        </w:tc>
      </w:tr>
      <w:tr w:rsidR="00563C7C" w:rsidRPr="007E209F" w14:paraId="2BFB5BE1" w14:textId="77777777" w:rsidTr="00563C7C">
        <w:trPr>
          <w:trHeight w:val="192"/>
          <w:jc w:val="center"/>
        </w:trPr>
        <w:tc>
          <w:tcPr>
            <w:tcW w:w="0" w:type="auto"/>
            <w:shd w:val="clear" w:color="auto" w:fill="auto"/>
            <w:noWrap/>
            <w:vAlign w:val="bottom"/>
            <w:hideMark/>
          </w:tcPr>
          <w:p w14:paraId="41829C17"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AAAFF03"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05FC1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9A3FA3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C1A70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A319C1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3E3BEE"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A8DF2E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2AD434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120.99</w:t>
            </w:r>
          </w:p>
        </w:tc>
      </w:tr>
      <w:tr w:rsidR="00563C7C" w:rsidRPr="007E209F" w14:paraId="7194D75D" w14:textId="77777777" w:rsidTr="00563C7C">
        <w:trPr>
          <w:trHeight w:val="192"/>
          <w:jc w:val="center"/>
        </w:trPr>
        <w:tc>
          <w:tcPr>
            <w:tcW w:w="0" w:type="auto"/>
            <w:shd w:val="clear" w:color="auto" w:fill="auto"/>
            <w:noWrap/>
            <w:vAlign w:val="bottom"/>
            <w:hideMark/>
          </w:tcPr>
          <w:p w14:paraId="65009317"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217B6B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2C970C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4F799FE"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DB851B"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8E42DD"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DA7DAE5"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B856F6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0F0DE5"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6183FAF4" w14:textId="77777777" w:rsidTr="00563C7C">
        <w:trPr>
          <w:trHeight w:val="192"/>
          <w:jc w:val="center"/>
        </w:trPr>
        <w:tc>
          <w:tcPr>
            <w:tcW w:w="0" w:type="auto"/>
            <w:shd w:val="clear" w:color="auto" w:fill="auto"/>
            <w:noWrap/>
            <w:vAlign w:val="bottom"/>
            <w:hideMark/>
          </w:tcPr>
          <w:p w14:paraId="76170E6E"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D9197B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0575DD7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5BCCDB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72C5F31"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C4C8463"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E7F9C8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0A5140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7FF203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544DC7FC" w14:textId="77777777" w:rsidTr="00563C7C">
        <w:trPr>
          <w:trHeight w:val="192"/>
          <w:jc w:val="center"/>
        </w:trPr>
        <w:tc>
          <w:tcPr>
            <w:tcW w:w="0" w:type="auto"/>
            <w:vMerge w:val="restart"/>
            <w:shd w:val="clear" w:color="auto" w:fill="auto"/>
            <w:noWrap/>
            <w:vAlign w:val="center"/>
            <w:hideMark/>
          </w:tcPr>
          <w:p w14:paraId="1F3F511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5B1688C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0A8A986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0204A9C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07F1869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57C5262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415561B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0392F6A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80C8B6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74.8</w:t>
            </w:r>
          </w:p>
        </w:tc>
      </w:tr>
      <w:tr w:rsidR="00563C7C" w:rsidRPr="007E209F" w14:paraId="06F9B5DF" w14:textId="77777777" w:rsidTr="00563C7C">
        <w:trPr>
          <w:trHeight w:val="192"/>
          <w:jc w:val="center"/>
        </w:trPr>
        <w:tc>
          <w:tcPr>
            <w:tcW w:w="0" w:type="auto"/>
            <w:vMerge/>
            <w:vAlign w:val="center"/>
            <w:hideMark/>
          </w:tcPr>
          <w:p w14:paraId="46FE044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9F63F8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6EFF8E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F2DA8F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5B7D1C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7F805D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6105635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26C211E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E365F7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378.52</w:t>
            </w:r>
          </w:p>
        </w:tc>
      </w:tr>
      <w:tr w:rsidR="00563C7C" w:rsidRPr="007E209F" w14:paraId="7279FF23" w14:textId="77777777" w:rsidTr="00563C7C">
        <w:trPr>
          <w:trHeight w:val="192"/>
          <w:jc w:val="center"/>
        </w:trPr>
        <w:tc>
          <w:tcPr>
            <w:tcW w:w="0" w:type="auto"/>
            <w:vMerge/>
            <w:vAlign w:val="center"/>
            <w:hideMark/>
          </w:tcPr>
          <w:p w14:paraId="34C2EAE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4B97C6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AE72E6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1EBDFD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0F7EED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292618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74B3831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25B881C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257EF0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153.52</w:t>
            </w:r>
          </w:p>
        </w:tc>
      </w:tr>
      <w:tr w:rsidR="00563C7C" w:rsidRPr="007E209F" w14:paraId="271E40C1" w14:textId="77777777" w:rsidTr="00563C7C">
        <w:trPr>
          <w:trHeight w:val="192"/>
          <w:jc w:val="center"/>
        </w:trPr>
        <w:tc>
          <w:tcPr>
            <w:tcW w:w="0" w:type="auto"/>
            <w:vMerge/>
            <w:vAlign w:val="center"/>
            <w:hideMark/>
          </w:tcPr>
          <w:p w14:paraId="4D3DDDD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9758D1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DB2F72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5C0BC2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DFE2ED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B5769F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7389C2D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070460D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E04BEF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122.07</w:t>
            </w:r>
          </w:p>
        </w:tc>
      </w:tr>
      <w:tr w:rsidR="00563C7C" w:rsidRPr="007E209F" w14:paraId="7688C5BA" w14:textId="77777777" w:rsidTr="00563C7C">
        <w:trPr>
          <w:trHeight w:val="192"/>
          <w:jc w:val="center"/>
        </w:trPr>
        <w:tc>
          <w:tcPr>
            <w:tcW w:w="0" w:type="auto"/>
            <w:vMerge/>
            <w:vAlign w:val="center"/>
            <w:hideMark/>
          </w:tcPr>
          <w:p w14:paraId="4EA6E2B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355301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622F4D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617BA2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74CCF5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8BB3BC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21F064C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1E5633C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C0E2AB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84.11</w:t>
            </w:r>
          </w:p>
        </w:tc>
      </w:tr>
      <w:tr w:rsidR="00563C7C" w:rsidRPr="007E209F" w14:paraId="15604932" w14:textId="77777777" w:rsidTr="00563C7C">
        <w:trPr>
          <w:trHeight w:val="192"/>
          <w:jc w:val="center"/>
        </w:trPr>
        <w:tc>
          <w:tcPr>
            <w:tcW w:w="0" w:type="auto"/>
            <w:shd w:val="clear" w:color="auto" w:fill="auto"/>
            <w:noWrap/>
            <w:vAlign w:val="bottom"/>
            <w:hideMark/>
          </w:tcPr>
          <w:p w14:paraId="78167378"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058A90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4590A5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6EEB087"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F70DB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9D6548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E750B6B"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B43DBF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5597EB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162.6</w:t>
            </w:r>
          </w:p>
        </w:tc>
      </w:tr>
      <w:tr w:rsidR="00563C7C" w:rsidRPr="007E209F" w14:paraId="4984EF55" w14:textId="77777777" w:rsidTr="00563C7C">
        <w:trPr>
          <w:trHeight w:val="192"/>
          <w:jc w:val="center"/>
        </w:trPr>
        <w:tc>
          <w:tcPr>
            <w:tcW w:w="0" w:type="auto"/>
            <w:shd w:val="clear" w:color="auto" w:fill="auto"/>
            <w:noWrap/>
            <w:vAlign w:val="bottom"/>
            <w:hideMark/>
          </w:tcPr>
          <w:p w14:paraId="29E4B48B"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5EF06DF"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E772B3"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328272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71D84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8822973"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47D19F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E58DB1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1D9BF18"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6CADC63B" w14:textId="77777777" w:rsidTr="00563C7C">
        <w:trPr>
          <w:trHeight w:val="192"/>
          <w:jc w:val="center"/>
        </w:trPr>
        <w:tc>
          <w:tcPr>
            <w:tcW w:w="0" w:type="auto"/>
            <w:shd w:val="clear" w:color="auto" w:fill="auto"/>
            <w:noWrap/>
            <w:vAlign w:val="bottom"/>
            <w:hideMark/>
          </w:tcPr>
          <w:p w14:paraId="0BDE7436"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01CF768"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24C4F0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480E8A7"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06A4D72"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929F524"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9AE410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D020A1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24A6FBF"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11E517BC" w14:textId="77777777" w:rsidTr="00563C7C">
        <w:trPr>
          <w:trHeight w:val="192"/>
          <w:jc w:val="center"/>
        </w:trPr>
        <w:tc>
          <w:tcPr>
            <w:tcW w:w="0" w:type="auto"/>
            <w:vMerge w:val="restart"/>
            <w:shd w:val="clear" w:color="auto" w:fill="auto"/>
            <w:noWrap/>
            <w:vAlign w:val="center"/>
            <w:hideMark/>
          </w:tcPr>
          <w:p w14:paraId="619AA91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0555A15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411A384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25ECE65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0C4C569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67A2BC4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691E502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4AF4D56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DAAF0D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136.69</w:t>
            </w:r>
          </w:p>
        </w:tc>
      </w:tr>
      <w:tr w:rsidR="00563C7C" w:rsidRPr="007E209F" w14:paraId="40778BA2" w14:textId="77777777" w:rsidTr="00563C7C">
        <w:trPr>
          <w:trHeight w:val="192"/>
          <w:jc w:val="center"/>
        </w:trPr>
        <w:tc>
          <w:tcPr>
            <w:tcW w:w="0" w:type="auto"/>
            <w:vMerge/>
            <w:vAlign w:val="center"/>
            <w:hideMark/>
          </w:tcPr>
          <w:p w14:paraId="1CCC354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125B90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F38AE5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C8432A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6988A7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505920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11BF443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71A81A7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90C1B1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66.26</w:t>
            </w:r>
          </w:p>
        </w:tc>
      </w:tr>
      <w:tr w:rsidR="00563C7C" w:rsidRPr="007E209F" w14:paraId="1166AEC7" w14:textId="77777777" w:rsidTr="00563C7C">
        <w:trPr>
          <w:trHeight w:val="192"/>
          <w:jc w:val="center"/>
        </w:trPr>
        <w:tc>
          <w:tcPr>
            <w:tcW w:w="0" w:type="auto"/>
            <w:vMerge/>
            <w:vAlign w:val="center"/>
            <w:hideMark/>
          </w:tcPr>
          <w:p w14:paraId="453496A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D834AA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0D28F1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8C7B98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125198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75233B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0795D9F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1AD8A86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4C1946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88.88</w:t>
            </w:r>
          </w:p>
        </w:tc>
      </w:tr>
      <w:tr w:rsidR="00563C7C" w:rsidRPr="007E209F" w14:paraId="578C7A0D" w14:textId="77777777" w:rsidTr="00563C7C">
        <w:trPr>
          <w:trHeight w:val="192"/>
          <w:jc w:val="center"/>
        </w:trPr>
        <w:tc>
          <w:tcPr>
            <w:tcW w:w="0" w:type="auto"/>
            <w:vMerge/>
            <w:vAlign w:val="center"/>
            <w:hideMark/>
          </w:tcPr>
          <w:p w14:paraId="2B4BB1B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1EE179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60AFE3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EC6D34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CA4223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FC230A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67D1AD9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71FC7C4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E38792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128.48</w:t>
            </w:r>
          </w:p>
        </w:tc>
      </w:tr>
      <w:tr w:rsidR="00563C7C" w:rsidRPr="007E209F" w14:paraId="228DE173" w14:textId="77777777" w:rsidTr="00563C7C">
        <w:trPr>
          <w:trHeight w:val="192"/>
          <w:jc w:val="center"/>
        </w:trPr>
        <w:tc>
          <w:tcPr>
            <w:tcW w:w="0" w:type="auto"/>
            <w:vMerge/>
            <w:vAlign w:val="center"/>
            <w:hideMark/>
          </w:tcPr>
          <w:p w14:paraId="4333171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A08D8E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0767ED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CEE002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188115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C0EDDA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515AF4D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297092E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EC0B93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83.36</w:t>
            </w:r>
          </w:p>
        </w:tc>
      </w:tr>
      <w:tr w:rsidR="00563C7C" w:rsidRPr="007E209F" w14:paraId="56783301" w14:textId="77777777" w:rsidTr="00563C7C">
        <w:trPr>
          <w:trHeight w:val="192"/>
          <w:jc w:val="center"/>
        </w:trPr>
        <w:tc>
          <w:tcPr>
            <w:tcW w:w="0" w:type="auto"/>
            <w:shd w:val="clear" w:color="auto" w:fill="auto"/>
            <w:noWrap/>
            <w:vAlign w:val="bottom"/>
            <w:hideMark/>
          </w:tcPr>
          <w:p w14:paraId="380EBF49"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8CD2A7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E1D923"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53F46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FD2C67E"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4158B6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99251D2"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D59F04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E63D1E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100.73</w:t>
            </w:r>
          </w:p>
        </w:tc>
      </w:tr>
      <w:tr w:rsidR="00563C7C" w:rsidRPr="007E209F" w14:paraId="01CC1EB3" w14:textId="77777777" w:rsidTr="00563C7C">
        <w:trPr>
          <w:trHeight w:val="192"/>
          <w:jc w:val="center"/>
        </w:trPr>
        <w:tc>
          <w:tcPr>
            <w:tcW w:w="0" w:type="auto"/>
            <w:shd w:val="clear" w:color="auto" w:fill="auto"/>
            <w:noWrap/>
            <w:vAlign w:val="bottom"/>
            <w:hideMark/>
          </w:tcPr>
          <w:p w14:paraId="5C498E18"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CDD1BAB"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7B26A5"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4865246"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00F021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D05B8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6548A8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45375AD"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0D62167"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0F318E0F" w14:textId="77777777" w:rsidTr="00563C7C">
        <w:trPr>
          <w:trHeight w:val="192"/>
          <w:jc w:val="center"/>
        </w:trPr>
        <w:tc>
          <w:tcPr>
            <w:tcW w:w="0" w:type="auto"/>
            <w:shd w:val="clear" w:color="auto" w:fill="auto"/>
            <w:noWrap/>
            <w:vAlign w:val="bottom"/>
            <w:hideMark/>
          </w:tcPr>
          <w:p w14:paraId="0EC267F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31A0A6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90ED6D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9547E0C"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97475F0"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3DD6164"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EEDEDB4"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8C4EAF4"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576874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76FD5AEC" w14:textId="77777777" w:rsidTr="00563C7C">
        <w:trPr>
          <w:trHeight w:val="192"/>
          <w:jc w:val="center"/>
        </w:trPr>
        <w:tc>
          <w:tcPr>
            <w:tcW w:w="0" w:type="auto"/>
            <w:vMerge w:val="restart"/>
            <w:shd w:val="clear" w:color="auto" w:fill="auto"/>
            <w:noWrap/>
            <w:vAlign w:val="center"/>
            <w:hideMark/>
          </w:tcPr>
          <w:p w14:paraId="7B239D4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20569A9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35758A5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794A071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28001B5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27257B7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63FDB00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165636A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47AD30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61.05</w:t>
            </w:r>
          </w:p>
        </w:tc>
      </w:tr>
      <w:tr w:rsidR="00563C7C" w:rsidRPr="007E209F" w14:paraId="5CEF7DA6" w14:textId="77777777" w:rsidTr="00563C7C">
        <w:trPr>
          <w:trHeight w:val="192"/>
          <w:jc w:val="center"/>
        </w:trPr>
        <w:tc>
          <w:tcPr>
            <w:tcW w:w="0" w:type="auto"/>
            <w:vMerge/>
            <w:vAlign w:val="center"/>
            <w:hideMark/>
          </w:tcPr>
          <w:p w14:paraId="70960B3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739240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627314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89A2E6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DF24B6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3448F0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382FF81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234DE14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DC72BF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82.55</w:t>
            </w:r>
          </w:p>
        </w:tc>
      </w:tr>
      <w:tr w:rsidR="00563C7C" w:rsidRPr="007E209F" w14:paraId="584875BE" w14:textId="77777777" w:rsidTr="00563C7C">
        <w:trPr>
          <w:trHeight w:val="192"/>
          <w:jc w:val="center"/>
        </w:trPr>
        <w:tc>
          <w:tcPr>
            <w:tcW w:w="0" w:type="auto"/>
            <w:vMerge/>
            <w:vAlign w:val="center"/>
            <w:hideMark/>
          </w:tcPr>
          <w:p w14:paraId="6AB4232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BB5141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CD175E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AA5D35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6A8E2E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815AA4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323186D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310F7A7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9D916B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123.47</w:t>
            </w:r>
          </w:p>
        </w:tc>
      </w:tr>
      <w:tr w:rsidR="00563C7C" w:rsidRPr="007E209F" w14:paraId="38A77E7F" w14:textId="77777777" w:rsidTr="00563C7C">
        <w:trPr>
          <w:trHeight w:val="192"/>
          <w:jc w:val="center"/>
        </w:trPr>
        <w:tc>
          <w:tcPr>
            <w:tcW w:w="0" w:type="auto"/>
            <w:vMerge/>
            <w:vAlign w:val="center"/>
            <w:hideMark/>
          </w:tcPr>
          <w:p w14:paraId="6ED9D40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5A756B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FB5E22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FB2A75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3C9E00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2A3AA2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7BC39D1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1A6D7B8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528C8A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105.08</w:t>
            </w:r>
          </w:p>
        </w:tc>
      </w:tr>
      <w:tr w:rsidR="00563C7C" w:rsidRPr="007E209F" w14:paraId="30F572F6" w14:textId="77777777" w:rsidTr="00563C7C">
        <w:trPr>
          <w:trHeight w:val="192"/>
          <w:jc w:val="center"/>
        </w:trPr>
        <w:tc>
          <w:tcPr>
            <w:tcW w:w="0" w:type="auto"/>
            <w:vMerge/>
            <w:vAlign w:val="center"/>
            <w:hideMark/>
          </w:tcPr>
          <w:p w14:paraId="0CACAC7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7616BB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F6ED39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9B89FA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AD181F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272BDD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06E9991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4AA2620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2981F4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137.43</w:t>
            </w:r>
          </w:p>
        </w:tc>
      </w:tr>
      <w:tr w:rsidR="00563C7C" w:rsidRPr="007E209F" w14:paraId="63726DC5" w14:textId="77777777" w:rsidTr="00563C7C">
        <w:trPr>
          <w:trHeight w:val="192"/>
          <w:jc w:val="center"/>
        </w:trPr>
        <w:tc>
          <w:tcPr>
            <w:tcW w:w="0" w:type="auto"/>
            <w:shd w:val="clear" w:color="auto" w:fill="auto"/>
            <w:noWrap/>
            <w:vAlign w:val="bottom"/>
            <w:hideMark/>
          </w:tcPr>
          <w:p w14:paraId="534824BA"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1B5D9D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73315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39032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43B4850"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151E7AD"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E319DA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07B012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9E78F5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101.92</w:t>
            </w:r>
          </w:p>
        </w:tc>
      </w:tr>
    </w:tbl>
    <w:p w14:paraId="6A165325" w14:textId="24FC7C15" w:rsidR="00A91527" w:rsidRPr="00A91527" w:rsidRDefault="00A91527" w:rsidP="00A91527">
      <w:pPr>
        <w:jc w:val="center"/>
        <w:rPr>
          <w:rFonts w:ascii="Arial" w:hAnsi="Arial" w:cs="Arial"/>
          <w:sz w:val="18"/>
          <w:szCs w:val="18"/>
        </w:rPr>
      </w:pPr>
      <w:r>
        <w:rPr>
          <w:rFonts w:ascii="Arial" w:hAnsi="Arial" w:cs="Arial"/>
          <w:sz w:val="18"/>
          <w:szCs w:val="18"/>
        </w:rPr>
        <w:lastRenderedPageBreak/>
        <w:t>Table 29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13"/>
        <w:gridCol w:w="1025"/>
      </w:tblGrid>
      <w:tr w:rsidR="00563C7C" w:rsidRPr="007E209F" w14:paraId="0EC6C005" w14:textId="77777777" w:rsidTr="00563C7C">
        <w:trPr>
          <w:trHeight w:val="192"/>
          <w:jc w:val="center"/>
        </w:trPr>
        <w:tc>
          <w:tcPr>
            <w:tcW w:w="0" w:type="auto"/>
            <w:shd w:val="clear" w:color="auto" w:fill="auto"/>
            <w:noWrap/>
            <w:vAlign w:val="bottom"/>
            <w:hideMark/>
          </w:tcPr>
          <w:p w14:paraId="37E9F9C1"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61F3D2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778D09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0E5F94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99183F"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944019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50FE4D2E"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E3CE8E"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77E631"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4632E442" w14:textId="77777777" w:rsidTr="00563C7C">
        <w:trPr>
          <w:trHeight w:val="192"/>
          <w:jc w:val="center"/>
        </w:trPr>
        <w:tc>
          <w:tcPr>
            <w:tcW w:w="0" w:type="auto"/>
            <w:shd w:val="clear" w:color="auto" w:fill="auto"/>
            <w:noWrap/>
            <w:vAlign w:val="bottom"/>
            <w:hideMark/>
          </w:tcPr>
          <w:p w14:paraId="79C1279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2192A1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A70AAF8"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F5BB42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C1C0927"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A97D8BC"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E628DA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5E0DB9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E560CB8"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1A89765A" w14:textId="77777777" w:rsidTr="00563C7C">
        <w:trPr>
          <w:trHeight w:val="192"/>
          <w:jc w:val="center"/>
        </w:trPr>
        <w:tc>
          <w:tcPr>
            <w:tcW w:w="0" w:type="auto"/>
            <w:vMerge w:val="restart"/>
            <w:shd w:val="clear" w:color="auto" w:fill="auto"/>
            <w:noWrap/>
            <w:vAlign w:val="center"/>
            <w:hideMark/>
          </w:tcPr>
          <w:p w14:paraId="296B83B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CA968E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2A2A938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3E6A769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155347F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36FC4D15"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w:t>
            </w:r>
          </w:p>
        </w:tc>
        <w:tc>
          <w:tcPr>
            <w:tcW w:w="0" w:type="auto"/>
            <w:shd w:val="clear" w:color="auto" w:fill="auto"/>
            <w:noWrap/>
            <w:vAlign w:val="bottom"/>
            <w:hideMark/>
          </w:tcPr>
          <w:p w14:paraId="0825F89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w:t>
            </w:r>
          </w:p>
        </w:tc>
        <w:tc>
          <w:tcPr>
            <w:tcW w:w="0" w:type="auto"/>
            <w:shd w:val="clear" w:color="auto" w:fill="auto"/>
            <w:noWrap/>
            <w:vAlign w:val="bottom"/>
            <w:hideMark/>
          </w:tcPr>
          <w:p w14:paraId="33BFA50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A2A0ED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149.94</w:t>
            </w:r>
          </w:p>
        </w:tc>
      </w:tr>
      <w:tr w:rsidR="00563C7C" w:rsidRPr="007E209F" w14:paraId="2B0F9B65" w14:textId="77777777" w:rsidTr="00563C7C">
        <w:trPr>
          <w:trHeight w:val="192"/>
          <w:jc w:val="center"/>
        </w:trPr>
        <w:tc>
          <w:tcPr>
            <w:tcW w:w="0" w:type="auto"/>
            <w:vMerge/>
            <w:vAlign w:val="center"/>
            <w:hideMark/>
          </w:tcPr>
          <w:p w14:paraId="268E1F6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557A1E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DEB4C4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6D9F119"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20313A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B153FF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3943A1D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72A4E7B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B5AF25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80.74</w:t>
            </w:r>
          </w:p>
        </w:tc>
      </w:tr>
      <w:tr w:rsidR="00563C7C" w:rsidRPr="007E209F" w14:paraId="62512161" w14:textId="77777777" w:rsidTr="00563C7C">
        <w:trPr>
          <w:trHeight w:val="192"/>
          <w:jc w:val="center"/>
        </w:trPr>
        <w:tc>
          <w:tcPr>
            <w:tcW w:w="0" w:type="auto"/>
            <w:vMerge/>
            <w:vAlign w:val="center"/>
            <w:hideMark/>
          </w:tcPr>
          <w:p w14:paraId="10C9367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23BB66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7D2076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F71EC47"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0824A0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15F515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60C0BCDD"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5D1A677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8FFA45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129.54</w:t>
            </w:r>
          </w:p>
        </w:tc>
      </w:tr>
      <w:tr w:rsidR="00563C7C" w:rsidRPr="007E209F" w14:paraId="459E0886" w14:textId="77777777" w:rsidTr="00563C7C">
        <w:trPr>
          <w:trHeight w:val="192"/>
          <w:jc w:val="center"/>
        </w:trPr>
        <w:tc>
          <w:tcPr>
            <w:tcW w:w="0" w:type="auto"/>
            <w:vMerge/>
            <w:vAlign w:val="center"/>
            <w:hideMark/>
          </w:tcPr>
          <w:p w14:paraId="5D7A7CC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F119F6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21D2CB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448B9A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507015B"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8CBB0A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3946255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5313F09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F01DD9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140.12</w:t>
            </w:r>
          </w:p>
        </w:tc>
      </w:tr>
      <w:tr w:rsidR="00563C7C" w:rsidRPr="007E209F" w14:paraId="67B8B727" w14:textId="77777777" w:rsidTr="00563C7C">
        <w:trPr>
          <w:trHeight w:val="192"/>
          <w:jc w:val="center"/>
        </w:trPr>
        <w:tc>
          <w:tcPr>
            <w:tcW w:w="0" w:type="auto"/>
            <w:vMerge/>
            <w:vAlign w:val="center"/>
            <w:hideMark/>
          </w:tcPr>
          <w:p w14:paraId="5AB9D864"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6AF5AC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039839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979294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830FC8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A53C2C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7A64CF1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0869B48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A4016D4"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76.4</w:t>
            </w:r>
          </w:p>
        </w:tc>
      </w:tr>
      <w:tr w:rsidR="00563C7C" w:rsidRPr="007E209F" w14:paraId="12AE8AD2" w14:textId="77777777" w:rsidTr="00563C7C">
        <w:trPr>
          <w:trHeight w:val="192"/>
          <w:jc w:val="center"/>
        </w:trPr>
        <w:tc>
          <w:tcPr>
            <w:tcW w:w="0" w:type="auto"/>
            <w:shd w:val="clear" w:color="auto" w:fill="auto"/>
            <w:noWrap/>
            <w:vAlign w:val="bottom"/>
            <w:hideMark/>
          </w:tcPr>
          <w:p w14:paraId="345741D7"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2859373"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9765B0D"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8FC50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85BBE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F86BFD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7AB861"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200453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F6B4E7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115.348</w:t>
            </w:r>
          </w:p>
        </w:tc>
      </w:tr>
      <w:tr w:rsidR="00563C7C" w:rsidRPr="007E209F" w14:paraId="712BE88C" w14:textId="77777777" w:rsidTr="00563C7C">
        <w:trPr>
          <w:trHeight w:val="192"/>
          <w:jc w:val="center"/>
        </w:trPr>
        <w:tc>
          <w:tcPr>
            <w:tcW w:w="0" w:type="auto"/>
            <w:shd w:val="clear" w:color="auto" w:fill="auto"/>
            <w:noWrap/>
            <w:vAlign w:val="bottom"/>
            <w:hideMark/>
          </w:tcPr>
          <w:p w14:paraId="4D104E5D"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59B28D8"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7A9EE4"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772E620C"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97462A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10F9FAC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16C17E"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4109DBC2"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2408B47" w14:textId="77777777" w:rsidR="00563C7C" w:rsidRPr="007E209F" w:rsidRDefault="00563C7C" w:rsidP="00563C7C">
            <w:pPr>
              <w:spacing w:after="0" w:line="240" w:lineRule="auto"/>
              <w:rPr>
                <w:rFonts w:ascii="Arial" w:eastAsia="Times New Roman" w:hAnsi="Arial" w:cs="Arial"/>
                <w:sz w:val="20"/>
                <w:szCs w:val="20"/>
              </w:rPr>
            </w:pPr>
          </w:p>
        </w:tc>
      </w:tr>
      <w:tr w:rsidR="00563C7C" w:rsidRPr="007E209F" w14:paraId="0116C588" w14:textId="77777777" w:rsidTr="00563C7C">
        <w:trPr>
          <w:trHeight w:val="192"/>
          <w:jc w:val="center"/>
        </w:trPr>
        <w:tc>
          <w:tcPr>
            <w:tcW w:w="0" w:type="auto"/>
            <w:shd w:val="clear" w:color="auto" w:fill="auto"/>
            <w:noWrap/>
            <w:vAlign w:val="bottom"/>
            <w:hideMark/>
          </w:tcPr>
          <w:p w14:paraId="3C85472F"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008A785"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70F842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94E19D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4426477"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214D96A"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4E5631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F1844CD"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114413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563C7C" w:rsidRPr="007E209F" w14:paraId="7C286096" w14:textId="77777777" w:rsidTr="00563C7C">
        <w:trPr>
          <w:trHeight w:val="192"/>
          <w:jc w:val="center"/>
        </w:trPr>
        <w:tc>
          <w:tcPr>
            <w:tcW w:w="0" w:type="auto"/>
            <w:vMerge w:val="restart"/>
            <w:shd w:val="clear" w:color="auto" w:fill="auto"/>
            <w:noWrap/>
            <w:vAlign w:val="center"/>
            <w:hideMark/>
          </w:tcPr>
          <w:p w14:paraId="61A4B11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062BD8E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5B2BD61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3BC17D4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08F02B3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00B5D032"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5A00B606"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6853F64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81C990C"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213.97</w:t>
            </w:r>
          </w:p>
        </w:tc>
      </w:tr>
      <w:tr w:rsidR="00563C7C" w:rsidRPr="007E209F" w14:paraId="5DC7F891" w14:textId="77777777" w:rsidTr="00563C7C">
        <w:trPr>
          <w:trHeight w:val="192"/>
          <w:jc w:val="center"/>
        </w:trPr>
        <w:tc>
          <w:tcPr>
            <w:tcW w:w="0" w:type="auto"/>
            <w:vMerge/>
            <w:vAlign w:val="center"/>
            <w:hideMark/>
          </w:tcPr>
          <w:p w14:paraId="340E44D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272D62D"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A8F446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540FFC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9A0A07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2392A7B"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461F996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454E0E9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E938E5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162.42</w:t>
            </w:r>
          </w:p>
        </w:tc>
      </w:tr>
      <w:tr w:rsidR="00563C7C" w:rsidRPr="007E209F" w14:paraId="5B229E3B" w14:textId="77777777" w:rsidTr="00563C7C">
        <w:trPr>
          <w:trHeight w:val="192"/>
          <w:jc w:val="center"/>
        </w:trPr>
        <w:tc>
          <w:tcPr>
            <w:tcW w:w="0" w:type="auto"/>
            <w:vMerge/>
            <w:vAlign w:val="center"/>
            <w:hideMark/>
          </w:tcPr>
          <w:p w14:paraId="5B97BA8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6DB9D70"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233CE1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6875501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78E9476"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3E27AB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128A7E1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661440B9"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203E987"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71.66</w:t>
            </w:r>
          </w:p>
        </w:tc>
      </w:tr>
      <w:tr w:rsidR="00563C7C" w:rsidRPr="007E209F" w14:paraId="1F858316" w14:textId="77777777" w:rsidTr="00563C7C">
        <w:trPr>
          <w:trHeight w:val="192"/>
          <w:jc w:val="center"/>
        </w:trPr>
        <w:tc>
          <w:tcPr>
            <w:tcW w:w="0" w:type="auto"/>
            <w:vMerge/>
            <w:vAlign w:val="center"/>
            <w:hideMark/>
          </w:tcPr>
          <w:p w14:paraId="5A1D347E"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2D73B7AA"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B59D23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4FE18F0C"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1B3992C2"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ABFD653"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7C8DEA51"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6B632028"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4D58CC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73.98</w:t>
            </w:r>
          </w:p>
        </w:tc>
      </w:tr>
      <w:tr w:rsidR="00563C7C" w:rsidRPr="007E209F" w14:paraId="69D0584A" w14:textId="77777777" w:rsidTr="00563C7C">
        <w:trPr>
          <w:trHeight w:val="192"/>
          <w:jc w:val="center"/>
        </w:trPr>
        <w:tc>
          <w:tcPr>
            <w:tcW w:w="0" w:type="auto"/>
            <w:vMerge/>
            <w:vAlign w:val="center"/>
            <w:hideMark/>
          </w:tcPr>
          <w:p w14:paraId="60029498"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5E0B6E7F"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779AF1D3"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0E3C16E1"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vMerge/>
            <w:vAlign w:val="center"/>
            <w:hideMark/>
          </w:tcPr>
          <w:p w14:paraId="32466685" w14:textId="77777777" w:rsidR="00563C7C" w:rsidRPr="007E209F" w:rsidRDefault="00563C7C" w:rsidP="00563C7C">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1D7B94F"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5BECDFFE"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2959FA6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BE70C5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104.22</w:t>
            </w:r>
          </w:p>
        </w:tc>
      </w:tr>
      <w:tr w:rsidR="00563C7C" w:rsidRPr="007E209F" w14:paraId="23A75FC7" w14:textId="77777777" w:rsidTr="00563C7C">
        <w:trPr>
          <w:trHeight w:val="192"/>
          <w:jc w:val="center"/>
        </w:trPr>
        <w:tc>
          <w:tcPr>
            <w:tcW w:w="0" w:type="auto"/>
            <w:shd w:val="clear" w:color="auto" w:fill="auto"/>
            <w:noWrap/>
            <w:vAlign w:val="bottom"/>
            <w:hideMark/>
          </w:tcPr>
          <w:p w14:paraId="78D7F934" w14:textId="77777777" w:rsidR="00563C7C" w:rsidRPr="007E209F" w:rsidRDefault="00563C7C" w:rsidP="00563C7C">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080366E"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21B4DB3A"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24AFB91"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1A1A5B3"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315E6419" w14:textId="77777777" w:rsidR="00563C7C" w:rsidRPr="007E209F" w:rsidRDefault="00563C7C" w:rsidP="00563C7C">
            <w:pPr>
              <w:spacing w:after="0" w:line="240" w:lineRule="auto"/>
              <w:rPr>
                <w:rFonts w:ascii="Arial" w:eastAsia="Times New Roman" w:hAnsi="Arial" w:cs="Arial"/>
                <w:sz w:val="20"/>
                <w:szCs w:val="20"/>
              </w:rPr>
            </w:pPr>
          </w:p>
        </w:tc>
        <w:tc>
          <w:tcPr>
            <w:tcW w:w="0" w:type="auto"/>
            <w:shd w:val="clear" w:color="auto" w:fill="auto"/>
            <w:noWrap/>
            <w:vAlign w:val="bottom"/>
            <w:hideMark/>
          </w:tcPr>
          <w:p w14:paraId="0D32E309" w14:textId="77777777" w:rsidR="00563C7C" w:rsidRPr="007E209F" w:rsidRDefault="00563C7C" w:rsidP="00563C7C">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43C87FA"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13970C0" w14:textId="77777777" w:rsidR="00563C7C" w:rsidRPr="007E209F" w:rsidRDefault="00563C7C" w:rsidP="00563C7C">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125.25</w:t>
            </w:r>
          </w:p>
        </w:tc>
      </w:tr>
    </w:tbl>
    <w:p w14:paraId="727CBDE8" w14:textId="1355E698" w:rsidR="001A178F" w:rsidRPr="007E209F" w:rsidRDefault="001A178F" w:rsidP="006A2C69">
      <w:pPr>
        <w:spacing w:after="0"/>
        <w:rPr>
          <w:rFonts w:ascii="Arial" w:eastAsia="Times New Roman" w:hAnsi="Arial" w:cs="Arial"/>
          <w:sz w:val="18"/>
          <w:szCs w:val="18"/>
        </w:rPr>
      </w:pPr>
    </w:p>
    <w:p w14:paraId="37C337C3" w14:textId="77777777" w:rsidR="001117A9" w:rsidRPr="007E209F" w:rsidRDefault="001117A9">
      <w:pPr>
        <w:rPr>
          <w:rFonts w:ascii="Arial" w:hAnsi="Arial" w:cs="Arial"/>
          <w:sz w:val="18"/>
          <w:szCs w:val="18"/>
        </w:rPr>
      </w:pPr>
      <w:r w:rsidRPr="007E209F">
        <w:rPr>
          <w:rFonts w:ascii="Arial" w:hAnsi="Arial" w:cs="Arial"/>
          <w:i/>
          <w:iCs/>
        </w:rPr>
        <w:br w:type="page"/>
      </w:r>
    </w:p>
    <w:p w14:paraId="15A481FE" w14:textId="660EDB2E" w:rsidR="001117A9" w:rsidRPr="007E209F" w:rsidRDefault="001117A9" w:rsidP="001117A9">
      <w:pPr>
        <w:pStyle w:val="Caption"/>
        <w:keepNext/>
        <w:jc w:val="center"/>
        <w:rPr>
          <w:rFonts w:ascii="Arial" w:hAnsi="Arial" w:cs="Arial"/>
          <w:i w:val="0"/>
          <w:iCs w:val="0"/>
          <w:color w:val="auto"/>
        </w:rPr>
      </w:pPr>
      <w:bookmarkStart w:id="241" w:name="_Ref137044475"/>
      <w:bookmarkStart w:id="242" w:name="_Toc139270174"/>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30</w:t>
      </w:r>
      <w:r w:rsidRPr="007E209F">
        <w:rPr>
          <w:rFonts w:ascii="Arial" w:hAnsi="Arial" w:cs="Arial"/>
          <w:i w:val="0"/>
          <w:iCs w:val="0"/>
          <w:color w:val="auto"/>
        </w:rPr>
        <w:fldChar w:fldCharType="end"/>
      </w:r>
      <w:bookmarkEnd w:id="241"/>
      <w:r w:rsidRPr="007E209F">
        <w:rPr>
          <w:rFonts w:ascii="Arial" w:hAnsi="Arial" w:cs="Arial"/>
          <w:i w:val="0"/>
          <w:iCs w:val="0"/>
          <w:color w:val="auto"/>
        </w:rPr>
        <w:t xml:space="preserve">. RPS Results for 50 jobs using the minimum </w:t>
      </w:r>
      <w:r w:rsidR="00A91527">
        <w:rPr>
          <w:rFonts w:ascii="Arial" w:hAnsi="Arial" w:cs="Arial"/>
          <w:i w:val="0"/>
          <w:iCs w:val="0"/>
          <w:color w:val="auto"/>
        </w:rPr>
        <w:t>#</w:t>
      </w:r>
      <w:r w:rsidRPr="007E209F">
        <w:rPr>
          <w:rFonts w:ascii="Arial" w:hAnsi="Arial" w:cs="Arial"/>
          <w:i w:val="0"/>
          <w:iCs w:val="0"/>
          <w:color w:val="auto"/>
        </w:rPr>
        <w:t xml:space="preserve"> of mold hangers and </w:t>
      </w:r>
      <w:r w:rsidR="000260E5" w:rsidRPr="007E209F">
        <w:rPr>
          <w:rFonts w:ascii="Arial" w:hAnsi="Arial" w:cs="Arial"/>
          <w:i w:val="0"/>
          <w:iCs w:val="0"/>
          <w:color w:val="auto"/>
        </w:rPr>
        <w:t xml:space="preserve">the </w:t>
      </w:r>
      <w:r w:rsidRPr="007E209F">
        <w:rPr>
          <w:rFonts w:ascii="Arial" w:hAnsi="Arial" w:cs="Arial"/>
          <w:i w:val="0"/>
          <w:iCs w:val="0"/>
          <w:color w:val="auto"/>
        </w:rPr>
        <w:t xml:space="preserve">maximum </w:t>
      </w:r>
      <w:r w:rsidR="00A91527">
        <w:rPr>
          <w:rFonts w:ascii="Arial" w:hAnsi="Arial" w:cs="Arial"/>
          <w:i w:val="0"/>
          <w:iCs w:val="0"/>
          <w:color w:val="auto"/>
        </w:rPr>
        <w:t>#</w:t>
      </w:r>
      <w:r w:rsidRPr="007E209F">
        <w:rPr>
          <w:rFonts w:ascii="Arial" w:hAnsi="Arial" w:cs="Arial"/>
          <w:i w:val="0"/>
          <w:iCs w:val="0"/>
          <w:color w:val="auto"/>
        </w:rPr>
        <w:t xml:space="preserve"> of setup techs.</w:t>
      </w:r>
      <w:bookmarkEnd w:id="2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6C18B8" w:rsidRPr="007E209F" w14:paraId="4EAEAD82" w14:textId="77777777" w:rsidTr="006C18B8">
        <w:trPr>
          <w:trHeight w:val="192"/>
          <w:jc w:val="center"/>
        </w:trPr>
        <w:tc>
          <w:tcPr>
            <w:tcW w:w="0" w:type="auto"/>
            <w:shd w:val="clear" w:color="auto" w:fill="auto"/>
            <w:noWrap/>
            <w:vAlign w:val="bottom"/>
            <w:hideMark/>
          </w:tcPr>
          <w:p w14:paraId="69B257D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9E1117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A69240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E981A27"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C301C7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CBFDF77"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7EC859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7CCBB0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42FF3F4"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252869F6" w14:textId="77777777" w:rsidTr="006C18B8">
        <w:trPr>
          <w:trHeight w:val="192"/>
          <w:jc w:val="center"/>
        </w:trPr>
        <w:tc>
          <w:tcPr>
            <w:tcW w:w="0" w:type="auto"/>
            <w:vMerge w:val="restart"/>
            <w:shd w:val="clear" w:color="auto" w:fill="auto"/>
            <w:noWrap/>
            <w:vAlign w:val="center"/>
            <w:hideMark/>
          </w:tcPr>
          <w:p w14:paraId="1E43343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336C93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37D3304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3BEF1A8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5EDABDD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08B1851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1D4AE49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5D2F977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5D3B08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2377.59</w:t>
            </w:r>
          </w:p>
        </w:tc>
      </w:tr>
      <w:tr w:rsidR="006C18B8" w:rsidRPr="007E209F" w14:paraId="1C73D6D2" w14:textId="77777777" w:rsidTr="006C18B8">
        <w:trPr>
          <w:trHeight w:val="192"/>
          <w:jc w:val="center"/>
        </w:trPr>
        <w:tc>
          <w:tcPr>
            <w:tcW w:w="0" w:type="auto"/>
            <w:vMerge/>
            <w:vAlign w:val="center"/>
            <w:hideMark/>
          </w:tcPr>
          <w:p w14:paraId="1A75D55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5853AD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32E858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AC61DF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D79030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675B2A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6C548B3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026D73D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C01645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148.58</w:t>
            </w:r>
          </w:p>
        </w:tc>
      </w:tr>
      <w:tr w:rsidR="006C18B8" w:rsidRPr="007E209F" w14:paraId="06BF088E" w14:textId="77777777" w:rsidTr="006C18B8">
        <w:trPr>
          <w:trHeight w:val="192"/>
          <w:jc w:val="center"/>
        </w:trPr>
        <w:tc>
          <w:tcPr>
            <w:tcW w:w="0" w:type="auto"/>
            <w:vMerge/>
            <w:vAlign w:val="center"/>
            <w:hideMark/>
          </w:tcPr>
          <w:p w14:paraId="2305060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2C4851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833BC8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3D508E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EC22DD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A64D73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w:t>
            </w:r>
          </w:p>
        </w:tc>
        <w:tc>
          <w:tcPr>
            <w:tcW w:w="0" w:type="auto"/>
            <w:shd w:val="clear" w:color="auto" w:fill="auto"/>
            <w:noWrap/>
            <w:vAlign w:val="bottom"/>
            <w:hideMark/>
          </w:tcPr>
          <w:p w14:paraId="79A016B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w:t>
            </w:r>
          </w:p>
        </w:tc>
        <w:tc>
          <w:tcPr>
            <w:tcW w:w="0" w:type="auto"/>
            <w:shd w:val="clear" w:color="auto" w:fill="auto"/>
            <w:noWrap/>
            <w:vAlign w:val="bottom"/>
            <w:hideMark/>
          </w:tcPr>
          <w:p w14:paraId="0D935E5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997FC8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1043.16</w:t>
            </w:r>
          </w:p>
        </w:tc>
      </w:tr>
      <w:tr w:rsidR="006C18B8" w:rsidRPr="007E209F" w14:paraId="4C5CF80C" w14:textId="77777777" w:rsidTr="006C18B8">
        <w:trPr>
          <w:trHeight w:val="192"/>
          <w:jc w:val="center"/>
        </w:trPr>
        <w:tc>
          <w:tcPr>
            <w:tcW w:w="0" w:type="auto"/>
            <w:vMerge/>
            <w:vAlign w:val="center"/>
            <w:hideMark/>
          </w:tcPr>
          <w:p w14:paraId="69B7F6B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17FCC9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ED903C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673400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E6C897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4E1644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15D1DD4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2F22B79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1E9408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139.09</w:t>
            </w:r>
          </w:p>
        </w:tc>
      </w:tr>
      <w:tr w:rsidR="006C18B8" w:rsidRPr="007E209F" w14:paraId="6F7044CF" w14:textId="77777777" w:rsidTr="006C18B8">
        <w:trPr>
          <w:trHeight w:val="192"/>
          <w:jc w:val="center"/>
        </w:trPr>
        <w:tc>
          <w:tcPr>
            <w:tcW w:w="0" w:type="auto"/>
            <w:vMerge/>
            <w:vAlign w:val="center"/>
            <w:hideMark/>
          </w:tcPr>
          <w:p w14:paraId="25A4B40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A9A8DC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63E48C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E7B2F0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6C7B12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5E3F2F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44EBF63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2B51A72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68535D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208.13</w:t>
            </w:r>
          </w:p>
        </w:tc>
      </w:tr>
      <w:tr w:rsidR="006C18B8" w:rsidRPr="007E209F" w14:paraId="02670832" w14:textId="77777777" w:rsidTr="006C18B8">
        <w:trPr>
          <w:trHeight w:val="192"/>
          <w:jc w:val="center"/>
        </w:trPr>
        <w:tc>
          <w:tcPr>
            <w:tcW w:w="0" w:type="auto"/>
            <w:shd w:val="clear" w:color="auto" w:fill="auto"/>
            <w:noWrap/>
            <w:vAlign w:val="bottom"/>
            <w:hideMark/>
          </w:tcPr>
          <w:p w14:paraId="410CBE32"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0E96DE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29829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184C97A"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E32449C"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7ECEB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0CE201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EB2271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392662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783.31</w:t>
            </w:r>
          </w:p>
        </w:tc>
      </w:tr>
      <w:tr w:rsidR="006C18B8" w:rsidRPr="007E209F" w14:paraId="1329E7C5" w14:textId="77777777" w:rsidTr="006C18B8">
        <w:trPr>
          <w:trHeight w:val="192"/>
          <w:jc w:val="center"/>
        </w:trPr>
        <w:tc>
          <w:tcPr>
            <w:tcW w:w="0" w:type="auto"/>
            <w:shd w:val="clear" w:color="auto" w:fill="auto"/>
            <w:noWrap/>
            <w:vAlign w:val="bottom"/>
            <w:hideMark/>
          </w:tcPr>
          <w:p w14:paraId="45B227F3"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EB3818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77DDAC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23E2AD5"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FDE580"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85A3B3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89E6D0B"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0CA247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5E52785"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492BD40C" w14:textId="77777777" w:rsidTr="006C18B8">
        <w:trPr>
          <w:trHeight w:val="192"/>
          <w:jc w:val="center"/>
        </w:trPr>
        <w:tc>
          <w:tcPr>
            <w:tcW w:w="0" w:type="auto"/>
            <w:shd w:val="clear" w:color="auto" w:fill="auto"/>
            <w:noWrap/>
            <w:vAlign w:val="bottom"/>
            <w:hideMark/>
          </w:tcPr>
          <w:p w14:paraId="49AD2AD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3521FE7"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09E9C8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FE90A44"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A3BB74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FF22FD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9218B1E"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6E2D31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6C9075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370A8B32" w14:textId="77777777" w:rsidTr="006C18B8">
        <w:trPr>
          <w:trHeight w:val="192"/>
          <w:jc w:val="center"/>
        </w:trPr>
        <w:tc>
          <w:tcPr>
            <w:tcW w:w="0" w:type="auto"/>
            <w:vMerge w:val="restart"/>
            <w:shd w:val="clear" w:color="auto" w:fill="auto"/>
            <w:noWrap/>
            <w:vAlign w:val="center"/>
            <w:hideMark/>
          </w:tcPr>
          <w:p w14:paraId="3172ADB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77F522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0A7E46C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296E202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00D351A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45F142D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539D5E7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573EAB7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A43D33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62.32</w:t>
            </w:r>
          </w:p>
        </w:tc>
      </w:tr>
      <w:tr w:rsidR="006C18B8" w:rsidRPr="007E209F" w14:paraId="134B2F1C" w14:textId="77777777" w:rsidTr="006C18B8">
        <w:trPr>
          <w:trHeight w:val="192"/>
          <w:jc w:val="center"/>
        </w:trPr>
        <w:tc>
          <w:tcPr>
            <w:tcW w:w="0" w:type="auto"/>
            <w:vMerge/>
            <w:vAlign w:val="center"/>
            <w:hideMark/>
          </w:tcPr>
          <w:p w14:paraId="2A8AC91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9506B1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D292A0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F3CF0E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FF2C2E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F2B206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34871A7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49</w:t>
            </w:r>
          </w:p>
        </w:tc>
        <w:tc>
          <w:tcPr>
            <w:tcW w:w="0" w:type="auto"/>
            <w:shd w:val="clear" w:color="auto" w:fill="auto"/>
            <w:noWrap/>
            <w:vAlign w:val="bottom"/>
            <w:hideMark/>
          </w:tcPr>
          <w:p w14:paraId="3E0FE5A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12.50%</w:t>
            </w:r>
          </w:p>
        </w:tc>
        <w:tc>
          <w:tcPr>
            <w:tcW w:w="0" w:type="auto"/>
            <w:shd w:val="clear" w:color="auto" w:fill="auto"/>
            <w:noWrap/>
            <w:vAlign w:val="bottom"/>
            <w:hideMark/>
          </w:tcPr>
          <w:p w14:paraId="02EB2DD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6C18B8" w:rsidRPr="007E209F" w14:paraId="01E0AC1C" w14:textId="77777777" w:rsidTr="006C18B8">
        <w:trPr>
          <w:trHeight w:val="192"/>
          <w:jc w:val="center"/>
        </w:trPr>
        <w:tc>
          <w:tcPr>
            <w:tcW w:w="0" w:type="auto"/>
            <w:vMerge/>
            <w:vAlign w:val="center"/>
            <w:hideMark/>
          </w:tcPr>
          <w:p w14:paraId="465B050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CDC2BA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5830D7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FA874B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C93165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1CD748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11FC463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161EB0C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26FB0D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35.66</w:t>
            </w:r>
          </w:p>
        </w:tc>
      </w:tr>
      <w:tr w:rsidR="006C18B8" w:rsidRPr="007E209F" w14:paraId="25F7B076" w14:textId="77777777" w:rsidTr="006C18B8">
        <w:trPr>
          <w:trHeight w:val="192"/>
          <w:jc w:val="center"/>
        </w:trPr>
        <w:tc>
          <w:tcPr>
            <w:tcW w:w="0" w:type="auto"/>
            <w:vMerge/>
            <w:vAlign w:val="center"/>
            <w:hideMark/>
          </w:tcPr>
          <w:p w14:paraId="23376CE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0591B9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583E8D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0874A8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143FF0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89AA5E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2FDB5A5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46</w:t>
            </w:r>
          </w:p>
        </w:tc>
        <w:tc>
          <w:tcPr>
            <w:tcW w:w="0" w:type="auto"/>
            <w:shd w:val="clear" w:color="auto" w:fill="auto"/>
            <w:noWrap/>
            <w:vAlign w:val="bottom"/>
            <w:hideMark/>
          </w:tcPr>
          <w:p w14:paraId="0D26C4F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17.86%</w:t>
            </w:r>
          </w:p>
        </w:tc>
        <w:tc>
          <w:tcPr>
            <w:tcW w:w="0" w:type="auto"/>
            <w:shd w:val="clear" w:color="auto" w:fill="auto"/>
            <w:noWrap/>
            <w:vAlign w:val="bottom"/>
            <w:hideMark/>
          </w:tcPr>
          <w:p w14:paraId="235F9C3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6C18B8" w:rsidRPr="007E209F" w14:paraId="3131F88E" w14:textId="77777777" w:rsidTr="006C18B8">
        <w:trPr>
          <w:trHeight w:val="192"/>
          <w:jc w:val="center"/>
        </w:trPr>
        <w:tc>
          <w:tcPr>
            <w:tcW w:w="0" w:type="auto"/>
            <w:vMerge/>
            <w:vAlign w:val="center"/>
            <w:hideMark/>
          </w:tcPr>
          <w:p w14:paraId="2A395C3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5943A9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297C58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381F22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B33DD1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FB6BA0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400AF76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7FC317D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A768DF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210.56</w:t>
            </w:r>
          </w:p>
        </w:tc>
      </w:tr>
      <w:tr w:rsidR="006C18B8" w:rsidRPr="007E209F" w14:paraId="665240F5" w14:textId="77777777" w:rsidTr="006C18B8">
        <w:trPr>
          <w:trHeight w:val="192"/>
          <w:jc w:val="center"/>
        </w:trPr>
        <w:tc>
          <w:tcPr>
            <w:tcW w:w="0" w:type="auto"/>
            <w:shd w:val="clear" w:color="auto" w:fill="auto"/>
            <w:noWrap/>
            <w:vAlign w:val="bottom"/>
            <w:hideMark/>
          </w:tcPr>
          <w:p w14:paraId="65192ABD"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189759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7209E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F21AFC"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902275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2ACF15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FB2F57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F808B5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6.07%</w:t>
            </w:r>
          </w:p>
        </w:tc>
        <w:tc>
          <w:tcPr>
            <w:tcW w:w="0" w:type="auto"/>
            <w:shd w:val="clear" w:color="auto" w:fill="auto"/>
            <w:noWrap/>
            <w:vAlign w:val="bottom"/>
            <w:hideMark/>
          </w:tcPr>
          <w:p w14:paraId="516D39E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1501.71</w:t>
            </w:r>
          </w:p>
        </w:tc>
      </w:tr>
      <w:tr w:rsidR="006C18B8" w:rsidRPr="007E209F" w14:paraId="3B54FFED" w14:textId="77777777" w:rsidTr="006C18B8">
        <w:trPr>
          <w:trHeight w:val="192"/>
          <w:jc w:val="center"/>
        </w:trPr>
        <w:tc>
          <w:tcPr>
            <w:tcW w:w="0" w:type="auto"/>
            <w:shd w:val="clear" w:color="auto" w:fill="auto"/>
            <w:noWrap/>
            <w:vAlign w:val="bottom"/>
            <w:hideMark/>
          </w:tcPr>
          <w:p w14:paraId="7C92D722"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854354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18CBD6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4C209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8B35D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59C818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21A90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5F3A7B"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534398"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6FEAC7B5" w14:textId="77777777" w:rsidTr="006C18B8">
        <w:trPr>
          <w:trHeight w:val="192"/>
          <w:jc w:val="center"/>
        </w:trPr>
        <w:tc>
          <w:tcPr>
            <w:tcW w:w="0" w:type="auto"/>
            <w:shd w:val="clear" w:color="auto" w:fill="auto"/>
            <w:noWrap/>
            <w:vAlign w:val="bottom"/>
            <w:hideMark/>
          </w:tcPr>
          <w:p w14:paraId="46EAFB8B"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FC0D22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634BB12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9D931B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C54101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FF941EE"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863149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C18AEA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9F039EB"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481916E2" w14:textId="77777777" w:rsidTr="006C18B8">
        <w:trPr>
          <w:trHeight w:val="192"/>
          <w:jc w:val="center"/>
        </w:trPr>
        <w:tc>
          <w:tcPr>
            <w:tcW w:w="0" w:type="auto"/>
            <w:vMerge w:val="restart"/>
            <w:shd w:val="clear" w:color="auto" w:fill="auto"/>
            <w:noWrap/>
            <w:vAlign w:val="center"/>
            <w:hideMark/>
          </w:tcPr>
          <w:p w14:paraId="1CFC54B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74A513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191B4E7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479D81F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008EF78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07BAF55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2A63221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38207C2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147BC8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301.07</w:t>
            </w:r>
          </w:p>
        </w:tc>
      </w:tr>
      <w:tr w:rsidR="006C18B8" w:rsidRPr="007E209F" w14:paraId="1411D19B" w14:textId="77777777" w:rsidTr="006C18B8">
        <w:trPr>
          <w:trHeight w:val="192"/>
          <w:jc w:val="center"/>
        </w:trPr>
        <w:tc>
          <w:tcPr>
            <w:tcW w:w="0" w:type="auto"/>
            <w:vMerge/>
            <w:vAlign w:val="center"/>
            <w:hideMark/>
          </w:tcPr>
          <w:p w14:paraId="058FB5A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53830B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7B2AC8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C91D09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0FB51D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47FBF6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23DDEC5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13C19CD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5AB34B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135.74</w:t>
            </w:r>
          </w:p>
        </w:tc>
      </w:tr>
      <w:tr w:rsidR="006C18B8" w:rsidRPr="007E209F" w14:paraId="4776D533" w14:textId="77777777" w:rsidTr="006C18B8">
        <w:trPr>
          <w:trHeight w:val="192"/>
          <w:jc w:val="center"/>
        </w:trPr>
        <w:tc>
          <w:tcPr>
            <w:tcW w:w="0" w:type="auto"/>
            <w:vMerge/>
            <w:vAlign w:val="center"/>
            <w:hideMark/>
          </w:tcPr>
          <w:p w14:paraId="0AA2F69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8DA92B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43B2F2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D8BC4C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607E9B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89D136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3CFD2F2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5807C15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C91FBD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416.67</w:t>
            </w:r>
          </w:p>
        </w:tc>
      </w:tr>
      <w:tr w:rsidR="006C18B8" w:rsidRPr="007E209F" w14:paraId="78E5A9B1" w14:textId="77777777" w:rsidTr="006C18B8">
        <w:trPr>
          <w:trHeight w:val="192"/>
          <w:jc w:val="center"/>
        </w:trPr>
        <w:tc>
          <w:tcPr>
            <w:tcW w:w="0" w:type="auto"/>
            <w:vMerge/>
            <w:vAlign w:val="center"/>
            <w:hideMark/>
          </w:tcPr>
          <w:p w14:paraId="34DDCF8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C70661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F0A0CC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F97EDA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284F99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267A1C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1CB5D7D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0726125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A9A9F7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66.67</w:t>
            </w:r>
          </w:p>
        </w:tc>
      </w:tr>
      <w:tr w:rsidR="006C18B8" w:rsidRPr="007E209F" w14:paraId="56DFF06E" w14:textId="77777777" w:rsidTr="006C18B8">
        <w:trPr>
          <w:trHeight w:val="192"/>
          <w:jc w:val="center"/>
        </w:trPr>
        <w:tc>
          <w:tcPr>
            <w:tcW w:w="0" w:type="auto"/>
            <w:vMerge/>
            <w:vAlign w:val="center"/>
            <w:hideMark/>
          </w:tcPr>
          <w:p w14:paraId="1DABF45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8C9B65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D65612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54BFEF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F800FC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EE965C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6AF1ACF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5485C31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A9951B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105.61</w:t>
            </w:r>
          </w:p>
        </w:tc>
      </w:tr>
      <w:tr w:rsidR="006C18B8" w:rsidRPr="007E209F" w14:paraId="15616CEE" w14:textId="77777777" w:rsidTr="006C18B8">
        <w:trPr>
          <w:trHeight w:val="192"/>
          <w:jc w:val="center"/>
        </w:trPr>
        <w:tc>
          <w:tcPr>
            <w:tcW w:w="0" w:type="auto"/>
            <w:shd w:val="clear" w:color="auto" w:fill="auto"/>
            <w:noWrap/>
            <w:vAlign w:val="bottom"/>
            <w:hideMark/>
          </w:tcPr>
          <w:p w14:paraId="681792D6"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B6904A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E3ECC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0083F5"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BD3482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383436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BD946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CF3AA1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AD0BFF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205.15</w:t>
            </w:r>
          </w:p>
        </w:tc>
      </w:tr>
      <w:tr w:rsidR="006C18B8" w:rsidRPr="007E209F" w14:paraId="1C3E13AB" w14:textId="77777777" w:rsidTr="006C18B8">
        <w:trPr>
          <w:trHeight w:val="192"/>
          <w:jc w:val="center"/>
        </w:trPr>
        <w:tc>
          <w:tcPr>
            <w:tcW w:w="0" w:type="auto"/>
            <w:shd w:val="clear" w:color="auto" w:fill="auto"/>
            <w:noWrap/>
            <w:vAlign w:val="bottom"/>
            <w:hideMark/>
          </w:tcPr>
          <w:p w14:paraId="559CA626"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59EE8C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C55067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4E6CE5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586ACDB"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AA231D0"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B5DD3E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970880"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22E108E"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7C97AB59" w14:textId="77777777" w:rsidTr="006C18B8">
        <w:trPr>
          <w:trHeight w:val="192"/>
          <w:jc w:val="center"/>
        </w:trPr>
        <w:tc>
          <w:tcPr>
            <w:tcW w:w="0" w:type="auto"/>
            <w:shd w:val="clear" w:color="auto" w:fill="auto"/>
            <w:noWrap/>
            <w:vAlign w:val="bottom"/>
            <w:hideMark/>
          </w:tcPr>
          <w:p w14:paraId="1485592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ABA9C7D"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4124765"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C49BB5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3A3F32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3B4327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3015034"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46ECB96"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984F42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695F489A" w14:textId="77777777" w:rsidTr="006C18B8">
        <w:trPr>
          <w:trHeight w:val="192"/>
          <w:jc w:val="center"/>
        </w:trPr>
        <w:tc>
          <w:tcPr>
            <w:tcW w:w="0" w:type="auto"/>
            <w:vMerge w:val="restart"/>
            <w:shd w:val="clear" w:color="auto" w:fill="auto"/>
            <w:noWrap/>
            <w:vAlign w:val="center"/>
            <w:hideMark/>
          </w:tcPr>
          <w:p w14:paraId="6195693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3BF36FB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0512043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1F3997E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7F85BA3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48465B8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4E32FC4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1504F14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9A9278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221.09</w:t>
            </w:r>
          </w:p>
        </w:tc>
      </w:tr>
      <w:tr w:rsidR="006C18B8" w:rsidRPr="007E209F" w14:paraId="7508C91E" w14:textId="77777777" w:rsidTr="006C18B8">
        <w:trPr>
          <w:trHeight w:val="192"/>
          <w:jc w:val="center"/>
        </w:trPr>
        <w:tc>
          <w:tcPr>
            <w:tcW w:w="0" w:type="auto"/>
            <w:vMerge/>
            <w:vAlign w:val="center"/>
            <w:hideMark/>
          </w:tcPr>
          <w:p w14:paraId="077129D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B5FEF0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A61E76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8F6A6D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96C6DB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FB8C70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1EB7A24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05D9055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1AF818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159.61</w:t>
            </w:r>
          </w:p>
        </w:tc>
      </w:tr>
      <w:tr w:rsidR="006C18B8" w:rsidRPr="007E209F" w14:paraId="58B37F70" w14:textId="77777777" w:rsidTr="006C18B8">
        <w:trPr>
          <w:trHeight w:val="192"/>
          <w:jc w:val="center"/>
        </w:trPr>
        <w:tc>
          <w:tcPr>
            <w:tcW w:w="0" w:type="auto"/>
            <w:vMerge/>
            <w:vAlign w:val="center"/>
            <w:hideMark/>
          </w:tcPr>
          <w:p w14:paraId="6D18833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06E2CB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DB7608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EFFA76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0C73FB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6E51D9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7EACDAD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4854FBD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F4D6F4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131.05</w:t>
            </w:r>
          </w:p>
        </w:tc>
      </w:tr>
      <w:tr w:rsidR="006C18B8" w:rsidRPr="007E209F" w14:paraId="03E6F7D4" w14:textId="77777777" w:rsidTr="006C18B8">
        <w:trPr>
          <w:trHeight w:val="192"/>
          <w:jc w:val="center"/>
        </w:trPr>
        <w:tc>
          <w:tcPr>
            <w:tcW w:w="0" w:type="auto"/>
            <w:vMerge/>
            <w:vAlign w:val="center"/>
            <w:hideMark/>
          </w:tcPr>
          <w:p w14:paraId="792CDAC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8D2F8F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0A6C7F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952489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4B6A37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DAAD0E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2D1CBCE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w:t>
            </w:r>
          </w:p>
        </w:tc>
        <w:tc>
          <w:tcPr>
            <w:tcW w:w="0" w:type="auto"/>
            <w:shd w:val="clear" w:color="auto" w:fill="auto"/>
            <w:noWrap/>
            <w:vAlign w:val="bottom"/>
            <w:hideMark/>
          </w:tcPr>
          <w:p w14:paraId="4287D05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51.92%</w:t>
            </w:r>
          </w:p>
        </w:tc>
        <w:tc>
          <w:tcPr>
            <w:tcW w:w="0" w:type="auto"/>
            <w:shd w:val="clear" w:color="auto" w:fill="auto"/>
            <w:noWrap/>
            <w:vAlign w:val="bottom"/>
            <w:hideMark/>
          </w:tcPr>
          <w:p w14:paraId="6F50A56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6C18B8" w:rsidRPr="007E209F" w14:paraId="5040545A" w14:textId="77777777" w:rsidTr="006C18B8">
        <w:trPr>
          <w:trHeight w:val="192"/>
          <w:jc w:val="center"/>
        </w:trPr>
        <w:tc>
          <w:tcPr>
            <w:tcW w:w="0" w:type="auto"/>
            <w:vMerge/>
            <w:vAlign w:val="center"/>
            <w:hideMark/>
          </w:tcPr>
          <w:p w14:paraId="4EBE408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3BE63F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A0CF9C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ED7306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0694CA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2AE0C4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3A195AB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79B9889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DBA544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88.3</w:t>
            </w:r>
          </w:p>
        </w:tc>
      </w:tr>
      <w:tr w:rsidR="006C18B8" w:rsidRPr="007E209F" w14:paraId="5C109310" w14:textId="77777777" w:rsidTr="006C18B8">
        <w:trPr>
          <w:trHeight w:val="192"/>
          <w:jc w:val="center"/>
        </w:trPr>
        <w:tc>
          <w:tcPr>
            <w:tcW w:w="0" w:type="auto"/>
            <w:shd w:val="clear" w:color="auto" w:fill="auto"/>
            <w:noWrap/>
            <w:vAlign w:val="bottom"/>
            <w:hideMark/>
          </w:tcPr>
          <w:p w14:paraId="4EF0E6BF"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AD1165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53B39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1E995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0ECF8B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E0D7B9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4B08CE"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79D7C1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10.38%</w:t>
            </w:r>
          </w:p>
        </w:tc>
        <w:tc>
          <w:tcPr>
            <w:tcW w:w="0" w:type="auto"/>
            <w:shd w:val="clear" w:color="auto" w:fill="auto"/>
            <w:noWrap/>
            <w:vAlign w:val="bottom"/>
            <w:hideMark/>
          </w:tcPr>
          <w:p w14:paraId="5FAF1DA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840.01</w:t>
            </w:r>
          </w:p>
        </w:tc>
      </w:tr>
      <w:tr w:rsidR="006C18B8" w:rsidRPr="007E209F" w14:paraId="0239C0E4" w14:textId="77777777" w:rsidTr="006C18B8">
        <w:trPr>
          <w:trHeight w:val="192"/>
          <w:jc w:val="center"/>
        </w:trPr>
        <w:tc>
          <w:tcPr>
            <w:tcW w:w="0" w:type="auto"/>
            <w:shd w:val="clear" w:color="auto" w:fill="auto"/>
            <w:noWrap/>
            <w:vAlign w:val="bottom"/>
            <w:hideMark/>
          </w:tcPr>
          <w:p w14:paraId="02E6A408"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52F8AD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BEF36D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31714C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84946C"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43EB851"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31E76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687042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4B72CAE"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599D3C45" w14:textId="77777777" w:rsidTr="006C18B8">
        <w:trPr>
          <w:trHeight w:val="192"/>
          <w:jc w:val="center"/>
        </w:trPr>
        <w:tc>
          <w:tcPr>
            <w:tcW w:w="0" w:type="auto"/>
            <w:shd w:val="clear" w:color="auto" w:fill="auto"/>
            <w:noWrap/>
            <w:vAlign w:val="bottom"/>
            <w:hideMark/>
          </w:tcPr>
          <w:p w14:paraId="7CA9AEB6"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4A06BB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69501B2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12F57D4"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049289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1A835F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D2B85F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9BF663E"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EC2289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2D9427CD" w14:textId="77777777" w:rsidTr="006C18B8">
        <w:trPr>
          <w:trHeight w:val="192"/>
          <w:jc w:val="center"/>
        </w:trPr>
        <w:tc>
          <w:tcPr>
            <w:tcW w:w="0" w:type="auto"/>
            <w:vMerge w:val="restart"/>
            <w:shd w:val="clear" w:color="auto" w:fill="auto"/>
            <w:noWrap/>
            <w:vAlign w:val="center"/>
            <w:hideMark/>
          </w:tcPr>
          <w:p w14:paraId="001DFB1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937250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739579A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4868F5A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DA41E8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1C349A6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29144E7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0B12038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D1EB1B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87.61</w:t>
            </w:r>
          </w:p>
        </w:tc>
      </w:tr>
      <w:tr w:rsidR="006C18B8" w:rsidRPr="007E209F" w14:paraId="7046A1A7" w14:textId="77777777" w:rsidTr="006C18B8">
        <w:trPr>
          <w:trHeight w:val="192"/>
          <w:jc w:val="center"/>
        </w:trPr>
        <w:tc>
          <w:tcPr>
            <w:tcW w:w="0" w:type="auto"/>
            <w:vMerge/>
            <w:vAlign w:val="center"/>
            <w:hideMark/>
          </w:tcPr>
          <w:p w14:paraId="27C79C0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FBA312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4FC993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98F542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A9B852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B50ED9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7AB8407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098E7B1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A15C58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135.28</w:t>
            </w:r>
          </w:p>
        </w:tc>
      </w:tr>
      <w:tr w:rsidR="006C18B8" w:rsidRPr="007E209F" w14:paraId="4EAFF0BD" w14:textId="77777777" w:rsidTr="006C18B8">
        <w:trPr>
          <w:trHeight w:val="192"/>
          <w:jc w:val="center"/>
        </w:trPr>
        <w:tc>
          <w:tcPr>
            <w:tcW w:w="0" w:type="auto"/>
            <w:vMerge/>
            <w:vAlign w:val="center"/>
            <w:hideMark/>
          </w:tcPr>
          <w:p w14:paraId="60B481E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7E9172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428D8A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E0D4B9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F19215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221DA6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47C497A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5BFAD3A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095D24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142.61</w:t>
            </w:r>
          </w:p>
        </w:tc>
      </w:tr>
      <w:tr w:rsidR="006C18B8" w:rsidRPr="007E209F" w14:paraId="1B92CCAC" w14:textId="77777777" w:rsidTr="006C18B8">
        <w:trPr>
          <w:trHeight w:val="192"/>
          <w:jc w:val="center"/>
        </w:trPr>
        <w:tc>
          <w:tcPr>
            <w:tcW w:w="0" w:type="auto"/>
            <w:vMerge/>
            <w:vAlign w:val="center"/>
            <w:hideMark/>
          </w:tcPr>
          <w:p w14:paraId="4EB3566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10796A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B2B2C3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24CA9A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2162E4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7FB6C1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336E443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283C8D2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5FF3B4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117.41</w:t>
            </w:r>
          </w:p>
        </w:tc>
      </w:tr>
      <w:tr w:rsidR="006C18B8" w:rsidRPr="007E209F" w14:paraId="5A7727F1" w14:textId="77777777" w:rsidTr="006C18B8">
        <w:trPr>
          <w:trHeight w:val="192"/>
          <w:jc w:val="center"/>
        </w:trPr>
        <w:tc>
          <w:tcPr>
            <w:tcW w:w="0" w:type="auto"/>
            <w:vMerge/>
            <w:vAlign w:val="center"/>
            <w:hideMark/>
          </w:tcPr>
          <w:p w14:paraId="69C291D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861B72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7BC290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87F1E4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FB8713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1DD11E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190444C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53CF3DD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0835C4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133.89</w:t>
            </w:r>
          </w:p>
        </w:tc>
      </w:tr>
      <w:tr w:rsidR="006C18B8" w:rsidRPr="007E209F" w14:paraId="2D2C94E8" w14:textId="77777777" w:rsidTr="006C18B8">
        <w:trPr>
          <w:trHeight w:val="192"/>
          <w:jc w:val="center"/>
        </w:trPr>
        <w:tc>
          <w:tcPr>
            <w:tcW w:w="0" w:type="auto"/>
            <w:shd w:val="clear" w:color="auto" w:fill="auto"/>
            <w:noWrap/>
            <w:vAlign w:val="bottom"/>
            <w:hideMark/>
          </w:tcPr>
          <w:p w14:paraId="28442BD5"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A5257B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3FB7F9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25B811B"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B749ED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3FE29C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8964E7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94D143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D0E6B0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123.36</w:t>
            </w:r>
          </w:p>
        </w:tc>
      </w:tr>
      <w:tr w:rsidR="006C18B8" w:rsidRPr="007E209F" w14:paraId="10C65310" w14:textId="77777777" w:rsidTr="006C18B8">
        <w:trPr>
          <w:trHeight w:val="192"/>
          <w:jc w:val="center"/>
        </w:trPr>
        <w:tc>
          <w:tcPr>
            <w:tcW w:w="0" w:type="auto"/>
            <w:shd w:val="clear" w:color="auto" w:fill="auto"/>
            <w:noWrap/>
            <w:vAlign w:val="bottom"/>
            <w:hideMark/>
          </w:tcPr>
          <w:p w14:paraId="225945F3"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5DD418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428F35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20B91F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0EB904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0A4AE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DE7933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06CFD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611DF1"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4DC00CF3" w14:textId="77777777" w:rsidTr="006C18B8">
        <w:trPr>
          <w:trHeight w:val="192"/>
          <w:jc w:val="center"/>
        </w:trPr>
        <w:tc>
          <w:tcPr>
            <w:tcW w:w="0" w:type="auto"/>
            <w:shd w:val="clear" w:color="auto" w:fill="auto"/>
            <w:noWrap/>
            <w:vAlign w:val="bottom"/>
            <w:hideMark/>
          </w:tcPr>
          <w:p w14:paraId="236D3C3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0ACEF8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56E52E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46E621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9B62356"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B76744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A58BAE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907700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D61D89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2BA971AF" w14:textId="77777777" w:rsidTr="006C18B8">
        <w:trPr>
          <w:trHeight w:val="192"/>
          <w:jc w:val="center"/>
        </w:trPr>
        <w:tc>
          <w:tcPr>
            <w:tcW w:w="0" w:type="auto"/>
            <w:vMerge w:val="restart"/>
            <w:shd w:val="clear" w:color="auto" w:fill="auto"/>
            <w:noWrap/>
            <w:vAlign w:val="center"/>
            <w:hideMark/>
          </w:tcPr>
          <w:p w14:paraId="5BBDA12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4DCAEC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712934E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54DF2F0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111BE08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7580A13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62B5611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635BA74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E2CE71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97.71</w:t>
            </w:r>
          </w:p>
        </w:tc>
      </w:tr>
      <w:tr w:rsidR="006C18B8" w:rsidRPr="007E209F" w14:paraId="36CFE828" w14:textId="77777777" w:rsidTr="006C18B8">
        <w:trPr>
          <w:trHeight w:val="192"/>
          <w:jc w:val="center"/>
        </w:trPr>
        <w:tc>
          <w:tcPr>
            <w:tcW w:w="0" w:type="auto"/>
            <w:vMerge/>
            <w:vAlign w:val="center"/>
            <w:hideMark/>
          </w:tcPr>
          <w:p w14:paraId="1E7B1FB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47D755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C0B891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196DBD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37CD8E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79A74F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2B86913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647D77C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C6982E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341.59</w:t>
            </w:r>
          </w:p>
        </w:tc>
      </w:tr>
      <w:tr w:rsidR="006C18B8" w:rsidRPr="007E209F" w14:paraId="625CC3DD" w14:textId="77777777" w:rsidTr="006C18B8">
        <w:trPr>
          <w:trHeight w:val="192"/>
          <w:jc w:val="center"/>
        </w:trPr>
        <w:tc>
          <w:tcPr>
            <w:tcW w:w="0" w:type="auto"/>
            <w:vMerge/>
            <w:vAlign w:val="center"/>
            <w:hideMark/>
          </w:tcPr>
          <w:p w14:paraId="610A134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A91A4D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06CB79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5CC41F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80BBBB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52BF45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4249067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068AF0A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B3F318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121.31</w:t>
            </w:r>
          </w:p>
        </w:tc>
      </w:tr>
      <w:tr w:rsidR="006C18B8" w:rsidRPr="007E209F" w14:paraId="6CDD110D" w14:textId="77777777" w:rsidTr="006C18B8">
        <w:trPr>
          <w:trHeight w:val="192"/>
          <w:jc w:val="center"/>
        </w:trPr>
        <w:tc>
          <w:tcPr>
            <w:tcW w:w="0" w:type="auto"/>
            <w:vMerge/>
            <w:vAlign w:val="center"/>
            <w:hideMark/>
          </w:tcPr>
          <w:p w14:paraId="1BD2E6B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4EA479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AC8188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962F71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4AE490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D35892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39DBB30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3C6FD1C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8D0C9D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135.87</w:t>
            </w:r>
          </w:p>
        </w:tc>
      </w:tr>
      <w:tr w:rsidR="006C18B8" w:rsidRPr="007E209F" w14:paraId="6D7AD3C4" w14:textId="77777777" w:rsidTr="006C18B8">
        <w:trPr>
          <w:trHeight w:val="192"/>
          <w:jc w:val="center"/>
        </w:trPr>
        <w:tc>
          <w:tcPr>
            <w:tcW w:w="0" w:type="auto"/>
            <w:vMerge/>
            <w:vAlign w:val="center"/>
            <w:hideMark/>
          </w:tcPr>
          <w:p w14:paraId="77E423E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641F1E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AEA833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1B97DD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41DBAA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38DB9A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2F186CF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571876F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099205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180.26</w:t>
            </w:r>
          </w:p>
        </w:tc>
      </w:tr>
      <w:tr w:rsidR="006C18B8" w:rsidRPr="007E209F" w14:paraId="4CA3CC0E" w14:textId="77777777" w:rsidTr="006C18B8">
        <w:trPr>
          <w:trHeight w:val="192"/>
          <w:jc w:val="center"/>
        </w:trPr>
        <w:tc>
          <w:tcPr>
            <w:tcW w:w="0" w:type="auto"/>
            <w:shd w:val="clear" w:color="auto" w:fill="auto"/>
            <w:noWrap/>
            <w:vAlign w:val="bottom"/>
            <w:hideMark/>
          </w:tcPr>
          <w:p w14:paraId="1C1AF373"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0FA565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ECE75E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18F2C1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9C29A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F6D2B1"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0FDC724"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2CD66D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CEF8A9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175.35</w:t>
            </w:r>
          </w:p>
        </w:tc>
      </w:tr>
      <w:tr w:rsidR="006C18B8" w:rsidRPr="007E209F" w14:paraId="3DF69EFF" w14:textId="77777777" w:rsidTr="006C18B8">
        <w:trPr>
          <w:trHeight w:val="192"/>
          <w:jc w:val="center"/>
        </w:trPr>
        <w:tc>
          <w:tcPr>
            <w:tcW w:w="0" w:type="auto"/>
            <w:shd w:val="clear" w:color="auto" w:fill="auto"/>
            <w:noWrap/>
            <w:vAlign w:val="bottom"/>
            <w:hideMark/>
          </w:tcPr>
          <w:p w14:paraId="42D8227B"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8AFAA0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61A336C"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33734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DB2C3C"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3CDCC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EE962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204656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B25869"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2823C105" w14:textId="77777777" w:rsidTr="006C18B8">
        <w:trPr>
          <w:trHeight w:val="192"/>
          <w:jc w:val="center"/>
        </w:trPr>
        <w:tc>
          <w:tcPr>
            <w:tcW w:w="0" w:type="auto"/>
            <w:shd w:val="clear" w:color="auto" w:fill="auto"/>
            <w:noWrap/>
            <w:vAlign w:val="bottom"/>
            <w:hideMark/>
          </w:tcPr>
          <w:p w14:paraId="393E67F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A265115"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B0165E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FAE14A6"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45AE8B6"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E9E881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2D81C3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7BE8055"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24E126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3E68C15A" w14:textId="77777777" w:rsidTr="006C18B8">
        <w:trPr>
          <w:trHeight w:val="192"/>
          <w:jc w:val="center"/>
        </w:trPr>
        <w:tc>
          <w:tcPr>
            <w:tcW w:w="0" w:type="auto"/>
            <w:vMerge w:val="restart"/>
            <w:shd w:val="clear" w:color="auto" w:fill="auto"/>
            <w:noWrap/>
            <w:vAlign w:val="center"/>
            <w:hideMark/>
          </w:tcPr>
          <w:p w14:paraId="7EB0B5F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5C423DD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744C45D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2D201AE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43B5DD6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32FC649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17AB74A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27A62FC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D84100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140.14</w:t>
            </w:r>
          </w:p>
        </w:tc>
      </w:tr>
      <w:tr w:rsidR="006C18B8" w:rsidRPr="007E209F" w14:paraId="456A51CE" w14:textId="77777777" w:rsidTr="006C18B8">
        <w:trPr>
          <w:trHeight w:val="192"/>
          <w:jc w:val="center"/>
        </w:trPr>
        <w:tc>
          <w:tcPr>
            <w:tcW w:w="0" w:type="auto"/>
            <w:vMerge/>
            <w:vAlign w:val="center"/>
            <w:hideMark/>
          </w:tcPr>
          <w:p w14:paraId="53CE727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20AE24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6969DF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B37227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D30F96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ADBDE2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0FE61E7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0A2B79C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0EC544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53.64</w:t>
            </w:r>
          </w:p>
        </w:tc>
      </w:tr>
      <w:tr w:rsidR="006C18B8" w:rsidRPr="007E209F" w14:paraId="700594A2" w14:textId="77777777" w:rsidTr="006C18B8">
        <w:trPr>
          <w:trHeight w:val="192"/>
          <w:jc w:val="center"/>
        </w:trPr>
        <w:tc>
          <w:tcPr>
            <w:tcW w:w="0" w:type="auto"/>
            <w:vMerge/>
            <w:vAlign w:val="center"/>
            <w:hideMark/>
          </w:tcPr>
          <w:p w14:paraId="1AD12B2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571061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C030CB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C0BFEC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33A15D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665F65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40A8116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0AB0F72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205B53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109.18</w:t>
            </w:r>
          </w:p>
        </w:tc>
      </w:tr>
      <w:tr w:rsidR="006C18B8" w:rsidRPr="007E209F" w14:paraId="1C91EE99" w14:textId="77777777" w:rsidTr="006C18B8">
        <w:trPr>
          <w:trHeight w:val="192"/>
          <w:jc w:val="center"/>
        </w:trPr>
        <w:tc>
          <w:tcPr>
            <w:tcW w:w="0" w:type="auto"/>
            <w:vMerge/>
            <w:vAlign w:val="center"/>
            <w:hideMark/>
          </w:tcPr>
          <w:p w14:paraId="2123F7A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BE06B4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B7F6F2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2D93E8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33FD26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2767BD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067A1EE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1600736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A5867C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554.68</w:t>
            </w:r>
          </w:p>
        </w:tc>
      </w:tr>
      <w:tr w:rsidR="006C18B8" w:rsidRPr="007E209F" w14:paraId="3B9B4259" w14:textId="77777777" w:rsidTr="006C18B8">
        <w:trPr>
          <w:trHeight w:val="192"/>
          <w:jc w:val="center"/>
        </w:trPr>
        <w:tc>
          <w:tcPr>
            <w:tcW w:w="0" w:type="auto"/>
            <w:vMerge/>
            <w:vAlign w:val="center"/>
            <w:hideMark/>
          </w:tcPr>
          <w:p w14:paraId="257B2AF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12D09B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7DAC19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E40BCD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498FE8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C6AA33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12046B2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4E8F2F1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60DD46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107.05</w:t>
            </w:r>
          </w:p>
        </w:tc>
      </w:tr>
      <w:tr w:rsidR="006C18B8" w:rsidRPr="007E209F" w14:paraId="420D2397" w14:textId="77777777" w:rsidTr="006C18B8">
        <w:trPr>
          <w:trHeight w:val="192"/>
          <w:jc w:val="center"/>
        </w:trPr>
        <w:tc>
          <w:tcPr>
            <w:tcW w:w="0" w:type="auto"/>
            <w:shd w:val="clear" w:color="auto" w:fill="auto"/>
            <w:noWrap/>
            <w:vAlign w:val="bottom"/>
            <w:hideMark/>
          </w:tcPr>
          <w:p w14:paraId="4E4D279F"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0F5F00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607152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C2C79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36EE19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D21901"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A16147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3C1B7ED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5DE73C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192.94</w:t>
            </w:r>
          </w:p>
        </w:tc>
      </w:tr>
      <w:tr w:rsidR="006C18B8" w:rsidRPr="007E209F" w14:paraId="0C939340" w14:textId="77777777" w:rsidTr="006C18B8">
        <w:trPr>
          <w:trHeight w:val="192"/>
          <w:jc w:val="center"/>
        </w:trPr>
        <w:tc>
          <w:tcPr>
            <w:tcW w:w="0" w:type="auto"/>
            <w:shd w:val="clear" w:color="auto" w:fill="auto"/>
            <w:noWrap/>
            <w:vAlign w:val="bottom"/>
            <w:hideMark/>
          </w:tcPr>
          <w:p w14:paraId="0D1B2077"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4B9291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E69D8C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DAE3571"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F45002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523924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0B0DF1B"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6BD2B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F7EBFDF"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10CE7491" w14:textId="77777777" w:rsidTr="006C18B8">
        <w:trPr>
          <w:trHeight w:val="192"/>
          <w:jc w:val="center"/>
        </w:trPr>
        <w:tc>
          <w:tcPr>
            <w:tcW w:w="0" w:type="auto"/>
            <w:shd w:val="clear" w:color="auto" w:fill="auto"/>
            <w:noWrap/>
            <w:vAlign w:val="bottom"/>
            <w:hideMark/>
          </w:tcPr>
          <w:p w14:paraId="1484AB6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0B1891B"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5E5AB1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6E1B334"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BA4928E"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397221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802767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1866A2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CA2136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177C0EFB" w14:textId="77777777" w:rsidTr="006C18B8">
        <w:trPr>
          <w:trHeight w:val="192"/>
          <w:jc w:val="center"/>
        </w:trPr>
        <w:tc>
          <w:tcPr>
            <w:tcW w:w="0" w:type="auto"/>
            <w:vMerge w:val="restart"/>
            <w:shd w:val="clear" w:color="auto" w:fill="auto"/>
            <w:noWrap/>
            <w:vAlign w:val="center"/>
            <w:hideMark/>
          </w:tcPr>
          <w:p w14:paraId="5B5A951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3D173EB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3FCE6F2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6D8A7E6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52157A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1B2D11F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2B16F84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2B3FF44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F8AB62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75.9</w:t>
            </w:r>
          </w:p>
        </w:tc>
      </w:tr>
      <w:tr w:rsidR="006C18B8" w:rsidRPr="007E209F" w14:paraId="589454F5" w14:textId="77777777" w:rsidTr="006C18B8">
        <w:trPr>
          <w:trHeight w:val="192"/>
          <w:jc w:val="center"/>
        </w:trPr>
        <w:tc>
          <w:tcPr>
            <w:tcW w:w="0" w:type="auto"/>
            <w:vMerge/>
            <w:vAlign w:val="center"/>
            <w:hideMark/>
          </w:tcPr>
          <w:p w14:paraId="0D5767D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D3830F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FBC8AD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F26483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AAD737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B32B3D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332AB16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07E5666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6968C6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146.91</w:t>
            </w:r>
          </w:p>
        </w:tc>
      </w:tr>
      <w:tr w:rsidR="006C18B8" w:rsidRPr="007E209F" w14:paraId="6D045A92" w14:textId="77777777" w:rsidTr="006C18B8">
        <w:trPr>
          <w:trHeight w:val="192"/>
          <w:jc w:val="center"/>
        </w:trPr>
        <w:tc>
          <w:tcPr>
            <w:tcW w:w="0" w:type="auto"/>
            <w:vMerge/>
            <w:vAlign w:val="center"/>
            <w:hideMark/>
          </w:tcPr>
          <w:p w14:paraId="4D8C0E2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1089FA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2E1923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2B281C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5295B3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E9C9E7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3977835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38F640C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A1EDCA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101.12</w:t>
            </w:r>
          </w:p>
        </w:tc>
      </w:tr>
      <w:tr w:rsidR="006C18B8" w:rsidRPr="007E209F" w14:paraId="0E869167" w14:textId="77777777" w:rsidTr="006C18B8">
        <w:trPr>
          <w:trHeight w:val="192"/>
          <w:jc w:val="center"/>
        </w:trPr>
        <w:tc>
          <w:tcPr>
            <w:tcW w:w="0" w:type="auto"/>
            <w:vMerge/>
            <w:vAlign w:val="center"/>
            <w:hideMark/>
          </w:tcPr>
          <w:p w14:paraId="5B1373B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44A59C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3638A5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CBE7A3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263E85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DD6748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07414E1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6F5D832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17E1F6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106.29</w:t>
            </w:r>
          </w:p>
        </w:tc>
      </w:tr>
      <w:tr w:rsidR="006C18B8" w:rsidRPr="007E209F" w14:paraId="5CC4821A" w14:textId="77777777" w:rsidTr="006C18B8">
        <w:trPr>
          <w:trHeight w:val="192"/>
          <w:jc w:val="center"/>
        </w:trPr>
        <w:tc>
          <w:tcPr>
            <w:tcW w:w="0" w:type="auto"/>
            <w:vMerge/>
            <w:vAlign w:val="center"/>
            <w:hideMark/>
          </w:tcPr>
          <w:p w14:paraId="5B84C2B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F2E6CA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30A0BE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3780F6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FF31AB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C54AF7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67DCC2B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1B27002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23DED4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140.44</w:t>
            </w:r>
          </w:p>
        </w:tc>
      </w:tr>
      <w:tr w:rsidR="006C18B8" w:rsidRPr="007E209F" w14:paraId="2957C856" w14:textId="77777777" w:rsidTr="006C18B8">
        <w:trPr>
          <w:trHeight w:val="192"/>
          <w:jc w:val="center"/>
        </w:trPr>
        <w:tc>
          <w:tcPr>
            <w:tcW w:w="0" w:type="auto"/>
            <w:shd w:val="clear" w:color="auto" w:fill="auto"/>
            <w:noWrap/>
            <w:vAlign w:val="bottom"/>
            <w:hideMark/>
          </w:tcPr>
          <w:p w14:paraId="79BFF9F5"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4E5160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38AE54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28AD3B9"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E92EA9"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AFC3B1"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FF31CE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CA91F0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F17A66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114.13</w:t>
            </w:r>
          </w:p>
        </w:tc>
      </w:tr>
    </w:tbl>
    <w:p w14:paraId="48CDAFB5" w14:textId="0173ED5A" w:rsidR="008C2DCA" w:rsidRPr="008C2DCA" w:rsidRDefault="008C2DCA" w:rsidP="008C2DCA">
      <w:pPr>
        <w:jc w:val="center"/>
        <w:rPr>
          <w:rFonts w:ascii="Arial" w:hAnsi="Arial" w:cs="Arial"/>
          <w:sz w:val="18"/>
          <w:szCs w:val="18"/>
        </w:rPr>
      </w:pPr>
      <w:r>
        <w:rPr>
          <w:rFonts w:ascii="Arial" w:hAnsi="Arial" w:cs="Arial"/>
          <w:sz w:val="18"/>
          <w:szCs w:val="18"/>
        </w:rPr>
        <w:lastRenderedPageBreak/>
        <w:t>Table 30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6C18B8" w:rsidRPr="007E209F" w14:paraId="2DFB1FD2" w14:textId="77777777" w:rsidTr="006C18B8">
        <w:trPr>
          <w:trHeight w:val="192"/>
          <w:jc w:val="center"/>
        </w:trPr>
        <w:tc>
          <w:tcPr>
            <w:tcW w:w="0" w:type="auto"/>
            <w:shd w:val="clear" w:color="auto" w:fill="auto"/>
            <w:noWrap/>
            <w:vAlign w:val="bottom"/>
            <w:hideMark/>
          </w:tcPr>
          <w:p w14:paraId="27AD5BF1"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0ACF81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B5F4B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D79644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08A4D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7A812DB"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E86475"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628A9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26B6B2B"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738A585C" w14:textId="77777777" w:rsidTr="006C18B8">
        <w:trPr>
          <w:trHeight w:val="192"/>
          <w:jc w:val="center"/>
        </w:trPr>
        <w:tc>
          <w:tcPr>
            <w:tcW w:w="0" w:type="auto"/>
            <w:shd w:val="clear" w:color="auto" w:fill="auto"/>
            <w:noWrap/>
            <w:vAlign w:val="bottom"/>
            <w:hideMark/>
          </w:tcPr>
          <w:p w14:paraId="160094E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F5D450D"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82EC31D"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4FFFCA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B8BCF8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DA577D7"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FF3280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E52915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09EB4C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65955EB3" w14:textId="77777777" w:rsidTr="006C18B8">
        <w:trPr>
          <w:trHeight w:val="192"/>
          <w:jc w:val="center"/>
        </w:trPr>
        <w:tc>
          <w:tcPr>
            <w:tcW w:w="0" w:type="auto"/>
            <w:vMerge w:val="restart"/>
            <w:shd w:val="clear" w:color="auto" w:fill="auto"/>
            <w:noWrap/>
            <w:vAlign w:val="center"/>
            <w:hideMark/>
          </w:tcPr>
          <w:p w14:paraId="1D6CBD5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FA9105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43E3DF7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1800FC1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8D42E6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7F0652F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30AA4E5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w:t>
            </w:r>
          </w:p>
        </w:tc>
        <w:tc>
          <w:tcPr>
            <w:tcW w:w="0" w:type="auto"/>
            <w:shd w:val="clear" w:color="auto" w:fill="auto"/>
            <w:noWrap/>
            <w:vAlign w:val="bottom"/>
            <w:hideMark/>
          </w:tcPr>
          <w:p w14:paraId="108CFDE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14.81%</w:t>
            </w:r>
          </w:p>
        </w:tc>
        <w:tc>
          <w:tcPr>
            <w:tcW w:w="0" w:type="auto"/>
            <w:shd w:val="clear" w:color="auto" w:fill="auto"/>
            <w:noWrap/>
            <w:vAlign w:val="bottom"/>
            <w:hideMark/>
          </w:tcPr>
          <w:p w14:paraId="0BF588F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6C18B8" w:rsidRPr="007E209F" w14:paraId="79BDE8C2" w14:textId="77777777" w:rsidTr="006C18B8">
        <w:trPr>
          <w:trHeight w:val="192"/>
          <w:jc w:val="center"/>
        </w:trPr>
        <w:tc>
          <w:tcPr>
            <w:tcW w:w="0" w:type="auto"/>
            <w:vMerge/>
            <w:vAlign w:val="center"/>
            <w:hideMark/>
          </w:tcPr>
          <w:p w14:paraId="2E5EDE7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889EC4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E3A203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6F3595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0B82E2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4CEB70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395057D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5A47AEB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B05D4B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71.51</w:t>
            </w:r>
          </w:p>
        </w:tc>
      </w:tr>
      <w:tr w:rsidR="006C18B8" w:rsidRPr="007E209F" w14:paraId="40491CCC" w14:textId="77777777" w:rsidTr="006C18B8">
        <w:trPr>
          <w:trHeight w:val="192"/>
          <w:jc w:val="center"/>
        </w:trPr>
        <w:tc>
          <w:tcPr>
            <w:tcW w:w="0" w:type="auto"/>
            <w:vMerge/>
            <w:vAlign w:val="center"/>
            <w:hideMark/>
          </w:tcPr>
          <w:p w14:paraId="059765D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C2AE39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46AD73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1CE9F3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EBEB2B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4DBA12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18C2314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6CE86D8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BBE582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137.49</w:t>
            </w:r>
          </w:p>
        </w:tc>
      </w:tr>
      <w:tr w:rsidR="006C18B8" w:rsidRPr="007E209F" w14:paraId="14181397" w14:textId="77777777" w:rsidTr="006C18B8">
        <w:trPr>
          <w:trHeight w:val="192"/>
          <w:jc w:val="center"/>
        </w:trPr>
        <w:tc>
          <w:tcPr>
            <w:tcW w:w="0" w:type="auto"/>
            <w:vMerge/>
            <w:vAlign w:val="center"/>
            <w:hideMark/>
          </w:tcPr>
          <w:p w14:paraId="4FE29A4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34532F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0C0144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3D6C1A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0CF358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8452F3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shd w:val="clear" w:color="auto" w:fill="auto"/>
            <w:noWrap/>
            <w:vAlign w:val="bottom"/>
            <w:hideMark/>
          </w:tcPr>
          <w:p w14:paraId="1131538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2C5D65E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3.57%</w:t>
            </w:r>
          </w:p>
        </w:tc>
        <w:tc>
          <w:tcPr>
            <w:tcW w:w="0" w:type="auto"/>
            <w:shd w:val="clear" w:color="auto" w:fill="auto"/>
            <w:noWrap/>
            <w:vAlign w:val="bottom"/>
            <w:hideMark/>
          </w:tcPr>
          <w:p w14:paraId="161A902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6C18B8" w:rsidRPr="007E209F" w14:paraId="7CE51F30" w14:textId="77777777" w:rsidTr="006C18B8">
        <w:trPr>
          <w:trHeight w:val="192"/>
          <w:jc w:val="center"/>
        </w:trPr>
        <w:tc>
          <w:tcPr>
            <w:tcW w:w="0" w:type="auto"/>
            <w:vMerge/>
            <w:vAlign w:val="center"/>
            <w:hideMark/>
          </w:tcPr>
          <w:p w14:paraId="7AB433E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E386A5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554F08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69BA82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C8DF25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C96290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17B1BBD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187F814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E8EF1F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136.16</w:t>
            </w:r>
          </w:p>
        </w:tc>
      </w:tr>
      <w:tr w:rsidR="006C18B8" w:rsidRPr="007E209F" w14:paraId="01ADD226" w14:textId="77777777" w:rsidTr="006C18B8">
        <w:trPr>
          <w:trHeight w:val="192"/>
          <w:jc w:val="center"/>
        </w:trPr>
        <w:tc>
          <w:tcPr>
            <w:tcW w:w="0" w:type="auto"/>
            <w:shd w:val="clear" w:color="auto" w:fill="auto"/>
            <w:noWrap/>
            <w:vAlign w:val="bottom"/>
            <w:hideMark/>
          </w:tcPr>
          <w:p w14:paraId="7CEA76E2"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9DFC57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8A67E4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4852A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F977BC0"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1735F9A"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2274B5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1881615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3.68%</w:t>
            </w:r>
          </w:p>
        </w:tc>
        <w:tc>
          <w:tcPr>
            <w:tcW w:w="0" w:type="auto"/>
            <w:shd w:val="clear" w:color="auto" w:fill="auto"/>
            <w:noWrap/>
            <w:vAlign w:val="bottom"/>
            <w:hideMark/>
          </w:tcPr>
          <w:p w14:paraId="3680AE5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1509.032</w:t>
            </w:r>
          </w:p>
        </w:tc>
      </w:tr>
      <w:tr w:rsidR="006C18B8" w:rsidRPr="007E209F" w14:paraId="7D521AC2" w14:textId="77777777" w:rsidTr="006C18B8">
        <w:trPr>
          <w:trHeight w:val="192"/>
          <w:jc w:val="center"/>
        </w:trPr>
        <w:tc>
          <w:tcPr>
            <w:tcW w:w="0" w:type="auto"/>
            <w:shd w:val="clear" w:color="auto" w:fill="auto"/>
            <w:noWrap/>
            <w:vAlign w:val="bottom"/>
            <w:hideMark/>
          </w:tcPr>
          <w:p w14:paraId="04639D4D"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C964DD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D3625A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14ED3C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81F52E9"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4BC716A"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C57AEE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ADD7AA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B75558"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022B20BA" w14:textId="77777777" w:rsidTr="006C18B8">
        <w:trPr>
          <w:trHeight w:val="192"/>
          <w:jc w:val="center"/>
        </w:trPr>
        <w:tc>
          <w:tcPr>
            <w:tcW w:w="0" w:type="auto"/>
            <w:shd w:val="clear" w:color="auto" w:fill="auto"/>
            <w:noWrap/>
            <w:vAlign w:val="bottom"/>
            <w:hideMark/>
          </w:tcPr>
          <w:p w14:paraId="51D9862D"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0FD566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1E7552D"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2BB70F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BE8C656"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C0DA396"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249A33B"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E08047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49F667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1D6AEF3C" w14:textId="77777777" w:rsidTr="006C18B8">
        <w:trPr>
          <w:trHeight w:val="192"/>
          <w:jc w:val="center"/>
        </w:trPr>
        <w:tc>
          <w:tcPr>
            <w:tcW w:w="0" w:type="auto"/>
            <w:vMerge w:val="restart"/>
            <w:shd w:val="clear" w:color="auto" w:fill="auto"/>
            <w:noWrap/>
            <w:vAlign w:val="center"/>
            <w:hideMark/>
          </w:tcPr>
          <w:p w14:paraId="4B93413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B396C9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1507C1A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659C498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37BDAC8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0291049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1069381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2F99CF8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ABA701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340.07</w:t>
            </w:r>
          </w:p>
        </w:tc>
      </w:tr>
      <w:tr w:rsidR="006C18B8" w:rsidRPr="007E209F" w14:paraId="09B1912C" w14:textId="77777777" w:rsidTr="006C18B8">
        <w:trPr>
          <w:trHeight w:val="192"/>
          <w:jc w:val="center"/>
        </w:trPr>
        <w:tc>
          <w:tcPr>
            <w:tcW w:w="0" w:type="auto"/>
            <w:vMerge/>
            <w:vAlign w:val="center"/>
            <w:hideMark/>
          </w:tcPr>
          <w:p w14:paraId="2A68923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8BDEB0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8EF057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4B2C6B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97CF0A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9282E2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057F439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7E50E53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077A99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438.36</w:t>
            </w:r>
          </w:p>
        </w:tc>
      </w:tr>
      <w:tr w:rsidR="006C18B8" w:rsidRPr="007E209F" w14:paraId="0FB4EFD6" w14:textId="77777777" w:rsidTr="006C18B8">
        <w:trPr>
          <w:trHeight w:val="192"/>
          <w:jc w:val="center"/>
        </w:trPr>
        <w:tc>
          <w:tcPr>
            <w:tcW w:w="0" w:type="auto"/>
            <w:vMerge/>
            <w:vAlign w:val="center"/>
            <w:hideMark/>
          </w:tcPr>
          <w:p w14:paraId="7C1B08D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43027B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67091D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797B05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15494C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4DD7A3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0FA5EEC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6BC6835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9A87C4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166.65</w:t>
            </w:r>
          </w:p>
        </w:tc>
      </w:tr>
      <w:tr w:rsidR="006C18B8" w:rsidRPr="007E209F" w14:paraId="136710DD" w14:textId="77777777" w:rsidTr="006C18B8">
        <w:trPr>
          <w:trHeight w:val="192"/>
          <w:jc w:val="center"/>
        </w:trPr>
        <w:tc>
          <w:tcPr>
            <w:tcW w:w="0" w:type="auto"/>
            <w:vMerge/>
            <w:vAlign w:val="center"/>
            <w:hideMark/>
          </w:tcPr>
          <w:p w14:paraId="2B61AD2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D3B69E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B5BD05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C545D4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B8AD45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801EBB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0CBDD0E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6903476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DD79B2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113.19</w:t>
            </w:r>
          </w:p>
        </w:tc>
      </w:tr>
      <w:tr w:rsidR="006C18B8" w:rsidRPr="007E209F" w14:paraId="4C974A0C" w14:textId="77777777" w:rsidTr="006C18B8">
        <w:trPr>
          <w:trHeight w:val="192"/>
          <w:jc w:val="center"/>
        </w:trPr>
        <w:tc>
          <w:tcPr>
            <w:tcW w:w="0" w:type="auto"/>
            <w:vMerge/>
            <w:vAlign w:val="center"/>
            <w:hideMark/>
          </w:tcPr>
          <w:p w14:paraId="73FEB9E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E2E1DD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A3CB6C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63C9DB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E7AB8B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50D126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2187F60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77F620A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84F12F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130.13</w:t>
            </w:r>
          </w:p>
        </w:tc>
      </w:tr>
      <w:tr w:rsidR="006C18B8" w:rsidRPr="007E209F" w14:paraId="0901BDE2" w14:textId="77777777" w:rsidTr="006C18B8">
        <w:trPr>
          <w:trHeight w:val="192"/>
          <w:jc w:val="center"/>
        </w:trPr>
        <w:tc>
          <w:tcPr>
            <w:tcW w:w="0" w:type="auto"/>
            <w:shd w:val="clear" w:color="auto" w:fill="auto"/>
            <w:noWrap/>
            <w:vAlign w:val="bottom"/>
            <w:hideMark/>
          </w:tcPr>
          <w:p w14:paraId="630090AA"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7BAAF9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EEE190"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A50238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F6F160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3AD08A5"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03196C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9714AC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A4E4D8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237.68</w:t>
            </w:r>
          </w:p>
        </w:tc>
      </w:tr>
    </w:tbl>
    <w:p w14:paraId="6D265BB3" w14:textId="7398E4B3" w:rsidR="001117A9" w:rsidRPr="007E209F" w:rsidRDefault="001117A9">
      <w:pPr>
        <w:rPr>
          <w:rFonts w:ascii="Arial" w:hAnsi="Arial" w:cs="Arial"/>
          <w:sz w:val="18"/>
          <w:szCs w:val="18"/>
        </w:rPr>
      </w:pPr>
    </w:p>
    <w:p w14:paraId="1FFC62AB" w14:textId="77777777" w:rsidR="001117A9" w:rsidRPr="007E209F" w:rsidRDefault="001117A9">
      <w:pPr>
        <w:rPr>
          <w:rFonts w:ascii="Arial" w:hAnsi="Arial" w:cs="Arial"/>
          <w:sz w:val="18"/>
          <w:szCs w:val="18"/>
        </w:rPr>
      </w:pPr>
      <w:r w:rsidRPr="007E209F">
        <w:rPr>
          <w:rFonts w:ascii="Arial" w:hAnsi="Arial" w:cs="Arial"/>
          <w:i/>
          <w:iCs/>
        </w:rPr>
        <w:br w:type="page"/>
      </w:r>
    </w:p>
    <w:p w14:paraId="7FE74221" w14:textId="10DDEB02" w:rsidR="001117A9" w:rsidRPr="007E209F" w:rsidRDefault="001117A9" w:rsidP="001117A9">
      <w:pPr>
        <w:pStyle w:val="Caption"/>
        <w:keepNext/>
        <w:jc w:val="center"/>
        <w:rPr>
          <w:rFonts w:ascii="Arial" w:hAnsi="Arial" w:cs="Arial"/>
          <w:i w:val="0"/>
          <w:iCs w:val="0"/>
          <w:color w:val="auto"/>
        </w:rPr>
      </w:pPr>
      <w:bookmarkStart w:id="243" w:name="_Ref137044477"/>
      <w:bookmarkStart w:id="244" w:name="_Toc139270175"/>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31</w:t>
      </w:r>
      <w:r w:rsidRPr="007E209F">
        <w:rPr>
          <w:rFonts w:ascii="Arial" w:hAnsi="Arial" w:cs="Arial"/>
          <w:i w:val="0"/>
          <w:iCs w:val="0"/>
          <w:color w:val="auto"/>
        </w:rPr>
        <w:fldChar w:fldCharType="end"/>
      </w:r>
      <w:bookmarkEnd w:id="243"/>
      <w:r w:rsidRPr="007E209F">
        <w:rPr>
          <w:rFonts w:ascii="Arial" w:hAnsi="Arial" w:cs="Arial"/>
          <w:i w:val="0"/>
          <w:iCs w:val="0"/>
          <w:color w:val="auto"/>
        </w:rPr>
        <w:t xml:space="preserve">. RPS Results for 50 jobs using the maximum </w:t>
      </w:r>
      <w:r w:rsidR="00A91527">
        <w:rPr>
          <w:rFonts w:ascii="Arial" w:hAnsi="Arial" w:cs="Arial"/>
          <w:i w:val="0"/>
          <w:iCs w:val="0"/>
          <w:color w:val="auto"/>
        </w:rPr>
        <w:t>#</w:t>
      </w:r>
      <w:r w:rsidRPr="007E209F">
        <w:rPr>
          <w:rFonts w:ascii="Arial" w:hAnsi="Arial" w:cs="Arial"/>
          <w:i w:val="0"/>
          <w:iCs w:val="0"/>
          <w:color w:val="auto"/>
        </w:rPr>
        <w:t xml:space="preserve"> of mold hangers and </w:t>
      </w:r>
      <w:r w:rsidR="000260E5" w:rsidRPr="007E209F">
        <w:rPr>
          <w:rFonts w:ascii="Arial" w:hAnsi="Arial" w:cs="Arial"/>
          <w:i w:val="0"/>
          <w:iCs w:val="0"/>
          <w:color w:val="auto"/>
        </w:rPr>
        <w:t xml:space="preserve">the </w:t>
      </w:r>
      <w:r w:rsidRPr="007E209F">
        <w:rPr>
          <w:rFonts w:ascii="Arial" w:hAnsi="Arial" w:cs="Arial"/>
          <w:i w:val="0"/>
          <w:iCs w:val="0"/>
          <w:color w:val="auto"/>
        </w:rPr>
        <w:t xml:space="preserve">minimum </w:t>
      </w:r>
      <w:r w:rsidR="00A91527">
        <w:rPr>
          <w:rFonts w:ascii="Arial" w:hAnsi="Arial" w:cs="Arial"/>
          <w:i w:val="0"/>
          <w:iCs w:val="0"/>
          <w:color w:val="auto"/>
        </w:rPr>
        <w:t>#</w:t>
      </w:r>
      <w:r w:rsidRPr="007E209F">
        <w:rPr>
          <w:rFonts w:ascii="Arial" w:hAnsi="Arial" w:cs="Arial"/>
          <w:i w:val="0"/>
          <w:iCs w:val="0"/>
          <w:color w:val="auto"/>
        </w:rPr>
        <w:t xml:space="preserve"> of setup techs.</w:t>
      </w:r>
      <w:bookmarkEnd w:id="2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6C18B8" w:rsidRPr="007E209F" w14:paraId="7781C32F" w14:textId="77777777" w:rsidTr="006C18B8">
        <w:trPr>
          <w:trHeight w:val="192"/>
          <w:jc w:val="center"/>
        </w:trPr>
        <w:tc>
          <w:tcPr>
            <w:tcW w:w="0" w:type="auto"/>
            <w:shd w:val="clear" w:color="auto" w:fill="auto"/>
            <w:noWrap/>
            <w:vAlign w:val="bottom"/>
            <w:hideMark/>
          </w:tcPr>
          <w:p w14:paraId="4BF987AE"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ED7076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A4421E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2D4B3A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4FD756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A8E82F4"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842CFDD"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62D29A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DA2BEE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42CC7A70" w14:textId="77777777" w:rsidTr="006C18B8">
        <w:trPr>
          <w:trHeight w:val="192"/>
          <w:jc w:val="center"/>
        </w:trPr>
        <w:tc>
          <w:tcPr>
            <w:tcW w:w="0" w:type="auto"/>
            <w:vMerge w:val="restart"/>
            <w:shd w:val="clear" w:color="auto" w:fill="auto"/>
            <w:noWrap/>
            <w:vAlign w:val="center"/>
            <w:hideMark/>
          </w:tcPr>
          <w:p w14:paraId="4829CF2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06FD907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489B278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03473B4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5EBA149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23B3EF9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48FB80C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7388DF2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4E5111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636.96</w:t>
            </w:r>
          </w:p>
        </w:tc>
      </w:tr>
      <w:tr w:rsidR="006C18B8" w:rsidRPr="007E209F" w14:paraId="5EB13968" w14:textId="77777777" w:rsidTr="006C18B8">
        <w:trPr>
          <w:trHeight w:val="192"/>
          <w:jc w:val="center"/>
        </w:trPr>
        <w:tc>
          <w:tcPr>
            <w:tcW w:w="0" w:type="auto"/>
            <w:vMerge/>
            <w:vAlign w:val="center"/>
            <w:hideMark/>
          </w:tcPr>
          <w:p w14:paraId="3981FC8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AC242E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98C782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CEAFFE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E69466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7BE70F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7000E9F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6E1C2C4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9DA81C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63.19</w:t>
            </w:r>
          </w:p>
        </w:tc>
      </w:tr>
      <w:tr w:rsidR="006C18B8" w:rsidRPr="007E209F" w14:paraId="0568C11F" w14:textId="77777777" w:rsidTr="006C18B8">
        <w:trPr>
          <w:trHeight w:val="192"/>
          <w:jc w:val="center"/>
        </w:trPr>
        <w:tc>
          <w:tcPr>
            <w:tcW w:w="0" w:type="auto"/>
            <w:vMerge/>
            <w:vAlign w:val="center"/>
            <w:hideMark/>
          </w:tcPr>
          <w:p w14:paraId="4FF438A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72D36E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CA0218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632D0D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682CD0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300683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w:t>
            </w:r>
          </w:p>
        </w:tc>
        <w:tc>
          <w:tcPr>
            <w:tcW w:w="0" w:type="auto"/>
            <w:shd w:val="clear" w:color="auto" w:fill="auto"/>
            <w:noWrap/>
            <w:vAlign w:val="bottom"/>
            <w:hideMark/>
          </w:tcPr>
          <w:p w14:paraId="71AB350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w:t>
            </w:r>
          </w:p>
        </w:tc>
        <w:tc>
          <w:tcPr>
            <w:tcW w:w="0" w:type="auto"/>
            <w:shd w:val="clear" w:color="auto" w:fill="auto"/>
            <w:noWrap/>
            <w:vAlign w:val="bottom"/>
            <w:hideMark/>
          </w:tcPr>
          <w:p w14:paraId="501D99E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3.23%</w:t>
            </w:r>
          </w:p>
        </w:tc>
        <w:tc>
          <w:tcPr>
            <w:tcW w:w="0" w:type="auto"/>
            <w:shd w:val="clear" w:color="auto" w:fill="auto"/>
            <w:noWrap/>
            <w:vAlign w:val="bottom"/>
            <w:hideMark/>
          </w:tcPr>
          <w:p w14:paraId="1AA6A08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6C18B8" w:rsidRPr="007E209F" w14:paraId="3F8EC0EF" w14:textId="77777777" w:rsidTr="006C18B8">
        <w:trPr>
          <w:trHeight w:val="192"/>
          <w:jc w:val="center"/>
        </w:trPr>
        <w:tc>
          <w:tcPr>
            <w:tcW w:w="0" w:type="auto"/>
            <w:vMerge/>
            <w:vAlign w:val="center"/>
            <w:hideMark/>
          </w:tcPr>
          <w:p w14:paraId="1EC57B9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922DB3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941CAB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C0BA01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50A17C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F3F23A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6448A3C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51BED8F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1972C6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190.59</w:t>
            </w:r>
          </w:p>
        </w:tc>
      </w:tr>
      <w:tr w:rsidR="006C18B8" w:rsidRPr="007E209F" w14:paraId="16829AF8" w14:textId="77777777" w:rsidTr="006C18B8">
        <w:trPr>
          <w:trHeight w:val="192"/>
          <w:jc w:val="center"/>
        </w:trPr>
        <w:tc>
          <w:tcPr>
            <w:tcW w:w="0" w:type="auto"/>
            <w:vMerge/>
            <w:vAlign w:val="center"/>
            <w:hideMark/>
          </w:tcPr>
          <w:p w14:paraId="628C6B0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FF32CC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F09DFC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8DBB1E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F45FE6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B3DBAC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1A33BD8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4DFA142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DE49DB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181.19</w:t>
            </w:r>
          </w:p>
        </w:tc>
      </w:tr>
      <w:tr w:rsidR="006C18B8" w:rsidRPr="007E209F" w14:paraId="5FAFCBAF" w14:textId="77777777" w:rsidTr="006C18B8">
        <w:trPr>
          <w:trHeight w:val="192"/>
          <w:jc w:val="center"/>
        </w:trPr>
        <w:tc>
          <w:tcPr>
            <w:tcW w:w="0" w:type="auto"/>
            <w:shd w:val="clear" w:color="auto" w:fill="auto"/>
            <w:noWrap/>
            <w:vAlign w:val="bottom"/>
            <w:hideMark/>
          </w:tcPr>
          <w:p w14:paraId="2B7FE5C0"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49DBF6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C5C025"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769157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69881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C97B37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42CD1B3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519A339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0.65%</w:t>
            </w:r>
          </w:p>
        </w:tc>
        <w:tc>
          <w:tcPr>
            <w:tcW w:w="0" w:type="auto"/>
            <w:shd w:val="clear" w:color="auto" w:fill="auto"/>
            <w:noWrap/>
            <w:vAlign w:val="bottom"/>
            <w:hideMark/>
          </w:tcPr>
          <w:p w14:paraId="23BB336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934.39</w:t>
            </w:r>
          </w:p>
        </w:tc>
      </w:tr>
      <w:tr w:rsidR="006C18B8" w:rsidRPr="007E209F" w14:paraId="7C622687" w14:textId="77777777" w:rsidTr="006C18B8">
        <w:trPr>
          <w:trHeight w:val="192"/>
          <w:jc w:val="center"/>
        </w:trPr>
        <w:tc>
          <w:tcPr>
            <w:tcW w:w="0" w:type="auto"/>
            <w:shd w:val="clear" w:color="auto" w:fill="auto"/>
            <w:noWrap/>
            <w:vAlign w:val="bottom"/>
            <w:hideMark/>
          </w:tcPr>
          <w:p w14:paraId="7625ED89"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8168F5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486C08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094911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E8E48D1"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38C3545"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4E46C8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A23AC45"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5947BE8"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2EA94B77" w14:textId="77777777" w:rsidTr="006C18B8">
        <w:trPr>
          <w:trHeight w:val="192"/>
          <w:jc w:val="center"/>
        </w:trPr>
        <w:tc>
          <w:tcPr>
            <w:tcW w:w="0" w:type="auto"/>
            <w:shd w:val="clear" w:color="auto" w:fill="auto"/>
            <w:noWrap/>
            <w:vAlign w:val="bottom"/>
            <w:hideMark/>
          </w:tcPr>
          <w:p w14:paraId="5C6D128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F6CF79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2637CA6"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DB1E4DD"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CA5D62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115E80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073BF3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37B9D4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84DE07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7E090D13" w14:textId="77777777" w:rsidTr="006C18B8">
        <w:trPr>
          <w:trHeight w:val="192"/>
          <w:jc w:val="center"/>
        </w:trPr>
        <w:tc>
          <w:tcPr>
            <w:tcW w:w="0" w:type="auto"/>
            <w:vMerge w:val="restart"/>
            <w:shd w:val="clear" w:color="auto" w:fill="auto"/>
            <w:noWrap/>
            <w:vAlign w:val="center"/>
            <w:hideMark/>
          </w:tcPr>
          <w:p w14:paraId="2FC0CEF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2D10FE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795B1A6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370FEDC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922C75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4645FD5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0615D1C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0E1E400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989FF0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62.61</w:t>
            </w:r>
          </w:p>
        </w:tc>
      </w:tr>
      <w:tr w:rsidR="006C18B8" w:rsidRPr="007E209F" w14:paraId="4ABFC2A4" w14:textId="77777777" w:rsidTr="006C18B8">
        <w:trPr>
          <w:trHeight w:val="192"/>
          <w:jc w:val="center"/>
        </w:trPr>
        <w:tc>
          <w:tcPr>
            <w:tcW w:w="0" w:type="auto"/>
            <w:vMerge/>
            <w:vAlign w:val="center"/>
            <w:hideMark/>
          </w:tcPr>
          <w:p w14:paraId="3C477CD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D8C8C4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3EE99F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3969E6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448D72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972A9F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5EEE53E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49</w:t>
            </w:r>
          </w:p>
        </w:tc>
        <w:tc>
          <w:tcPr>
            <w:tcW w:w="0" w:type="auto"/>
            <w:shd w:val="clear" w:color="auto" w:fill="auto"/>
            <w:noWrap/>
            <w:vAlign w:val="bottom"/>
            <w:hideMark/>
          </w:tcPr>
          <w:p w14:paraId="7816689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12.50%</w:t>
            </w:r>
          </w:p>
        </w:tc>
        <w:tc>
          <w:tcPr>
            <w:tcW w:w="0" w:type="auto"/>
            <w:shd w:val="clear" w:color="auto" w:fill="auto"/>
            <w:noWrap/>
            <w:vAlign w:val="bottom"/>
            <w:hideMark/>
          </w:tcPr>
          <w:p w14:paraId="0EB82DB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6C18B8" w:rsidRPr="007E209F" w14:paraId="50FB8441" w14:textId="77777777" w:rsidTr="006C18B8">
        <w:trPr>
          <w:trHeight w:val="192"/>
          <w:jc w:val="center"/>
        </w:trPr>
        <w:tc>
          <w:tcPr>
            <w:tcW w:w="0" w:type="auto"/>
            <w:vMerge/>
            <w:vAlign w:val="center"/>
            <w:hideMark/>
          </w:tcPr>
          <w:p w14:paraId="399AE7A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6B5652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7F67C8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615494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9A9D03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2A66FA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06163C0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1E0A852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4A31F7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36.62</w:t>
            </w:r>
          </w:p>
        </w:tc>
      </w:tr>
      <w:tr w:rsidR="006C18B8" w:rsidRPr="007E209F" w14:paraId="37C0236C" w14:textId="77777777" w:rsidTr="006C18B8">
        <w:trPr>
          <w:trHeight w:val="192"/>
          <w:jc w:val="center"/>
        </w:trPr>
        <w:tc>
          <w:tcPr>
            <w:tcW w:w="0" w:type="auto"/>
            <w:vMerge/>
            <w:vAlign w:val="center"/>
            <w:hideMark/>
          </w:tcPr>
          <w:p w14:paraId="5C0D91E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FA2E7B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79F418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3A2864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D072E4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787791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433D47C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46</w:t>
            </w:r>
          </w:p>
        </w:tc>
        <w:tc>
          <w:tcPr>
            <w:tcW w:w="0" w:type="auto"/>
            <w:shd w:val="clear" w:color="auto" w:fill="auto"/>
            <w:noWrap/>
            <w:vAlign w:val="bottom"/>
            <w:hideMark/>
          </w:tcPr>
          <w:p w14:paraId="20F7E17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11.54%</w:t>
            </w:r>
          </w:p>
        </w:tc>
        <w:tc>
          <w:tcPr>
            <w:tcW w:w="0" w:type="auto"/>
            <w:shd w:val="clear" w:color="auto" w:fill="auto"/>
            <w:noWrap/>
            <w:vAlign w:val="bottom"/>
            <w:hideMark/>
          </w:tcPr>
          <w:p w14:paraId="60910D8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6C18B8" w:rsidRPr="007E209F" w14:paraId="19ACC3CF" w14:textId="77777777" w:rsidTr="006C18B8">
        <w:trPr>
          <w:trHeight w:val="192"/>
          <w:jc w:val="center"/>
        </w:trPr>
        <w:tc>
          <w:tcPr>
            <w:tcW w:w="0" w:type="auto"/>
            <w:vMerge/>
            <w:vAlign w:val="center"/>
            <w:hideMark/>
          </w:tcPr>
          <w:p w14:paraId="611BAEF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E15080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7E313B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D7865D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EE6D2F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8378DD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0648672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22AA80D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21C7B2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94.1</w:t>
            </w:r>
          </w:p>
        </w:tc>
      </w:tr>
      <w:tr w:rsidR="006C18B8" w:rsidRPr="007E209F" w14:paraId="739D1FB4" w14:textId="77777777" w:rsidTr="006C18B8">
        <w:trPr>
          <w:trHeight w:val="192"/>
          <w:jc w:val="center"/>
        </w:trPr>
        <w:tc>
          <w:tcPr>
            <w:tcW w:w="0" w:type="auto"/>
            <w:shd w:val="clear" w:color="auto" w:fill="auto"/>
            <w:noWrap/>
            <w:vAlign w:val="bottom"/>
            <w:hideMark/>
          </w:tcPr>
          <w:p w14:paraId="13E0AABB"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D0279D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308DF8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74479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EC186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D70A3A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543D42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462FA24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4.81%</w:t>
            </w:r>
          </w:p>
        </w:tc>
        <w:tc>
          <w:tcPr>
            <w:tcW w:w="0" w:type="auto"/>
            <w:shd w:val="clear" w:color="auto" w:fill="auto"/>
            <w:noWrap/>
            <w:vAlign w:val="bottom"/>
            <w:hideMark/>
          </w:tcPr>
          <w:p w14:paraId="2C7084A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1478.67</w:t>
            </w:r>
          </w:p>
        </w:tc>
      </w:tr>
      <w:tr w:rsidR="006C18B8" w:rsidRPr="007E209F" w14:paraId="1F56506E" w14:textId="77777777" w:rsidTr="006C18B8">
        <w:trPr>
          <w:trHeight w:val="192"/>
          <w:jc w:val="center"/>
        </w:trPr>
        <w:tc>
          <w:tcPr>
            <w:tcW w:w="0" w:type="auto"/>
            <w:shd w:val="clear" w:color="auto" w:fill="auto"/>
            <w:noWrap/>
            <w:vAlign w:val="bottom"/>
            <w:hideMark/>
          </w:tcPr>
          <w:p w14:paraId="6DD628F6"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BEE46D9"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F20D8D0"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A2A5F3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933E35"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C65BE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BFC4C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CEC80F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81CAE45"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3C556A27" w14:textId="77777777" w:rsidTr="006C18B8">
        <w:trPr>
          <w:trHeight w:val="192"/>
          <w:jc w:val="center"/>
        </w:trPr>
        <w:tc>
          <w:tcPr>
            <w:tcW w:w="0" w:type="auto"/>
            <w:shd w:val="clear" w:color="auto" w:fill="auto"/>
            <w:noWrap/>
            <w:vAlign w:val="bottom"/>
            <w:hideMark/>
          </w:tcPr>
          <w:p w14:paraId="4D584AC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F3889D5"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70C814D"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5C9476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5C531D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916669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B69918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BFFF0FB"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4CCB556"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667F74D0" w14:textId="77777777" w:rsidTr="006C18B8">
        <w:trPr>
          <w:trHeight w:val="192"/>
          <w:jc w:val="center"/>
        </w:trPr>
        <w:tc>
          <w:tcPr>
            <w:tcW w:w="0" w:type="auto"/>
            <w:vMerge w:val="restart"/>
            <w:shd w:val="clear" w:color="auto" w:fill="auto"/>
            <w:noWrap/>
            <w:vAlign w:val="center"/>
            <w:hideMark/>
          </w:tcPr>
          <w:p w14:paraId="33D61FB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388B057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485CC41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29DAE8B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4E1D955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5FF6BF3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1812529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11F7016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BFDE67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216.55</w:t>
            </w:r>
          </w:p>
        </w:tc>
      </w:tr>
      <w:tr w:rsidR="006C18B8" w:rsidRPr="007E209F" w14:paraId="2E986012" w14:textId="77777777" w:rsidTr="006C18B8">
        <w:trPr>
          <w:trHeight w:val="192"/>
          <w:jc w:val="center"/>
        </w:trPr>
        <w:tc>
          <w:tcPr>
            <w:tcW w:w="0" w:type="auto"/>
            <w:vMerge/>
            <w:vAlign w:val="center"/>
            <w:hideMark/>
          </w:tcPr>
          <w:p w14:paraId="42B14CF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6E388A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1FE93D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E7952E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F6F291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68728E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1A39C4F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354632C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116466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189.29</w:t>
            </w:r>
          </w:p>
        </w:tc>
      </w:tr>
      <w:tr w:rsidR="006C18B8" w:rsidRPr="007E209F" w14:paraId="29A8DAB3" w14:textId="77777777" w:rsidTr="006C18B8">
        <w:trPr>
          <w:trHeight w:val="192"/>
          <w:jc w:val="center"/>
        </w:trPr>
        <w:tc>
          <w:tcPr>
            <w:tcW w:w="0" w:type="auto"/>
            <w:vMerge/>
            <w:vAlign w:val="center"/>
            <w:hideMark/>
          </w:tcPr>
          <w:p w14:paraId="26AA6D4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32F155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05338B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3B3E40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73EC94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EBBF37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3B7729A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6586431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AC8852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311.13</w:t>
            </w:r>
          </w:p>
        </w:tc>
      </w:tr>
      <w:tr w:rsidR="006C18B8" w:rsidRPr="007E209F" w14:paraId="59F8EB91" w14:textId="77777777" w:rsidTr="006C18B8">
        <w:trPr>
          <w:trHeight w:val="192"/>
          <w:jc w:val="center"/>
        </w:trPr>
        <w:tc>
          <w:tcPr>
            <w:tcW w:w="0" w:type="auto"/>
            <w:vMerge/>
            <w:vAlign w:val="center"/>
            <w:hideMark/>
          </w:tcPr>
          <w:p w14:paraId="4DDABB0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B46BA2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35FB77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A0D450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A1D718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69A634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7BDE621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1D66166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0752AD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70.7</w:t>
            </w:r>
          </w:p>
        </w:tc>
      </w:tr>
      <w:tr w:rsidR="006C18B8" w:rsidRPr="007E209F" w14:paraId="321CC49C" w14:textId="77777777" w:rsidTr="006C18B8">
        <w:trPr>
          <w:trHeight w:val="192"/>
          <w:jc w:val="center"/>
        </w:trPr>
        <w:tc>
          <w:tcPr>
            <w:tcW w:w="0" w:type="auto"/>
            <w:vMerge/>
            <w:vAlign w:val="center"/>
            <w:hideMark/>
          </w:tcPr>
          <w:p w14:paraId="3D7210E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BFEADE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46358A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24CECA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C20021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2FDC98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6D2963A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67E2256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9C127B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141.18</w:t>
            </w:r>
          </w:p>
        </w:tc>
      </w:tr>
      <w:tr w:rsidR="006C18B8" w:rsidRPr="007E209F" w14:paraId="3CEC7E13" w14:textId="77777777" w:rsidTr="006C18B8">
        <w:trPr>
          <w:trHeight w:val="192"/>
          <w:jc w:val="center"/>
        </w:trPr>
        <w:tc>
          <w:tcPr>
            <w:tcW w:w="0" w:type="auto"/>
            <w:shd w:val="clear" w:color="auto" w:fill="auto"/>
            <w:noWrap/>
            <w:vAlign w:val="bottom"/>
            <w:hideMark/>
          </w:tcPr>
          <w:p w14:paraId="14AF728F"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9CAA24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DC05ED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802A71C"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8D1AA9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E89953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F2ECB6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413D251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1C425D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185.77</w:t>
            </w:r>
          </w:p>
        </w:tc>
      </w:tr>
      <w:tr w:rsidR="006C18B8" w:rsidRPr="007E209F" w14:paraId="239733B3" w14:textId="77777777" w:rsidTr="006C18B8">
        <w:trPr>
          <w:trHeight w:val="192"/>
          <w:jc w:val="center"/>
        </w:trPr>
        <w:tc>
          <w:tcPr>
            <w:tcW w:w="0" w:type="auto"/>
            <w:shd w:val="clear" w:color="auto" w:fill="auto"/>
            <w:noWrap/>
            <w:vAlign w:val="bottom"/>
            <w:hideMark/>
          </w:tcPr>
          <w:p w14:paraId="57AD77FE"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4E123F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2E7D2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83E54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4FFEA21"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8C5A7D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1C4B14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1D0F5C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87109F0"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4D298D9E" w14:textId="77777777" w:rsidTr="006C18B8">
        <w:trPr>
          <w:trHeight w:val="192"/>
          <w:jc w:val="center"/>
        </w:trPr>
        <w:tc>
          <w:tcPr>
            <w:tcW w:w="0" w:type="auto"/>
            <w:shd w:val="clear" w:color="auto" w:fill="auto"/>
            <w:noWrap/>
            <w:vAlign w:val="bottom"/>
            <w:hideMark/>
          </w:tcPr>
          <w:p w14:paraId="7AA7291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9DFAFF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56D9C1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909518E"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58A8774"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E7B694D"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F8361A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E4508D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972335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1E623F77" w14:textId="77777777" w:rsidTr="006C18B8">
        <w:trPr>
          <w:trHeight w:val="192"/>
          <w:jc w:val="center"/>
        </w:trPr>
        <w:tc>
          <w:tcPr>
            <w:tcW w:w="0" w:type="auto"/>
            <w:vMerge w:val="restart"/>
            <w:shd w:val="clear" w:color="auto" w:fill="auto"/>
            <w:noWrap/>
            <w:vAlign w:val="center"/>
            <w:hideMark/>
          </w:tcPr>
          <w:p w14:paraId="4E2AB28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570FAD7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0F7FD3C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35EC4FB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45B9D6F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0578E59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0A0D01F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3010287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6EDDDC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178.01</w:t>
            </w:r>
          </w:p>
        </w:tc>
      </w:tr>
      <w:tr w:rsidR="006C18B8" w:rsidRPr="007E209F" w14:paraId="3A288597" w14:textId="77777777" w:rsidTr="006C18B8">
        <w:trPr>
          <w:trHeight w:val="192"/>
          <w:jc w:val="center"/>
        </w:trPr>
        <w:tc>
          <w:tcPr>
            <w:tcW w:w="0" w:type="auto"/>
            <w:vMerge/>
            <w:vAlign w:val="center"/>
            <w:hideMark/>
          </w:tcPr>
          <w:p w14:paraId="3A296AC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1F351F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E9CC84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FBCFBB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010F80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60874C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6D747AF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289D2D1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0D6C3F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75.27</w:t>
            </w:r>
          </w:p>
        </w:tc>
      </w:tr>
      <w:tr w:rsidR="006C18B8" w:rsidRPr="007E209F" w14:paraId="6CA908DE" w14:textId="77777777" w:rsidTr="006C18B8">
        <w:trPr>
          <w:trHeight w:val="192"/>
          <w:jc w:val="center"/>
        </w:trPr>
        <w:tc>
          <w:tcPr>
            <w:tcW w:w="0" w:type="auto"/>
            <w:vMerge/>
            <w:vAlign w:val="center"/>
            <w:hideMark/>
          </w:tcPr>
          <w:p w14:paraId="3F99C7C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992C41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E78635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B86FB8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46C79D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08AA9A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029B849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233AB10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DA561E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184.52</w:t>
            </w:r>
          </w:p>
        </w:tc>
      </w:tr>
      <w:tr w:rsidR="006C18B8" w:rsidRPr="007E209F" w14:paraId="3958D0D5" w14:textId="77777777" w:rsidTr="006C18B8">
        <w:trPr>
          <w:trHeight w:val="192"/>
          <w:jc w:val="center"/>
        </w:trPr>
        <w:tc>
          <w:tcPr>
            <w:tcW w:w="0" w:type="auto"/>
            <w:vMerge/>
            <w:vAlign w:val="center"/>
            <w:hideMark/>
          </w:tcPr>
          <w:p w14:paraId="2BC630D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D4BD20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0C4A23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29106C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0BCF8F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CA840A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7DC4F23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w:t>
            </w:r>
          </w:p>
        </w:tc>
        <w:tc>
          <w:tcPr>
            <w:tcW w:w="0" w:type="auto"/>
            <w:shd w:val="clear" w:color="auto" w:fill="auto"/>
            <w:noWrap/>
            <w:vAlign w:val="bottom"/>
            <w:hideMark/>
          </w:tcPr>
          <w:p w14:paraId="078C7CD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51.92%</w:t>
            </w:r>
          </w:p>
        </w:tc>
        <w:tc>
          <w:tcPr>
            <w:tcW w:w="0" w:type="auto"/>
            <w:shd w:val="clear" w:color="auto" w:fill="auto"/>
            <w:noWrap/>
            <w:vAlign w:val="bottom"/>
            <w:hideMark/>
          </w:tcPr>
          <w:p w14:paraId="339D6C8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6C18B8" w:rsidRPr="007E209F" w14:paraId="1D3F53DA" w14:textId="77777777" w:rsidTr="006C18B8">
        <w:trPr>
          <w:trHeight w:val="192"/>
          <w:jc w:val="center"/>
        </w:trPr>
        <w:tc>
          <w:tcPr>
            <w:tcW w:w="0" w:type="auto"/>
            <w:vMerge/>
            <w:vAlign w:val="center"/>
            <w:hideMark/>
          </w:tcPr>
          <w:p w14:paraId="1F503CC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439012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9EEF57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F4C839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561274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B2C861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0620FC2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3A75DE7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6E4A94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123.3</w:t>
            </w:r>
          </w:p>
        </w:tc>
      </w:tr>
      <w:tr w:rsidR="006C18B8" w:rsidRPr="007E209F" w14:paraId="3919A753" w14:textId="77777777" w:rsidTr="006C18B8">
        <w:trPr>
          <w:trHeight w:val="192"/>
          <w:jc w:val="center"/>
        </w:trPr>
        <w:tc>
          <w:tcPr>
            <w:tcW w:w="0" w:type="auto"/>
            <w:shd w:val="clear" w:color="auto" w:fill="auto"/>
            <w:noWrap/>
            <w:vAlign w:val="bottom"/>
            <w:hideMark/>
          </w:tcPr>
          <w:p w14:paraId="21808F1D"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BFF18DC"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4699B2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271B18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EB3A49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CBEF37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48E698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167254E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10.38%</w:t>
            </w:r>
          </w:p>
        </w:tc>
        <w:tc>
          <w:tcPr>
            <w:tcW w:w="0" w:type="auto"/>
            <w:shd w:val="clear" w:color="auto" w:fill="auto"/>
            <w:noWrap/>
            <w:vAlign w:val="bottom"/>
            <w:hideMark/>
          </w:tcPr>
          <w:p w14:paraId="3B2FF01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832.22</w:t>
            </w:r>
          </w:p>
        </w:tc>
      </w:tr>
      <w:tr w:rsidR="006C18B8" w:rsidRPr="007E209F" w14:paraId="5F3CEEE5" w14:textId="77777777" w:rsidTr="006C18B8">
        <w:trPr>
          <w:trHeight w:val="192"/>
          <w:jc w:val="center"/>
        </w:trPr>
        <w:tc>
          <w:tcPr>
            <w:tcW w:w="0" w:type="auto"/>
            <w:shd w:val="clear" w:color="auto" w:fill="auto"/>
            <w:noWrap/>
            <w:vAlign w:val="bottom"/>
            <w:hideMark/>
          </w:tcPr>
          <w:p w14:paraId="2834EB41"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131D6C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008A885"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735BA3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335261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035251"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79C0F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CECD83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5307672"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3A0F4941" w14:textId="77777777" w:rsidTr="006C18B8">
        <w:trPr>
          <w:trHeight w:val="192"/>
          <w:jc w:val="center"/>
        </w:trPr>
        <w:tc>
          <w:tcPr>
            <w:tcW w:w="0" w:type="auto"/>
            <w:shd w:val="clear" w:color="auto" w:fill="auto"/>
            <w:noWrap/>
            <w:vAlign w:val="bottom"/>
            <w:hideMark/>
          </w:tcPr>
          <w:p w14:paraId="3FA5AE3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2196AD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423B0E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846C47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DEB0F2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DB1E8F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D425D37"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5FEBD8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8B9C6D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6A8D0916" w14:textId="77777777" w:rsidTr="006C18B8">
        <w:trPr>
          <w:trHeight w:val="192"/>
          <w:jc w:val="center"/>
        </w:trPr>
        <w:tc>
          <w:tcPr>
            <w:tcW w:w="0" w:type="auto"/>
            <w:vMerge w:val="restart"/>
            <w:shd w:val="clear" w:color="auto" w:fill="auto"/>
            <w:noWrap/>
            <w:vAlign w:val="center"/>
            <w:hideMark/>
          </w:tcPr>
          <w:p w14:paraId="777A203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2332195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5403367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1A4E140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406245D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151E8DB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502F974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4CCC151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C516B4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116.85</w:t>
            </w:r>
          </w:p>
        </w:tc>
      </w:tr>
      <w:tr w:rsidR="006C18B8" w:rsidRPr="007E209F" w14:paraId="51176582" w14:textId="77777777" w:rsidTr="006C18B8">
        <w:trPr>
          <w:trHeight w:val="192"/>
          <w:jc w:val="center"/>
        </w:trPr>
        <w:tc>
          <w:tcPr>
            <w:tcW w:w="0" w:type="auto"/>
            <w:vMerge/>
            <w:vAlign w:val="center"/>
            <w:hideMark/>
          </w:tcPr>
          <w:p w14:paraId="3FA274B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664ADF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F7348A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4B8148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4F8464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3ADC7D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0CD89B7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6CCFD5B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C4729B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150.26</w:t>
            </w:r>
          </w:p>
        </w:tc>
      </w:tr>
      <w:tr w:rsidR="006C18B8" w:rsidRPr="007E209F" w14:paraId="5052A919" w14:textId="77777777" w:rsidTr="006C18B8">
        <w:trPr>
          <w:trHeight w:val="192"/>
          <w:jc w:val="center"/>
        </w:trPr>
        <w:tc>
          <w:tcPr>
            <w:tcW w:w="0" w:type="auto"/>
            <w:vMerge/>
            <w:vAlign w:val="center"/>
            <w:hideMark/>
          </w:tcPr>
          <w:p w14:paraId="099E0FF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FD6FAC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55F76C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A5CFCB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C57264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6648E7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2ABA642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4BA17F8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DA6BAA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592.62</w:t>
            </w:r>
          </w:p>
        </w:tc>
      </w:tr>
      <w:tr w:rsidR="006C18B8" w:rsidRPr="007E209F" w14:paraId="239F31ED" w14:textId="77777777" w:rsidTr="006C18B8">
        <w:trPr>
          <w:trHeight w:val="192"/>
          <w:jc w:val="center"/>
        </w:trPr>
        <w:tc>
          <w:tcPr>
            <w:tcW w:w="0" w:type="auto"/>
            <w:vMerge/>
            <w:vAlign w:val="center"/>
            <w:hideMark/>
          </w:tcPr>
          <w:p w14:paraId="0E2E128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88994D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11FE71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FF1B8F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751EAE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CAE17B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0DD0488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0A7B51B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7FA97D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111.05</w:t>
            </w:r>
          </w:p>
        </w:tc>
      </w:tr>
      <w:tr w:rsidR="006C18B8" w:rsidRPr="007E209F" w14:paraId="76E0ED81" w14:textId="77777777" w:rsidTr="006C18B8">
        <w:trPr>
          <w:trHeight w:val="192"/>
          <w:jc w:val="center"/>
        </w:trPr>
        <w:tc>
          <w:tcPr>
            <w:tcW w:w="0" w:type="auto"/>
            <w:vMerge/>
            <w:vAlign w:val="center"/>
            <w:hideMark/>
          </w:tcPr>
          <w:p w14:paraId="2D4B146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459D1C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4D1F23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546454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3DBB2A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E612A3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709DB51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6D38C18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564CB8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95.86</w:t>
            </w:r>
          </w:p>
        </w:tc>
      </w:tr>
      <w:tr w:rsidR="006C18B8" w:rsidRPr="007E209F" w14:paraId="015263DA" w14:textId="77777777" w:rsidTr="006C18B8">
        <w:trPr>
          <w:trHeight w:val="192"/>
          <w:jc w:val="center"/>
        </w:trPr>
        <w:tc>
          <w:tcPr>
            <w:tcW w:w="0" w:type="auto"/>
            <w:shd w:val="clear" w:color="auto" w:fill="auto"/>
            <w:noWrap/>
            <w:vAlign w:val="bottom"/>
            <w:hideMark/>
          </w:tcPr>
          <w:p w14:paraId="2E046A8C"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A7839EC"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153145C"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B40F08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59370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A1C1C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A945AF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0871B35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CFA81C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213.33</w:t>
            </w:r>
          </w:p>
        </w:tc>
      </w:tr>
      <w:tr w:rsidR="006C18B8" w:rsidRPr="007E209F" w14:paraId="6A8E988D" w14:textId="77777777" w:rsidTr="006C18B8">
        <w:trPr>
          <w:trHeight w:val="192"/>
          <w:jc w:val="center"/>
        </w:trPr>
        <w:tc>
          <w:tcPr>
            <w:tcW w:w="0" w:type="auto"/>
            <w:shd w:val="clear" w:color="auto" w:fill="auto"/>
            <w:noWrap/>
            <w:vAlign w:val="bottom"/>
            <w:hideMark/>
          </w:tcPr>
          <w:p w14:paraId="50CD5585"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056B96A"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A14049A"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0173C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BC30EA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15FE99"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7D51CE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C3BF2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188721E"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73EAE25A" w14:textId="77777777" w:rsidTr="006C18B8">
        <w:trPr>
          <w:trHeight w:val="192"/>
          <w:jc w:val="center"/>
        </w:trPr>
        <w:tc>
          <w:tcPr>
            <w:tcW w:w="0" w:type="auto"/>
            <w:shd w:val="clear" w:color="auto" w:fill="auto"/>
            <w:noWrap/>
            <w:vAlign w:val="bottom"/>
            <w:hideMark/>
          </w:tcPr>
          <w:p w14:paraId="7B7F4724"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CD9274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1C51B6D"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1B9DA65"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1FC3E9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4F90D6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184024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0576FA6"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5630CB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7E6784F3" w14:textId="77777777" w:rsidTr="006C18B8">
        <w:trPr>
          <w:trHeight w:val="192"/>
          <w:jc w:val="center"/>
        </w:trPr>
        <w:tc>
          <w:tcPr>
            <w:tcW w:w="0" w:type="auto"/>
            <w:vMerge w:val="restart"/>
            <w:shd w:val="clear" w:color="auto" w:fill="auto"/>
            <w:noWrap/>
            <w:vAlign w:val="center"/>
            <w:hideMark/>
          </w:tcPr>
          <w:p w14:paraId="14FA80D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92EAD5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3EBC197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512A2C5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59F5043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27AE90D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6EF63A3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7723B10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F4B7F8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117.14</w:t>
            </w:r>
          </w:p>
        </w:tc>
      </w:tr>
      <w:tr w:rsidR="006C18B8" w:rsidRPr="007E209F" w14:paraId="5DD315F9" w14:textId="77777777" w:rsidTr="006C18B8">
        <w:trPr>
          <w:trHeight w:val="192"/>
          <w:jc w:val="center"/>
        </w:trPr>
        <w:tc>
          <w:tcPr>
            <w:tcW w:w="0" w:type="auto"/>
            <w:vMerge/>
            <w:vAlign w:val="center"/>
            <w:hideMark/>
          </w:tcPr>
          <w:p w14:paraId="64645F9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9B4849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D4E7E8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759B2F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733ECC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E102EF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6DE79AD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692D134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148B84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335.93</w:t>
            </w:r>
          </w:p>
        </w:tc>
      </w:tr>
      <w:tr w:rsidR="006C18B8" w:rsidRPr="007E209F" w14:paraId="479C6EF3" w14:textId="77777777" w:rsidTr="006C18B8">
        <w:trPr>
          <w:trHeight w:val="192"/>
          <w:jc w:val="center"/>
        </w:trPr>
        <w:tc>
          <w:tcPr>
            <w:tcW w:w="0" w:type="auto"/>
            <w:vMerge/>
            <w:vAlign w:val="center"/>
            <w:hideMark/>
          </w:tcPr>
          <w:p w14:paraId="05FECD8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B203BD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EA57C7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DA5437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81907D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34E892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26F0E3C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02601DB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C5FF08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122.4</w:t>
            </w:r>
          </w:p>
        </w:tc>
      </w:tr>
      <w:tr w:rsidR="006C18B8" w:rsidRPr="007E209F" w14:paraId="366059EA" w14:textId="77777777" w:rsidTr="006C18B8">
        <w:trPr>
          <w:trHeight w:val="192"/>
          <w:jc w:val="center"/>
        </w:trPr>
        <w:tc>
          <w:tcPr>
            <w:tcW w:w="0" w:type="auto"/>
            <w:vMerge/>
            <w:vAlign w:val="center"/>
            <w:hideMark/>
          </w:tcPr>
          <w:p w14:paraId="5759385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4D265A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693670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FE5495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A3AA255"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672850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4266117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60B8FDB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3EA162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134.79</w:t>
            </w:r>
          </w:p>
        </w:tc>
      </w:tr>
      <w:tr w:rsidR="006C18B8" w:rsidRPr="007E209F" w14:paraId="6F16E599" w14:textId="77777777" w:rsidTr="006C18B8">
        <w:trPr>
          <w:trHeight w:val="192"/>
          <w:jc w:val="center"/>
        </w:trPr>
        <w:tc>
          <w:tcPr>
            <w:tcW w:w="0" w:type="auto"/>
            <w:vMerge/>
            <w:vAlign w:val="center"/>
            <w:hideMark/>
          </w:tcPr>
          <w:p w14:paraId="296642F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324F41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BB442A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D6E2B5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682135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72D66F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13D41AE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4B19BFF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5E6B76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124.25</w:t>
            </w:r>
          </w:p>
        </w:tc>
      </w:tr>
      <w:tr w:rsidR="006C18B8" w:rsidRPr="007E209F" w14:paraId="7E651D61" w14:textId="77777777" w:rsidTr="006C18B8">
        <w:trPr>
          <w:trHeight w:val="192"/>
          <w:jc w:val="center"/>
        </w:trPr>
        <w:tc>
          <w:tcPr>
            <w:tcW w:w="0" w:type="auto"/>
            <w:shd w:val="clear" w:color="auto" w:fill="auto"/>
            <w:noWrap/>
            <w:vAlign w:val="bottom"/>
            <w:hideMark/>
          </w:tcPr>
          <w:p w14:paraId="5C731019"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53D701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02EAF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7FDDFA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17ABBAC"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C7EAEC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3047E94"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0E78F5F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181DF6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166.9</w:t>
            </w:r>
          </w:p>
        </w:tc>
      </w:tr>
      <w:tr w:rsidR="006C18B8" w:rsidRPr="007E209F" w14:paraId="59D1CE0C" w14:textId="77777777" w:rsidTr="006C18B8">
        <w:trPr>
          <w:trHeight w:val="192"/>
          <w:jc w:val="center"/>
        </w:trPr>
        <w:tc>
          <w:tcPr>
            <w:tcW w:w="0" w:type="auto"/>
            <w:shd w:val="clear" w:color="auto" w:fill="auto"/>
            <w:noWrap/>
            <w:vAlign w:val="bottom"/>
            <w:hideMark/>
          </w:tcPr>
          <w:p w14:paraId="082508B4"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FCB9B9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11D8EA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5F78F5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542C62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B9E12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7EFF542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44D5FB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75D1A96"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24B4D993" w14:textId="77777777" w:rsidTr="006C18B8">
        <w:trPr>
          <w:trHeight w:val="192"/>
          <w:jc w:val="center"/>
        </w:trPr>
        <w:tc>
          <w:tcPr>
            <w:tcW w:w="0" w:type="auto"/>
            <w:shd w:val="clear" w:color="auto" w:fill="auto"/>
            <w:noWrap/>
            <w:vAlign w:val="bottom"/>
            <w:hideMark/>
          </w:tcPr>
          <w:p w14:paraId="60DA8F3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BB5A15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1FBC825"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33A141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621E91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DF6C68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F2B2054"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48416F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A71396D"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0C5C4CC7" w14:textId="77777777" w:rsidTr="006C18B8">
        <w:trPr>
          <w:trHeight w:val="192"/>
          <w:jc w:val="center"/>
        </w:trPr>
        <w:tc>
          <w:tcPr>
            <w:tcW w:w="0" w:type="auto"/>
            <w:vMerge w:val="restart"/>
            <w:shd w:val="clear" w:color="auto" w:fill="auto"/>
            <w:noWrap/>
            <w:vAlign w:val="center"/>
            <w:hideMark/>
          </w:tcPr>
          <w:p w14:paraId="490BA11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5E309EA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0A43C46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64D1E1A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62C9CB4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728780C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536488B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52DEC64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7686E4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137.73</w:t>
            </w:r>
          </w:p>
        </w:tc>
      </w:tr>
      <w:tr w:rsidR="006C18B8" w:rsidRPr="007E209F" w14:paraId="6EFA012D" w14:textId="77777777" w:rsidTr="006C18B8">
        <w:trPr>
          <w:trHeight w:val="192"/>
          <w:jc w:val="center"/>
        </w:trPr>
        <w:tc>
          <w:tcPr>
            <w:tcW w:w="0" w:type="auto"/>
            <w:vMerge/>
            <w:vAlign w:val="center"/>
            <w:hideMark/>
          </w:tcPr>
          <w:p w14:paraId="4BFA28B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6F9A83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2B6F96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089EF4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6AE60D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AC632A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10933E5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7BCA5BA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D29FDC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101.08</w:t>
            </w:r>
          </w:p>
        </w:tc>
      </w:tr>
      <w:tr w:rsidR="006C18B8" w:rsidRPr="007E209F" w14:paraId="72FC16A3" w14:textId="77777777" w:rsidTr="006C18B8">
        <w:trPr>
          <w:trHeight w:val="192"/>
          <w:jc w:val="center"/>
        </w:trPr>
        <w:tc>
          <w:tcPr>
            <w:tcW w:w="0" w:type="auto"/>
            <w:vMerge/>
            <w:vAlign w:val="center"/>
            <w:hideMark/>
          </w:tcPr>
          <w:p w14:paraId="080C108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1E334E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47179A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054DF8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310DC9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8EA974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4ABAF24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00EEA74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E941BD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84.36</w:t>
            </w:r>
          </w:p>
        </w:tc>
      </w:tr>
      <w:tr w:rsidR="006C18B8" w:rsidRPr="007E209F" w14:paraId="32BCA20D" w14:textId="77777777" w:rsidTr="006C18B8">
        <w:trPr>
          <w:trHeight w:val="192"/>
          <w:jc w:val="center"/>
        </w:trPr>
        <w:tc>
          <w:tcPr>
            <w:tcW w:w="0" w:type="auto"/>
            <w:vMerge/>
            <w:vAlign w:val="center"/>
            <w:hideMark/>
          </w:tcPr>
          <w:p w14:paraId="4BFD5E3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214D06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38AF60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50C32E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0094D5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FE7D2E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3B929D6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02ADDFE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3724B3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431.89</w:t>
            </w:r>
          </w:p>
        </w:tc>
      </w:tr>
      <w:tr w:rsidR="006C18B8" w:rsidRPr="007E209F" w14:paraId="5AF38529" w14:textId="77777777" w:rsidTr="006C18B8">
        <w:trPr>
          <w:trHeight w:val="192"/>
          <w:jc w:val="center"/>
        </w:trPr>
        <w:tc>
          <w:tcPr>
            <w:tcW w:w="0" w:type="auto"/>
            <w:vMerge/>
            <w:vAlign w:val="center"/>
            <w:hideMark/>
          </w:tcPr>
          <w:p w14:paraId="09A19D2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815844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C8085B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99682D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E2739C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1DFFA1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288AB8D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6CE22AE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B94EA7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133.23</w:t>
            </w:r>
          </w:p>
        </w:tc>
      </w:tr>
      <w:tr w:rsidR="006C18B8" w:rsidRPr="007E209F" w14:paraId="40D1439F" w14:textId="77777777" w:rsidTr="006C18B8">
        <w:trPr>
          <w:trHeight w:val="192"/>
          <w:jc w:val="center"/>
        </w:trPr>
        <w:tc>
          <w:tcPr>
            <w:tcW w:w="0" w:type="auto"/>
            <w:shd w:val="clear" w:color="auto" w:fill="auto"/>
            <w:noWrap/>
            <w:vAlign w:val="bottom"/>
            <w:hideMark/>
          </w:tcPr>
          <w:p w14:paraId="4B485CFF"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2247A1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6C2A2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C991E2A"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26F37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58187E"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1CB06CF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37504B3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E626BE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177.66</w:t>
            </w:r>
          </w:p>
        </w:tc>
      </w:tr>
      <w:tr w:rsidR="006C18B8" w:rsidRPr="007E209F" w14:paraId="7872861A" w14:textId="77777777" w:rsidTr="006C18B8">
        <w:trPr>
          <w:trHeight w:val="192"/>
          <w:jc w:val="center"/>
        </w:trPr>
        <w:tc>
          <w:tcPr>
            <w:tcW w:w="0" w:type="auto"/>
            <w:shd w:val="clear" w:color="auto" w:fill="auto"/>
            <w:noWrap/>
            <w:vAlign w:val="bottom"/>
            <w:hideMark/>
          </w:tcPr>
          <w:p w14:paraId="371BFD09"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7C706AE"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5814D5"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323FE2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D90E29"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000EA0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1EE2B0"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EB531A"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BDFEC22"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1BBAD71A" w14:textId="77777777" w:rsidTr="006C18B8">
        <w:trPr>
          <w:trHeight w:val="192"/>
          <w:jc w:val="center"/>
        </w:trPr>
        <w:tc>
          <w:tcPr>
            <w:tcW w:w="0" w:type="auto"/>
            <w:shd w:val="clear" w:color="auto" w:fill="auto"/>
            <w:noWrap/>
            <w:vAlign w:val="bottom"/>
            <w:hideMark/>
          </w:tcPr>
          <w:p w14:paraId="5C8F84A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8E132E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26B2DF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4CE8F2F"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357B1A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6461FC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B3D7778"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01D2BB6"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A2294FE"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1B580EA5" w14:textId="77777777" w:rsidTr="006C18B8">
        <w:trPr>
          <w:trHeight w:val="192"/>
          <w:jc w:val="center"/>
        </w:trPr>
        <w:tc>
          <w:tcPr>
            <w:tcW w:w="0" w:type="auto"/>
            <w:vMerge w:val="restart"/>
            <w:shd w:val="clear" w:color="auto" w:fill="auto"/>
            <w:noWrap/>
            <w:vAlign w:val="center"/>
            <w:hideMark/>
          </w:tcPr>
          <w:p w14:paraId="69DAC7D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0931D40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579F141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0CD2752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00E4EE8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699F5B9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218A036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46B07CC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BAF9E4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113.75</w:t>
            </w:r>
          </w:p>
        </w:tc>
      </w:tr>
      <w:tr w:rsidR="006C18B8" w:rsidRPr="007E209F" w14:paraId="7E50DCB6" w14:textId="77777777" w:rsidTr="006C18B8">
        <w:trPr>
          <w:trHeight w:val="192"/>
          <w:jc w:val="center"/>
        </w:trPr>
        <w:tc>
          <w:tcPr>
            <w:tcW w:w="0" w:type="auto"/>
            <w:vMerge/>
            <w:vAlign w:val="center"/>
            <w:hideMark/>
          </w:tcPr>
          <w:p w14:paraId="1C36855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2A72E2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2A37C0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4DA8A0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EEE658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AB9688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45EBA1F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7BB2416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084B64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120.98</w:t>
            </w:r>
          </w:p>
        </w:tc>
      </w:tr>
      <w:tr w:rsidR="006C18B8" w:rsidRPr="007E209F" w14:paraId="1F47FCC8" w14:textId="77777777" w:rsidTr="006C18B8">
        <w:trPr>
          <w:trHeight w:val="192"/>
          <w:jc w:val="center"/>
        </w:trPr>
        <w:tc>
          <w:tcPr>
            <w:tcW w:w="0" w:type="auto"/>
            <w:vMerge/>
            <w:vAlign w:val="center"/>
            <w:hideMark/>
          </w:tcPr>
          <w:p w14:paraId="7F30310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6D6733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C0E3D4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95186D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7AF9D5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7349A6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281536D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50E6B25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D55CA8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126.28</w:t>
            </w:r>
          </w:p>
        </w:tc>
      </w:tr>
      <w:tr w:rsidR="006C18B8" w:rsidRPr="007E209F" w14:paraId="4E69E182" w14:textId="77777777" w:rsidTr="006C18B8">
        <w:trPr>
          <w:trHeight w:val="192"/>
          <w:jc w:val="center"/>
        </w:trPr>
        <w:tc>
          <w:tcPr>
            <w:tcW w:w="0" w:type="auto"/>
            <w:vMerge/>
            <w:vAlign w:val="center"/>
            <w:hideMark/>
          </w:tcPr>
          <w:p w14:paraId="27B946A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9D8E8F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16CF85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C80AB9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F44060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FA8985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11E8C18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2955514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91BE69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73.51</w:t>
            </w:r>
          </w:p>
        </w:tc>
      </w:tr>
      <w:tr w:rsidR="006C18B8" w:rsidRPr="007E209F" w14:paraId="7E2B129F" w14:textId="77777777" w:rsidTr="006C18B8">
        <w:trPr>
          <w:trHeight w:val="192"/>
          <w:jc w:val="center"/>
        </w:trPr>
        <w:tc>
          <w:tcPr>
            <w:tcW w:w="0" w:type="auto"/>
            <w:vMerge/>
            <w:vAlign w:val="center"/>
            <w:hideMark/>
          </w:tcPr>
          <w:p w14:paraId="4EFD09F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C7475D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AD89D0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30D0808"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5FA09B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453F0D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034B8B3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0428F41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22986F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161.74</w:t>
            </w:r>
          </w:p>
        </w:tc>
      </w:tr>
      <w:tr w:rsidR="006C18B8" w:rsidRPr="007E209F" w14:paraId="7D105EEF" w14:textId="77777777" w:rsidTr="006C18B8">
        <w:trPr>
          <w:trHeight w:val="192"/>
          <w:jc w:val="center"/>
        </w:trPr>
        <w:tc>
          <w:tcPr>
            <w:tcW w:w="0" w:type="auto"/>
            <w:shd w:val="clear" w:color="auto" w:fill="auto"/>
            <w:noWrap/>
            <w:vAlign w:val="bottom"/>
            <w:hideMark/>
          </w:tcPr>
          <w:p w14:paraId="55766678"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A45DFD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A8F135"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D3A374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675B0A"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11C439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45A7B4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2E3766A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E6AAA3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119.25</w:t>
            </w:r>
          </w:p>
        </w:tc>
      </w:tr>
    </w:tbl>
    <w:p w14:paraId="57653EFB" w14:textId="2161C593" w:rsidR="008C2DCA" w:rsidRPr="008C2DCA" w:rsidRDefault="008C2DCA" w:rsidP="008C2DCA">
      <w:pPr>
        <w:jc w:val="center"/>
        <w:rPr>
          <w:rFonts w:ascii="Arial" w:hAnsi="Arial" w:cs="Arial"/>
          <w:sz w:val="18"/>
          <w:szCs w:val="18"/>
        </w:rPr>
      </w:pPr>
      <w:r>
        <w:rPr>
          <w:rFonts w:ascii="Arial" w:hAnsi="Arial" w:cs="Arial"/>
          <w:sz w:val="18"/>
          <w:szCs w:val="18"/>
        </w:rPr>
        <w:lastRenderedPageBreak/>
        <w:t>Table 31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6C18B8" w:rsidRPr="007E209F" w14:paraId="74D63E6A" w14:textId="77777777" w:rsidTr="006C18B8">
        <w:trPr>
          <w:trHeight w:val="192"/>
          <w:jc w:val="center"/>
        </w:trPr>
        <w:tc>
          <w:tcPr>
            <w:tcW w:w="0" w:type="auto"/>
            <w:shd w:val="clear" w:color="auto" w:fill="auto"/>
            <w:noWrap/>
            <w:vAlign w:val="bottom"/>
            <w:hideMark/>
          </w:tcPr>
          <w:p w14:paraId="7816F30D"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3774039"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E77FFB"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259FA5"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A6A402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92BEF63"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58B6CE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0DE904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5518E8C"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37F7626C" w14:textId="77777777" w:rsidTr="006C18B8">
        <w:trPr>
          <w:trHeight w:val="192"/>
          <w:jc w:val="center"/>
        </w:trPr>
        <w:tc>
          <w:tcPr>
            <w:tcW w:w="0" w:type="auto"/>
            <w:shd w:val="clear" w:color="auto" w:fill="auto"/>
            <w:noWrap/>
            <w:vAlign w:val="bottom"/>
            <w:hideMark/>
          </w:tcPr>
          <w:p w14:paraId="5A25532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4F3051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A17E12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124A6A6"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61A0B37"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02D1FD0"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E2A387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4C424A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3BE560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5E1A6E65" w14:textId="77777777" w:rsidTr="006C18B8">
        <w:trPr>
          <w:trHeight w:val="192"/>
          <w:jc w:val="center"/>
        </w:trPr>
        <w:tc>
          <w:tcPr>
            <w:tcW w:w="0" w:type="auto"/>
            <w:vMerge w:val="restart"/>
            <w:shd w:val="clear" w:color="auto" w:fill="auto"/>
            <w:noWrap/>
            <w:vAlign w:val="center"/>
            <w:hideMark/>
          </w:tcPr>
          <w:p w14:paraId="2887AA3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7798F54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4206E96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1E35063D"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733D024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068CB5B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5F23B3D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w:t>
            </w:r>
          </w:p>
        </w:tc>
        <w:tc>
          <w:tcPr>
            <w:tcW w:w="0" w:type="auto"/>
            <w:shd w:val="clear" w:color="auto" w:fill="auto"/>
            <w:noWrap/>
            <w:vAlign w:val="bottom"/>
            <w:hideMark/>
          </w:tcPr>
          <w:p w14:paraId="77B7768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14.81%</w:t>
            </w:r>
          </w:p>
        </w:tc>
        <w:tc>
          <w:tcPr>
            <w:tcW w:w="0" w:type="auto"/>
            <w:shd w:val="clear" w:color="auto" w:fill="auto"/>
            <w:noWrap/>
            <w:vAlign w:val="bottom"/>
            <w:hideMark/>
          </w:tcPr>
          <w:p w14:paraId="544B0C0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6C18B8" w:rsidRPr="007E209F" w14:paraId="1390565D" w14:textId="77777777" w:rsidTr="006C18B8">
        <w:trPr>
          <w:trHeight w:val="192"/>
          <w:jc w:val="center"/>
        </w:trPr>
        <w:tc>
          <w:tcPr>
            <w:tcW w:w="0" w:type="auto"/>
            <w:vMerge/>
            <w:vAlign w:val="center"/>
            <w:hideMark/>
          </w:tcPr>
          <w:p w14:paraId="3709F57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41A380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CE4836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591702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788D71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7B18E6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41B13D4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4789365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5F6AE7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121.34</w:t>
            </w:r>
          </w:p>
        </w:tc>
      </w:tr>
      <w:tr w:rsidR="006C18B8" w:rsidRPr="007E209F" w14:paraId="037E028C" w14:textId="77777777" w:rsidTr="006C18B8">
        <w:trPr>
          <w:trHeight w:val="192"/>
          <w:jc w:val="center"/>
        </w:trPr>
        <w:tc>
          <w:tcPr>
            <w:tcW w:w="0" w:type="auto"/>
            <w:vMerge/>
            <w:vAlign w:val="center"/>
            <w:hideMark/>
          </w:tcPr>
          <w:p w14:paraId="234DF1B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03FFC9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1C8E16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27CE68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CA44EF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6761AA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4BE81BC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227E333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E80851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147.22</w:t>
            </w:r>
          </w:p>
        </w:tc>
      </w:tr>
      <w:tr w:rsidR="006C18B8" w:rsidRPr="007E209F" w14:paraId="007A9DAC" w14:textId="77777777" w:rsidTr="006C18B8">
        <w:trPr>
          <w:trHeight w:val="192"/>
          <w:jc w:val="center"/>
        </w:trPr>
        <w:tc>
          <w:tcPr>
            <w:tcW w:w="0" w:type="auto"/>
            <w:vMerge/>
            <w:vAlign w:val="center"/>
            <w:hideMark/>
          </w:tcPr>
          <w:p w14:paraId="143463C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8E424C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2364BB1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A6958E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684C56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E95C35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22734F3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3CB3122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CCC30D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652.89</w:t>
            </w:r>
          </w:p>
        </w:tc>
      </w:tr>
      <w:tr w:rsidR="006C18B8" w:rsidRPr="007E209F" w14:paraId="0D818E9E" w14:textId="77777777" w:rsidTr="006C18B8">
        <w:trPr>
          <w:trHeight w:val="192"/>
          <w:jc w:val="center"/>
        </w:trPr>
        <w:tc>
          <w:tcPr>
            <w:tcW w:w="0" w:type="auto"/>
            <w:vMerge/>
            <w:vAlign w:val="center"/>
            <w:hideMark/>
          </w:tcPr>
          <w:p w14:paraId="7AFF82BB"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747496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4D8CBF7"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C1595C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31ECA7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F4AA17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6D20D82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20111122"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9CB0B6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113.27</w:t>
            </w:r>
          </w:p>
        </w:tc>
      </w:tr>
      <w:tr w:rsidR="006C18B8" w:rsidRPr="007E209F" w14:paraId="7CC80CBF" w14:textId="77777777" w:rsidTr="006C18B8">
        <w:trPr>
          <w:trHeight w:val="192"/>
          <w:jc w:val="center"/>
        </w:trPr>
        <w:tc>
          <w:tcPr>
            <w:tcW w:w="0" w:type="auto"/>
            <w:shd w:val="clear" w:color="auto" w:fill="auto"/>
            <w:noWrap/>
            <w:vAlign w:val="bottom"/>
            <w:hideMark/>
          </w:tcPr>
          <w:p w14:paraId="3E490436"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2336A08"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9776349"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5428D211"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D0FBB41"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F8F87B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056BF9D"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7B01CA1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2.96%</w:t>
            </w:r>
          </w:p>
        </w:tc>
        <w:tc>
          <w:tcPr>
            <w:tcW w:w="0" w:type="auto"/>
            <w:shd w:val="clear" w:color="auto" w:fill="auto"/>
            <w:noWrap/>
            <w:vAlign w:val="bottom"/>
            <w:hideMark/>
          </w:tcPr>
          <w:p w14:paraId="0EB2CF5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926.944</w:t>
            </w:r>
          </w:p>
        </w:tc>
      </w:tr>
      <w:tr w:rsidR="006C18B8" w:rsidRPr="007E209F" w14:paraId="43292605" w14:textId="77777777" w:rsidTr="006C18B8">
        <w:trPr>
          <w:trHeight w:val="192"/>
          <w:jc w:val="center"/>
        </w:trPr>
        <w:tc>
          <w:tcPr>
            <w:tcW w:w="0" w:type="auto"/>
            <w:shd w:val="clear" w:color="auto" w:fill="auto"/>
            <w:noWrap/>
            <w:vAlign w:val="bottom"/>
            <w:hideMark/>
          </w:tcPr>
          <w:p w14:paraId="219DEFAD"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3009617"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8ACCD2"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E04D4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B02B24D"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7F35AC"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83AF181"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84FE2E4"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6BC0166C" w14:textId="77777777" w:rsidR="006C18B8" w:rsidRPr="007E209F" w:rsidRDefault="006C18B8" w:rsidP="006C18B8">
            <w:pPr>
              <w:spacing w:after="0" w:line="240" w:lineRule="auto"/>
              <w:rPr>
                <w:rFonts w:ascii="Arial" w:eastAsia="Times New Roman" w:hAnsi="Arial" w:cs="Arial"/>
                <w:sz w:val="20"/>
                <w:szCs w:val="20"/>
              </w:rPr>
            </w:pPr>
          </w:p>
        </w:tc>
      </w:tr>
      <w:tr w:rsidR="006C18B8" w:rsidRPr="007E209F" w14:paraId="4E933C0E" w14:textId="77777777" w:rsidTr="006C18B8">
        <w:trPr>
          <w:trHeight w:val="192"/>
          <w:jc w:val="center"/>
        </w:trPr>
        <w:tc>
          <w:tcPr>
            <w:tcW w:w="0" w:type="auto"/>
            <w:shd w:val="clear" w:color="auto" w:fill="auto"/>
            <w:noWrap/>
            <w:vAlign w:val="bottom"/>
            <w:hideMark/>
          </w:tcPr>
          <w:p w14:paraId="1CA4602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909F6A2"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E479AB7"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C072D9A"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A6D65F5"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1ED28E4"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2469835"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949F9F3"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606D12C"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6C18B8" w:rsidRPr="007E209F" w14:paraId="1EB4FD2B" w14:textId="77777777" w:rsidTr="006C18B8">
        <w:trPr>
          <w:trHeight w:val="192"/>
          <w:jc w:val="center"/>
        </w:trPr>
        <w:tc>
          <w:tcPr>
            <w:tcW w:w="0" w:type="auto"/>
            <w:vMerge w:val="restart"/>
            <w:shd w:val="clear" w:color="auto" w:fill="auto"/>
            <w:noWrap/>
            <w:vAlign w:val="center"/>
            <w:hideMark/>
          </w:tcPr>
          <w:p w14:paraId="0173D25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5358DA4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12BA8FA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1A254E36"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243639F9"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4F5ABC7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66FC946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02D6A46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F6D49C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253.41</w:t>
            </w:r>
          </w:p>
        </w:tc>
      </w:tr>
      <w:tr w:rsidR="006C18B8" w:rsidRPr="007E209F" w14:paraId="0345BFC6" w14:textId="77777777" w:rsidTr="006C18B8">
        <w:trPr>
          <w:trHeight w:val="192"/>
          <w:jc w:val="center"/>
        </w:trPr>
        <w:tc>
          <w:tcPr>
            <w:tcW w:w="0" w:type="auto"/>
            <w:vMerge/>
            <w:vAlign w:val="center"/>
            <w:hideMark/>
          </w:tcPr>
          <w:p w14:paraId="20610DF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660E703"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E8B3FB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F1869B0"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69B315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AC1D855"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7995386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6CA0B2A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BF3CE7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148.61</w:t>
            </w:r>
          </w:p>
        </w:tc>
      </w:tr>
      <w:tr w:rsidR="006C18B8" w:rsidRPr="007E209F" w14:paraId="37D97D29" w14:textId="77777777" w:rsidTr="006C18B8">
        <w:trPr>
          <w:trHeight w:val="192"/>
          <w:jc w:val="center"/>
        </w:trPr>
        <w:tc>
          <w:tcPr>
            <w:tcW w:w="0" w:type="auto"/>
            <w:vMerge/>
            <w:vAlign w:val="center"/>
            <w:hideMark/>
          </w:tcPr>
          <w:p w14:paraId="25DAB61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528976AA"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E9A397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D9B5EA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4C8BE199"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D5A80D3"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040CFB1E"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010A66EC"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71B27FB"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128.26</w:t>
            </w:r>
          </w:p>
        </w:tc>
      </w:tr>
      <w:tr w:rsidR="006C18B8" w:rsidRPr="007E209F" w14:paraId="2FC7AA74" w14:textId="77777777" w:rsidTr="006C18B8">
        <w:trPr>
          <w:trHeight w:val="192"/>
          <w:jc w:val="center"/>
        </w:trPr>
        <w:tc>
          <w:tcPr>
            <w:tcW w:w="0" w:type="auto"/>
            <w:vMerge/>
            <w:vAlign w:val="center"/>
            <w:hideMark/>
          </w:tcPr>
          <w:p w14:paraId="2DA35CF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F32EB7D"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0F81003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62F2F84E"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E2CA181"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13C8B2F"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7AB46230"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7527BCA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07D3E31"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125.94</w:t>
            </w:r>
          </w:p>
        </w:tc>
      </w:tr>
      <w:tr w:rsidR="006C18B8" w:rsidRPr="007E209F" w14:paraId="5E3D684C" w14:textId="77777777" w:rsidTr="006C18B8">
        <w:trPr>
          <w:trHeight w:val="192"/>
          <w:jc w:val="center"/>
        </w:trPr>
        <w:tc>
          <w:tcPr>
            <w:tcW w:w="0" w:type="auto"/>
            <w:vMerge/>
            <w:vAlign w:val="center"/>
            <w:hideMark/>
          </w:tcPr>
          <w:p w14:paraId="19E2F704"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332B03E2"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440CE1F"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153026A6"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vMerge/>
            <w:vAlign w:val="center"/>
            <w:hideMark/>
          </w:tcPr>
          <w:p w14:paraId="7347684C" w14:textId="77777777" w:rsidR="006C18B8" w:rsidRPr="007E209F" w:rsidRDefault="006C18B8" w:rsidP="006C18B8">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5791C1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6236F777"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71C0860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1E235FA"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124.84</w:t>
            </w:r>
          </w:p>
        </w:tc>
      </w:tr>
      <w:tr w:rsidR="006C18B8" w:rsidRPr="007E209F" w14:paraId="6C46BCB8" w14:textId="77777777" w:rsidTr="006C18B8">
        <w:trPr>
          <w:trHeight w:val="192"/>
          <w:jc w:val="center"/>
        </w:trPr>
        <w:tc>
          <w:tcPr>
            <w:tcW w:w="0" w:type="auto"/>
            <w:shd w:val="clear" w:color="auto" w:fill="auto"/>
            <w:noWrap/>
            <w:vAlign w:val="bottom"/>
            <w:hideMark/>
          </w:tcPr>
          <w:p w14:paraId="74D71974" w14:textId="77777777" w:rsidR="006C18B8" w:rsidRPr="007E209F" w:rsidRDefault="006C18B8" w:rsidP="006C18B8">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AF872EB"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85DA446"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2B73D17F"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1538B43B" w14:textId="77777777" w:rsidR="006C18B8" w:rsidRPr="007E209F" w:rsidRDefault="006C18B8" w:rsidP="006C18B8">
            <w:pPr>
              <w:spacing w:after="0" w:line="240" w:lineRule="auto"/>
              <w:rPr>
                <w:rFonts w:ascii="Arial" w:eastAsia="Times New Roman" w:hAnsi="Arial" w:cs="Arial"/>
                <w:sz w:val="20"/>
                <w:szCs w:val="20"/>
              </w:rPr>
            </w:pPr>
          </w:p>
        </w:tc>
        <w:tc>
          <w:tcPr>
            <w:tcW w:w="0" w:type="auto"/>
            <w:shd w:val="clear" w:color="auto" w:fill="auto"/>
            <w:noWrap/>
            <w:vAlign w:val="bottom"/>
            <w:hideMark/>
          </w:tcPr>
          <w:p w14:paraId="3B66ECA9"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691F631" w14:textId="77777777" w:rsidR="006C18B8" w:rsidRPr="007E209F" w:rsidRDefault="006C18B8" w:rsidP="006C18B8">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589EBE18"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CEF8824" w14:textId="77777777" w:rsidR="006C18B8" w:rsidRPr="007E209F" w:rsidRDefault="006C18B8" w:rsidP="006C18B8">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156.21</w:t>
            </w:r>
          </w:p>
        </w:tc>
      </w:tr>
    </w:tbl>
    <w:p w14:paraId="777B4470" w14:textId="09367E9E" w:rsidR="001117A9" w:rsidRPr="007E209F" w:rsidRDefault="001117A9" w:rsidP="006A2C69">
      <w:pPr>
        <w:spacing w:after="0"/>
        <w:rPr>
          <w:rFonts w:ascii="Arial" w:eastAsia="Times New Roman" w:hAnsi="Arial" w:cs="Arial"/>
          <w:sz w:val="18"/>
          <w:szCs w:val="18"/>
        </w:rPr>
      </w:pPr>
    </w:p>
    <w:p w14:paraId="0AA43304" w14:textId="77777777" w:rsidR="001117A9" w:rsidRPr="007E209F" w:rsidRDefault="001117A9">
      <w:pPr>
        <w:rPr>
          <w:rFonts w:ascii="Arial" w:eastAsia="Times New Roman" w:hAnsi="Arial" w:cs="Arial"/>
          <w:sz w:val="18"/>
          <w:szCs w:val="18"/>
        </w:rPr>
      </w:pPr>
      <w:r w:rsidRPr="007E209F">
        <w:rPr>
          <w:rFonts w:ascii="Arial" w:eastAsia="Times New Roman" w:hAnsi="Arial" w:cs="Arial"/>
          <w:sz w:val="18"/>
          <w:szCs w:val="18"/>
        </w:rPr>
        <w:br w:type="page"/>
      </w:r>
    </w:p>
    <w:p w14:paraId="5845DC18" w14:textId="4507BB7C" w:rsidR="001117A9" w:rsidRPr="007E209F" w:rsidRDefault="001117A9" w:rsidP="00B257BA">
      <w:pPr>
        <w:pStyle w:val="ListParagraph"/>
        <w:spacing w:line="360" w:lineRule="auto"/>
        <w:ind w:left="0"/>
        <w:outlineLvl w:val="1"/>
        <w:rPr>
          <w:rFonts w:ascii="Arial" w:hAnsi="Arial" w:cs="Arial"/>
          <w:sz w:val="28"/>
          <w:szCs w:val="28"/>
        </w:rPr>
      </w:pPr>
      <w:bookmarkStart w:id="245" w:name="_Toc140125647"/>
      <w:r w:rsidRPr="007E209F">
        <w:rPr>
          <w:rFonts w:ascii="Arial" w:hAnsi="Arial" w:cs="Arial"/>
          <w:sz w:val="28"/>
          <w:szCs w:val="28"/>
        </w:rPr>
        <w:lastRenderedPageBreak/>
        <w:t>2-STAGE MODEL – 50 JOBS</w:t>
      </w:r>
      <w:bookmarkEnd w:id="245"/>
    </w:p>
    <w:p w14:paraId="6E0F8AEE" w14:textId="3512EBB4" w:rsidR="003A688B" w:rsidRPr="007E209F" w:rsidRDefault="003A688B" w:rsidP="003A688B">
      <w:pPr>
        <w:pStyle w:val="Caption"/>
        <w:keepNext/>
        <w:jc w:val="center"/>
        <w:rPr>
          <w:rFonts w:ascii="Arial" w:hAnsi="Arial" w:cs="Arial"/>
          <w:i w:val="0"/>
          <w:iCs w:val="0"/>
          <w:color w:val="auto"/>
        </w:rPr>
      </w:pPr>
      <w:bookmarkStart w:id="246" w:name="_Toc139270176"/>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32</w:t>
      </w:r>
      <w:r w:rsidRPr="007E209F">
        <w:rPr>
          <w:rFonts w:ascii="Arial" w:hAnsi="Arial" w:cs="Arial"/>
          <w:i w:val="0"/>
          <w:iCs w:val="0"/>
          <w:color w:val="auto"/>
        </w:rPr>
        <w:fldChar w:fldCharType="end"/>
      </w:r>
      <w:r w:rsidRPr="007E209F">
        <w:rPr>
          <w:rFonts w:ascii="Arial" w:hAnsi="Arial" w:cs="Arial"/>
          <w:i w:val="0"/>
          <w:iCs w:val="0"/>
          <w:color w:val="auto"/>
        </w:rPr>
        <w:t xml:space="preserve">. RPS Results for 50 jobs using the minimum </w:t>
      </w:r>
      <w:r w:rsidR="00A91527">
        <w:rPr>
          <w:rFonts w:ascii="Arial" w:hAnsi="Arial" w:cs="Arial"/>
          <w:i w:val="0"/>
          <w:iCs w:val="0"/>
          <w:color w:val="auto"/>
        </w:rPr>
        <w:t>#</w:t>
      </w:r>
      <w:r w:rsidRPr="007E209F">
        <w:rPr>
          <w:rFonts w:ascii="Arial" w:hAnsi="Arial" w:cs="Arial"/>
          <w:i w:val="0"/>
          <w:iCs w:val="0"/>
          <w:color w:val="auto"/>
        </w:rPr>
        <w:t xml:space="preserve"> of mold hangers and setup techs.</w:t>
      </w:r>
      <w:bookmarkEnd w:id="24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3A688B" w:rsidRPr="007E209F" w14:paraId="6CDF9E38" w14:textId="77777777" w:rsidTr="003A688B">
        <w:trPr>
          <w:trHeight w:val="192"/>
          <w:jc w:val="center"/>
        </w:trPr>
        <w:tc>
          <w:tcPr>
            <w:tcW w:w="0" w:type="auto"/>
            <w:shd w:val="clear" w:color="auto" w:fill="auto"/>
            <w:noWrap/>
            <w:vAlign w:val="bottom"/>
            <w:hideMark/>
          </w:tcPr>
          <w:p w14:paraId="6CBDE62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C33AED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5C6BF4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4A4CC7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1453B7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807013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FC6BC0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627332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8E323C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7291513C" w14:textId="77777777" w:rsidTr="003A688B">
        <w:trPr>
          <w:trHeight w:val="192"/>
          <w:jc w:val="center"/>
        </w:trPr>
        <w:tc>
          <w:tcPr>
            <w:tcW w:w="0" w:type="auto"/>
            <w:vMerge w:val="restart"/>
            <w:shd w:val="clear" w:color="auto" w:fill="auto"/>
            <w:noWrap/>
            <w:vAlign w:val="center"/>
            <w:hideMark/>
          </w:tcPr>
          <w:p w14:paraId="59C5B4E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0B9740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35A6262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4211D98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41D27DC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432F6F6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0DD1291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w:t>
            </w:r>
          </w:p>
        </w:tc>
        <w:tc>
          <w:tcPr>
            <w:tcW w:w="0" w:type="auto"/>
            <w:shd w:val="clear" w:color="auto" w:fill="auto"/>
            <w:noWrap/>
            <w:vAlign w:val="bottom"/>
            <w:hideMark/>
          </w:tcPr>
          <w:p w14:paraId="2C22486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1.85%</w:t>
            </w:r>
          </w:p>
        </w:tc>
        <w:tc>
          <w:tcPr>
            <w:tcW w:w="0" w:type="auto"/>
            <w:shd w:val="clear" w:color="auto" w:fill="auto"/>
            <w:noWrap/>
            <w:vAlign w:val="bottom"/>
            <w:hideMark/>
          </w:tcPr>
          <w:p w14:paraId="3A4134B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56D2C03D" w14:textId="77777777" w:rsidTr="003A688B">
        <w:trPr>
          <w:trHeight w:val="192"/>
          <w:jc w:val="center"/>
        </w:trPr>
        <w:tc>
          <w:tcPr>
            <w:tcW w:w="0" w:type="auto"/>
            <w:vMerge/>
            <w:vAlign w:val="center"/>
            <w:hideMark/>
          </w:tcPr>
          <w:p w14:paraId="4BE6606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00E630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2FAFD0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1C9F9C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C80AB1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F2FD8E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29A22B4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4D63368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230D7C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8.48</w:t>
            </w:r>
          </w:p>
        </w:tc>
      </w:tr>
      <w:tr w:rsidR="003A688B" w:rsidRPr="007E209F" w14:paraId="39D3678A" w14:textId="77777777" w:rsidTr="003A688B">
        <w:trPr>
          <w:trHeight w:val="192"/>
          <w:jc w:val="center"/>
        </w:trPr>
        <w:tc>
          <w:tcPr>
            <w:tcW w:w="0" w:type="auto"/>
            <w:vMerge/>
            <w:vAlign w:val="center"/>
            <w:hideMark/>
          </w:tcPr>
          <w:p w14:paraId="6E25C0F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969D28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BBD46A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74C397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244E73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867EFA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w:t>
            </w:r>
          </w:p>
        </w:tc>
        <w:tc>
          <w:tcPr>
            <w:tcW w:w="0" w:type="auto"/>
            <w:shd w:val="clear" w:color="auto" w:fill="auto"/>
            <w:noWrap/>
            <w:vAlign w:val="bottom"/>
            <w:hideMark/>
          </w:tcPr>
          <w:p w14:paraId="16624B2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w:t>
            </w:r>
          </w:p>
        </w:tc>
        <w:tc>
          <w:tcPr>
            <w:tcW w:w="0" w:type="auto"/>
            <w:shd w:val="clear" w:color="auto" w:fill="auto"/>
            <w:noWrap/>
            <w:vAlign w:val="bottom"/>
            <w:hideMark/>
          </w:tcPr>
          <w:p w14:paraId="53EA4E2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EC4AAA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10.77</w:t>
            </w:r>
          </w:p>
        </w:tc>
      </w:tr>
      <w:tr w:rsidR="003A688B" w:rsidRPr="007E209F" w14:paraId="646D7C0F" w14:textId="77777777" w:rsidTr="003A688B">
        <w:trPr>
          <w:trHeight w:val="192"/>
          <w:jc w:val="center"/>
        </w:trPr>
        <w:tc>
          <w:tcPr>
            <w:tcW w:w="0" w:type="auto"/>
            <w:vMerge/>
            <w:vAlign w:val="center"/>
            <w:hideMark/>
          </w:tcPr>
          <w:p w14:paraId="7E37ECA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27F96F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3D068B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D4DF12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22A03C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0DF6DC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w:t>
            </w:r>
          </w:p>
        </w:tc>
        <w:tc>
          <w:tcPr>
            <w:tcW w:w="0" w:type="auto"/>
            <w:shd w:val="clear" w:color="auto" w:fill="auto"/>
            <w:noWrap/>
            <w:vAlign w:val="bottom"/>
            <w:hideMark/>
          </w:tcPr>
          <w:p w14:paraId="4683B45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w:t>
            </w:r>
          </w:p>
        </w:tc>
        <w:tc>
          <w:tcPr>
            <w:tcW w:w="0" w:type="auto"/>
            <w:shd w:val="clear" w:color="auto" w:fill="auto"/>
            <w:noWrap/>
            <w:vAlign w:val="bottom"/>
            <w:hideMark/>
          </w:tcPr>
          <w:p w14:paraId="45A9BB2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B7EA43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r>
      <w:tr w:rsidR="003A688B" w:rsidRPr="007E209F" w14:paraId="3F12DDFA" w14:textId="77777777" w:rsidTr="003A688B">
        <w:trPr>
          <w:trHeight w:val="192"/>
          <w:jc w:val="center"/>
        </w:trPr>
        <w:tc>
          <w:tcPr>
            <w:tcW w:w="0" w:type="auto"/>
            <w:vMerge/>
            <w:vAlign w:val="center"/>
            <w:hideMark/>
          </w:tcPr>
          <w:p w14:paraId="573D353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2309E0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E2A90A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1FD813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553B7C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7BE5D7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0D14174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56CD434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B9BB24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8.07</w:t>
            </w:r>
          </w:p>
        </w:tc>
      </w:tr>
      <w:tr w:rsidR="003A688B" w:rsidRPr="007E209F" w14:paraId="286BD702" w14:textId="77777777" w:rsidTr="003A688B">
        <w:trPr>
          <w:trHeight w:val="192"/>
          <w:jc w:val="center"/>
        </w:trPr>
        <w:tc>
          <w:tcPr>
            <w:tcW w:w="0" w:type="auto"/>
            <w:shd w:val="clear" w:color="auto" w:fill="auto"/>
            <w:noWrap/>
            <w:vAlign w:val="bottom"/>
            <w:hideMark/>
          </w:tcPr>
          <w:p w14:paraId="51DAA2A6"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B9EAA8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1019A7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8EDC3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4A3B4F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761AF3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98C6C4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1B22FE1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0.37%</w:t>
            </w:r>
          </w:p>
        </w:tc>
        <w:tc>
          <w:tcPr>
            <w:tcW w:w="0" w:type="auto"/>
            <w:shd w:val="clear" w:color="auto" w:fill="auto"/>
            <w:noWrap/>
            <w:vAlign w:val="bottom"/>
            <w:hideMark/>
          </w:tcPr>
          <w:p w14:paraId="287B976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727.78</w:t>
            </w:r>
          </w:p>
        </w:tc>
      </w:tr>
      <w:tr w:rsidR="003A688B" w:rsidRPr="007E209F" w14:paraId="6CCD5A93" w14:textId="77777777" w:rsidTr="003A688B">
        <w:trPr>
          <w:trHeight w:val="192"/>
          <w:jc w:val="center"/>
        </w:trPr>
        <w:tc>
          <w:tcPr>
            <w:tcW w:w="0" w:type="auto"/>
            <w:shd w:val="clear" w:color="auto" w:fill="auto"/>
            <w:noWrap/>
            <w:vAlign w:val="bottom"/>
            <w:hideMark/>
          </w:tcPr>
          <w:p w14:paraId="4C242EFC"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32B496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EAC7FD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AB1192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71E899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90537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0DE1919"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1375C860"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2894BAC2"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009B0AEF" w14:textId="77777777" w:rsidTr="003A688B">
        <w:trPr>
          <w:trHeight w:val="192"/>
          <w:jc w:val="center"/>
        </w:trPr>
        <w:tc>
          <w:tcPr>
            <w:tcW w:w="0" w:type="auto"/>
            <w:shd w:val="clear" w:color="auto" w:fill="auto"/>
            <w:noWrap/>
            <w:vAlign w:val="bottom"/>
            <w:hideMark/>
          </w:tcPr>
          <w:p w14:paraId="1D1898C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3AA39B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4746A5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12024B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92D07D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F91FBD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E7797A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D011FF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F33C86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21D888A5" w14:textId="77777777" w:rsidTr="003A688B">
        <w:trPr>
          <w:trHeight w:val="192"/>
          <w:jc w:val="center"/>
        </w:trPr>
        <w:tc>
          <w:tcPr>
            <w:tcW w:w="0" w:type="auto"/>
            <w:vMerge w:val="restart"/>
            <w:shd w:val="clear" w:color="auto" w:fill="auto"/>
            <w:noWrap/>
            <w:vAlign w:val="center"/>
            <w:hideMark/>
          </w:tcPr>
          <w:p w14:paraId="56FF104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2200FA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7305E7F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449FD3B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4289816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3036EEB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466FC9B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4999CA3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BEF994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9.23</w:t>
            </w:r>
          </w:p>
        </w:tc>
      </w:tr>
      <w:tr w:rsidR="003A688B" w:rsidRPr="007E209F" w14:paraId="5E200E1C" w14:textId="77777777" w:rsidTr="003A688B">
        <w:trPr>
          <w:trHeight w:val="192"/>
          <w:jc w:val="center"/>
        </w:trPr>
        <w:tc>
          <w:tcPr>
            <w:tcW w:w="0" w:type="auto"/>
            <w:vMerge/>
            <w:vAlign w:val="center"/>
            <w:hideMark/>
          </w:tcPr>
          <w:p w14:paraId="0AFEF6D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25041D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BFB982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E07B93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958AE8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A2B173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6226E4C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0923CF4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DD2E17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34.37</w:t>
            </w:r>
          </w:p>
        </w:tc>
      </w:tr>
      <w:tr w:rsidR="003A688B" w:rsidRPr="007E209F" w14:paraId="37D836FA" w14:textId="77777777" w:rsidTr="003A688B">
        <w:trPr>
          <w:trHeight w:val="192"/>
          <w:jc w:val="center"/>
        </w:trPr>
        <w:tc>
          <w:tcPr>
            <w:tcW w:w="0" w:type="auto"/>
            <w:vMerge/>
            <w:vAlign w:val="center"/>
            <w:hideMark/>
          </w:tcPr>
          <w:p w14:paraId="0ECA226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B95FE1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44289A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7A8CED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2133CB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70DC81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56C22BB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7213F40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284B31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8.52</w:t>
            </w:r>
          </w:p>
        </w:tc>
      </w:tr>
      <w:tr w:rsidR="003A688B" w:rsidRPr="007E209F" w14:paraId="0B663E52" w14:textId="77777777" w:rsidTr="003A688B">
        <w:trPr>
          <w:trHeight w:val="192"/>
          <w:jc w:val="center"/>
        </w:trPr>
        <w:tc>
          <w:tcPr>
            <w:tcW w:w="0" w:type="auto"/>
            <w:vMerge/>
            <w:vAlign w:val="center"/>
            <w:hideMark/>
          </w:tcPr>
          <w:p w14:paraId="7CC1EDA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6C853C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E41CC4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D46D6B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1A7642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DB8E40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w:t>
            </w:r>
          </w:p>
        </w:tc>
        <w:tc>
          <w:tcPr>
            <w:tcW w:w="0" w:type="auto"/>
            <w:shd w:val="clear" w:color="auto" w:fill="auto"/>
            <w:noWrap/>
            <w:vAlign w:val="bottom"/>
            <w:hideMark/>
          </w:tcPr>
          <w:p w14:paraId="291100E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51</w:t>
            </w:r>
          </w:p>
        </w:tc>
        <w:tc>
          <w:tcPr>
            <w:tcW w:w="0" w:type="auto"/>
            <w:shd w:val="clear" w:color="auto" w:fill="auto"/>
            <w:noWrap/>
            <w:vAlign w:val="bottom"/>
            <w:hideMark/>
          </w:tcPr>
          <w:p w14:paraId="0C5BF99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3.77%</w:t>
            </w:r>
          </w:p>
        </w:tc>
        <w:tc>
          <w:tcPr>
            <w:tcW w:w="0" w:type="auto"/>
            <w:shd w:val="clear" w:color="auto" w:fill="auto"/>
            <w:noWrap/>
            <w:vAlign w:val="bottom"/>
            <w:hideMark/>
          </w:tcPr>
          <w:p w14:paraId="3F8278E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1F3F42E0" w14:textId="77777777" w:rsidTr="003A688B">
        <w:trPr>
          <w:trHeight w:val="192"/>
          <w:jc w:val="center"/>
        </w:trPr>
        <w:tc>
          <w:tcPr>
            <w:tcW w:w="0" w:type="auto"/>
            <w:vMerge/>
            <w:vAlign w:val="center"/>
            <w:hideMark/>
          </w:tcPr>
          <w:p w14:paraId="6C718CE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B3868B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E152D3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D7535F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4A3C5B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9E4721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6BF9C52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680E53F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8B83E6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11.71</w:t>
            </w:r>
          </w:p>
        </w:tc>
      </w:tr>
      <w:tr w:rsidR="003A688B" w:rsidRPr="007E209F" w14:paraId="4FCF6B75" w14:textId="77777777" w:rsidTr="003A688B">
        <w:trPr>
          <w:trHeight w:val="192"/>
          <w:jc w:val="center"/>
        </w:trPr>
        <w:tc>
          <w:tcPr>
            <w:tcW w:w="0" w:type="auto"/>
            <w:shd w:val="clear" w:color="auto" w:fill="auto"/>
            <w:noWrap/>
            <w:vAlign w:val="bottom"/>
            <w:hideMark/>
          </w:tcPr>
          <w:p w14:paraId="58F54119"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3CF3EF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0B040C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4B12BF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BEF91B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0B7140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A87D02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7749DEF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0.75%</w:t>
            </w:r>
          </w:p>
        </w:tc>
        <w:tc>
          <w:tcPr>
            <w:tcW w:w="0" w:type="auto"/>
            <w:shd w:val="clear" w:color="auto" w:fill="auto"/>
            <w:noWrap/>
            <w:vAlign w:val="bottom"/>
            <w:hideMark/>
          </w:tcPr>
          <w:p w14:paraId="67FC297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732.77</w:t>
            </w:r>
          </w:p>
        </w:tc>
      </w:tr>
      <w:tr w:rsidR="003A688B" w:rsidRPr="007E209F" w14:paraId="0CF4F2B4" w14:textId="77777777" w:rsidTr="003A688B">
        <w:trPr>
          <w:trHeight w:val="192"/>
          <w:jc w:val="center"/>
        </w:trPr>
        <w:tc>
          <w:tcPr>
            <w:tcW w:w="0" w:type="auto"/>
            <w:shd w:val="clear" w:color="auto" w:fill="auto"/>
            <w:noWrap/>
            <w:vAlign w:val="bottom"/>
            <w:hideMark/>
          </w:tcPr>
          <w:p w14:paraId="635A4E4E"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A7AE84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82D620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017756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EFF9A7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ED52A2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2BF3C16"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5D7105FC"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53FF8743"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3EF4264C" w14:textId="77777777" w:rsidTr="003A688B">
        <w:trPr>
          <w:trHeight w:val="192"/>
          <w:jc w:val="center"/>
        </w:trPr>
        <w:tc>
          <w:tcPr>
            <w:tcW w:w="0" w:type="auto"/>
            <w:shd w:val="clear" w:color="auto" w:fill="auto"/>
            <w:noWrap/>
            <w:vAlign w:val="bottom"/>
            <w:hideMark/>
          </w:tcPr>
          <w:p w14:paraId="2C0FA34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EF8BED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7BE910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4CE9FA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5D0531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40F74E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0040DC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691083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4F53B6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47AC8C25" w14:textId="77777777" w:rsidTr="003A688B">
        <w:trPr>
          <w:trHeight w:val="192"/>
          <w:jc w:val="center"/>
        </w:trPr>
        <w:tc>
          <w:tcPr>
            <w:tcW w:w="0" w:type="auto"/>
            <w:vMerge w:val="restart"/>
            <w:shd w:val="clear" w:color="auto" w:fill="auto"/>
            <w:noWrap/>
            <w:vAlign w:val="center"/>
            <w:hideMark/>
          </w:tcPr>
          <w:p w14:paraId="376E099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3722FA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1E9C19E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659A77C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71F1E45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67D279C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1097D2B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2B7A97A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917F8B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14.47</w:t>
            </w:r>
          </w:p>
        </w:tc>
      </w:tr>
      <w:tr w:rsidR="003A688B" w:rsidRPr="007E209F" w14:paraId="6C58923D" w14:textId="77777777" w:rsidTr="003A688B">
        <w:trPr>
          <w:trHeight w:val="192"/>
          <w:jc w:val="center"/>
        </w:trPr>
        <w:tc>
          <w:tcPr>
            <w:tcW w:w="0" w:type="auto"/>
            <w:vMerge/>
            <w:vAlign w:val="center"/>
            <w:hideMark/>
          </w:tcPr>
          <w:p w14:paraId="41894C3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B3DE5F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0AB5A7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8B97F9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F61665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6A06D0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13827ED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10485F1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374A13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12.19</w:t>
            </w:r>
          </w:p>
        </w:tc>
      </w:tr>
      <w:tr w:rsidR="003A688B" w:rsidRPr="007E209F" w14:paraId="3FE6FB7B" w14:textId="77777777" w:rsidTr="003A688B">
        <w:trPr>
          <w:trHeight w:val="192"/>
          <w:jc w:val="center"/>
        </w:trPr>
        <w:tc>
          <w:tcPr>
            <w:tcW w:w="0" w:type="auto"/>
            <w:vMerge/>
            <w:vAlign w:val="center"/>
            <w:hideMark/>
          </w:tcPr>
          <w:p w14:paraId="1CEF2C4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E81FB2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B8CE7D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7A66FA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715559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88092F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w:t>
            </w:r>
          </w:p>
        </w:tc>
        <w:tc>
          <w:tcPr>
            <w:tcW w:w="0" w:type="auto"/>
            <w:shd w:val="clear" w:color="auto" w:fill="auto"/>
            <w:noWrap/>
            <w:vAlign w:val="bottom"/>
            <w:hideMark/>
          </w:tcPr>
          <w:p w14:paraId="4792C7C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w:t>
            </w:r>
          </w:p>
        </w:tc>
        <w:tc>
          <w:tcPr>
            <w:tcW w:w="0" w:type="auto"/>
            <w:shd w:val="clear" w:color="auto" w:fill="auto"/>
            <w:noWrap/>
            <w:vAlign w:val="bottom"/>
            <w:hideMark/>
          </w:tcPr>
          <w:p w14:paraId="6507D48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871C6D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12.92</w:t>
            </w:r>
          </w:p>
        </w:tc>
      </w:tr>
      <w:tr w:rsidR="003A688B" w:rsidRPr="007E209F" w14:paraId="65F224C9" w14:textId="77777777" w:rsidTr="003A688B">
        <w:trPr>
          <w:trHeight w:val="192"/>
          <w:jc w:val="center"/>
        </w:trPr>
        <w:tc>
          <w:tcPr>
            <w:tcW w:w="0" w:type="auto"/>
            <w:vMerge/>
            <w:vAlign w:val="center"/>
            <w:hideMark/>
          </w:tcPr>
          <w:p w14:paraId="1B4A667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048BED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1CE040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77CD2F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AB6FCF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9136D6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1958711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70F852E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19255C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10.77</w:t>
            </w:r>
          </w:p>
        </w:tc>
      </w:tr>
      <w:tr w:rsidR="003A688B" w:rsidRPr="007E209F" w14:paraId="0D5A7F49" w14:textId="77777777" w:rsidTr="003A688B">
        <w:trPr>
          <w:trHeight w:val="192"/>
          <w:jc w:val="center"/>
        </w:trPr>
        <w:tc>
          <w:tcPr>
            <w:tcW w:w="0" w:type="auto"/>
            <w:vMerge/>
            <w:vAlign w:val="center"/>
            <w:hideMark/>
          </w:tcPr>
          <w:p w14:paraId="157A1D4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8C1B4B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A3F73E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F4D419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1D97F2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FEF60A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7D5B683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36BAE53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AF969B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11.29</w:t>
            </w:r>
          </w:p>
        </w:tc>
      </w:tr>
      <w:tr w:rsidR="003A688B" w:rsidRPr="007E209F" w14:paraId="2D439D21" w14:textId="77777777" w:rsidTr="003A688B">
        <w:trPr>
          <w:trHeight w:val="192"/>
          <w:jc w:val="center"/>
        </w:trPr>
        <w:tc>
          <w:tcPr>
            <w:tcW w:w="0" w:type="auto"/>
            <w:shd w:val="clear" w:color="auto" w:fill="auto"/>
            <w:noWrap/>
            <w:vAlign w:val="bottom"/>
            <w:hideMark/>
          </w:tcPr>
          <w:p w14:paraId="63D1BE27"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078C59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4403EF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FBD5EA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EE523D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79CD84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721931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3E15239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C0314D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12.33</w:t>
            </w:r>
          </w:p>
        </w:tc>
      </w:tr>
      <w:tr w:rsidR="003A688B" w:rsidRPr="007E209F" w14:paraId="56128CEE" w14:textId="77777777" w:rsidTr="003A688B">
        <w:trPr>
          <w:trHeight w:val="192"/>
          <w:jc w:val="center"/>
        </w:trPr>
        <w:tc>
          <w:tcPr>
            <w:tcW w:w="0" w:type="auto"/>
            <w:shd w:val="clear" w:color="auto" w:fill="auto"/>
            <w:noWrap/>
            <w:vAlign w:val="bottom"/>
            <w:hideMark/>
          </w:tcPr>
          <w:p w14:paraId="15EFBBBB"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901A60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4A99F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010FD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C8872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AF61F9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F279D35"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4DC6C58E"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5D95C77A"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34336642" w14:textId="77777777" w:rsidTr="003A688B">
        <w:trPr>
          <w:trHeight w:val="192"/>
          <w:jc w:val="center"/>
        </w:trPr>
        <w:tc>
          <w:tcPr>
            <w:tcW w:w="0" w:type="auto"/>
            <w:shd w:val="clear" w:color="auto" w:fill="auto"/>
            <w:noWrap/>
            <w:vAlign w:val="bottom"/>
            <w:hideMark/>
          </w:tcPr>
          <w:p w14:paraId="20B558B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819E8B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5013B6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B4FA0A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8D1F04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8FC42B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099302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FD99D7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A7BA34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3CB07ADC" w14:textId="77777777" w:rsidTr="003A688B">
        <w:trPr>
          <w:trHeight w:val="192"/>
          <w:jc w:val="center"/>
        </w:trPr>
        <w:tc>
          <w:tcPr>
            <w:tcW w:w="0" w:type="auto"/>
            <w:vMerge w:val="restart"/>
            <w:shd w:val="clear" w:color="auto" w:fill="auto"/>
            <w:noWrap/>
            <w:vAlign w:val="center"/>
            <w:hideMark/>
          </w:tcPr>
          <w:p w14:paraId="32E6C3C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59F2506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40049EA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0C47F8F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4027C6D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51042A8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27DF6F2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41B71DC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8FE3E8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15.17</w:t>
            </w:r>
          </w:p>
        </w:tc>
      </w:tr>
      <w:tr w:rsidR="003A688B" w:rsidRPr="007E209F" w14:paraId="7EF9CA31" w14:textId="77777777" w:rsidTr="003A688B">
        <w:trPr>
          <w:trHeight w:val="192"/>
          <w:jc w:val="center"/>
        </w:trPr>
        <w:tc>
          <w:tcPr>
            <w:tcW w:w="0" w:type="auto"/>
            <w:vMerge/>
            <w:vAlign w:val="center"/>
            <w:hideMark/>
          </w:tcPr>
          <w:p w14:paraId="596612E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BEFFE9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107869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8C2C8C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39DABE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2D7821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30A64FA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774BCBE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1D978B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17.22</w:t>
            </w:r>
          </w:p>
        </w:tc>
      </w:tr>
      <w:tr w:rsidR="003A688B" w:rsidRPr="007E209F" w14:paraId="09E4AB59" w14:textId="77777777" w:rsidTr="003A688B">
        <w:trPr>
          <w:trHeight w:val="192"/>
          <w:jc w:val="center"/>
        </w:trPr>
        <w:tc>
          <w:tcPr>
            <w:tcW w:w="0" w:type="auto"/>
            <w:vMerge/>
            <w:vAlign w:val="center"/>
            <w:hideMark/>
          </w:tcPr>
          <w:p w14:paraId="4FCEAA5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669C53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2BFA14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C99FF0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AD95CC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FC9F33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7184A7F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092BF1B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5E5BF3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15.69</w:t>
            </w:r>
          </w:p>
        </w:tc>
      </w:tr>
      <w:tr w:rsidR="003A688B" w:rsidRPr="007E209F" w14:paraId="66FB73FF" w14:textId="77777777" w:rsidTr="003A688B">
        <w:trPr>
          <w:trHeight w:val="192"/>
          <w:jc w:val="center"/>
        </w:trPr>
        <w:tc>
          <w:tcPr>
            <w:tcW w:w="0" w:type="auto"/>
            <w:vMerge/>
            <w:vAlign w:val="center"/>
            <w:hideMark/>
          </w:tcPr>
          <w:p w14:paraId="248E223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BC36A4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2D0040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1372DE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CE7C01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1C12AC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1A92771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42</w:t>
            </w:r>
          </w:p>
        </w:tc>
        <w:tc>
          <w:tcPr>
            <w:tcW w:w="0" w:type="auto"/>
            <w:shd w:val="clear" w:color="auto" w:fill="auto"/>
            <w:noWrap/>
            <w:vAlign w:val="bottom"/>
            <w:hideMark/>
          </w:tcPr>
          <w:p w14:paraId="7FEECDA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19.23%</w:t>
            </w:r>
          </w:p>
        </w:tc>
        <w:tc>
          <w:tcPr>
            <w:tcW w:w="0" w:type="auto"/>
            <w:shd w:val="clear" w:color="auto" w:fill="auto"/>
            <w:noWrap/>
            <w:vAlign w:val="bottom"/>
            <w:hideMark/>
          </w:tcPr>
          <w:p w14:paraId="07551B0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72ABF456" w14:textId="77777777" w:rsidTr="003A688B">
        <w:trPr>
          <w:trHeight w:val="192"/>
          <w:jc w:val="center"/>
        </w:trPr>
        <w:tc>
          <w:tcPr>
            <w:tcW w:w="0" w:type="auto"/>
            <w:vMerge/>
            <w:vAlign w:val="center"/>
            <w:hideMark/>
          </w:tcPr>
          <w:p w14:paraId="579DF94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2709AA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4EA5A5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D990C6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37EBAB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FCDE7E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794678A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1F8ED86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610196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15.51</w:t>
            </w:r>
          </w:p>
        </w:tc>
      </w:tr>
      <w:tr w:rsidR="003A688B" w:rsidRPr="007E209F" w14:paraId="03B6C6E2" w14:textId="77777777" w:rsidTr="003A688B">
        <w:trPr>
          <w:trHeight w:val="192"/>
          <w:jc w:val="center"/>
        </w:trPr>
        <w:tc>
          <w:tcPr>
            <w:tcW w:w="0" w:type="auto"/>
            <w:shd w:val="clear" w:color="auto" w:fill="auto"/>
            <w:noWrap/>
            <w:vAlign w:val="bottom"/>
            <w:hideMark/>
          </w:tcPr>
          <w:p w14:paraId="49C9789C"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124CBC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BAA08E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524529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D807DE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56B297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B2186B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0039792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3.85%</w:t>
            </w:r>
          </w:p>
        </w:tc>
        <w:tc>
          <w:tcPr>
            <w:tcW w:w="0" w:type="auto"/>
            <w:shd w:val="clear" w:color="auto" w:fill="auto"/>
            <w:noWrap/>
            <w:vAlign w:val="bottom"/>
            <w:hideMark/>
          </w:tcPr>
          <w:p w14:paraId="37E9142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732.72</w:t>
            </w:r>
          </w:p>
        </w:tc>
      </w:tr>
      <w:tr w:rsidR="003A688B" w:rsidRPr="007E209F" w14:paraId="1F72D26F" w14:textId="77777777" w:rsidTr="003A688B">
        <w:trPr>
          <w:trHeight w:val="192"/>
          <w:jc w:val="center"/>
        </w:trPr>
        <w:tc>
          <w:tcPr>
            <w:tcW w:w="0" w:type="auto"/>
            <w:shd w:val="clear" w:color="auto" w:fill="auto"/>
            <w:noWrap/>
            <w:vAlign w:val="bottom"/>
            <w:hideMark/>
          </w:tcPr>
          <w:p w14:paraId="15F87C22"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8BEE86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EE5F51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6F8F03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7252F6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899253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63586DF"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5E83F552"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0767429A"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6CF2D6B4" w14:textId="77777777" w:rsidTr="003A688B">
        <w:trPr>
          <w:trHeight w:val="192"/>
          <w:jc w:val="center"/>
        </w:trPr>
        <w:tc>
          <w:tcPr>
            <w:tcW w:w="0" w:type="auto"/>
            <w:shd w:val="clear" w:color="auto" w:fill="auto"/>
            <w:noWrap/>
            <w:vAlign w:val="bottom"/>
            <w:hideMark/>
          </w:tcPr>
          <w:p w14:paraId="12FFA08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3BF0BD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033680B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CF5A4B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6BC899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9F88FC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FAF7D4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A67214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173A7A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35BCC94A" w14:textId="77777777" w:rsidTr="003A688B">
        <w:trPr>
          <w:trHeight w:val="192"/>
          <w:jc w:val="center"/>
        </w:trPr>
        <w:tc>
          <w:tcPr>
            <w:tcW w:w="0" w:type="auto"/>
            <w:vMerge w:val="restart"/>
            <w:shd w:val="clear" w:color="auto" w:fill="auto"/>
            <w:noWrap/>
            <w:vAlign w:val="center"/>
            <w:hideMark/>
          </w:tcPr>
          <w:p w14:paraId="3B23A3F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155F5D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39C56BB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65C2E65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10B3F5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2788EA9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4A9D108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068FF6A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BF7351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26.58</w:t>
            </w:r>
          </w:p>
        </w:tc>
      </w:tr>
      <w:tr w:rsidR="003A688B" w:rsidRPr="007E209F" w14:paraId="438C8145" w14:textId="77777777" w:rsidTr="003A688B">
        <w:trPr>
          <w:trHeight w:val="192"/>
          <w:jc w:val="center"/>
        </w:trPr>
        <w:tc>
          <w:tcPr>
            <w:tcW w:w="0" w:type="auto"/>
            <w:vMerge/>
            <w:vAlign w:val="center"/>
            <w:hideMark/>
          </w:tcPr>
          <w:p w14:paraId="2682E11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6030F7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E74503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F35687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EF4FF4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7F16E0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3415ECD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482BAAB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E418B5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17.92</w:t>
            </w:r>
          </w:p>
        </w:tc>
      </w:tr>
      <w:tr w:rsidR="003A688B" w:rsidRPr="007E209F" w14:paraId="4C4FEAC3" w14:textId="77777777" w:rsidTr="003A688B">
        <w:trPr>
          <w:trHeight w:val="192"/>
          <w:jc w:val="center"/>
        </w:trPr>
        <w:tc>
          <w:tcPr>
            <w:tcW w:w="0" w:type="auto"/>
            <w:vMerge/>
            <w:vAlign w:val="center"/>
            <w:hideMark/>
          </w:tcPr>
          <w:p w14:paraId="0048120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7E867D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9E4800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E100AA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8762D9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8BEFFA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4262535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5123970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D66D03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25.2</w:t>
            </w:r>
          </w:p>
        </w:tc>
      </w:tr>
      <w:tr w:rsidR="003A688B" w:rsidRPr="007E209F" w14:paraId="57C53958" w14:textId="77777777" w:rsidTr="003A688B">
        <w:trPr>
          <w:trHeight w:val="192"/>
          <w:jc w:val="center"/>
        </w:trPr>
        <w:tc>
          <w:tcPr>
            <w:tcW w:w="0" w:type="auto"/>
            <w:vMerge/>
            <w:vAlign w:val="center"/>
            <w:hideMark/>
          </w:tcPr>
          <w:p w14:paraId="30EE079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6A51F8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7B6DC9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D3ABF8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1D1F94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F54055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155D7C1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3E6EAC5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6D6569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14.24</w:t>
            </w:r>
          </w:p>
        </w:tc>
      </w:tr>
      <w:tr w:rsidR="003A688B" w:rsidRPr="007E209F" w14:paraId="5F3C27A3" w14:textId="77777777" w:rsidTr="003A688B">
        <w:trPr>
          <w:trHeight w:val="192"/>
          <w:jc w:val="center"/>
        </w:trPr>
        <w:tc>
          <w:tcPr>
            <w:tcW w:w="0" w:type="auto"/>
            <w:vMerge/>
            <w:vAlign w:val="center"/>
            <w:hideMark/>
          </w:tcPr>
          <w:p w14:paraId="4435D84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0B730E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EDBD33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243329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6F8682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2C07AD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0D3525F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4AFED78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D9F9C4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26.59</w:t>
            </w:r>
          </w:p>
        </w:tc>
      </w:tr>
      <w:tr w:rsidR="003A688B" w:rsidRPr="007E209F" w14:paraId="7CF70A14" w14:textId="77777777" w:rsidTr="003A688B">
        <w:trPr>
          <w:trHeight w:val="192"/>
          <w:jc w:val="center"/>
        </w:trPr>
        <w:tc>
          <w:tcPr>
            <w:tcW w:w="0" w:type="auto"/>
            <w:shd w:val="clear" w:color="auto" w:fill="auto"/>
            <w:noWrap/>
            <w:vAlign w:val="bottom"/>
            <w:hideMark/>
          </w:tcPr>
          <w:p w14:paraId="21C9871C"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B51106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FEFAB2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8856ED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1FA74E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063248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167DE0E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7629FA2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36E63C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22.11</w:t>
            </w:r>
          </w:p>
        </w:tc>
      </w:tr>
      <w:tr w:rsidR="003A688B" w:rsidRPr="007E209F" w14:paraId="4A6D3038" w14:textId="77777777" w:rsidTr="003A688B">
        <w:trPr>
          <w:trHeight w:val="192"/>
          <w:jc w:val="center"/>
        </w:trPr>
        <w:tc>
          <w:tcPr>
            <w:tcW w:w="0" w:type="auto"/>
            <w:shd w:val="clear" w:color="auto" w:fill="auto"/>
            <w:noWrap/>
            <w:vAlign w:val="bottom"/>
            <w:hideMark/>
          </w:tcPr>
          <w:p w14:paraId="2C4AAF55"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835125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0D71D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D6187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750CE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7DEAC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7A5298B"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36376B06"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0711A17F"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41ED99B1" w14:textId="77777777" w:rsidTr="003A688B">
        <w:trPr>
          <w:trHeight w:val="192"/>
          <w:jc w:val="center"/>
        </w:trPr>
        <w:tc>
          <w:tcPr>
            <w:tcW w:w="0" w:type="auto"/>
            <w:shd w:val="clear" w:color="auto" w:fill="auto"/>
            <w:noWrap/>
            <w:vAlign w:val="bottom"/>
            <w:hideMark/>
          </w:tcPr>
          <w:p w14:paraId="59DFBF3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7B6956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28DE7F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908788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50564D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AFA0E4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6029DE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D704DC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865BC1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1A412178" w14:textId="77777777" w:rsidTr="003A688B">
        <w:trPr>
          <w:trHeight w:val="192"/>
          <w:jc w:val="center"/>
        </w:trPr>
        <w:tc>
          <w:tcPr>
            <w:tcW w:w="0" w:type="auto"/>
            <w:vMerge w:val="restart"/>
            <w:shd w:val="clear" w:color="auto" w:fill="auto"/>
            <w:noWrap/>
            <w:vAlign w:val="center"/>
            <w:hideMark/>
          </w:tcPr>
          <w:p w14:paraId="532E054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278C3BF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49E488A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5F5A80E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2E0FCD6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2F48883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0C9E99F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3B859FD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0514E9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14.88</w:t>
            </w:r>
          </w:p>
        </w:tc>
      </w:tr>
      <w:tr w:rsidR="003A688B" w:rsidRPr="007E209F" w14:paraId="3DCA5A1E" w14:textId="77777777" w:rsidTr="003A688B">
        <w:trPr>
          <w:trHeight w:val="192"/>
          <w:jc w:val="center"/>
        </w:trPr>
        <w:tc>
          <w:tcPr>
            <w:tcW w:w="0" w:type="auto"/>
            <w:vMerge/>
            <w:vAlign w:val="center"/>
            <w:hideMark/>
          </w:tcPr>
          <w:p w14:paraId="4FADC2E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81BB8C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A8C19A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BC135C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E399EF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393302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70AA651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53F5DE9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A68B3E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15.53</w:t>
            </w:r>
          </w:p>
        </w:tc>
      </w:tr>
      <w:tr w:rsidR="003A688B" w:rsidRPr="007E209F" w14:paraId="6E03908E" w14:textId="77777777" w:rsidTr="003A688B">
        <w:trPr>
          <w:trHeight w:val="192"/>
          <w:jc w:val="center"/>
        </w:trPr>
        <w:tc>
          <w:tcPr>
            <w:tcW w:w="0" w:type="auto"/>
            <w:vMerge/>
            <w:vAlign w:val="center"/>
            <w:hideMark/>
          </w:tcPr>
          <w:p w14:paraId="16F0096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1A508A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34A123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BAA75A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56FF95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3BE14A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7E2B9A3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69C835B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0C2034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37.24</w:t>
            </w:r>
          </w:p>
        </w:tc>
      </w:tr>
      <w:tr w:rsidR="003A688B" w:rsidRPr="007E209F" w14:paraId="4023BB59" w14:textId="77777777" w:rsidTr="003A688B">
        <w:trPr>
          <w:trHeight w:val="192"/>
          <w:jc w:val="center"/>
        </w:trPr>
        <w:tc>
          <w:tcPr>
            <w:tcW w:w="0" w:type="auto"/>
            <w:vMerge/>
            <w:vAlign w:val="center"/>
            <w:hideMark/>
          </w:tcPr>
          <w:p w14:paraId="19CD7D6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B511FA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23822D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E9D253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DA96EB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80A5F0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10ECF1A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6D005B0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1B10BF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25.09</w:t>
            </w:r>
          </w:p>
        </w:tc>
      </w:tr>
      <w:tr w:rsidR="003A688B" w:rsidRPr="007E209F" w14:paraId="5564CF88" w14:textId="77777777" w:rsidTr="003A688B">
        <w:trPr>
          <w:trHeight w:val="192"/>
          <w:jc w:val="center"/>
        </w:trPr>
        <w:tc>
          <w:tcPr>
            <w:tcW w:w="0" w:type="auto"/>
            <w:vMerge/>
            <w:vAlign w:val="center"/>
            <w:hideMark/>
          </w:tcPr>
          <w:p w14:paraId="35D711E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6D6E38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CE44BC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D3BC39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8CA8D4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D9BDE7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5FB1B7F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3FEA948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551FD0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40.56</w:t>
            </w:r>
          </w:p>
        </w:tc>
      </w:tr>
      <w:tr w:rsidR="003A688B" w:rsidRPr="007E209F" w14:paraId="126FF1EB" w14:textId="77777777" w:rsidTr="003A688B">
        <w:trPr>
          <w:trHeight w:val="192"/>
          <w:jc w:val="center"/>
        </w:trPr>
        <w:tc>
          <w:tcPr>
            <w:tcW w:w="0" w:type="auto"/>
            <w:shd w:val="clear" w:color="auto" w:fill="auto"/>
            <w:noWrap/>
            <w:vAlign w:val="bottom"/>
            <w:hideMark/>
          </w:tcPr>
          <w:p w14:paraId="177A7404"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FC18E9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8878E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193BA7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B64708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3E692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053C84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5937ACA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7E7608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26.66</w:t>
            </w:r>
          </w:p>
        </w:tc>
      </w:tr>
      <w:tr w:rsidR="003A688B" w:rsidRPr="007E209F" w14:paraId="6BE4705B" w14:textId="77777777" w:rsidTr="003A688B">
        <w:trPr>
          <w:trHeight w:val="192"/>
          <w:jc w:val="center"/>
        </w:trPr>
        <w:tc>
          <w:tcPr>
            <w:tcW w:w="0" w:type="auto"/>
            <w:shd w:val="clear" w:color="auto" w:fill="auto"/>
            <w:noWrap/>
            <w:vAlign w:val="bottom"/>
            <w:hideMark/>
          </w:tcPr>
          <w:p w14:paraId="6BA07F0A"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736851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19C90E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E6FEE0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70C0D1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45DFC6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4A8A9DF"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0589C188"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10D23914"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0B0BF325" w14:textId="77777777" w:rsidTr="003A688B">
        <w:trPr>
          <w:trHeight w:val="192"/>
          <w:jc w:val="center"/>
        </w:trPr>
        <w:tc>
          <w:tcPr>
            <w:tcW w:w="0" w:type="auto"/>
            <w:shd w:val="clear" w:color="auto" w:fill="auto"/>
            <w:noWrap/>
            <w:vAlign w:val="bottom"/>
            <w:hideMark/>
          </w:tcPr>
          <w:p w14:paraId="35B746D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324D88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794998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AD19C2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65FE65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814B2E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D21430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0164DD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2B4541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5C48E7F9" w14:textId="77777777" w:rsidTr="003A688B">
        <w:trPr>
          <w:trHeight w:val="192"/>
          <w:jc w:val="center"/>
        </w:trPr>
        <w:tc>
          <w:tcPr>
            <w:tcW w:w="0" w:type="auto"/>
            <w:vMerge w:val="restart"/>
            <w:shd w:val="clear" w:color="auto" w:fill="auto"/>
            <w:noWrap/>
            <w:vAlign w:val="center"/>
            <w:hideMark/>
          </w:tcPr>
          <w:p w14:paraId="647B977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746DFBC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3A60FBC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35A8C0B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25F5ECC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6689158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340D008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71DA960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9BB94D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21.22</w:t>
            </w:r>
          </w:p>
        </w:tc>
      </w:tr>
      <w:tr w:rsidR="003A688B" w:rsidRPr="007E209F" w14:paraId="48B83296" w14:textId="77777777" w:rsidTr="003A688B">
        <w:trPr>
          <w:trHeight w:val="192"/>
          <w:jc w:val="center"/>
        </w:trPr>
        <w:tc>
          <w:tcPr>
            <w:tcW w:w="0" w:type="auto"/>
            <w:vMerge/>
            <w:vAlign w:val="center"/>
            <w:hideMark/>
          </w:tcPr>
          <w:p w14:paraId="73F8115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EBD7D2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676756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9834B3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CE9191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573F28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3C2BEBD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7C03D69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A4D761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20.27</w:t>
            </w:r>
          </w:p>
        </w:tc>
      </w:tr>
      <w:tr w:rsidR="003A688B" w:rsidRPr="007E209F" w14:paraId="75AD504F" w14:textId="77777777" w:rsidTr="003A688B">
        <w:trPr>
          <w:trHeight w:val="192"/>
          <w:jc w:val="center"/>
        </w:trPr>
        <w:tc>
          <w:tcPr>
            <w:tcW w:w="0" w:type="auto"/>
            <w:vMerge/>
            <w:vAlign w:val="center"/>
            <w:hideMark/>
          </w:tcPr>
          <w:p w14:paraId="5D79835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9B0EBE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356354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D4718D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B9102D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525D86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17ECB8F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6F80E71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F2E7E3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18.46</w:t>
            </w:r>
          </w:p>
        </w:tc>
      </w:tr>
      <w:tr w:rsidR="003A688B" w:rsidRPr="007E209F" w14:paraId="1D18B1F7" w14:textId="77777777" w:rsidTr="003A688B">
        <w:trPr>
          <w:trHeight w:val="192"/>
          <w:jc w:val="center"/>
        </w:trPr>
        <w:tc>
          <w:tcPr>
            <w:tcW w:w="0" w:type="auto"/>
            <w:vMerge/>
            <w:vAlign w:val="center"/>
            <w:hideMark/>
          </w:tcPr>
          <w:p w14:paraId="14EECD5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848C9D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B74164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F8734B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0FF81D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525EC8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7AEED5F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37929C5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E84F0D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349.35</w:t>
            </w:r>
          </w:p>
        </w:tc>
      </w:tr>
      <w:tr w:rsidR="003A688B" w:rsidRPr="007E209F" w14:paraId="29D9D1F7" w14:textId="77777777" w:rsidTr="003A688B">
        <w:trPr>
          <w:trHeight w:val="192"/>
          <w:jc w:val="center"/>
        </w:trPr>
        <w:tc>
          <w:tcPr>
            <w:tcW w:w="0" w:type="auto"/>
            <w:vMerge/>
            <w:vAlign w:val="center"/>
            <w:hideMark/>
          </w:tcPr>
          <w:p w14:paraId="5770113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152606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049F47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0343BE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EEB7EA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B660C0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34E7659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2C30586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5BC0A0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16.05</w:t>
            </w:r>
          </w:p>
        </w:tc>
      </w:tr>
      <w:tr w:rsidR="003A688B" w:rsidRPr="007E209F" w14:paraId="60A22D5F" w14:textId="77777777" w:rsidTr="003A688B">
        <w:trPr>
          <w:trHeight w:val="192"/>
          <w:jc w:val="center"/>
        </w:trPr>
        <w:tc>
          <w:tcPr>
            <w:tcW w:w="0" w:type="auto"/>
            <w:shd w:val="clear" w:color="auto" w:fill="auto"/>
            <w:noWrap/>
            <w:vAlign w:val="bottom"/>
            <w:hideMark/>
          </w:tcPr>
          <w:p w14:paraId="2458AA47"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8892C7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17B1CA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B06393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8CD959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1F0E54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41988E5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1499664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BF4FD3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85.07</w:t>
            </w:r>
          </w:p>
        </w:tc>
      </w:tr>
      <w:tr w:rsidR="003A688B" w:rsidRPr="007E209F" w14:paraId="33EECFA3" w14:textId="77777777" w:rsidTr="003A688B">
        <w:trPr>
          <w:trHeight w:val="192"/>
          <w:jc w:val="center"/>
        </w:trPr>
        <w:tc>
          <w:tcPr>
            <w:tcW w:w="0" w:type="auto"/>
            <w:shd w:val="clear" w:color="auto" w:fill="auto"/>
            <w:noWrap/>
            <w:vAlign w:val="bottom"/>
            <w:hideMark/>
          </w:tcPr>
          <w:p w14:paraId="48B376EB"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7E5F44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BDA337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F65CD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254657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AC488E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C3D7A3"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64344F05"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45C8659B" w14:textId="77777777" w:rsidR="003A688B" w:rsidRPr="007E209F" w:rsidRDefault="003A688B" w:rsidP="003A688B">
            <w:pPr>
              <w:spacing w:after="0" w:line="240" w:lineRule="auto"/>
              <w:rPr>
                <w:rFonts w:ascii="Arial" w:eastAsia="Times New Roman" w:hAnsi="Arial" w:cs="Arial"/>
                <w:sz w:val="20"/>
                <w:szCs w:val="20"/>
              </w:rPr>
            </w:pPr>
          </w:p>
        </w:tc>
      </w:tr>
    </w:tbl>
    <w:p w14:paraId="3EE56AC0" w14:textId="023D1322" w:rsidR="008C2DCA" w:rsidRDefault="008C2DCA"/>
    <w:p w14:paraId="7C13A87C" w14:textId="1933928A" w:rsidR="008C2DCA" w:rsidRDefault="008C2DCA"/>
    <w:p w14:paraId="6A897B7E" w14:textId="22066861" w:rsidR="008C2DCA" w:rsidRPr="008C2DCA" w:rsidRDefault="008C2DCA" w:rsidP="008C2DCA">
      <w:pPr>
        <w:jc w:val="center"/>
        <w:rPr>
          <w:rFonts w:ascii="Arial" w:hAnsi="Arial" w:cs="Arial"/>
          <w:sz w:val="18"/>
          <w:szCs w:val="18"/>
        </w:rPr>
      </w:pPr>
      <w:r>
        <w:rPr>
          <w:rFonts w:ascii="Arial" w:hAnsi="Arial" w:cs="Arial"/>
          <w:sz w:val="18"/>
          <w:szCs w:val="18"/>
        </w:rPr>
        <w:lastRenderedPageBreak/>
        <w:t>Table 32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3A688B" w:rsidRPr="007E209F" w14:paraId="4C56BAC7" w14:textId="77777777" w:rsidTr="003A688B">
        <w:trPr>
          <w:trHeight w:val="192"/>
          <w:jc w:val="center"/>
        </w:trPr>
        <w:tc>
          <w:tcPr>
            <w:tcW w:w="0" w:type="auto"/>
            <w:shd w:val="clear" w:color="auto" w:fill="auto"/>
            <w:noWrap/>
            <w:vAlign w:val="bottom"/>
            <w:hideMark/>
          </w:tcPr>
          <w:p w14:paraId="6BA0825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7B64E6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7EAA1C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F4E343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63761F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5B68ED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7935C1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B4009B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2C0750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0EA3BB5F" w14:textId="77777777" w:rsidTr="003A688B">
        <w:trPr>
          <w:trHeight w:val="192"/>
          <w:jc w:val="center"/>
        </w:trPr>
        <w:tc>
          <w:tcPr>
            <w:tcW w:w="0" w:type="auto"/>
            <w:vMerge w:val="restart"/>
            <w:shd w:val="clear" w:color="auto" w:fill="auto"/>
            <w:noWrap/>
            <w:vAlign w:val="center"/>
            <w:hideMark/>
          </w:tcPr>
          <w:p w14:paraId="36483C5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0C3F732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7930823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54FF7D6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687A859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3F642CB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0114B5D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12918E0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502FCA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18.35</w:t>
            </w:r>
          </w:p>
        </w:tc>
      </w:tr>
      <w:tr w:rsidR="003A688B" w:rsidRPr="007E209F" w14:paraId="5563875C" w14:textId="77777777" w:rsidTr="003A688B">
        <w:trPr>
          <w:trHeight w:val="192"/>
          <w:jc w:val="center"/>
        </w:trPr>
        <w:tc>
          <w:tcPr>
            <w:tcW w:w="0" w:type="auto"/>
            <w:vMerge/>
            <w:vAlign w:val="center"/>
            <w:hideMark/>
          </w:tcPr>
          <w:p w14:paraId="3A57F0D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ABE82C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9ACDC7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793CEC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C71601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47F64F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265103B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0D084ED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2C61D6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35.59</w:t>
            </w:r>
          </w:p>
        </w:tc>
      </w:tr>
      <w:tr w:rsidR="003A688B" w:rsidRPr="007E209F" w14:paraId="50BB85C0" w14:textId="77777777" w:rsidTr="003A688B">
        <w:trPr>
          <w:trHeight w:val="192"/>
          <w:jc w:val="center"/>
        </w:trPr>
        <w:tc>
          <w:tcPr>
            <w:tcW w:w="0" w:type="auto"/>
            <w:vMerge/>
            <w:vAlign w:val="center"/>
            <w:hideMark/>
          </w:tcPr>
          <w:p w14:paraId="664CA71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5B21E6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D4620F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66BE77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49AC4F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083660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3BED6DF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1EA04D4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6C1B7F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24.55</w:t>
            </w:r>
          </w:p>
        </w:tc>
      </w:tr>
      <w:tr w:rsidR="003A688B" w:rsidRPr="007E209F" w14:paraId="192FDB6D" w14:textId="77777777" w:rsidTr="003A688B">
        <w:trPr>
          <w:trHeight w:val="192"/>
          <w:jc w:val="center"/>
        </w:trPr>
        <w:tc>
          <w:tcPr>
            <w:tcW w:w="0" w:type="auto"/>
            <w:vMerge/>
            <w:vAlign w:val="center"/>
            <w:hideMark/>
          </w:tcPr>
          <w:p w14:paraId="4506FCB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81A4D9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41EF0B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205A76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DF3C4C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BCFEBA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428FD00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222BF05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AAFE6A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22.66</w:t>
            </w:r>
          </w:p>
        </w:tc>
      </w:tr>
      <w:tr w:rsidR="003A688B" w:rsidRPr="007E209F" w14:paraId="1EDA852E" w14:textId="77777777" w:rsidTr="003A688B">
        <w:trPr>
          <w:trHeight w:val="192"/>
          <w:jc w:val="center"/>
        </w:trPr>
        <w:tc>
          <w:tcPr>
            <w:tcW w:w="0" w:type="auto"/>
            <w:vMerge/>
            <w:vAlign w:val="center"/>
            <w:hideMark/>
          </w:tcPr>
          <w:p w14:paraId="5C01A0C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581539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D6FF61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B41637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692B20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4C403B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5ED0640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7B99DF0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90E90E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49.07</w:t>
            </w:r>
          </w:p>
        </w:tc>
      </w:tr>
      <w:tr w:rsidR="003A688B" w:rsidRPr="007E209F" w14:paraId="0AA0D19B" w14:textId="77777777" w:rsidTr="003A688B">
        <w:trPr>
          <w:trHeight w:val="192"/>
          <w:jc w:val="center"/>
        </w:trPr>
        <w:tc>
          <w:tcPr>
            <w:tcW w:w="0" w:type="auto"/>
            <w:shd w:val="clear" w:color="auto" w:fill="auto"/>
            <w:noWrap/>
            <w:vAlign w:val="bottom"/>
            <w:hideMark/>
          </w:tcPr>
          <w:p w14:paraId="4033E837"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26049C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2FBB2F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D0E36E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5D0F1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18B0C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4443CBA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77E92A4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707A06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30.04</w:t>
            </w:r>
          </w:p>
        </w:tc>
      </w:tr>
      <w:tr w:rsidR="003A688B" w:rsidRPr="007E209F" w14:paraId="775FAB61" w14:textId="77777777" w:rsidTr="003A688B">
        <w:trPr>
          <w:trHeight w:val="192"/>
          <w:jc w:val="center"/>
        </w:trPr>
        <w:tc>
          <w:tcPr>
            <w:tcW w:w="0" w:type="auto"/>
            <w:shd w:val="clear" w:color="auto" w:fill="auto"/>
            <w:noWrap/>
            <w:vAlign w:val="bottom"/>
            <w:hideMark/>
          </w:tcPr>
          <w:p w14:paraId="5695E067"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ECEB8F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B9BBF7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10E08B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271E48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65996F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006B5A"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49232054"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639C1F0A"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7E132393" w14:textId="77777777" w:rsidTr="003A688B">
        <w:trPr>
          <w:trHeight w:val="192"/>
          <w:jc w:val="center"/>
        </w:trPr>
        <w:tc>
          <w:tcPr>
            <w:tcW w:w="0" w:type="auto"/>
            <w:shd w:val="clear" w:color="auto" w:fill="auto"/>
            <w:noWrap/>
            <w:vAlign w:val="bottom"/>
            <w:hideMark/>
          </w:tcPr>
          <w:p w14:paraId="2C3EA5E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A6F0D3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15A0A3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64590C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5D0FF9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DEAD62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527090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591866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ADD7D0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7C724D04" w14:textId="77777777" w:rsidTr="003A688B">
        <w:trPr>
          <w:trHeight w:val="192"/>
          <w:jc w:val="center"/>
        </w:trPr>
        <w:tc>
          <w:tcPr>
            <w:tcW w:w="0" w:type="auto"/>
            <w:vMerge w:val="restart"/>
            <w:shd w:val="clear" w:color="auto" w:fill="auto"/>
            <w:noWrap/>
            <w:vAlign w:val="center"/>
            <w:hideMark/>
          </w:tcPr>
          <w:p w14:paraId="3F48C60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5E1A55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1C90567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6852E47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4F14322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54D5CCF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w:t>
            </w:r>
          </w:p>
        </w:tc>
        <w:tc>
          <w:tcPr>
            <w:tcW w:w="0" w:type="auto"/>
            <w:shd w:val="clear" w:color="auto" w:fill="auto"/>
            <w:noWrap/>
            <w:vAlign w:val="bottom"/>
            <w:hideMark/>
          </w:tcPr>
          <w:p w14:paraId="29256A7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w:t>
            </w:r>
          </w:p>
        </w:tc>
        <w:tc>
          <w:tcPr>
            <w:tcW w:w="0" w:type="auto"/>
            <w:shd w:val="clear" w:color="auto" w:fill="auto"/>
            <w:noWrap/>
            <w:vAlign w:val="bottom"/>
            <w:hideMark/>
          </w:tcPr>
          <w:p w14:paraId="1B7304D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13.79%</w:t>
            </w:r>
          </w:p>
        </w:tc>
        <w:tc>
          <w:tcPr>
            <w:tcW w:w="0" w:type="auto"/>
            <w:shd w:val="clear" w:color="auto" w:fill="auto"/>
            <w:noWrap/>
            <w:vAlign w:val="bottom"/>
            <w:hideMark/>
          </w:tcPr>
          <w:p w14:paraId="268CA3B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15AC14C7" w14:textId="77777777" w:rsidTr="003A688B">
        <w:trPr>
          <w:trHeight w:val="192"/>
          <w:jc w:val="center"/>
        </w:trPr>
        <w:tc>
          <w:tcPr>
            <w:tcW w:w="0" w:type="auto"/>
            <w:vMerge/>
            <w:vAlign w:val="center"/>
            <w:hideMark/>
          </w:tcPr>
          <w:p w14:paraId="48019DF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116155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73CF00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7D07B4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416567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7FF0C5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1E8A011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2F577BE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A395CD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28.64</w:t>
            </w:r>
          </w:p>
        </w:tc>
      </w:tr>
      <w:tr w:rsidR="003A688B" w:rsidRPr="007E209F" w14:paraId="0CF9A177" w14:textId="77777777" w:rsidTr="003A688B">
        <w:trPr>
          <w:trHeight w:val="192"/>
          <w:jc w:val="center"/>
        </w:trPr>
        <w:tc>
          <w:tcPr>
            <w:tcW w:w="0" w:type="auto"/>
            <w:vMerge/>
            <w:vAlign w:val="center"/>
            <w:hideMark/>
          </w:tcPr>
          <w:p w14:paraId="05A5DA4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6B2BFC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274697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700010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63560B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8CBEBC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0221EE7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6AC620A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DDF5CD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445.07</w:t>
            </w:r>
          </w:p>
        </w:tc>
      </w:tr>
      <w:tr w:rsidR="003A688B" w:rsidRPr="007E209F" w14:paraId="5C477601" w14:textId="77777777" w:rsidTr="003A688B">
        <w:trPr>
          <w:trHeight w:val="192"/>
          <w:jc w:val="center"/>
        </w:trPr>
        <w:tc>
          <w:tcPr>
            <w:tcW w:w="0" w:type="auto"/>
            <w:vMerge/>
            <w:vAlign w:val="center"/>
            <w:hideMark/>
          </w:tcPr>
          <w:p w14:paraId="5FB4014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7A22A0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334417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6BF442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2A727B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1AABE1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w:t>
            </w:r>
          </w:p>
        </w:tc>
        <w:tc>
          <w:tcPr>
            <w:tcW w:w="0" w:type="auto"/>
            <w:shd w:val="clear" w:color="auto" w:fill="auto"/>
            <w:noWrap/>
            <w:vAlign w:val="bottom"/>
            <w:hideMark/>
          </w:tcPr>
          <w:p w14:paraId="1E4B5DD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4C5AA5C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6.90%</w:t>
            </w:r>
          </w:p>
        </w:tc>
        <w:tc>
          <w:tcPr>
            <w:tcW w:w="0" w:type="auto"/>
            <w:shd w:val="clear" w:color="auto" w:fill="auto"/>
            <w:noWrap/>
            <w:vAlign w:val="bottom"/>
            <w:hideMark/>
          </w:tcPr>
          <w:p w14:paraId="4C971D2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15DE0A7B" w14:textId="77777777" w:rsidTr="003A688B">
        <w:trPr>
          <w:trHeight w:val="192"/>
          <w:jc w:val="center"/>
        </w:trPr>
        <w:tc>
          <w:tcPr>
            <w:tcW w:w="0" w:type="auto"/>
            <w:vMerge/>
            <w:vAlign w:val="center"/>
            <w:hideMark/>
          </w:tcPr>
          <w:p w14:paraId="3C86EDB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F5A47C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581071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1F90C9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A64C88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76DF4C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10545B4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0F3F46C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98A334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39.19</w:t>
            </w:r>
          </w:p>
        </w:tc>
      </w:tr>
      <w:tr w:rsidR="003A688B" w:rsidRPr="007E209F" w14:paraId="6B41819C" w14:textId="77777777" w:rsidTr="003A688B">
        <w:trPr>
          <w:trHeight w:val="192"/>
          <w:jc w:val="center"/>
        </w:trPr>
        <w:tc>
          <w:tcPr>
            <w:tcW w:w="0" w:type="auto"/>
            <w:shd w:val="clear" w:color="auto" w:fill="auto"/>
            <w:noWrap/>
            <w:vAlign w:val="bottom"/>
            <w:hideMark/>
          </w:tcPr>
          <w:p w14:paraId="0244C271"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2E40D8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1E8529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8B4FAB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20411F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132A48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3EDF6AF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p>
        </w:tc>
        <w:tc>
          <w:tcPr>
            <w:tcW w:w="0" w:type="auto"/>
            <w:shd w:val="clear" w:color="auto" w:fill="auto"/>
            <w:noWrap/>
            <w:vAlign w:val="bottom"/>
            <w:hideMark/>
          </w:tcPr>
          <w:p w14:paraId="1C16BFD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4.14%</w:t>
            </w:r>
          </w:p>
        </w:tc>
        <w:tc>
          <w:tcPr>
            <w:tcW w:w="0" w:type="auto"/>
            <w:shd w:val="clear" w:color="auto" w:fill="auto"/>
            <w:noWrap/>
            <w:vAlign w:val="bottom"/>
            <w:hideMark/>
          </w:tcPr>
          <w:p w14:paraId="2FC9C96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1542.58</w:t>
            </w:r>
          </w:p>
        </w:tc>
      </w:tr>
      <w:tr w:rsidR="003A688B" w:rsidRPr="007E209F" w14:paraId="2D92490C" w14:textId="77777777" w:rsidTr="003A688B">
        <w:trPr>
          <w:trHeight w:val="192"/>
          <w:jc w:val="center"/>
        </w:trPr>
        <w:tc>
          <w:tcPr>
            <w:tcW w:w="0" w:type="auto"/>
            <w:shd w:val="clear" w:color="auto" w:fill="auto"/>
            <w:noWrap/>
            <w:vAlign w:val="bottom"/>
            <w:hideMark/>
          </w:tcPr>
          <w:p w14:paraId="4B163927"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E9B743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CC572A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DCBB43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CCF25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379464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89C976"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3702B27F" w14:textId="77777777" w:rsidR="003A688B" w:rsidRPr="007E209F" w:rsidRDefault="003A688B" w:rsidP="003A688B">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7D868B13"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1B52661C" w14:textId="77777777" w:rsidTr="003A688B">
        <w:trPr>
          <w:trHeight w:val="192"/>
          <w:jc w:val="center"/>
        </w:trPr>
        <w:tc>
          <w:tcPr>
            <w:tcW w:w="0" w:type="auto"/>
            <w:shd w:val="clear" w:color="auto" w:fill="auto"/>
            <w:noWrap/>
            <w:vAlign w:val="bottom"/>
            <w:hideMark/>
          </w:tcPr>
          <w:p w14:paraId="60090FA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6A944C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6C0E72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170A0F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8DC808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E3C39A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77C778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D02A1A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8FF75A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375DEA85" w14:textId="77777777" w:rsidTr="003A688B">
        <w:trPr>
          <w:trHeight w:val="192"/>
          <w:jc w:val="center"/>
        </w:trPr>
        <w:tc>
          <w:tcPr>
            <w:tcW w:w="0" w:type="auto"/>
            <w:vMerge w:val="restart"/>
            <w:shd w:val="clear" w:color="auto" w:fill="auto"/>
            <w:noWrap/>
            <w:vAlign w:val="center"/>
            <w:hideMark/>
          </w:tcPr>
          <w:p w14:paraId="4324081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5857B5A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37E1545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5A6E353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50FBAEF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6273C72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0EAB9DA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68CACC0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7021EA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55.48</w:t>
            </w:r>
          </w:p>
        </w:tc>
      </w:tr>
      <w:tr w:rsidR="003A688B" w:rsidRPr="007E209F" w14:paraId="3F3B5220" w14:textId="77777777" w:rsidTr="003A688B">
        <w:trPr>
          <w:trHeight w:val="192"/>
          <w:jc w:val="center"/>
        </w:trPr>
        <w:tc>
          <w:tcPr>
            <w:tcW w:w="0" w:type="auto"/>
            <w:vMerge/>
            <w:vAlign w:val="center"/>
            <w:hideMark/>
          </w:tcPr>
          <w:p w14:paraId="28FAB69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53BF3F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80AD8D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32CA97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36DDE0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8EC457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5B315DD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0FE9CDC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7875E5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39.43</w:t>
            </w:r>
          </w:p>
        </w:tc>
      </w:tr>
      <w:tr w:rsidR="003A688B" w:rsidRPr="007E209F" w14:paraId="69A35AA5" w14:textId="77777777" w:rsidTr="003A688B">
        <w:trPr>
          <w:trHeight w:val="192"/>
          <w:jc w:val="center"/>
        </w:trPr>
        <w:tc>
          <w:tcPr>
            <w:tcW w:w="0" w:type="auto"/>
            <w:vMerge/>
            <w:vAlign w:val="center"/>
            <w:hideMark/>
          </w:tcPr>
          <w:p w14:paraId="61CA6EA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E035B5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1D35F8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503EEB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2E8EEC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D1DAA3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2617593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68C77CF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811B04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20.14</w:t>
            </w:r>
          </w:p>
        </w:tc>
      </w:tr>
      <w:tr w:rsidR="003A688B" w:rsidRPr="007E209F" w14:paraId="3139EB9D" w14:textId="77777777" w:rsidTr="003A688B">
        <w:trPr>
          <w:trHeight w:val="192"/>
          <w:jc w:val="center"/>
        </w:trPr>
        <w:tc>
          <w:tcPr>
            <w:tcW w:w="0" w:type="auto"/>
            <w:vMerge/>
            <w:vAlign w:val="center"/>
            <w:hideMark/>
          </w:tcPr>
          <w:p w14:paraId="3AD94C2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D4B305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88A279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71E79B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731415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7A4A63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728925E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1280094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4F0B41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26.28</w:t>
            </w:r>
          </w:p>
        </w:tc>
      </w:tr>
      <w:tr w:rsidR="003A688B" w:rsidRPr="007E209F" w14:paraId="0791251C" w14:textId="77777777" w:rsidTr="003A688B">
        <w:trPr>
          <w:trHeight w:val="192"/>
          <w:jc w:val="center"/>
        </w:trPr>
        <w:tc>
          <w:tcPr>
            <w:tcW w:w="0" w:type="auto"/>
            <w:vMerge/>
            <w:vAlign w:val="center"/>
            <w:hideMark/>
          </w:tcPr>
          <w:p w14:paraId="1610B94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AA0D16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68F2D5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DCC692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5EA0C1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EDF179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4F99B78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5722999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56C51F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23.81</w:t>
            </w:r>
          </w:p>
        </w:tc>
      </w:tr>
      <w:tr w:rsidR="003A688B" w:rsidRPr="007E209F" w14:paraId="78B5EFD9" w14:textId="77777777" w:rsidTr="003A688B">
        <w:trPr>
          <w:trHeight w:val="192"/>
          <w:jc w:val="center"/>
        </w:trPr>
        <w:tc>
          <w:tcPr>
            <w:tcW w:w="0" w:type="auto"/>
            <w:shd w:val="clear" w:color="auto" w:fill="auto"/>
            <w:noWrap/>
            <w:vAlign w:val="bottom"/>
            <w:hideMark/>
          </w:tcPr>
          <w:p w14:paraId="6649555F"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65D122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B8F1B1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C0E496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B2288F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ECA34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F409BE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4CA9E73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D177A2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33.03</w:t>
            </w:r>
          </w:p>
        </w:tc>
      </w:tr>
    </w:tbl>
    <w:p w14:paraId="1E85AC7A" w14:textId="6129CC53" w:rsidR="003A688B" w:rsidRPr="007E209F" w:rsidRDefault="003A688B" w:rsidP="006A2C69">
      <w:pPr>
        <w:spacing w:after="0"/>
        <w:rPr>
          <w:rFonts w:ascii="Arial" w:eastAsia="Times New Roman" w:hAnsi="Arial" w:cs="Arial"/>
          <w:sz w:val="18"/>
          <w:szCs w:val="18"/>
        </w:rPr>
      </w:pPr>
    </w:p>
    <w:p w14:paraId="1B90841D" w14:textId="77777777" w:rsidR="003A688B" w:rsidRPr="007E209F" w:rsidRDefault="003A688B">
      <w:pPr>
        <w:rPr>
          <w:rFonts w:ascii="Arial" w:eastAsia="Times New Roman" w:hAnsi="Arial" w:cs="Arial"/>
          <w:sz w:val="18"/>
          <w:szCs w:val="18"/>
        </w:rPr>
      </w:pPr>
      <w:r w:rsidRPr="007E209F">
        <w:rPr>
          <w:rFonts w:ascii="Arial" w:eastAsia="Times New Roman" w:hAnsi="Arial" w:cs="Arial"/>
          <w:sz w:val="18"/>
          <w:szCs w:val="18"/>
        </w:rPr>
        <w:br w:type="page"/>
      </w:r>
    </w:p>
    <w:p w14:paraId="49869CCE" w14:textId="4A949205" w:rsidR="003A688B" w:rsidRPr="007E209F" w:rsidRDefault="003A688B" w:rsidP="003A688B">
      <w:pPr>
        <w:pStyle w:val="Caption"/>
        <w:keepNext/>
        <w:jc w:val="center"/>
        <w:rPr>
          <w:rFonts w:ascii="Arial" w:hAnsi="Arial" w:cs="Arial"/>
          <w:i w:val="0"/>
          <w:iCs w:val="0"/>
          <w:color w:val="auto"/>
        </w:rPr>
      </w:pPr>
      <w:bookmarkStart w:id="247" w:name="_Toc139270177"/>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33</w:t>
      </w:r>
      <w:r w:rsidRPr="007E209F">
        <w:rPr>
          <w:rFonts w:ascii="Arial" w:hAnsi="Arial" w:cs="Arial"/>
          <w:i w:val="0"/>
          <w:iCs w:val="0"/>
          <w:color w:val="auto"/>
        </w:rPr>
        <w:fldChar w:fldCharType="end"/>
      </w:r>
      <w:r w:rsidRPr="007E209F">
        <w:rPr>
          <w:rFonts w:ascii="Arial" w:hAnsi="Arial" w:cs="Arial"/>
          <w:i w:val="0"/>
          <w:iCs w:val="0"/>
          <w:color w:val="auto"/>
        </w:rPr>
        <w:t xml:space="preserve">. RPS Results for 50 jobs using the maximum </w:t>
      </w:r>
      <w:r w:rsidR="00A91527">
        <w:rPr>
          <w:rFonts w:ascii="Arial" w:hAnsi="Arial" w:cs="Arial"/>
          <w:i w:val="0"/>
          <w:iCs w:val="0"/>
          <w:color w:val="auto"/>
        </w:rPr>
        <w:t>#</w:t>
      </w:r>
      <w:r w:rsidRPr="007E209F">
        <w:rPr>
          <w:rFonts w:ascii="Arial" w:hAnsi="Arial" w:cs="Arial"/>
          <w:i w:val="0"/>
          <w:iCs w:val="0"/>
          <w:color w:val="auto"/>
        </w:rPr>
        <w:t xml:space="preserve"> of mold hangers and setup techs.</w:t>
      </w:r>
      <w:bookmarkEnd w:id="2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3A688B" w:rsidRPr="007E209F" w14:paraId="434E73E3" w14:textId="77777777" w:rsidTr="003A688B">
        <w:trPr>
          <w:trHeight w:val="192"/>
          <w:jc w:val="center"/>
        </w:trPr>
        <w:tc>
          <w:tcPr>
            <w:tcW w:w="0" w:type="auto"/>
            <w:shd w:val="clear" w:color="auto" w:fill="auto"/>
            <w:noWrap/>
            <w:vAlign w:val="bottom"/>
            <w:hideMark/>
          </w:tcPr>
          <w:p w14:paraId="4F4E456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8CA8E9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DCCF37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AA540C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0B2C14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4AD6FF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CAE741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BA9345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54A6D4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225C34F4" w14:textId="77777777" w:rsidTr="003A688B">
        <w:trPr>
          <w:trHeight w:val="192"/>
          <w:jc w:val="center"/>
        </w:trPr>
        <w:tc>
          <w:tcPr>
            <w:tcW w:w="0" w:type="auto"/>
            <w:vMerge w:val="restart"/>
            <w:shd w:val="clear" w:color="auto" w:fill="auto"/>
            <w:noWrap/>
            <w:vAlign w:val="center"/>
            <w:hideMark/>
          </w:tcPr>
          <w:p w14:paraId="33C0AF7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0219616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22BB2E4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01EA01B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950269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62E449C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6AEFB54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090AF6E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4AE00A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8.57</w:t>
            </w:r>
          </w:p>
        </w:tc>
      </w:tr>
      <w:tr w:rsidR="003A688B" w:rsidRPr="007E209F" w14:paraId="100FC24D" w14:textId="77777777" w:rsidTr="003A688B">
        <w:trPr>
          <w:trHeight w:val="192"/>
          <w:jc w:val="center"/>
        </w:trPr>
        <w:tc>
          <w:tcPr>
            <w:tcW w:w="0" w:type="auto"/>
            <w:vMerge/>
            <w:vAlign w:val="center"/>
            <w:hideMark/>
          </w:tcPr>
          <w:p w14:paraId="46683B2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7B1F7B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17942A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3FF07B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9D6D11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11F42C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6750CE5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2208AC7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1CDD27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7.98</w:t>
            </w:r>
          </w:p>
        </w:tc>
      </w:tr>
      <w:tr w:rsidR="003A688B" w:rsidRPr="007E209F" w14:paraId="711FDA06" w14:textId="77777777" w:rsidTr="003A688B">
        <w:trPr>
          <w:trHeight w:val="192"/>
          <w:jc w:val="center"/>
        </w:trPr>
        <w:tc>
          <w:tcPr>
            <w:tcW w:w="0" w:type="auto"/>
            <w:vMerge/>
            <w:vAlign w:val="center"/>
            <w:hideMark/>
          </w:tcPr>
          <w:p w14:paraId="479DB7B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89F07F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80024B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88DE9A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749B61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1DA4A1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w:t>
            </w:r>
          </w:p>
        </w:tc>
        <w:tc>
          <w:tcPr>
            <w:tcW w:w="0" w:type="auto"/>
            <w:shd w:val="clear" w:color="auto" w:fill="auto"/>
            <w:noWrap/>
            <w:vAlign w:val="bottom"/>
            <w:hideMark/>
          </w:tcPr>
          <w:p w14:paraId="2E59631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w:t>
            </w:r>
          </w:p>
        </w:tc>
        <w:tc>
          <w:tcPr>
            <w:tcW w:w="0" w:type="auto"/>
            <w:shd w:val="clear" w:color="auto" w:fill="auto"/>
            <w:noWrap/>
            <w:vAlign w:val="bottom"/>
            <w:hideMark/>
          </w:tcPr>
          <w:p w14:paraId="363B6A8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072D9F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12.31</w:t>
            </w:r>
          </w:p>
        </w:tc>
      </w:tr>
      <w:tr w:rsidR="003A688B" w:rsidRPr="007E209F" w14:paraId="6DB6C00C" w14:textId="77777777" w:rsidTr="003A688B">
        <w:trPr>
          <w:trHeight w:val="192"/>
          <w:jc w:val="center"/>
        </w:trPr>
        <w:tc>
          <w:tcPr>
            <w:tcW w:w="0" w:type="auto"/>
            <w:vMerge/>
            <w:vAlign w:val="center"/>
            <w:hideMark/>
          </w:tcPr>
          <w:p w14:paraId="6DFC127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A5D237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2275E8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B62657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8DA785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046943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w:t>
            </w:r>
          </w:p>
        </w:tc>
        <w:tc>
          <w:tcPr>
            <w:tcW w:w="0" w:type="auto"/>
            <w:shd w:val="clear" w:color="auto" w:fill="auto"/>
            <w:noWrap/>
            <w:vAlign w:val="bottom"/>
            <w:hideMark/>
          </w:tcPr>
          <w:p w14:paraId="0EB0E53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w:t>
            </w:r>
          </w:p>
        </w:tc>
        <w:tc>
          <w:tcPr>
            <w:tcW w:w="0" w:type="auto"/>
            <w:shd w:val="clear" w:color="auto" w:fill="auto"/>
            <w:noWrap/>
            <w:vAlign w:val="bottom"/>
            <w:hideMark/>
          </w:tcPr>
          <w:p w14:paraId="335528C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50AE31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8.11</w:t>
            </w:r>
          </w:p>
        </w:tc>
      </w:tr>
      <w:tr w:rsidR="003A688B" w:rsidRPr="007E209F" w14:paraId="4BB4F94D" w14:textId="77777777" w:rsidTr="003A688B">
        <w:trPr>
          <w:trHeight w:val="192"/>
          <w:jc w:val="center"/>
        </w:trPr>
        <w:tc>
          <w:tcPr>
            <w:tcW w:w="0" w:type="auto"/>
            <w:vMerge/>
            <w:vAlign w:val="center"/>
            <w:hideMark/>
          </w:tcPr>
          <w:p w14:paraId="16F26C4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D3059B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2EEF30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3EF732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422280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D66E54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7F774A0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1E60024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445254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12.93</w:t>
            </w:r>
          </w:p>
        </w:tc>
      </w:tr>
      <w:tr w:rsidR="003A688B" w:rsidRPr="007E209F" w14:paraId="1C44C008" w14:textId="77777777" w:rsidTr="003A688B">
        <w:trPr>
          <w:trHeight w:val="192"/>
          <w:jc w:val="center"/>
        </w:trPr>
        <w:tc>
          <w:tcPr>
            <w:tcW w:w="0" w:type="auto"/>
            <w:shd w:val="clear" w:color="auto" w:fill="auto"/>
            <w:noWrap/>
            <w:vAlign w:val="bottom"/>
            <w:hideMark/>
          </w:tcPr>
          <w:p w14:paraId="78CCE240"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710A4F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494766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E8F713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FF7010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1EE5BC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043C80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35D42D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BDA99A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9.98</w:t>
            </w:r>
          </w:p>
        </w:tc>
      </w:tr>
      <w:tr w:rsidR="003A688B" w:rsidRPr="007E209F" w14:paraId="3A5B1E7C" w14:textId="77777777" w:rsidTr="003A688B">
        <w:trPr>
          <w:trHeight w:val="192"/>
          <w:jc w:val="center"/>
        </w:trPr>
        <w:tc>
          <w:tcPr>
            <w:tcW w:w="0" w:type="auto"/>
            <w:shd w:val="clear" w:color="auto" w:fill="auto"/>
            <w:noWrap/>
            <w:vAlign w:val="bottom"/>
            <w:hideMark/>
          </w:tcPr>
          <w:p w14:paraId="1487C721"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7EEF6C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57D4C0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DAF42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4D436F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C4D2BD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797EB6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2E20B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6A9C79A"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09E55720" w14:textId="77777777" w:rsidTr="003A688B">
        <w:trPr>
          <w:trHeight w:val="192"/>
          <w:jc w:val="center"/>
        </w:trPr>
        <w:tc>
          <w:tcPr>
            <w:tcW w:w="0" w:type="auto"/>
            <w:shd w:val="clear" w:color="auto" w:fill="auto"/>
            <w:noWrap/>
            <w:vAlign w:val="bottom"/>
            <w:hideMark/>
          </w:tcPr>
          <w:p w14:paraId="54AD561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8CC581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25B685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7BF3F4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EEB66E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7D86DA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4F3C4E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6D4FFC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4660BF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0076B9BC" w14:textId="77777777" w:rsidTr="003A688B">
        <w:trPr>
          <w:trHeight w:val="192"/>
          <w:jc w:val="center"/>
        </w:trPr>
        <w:tc>
          <w:tcPr>
            <w:tcW w:w="0" w:type="auto"/>
            <w:vMerge w:val="restart"/>
            <w:shd w:val="clear" w:color="auto" w:fill="auto"/>
            <w:noWrap/>
            <w:vAlign w:val="center"/>
            <w:hideMark/>
          </w:tcPr>
          <w:p w14:paraId="3E4C253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0A3B95F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2AF5751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259A6C1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3032968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1FC5E53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05F7CBA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0E4C502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0ABF8D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10.04</w:t>
            </w:r>
          </w:p>
        </w:tc>
      </w:tr>
      <w:tr w:rsidR="003A688B" w:rsidRPr="007E209F" w14:paraId="52E1C11D" w14:textId="77777777" w:rsidTr="003A688B">
        <w:trPr>
          <w:trHeight w:val="192"/>
          <w:jc w:val="center"/>
        </w:trPr>
        <w:tc>
          <w:tcPr>
            <w:tcW w:w="0" w:type="auto"/>
            <w:vMerge/>
            <w:vAlign w:val="center"/>
            <w:hideMark/>
          </w:tcPr>
          <w:p w14:paraId="65C0226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6F4EA1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CC45DE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453249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4AF54C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554184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3635432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345DE85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1A71BC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13.19</w:t>
            </w:r>
          </w:p>
        </w:tc>
      </w:tr>
      <w:tr w:rsidR="003A688B" w:rsidRPr="007E209F" w14:paraId="5286CD84" w14:textId="77777777" w:rsidTr="003A688B">
        <w:trPr>
          <w:trHeight w:val="192"/>
          <w:jc w:val="center"/>
        </w:trPr>
        <w:tc>
          <w:tcPr>
            <w:tcW w:w="0" w:type="auto"/>
            <w:vMerge/>
            <w:vAlign w:val="center"/>
            <w:hideMark/>
          </w:tcPr>
          <w:p w14:paraId="39BA603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E0AAA7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A39D0A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706461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6BC061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642BED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199FAB6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1D7E4BF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135A85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8.26</w:t>
            </w:r>
          </w:p>
        </w:tc>
      </w:tr>
      <w:tr w:rsidR="003A688B" w:rsidRPr="007E209F" w14:paraId="2F295329" w14:textId="77777777" w:rsidTr="003A688B">
        <w:trPr>
          <w:trHeight w:val="192"/>
          <w:jc w:val="center"/>
        </w:trPr>
        <w:tc>
          <w:tcPr>
            <w:tcW w:w="0" w:type="auto"/>
            <w:vMerge/>
            <w:vAlign w:val="center"/>
            <w:hideMark/>
          </w:tcPr>
          <w:p w14:paraId="1887339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5D3249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0305F1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ABC0CA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B3F529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74F58F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46</w:t>
            </w:r>
          </w:p>
        </w:tc>
        <w:tc>
          <w:tcPr>
            <w:tcW w:w="0" w:type="auto"/>
            <w:shd w:val="clear" w:color="auto" w:fill="auto"/>
            <w:noWrap/>
            <w:vAlign w:val="bottom"/>
            <w:hideMark/>
          </w:tcPr>
          <w:p w14:paraId="2A15093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46</w:t>
            </w:r>
          </w:p>
        </w:tc>
        <w:tc>
          <w:tcPr>
            <w:tcW w:w="0" w:type="auto"/>
            <w:shd w:val="clear" w:color="auto" w:fill="auto"/>
            <w:noWrap/>
            <w:vAlign w:val="bottom"/>
            <w:hideMark/>
          </w:tcPr>
          <w:p w14:paraId="040E9A9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F4E052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21.57</w:t>
            </w:r>
          </w:p>
        </w:tc>
      </w:tr>
      <w:tr w:rsidR="003A688B" w:rsidRPr="007E209F" w14:paraId="349281F6" w14:textId="77777777" w:rsidTr="003A688B">
        <w:trPr>
          <w:trHeight w:val="192"/>
          <w:jc w:val="center"/>
        </w:trPr>
        <w:tc>
          <w:tcPr>
            <w:tcW w:w="0" w:type="auto"/>
            <w:vMerge/>
            <w:vAlign w:val="center"/>
            <w:hideMark/>
          </w:tcPr>
          <w:p w14:paraId="5F680E2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5F2F7B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515ADE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BBE286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920BFF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870A08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13CB070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6ED962F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4B7A71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10.18</w:t>
            </w:r>
          </w:p>
        </w:tc>
      </w:tr>
      <w:tr w:rsidR="003A688B" w:rsidRPr="007E209F" w14:paraId="605DB8A4" w14:textId="77777777" w:rsidTr="003A688B">
        <w:trPr>
          <w:trHeight w:val="192"/>
          <w:jc w:val="center"/>
        </w:trPr>
        <w:tc>
          <w:tcPr>
            <w:tcW w:w="0" w:type="auto"/>
            <w:shd w:val="clear" w:color="auto" w:fill="auto"/>
            <w:noWrap/>
            <w:vAlign w:val="bottom"/>
            <w:hideMark/>
          </w:tcPr>
          <w:p w14:paraId="73909B52"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DA39AA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870572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8CD2BC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214F6E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513A6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C39B77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D401F5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FFFB8B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12.65</w:t>
            </w:r>
          </w:p>
        </w:tc>
      </w:tr>
      <w:tr w:rsidR="003A688B" w:rsidRPr="007E209F" w14:paraId="0D86C323" w14:textId="77777777" w:rsidTr="003A688B">
        <w:trPr>
          <w:trHeight w:val="192"/>
          <w:jc w:val="center"/>
        </w:trPr>
        <w:tc>
          <w:tcPr>
            <w:tcW w:w="0" w:type="auto"/>
            <w:shd w:val="clear" w:color="auto" w:fill="auto"/>
            <w:noWrap/>
            <w:vAlign w:val="bottom"/>
            <w:hideMark/>
          </w:tcPr>
          <w:p w14:paraId="068150F6"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A0B97A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C4C00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086DE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A6D96E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420CA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5EC577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E4EA5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6FEF195"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487C4839" w14:textId="77777777" w:rsidTr="003A688B">
        <w:trPr>
          <w:trHeight w:val="192"/>
          <w:jc w:val="center"/>
        </w:trPr>
        <w:tc>
          <w:tcPr>
            <w:tcW w:w="0" w:type="auto"/>
            <w:shd w:val="clear" w:color="auto" w:fill="auto"/>
            <w:noWrap/>
            <w:vAlign w:val="bottom"/>
            <w:hideMark/>
          </w:tcPr>
          <w:p w14:paraId="05F8DFA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7A987A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DC6C88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E086E6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47FA96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0929B4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35CAC5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54D725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728EF9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476ABD65" w14:textId="77777777" w:rsidTr="003A688B">
        <w:trPr>
          <w:trHeight w:val="192"/>
          <w:jc w:val="center"/>
        </w:trPr>
        <w:tc>
          <w:tcPr>
            <w:tcW w:w="0" w:type="auto"/>
            <w:vMerge w:val="restart"/>
            <w:shd w:val="clear" w:color="auto" w:fill="auto"/>
            <w:noWrap/>
            <w:vAlign w:val="center"/>
            <w:hideMark/>
          </w:tcPr>
          <w:p w14:paraId="62EBA0C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0483C59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4E40F14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2C74F11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1D5186A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5BA6735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1BA42BA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042A4A2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56AA5E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13.45</w:t>
            </w:r>
          </w:p>
        </w:tc>
      </w:tr>
      <w:tr w:rsidR="003A688B" w:rsidRPr="007E209F" w14:paraId="6A0D9684" w14:textId="77777777" w:rsidTr="003A688B">
        <w:trPr>
          <w:trHeight w:val="192"/>
          <w:jc w:val="center"/>
        </w:trPr>
        <w:tc>
          <w:tcPr>
            <w:tcW w:w="0" w:type="auto"/>
            <w:vMerge/>
            <w:vAlign w:val="center"/>
            <w:hideMark/>
          </w:tcPr>
          <w:p w14:paraId="64F0B3E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1330B4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E4357A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886DE3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906BD1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2907E1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5C424E6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76C681F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8748B3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11.54</w:t>
            </w:r>
          </w:p>
        </w:tc>
      </w:tr>
      <w:tr w:rsidR="003A688B" w:rsidRPr="007E209F" w14:paraId="504218F2" w14:textId="77777777" w:rsidTr="003A688B">
        <w:trPr>
          <w:trHeight w:val="192"/>
          <w:jc w:val="center"/>
        </w:trPr>
        <w:tc>
          <w:tcPr>
            <w:tcW w:w="0" w:type="auto"/>
            <w:vMerge/>
            <w:vAlign w:val="center"/>
            <w:hideMark/>
          </w:tcPr>
          <w:p w14:paraId="2654487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A6D5A3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029FCE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5D790A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9D5C1C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878622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w:t>
            </w:r>
          </w:p>
        </w:tc>
        <w:tc>
          <w:tcPr>
            <w:tcW w:w="0" w:type="auto"/>
            <w:shd w:val="clear" w:color="auto" w:fill="auto"/>
            <w:noWrap/>
            <w:vAlign w:val="bottom"/>
            <w:hideMark/>
          </w:tcPr>
          <w:p w14:paraId="1D59A6F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w:t>
            </w:r>
          </w:p>
        </w:tc>
        <w:tc>
          <w:tcPr>
            <w:tcW w:w="0" w:type="auto"/>
            <w:shd w:val="clear" w:color="auto" w:fill="auto"/>
            <w:noWrap/>
            <w:vAlign w:val="bottom"/>
            <w:hideMark/>
          </w:tcPr>
          <w:p w14:paraId="1366374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364775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11.02</w:t>
            </w:r>
          </w:p>
        </w:tc>
      </w:tr>
      <w:tr w:rsidR="003A688B" w:rsidRPr="007E209F" w14:paraId="106B44B9" w14:textId="77777777" w:rsidTr="003A688B">
        <w:trPr>
          <w:trHeight w:val="192"/>
          <w:jc w:val="center"/>
        </w:trPr>
        <w:tc>
          <w:tcPr>
            <w:tcW w:w="0" w:type="auto"/>
            <w:vMerge/>
            <w:vAlign w:val="center"/>
            <w:hideMark/>
          </w:tcPr>
          <w:p w14:paraId="12C3D07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D2007F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0DE802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2E7F22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7407CC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000DA1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5BBC248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5BD276B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421D16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11.27</w:t>
            </w:r>
          </w:p>
        </w:tc>
      </w:tr>
      <w:tr w:rsidR="003A688B" w:rsidRPr="007E209F" w14:paraId="54690FD4" w14:textId="77777777" w:rsidTr="003A688B">
        <w:trPr>
          <w:trHeight w:val="192"/>
          <w:jc w:val="center"/>
        </w:trPr>
        <w:tc>
          <w:tcPr>
            <w:tcW w:w="0" w:type="auto"/>
            <w:vMerge/>
            <w:vAlign w:val="center"/>
            <w:hideMark/>
          </w:tcPr>
          <w:p w14:paraId="7E381AA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964B59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797522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338468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0F6ECD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BE872E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1F8D0BB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010758C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1E68AD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23.2</w:t>
            </w:r>
          </w:p>
        </w:tc>
      </w:tr>
      <w:tr w:rsidR="003A688B" w:rsidRPr="007E209F" w14:paraId="19D0029E" w14:textId="77777777" w:rsidTr="003A688B">
        <w:trPr>
          <w:trHeight w:val="192"/>
          <w:jc w:val="center"/>
        </w:trPr>
        <w:tc>
          <w:tcPr>
            <w:tcW w:w="0" w:type="auto"/>
            <w:shd w:val="clear" w:color="auto" w:fill="auto"/>
            <w:noWrap/>
            <w:vAlign w:val="bottom"/>
            <w:hideMark/>
          </w:tcPr>
          <w:p w14:paraId="5D91266C"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47BDCB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ECE5BE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DA7779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CA3C62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F6A2E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DD39FB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4AA3846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E1C2BF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14.1</w:t>
            </w:r>
          </w:p>
        </w:tc>
      </w:tr>
      <w:tr w:rsidR="003A688B" w:rsidRPr="007E209F" w14:paraId="644BF3BF" w14:textId="77777777" w:rsidTr="003A688B">
        <w:trPr>
          <w:trHeight w:val="192"/>
          <w:jc w:val="center"/>
        </w:trPr>
        <w:tc>
          <w:tcPr>
            <w:tcW w:w="0" w:type="auto"/>
            <w:shd w:val="clear" w:color="auto" w:fill="auto"/>
            <w:noWrap/>
            <w:vAlign w:val="bottom"/>
            <w:hideMark/>
          </w:tcPr>
          <w:p w14:paraId="5C013758"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5B523E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12F353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B18CF0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1CB0FC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629B25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8AB1EE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7CE3ED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4DA8A7"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040B8549" w14:textId="77777777" w:rsidTr="003A688B">
        <w:trPr>
          <w:trHeight w:val="192"/>
          <w:jc w:val="center"/>
        </w:trPr>
        <w:tc>
          <w:tcPr>
            <w:tcW w:w="0" w:type="auto"/>
            <w:shd w:val="clear" w:color="auto" w:fill="auto"/>
            <w:noWrap/>
            <w:vAlign w:val="bottom"/>
            <w:hideMark/>
          </w:tcPr>
          <w:p w14:paraId="50D2C18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056208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32B548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057A02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CA8E15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5D8F41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F19B09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79933B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B62455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0B90D48B" w14:textId="77777777" w:rsidTr="003A688B">
        <w:trPr>
          <w:trHeight w:val="192"/>
          <w:jc w:val="center"/>
        </w:trPr>
        <w:tc>
          <w:tcPr>
            <w:tcW w:w="0" w:type="auto"/>
            <w:vMerge w:val="restart"/>
            <w:shd w:val="clear" w:color="auto" w:fill="auto"/>
            <w:noWrap/>
            <w:vAlign w:val="center"/>
            <w:hideMark/>
          </w:tcPr>
          <w:p w14:paraId="4904F11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5DA2330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328CA9C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5959F20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6AA72CB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2A6A71F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50A21D1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7643D75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3A8534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19.11</w:t>
            </w:r>
          </w:p>
        </w:tc>
      </w:tr>
      <w:tr w:rsidR="003A688B" w:rsidRPr="007E209F" w14:paraId="24CF76EF" w14:textId="77777777" w:rsidTr="003A688B">
        <w:trPr>
          <w:trHeight w:val="192"/>
          <w:jc w:val="center"/>
        </w:trPr>
        <w:tc>
          <w:tcPr>
            <w:tcW w:w="0" w:type="auto"/>
            <w:vMerge/>
            <w:vAlign w:val="center"/>
            <w:hideMark/>
          </w:tcPr>
          <w:p w14:paraId="4E369FF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0A41E9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336B92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56B259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A8E638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38C2EB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23E82C8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1D01AE1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480307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15.8</w:t>
            </w:r>
          </w:p>
        </w:tc>
      </w:tr>
      <w:tr w:rsidR="003A688B" w:rsidRPr="007E209F" w14:paraId="1FE4701C" w14:textId="77777777" w:rsidTr="003A688B">
        <w:trPr>
          <w:trHeight w:val="192"/>
          <w:jc w:val="center"/>
        </w:trPr>
        <w:tc>
          <w:tcPr>
            <w:tcW w:w="0" w:type="auto"/>
            <w:vMerge/>
            <w:vAlign w:val="center"/>
            <w:hideMark/>
          </w:tcPr>
          <w:p w14:paraId="4612696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B63095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16ADFF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C1E125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8B3769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7DA568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0E37402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78A6005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36835C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11.55</w:t>
            </w:r>
          </w:p>
        </w:tc>
      </w:tr>
      <w:tr w:rsidR="003A688B" w:rsidRPr="007E209F" w14:paraId="134EE2B9" w14:textId="77777777" w:rsidTr="003A688B">
        <w:trPr>
          <w:trHeight w:val="192"/>
          <w:jc w:val="center"/>
        </w:trPr>
        <w:tc>
          <w:tcPr>
            <w:tcW w:w="0" w:type="auto"/>
            <w:vMerge/>
            <w:vAlign w:val="center"/>
            <w:hideMark/>
          </w:tcPr>
          <w:p w14:paraId="19ADA0F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504DF7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6FD0FB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550267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EE04DF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E1ADE8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57D8DCD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w:t>
            </w:r>
          </w:p>
        </w:tc>
        <w:tc>
          <w:tcPr>
            <w:tcW w:w="0" w:type="auto"/>
            <w:shd w:val="clear" w:color="auto" w:fill="auto"/>
            <w:noWrap/>
            <w:vAlign w:val="bottom"/>
            <w:hideMark/>
          </w:tcPr>
          <w:p w14:paraId="359D8D4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16.67%</w:t>
            </w:r>
          </w:p>
        </w:tc>
        <w:tc>
          <w:tcPr>
            <w:tcW w:w="0" w:type="auto"/>
            <w:shd w:val="clear" w:color="auto" w:fill="auto"/>
            <w:noWrap/>
            <w:vAlign w:val="bottom"/>
            <w:hideMark/>
          </w:tcPr>
          <w:p w14:paraId="7841E72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76EA7BB5" w14:textId="77777777" w:rsidTr="003A688B">
        <w:trPr>
          <w:trHeight w:val="192"/>
          <w:jc w:val="center"/>
        </w:trPr>
        <w:tc>
          <w:tcPr>
            <w:tcW w:w="0" w:type="auto"/>
            <w:vMerge/>
            <w:vAlign w:val="center"/>
            <w:hideMark/>
          </w:tcPr>
          <w:p w14:paraId="545C955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EDB1FE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76391D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1DEFCD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29670C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070CC9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4264E4D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33AAEF5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FAD503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20.79</w:t>
            </w:r>
          </w:p>
        </w:tc>
      </w:tr>
      <w:tr w:rsidR="003A688B" w:rsidRPr="007E209F" w14:paraId="483ADFB7" w14:textId="77777777" w:rsidTr="003A688B">
        <w:trPr>
          <w:trHeight w:val="192"/>
          <w:jc w:val="center"/>
        </w:trPr>
        <w:tc>
          <w:tcPr>
            <w:tcW w:w="0" w:type="auto"/>
            <w:shd w:val="clear" w:color="auto" w:fill="auto"/>
            <w:noWrap/>
            <w:vAlign w:val="bottom"/>
            <w:hideMark/>
          </w:tcPr>
          <w:p w14:paraId="1C98BE06"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ABEBBF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3E50D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BAF4A7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C8069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AB2203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8A583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4C66E9F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3.33%</w:t>
            </w:r>
          </w:p>
        </w:tc>
        <w:tc>
          <w:tcPr>
            <w:tcW w:w="0" w:type="auto"/>
            <w:shd w:val="clear" w:color="auto" w:fill="auto"/>
            <w:noWrap/>
            <w:vAlign w:val="bottom"/>
            <w:hideMark/>
          </w:tcPr>
          <w:p w14:paraId="232B1E6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733.45</w:t>
            </w:r>
          </w:p>
        </w:tc>
      </w:tr>
      <w:tr w:rsidR="003A688B" w:rsidRPr="007E209F" w14:paraId="0CFFBC66" w14:textId="77777777" w:rsidTr="003A688B">
        <w:trPr>
          <w:trHeight w:val="192"/>
          <w:jc w:val="center"/>
        </w:trPr>
        <w:tc>
          <w:tcPr>
            <w:tcW w:w="0" w:type="auto"/>
            <w:shd w:val="clear" w:color="auto" w:fill="auto"/>
            <w:noWrap/>
            <w:vAlign w:val="bottom"/>
            <w:hideMark/>
          </w:tcPr>
          <w:p w14:paraId="15A53817"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E657E3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A7856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3B5ABA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B8689A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35B5B5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CB7DE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3AAFA3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14CDE7A"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07AF0274" w14:textId="77777777" w:rsidTr="003A688B">
        <w:trPr>
          <w:trHeight w:val="192"/>
          <w:jc w:val="center"/>
        </w:trPr>
        <w:tc>
          <w:tcPr>
            <w:tcW w:w="0" w:type="auto"/>
            <w:shd w:val="clear" w:color="auto" w:fill="auto"/>
            <w:noWrap/>
            <w:vAlign w:val="bottom"/>
            <w:hideMark/>
          </w:tcPr>
          <w:p w14:paraId="49EB52D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3D7093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B89FC9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7AB223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B4D56A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1020BF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69332D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812500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194E20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69A4EEF5" w14:textId="77777777" w:rsidTr="003A688B">
        <w:trPr>
          <w:trHeight w:val="192"/>
          <w:jc w:val="center"/>
        </w:trPr>
        <w:tc>
          <w:tcPr>
            <w:tcW w:w="0" w:type="auto"/>
            <w:vMerge w:val="restart"/>
            <w:shd w:val="clear" w:color="auto" w:fill="auto"/>
            <w:noWrap/>
            <w:vAlign w:val="center"/>
            <w:hideMark/>
          </w:tcPr>
          <w:p w14:paraId="5FFDD78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2843645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3C6E0E5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6528EF2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6E6C8DC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5588E65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7FFA3F0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3E51913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A3CCD8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13.9</w:t>
            </w:r>
          </w:p>
        </w:tc>
      </w:tr>
      <w:tr w:rsidR="003A688B" w:rsidRPr="007E209F" w14:paraId="7268F1AF" w14:textId="77777777" w:rsidTr="003A688B">
        <w:trPr>
          <w:trHeight w:val="192"/>
          <w:jc w:val="center"/>
        </w:trPr>
        <w:tc>
          <w:tcPr>
            <w:tcW w:w="0" w:type="auto"/>
            <w:vMerge/>
            <w:vAlign w:val="center"/>
            <w:hideMark/>
          </w:tcPr>
          <w:p w14:paraId="77701B1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2CB7B3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34312F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F3AB49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A2DF2D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FC93B8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35FD90B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5BA4D0A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CE5AE9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13.67</w:t>
            </w:r>
          </w:p>
        </w:tc>
      </w:tr>
      <w:tr w:rsidR="003A688B" w:rsidRPr="007E209F" w14:paraId="6A1FCF88" w14:textId="77777777" w:rsidTr="003A688B">
        <w:trPr>
          <w:trHeight w:val="192"/>
          <w:jc w:val="center"/>
        </w:trPr>
        <w:tc>
          <w:tcPr>
            <w:tcW w:w="0" w:type="auto"/>
            <w:vMerge/>
            <w:vAlign w:val="center"/>
            <w:hideMark/>
          </w:tcPr>
          <w:p w14:paraId="3F0CC44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7D3B66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008A37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674129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DF9856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87F2E0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4216E26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02F81AB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32629D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15.73</w:t>
            </w:r>
          </w:p>
        </w:tc>
      </w:tr>
      <w:tr w:rsidR="003A688B" w:rsidRPr="007E209F" w14:paraId="195E1E24" w14:textId="77777777" w:rsidTr="003A688B">
        <w:trPr>
          <w:trHeight w:val="192"/>
          <w:jc w:val="center"/>
        </w:trPr>
        <w:tc>
          <w:tcPr>
            <w:tcW w:w="0" w:type="auto"/>
            <w:vMerge/>
            <w:vAlign w:val="center"/>
            <w:hideMark/>
          </w:tcPr>
          <w:p w14:paraId="61698E9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990D2A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3EF5F8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12FF99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885BC0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D8BA45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612CD21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0F83D5A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FA8CA1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21.35</w:t>
            </w:r>
          </w:p>
        </w:tc>
      </w:tr>
      <w:tr w:rsidR="003A688B" w:rsidRPr="007E209F" w14:paraId="21C58265" w14:textId="77777777" w:rsidTr="003A688B">
        <w:trPr>
          <w:trHeight w:val="192"/>
          <w:jc w:val="center"/>
        </w:trPr>
        <w:tc>
          <w:tcPr>
            <w:tcW w:w="0" w:type="auto"/>
            <w:vMerge/>
            <w:vAlign w:val="center"/>
            <w:hideMark/>
          </w:tcPr>
          <w:p w14:paraId="4AB7049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A3934C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FAAC18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4CE84C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1C9678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69511E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7FDC109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387697D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8AB616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24.18</w:t>
            </w:r>
          </w:p>
        </w:tc>
      </w:tr>
      <w:tr w:rsidR="003A688B" w:rsidRPr="007E209F" w14:paraId="7370CAF1" w14:textId="77777777" w:rsidTr="003A688B">
        <w:trPr>
          <w:trHeight w:val="192"/>
          <w:jc w:val="center"/>
        </w:trPr>
        <w:tc>
          <w:tcPr>
            <w:tcW w:w="0" w:type="auto"/>
            <w:shd w:val="clear" w:color="auto" w:fill="auto"/>
            <w:noWrap/>
            <w:vAlign w:val="bottom"/>
            <w:hideMark/>
          </w:tcPr>
          <w:p w14:paraId="31281078"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90C92C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267A53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39653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EE2C4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258C8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C8C6CF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23BE38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E941ED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17.77</w:t>
            </w:r>
          </w:p>
        </w:tc>
      </w:tr>
      <w:tr w:rsidR="003A688B" w:rsidRPr="007E209F" w14:paraId="19278FFD" w14:textId="77777777" w:rsidTr="003A688B">
        <w:trPr>
          <w:trHeight w:val="192"/>
          <w:jc w:val="center"/>
        </w:trPr>
        <w:tc>
          <w:tcPr>
            <w:tcW w:w="0" w:type="auto"/>
            <w:shd w:val="clear" w:color="auto" w:fill="auto"/>
            <w:noWrap/>
            <w:vAlign w:val="bottom"/>
            <w:hideMark/>
          </w:tcPr>
          <w:p w14:paraId="49266467"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0E6B02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D001E1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88DFC2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A0ED0F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74409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7DDDF8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5D52A9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DD0AA72"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13B552EC" w14:textId="77777777" w:rsidTr="003A688B">
        <w:trPr>
          <w:trHeight w:val="192"/>
          <w:jc w:val="center"/>
        </w:trPr>
        <w:tc>
          <w:tcPr>
            <w:tcW w:w="0" w:type="auto"/>
            <w:shd w:val="clear" w:color="auto" w:fill="auto"/>
            <w:noWrap/>
            <w:vAlign w:val="bottom"/>
            <w:hideMark/>
          </w:tcPr>
          <w:p w14:paraId="1DCB95B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63B0E7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2A65FD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3B7A3E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718BFB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B7FE30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434DCE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B0A881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E12D65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39DD5A29" w14:textId="77777777" w:rsidTr="003A688B">
        <w:trPr>
          <w:trHeight w:val="192"/>
          <w:jc w:val="center"/>
        </w:trPr>
        <w:tc>
          <w:tcPr>
            <w:tcW w:w="0" w:type="auto"/>
            <w:vMerge w:val="restart"/>
            <w:shd w:val="clear" w:color="auto" w:fill="auto"/>
            <w:noWrap/>
            <w:vAlign w:val="center"/>
            <w:hideMark/>
          </w:tcPr>
          <w:p w14:paraId="2E3AEB9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256DFBF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07681E5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4060501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49EC3D9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0703CA8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377CB25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45D2C0F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142C71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26.51</w:t>
            </w:r>
          </w:p>
        </w:tc>
      </w:tr>
      <w:tr w:rsidR="003A688B" w:rsidRPr="007E209F" w14:paraId="288E854A" w14:textId="77777777" w:rsidTr="003A688B">
        <w:trPr>
          <w:trHeight w:val="192"/>
          <w:jc w:val="center"/>
        </w:trPr>
        <w:tc>
          <w:tcPr>
            <w:tcW w:w="0" w:type="auto"/>
            <w:vMerge/>
            <w:vAlign w:val="center"/>
            <w:hideMark/>
          </w:tcPr>
          <w:p w14:paraId="7BD89A5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FA574A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9786F4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C50C28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1431AB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665CE3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3AA573C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7857FBC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263C52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26.69</w:t>
            </w:r>
          </w:p>
        </w:tc>
      </w:tr>
      <w:tr w:rsidR="003A688B" w:rsidRPr="007E209F" w14:paraId="46640607" w14:textId="77777777" w:rsidTr="003A688B">
        <w:trPr>
          <w:trHeight w:val="192"/>
          <w:jc w:val="center"/>
        </w:trPr>
        <w:tc>
          <w:tcPr>
            <w:tcW w:w="0" w:type="auto"/>
            <w:vMerge/>
            <w:vAlign w:val="center"/>
            <w:hideMark/>
          </w:tcPr>
          <w:p w14:paraId="7E9C3CD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AD7504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12FD94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3B08EE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76720A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A5BFC9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55F4D0A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2BF5037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193991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27.33</w:t>
            </w:r>
          </w:p>
        </w:tc>
      </w:tr>
      <w:tr w:rsidR="003A688B" w:rsidRPr="007E209F" w14:paraId="537DC054" w14:textId="77777777" w:rsidTr="003A688B">
        <w:trPr>
          <w:trHeight w:val="192"/>
          <w:jc w:val="center"/>
        </w:trPr>
        <w:tc>
          <w:tcPr>
            <w:tcW w:w="0" w:type="auto"/>
            <w:vMerge/>
            <w:vAlign w:val="center"/>
            <w:hideMark/>
          </w:tcPr>
          <w:p w14:paraId="0648274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91724B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7E7244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967249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4F461B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E54A82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30C3CCB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6292501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2167B1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13.37</w:t>
            </w:r>
          </w:p>
        </w:tc>
      </w:tr>
      <w:tr w:rsidR="003A688B" w:rsidRPr="007E209F" w14:paraId="01BE8782" w14:textId="77777777" w:rsidTr="003A688B">
        <w:trPr>
          <w:trHeight w:val="192"/>
          <w:jc w:val="center"/>
        </w:trPr>
        <w:tc>
          <w:tcPr>
            <w:tcW w:w="0" w:type="auto"/>
            <w:vMerge/>
            <w:vAlign w:val="center"/>
            <w:hideMark/>
          </w:tcPr>
          <w:p w14:paraId="1A484A9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261F77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35F790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0B3EC5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17ED92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A5D068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4DCF673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28B6A4F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1E322E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14.06</w:t>
            </w:r>
          </w:p>
        </w:tc>
      </w:tr>
      <w:tr w:rsidR="003A688B" w:rsidRPr="007E209F" w14:paraId="798A5DFA" w14:textId="77777777" w:rsidTr="003A688B">
        <w:trPr>
          <w:trHeight w:val="192"/>
          <w:jc w:val="center"/>
        </w:trPr>
        <w:tc>
          <w:tcPr>
            <w:tcW w:w="0" w:type="auto"/>
            <w:shd w:val="clear" w:color="auto" w:fill="auto"/>
            <w:noWrap/>
            <w:vAlign w:val="bottom"/>
            <w:hideMark/>
          </w:tcPr>
          <w:p w14:paraId="05613151"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CADA58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B4B5C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BAD7B4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5EA47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ED91F8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9A9EB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48C86A5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BA44F7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21.59</w:t>
            </w:r>
          </w:p>
        </w:tc>
      </w:tr>
      <w:tr w:rsidR="003A688B" w:rsidRPr="007E209F" w14:paraId="7D46E10B" w14:textId="77777777" w:rsidTr="003A688B">
        <w:trPr>
          <w:trHeight w:val="192"/>
          <w:jc w:val="center"/>
        </w:trPr>
        <w:tc>
          <w:tcPr>
            <w:tcW w:w="0" w:type="auto"/>
            <w:shd w:val="clear" w:color="auto" w:fill="auto"/>
            <w:noWrap/>
            <w:vAlign w:val="bottom"/>
            <w:hideMark/>
          </w:tcPr>
          <w:p w14:paraId="4C442B6B"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E427B6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7857FA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77F041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ECD62D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856971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CEE5EC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FB634C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C13C3AE"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78767E7D" w14:textId="77777777" w:rsidTr="003A688B">
        <w:trPr>
          <w:trHeight w:val="192"/>
          <w:jc w:val="center"/>
        </w:trPr>
        <w:tc>
          <w:tcPr>
            <w:tcW w:w="0" w:type="auto"/>
            <w:shd w:val="clear" w:color="auto" w:fill="auto"/>
            <w:noWrap/>
            <w:vAlign w:val="bottom"/>
            <w:hideMark/>
          </w:tcPr>
          <w:p w14:paraId="2334665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C4727D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0D0563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387960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392760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4C710A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3D6F19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8002C8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9B88FE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5907AF57" w14:textId="77777777" w:rsidTr="003A688B">
        <w:trPr>
          <w:trHeight w:val="192"/>
          <w:jc w:val="center"/>
        </w:trPr>
        <w:tc>
          <w:tcPr>
            <w:tcW w:w="0" w:type="auto"/>
            <w:vMerge w:val="restart"/>
            <w:shd w:val="clear" w:color="auto" w:fill="auto"/>
            <w:noWrap/>
            <w:vAlign w:val="center"/>
            <w:hideMark/>
          </w:tcPr>
          <w:p w14:paraId="74DF8A3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3EC6C6F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6ACC8B6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440C26A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213314C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3FB00C4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5FD3C34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59F8541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6BDC3A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21.82</w:t>
            </w:r>
          </w:p>
        </w:tc>
      </w:tr>
      <w:tr w:rsidR="003A688B" w:rsidRPr="007E209F" w14:paraId="6EA77E61" w14:textId="77777777" w:rsidTr="003A688B">
        <w:trPr>
          <w:trHeight w:val="192"/>
          <w:jc w:val="center"/>
        </w:trPr>
        <w:tc>
          <w:tcPr>
            <w:tcW w:w="0" w:type="auto"/>
            <w:vMerge/>
            <w:vAlign w:val="center"/>
            <w:hideMark/>
          </w:tcPr>
          <w:p w14:paraId="16DE75F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F6185D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B593B0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93ABAA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D18B36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7A82D2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29D8C86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7C8CB05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C56F2A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w:t>
            </w:r>
          </w:p>
        </w:tc>
      </w:tr>
      <w:tr w:rsidR="003A688B" w:rsidRPr="007E209F" w14:paraId="1535906C" w14:textId="77777777" w:rsidTr="003A688B">
        <w:trPr>
          <w:trHeight w:val="192"/>
          <w:jc w:val="center"/>
        </w:trPr>
        <w:tc>
          <w:tcPr>
            <w:tcW w:w="0" w:type="auto"/>
            <w:vMerge/>
            <w:vAlign w:val="center"/>
            <w:hideMark/>
          </w:tcPr>
          <w:p w14:paraId="2AA8324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19E462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FF731D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94105B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E84FEE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F33609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610E8DE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06669E1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9CC145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19.02</w:t>
            </w:r>
          </w:p>
        </w:tc>
      </w:tr>
      <w:tr w:rsidR="003A688B" w:rsidRPr="007E209F" w14:paraId="6449E8D6" w14:textId="77777777" w:rsidTr="003A688B">
        <w:trPr>
          <w:trHeight w:val="192"/>
          <w:jc w:val="center"/>
        </w:trPr>
        <w:tc>
          <w:tcPr>
            <w:tcW w:w="0" w:type="auto"/>
            <w:vMerge/>
            <w:vAlign w:val="center"/>
            <w:hideMark/>
          </w:tcPr>
          <w:p w14:paraId="42F23CE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217303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EA0FCE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11304B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1A9597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8DA1AD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4244D0E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650ED33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4CA69C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24.65</w:t>
            </w:r>
          </w:p>
        </w:tc>
      </w:tr>
      <w:tr w:rsidR="003A688B" w:rsidRPr="007E209F" w14:paraId="50D7AB47" w14:textId="77777777" w:rsidTr="003A688B">
        <w:trPr>
          <w:trHeight w:val="192"/>
          <w:jc w:val="center"/>
        </w:trPr>
        <w:tc>
          <w:tcPr>
            <w:tcW w:w="0" w:type="auto"/>
            <w:vMerge/>
            <w:vAlign w:val="center"/>
            <w:hideMark/>
          </w:tcPr>
          <w:p w14:paraId="0276544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08AF46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DCF663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89054E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416A38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38C119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0F8B936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78A22C6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08D894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15.83</w:t>
            </w:r>
          </w:p>
        </w:tc>
      </w:tr>
      <w:tr w:rsidR="003A688B" w:rsidRPr="007E209F" w14:paraId="67560F0F" w14:textId="77777777" w:rsidTr="003A688B">
        <w:trPr>
          <w:trHeight w:val="192"/>
          <w:jc w:val="center"/>
        </w:trPr>
        <w:tc>
          <w:tcPr>
            <w:tcW w:w="0" w:type="auto"/>
            <w:shd w:val="clear" w:color="auto" w:fill="auto"/>
            <w:noWrap/>
            <w:vAlign w:val="bottom"/>
            <w:hideMark/>
          </w:tcPr>
          <w:p w14:paraId="7CD297C2"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614F86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D8A0B8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3E9869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0DD70C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A3C49E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ECD57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9C5859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9A3433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19.48</w:t>
            </w:r>
          </w:p>
        </w:tc>
      </w:tr>
      <w:tr w:rsidR="003A688B" w:rsidRPr="007E209F" w14:paraId="3BF7D616" w14:textId="77777777" w:rsidTr="003A688B">
        <w:trPr>
          <w:trHeight w:val="192"/>
          <w:jc w:val="center"/>
        </w:trPr>
        <w:tc>
          <w:tcPr>
            <w:tcW w:w="0" w:type="auto"/>
            <w:shd w:val="clear" w:color="auto" w:fill="auto"/>
            <w:noWrap/>
            <w:vAlign w:val="bottom"/>
            <w:hideMark/>
          </w:tcPr>
          <w:p w14:paraId="6B8CA53D"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DABF97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8F12A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0CAFC7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432CE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A1D858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999A64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68CB7D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F75F9AB"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35ECB1E6" w14:textId="77777777" w:rsidTr="003A688B">
        <w:trPr>
          <w:trHeight w:val="192"/>
          <w:jc w:val="center"/>
        </w:trPr>
        <w:tc>
          <w:tcPr>
            <w:tcW w:w="0" w:type="auto"/>
            <w:shd w:val="clear" w:color="auto" w:fill="auto"/>
            <w:noWrap/>
            <w:vAlign w:val="bottom"/>
            <w:hideMark/>
          </w:tcPr>
          <w:p w14:paraId="2DDCCFF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B23765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6A7F131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80C110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1F611C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8160AF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0B06F3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BA6782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C5B4ED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408DA387" w14:textId="77777777" w:rsidTr="003A688B">
        <w:trPr>
          <w:trHeight w:val="192"/>
          <w:jc w:val="center"/>
        </w:trPr>
        <w:tc>
          <w:tcPr>
            <w:tcW w:w="0" w:type="auto"/>
            <w:vMerge w:val="restart"/>
            <w:shd w:val="clear" w:color="auto" w:fill="auto"/>
            <w:noWrap/>
            <w:vAlign w:val="center"/>
            <w:hideMark/>
          </w:tcPr>
          <w:p w14:paraId="5471A0F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263815F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50AF8B7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7985E27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204DDCB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6618A76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5ADAF53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1CFEB7F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2E46F4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22.49</w:t>
            </w:r>
          </w:p>
        </w:tc>
      </w:tr>
      <w:tr w:rsidR="003A688B" w:rsidRPr="007E209F" w14:paraId="17242210" w14:textId="77777777" w:rsidTr="003A688B">
        <w:trPr>
          <w:trHeight w:val="192"/>
          <w:jc w:val="center"/>
        </w:trPr>
        <w:tc>
          <w:tcPr>
            <w:tcW w:w="0" w:type="auto"/>
            <w:vMerge/>
            <w:vAlign w:val="center"/>
            <w:hideMark/>
          </w:tcPr>
          <w:p w14:paraId="14C7367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980D3C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E48AE9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55EAD0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C2094A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8F46DF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242C652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5630F4F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F31736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27.67</w:t>
            </w:r>
          </w:p>
        </w:tc>
      </w:tr>
      <w:tr w:rsidR="003A688B" w:rsidRPr="007E209F" w14:paraId="1A742CC1" w14:textId="77777777" w:rsidTr="003A688B">
        <w:trPr>
          <w:trHeight w:val="192"/>
          <w:jc w:val="center"/>
        </w:trPr>
        <w:tc>
          <w:tcPr>
            <w:tcW w:w="0" w:type="auto"/>
            <w:vMerge/>
            <w:vAlign w:val="center"/>
            <w:hideMark/>
          </w:tcPr>
          <w:p w14:paraId="603B80C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5C8184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858284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90EB08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397A28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B4313C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4759662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4BB0788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C0C99C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20.78</w:t>
            </w:r>
          </w:p>
        </w:tc>
      </w:tr>
      <w:tr w:rsidR="003A688B" w:rsidRPr="007E209F" w14:paraId="2ED66309" w14:textId="77777777" w:rsidTr="003A688B">
        <w:trPr>
          <w:trHeight w:val="192"/>
          <w:jc w:val="center"/>
        </w:trPr>
        <w:tc>
          <w:tcPr>
            <w:tcW w:w="0" w:type="auto"/>
            <w:vMerge/>
            <w:vAlign w:val="center"/>
            <w:hideMark/>
          </w:tcPr>
          <w:p w14:paraId="75E5AA3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6BF485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345DA2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9D034F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38C8CD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2032AC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2E8C1F7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50A084B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90FD11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18.47</w:t>
            </w:r>
          </w:p>
        </w:tc>
      </w:tr>
      <w:tr w:rsidR="003A688B" w:rsidRPr="007E209F" w14:paraId="0EB4150A" w14:textId="77777777" w:rsidTr="003A688B">
        <w:trPr>
          <w:trHeight w:val="192"/>
          <w:jc w:val="center"/>
        </w:trPr>
        <w:tc>
          <w:tcPr>
            <w:tcW w:w="0" w:type="auto"/>
            <w:vMerge/>
            <w:vAlign w:val="center"/>
            <w:hideMark/>
          </w:tcPr>
          <w:p w14:paraId="71A222C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41C928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72DBF9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11B3A5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C9A614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9924DF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1CC6B18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0D9626C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459A8F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23.15</w:t>
            </w:r>
          </w:p>
        </w:tc>
      </w:tr>
      <w:tr w:rsidR="003A688B" w:rsidRPr="007E209F" w14:paraId="27879138" w14:textId="77777777" w:rsidTr="003A688B">
        <w:trPr>
          <w:trHeight w:val="192"/>
          <w:jc w:val="center"/>
        </w:trPr>
        <w:tc>
          <w:tcPr>
            <w:tcW w:w="0" w:type="auto"/>
            <w:shd w:val="clear" w:color="auto" w:fill="auto"/>
            <w:noWrap/>
            <w:vAlign w:val="bottom"/>
            <w:hideMark/>
          </w:tcPr>
          <w:p w14:paraId="2D97E1D2"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6BF102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ADC74D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67B954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19B21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AD1B6C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A5EDB3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40DD4A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1A30F1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22.51</w:t>
            </w:r>
          </w:p>
        </w:tc>
      </w:tr>
    </w:tbl>
    <w:p w14:paraId="6ADF1665" w14:textId="21C923A5" w:rsidR="008C2DCA" w:rsidRPr="008C2DCA" w:rsidRDefault="008C2DCA" w:rsidP="008C2DCA">
      <w:pPr>
        <w:jc w:val="center"/>
        <w:rPr>
          <w:rFonts w:ascii="Arial" w:hAnsi="Arial" w:cs="Arial"/>
          <w:sz w:val="18"/>
          <w:szCs w:val="18"/>
        </w:rPr>
      </w:pPr>
      <w:r>
        <w:rPr>
          <w:rFonts w:ascii="Arial" w:hAnsi="Arial" w:cs="Arial"/>
          <w:sz w:val="18"/>
          <w:szCs w:val="18"/>
        </w:rPr>
        <w:lastRenderedPageBreak/>
        <w:t>Table 33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13"/>
        <w:gridCol w:w="1025"/>
      </w:tblGrid>
      <w:tr w:rsidR="003A688B" w:rsidRPr="007E209F" w14:paraId="061849D7" w14:textId="77777777" w:rsidTr="003A688B">
        <w:trPr>
          <w:trHeight w:val="192"/>
          <w:jc w:val="center"/>
        </w:trPr>
        <w:tc>
          <w:tcPr>
            <w:tcW w:w="0" w:type="auto"/>
            <w:shd w:val="clear" w:color="auto" w:fill="auto"/>
            <w:noWrap/>
            <w:vAlign w:val="bottom"/>
            <w:hideMark/>
          </w:tcPr>
          <w:p w14:paraId="16DAE857"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71000A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BF62FE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99A3D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72E413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48804D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12D7DC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93DEE9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7F6E767"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76CD8EBE" w14:textId="77777777" w:rsidTr="003A688B">
        <w:trPr>
          <w:trHeight w:val="192"/>
          <w:jc w:val="center"/>
        </w:trPr>
        <w:tc>
          <w:tcPr>
            <w:tcW w:w="0" w:type="auto"/>
            <w:shd w:val="clear" w:color="auto" w:fill="auto"/>
            <w:noWrap/>
            <w:vAlign w:val="bottom"/>
            <w:hideMark/>
          </w:tcPr>
          <w:p w14:paraId="6CD5746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3DF6F3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DBA0B5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552B0B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0527D0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7943F6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D50363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93BDA5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834A5E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176016FE" w14:textId="77777777" w:rsidTr="003A688B">
        <w:trPr>
          <w:trHeight w:val="192"/>
          <w:jc w:val="center"/>
        </w:trPr>
        <w:tc>
          <w:tcPr>
            <w:tcW w:w="0" w:type="auto"/>
            <w:vMerge w:val="restart"/>
            <w:shd w:val="clear" w:color="auto" w:fill="auto"/>
            <w:noWrap/>
            <w:vAlign w:val="center"/>
            <w:hideMark/>
          </w:tcPr>
          <w:p w14:paraId="46EA0A9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BA4BDD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1A138E1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7B3DD50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0E233A6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7883490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w:t>
            </w:r>
          </w:p>
        </w:tc>
        <w:tc>
          <w:tcPr>
            <w:tcW w:w="0" w:type="auto"/>
            <w:shd w:val="clear" w:color="auto" w:fill="auto"/>
            <w:noWrap/>
            <w:vAlign w:val="bottom"/>
            <w:hideMark/>
          </w:tcPr>
          <w:p w14:paraId="5F951DF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w:t>
            </w:r>
          </w:p>
        </w:tc>
        <w:tc>
          <w:tcPr>
            <w:tcW w:w="0" w:type="auto"/>
            <w:shd w:val="clear" w:color="auto" w:fill="auto"/>
            <w:noWrap/>
            <w:vAlign w:val="bottom"/>
            <w:hideMark/>
          </w:tcPr>
          <w:p w14:paraId="76AC060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06FAD8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34.56</w:t>
            </w:r>
          </w:p>
        </w:tc>
      </w:tr>
      <w:tr w:rsidR="003A688B" w:rsidRPr="007E209F" w14:paraId="16213CEC" w14:textId="77777777" w:rsidTr="003A688B">
        <w:trPr>
          <w:trHeight w:val="192"/>
          <w:jc w:val="center"/>
        </w:trPr>
        <w:tc>
          <w:tcPr>
            <w:tcW w:w="0" w:type="auto"/>
            <w:vMerge/>
            <w:vAlign w:val="center"/>
            <w:hideMark/>
          </w:tcPr>
          <w:p w14:paraId="5C5EBBA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952DEE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B3DEB7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17FA3E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8C0979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F83285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65AF277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0B8A9B6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F77E88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w:t>
            </w:r>
          </w:p>
        </w:tc>
      </w:tr>
      <w:tr w:rsidR="003A688B" w:rsidRPr="007E209F" w14:paraId="360059C4" w14:textId="77777777" w:rsidTr="003A688B">
        <w:trPr>
          <w:trHeight w:val="192"/>
          <w:jc w:val="center"/>
        </w:trPr>
        <w:tc>
          <w:tcPr>
            <w:tcW w:w="0" w:type="auto"/>
            <w:vMerge/>
            <w:vAlign w:val="center"/>
            <w:hideMark/>
          </w:tcPr>
          <w:p w14:paraId="142AD91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AD7196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8F65A4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DF2828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B855C7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63A082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7B573A0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5C59D61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D76149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31.48</w:t>
            </w:r>
          </w:p>
        </w:tc>
      </w:tr>
      <w:tr w:rsidR="003A688B" w:rsidRPr="007E209F" w14:paraId="60FB52D2" w14:textId="77777777" w:rsidTr="003A688B">
        <w:trPr>
          <w:trHeight w:val="192"/>
          <w:jc w:val="center"/>
        </w:trPr>
        <w:tc>
          <w:tcPr>
            <w:tcW w:w="0" w:type="auto"/>
            <w:vMerge/>
            <w:vAlign w:val="center"/>
            <w:hideMark/>
          </w:tcPr>
          <w:p w14:paraId="4680928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D8285E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35803F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29C65F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5012CD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921379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6A5DF79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31F038F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7C739A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28.72</w:t>
            </w:r>
          </w:p>
        </w:tc>
      </w:tr>
      <w:tr w:rsidR="003A688B" w:rsidRPr="007E209F" w14:paraId="53941400" w14:textId="77777777" w:rsidTr="003A688B">
        <w:trPr>
          <w:trHeight w:val="192"/>
          <w:jc w:val="center"/>
        </w:trPr>
        <w:tc>
          <w:tcPr>
            <w:tcW w:w="0" w:type="auto"/>
            <w:vMerge/>
            <w:vAlign w:val="center"/>
            <w:hideMark/>
          </w:tcPr>
          <w:p w14:paraId="24A5210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DEFC74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2BBE2A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CF3ED9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4EDFB5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8D10C4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16D001E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44E641D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0792BD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26.45</w:t>
            </w:r>
          </w:p>
        </w:tc>
      </w:tr>
      <w:tr w:rsidR="003A688B" w:rsidRPr="007E209F" w14:paraId="1D15E324" w14:textId="77777777" w:rsidTr="003A688B">
        <w:trPr>
          <w:trHeight w:val="192"/>
          <w:jc w:val="center"/>
        </w:trPr>
        <w:tc>
          <w:tcPr>
            <w:tcW w:w="0" w:type="auto"/>
            <w:shd w:val="clear" w:color="auto" w:fill="auto"/>
            <w:noWrap/>
            <w:vAlign w:val="bottom"/>
            <w:hideMark/>
          </w:tcPr>
          <w:p w14:paraId="72D01A9D"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499F85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1D8EC7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9F42FF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E0694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328C4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93C32F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57C304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854177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28.162</w:t>
            </w:r>
          </w:p>
        </w:tc>
      </w:tr>
      <w:tr w:rsidR="003A688B" w:rsidRPr="007E209F" w14:paraId="48C9D729" w14:textId="77777777" w:rsidTr="003A688B">
        <w:trPr>
          <w:trHeight w:val="192"/>
          <w:jc w:val="center"/>
        </w:trPr>
        <w:tc>
          <w:tcPr>
            <w:tcW w:w="0" w:type="auto"/>
            <w:shd w:val="clear" w:color="auto" w:fill="auto"/>
            <w:noWrap/>
            <w:vAlign w:val="bottom"/>
            <w:hideMark/>
          </w:tcPr>
          <w:p w14:paraId="6BB78F8D"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C0B0C4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EE2198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2F9B93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142574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91B2DC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2B76C0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1B9233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6899FF1"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41959BA1" w14:textId="77777777" w:rsidTr="003A688B">
        <w:trPr>
          <w:trHeight w:val="192"/>
          <w:jc w:val="center"/>
        </w:trPr>
        <w:tc>
          <w:tcPr>
            <w:tcW w:w="0" w:type="auto"/>
            <w:shd w:val="clear" w:color="auto" w:fill="auto"/>
            <w:noWrap/>
            <w:vAlign w:val="bottom"/>
            <w:hideMark/>
          </w:tcPr>
          <w:p w14:paraId="02502E5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90E8F6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EA04D6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6C6DB0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5CDC7F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27CB3C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508E45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12C55F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CEAAA5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67C21A8D" w14:textId="77777777" w:rsidTr="003A688B">
        <w:trPr>
          <w:trHeight w:val="192"/>
          <w:jc w:val="center"/>
        </w:trPr>
        <w:tc>
          <w:tcPr>
            <w:tcW w:w="0" w:type="auto"/>
            <w:vMerge w:val="restart"/>
            <w:shd w:val="clear" w:color="auto" w:fill="auto"/>
            <w:noWrap/>
            <w:vAlign w:val="center"/>
            <w:hideMark/>
          </w:tcPr>
          <w:p w14:paraId="2380490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0B7E6DB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0C437C4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1403096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538D9AC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7A787C2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7B3F70D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4BD869A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85B0B0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28.02</w:t>
            </w:r>
          </w:p>
        </w:tc>
      </w:tr>
      <w:tr w:rsidR="003A688B" w:rsidRPr="007E209F" w14:paraId="15CFA44D" w14:textId="77777777" w:rsidTr="003A688B">
        <w:trPr>
          <w:trHeight w:val="192"/>
          <w:jc w:val="center"/>
        </w:trPr>
        <w:tc>
          <w:tcPr>
            <w:tcW w:w="0" w:type="auto"/>
            <w:vMerge/>
            <w:vAlign w:val="center"/>
            <w:hideMark/>
          </w:tcPr>
          <w:p w14:paraId="1C81705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CC04AC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80231A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736A5D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684CCF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FB92CB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2DF4B59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1FE7C86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A003A7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29.85</w:t>
            </w:r>
          </w:p>
        </w:tc>
      </w:tr>
      <w:tr w:rsidR="003A688B" w:rsidRPr="007E209F" w14:paraId="4409BD99" w14:textId="77777777" w:rsidTr="003A688B">
        <w:trPr>
          <w:trHeight w:val="192"/>
          <w:jc w:val="center"/>
        </w:trPr>
        <w:tc>
          <w:tcPr>
            <w:tcW w:w="0" w:type="auto"/>
            <w:vMerge/>
            <w:vAlign w:val="center"/>
            <w:hideMark/>
          </w:tcPr>
          <w:p w14:paraId="59DED2D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44C97F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96FC31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F9C1EB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3528E9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13547D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1411EF2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0F10822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75E345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20.86</w:t>
            </w:r>
          </w:p>
        </w:tc>
      </w:tr>
      <w:tr w:rsidR="003A688B" w:rsidRPr="007E209F" w14:paraId="2BAF4B6A" w14:textId="77777777" w:rsidTr="003A688B">
        <w:trPr>
          <w:trHeight w:val="192"/>
          <w:jc w:val="center"/>
        </w:trPr>
        <w:tc>
          <w:tcPr>
            <w:tcW w:w="0" w:type="auto"/>
            <w:vMerge/>
            <w:vAlign w:val="center"/>
            <w:hideMark/>
          </w:tcPr>
          <w:p w14:paraId="44BB7CE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7B4BB4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B82A16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D771F9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E03097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58FFE8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7023DC5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2AC85C3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386211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20.36</w:t>
            </w:r>
          </w:p>
        </w:tc>
      </w:tr>
      <w:tr w:rsidR="003A688B" w:rsidRPr="007E209F" w14:paraId="5A4DE592" w14:textId="77777777" w:rsidTr="003A688B">
        <w:trPr>
          <w:trHeight w:val="192"/>
          <w:jc w:val="center"/>
        </w:trPr>
        <w:tc>
          <w:tcPr>
            <w:tcW w:w="0" w:type="auto"/>
            <w:vMerge/>
            <w:vAlign w:val="center"/>
            <w:hideMark/>
          </w:tcPr>
          <w:p w14:paraId="7EECEAD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1FAF37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35A9AF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5F77F7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2E2101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590E33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4269245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56A437B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4FAF31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31.9</w:t>
            </w:r>
          </w:p>
        </w:tc>
      </w:tr>
      <w:tr w:rsidR="003A688B" w:rsidRPr="007E209F" w14:paraId="793D6666" w14:textId="77777777" w:rsidTr="003A688B">
        <w:trPr>
          <w:trHeight w:val="192"/>
          <w:jc w:val="center"/>
        </w:trPr>
        <w:tc>
          <w:tcPr>
            <w:tcW w:w="0" w:type="auto"/>
            <w:shd w:val="clear" w:color="auto" w:fill="auto"/>
            <w:noWrap/>
            <w:vAlign w:val="bottom"/>
            <w:hideMark/>
          </w:tcPr>
          <w:p w14:paraId="796CEEDF"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314E33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35E695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7FAE6D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F76E2E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EECA4F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781962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3169809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7775D2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26.2</w:t>
            </w:r>
          </w:p>
        </w:tc>
      </w:tr>
    </w:tbl>
    <w:p w14:paraId="1ABD09B3" w14:textId="3EEFF42F" w:rsidR="003A688B" w:rsidRPr="007E209F" w:rsidRDefault="003A688B" w:rsidP="006A2C69">
      <w:pPr>
        <w:spacing w:after="0"/>
        <w:rPr>
          <w:rFonts w:ascii="Arial" w:eastAsia="Times New Roman" w:hAnsi="Arial" w:cs="Arial"/>
          <w:sz w:val="18"/>
          <w:szCs w:val="18"/>
        </w:rPr>
      </w:pPr>
    </w:p>
    <w:p w14:paraId="16779235" w14:textId="77777777" w:rsidR="003A688B" w:rsidRPr="007E209F" w:rsidRDefault="003A688B">
      <w:pPr>
        <w:rPr>
          <w:rFonts w:ascii="Arial" w:eastAsia="Times New Roman" w:hAnsi="Arial" w:cs="Arial"/>
          <w:sz w:val="18"/>
          <w:szCs w:val="18"/>
        </w:rPr>
      </w:pPr>
      <w:r w:rsidRPr="007E209F">
        <w:rPr>
          <w:rFonts w:ascii="Arial" w:eastAsia="Times New Roman" w:hAnsi="Arial" w:cs="Arial"/>
          <w:sz w:val="18"/>
          <w:szCs w:val="18"/>
        </w:rPr>
        <w:br w:type="page"/>
      </w:r>
    </w:p>
    <w:p w14:paraId="3889E426" w14:textId="0C7329F7" w:rsidR="003A688B" w:rsidRPr="007E209F" w:rsidRDefault="003A688B" w:rsidP="003A688B">
      <w:pPr>
        <w:pStyle w:val="Caption"/>
        <w:keepNext/>
        <w:rPr>
          <w:rFonts w:ascii="Arial" w:hAnsi="Arial" w:cs="Arial"/>
          <w:i w:val="0"/>
          <w:iCs w:val="0"/>
        </w:rPr>
      </w:pPr>
      <w:bookmarkStart w:id="248" w:name="_Toc139270178"/>
      <w:r w:rsidRPr="007E209F">
        <w:rPr>
          <w:rFonts w:ascii="Arial" w:hAnsi="Arial" w:cs="Arial"/>
          <w:i w:val="0"/>
          <w:iCs w:val="0"/>
        </w:rPr>
        <w:lastRenderedPageBreak/>
        <w:t xml:space="preserve">Table </w:t>
      </w:r>
      <w:r w:rsidRPr="007E209F">
        <w:rPr>
          <w:rFonts w:ascii="Arial" w:hAnsi="Arial" w:cs="Arial"/>
          <w:i w:val="0"/>
          <w:iCs w:val="0"/>
        </w:rPr>
        <w:fldChar w:fldCharType="begin"/>
      </w:r>
      <w:r w:rsidRPr="007E209F">
        <w:rPr>
          <w:rFonts w:ascii="Arial" w:hAnsi="Arial" w:cs="Arial"/>
          <w:i w:val="0"/>
          <w:iCs w:val="0"/>
        </w:rPr>
        <w:instrText xml:space="preserve"> SEQ Table \* ARABIC </w:instrText>
      </w:r>
      <w:r w:rsidRPr="007E209F">
        <w:rPr>
          <w:rFonts w:ascii="Arial" w:hAnsi="Arial" w:cs="Arial"/>
          <w:i w:val="0"/>
          <w:iCs w:val="0"/>
        </w:rPr>
        <w:fldChar w:fldCharType="separate"/>
      </w:r>
      <w:r w:rsidR="00647613">
        <w:rPr>
          <w:rFonts w:ascii="Arial" w:hAnsi="Arial" w:cs="Arial"/>
          <w:i w:val="0"/>
          <w:iCs w:val="0"/>
          <w:noProof/>
        </w:rPr>
        <w:t>34</w:t>
      </w:r>
      <w:r w:rsidRPr="007E209F">
        <w:rPr>
          <w:rFonts w:ascii="Arial" w:hAnsi="Arial" w:cs="Arial"/>
          <w:i w:val="0"/>
          <w:iCs w:val="0"/>
        </w:rPr>
        <w:fldChar w:fldCharType="end"/>
      </w:r>
      <w:r w:rsidRPr="007E209F">
        <w:rPr>
          <w:rFonts w:ascii="Arial" w:hAnsi="Arial" w:cs="Arial"/>
          <w:i w:val="0"/>
          <w:iCs w:val="0"/>
        </w:rPr>
        <w:t xml:space="preserve">. </w:t>
      </w:r>
      <w:r w:rsidRPr="007E209F">
        <w:rPr>
          <w:rFonts w:ascii="Arial" w:hAnsi="Arial" w:cs="Arial"/>
          <w:i w:val="0"/>
          <w:iCs w:val="0"/>
          <w:color w:val="auto"/>
        </w:rPr>
        <w:t xml:space="preserve">RPS Results for 50 jobs using the minimum </w:t>
      </w:r>
      <w:r w:rsidR="00A91527">
        <w:rPr>
          <w:rFonts w:ascii="Arial" w:hAnsi="Arial" w:cs="Arial"/>
          <w:i w:val="0"/>
          <w:iCs w:val="0"/>
          <w:color w:val="auto"/>
        </w:rPr>
        <w:t xml:space="preserve"># </w:t>
      </w:r>
      <w:r w:rsidRPr="007E209F">
        <w:rPr>
          <w:rFonts w:ascii="Arial" w:hAnsi="Arial" w:cs="Arial"/>
          <w:i w:val="0"/>
          <w:iCs w:val="0"/>
          <w:color w:val="auto"/>
        </w:rPr>
        <w:t xml:space="preserve">of mold hangers and </w:t>
      </w:r>
      <w:r w:rsidR="000260E5" w:rsidRPr="007E209F">
        <w:rPr>
          <w:rFonts w:ascii="Arial" w:hAnsi="Arial" w:cs="Arial"/>
          <w:i w:val="0"/>
          <w:iCs w:val="0"/>
          <w:color w:val="auto"/>
        </w:rPr>
        <w:t xml:space="preserve">the </w:t>
      </w:r>
      <w:r w:rsidRPr="007E209F">
        <w:rPr>
          <w:rFonts w:ascii="Arial" w:hAnsi="Arial" w:cs="Arial"/>
          <w:i w:val="0"/>
          <w:iCs w:val="0"/>
          <w:color w:val="auto"/>
        </w:rPr>
        <w:t xml:space="preserve">maximum </w:t>
      </w:r>
      <w:r w:rsidR="00A91527">
        <w:rPr>
          <w:rFonts w:ascii="Arial" w:hAnsi="Arial" w:cs="Arial"/>
          <w:i w:val="0"/>
          <w:iCs w:val="0"/>
          <w:color w:val="auto"/>
        </w:rPr>
        <w:t>#</w:t>
      </w:r>
      <w:r w:rsidRPr="007E209F">
        <w:rPr>
          <w:rFonts w:ascii="Arial" w:hAnsi="Arial" w:cs="Arial"/>
          <w:i w:val="0"/>
          <w:iCs w:val="0"/>
          <w:color w:val="auto"/>
        </w:rPr>
        <w:t xml:space="preserve"> of setup techs.</w:t>
      </w:r>
      <w:bookmarkEnd w:id="2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3A688B" w:rsidRPr="007E209F" w14:paraId="5D4DB118" w14:textId="77777777" w:rsidTr="003A688B">
        <w:trPr>
          <w:trHeight w:val="192"/>
          <w:jc w:val="center"/>
        </w:trPr>
        <w:tc>
          <w:tcPr>
            <w:tcW w:w="0" w:type="auto"/>
            <w:shd w:val="clear" w:color="auto" w:fill="auto"/>
            <w:noWrap/>
            <w:vAlign w:val="bottom"/>
            <w:hideMark/>
          </w:tcPr>
          <w:p w14:paraId="26B3694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BD9890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36B988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1C766F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9C59ED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D6B962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36BD37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A9C8E1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304E18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6313A3D3" w14:textId="77777777" w:rsidTr="003A688B">
        <w:trPr>
          <w:trHeight w:val="192"/>
          <w:jc w:val="center"/>
        </w:trPr>
        <w:tc>
          <w:tcPr>
            <w:tcW w:w="0" w:type="auto"/>
            <w:vMerge w:val="restart"/>
            <w:shd w:val="clear" w:color="auto" w:fill="auto"/>
            <w:noWrap/>
            <w:vAlign w:val="center"/>
            <w:hideMark/>
          </w:tcPr>
          <w:p w14:paraId="088FBB8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0D19699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22F5310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3367C67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2F34CD8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17BD337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506B64D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43098B4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0316C4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162.06</w:t>
            </w:r>
          </w:p>
        </w:tc>
      </w:tr>
      <w:tr w:rsidR="003A688B" w:rsidRPr="007E209F" w14:paraId="37AD0063" w14:textId="77777777" w:rsidTr="003A688B">
        <w:trPr>
          <w:trHeight w:val="192"/>
          <w:jc w:val="center"/>
        </w:trPr>
        <w:tc>
          <w:tcPr>
            <w:tcW w:w="0" w:type="auto"/>
            <w:vMerge/>
            <w:vAlign w:val="center"/>
            <w:hideMark/>
          </w:tcPr>
          <w:p w14:paraId="0380D32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03188E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75D40C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F8A399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4CFC89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24EE75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280CCED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0E67664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FCBC76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8.74</w:t>
            </w:r>
          </w:p>
        </w:tc>
      </w:tr>
      <w:tr w:rsidR="003A688B" w:rsidRPr="007E209F" w14:paraId="1F79FC9B" w14:textId="77777777" w:rsidTr="003A688B">
        <w:trPr>
          <w:trHeight w:val="192"/>
          <w:jc w:val="center"/>
        </w:trPr>
        <w:tc>
          <w:tcPr>
            <w:tcW w:w="0" w:type="auto"/>
            <w:vMerge/>
            <w:vAlign w:val="center"/>
            <w:hideMark/>
          </w:tcPr>
          <w:p w14:paraId="02F4A8E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EFF5F8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5FFD8A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327EBD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D8E86A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FD039F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w:t>
            </w:r>
          </w:p>
        </w:tc>
        <w:tc>
          <w:tcPr>
            <w:tcW w:w="0" w:type="auto"/>
            <w:shd w:val="clear" w:color="auto" w:fill="auto"/>
            <w:noWrap/>
            <w:vAlign w:val="bottom"/>
            <w:hideMark/>
          </w:tcPr>
          <w:p w14:paraId="624D74C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w:t>
            </w:r>
          </w:p>
        </w:tc>
        <w:tc>
          <w:tcPr>
            <w:tcW w:w="0" w:type="auto"/>
            <w:shd w:val="clear" w:color="auto" w:fill="auto"/>
            <w:noWrap/>
            <w:vAlign w:val="bottom"/>
            <w:hideMark/>
          </w:tcPr>
          <w:p w14:paraId="5085D64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97A2F6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17.15</w:t>
            </w:r>
          </w:p>
        </w:tc>
      </w:tr>
      <w:tr w:rsidR="003A688B" w:rsidRPr="007E209F" w14:paraId="66CF13F4" w14:textId="77777777" w:rsidTr="003A688B">
        <w:trPr>
          <w:trHeight w:val="192"/>
          <w:jc w:val="center"/>
        </w:trPr>
        <w:tc>
          <w:tcPr>
            <w:tcW w:w="0" w:type="auto"/>
            <w:vMerge/>
            <w:vAlign w:val="center"/>
            <w:hideMark/>
          </w:tcPr>
          <w:p w14:paraId="25DC8CE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915E4B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7F40AC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84F883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E2A21F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165D51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w:t>
            </w:r>
          </w:p>
        </w:tc>
        <w:tc>
          <w:tcPr>
            <w:tcW w:w="0" w:type="auto"/>
            <w:shd w:val="clear" w:color="auto" w:fill="auto"/>
            <w:noWrap/>
            <w:vAlign w:val="bottom"/>
            <w:hideMark/>
          </w:tcPr>
          <w:p w14:paraId="7AAD0E2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w:t>
            </w:r>
          </w:p>
        </w:tc>
        <w:tc>
          <w:tcPr>
            <w:tcW w:w="0" w:type="auto"/>
            <w:shd w:val="clear" w:color="auto" w:fill="auto"/>
            <w:noWrap/>
            <w:vAlign w:val="bottom"/>
            <w:hideMark/>
          </w:tcPr>
          <w:p w14:paraId="5C04C17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D7FB1A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11.03</w:t>
            </w:r>
          </w:p>
        </w:tc>
      </w:tr>
      <w:tr w:rsidR="003A688B" w:rsidRPr="007E209F" w14:paraId="6B99CC10" w14:textId="77777777" w:rsidTr="003A688B">
        <w:trPr>
          <w:trHeight w:val="192"/>
          <w:jc w:val="center"/>
        </w:trPr>
        <w:tc>
          <w:tcPr>
            <w:tcW w:w="0" w:type="auto"/>
            <w:vMerge/>
            <w:vAlign w:val="center"/>
            <w:hideMark/>
          </w:tcPr>
          <w:p w14:paraId="313D720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D4B353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945D9F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7C8E30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0B96F4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4EE254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4F18B04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012FFA2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89B5F0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9.43</w:t>
            </w:r>
          </w:p>
        </w:tc>
      </w:tr>
      <w:tr w:rsidR="003A688B" w:rsidRPr="007E209F" w14:paraId="43F0631A" w14:textId="77777777" w:rsidTr="003A688B">
        <w:trPr>
          <w:trHeight w:val="192"/>
          <w:jc w:val="center"/>
        </w:trPr>
        <w:tc>
          <w:tcPr>
            <w:tcW w:w="0" w:type="auto"/>
            <w:shd w:val="clear" w:color="auto" w:fill="auto"/>
            <w:noWrap/>
            <w:vAlign w:val="bottom"/>
            <w:hideMark/>
          </w:tcPr>
          <w:p w14:paraId="06366775"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02BA31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1C439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85974C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AE20BB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E7B33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D2E8A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933ED7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829BAD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41.68</w:t>
            </w:r>
          </w:p>
        </w:tc>
      </w:tr>
      <w:tr w:rsidR="003A688B" w:rsidRPr="007E209F" w14:paraId="7785919B" w14:textId="77777777" w:rsidTr="003A688B">
        <w:trPr>
          <w:trHeight w:val="192"/>
          <w:jc w:val="center"/>
        </w:trPr>
        <w:tc>
          <w:tcPr>
            <w:tcW w:w="0" w:type="auto"/>
            <w:shd w:val="clear" w:color="auto" w:fill="auto"/>
            <w:noWrap/>
            <w:vAlign w:val="bottom"/>
            <w:hideMark/>
          </w:tcPr>
          <w:p w14:paraId="7816B65B"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A5EC01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FAFB2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A82031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BDC08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90E5B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BC8BCE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F03984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7F68628"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43E78C3C" w14:textId="77777777" w:rsidTr="003A688B">
        <w:trPr>
          <w:trHeight w:val="192"/>
          <w:jc w:val="center"/>
        </w:trPr>
        <w:tc>
          <w:tcPr>
            <w:tcW w:w="0" w:type="auto"/>
            <w:shd w:val="clear" w:color="auto" w:fill="auto"/>
            <w:noWrap/>
            <w:vAlign w:val="bottom"/>
            <w:hideMark/>
          </w:tcPr>
          <w:p w14:paraId="5A2FE8C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B023C0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FC711D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3056CC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22A12A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31AC27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4A3772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E1EA27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84B181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0658D684" w14:textId="77777777" w:rsidTr="003A688B">
        <w:trPr>
          <w:trHeight w:val="192"/>
          <w:jc w:val="center"/>
        </w:trPr>
        <w:tc>
          <w:tcPr>
            <w:tcW w:w="0" w:type="auto"/>
            <w:vMerge w:val="restart"/>
            <w:shd w:val="clear" w:color="auto" w:fill="auto"/>
            <w:noWrap/>
            <w:vAlign w:val="center"/>
            <w:hideMark/>
          </w:tcPr>
          <w:p w14:paraId="24FBB2E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70A872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19F0CBF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45CCF3C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62B0221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1A1859D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333B819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0CE8758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CF24BF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8.76</w:t>
            </w:r>
          </w:p>
        </w:tc>
      </w:tr>
      <w:tr w:rsidR="003A688B" w:rsidRPr="007E209F" w14:paraId="3C155B59" w14:textId="77777777" w:rsidTr="003A688B">
        <w:trPr>
          <w:trHeight w:val="192"/>
          <w:jc w:val="center"/>
        </w:trPr>
        <w:tc>
          <w:tcPr>
            <w:tcW w:w="0" w:type="auto"/>
            <w:vMerge/>
            <w:vAlign w:val="center"/>
            <w:hideMark/>
          </w:tcPr>
          <w:p w14:paraId="192A37A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3A505B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CD9ECD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F60C5E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E9442A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8CDA22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63D2E02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2BEE092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5E277A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89.9</w:t>
            </w:r>
          </w:p>
        </w:tc>
      </w:tr>
      <w:tr w:rsidR="003A688B" w:rsidRPr="007E209F" w14:paraId="447C3264" w14:textId="77777777" w:rsidTr="003A688B">
        <w:trPr>
          <w:trHeight w:val="192"/>
          <w:jc w:val="center"/>
        </w:trPr>
        <w:tc>
          <w:tcPr>
            <w:tcW w:w="0" w:type="auto"/>
            <w:vMerge/>
            <w:vAlign w:val="center"/>
            <w:hideMark/>
          </w:tcPr>
          <w:p w14:paraId="1A5E2DB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A0C8AC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E3541E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C2DD83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5CC90A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3D5DB8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2E540F8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69E58CE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65C783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8.07</w:t>
            </w:r>
          </w:p>
        </w:tc>
      </w:tr>
      <w:tr w:rsidR="003A688B" w:rsidRPr="007E209F" w14:paraId="4D483DFB" w14:textId="77777777" w:rsidTr="003A688B">
        <w:trPr>
          <w:trHeight w:val="192"/>
          <w:jc w:val="center"/>
        </w:trPr>
        <w:tc>
          <w:tcPr>
            <w:tcW w:w="0" w:type="auto"/>
            <w:vMerge/>
            <w:vAlign w:val="center"/>
            <w:hideMark/>
          </w:tcPr>
          <w:p w14:paraId="6BA5F57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8C635C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70A475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05FE75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A39DAE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890A17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w:t>
            </w:r>
          </w:p>
        </w:tc>
        <w:tc>
          <w:tcPr>
            <w:tcW w:w="0" w:type="auto"/>
            <w:shd w:val="clear" w:color="auto" w:fill="auto"/>
            <w:noWrap/>
            <w:vAlign w:val="bottom"/>
            <w:hideMark/>
          </w:tcPr>
          <w:p w14:paraId="2F8F5D9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2A068AB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w:t>
            </w:r>
          </w:p>
        </w:tc>
        <w:tc>
          <w:tcPr>
            <w:tcW w:w="0" w:type="auto"/>
            <w:shd w:val="clear" w:color="auto" w:fill="auto"/>
            <w:noWrap/>
            <w:vAlign w:val="bottom"/>
            <w:hideMark/>
          </w:tcPr>
          <w:p w14:paraId="5804DAB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5E2228FA" w14:textId="77777777" w:rsidTr="003A688B">
        <w:trPr>
          <w:trHeight w:val="192"/>
          <w:jc w:val="center"/>
        </w:trPr>
        <w:tc>
          <w:tcPr>
            <w:tcW w:w="0" w:type="auto"/>
            <w:vMerge/>
            <w:vAlign w:val="center"/>
            <w:hideMark/>
          </w:tcPr>
          <w:p w14:paraId="677E9E4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F8BBAD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E8B1C1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9C1D73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C69C3D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08B537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0C0EE5B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328E4D6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83C58A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12.67</w:t>
            </w:r>
          </w:p>
        </w:tc>
      </w:tr>
      <w:tr w:rsidR="003A688B" w:rsidRPr="007E209F" w14:paraId="4833AA0B" w14:textId="77777777" w:rsidTr="003A688B">
        <w:trPr>
          <w:trHeight w:val="192"/>
          <w:jc w:val="center"/>
        </w:trPr>
        <w:tc>
          <w:tcPr>
            <w:tcW w:w="0" w:type="auto"/>
            <w:shd w:val="clear" w:color="auto" w:fill="auto"/>
            <w:noWrap/>
            <w:vAlign w:val="bottom"/>
            <w:hideMark/>
          </w:tcPr>
          <w:p w14:paraId="5F8AFA00"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1A5C38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F4A7FE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819E94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174EB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A32A67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4298FC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97DAFF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0.38%</w:t>
            </w:r>
          </w:p>
        </w:tc>
        <w:tc>
          <w:tcPr>
            <w:tcW w:w="0" w:type="auto"/>
            <w:shd w:val="clear" w:color="auto" w:fill="auto"/>
            <w:noWrap/>
            <w:vAlign w:val="bottom"/>
            <w:hideMark/>
          </w:tcPr>
          <w:p w14:paraId="65D56FE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743.88</w:t>
            </w:r>
          </w:p>
        </w:tc>
      </w:tr>
      <w:tr w:rsidR="003A688B" w:rsidRPr="007E209F" w14:paraId="223D8858" w14:textId="77777777" w:rsidTr="003A688B">
        <w:trPr>
          <w:trHeight w:val="192"/>
          <w:jc w:val="center"/>
        </w:trPr>
        <w:tc>
          <w:tcPr>
            <w:tcW w:w="0" w:type="auto"/>
            <w:shd w:val="clear" w:color="auto" w:fill="auto"/>
            <w:noWrap/>
            <w:vAlign w:val="bottom"/>
            <w:hideMark/>
          </w:tcPr>
          <w:p w14:paraId="010F44C3"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1CD9B5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7CE5DA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EAF82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B3EC40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1F28AB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0C18B3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05AD6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0DABAD0"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628BDA64" w14:textId="77777777" w:rsidTr="003A688B">
        <w:trPr>
          <w:trHeight w:val="192"/>
          <w:jc w:val="center"/>
        </w:trPr>
        <w:tc>
          <w:tcPr>
            <w:tcW w:w="0" w:type="auto"/>
            <w:shd w:val="clear" w:color="auto" w:fill="auto"/>
            <w:noWrap/>
            <w:vAlign w:val="bottom"/>
            <w:hideMark/>
          </w:tcPr>
          <w:p w14:paraId="2DA4561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48753B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6A3AFD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09E419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2483B2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812A25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DEA7C2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7AAF7B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4EEA70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0446E249" w14:textId="77777777" w:rsidTr="003A688B">
        <w:trPr>
          <w:trHeight w:val="192"/>
          <w:jc w:val="center"/>
        </w:trPr>
        <w:tc>
          <w:tcPr>
            <w:tcW w:w="0" w:type="auto"/>
            <w:vMerge w:val="restart"/>
            <w:shd w:val="clear" w:color="auto" w:fill="auto"/>
            <w:noWrap/>
            <w:vAlign w:val="center"/>
            <w:hideMark/>
          </w:tcPr>
          <w:p w14:paraId="2A46166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5DD652B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02304CD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120182F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5F0A1EE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2250D80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127CDA1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5AC771C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063EB4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16.39</w:t>
            </w:r>
          </w:p>
        </w:tc>
      </w:tr>
      <w:tr w:rsidR="003A688B" w:rsidRPr="007E209F" w14:paraId="2AFF5587" w14:textId="77777777" w:rsidTr="003A688B">
        <w:trPr>
          <w:trHeight w:val="192"/>
          <w:jc w:val="center"/>
        </w:trPr>
        <w:tc>
          <w:tcPr>
            <w:tcW w:w="0" w:type="auto"/>
            <w:vMerge/>
            <w:vAlign w:val="center"/>
            <w:hideMark/>
          </w:tcPr>
          <w:p w14:paraId="2E63C0E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3ECCC4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E651ED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85C617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B14D45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9232F4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55DA761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38F01C9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E86232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16.63</w:t>
            </w:r>
          </w:p>
        </w:tc>
      </w:tr>
      <w:tr w:rsidR="003A688B" w:rsidRPr="007E209F" w14:paraId="0AF7A98A" w14:textId="77777777" w:rsidTr="003A688B">
        <w:trPr>
          <w:trHeight w:val="192"/>
          <w:jc w:val="center"/>
        </w:trPr>
        <w:tc>
          <w:tcPr>
            <w:tcW w:w="0" w:type="auto"/>
            <w:vMerge/>
            <w:vAlign w:val="center"/>
            <w:hideMark/>
          </w:tcPr>
          <w:p w14:paraId="2080E51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BE1CDB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09ECDC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74A6B9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D0E878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173043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w:t>
            </w:r>
          </w:p>
        </w:tc>
        <w:tc>
          <w:tcPr>
            <w:tcW w:w="0" w:type="auto"/>
            <w:shd w:val="clear" w:color="auto" w:fill="auto"/>
            <w:noWrap/>
            <w:vAlign w:val="bottom"/>
            <w:hideMark/>
          </w:tcPr>
          <w:p w14:paraId="447488B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w:t>
            </w:r>
          </w:p>
        </w:tc>
        <w:tc>
          <w:tcPr>
            <w:tcW w:w="0" w:type="auto"/>
            <w:shd w:val="clear" w:color="auto" w:fill="auto"/>
            <w:noWrap/>
            <w:vAlign w:val="bottom"/>
            <w:hideMark/>
          </w:tcPr>
          <w:p w14:paraId="45ADC82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6E504D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17.43</w:t>
            </w:r>
          </w:p>
        </w:tc>
      </w:tr>
      <w:tr w:rsidR="003A688B" w:rsidRPr="007E209F" w14:paraId="0D58D72B" w14:textId="77777777" w:rsidTr="003A688B">
        <w:trPr>
          <w:trHeight w:val="192"/>
          <w:jc w:val="center"/>
        </w:trPr>
        <w:tc>
          <w:tcPr>
            <w:tcW w:w="0" w:type="auto"/>
            <w:vMerge/>
            <w:vAlign w:val="center"/>
            <w:hideMark/>
          </w:tcPr>
          <w:p w14:paraId="5A2FC92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644DBF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AB6B9A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EFCA39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D1DB27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754B02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26F602F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46DB6AF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AA3149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11.84</w:t>
            </w:r>
          </w:p>
        </w:tc>
      </w:tr>
      <w:tr w:rsidR="003A688B" w:rsidRPr="007E209F" w14:paraId="10BE1321" w14:textId="77777777" w:rsidTr="003A688B">
        <w:trPr>
          <w:trHeight w:val="192"/>
          <w:jc w:val="center"/>
        </w:trPr>
        <w:tc>
          <w:tcPr>
            <w:tcW w:w="0" w:type="auto"/>
            <w:vMerge/>
            <w:vAlign w:val="center"/>
            <w:hideMark/>
          </w:tcPr>
          <w:p w14:paraId="244353F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5F88E7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B7EF28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02B09D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E24A2F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E8CCA3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6A36FBE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5A69A68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2256C7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12.27</w:t>
            </w:r>
          </w:p>
        </w:tc>
      </w:tr>
      <w:tr w:rsidR="003A688B" w:rsidRPr="007E209F" w14:paraId="14B3C786" w14:textId="77777777" w:rsidTr="003A688B">
        <w:trPr>
          <w:trHeight w:val="192"/>
          <w:jc w:val="center"/>
        </w:trPr>
        <w:tc>
          <w:tcPr>
            <w:tcW w:w="0" w:type="auto"/>
            <w:shd w:val="clear" w:color="auto" w:fill="auto"/>
            <w:noWrap/>
            <w:vAlign w:val="bottom"/>
            <w:hideMark/>
          </w:tcPr>
          <w:p w14:paraId="66F097ED"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7014F1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844FA9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4DE0F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BBB944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355FD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AB478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DE2C56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FBBDA5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14.91</w:t>
            </w:r>
          </w:p>
        </w:tc>
      </w:tr>
      <w:tr w:rsidR="003A688B" w:rsidRPr="007E209F" w14:paraId="67CD82C1" w14:textId="77777777" w:rsidTr="003A688B">
        <w:trPr>
          <w:trHeight w:val="192"/>
          <w:jc w:val="center"/>
        </w:trPr>
        <w:tc>
          <w:tcPr>
            <w:tcW w:w="0" w:type="auto"/>
            <w:shd w:val="clear" w:color="auto" w:fill="auto"/>
            <w:noWrap/>
            <w:vAlign w:val="bottom"/>
            <w:hideMark/>
          </w:tcPr>
          <w:p w14:paraId="4FFA0EA9"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7113EF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BA94DD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91C0F3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480903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32962A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BA5DE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9B0904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9CB4B7"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55D8AC22" w14:textId="77777777" w:rsidTr="003A688B">
        <w:trPr>
          <w:trHeight w:val="192"/>
          <w:jc w:val="center"/>
        </w:trPr>
        <w:tc>
          <w:tcPr>
            <w:tcW w:w="0" w:type="auto"/>
            <w:shd w:val="clear" w:color="auto" w:fill="auto"/>
            <w:noWrap/>
            <w:vAlign w:val="bottom"/>
            <w:hideMark/>
          </w:tcPr>
          <w:p w14:paraId="521E21B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9016AF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672342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64726D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2A8DC6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31BD89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E5036A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64C6CF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CFC4B1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198FCD10" w14:textId="77777777" w:rsidTr="003A688B">
        <w:trPr>
          <w:trHeight w:val="192"/>
          <w:jc w:val="center"/>
        </w:trPr>
        <w:tc>
          <w:tcPr>
            <w:tcW w:w="0" w:type="auto"/>
            <w:vMerge w:val="restart"/>
            <w:shd w:val="clear" w:color="auto" w:fill="auto"/>
            <w:noWrap/>
            <w:vAlign w:val="center"/>
            <w:hideMark/>
          </w:tcPr>
          <w:p w14:paraId="74506FD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4CDF5CA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2FF157F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58C78F0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7AC67DD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2BD5B45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40731E6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1B6332B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79E28C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17.16</w:t>
            </w:r>
          </w:p>
        </w:tc>
      </w:tr>
      <w:tr w:rsidR="003A688B" w:rsidRPr="007E209F" w14:paraId="064B9A9E" w14:textId="77777777" w:rsidTr="003A688B">
        <w:trPr>
          <w:trHeight w:val="192"/>
          <w:jc w:val="center"/>
        </w:trPr>
        <w:tc>
          <w:tcPr>
            <w:tcW w:w="0" w:type="auto"/>
            <w:vMerge/>
            <w:vAlign w:val="center"/>
            <w:hideMark/>
          </w:tcPr>
          <w:p w14:paraId="3CBAA61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F81D06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2253E1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9CC9C9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99F9C8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B44BAC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16BF9A6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4F9316F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8E5E33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17.39</w:t>
            </w:r>
          </w:p>
        </w:tc>
      </w:tr>
      <w:tr w:rsidR="003A688B" w:rsidRPr="007E209F" w14:paraId="6855D0EB" w14:textId="77777777" w:rsidTr="003A688B">
        <w:trPr>
          <w:trHeight w:val="192"/>
          <w:jc w:val="center"/>
        </w:trPr>
        <w:tc>
          <w:tcPr>
            <w:tcW w:w="0" w:type="auto"/>
            <w:vMerge/>
            <w:vAlign w:val="center"/>
            <w:hideMark/>
          </w:tcPr>
          <w:p w14:paraId="1D7751C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5880EF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FB3CA6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F6826E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9AA790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BF242C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57F8DDC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0161F7F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6716C5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16.24</w:t>
            </w:r>
          </w:p>
        </w:tc>
      </w:tr>
      <w:tr w:rsidR="003A688B" w:rsidRPr="007E209F" w14:paraId="4B67B03C" w14:textId="77777777" w:rsidTr="003A688B">
        <w:trPr>
          <w:trHeight w:val="192"/>
          <w:jc w:val="center"/>
        </w:trPr>
        <w:tc>
          <w:tcPr>
            <w:tcW w:w="0" w:type="auto"/>
            <w:vMerge/>
            <w:vAlign w:val="center"/>
            <w:hideMark/>
          </w:tcPr>
          <w:p w14:paraId="3F3CBD1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830261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A31A29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D38103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AD3DEA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D10CAF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58471E9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3B6DCE9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25.00%</w:t>
            </w:r>
          </w:p>
        </w:tc>
        <w:tc>
          <w:tcPr>
            <w:tcW w:w="0" w:type="auto"/>
            <w:shd w:val="clear" w:color="auto" w:fill="auto"/>
            <w:noWrap/>
            <w:vAlign w:val="bottom"/>
            <w:hideMark/>
          </w:tcPr>
          <w:p w14:paraId="7E9C409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2A69F45F" w14:textId="77777777" w:rsidTr="003A688B">
        <w:trPr>
          <w:trHeight w:val="192"/>
          <w:jc w:val="center"/>
        </w:trPr>
        <w:tc>
          <w:tcPr>
            <w:tcW w:w="0" w:type="auto"/>
            <w:vMerge/>
            <w:vAlign w:val="center"/>
            <w:hideMark/>
          </w:tcPr>
          <w:p w14:paraId="63E0C88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17A085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19E998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C753C3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893F83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FA5A93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715AC54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42501EF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6C1F89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15.47</w:t>
            </w:r>
          </w:p>
        </w:tc>
      </w:tr>
      <w:tr w:rsidR="003A688B" w:rsidRPr="007E209F" w14:paraId="45434BAE" w14:textId="77777777" w:rsidTr="003A688B">
        <w:trPr>
          <w:trHeight w:val="192"/>
          <w:jc w:val="center"/>
        </w:trPr>
        <w:tc>
          <w:tcPr>
            <w:tcW w:w="0" w:type="auto"/>
            <w:shd w:val="clear" w:color="auto" w:fill="auto"/>
            <w:noWrap/>
            <w:vAlign w:val="bottom"/>
            <w:hideMark/>
          </w:tcPr>
          <w:p w14:paraId="3DD0B99A"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B6D21A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4B12CA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C0A0D5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8AE3EA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FA5B50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31DAD4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48D1BF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5.00%</w:t>
            </w:r>
          </w:p>
        </w:tc>
        <w:tc>
          <w:tcPr>
            <w:tcW w:w="0" w:type="auto"/>
            <w:shd w:val="clear" w:color="auto" w:fill="auto"/>
            <w:noWrap/>
            <w:vAlign w:val="bottom"/>
            <w:hideMark/>
          </w:tcPr>
          <w:p w14:paraId="34769BC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733.25</w:t>
            </w:r>
          </w:p>
        </w:tc>
      </w:tr>
      <w:tr w:rsidR="003A688B" w:rsidRPr="007E209F" w14:paraId="7118D932" w14:textId="77777777" w:rsidTr="003A688B">
        <w:trPr>
          <w:trHeight w:val="192"/>
          <w:jc w:val="center"/>
        </w:trPr>
        <w:tc>
          <w:tcPr>
            <w:tcW w:w="0" w:type="auto"/>
            <w:shd w:val="clear" w:color="auto" w:fill="auto"/>
            <w:noWrap/>
            <w:vAlign w:val="bottom"/>
            <w:hideMark/>
          </w:tcPr>
          <w:p w14:paraId="41BB2E00"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4E07D0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3297D3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B6652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52600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43BD45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4E3D5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292FDE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C227616"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7F3D1D80" w14:textId="77777777" w:rsidTr="003A688B">
        <w:trPr>
          <w:trHeight w:val="192"/>
          <w:jc w:val="center"/>
        </w:trPr>
        <w:tc>
          <w:tcPr>
            <w:tcW w:w="0" w:type="auto"/>
            <w:shd w:val="clear" w:color="auto" w:fill="auto"/>
            <w:noWrap/>
            <w:vAlign w:val="bottom"/>
            <w:hideMark/>
          </w:tcPr>
          <w:p w14:paraId="61513DA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4B6746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669C534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632DB8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81C87A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98C378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33B228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EA8E29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008DE1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74270CE4" w14:textId="77777777" w:rsidTr="003A688B">
        <w:trPr>
          <w:trHeight w:val="192"/>
          <w:jc w:val="center"/>
        </w:trPr>
        <w:tc>
          <w:tcPr>
            <w:tcW w:w="0" w:type="auto"/>
            <w:vMerge w:val="restart"/>
            <w:shd w:val="clear" w:color="auto" w:fill="auto"/>
            <w:noWrap/>
            <w:vAlign w:val="center"/>
            <w:hideMark/>
          </w:tcPr>
          <w:p w14:paraId="66A1AF1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3C6B4E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59181BC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0CEE6AC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3183F53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2E63286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2D11E71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22DA1D0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497F1E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21.44</w:t>
            </w:r>
          </w:p>
        </w:tc>
      </w:tr>
      <w:tr w:rsidR="003A688B" w:rsidRPr="007E209F" w14:paraId="27643EBC" w14:textId="77777777" w:rsidTr="003A688B">
        <w:trPr>
          <w:trHeight w:val="192"/>
          <w:jc w:val="center"/>
        </w:trPr>
        <w:tc>
          <w:tcPr>
            <w:tcW w:w="0" w:type="auto"/>
            <w:vMerge/>
            <w:vAlign w:val="center"/>
            <w:hideMark/>
          </w:tcPr>
          <w:p w14:paraId="192683F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5A1350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47C446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E581A5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4F8A63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20EA2E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568CD7A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743A0A0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1A022C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21.42</w:t>
            </w:r>
          </w:p>
        </w:tc>
      </w:tr>
      <w:tr w:rsidR="003A688B" w:rsidRPr="007E209F" w14:paraId="71ED66E1" w14:textId="77777777" w:rsidTr="003A688B">
        <w:trPr>
          <w:trHeight w:val="192"/>
          <w:jc w:val="center"/>
        </w:trPr>
        <w:tc>
          <w:tcPr>
            <w:tcW w:w="0" w:type="auto"/>
            <w:vMerge/>
            <w:vAlign w:val="center"/>
            <w:hideMark/>
          </w:tcPr>
          <w:p w14:paraId="4BC77C8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F02074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BDE621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D66261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2D0CF8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FB608D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657F078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5550F94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E77B87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53.93</w:t>
            </w:r>
          </w:p>
        </w:tc>
      </w:tr>
      <w:tr w:rsidR="003A688B" w:rsidRPr="007E209F" w14:paraId="217A5581" w14:textId="77777777" w:rsidTr="003A688B">
        <w:trPr>
          <w:trHeight w:val="192"/>
          <w:jc w:val="center"/>
        </w:trPr>
        <w:tc>
          <w:tcPr>
            <w:tcW w:w="0" w:type="auto"/>
            <w:vMerge/>
            <w:vAlign w:val="center"/>
            <w:hideMark/>
          </w:tcPr>
          <w:p w14:paraId="3B90ACE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8466B7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0969C7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CFE277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D3D326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FC3C93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350BF83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273F6B3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7018C9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19.79</w:t>
            </w:r>
          </w:p>
        </w:tc>
      </w:tr>
      <w:tr w:rsidR="003A688B" w:rsidRPr="007E209F" w14:paraId="6437796C" w14:textId="77777777" w:rsidTr="003A688B">
        <w:trPr>
          <w:trHeight w:val="192"/>
          <w:jc w:val="center"/>
        </w:trPr>
        <w:tc>
          <w:tcPr>
            <w:tcW w:w="0" w:type="auto"/>
            <w:vMerge/>
            <w:vAlign w:val="center"/>
            <w:hideMark/>
          </w:tcPr>
          <w:p w14:paraId="6D2F084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05DAAD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470D21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73905E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1A4AD0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58E1F1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184C58E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43FB66B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E9F66C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21.11</w:t>
            </w:r>
          </w:p>
        </w:tc>
      </w:tr>
      <w:tr w:rsidR="003A688B" w:rsidRPr="007E209F" w14:paraId="319F29F1" w14:textId="77777777" w:rsidTr="003A688B">
        <w:trPr>
          <w:trHeight w:val="192"/>
          <w:jc w:val="center"/>
        </w:trPr>
        <w:tc>
          <w:tcPr>
            <w:tcW w:w="0" w:type="auto"/>
            <w:shd w:val="clear" w:color="auto" w:fill="auto"/>
            <w:noWrap/>
            <w:vAlign w:val="bottom"/>
            <w:hideMark/>
          </w:tcPr>
          <w:p w14:paraId="3F3A11DB"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1CBCE6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BB43E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529BF8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A47A9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A011FE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31710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BC9F56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DD864C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27.54</w:t>
            </w:r>
          </w:p>
        </w:tc>
      </w:tr>
      <w:tr w:rsidR="003A688B" w:rsidRPr="007E209F" w14:paraId="7816A035" w14:textId="77777777" w:rsidTr="003A688B">
        <w:trPr>
          <w:trHeight w:val="192"/>
          <w:jc w:val="center"/>
        </w:trPr>
        <w:tc>
          <w:tcPr>
            <w:tcW w:w="0" w:type="auto"/>
            <w:shd w:val="clear" w:color="auto" w:fill="auto"/>
            <w:noWrap/>
            <w:vAlign w:val="bottom"/>
            <w:hideMark/>
          </w:tcPr>
          <w:p w14:paraId="4218E1DC"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F9D908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BF9D6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406885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A9E24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5A81C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C30994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F756D0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E3468F"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19684285" w14:textId="77777777" w:rsidTr="003A688B">
        <w:trPr>
          <w:trHeight w:val="192"/>
          <w:jc w:val="center"/>
        </w:trPr>
        <w:tc>
          <w:tcPr>
            <w:tcW w:w="0" w:type="auto"/>
            <w:shd w:val="clear" w:color="auto" w:fill="auto"/>
            <w:noWrap/>
            <w:vAlign w:val="bottom"/>
            <w:hideMark/>
          </w:tcPr>
          <w:p w14:paraId="170CFD4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85E4A1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044E1DE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3DD881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4BBF45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99A6B3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41068F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49682F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D2C593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6715D87C" w14:textId="77777777" w:rsidTr="003A688B">
        <w:trPr>
          <w:trHeight w:val="192"/>
          <w:jc w:val="center"/>
        </w:trPr>
        <w:tc>
          <w:tcPr>
            <w:tcW w:w="0" w:type="auto"/>
            <w:vMerge w:val="restart"/>
            <w:shd w:val="clear" w:color="auto" w:fill="auto"/>
            <w:noWrap/>
            <w:vAlign w:val="center"/>
            <w:hideMark/>
          </w:tcPr>
          <w:p w14:paraId="4FCC951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7681B7E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6979EDF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05ABFC8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32034C9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439E014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1FA3615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59D97BE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773231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16.44</w:t>
            </w:r>
          </w:p>
        </w:tc>
      </w:tr>
      <w:tr w:rsidR="003A688B" w:rsidRPr="007E209F" w14:paraId="650EE2D7" w14:textId="77777777" w:rsidTr="003A688B">
        <w:trPr>
          <w:trHeight w:val="192"/>
          <w:jc w:val="center"/>
        </w:trPr>
        <w:tc>
          <w:tcPr>
            <w:tcW w:w="0" w:type="auto"/>
            <w:vMerge/>
            <w:vAlign w:val="center"/>
            <w:hideMark/>
          </w:tcPr>
          <w:p w14:paraId="4C1EF08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9FF337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E65C80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1B6803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160A9A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458201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13D3D85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411F4E1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9044D1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19.16</w:t>
            </w:r>
          </w:p>
        </w:tc>
      </w:tr>
      <w:tr w:rsidR="003A688B" w:rsidRPr="007E209F" w14:paraId="138F33F0" w14:textId="77777777" w:rsidTr="003A688B">
        <w:trPr>
          <w:trHeight w:val="192"/>
          <w:jc w:val="center"/>
        </w:trPr>
        <w:tc>
          <w:tcPr>
            <w:tcW w:w="0" w:type="auto"/>
            <w:vMerge/>
            <w:vAlign w:val="center"/>
            <w:hideMark/>
          </w:tcPr>
          <w:p w14:paraId="072150B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423151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0ECD03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7FBFAE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8D49F8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FF88EF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7D91E89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61956FC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CEE0DA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33.58</w:t>
            </w:r>
          </w:p>
        </w:tc>
      </w:tr>
      <w:tr w:rsidR="003A688B" w:rsidRPr="007E209F" w14:paraId="062A6A09" w14:textId="77777777" w:rsidTr="003A688B">
        <w:trPr>
          <w:trHeight w:val="192"/>
          <w:jc w:val="center"/>
        </w:trPr>
        <w:tc>
          <w:tcPr>
            <w:tcW w:w="0" w:type="auto"/>
            <w:vMerge/>
            <w:vAlign w:val="center"/>
            <w:hideMark/>
          </w:tcPr>
          <w:p w14:paraId="77C8375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7008E9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B6B7D3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5AE931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54D045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6AB44C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63799C3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4B69FC3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BFD797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24.36</w:t>
            </w:r>
          </w:p>
        </w:tc>
      </w:tr>
      <w:tr w:rsidR="003A688B" w:rsidRPr="007E209F" w14:paraId="34A3F88A" w14:textId="77777777" w:rsidTr="003A688B">
        <w:trPr>
          <w:trHeight w:val="192"/>
          <w:jc w:val="center"/>
        </w:trPr>
        <w:tc>
          <w:tcPr>
            <w:tcW w:w="0" w:type="auto"/>
            <w:vMerge/>
            <w:vAlign w:val="center"/>
            <w:hideMark/>
          </w:tcPr>
          <w:p w14:paraId="2432828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0C67C2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99537A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C852C4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C00907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CB3C61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47C2CFC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17AA998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6D1AB4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18.58</w:t>
            </w:r>
          </w:p>
        </w:tc>
      </w:tr>
      <w:tr w:rsidR="003A688B" w:rsidRPr="007E209F" w14:paraId="722826BC" w14:textId="77777777" w:rsidTr="003A688B">
        <w:trPr>
          <w:trHeight w:val="192"/>
          <w:jc w:val="center"/>
        </w:trPr>
        <w:tc>
          <w:tcPr>
            <w:tcW w:w="0" w:type="auto"/>
            <w:shd w:val="clear" w:color="auto" w:fill="auto"/>
            <w:noWrap/>
            <w:vAlign w:val="bottom"/>
            <w:hideMark/>
          </w:tcPr>
          <w:p w14:paraId="11829FC0"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B37458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72BEB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0AF2D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A1391F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BD301A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F420F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18A26D4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A469E0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22.42</w:t>
            </w:r>
          </w:p>
        </w:tc>
      </w:tr>
      <w:tr w:rsidR="003A688B" w:rsidRPr="007E209F" w14:paraId="251ECF8B" w14:textId="77777777" w:rsidTr="003A688B">
        <w:trPr>
          <w:trHeight w:val="192"/>
          <w:jc w:val="center"/>
        </w:trPr>
        <w:tc>
          <w:tcPr>
            <w:tcW w:w="0" w:type="auto"/>
            <w:shd w:val="clear" w:color="auto" w:fill="auto"/>
            <w:noWrap/>
            <w:vAlign w:val="bottom"/>
            <w:hideMark/>
          </w:tcPr>
          <w:p w14:paraId="0962F81B"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4D4D66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4315EB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0C838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C1DB59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ACC57D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C53BCB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37B5CA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E9F020F"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0ABFCFE2" w14:textId="77777777" w:rsidTr="003A688B">
        <w:trPr>
          <w:trHeight w:val="192"/>
          <w:jc w:val="center"/>
        </w:trPr>
        <w:tc>
          <w:tcPr>
            <w:tcW w:w="0" w:type="auto"/>
            <w:shd w:val="clear" w:color="auto" w:fill="auto"/>
            <w:noWrap/>
            <w:vAlign w:val="bottom"/>
            <w:hideMark/>
          </w:tcPr>
          <w:p w14:paraId="2A0CD60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97B657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DEF81E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85783A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062D73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AE642C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E9B925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149341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05F800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25DB8F0D" w14:textId="77777777" w:rsidTr="003A688B">
        <w:trPr>
          <w:trHeight w:val="192"/>
          <w:jc w:val="center"/>
        </w:trPr>
        <w:tc>
          <w:tcPr>
            <w:tcW w:w="0" w:type="auto"/>
            <w:vMerge w:val="restart"/>
            <w:shd w:val="clear" w:color="auto" w:fill="auto"/>
            <w:noWrap/>
            <w:vAlign w:val="center"/>
            <w:hideMark/>
          </w:tcPr>
          <w:p w14:paraId="7B96D92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516AFD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3265E91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0AABBA2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9101BE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7A0AD17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0C13BCB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6C3ABE1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49C93B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20.57</w:t>
            </w:r>
          </w:p>
        </w:tc>
      </w:tr>
      <w:tr w:rsidR="003A688B" w:rsidRPr="007E209F" w14:paraId="649A4547" w14:textId="77777777" w:rsidTr="003A688B">
        <w:trPr>
          <w:trHeight w:val="192"/>
          <w:jc w:val="center"/>
        </w:trPr>
        <w:tc>
          <w:tcPr>
            <w:tcW w:w="0" w:type="auto"/>
            <w:vMerge/>
            <w:vAlign w:val="center"/>
            <w:hideMark/>
          </w:tcPr>
          <w:p w14:paraId="730BA8B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154106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1071C5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8D7CB7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9A4759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540A72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1C58857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0B03FB7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2D3060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16.14</w:t>
            </w:r>
          </w:p>
        </w:tc>
      </w:tr>
      <w:tr w:rsidR="003A688B" w:rsidRPr="007E209F" w14:paraId="41AF0056" w14:textId="77777777" w:rsidTr="003A688B">
        <w:trPr>
          <w:trHeight w:val="192"/>
          <w:jc w:val="center"/>
        </w:trPr>
        <w:tc>
          <w:tcPr>
            <w:tcW w:w="0" w:type="auto"/>
            <w:vMerge/>
            <w:vAlign w:val="center"/>
            <w:hideMark/>
          </w:tcPr>
          <w:p w14:paraId="0D60AAB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0829E0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DF5411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4CE10C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0676A5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A66FAE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6BB4100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75D90CB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2CA306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20.42</w:t>
            </w:r>
          </w:p>
        </w:tc>
      </w:tr>
      <w:tr w:rsidR="003A688B" w:rsidRPr="007E209F" w14:paraId="27C986AD" w14:textId="77777777" w:rsidTr="003A688B">
        <w:trPr>
          <w:trHeight w:val="192"/>
          <w:jc w:val="center"/>
        </w:trPr>
        <w:tc>
          <w:tcPr>
            <w:tcW w:w="0" w:type="auto"/>
            <w:vMerge/>
            <w:vAlign w:val="center"/>
            <w:hideMark/>
          </w:tcPr>
          <w:p w14:paraId="71ACA9D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7FBE18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508358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6FAB0C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A5C53E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30B92B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0E077EF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509ED4C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85674B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60.41</w:t>
            </w:r>
          </w:p>
        </w:tc>
      </w:tr>
      <w:tr w:rsidR="003A688B" w:rsidRPr="007E209F" w14:paraId="257FE151" w14:textId="77777777" w:rsidTr="003A688B">
        <w:trPr>
          <w:trHeight w:val="192"/>
          <w:jc w:val="center"/>
        </w:trPr>
        <w:tc>
          <w:tcPr>
            <w:tcW w:w="0" w:type="auto"/>
            <w:vMerge/>
            <w:vAlign w:val="center"/>
            <w:hideMark/>
          </w:tcPr>
          <w:p w14:paraId="794052D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3B6101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A9324A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9F1272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376F36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563BAA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7DFBD65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415B446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55C6AF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16.18</w:t>
            </w:r>
          </w:p>
        </w:tc>
      </w:tr>
      <w:tr w:rsidR="003A688B" w:rsidRPr="007E209F" w14:paraId="342BB4AB" w14:textId="77777777" w:rsidTr="003A688B">
        <w:trPr>
          <w:trHeight w:val="192"/>
          <w:jc w:val="center"/>
        </w:trPr>
        <w:tc>
          <w:tcPr>
            <w:tcW w:w="0" w:type="auto"/>
            <w:shd w:val="clear" w:color="auto" w:fill="auto"/>
            <w:noWrap/>
            <w:vAlign w:val="bottom"/>
            <w:hideMark/>
          </w:tcPr>
          <w:p w14:paraId="35F3AFA0"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0A566B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46343C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F2C822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98945D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248393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7C8E2F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0B785E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B98E8E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26.74</w:t>
            </w:r>
          </w:p>
        </w:tc>
      </w:tr>
      <w:tr w:rsidR="003A688B" w:rsidRPr="007E209F" w14:paraId="4CF66EF9" w14:textId="77777777" w:rsidTr="003A688B">
        <w:trPr>
          <w:trHeight w:val="192"/>
          <w:jc w:val="center"/>
        </w:trPr>
        <w:tc>
          <w:tcPr>
            <w:tcW w:w="0" w:type="auto"/>
            <w:shd w:val="clear" w:color="auto" w:fill="auto"/>
            <w:noWrap/>
            <w:vAlign w:val="bottom"/>
            <w:hideMark/>
          </w:tcPr>
          <w:p w14:paraId="0BBEDA5E"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3CBFE3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3E5964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9C2B7A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E0D1CD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8178E3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AB88DD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26E04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76D5D7"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00553112" w14:textId="77777777" w:rsidTr="003A688B">
        <w:trPr>
          <w:trHeight w:val="192"/>
          <w:jc w:val="center"/>
        </w:trPr>
        <w:tc>
          <w:tcPr>
            <w:tcW w:w="0" w:type="auto"/>
            <w:shd w:val="clear" w:color="auto" w:fill="auto"/>
            <w:noWrap/>
            <w:vAlign w:val="bottom"/>
            <w:hideMark/>
          </w:tcPr>
          <w:p w14:paraId="250C267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E2B8AA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773EF9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5BAEDB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F3E3D0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1B719B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8617C5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EEBAB5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218E6A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5E0B9C5B" w14:textId="77777777" w:rsidTr="003A688B">
        <w:trPr>
          <w:trHeight w:val="192"/>
          <w:jc w:val="center"/>
        </w:trPr>
        <w:tc>
          <w:tcPr>
            <w:tcW w:w="0" w:type="auto"/>
            <w:vMerge w:val="restart"/>
            <w:shd w:val="clear" w:color="auto" w:fill="auto"/>
            <w:noWrap/>
            <w:vAlign w:val="center"/>
            <w:hideMark/>
          </w:tcPr>
          <w:p w14:paraId="5F482CF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EF11C9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32E31C4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4DBFE16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5537D71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5A431B3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5B77FDF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2557100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80DA1F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16.56</w:t>
            </w:r>
          </w:p>
        </w:tc>
      </w:tr>
      <w:tr w:rsidR="003A688B" w:rsidRPr="007E209F" w14:paraId="1EBFCE68" w14:textId="77777777" w:rsidTr="003A688B">
        <w:trPr>
          <w:trHeight w:val="192"/>
          <w:jc w:val="center"/>
        </w:trPr>
        <w:tc>
          <w:tcPr>
            <w:tcW w:w="0" w:type="auto"/>
            <w:vMerge/>
            <w:vAlign w:val="center"/>
            <w:hideMark/>
          </w:tcPr>
          <w:p w14:paraId="7E7A332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1099F8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939228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FEF83B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29DE7E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ED6D86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3338731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17A4B98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56E97B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66.73</w:t>
            </w:r>
          </w:p>
        </w:tc>
      </w:tr>
      <w:tr w:rsidR="003A688B" w:rsidRPr="007E209F" w14:paraId="08FFFF9B" w14:textId="77777777" w:rsidTr="003A688B">
        <w:trPr>
          <w:trHeight w:val="192"/>
          <w:jc w:val="center"/>
        </w:trPr>
        <w:tc>
          <w:tcPr>
            <w:tcW w:w="0" w:type="auto"/>
            <w:vMerge/>
            <w:vAlign w:val="center"/>
            <w:hideMark/>
          </w:tcPr>
          <w:p w14:paraId="3F5E2DB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B0CBFB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322A69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35DDF0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341BFC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C67CE0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7558939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622259D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ADDC5F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21.57</w:t>
            </w:r>
          </w:p>
        </w:tc>
      </w:tr>
      <w:tr w:rsidR="003A688B" w:rsidRPr="007E209F" w14:paraId="336750A0" w14:textId="77777777" w:rsidTr="003A688B">
        <w:trPr>
          <w:trHeight w:val="192"/>
          <w:jc w:val="center"/>
        </w:trPr>
        <w:tc>
          <w:tcPr>
            <w:tcW w:w="0" w:type="auto"/>
            <w:vMerge/>
            <w:vAlign w:val="center"/>
            <w:hideMark/>
          </w:tcPr>
          <w:p w14:paraId="5FFD883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C608F7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F6B782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8ED606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59879B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582CFC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2668EA4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21F013A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22F15E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23.56</w:t>
            </w:r>
          </w:p>
        </w:tc>
      </w:tr>
      <w:tr w:rsidR="003A688B" w:rsidRPr="007E209F" w14:paraId="28EBA852" w14:textId="77777777" w:rsidTr="003A688B">
        <w:trPr>
          <w:trHeight w:val="192"/>
          <w:jc w:val="center"/>
        </w:trPr>
        <w:tc>
          <w:tcPr>
            <w:tcW w:w="0" w:type="auto"/>
            <w:vMerge/>
            <w:vAlign w:val="center"/>
            <w:hideMark/>
          </w:tcPr>
          <w:p w14:paraId="1D8CD59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EEA653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13A79C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B5F807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9D1458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C6436B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7B93BD9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6DDCD25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B7D81D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708.61</w:t>
            </w:r>
          </w:p>
        </w:tc>
      </w:tr>
      <w:tr w:rsidR="003A688B" w:rsidRPr="007E209F" w14:paraId="283B5083" w14:textId="77777777" w:rsidTr="003A688B">
        <w:trPr>
          <w:trHeight w:val="192"/>
          <w:jc w:val="center"/>
        </w:trPr>
        <w:tc>
          <w:tcPr>
            <w:tcW w:w="0" w:type="auto"/>
            <w:shd w:val="clear" w:color="auto" w:fill="auto"/>
            <w:noWrap/>
            <w:vAlign w:val="bottom"/>
            <w:hideMark/>
          </w:tcPr>
          <w:p w14:paraId="73A50BA2"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DBC286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6660C0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3E8F70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B59E37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2784C3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C10706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DB4455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7D5982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167.41</w:t>
            </w:r>
          </w:p>
        </w:tc>
      </w:tr>
    </w:tbl>
    <w:p w14:paraId="3C6940F7" w14:textId="755CE24E" w:rsidR="008C2DCA" w:rsidRPr="008C2DCA" w:rsidRDefault="008C2DCA" w:rsidP="008C2DCA">
      <w:pPr>
        <w:jc w:val="center"/>
        <w:rPr>
          <w:rFonts w:ascii="Arial" w:hAnsi="Arial" w:cs="Arial"/>
          <w:sz w:val="18"/>
          <w:szCs w:val="18"/>
        </w:rPr>
      </w:pPr>
      <w:r>
        <w:rPr>
          <w:rFonts w:ascii="Arial" w:hAnsi="Arial" w:cs="Arial"/>
          <w:sz w:val="18"/>
          <w:szCs w:val="18"/>
        </w:rPr>
        <w:lastRenderedPageBreak/>
        <w:t>Table 34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13"/>
        <w:gridCol w:w="1025"/>
      </w:tblGrid>
      <w:tr w:rsidR="003A688B" w:rsidRPr="007E209F" w14:paraId="2280CC10" w14:textId="77777777" w:rsidTr="003A688B">
        <w:trPr>
          <w:trHeight w:val="192"/>
          <w:jc w:val="center"/>
        </w:trPr>
        <w:tc>
          <w:tcPr>
            <w:tcW w:w="0" w:type="auto"/>
            <w:shd w:val="clear" w:color="auto" w:fill="auto"/>
            <w:noWrap/>
            <w:vAlign w:val="bottom"/>
            <w:hideMark/>
          </w:tcPr>
          <w:p w14:paraId="068C6F7C"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49D9CD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D97F30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953091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19198D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9A255B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3C00C6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A79B1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DF67203"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42CE14A9" w14:textId="77777777" w:rsidTr="003A688B">
        <w:trPr>
          <w:trHeight w:val="192"/>
          <w:jc w:val="center"/>
        </w:trPr>
        <w:tc>
          <w:tcPr>
            <w:tcW w:w="0" w:type="auto"/>
            <w:shd w:val="clear" w:color="auto" w:fill="auto"/>
            <w:noWrap/>
            <w:vAlign w:val="bottom"/>
            <w:hideMark/>
          </w:tcPr>
          <w:p w14:paraId="422135B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F1768C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01B815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A3CF74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FE6A25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DEE33F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64BDD6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779700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8CB1AC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1DE1319D" w14:textId="77777777" w:rsidTr="003A688B">
        <w:trPr>
          <w:trHeight w:val="192"/>
          <w:jc w:val="center"/>
        </w:trPr>
        <w:tc>
          <w:tcPr>
            <w:tcW w:w="0" w:type="auto"/>
            <w:vMerge w:val="restart"/>
            <w:shd w:val="clear" w:color="auto" w:fill="auto"/>
            <w:noWrap/>
            <w:vAlign w:val="center"/>
            <w:hideMark/>
          </w:tcPr>
          <w:p w14:paraId="76FB7A3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288CCCF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3C9F640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49CCA9D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4B9CACB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549BD6B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7989986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w:t>
            </w:r>
          </w:p>
        </w:tc>
        <w:tc>
          <w:tcPr>
            <w:tcW w:w="0" w:type="auto"/>
            <w:shd w:val="clear" w:color="auto" w:fill="auto"/>
            <w:noWrap/>
            <w:vAlign w:val="bottom"/>
            <w:hideMark/>
          </w:tcPr>
          <w:p w14:paraId="2EA78FE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7.41%</w:t>
            </w:r>
          </w:p>
        </w:tc>
        <w:tc>
          <w:tcPr>
            <w:tcW w:w="0" w:type="auto"/>
            <w:shd w:val="clear" w:color="auto" w:fill="auto"/>
            <w:noWrap/>
            <w:vAlign w:val="bottom"/>
            <w:hideMark/>
          </w:tcPr>
          <w:p w14:paraId="6D48D35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4FE9998B" w14:textId="77777777" w:rsidTr="003A688B">
        <w:trPr>
          <w:trHeight w:val="192"/>
          <w:jc w:val="center"/>
        </w:trPr>
        <w:tc>
          <w:tcPr>
            <w:tcW w:w="0" w:type="auto"/>
            <w:vMerge/>
            <w:vAlign w:val="center"/>
            <w:hideMark/>
          </w:tcPr>
          <w:p w14:paraId="633908B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E0FFC3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64AC7F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DE6BC6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7D69B8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F1A4BC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2EDA36A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046FC6B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F28163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24.69</w:t>
            </w:r>
          </w:p>
        </w:tc>
      </w:tr>
      <w:tr w:rsidR="003A688B" w:rsidRPr="007E209F" w14:paraId="7747E70A" w14:textId="77777777" w:rsidTr="003A688B">
        <w:trPr>
          <w:trHeight w:val="192"/>
          <w:jc w:val="center"/>
        </w:trPr>
        <w:tc>
          <w:tcPr>
            <w:tcW w:w="0" w:type="auto"/>
            <w:vMerge/>
            <w:vAlign w:val="center"/>
            <w:hideMark/>
          </w:tcPr>
          <w:p w14:paraId="4FB4479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22BE48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8EB7D2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D2D97D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926D60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1ED393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44B98E3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1D91782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0BBFF8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42.21</w:t>
            </w:r>
          </w:p>
        </w:tc>
      </w:tr>
      <w:tr w:rsidR="003A688B" w:rsidRPr="007E209F" w14:paraId="6F21A5A7" w14:textId="77777777" w:rsidTr="003A688B">
        <w:trPr>
          <w:trHeight w:val="192"/>
          <w:jc w:val="center"/>
        </w:trPr>
        <w:tc>
          <w:tcPr>
            <w:tcW w:w="0" w:type="auto"/>
            <w:vMerge/>
            <w:vAlign w:val="center"/>
            <w:hideMark/>
          </w:tcPr>
          <w:p w14:paraId="1C775F9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A9B38E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FE2412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5EAED4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09CC04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888A88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w:t>
            </w:r>
          </w:p>
        </w:tc>
        <w:tc>
          <w:tcPr>
            <w:tcW w:w="0" w:type="auto"/>
            <w:shd w:val="clear" w:color="auto" w:fill="auto"/>
            <w:noWrap/>
            <w:vAlign w:val="bottom"/>
            <w:hideMark/>
          </w:tcPr>
          <w:p w14:paraId="2DB602E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3A9968A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6.90%</w:t>
            </w:r>
          </w:p>
        </w:tc>
        <w:tc>
          <w:tcPr>
            <w:tcW w:w="0" w:type="auto"/>
            <w:shd w:val="clear" w:color="auto" w:fill="auto"/>
            <w:noWrap/>
            <w:vAlign w:val="bottom"/>
            <w:hideMark/>
          </w:tcPr>
          <w:p w14:paraId="2A508C4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0E456075" w14:textId="77777777" w:rsidTr="003A688B">
        <w:trPr>
          <w:trHeight w:val="192"/>
          <w:jc w:val="center"/>
        </w:trPr>
        <w:tc>
          <w:tcPr>
            <w:tcW w:w="0" w:type="auto"/>
            <w:vMerge/>
            <w:vAlign w:val="center"/>
            <w:hideMark/>
          </w:tcPr>
          <w:p w14:paraId="78DCE42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D29F9B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E5D04C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18DC58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6DE8C9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2C4C64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11F6DBC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4659EFD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3527B0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30.94</w:t>
            </w:r>
          </w:p>
        </w:tc>
      </w:tr>
      <w:tr w:rsidR="003A688B" w:rsidRPr="007E209F" w14:paraId="56FFADCB" w14:textId="77777777" w:rsidTr="003A688B">
        <w:trPr>
          <w:trHeight w:val="192"/>
          <w:jc w:val="center"/>
        </w:trPr>
        <w:tc>
          <w:tcPr>
            <w:tcW w:w="0" w:type="auto"/>
            <w:shd w:val="clear" w:color="auto" w:fill="auto"/>
            <w:noWrap/>
            <w:vAlign w:val="bottom"/>
            <w:hideMark/>
          </w:tcPr>
          <w:p w14:paraId="1692177D"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D9BDC9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F6B7AC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530FC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290D7B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9B0C84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FFE6C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D44D60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2.86%</w:t>
            </w:r>
          </w:p>
        </w:tc>
        <w:tc>
          <w:tcPr>
            <w:tcW w:w="0" w:type="auto"/>
            <w:shd w:val="clear" w:color="auto" w:fill="auto"/>
            <w:noWrap/>
            <w:vAlign w:val="bottom"/>
            <w:hideMark/>
          </w:tcPr>
          <w:p w14:paraId="54D3A8C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1459.568</w:t>
            </w:r>
          </w:p>
        </w:tc>
      </w:tr>
      <w:tr w:rsidR="003A688B" w:rsidRPr="007E209F" w14:paraId="3D7C3187" w14:textId="77777777" w:rsidTr="003A688B">
        <w:trPr>
          <w:trHeight w:val="192"/>
          <w:jc w:val="center"/>
        </w:trPr>
        <w:tc>
          <w:tcPr>
            <w:tcW w:w="0" w:type="auto"/>
            <w:shd w:val="clear" w:color="auto" w:fill="auto"/>
            <w:noWrap/>
            <w:vAlign w:val="bottom"/>
            <w:hideMark/>
          </w:tcPr>
          <w:p w14:paraId="29BB1F1C"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AA5514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32B33E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B7235F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78C84B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4CD593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4E49E4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198B09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9BC0797"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3B7432A0" w14:textId="77777777" w:rsidTr="003A688B">
        <w:trPr>
          <w:trHeight w:val="192"/>
          <w:jc w:val="center"/>
        </w:trPr>
        <w:tc>
          <w:tcPr>
            <w:tcW w:w="0" w:type="auto"/>
            <w:shd w:val="clear" w:color="auto" w:fill="auto"/>
            <w:noWrap/>
            <w:vAlign w:val="bottom"/>
            <w:hideMark/>
          </w:tcPr>
          <w:p w14:paraId="6084E3A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51F69A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0125AEB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DABB9E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006D71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1755C7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E69F72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23AB76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199FC6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223B51A3" w14:textId="77777777" w:rsidTr="003A688B">
        <w:trPr>
          <w:trHeight w:val="192"/>
          <w:jc w:val="center"/>
        </w:trPr>
        <w:tc>
          <w:tcPr>
            <w:tcW w:w="0" w:type="auto"/>
            <w:vMerge w:val="restart"/>
            <w:shd w:val="clear" w:color="auto" w:fill="auto"/>
            <w:noWrap/>
            <w:vAlign w:val="center"/>
            <w:hideMark/>
          </w:tcPr>
          <w:p w14:paraId="73C6FF7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34433BD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125A94C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380A2D3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975AD8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328E513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18CE373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3A2843F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5C3590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507.85</w:t>
            </w:r>
          </w:p>
        </w:tc>
      </w:tr>
      <w:tr w:rsidR="003A688B" w:rsidRPr="007E209F" w14:paraId="6B0EEEDB" w14:textId="77777777" w:rsidTr="003A688B">
        <w:trPr>
          <w:trHeight w:val="192"/>
          <w:jc w:val="center"/>
        </w:trPr>
        <w:tc>
          <w:tcPr>
            <w:tcW w:w="0" w:type="auto"/>
            <w:vMerge/>
            <w:vAlign w:val="center"/>
            <w:hideMark/>
          </w:tcPr>
          <w:p w14:paraId="58B7A9D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8FC605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50900B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56E144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B0D85F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0D862B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684EE89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363E670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302BCB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50.26</w:t>
            </w:r>
          </w:p>
        </w:tc>
      </w:tr>
      <w:tr w:rsidR="003A688B" w:rsidRPr="007E209F" w14:paraId="5B861B97" w14:textId="77777777" w:rsidTr="003A688B">
        <w:trPr>
          <w:trHeight w:val="192"/>
          <w:jc w:val="center"/>
        </w:trPr>
        <w:tc>
          <w:tcPr>
            <w:tcW w:w="0" w:type="auto"/>
            <w:vMerge/>
            <w:vAlign w:val="center"/>
            <w:hideMark/>
          </w:tcPr>
          <w:p w14:paraId="36EE25B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92AD04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A85F17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F8E283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BAAB89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F77C88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5154B6D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39F6264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326332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27.55</w:t>
            </w:r>
          </w:p>
        </w:tc>
      </w:tr>
      <w:tr w:rsidR="003A688B" w:rsidRPr="007E209F" w14:paraId="3122D51A" w14:textId="77777777" w:rsidTr="003A688B">
        <w:trPr>
          <w:trHeight w:val="192"/>
          <w:jc w:val="center"/>
        </w:trPr>
        <w:tc>
          <w:tcPr>
            <w:tcW w:w="0" w:type="auto"/>
            <w:vMerge/>
            <w:vAlign w:val="center"/>
            <w:hideMark/>
          </w:tcPr>
          <w:p w14:paraId="42DD4C5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EC59EC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E6A4DC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F37B32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6E188E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54F0C8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74A0200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3DF9CB5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2F9B85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29.64</w:t>
            </w:r>
          </w:p>
        </w:tc>
      </w:tr>
      <w:tr w:rsidR="003A688B" w:rsidRPr="007E209F" w14:paraId="047BADDE" w14:textId="77777777" w:rsidTr="003A688B">
        <w:trPr>
          <w:trHeight w:val="192"/>
          <w:jc w:val="center"/>
        </w:trPr>
        <w:tc>
          <w:tcPr>
            <w:tcW w:w="0" w:type="auto"/>
            <w:vMerge/>
            <w:vAlign w:val="center"/>
            <w:hideMark/>
          </w:tcPr>
          <w:p w14:paraId="20560FF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0AEBE6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ACA9F0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A4398D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E4AA30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05C3AC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4D48915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73FD237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145F95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27.09</w:t>
            </w:r>
          </w:p>
        </w:tc>
      </w:tr>
      <w:tr w:rsidR="003A688B" w:rsidRPr="007E209F" w14:paraId="5A872298" w14:textId="77777777" w:rsidTr="003A688B">
        <w:trPr>
          <w:trHeight w:val="192"/>
          <w:jc w:val="center"/>
        </w:trPr>
        <w:tc>
          <w:tcPr>
            <w:tcW w:w="0" w:type="auto"/>
            <w:shd w:val="clear" w:color="auto" w:fill="auto"/>
            <w:noWrap/>
            <w:vAlign w:val="bottom"/>
            <w:hideMark/>
          </w:tcPr>
          <w:p w14:paraId="17C9CBA8"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396B3B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7A2CF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51C726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F5E7FE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5CFB7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27A91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D8EE5A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E0CC24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128.48</w:t>
            </w:r>
          </w:p>
        </w:tc>
      </w:tr>
    </w:tbl>
    <w:p w14:paraId="737086CA" w14:textId="09EF2B41" w:rsidR="003A688B" w:rsidRPr="007E209F" w:rsidRDefault="003A688B" w:rsidP="006A2C69">
      <w:pPr>
        <w:spacing w:after="0"/>
        <w:rPr>
          <w:rFonts w:ascii="Arial" w:eastAsia="Times New Roman" w:hAnsi="Arial" w:cs="Arial"/>
          <w:sz w:val="18"/>
          <w:szCs w:val="18"/>
        </w:rPr>
      </w:pPr>
    </w:p>
    <w:p w14:paraId="375B0BF9" w14:textId="77777777" w:rsidR="003A688B" w:rsidRPr="007E209F" w:rsidRDefault="003A688B">
      <w:pPr>
        <w:rPr>
          <w:rFonts w:ascii="Arial" w:eastAsia="Times New Roman" w:hAnsi="Arial" w:cs="Arial"/>
          <w:sz w:val="18"/>
          <w:szCs w:val="18"/>
        </w:rPr>
      </w:pPr>
      <w:r w:rsidRPr="007E209F">
        <w:rPr>
          <w:rFonts w:ascii="Arial" w:eastAsia="Times New Roman" w:hAnsi="Arial" w:cs="Arial"/>
          <w:sz w:val="18"/>
          <w:szCs w:val="18"/>
        </w:rPr>
        <w:br w:type="page"/>
      </w:r>
    </w:p>
    <w:p w14:paraId="5103CEEA" w14:textId="71541646" w:rsidR="003A688B" w:rsidRPr="007E209F" w:rsidRDefault="003A688B" w:rsidP="003A688B">
      <w:pPr>
        <w:pStyle w:val="Caption"/>
        <w:keepNext/>
        <w:rPr>
          <w:rFonts w:ascii="Arial" w:hAnsi="Arial" w:cs="Arial"/>
          <w:i w:val="0"/>
          <w:iCs w:val="0"/>
          <w:color w:val="auto"/>
        </w:rPr>
      </w:pPr>
      <w:bookmarkStart w:id="249" w:name="_Toc139270179"/>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35</w:t>
      </w:r>
      <w:r w:rsidRPr="007E209F">
        <w:rPr>
          <w:rFonts w:ascii="Arial" w:hAnsi="Arial" w:cs="Arial"/>
          <w:i w:val="0"/>
          <w:iCs w:val="0"/>
          <w:color w:val="auto"/>
        </w:rPr>
        <w:fldChar w:fldCharType="end"/>
      </w:r>
      <w:r w:rsidRPr="007E209F">
        <w:rPr>
          <w:rFonts w:ascii="Arial" w:hAnsi="Arial" w:cs="Arial"/>
          <w:i w:val="0"/>
          <w:iCs w:val="0"/>
          <w:color w:val="auto"/>
        </w:rPr>
        <w:t xml:space="preserve">. RPS Results for 50 jobs using the maximum </w:t>
      </w:r>
      <w:r w:rsidR="00A91527">
        <w:rPr>
          <w:rFonts w:ascii="Arial" w:hAnsi="Arial" w:cs="Arial"/>
          <w:i w:val="0"/>
          <w:iCs w:val="0"/>
          <w:color w:val="auto"/>
        </w:rPr>
        <w:t>#</w:t>
      </w:r>
      <w:r w:rsidRPr="007E209F">
        <w:rPr>
          <w:rFonts w:ascii="Arial" w:hAnsi="Arial" w:cs="Arial"/>
          <w:i w:val="0"/>
          <w:iCs w:val="0"/>
          <w:color w:val="auto"/>
        </w:rPr>
        <w:t xml:space="preserve"> of mold hangers and </w:t>
      </w:r>
      <w:r w:rsidR="000260E5" w:rsidRPr="007E209F">
        <w:rPr>
          <w:rFonts w:ascii="Arial" w:hAnsi="Arial" w:cs="Arial"/>
          <w:i w:val="0"/>
          <w:iCs w:val="0"/>
          <w:color w:val="auto"/>
        </w:rPr>
        <w:t xml:space="preserve">the </w:t>
      </w:r>
      <w:r w:rsidRPr="007E209F">
        <w:rPr>
          <w:rFonts w:ascii="Arial" w:hAnsi="Arial" w:cs="Arial"/>
          <w:i w:val="0"/>
          <w:iCs w:val="0"/>
          <w:color w:val="auto"/>
        </w:rPr>
        <w:t xml:space="preserve">minimum </w:t>
      </w:r>
      <w:r w:rsidR="00A91527">
        <w:rPr>
          <w:rFonts w:ascii="Arial" w:hAnsi="Arial" w:cs="Arial"/>
          <w:i w:val="0"/>
          <w:iCs w:val="0"/>
          <w:color w:val="auto"/>
        </w:rPr>
        <w:t>#</w:t>
      </w:r>
      <w:r w:rsidRPr="007E209F">
        <w:rPr>
          <w:rFonts w:ascii="Arial" w:hAnsi="Arial" w:cs="Arial"/>
          <w:i w:val="0"/>
          <w:iCs w:val="0"/>
          <w:color w:val="auto"/>
        </w:rPr>
        <w:t xml:space="preserve"> of setup techs.</w:t>
      </w:r>
      <w:bookmarkEnd w:id="2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3A688B" w:rsidRPr="007E209F" w14:paraId="7EA33949" w14:textId="77777777" w:rsidTr="003A688B">
        <w:trPr>
          <w:trHeight w:val="192"/>
          <w:jc w:val="center"/>
        </w:trPr>
        <w:tc>
          <w:tcPr>
            <w:tcW w:w="0" w:type="auto"/>
            <w:shd w:val="clear" w:color="auto" w:fill="auto"/>
            <w:noWrap/>
            <w:vAlign w:val="bottom"/>
            <w:hideMark/>
          </w:tcPr>
          <w:p w14:paraId="4DBD9E3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E6B4FB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5DEE27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2A3FE1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856F3F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AD96AF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1E9BE0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F2CF2A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A64F8A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1561E54C" w14:textId="77777777" w:rsidTr="003A688B">
        <w:trPr>
          <w:trHeight w:val="192"/>
          <w:jc w:val="center"/>
        </w:trPr>
        <w:tc>
          <w:tcPr>
            <w:tcW w:w="0" w:type="auto"/>
            <w:vMerge w:val="restart"/>
            <w:shd w:val="clear" w:color="auto" w:fill="auto"/>
            <w:noWrap/>
            <w:vAlign w:val="center"/>
            <w:hideMark/>
          </w:tcPr>
          <w:p w14:paraId="56D9AEF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78190C1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73F2E06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47985D1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3B37E45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6A3FC52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2B7B6A6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38AE716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74035F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38.96</w:t>
            </w:r>
          </w:p>
        </w:tc>
      </w:tr>
      <w:tr w:rsidR="003A688B" w:rsidRPr="007E209F" w14:paraId="73017242" w14:textId="77777777" w:rsidTr="003A688B">
        <w:trPr>
          <w:trHeight w:val="192"/>
          <w:jc w:val="center"/>
        </w:trPr>
        <w:tc>
          <w:tcPr>
            <w:tcW w:w="0" w:type="auto"/>
            <w:vMerge/>
            <w:vAlign w:val="center"/>
            <w:hideMark/>
          </w:tcPr>
          <w:p w14:paraId="67A6556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327EEA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DFB04A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1EF983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FAEA23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991C89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78C9F51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76CC6D3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B85B1C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8.71</w:t>
            </w:r>
          </w:p>
        </w:tc>
      </w:tr>
      <w:tr w:rsidR="003A688B" w:rsidRPr="007E209F" w14:paraId="31CDB853" w14:textId="77777777" w:rsidTr="003A688B">
        <w:trPr>
          <w:trHeight w:val="192"/>
          <w:jc w:val="center"/>
        </w:trPr>
        <w:tc>
          <w:tcPr>
            <w:tcW w:w="0" w:type="auto"/>
            <w:vMerge/>
            <w:vAlign w:val="center"/>
            <w:hideMark/>
          </w:tcPr>
          <w:p w14:paraId="198947D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294B78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E517C0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70FE50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7D2C24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B74954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w:t>
            </w:r>
          </w:p>
        </w:tc>
        <w:tc>
          <w:tcPr>
            <w:tcW w:w="0" w:type="auto"/>
            <w:shd w:val="clear" w:color="auto" w:fill="auto"/>
            <w:noWrap/>
            <w:vAlign w:val="bottom"/>
            <w:hideMark/>
          </w:tcPr>
          <w:p w14:paraId="328FC36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w:t>
            </w:r>
          </w:p>
        </w:tc>
        <w:tc>
          <w:tcPr>
            <w:tcW w:w="0" w:type="auto"/>
            <w:shd w:val="clear" w:color="auto" w:fill="auto"/>
            <w:noWrap/>
            <w:vAlign w:val="bottom"/>
            <w:hideMark/>
          </w:tcPr>
          <w:p w14:paraId="5048DF0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6A0CC6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11.19</w:t>
            </w:r>
          </w:p>
        </w:tc>
      </w:tr>
      <w:tr w:rsidR="003A688B" w:rsidRPr="007E209F" w14:paraId="16AA06E2" w14:textId="77777777" w:rsidTr="003A688B">
        <w:trPr>
          <w:trHeight w:val="192"/>
          <w:jc w:val="center"/>
        </w:trPr>
        <w:tc>
          <w:tcPr>
            <w:tcW w:w="0" w:type="auto"/>
            <w:vMerge/>
            <w:vAlign w:val="center"/>
            <w:hideMark/>
          </w:tcPr>
          <w:p w14:paraId="3C25112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50F1C0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FB3B1E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BBCD7F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6B4F70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776273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w:t>
            </w:r>
          </w:p>
        </w:tc>
        <w:tc>
          <w:tcPr>
            <w:tcW w:w="0" w:type="auto"/>
            <w:shd w:val="clear" w:color="auto" w:fill="auto"/>
            <w:noWrap/>
            <w:vAlign w:val="bottom"/>
            <w:hideMark/>
          </w:tcPr>
          <w:p w14:paraId="1ACAD74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w:t>
            </w:r>
          </w:p>
        </w:tc>
        <w:tc>
          <w:tcPr>
            <w:tcW w:w="0" w:type="auto"/>
            <w:shd w:val="clear" w:color="auto" w:fill="auto"/>
            <w:noWrap/>
            <w:vAlign w:val="bottom"/>
            <w:hideMark/>
          </w:tcPr>
          <w:p w14:paraId="72B25D8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FBB7CA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9.79</w:t>
            </w:r>
          </w:p>
        </w:tc>
      </w:tr>
      <w:tr w:rsidR="003A688B" w:rsidRPr="007E209F" w14:paraId="38EB6486" w14:textId="77777777" w:rsidTr="003A688B">
        <w:trPr>
          <w:trHeight w:val="192"/>
          <w:jc w:val="center"/>
        </w:trPr>
        <w:tc>
          <w:tcPr>
            <w:tcW w:w="0" w:type="auto"/>
            <w:vMerge/>
            <w:vAlign w:val="center"/>
            <w:hideMark/>
          </w:tcPr>
          <w:p w14:paraId="13D6DB6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4AAD27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858B18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D9ED4B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153606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6A6F75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6E6A771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05670AE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D19916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8.42</w:t>
            </w:r>
          </w:p>
        </w:tc>
      </w:tr>
      <w:tr w:rsidR="003A688B" w:rsidRPr="007E209F" w14:paraId="3B51751E" w14:textId="77777777" w:rsidTr="003A688B">
        <w:trPr>
          <w:trHeight w:val="192"/>
          <w:jc w:val="center"/>
        </w:trPr>
        <w:tc>
          <w:tcPr>
            <w:tcW w:w="0" w:type="auto"/>
            <w:shd w:val="clear" w:color="auto" w:fill="auto"/>
            <w:noWrap/>
            <w:vAlign w:val="bottom"/>
            <w:hideMark/>
          </w:tcPr>
          <w:p w14:paraId="397C2F30"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C2B1B5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CC5408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489BF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93F2F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8DC322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27D3F9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9FD3E8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3547D2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15.41</w:t>
            </w:r>
          </w:p>
        </w:tc>
      </w:tr>
      <w:tr w:rsidR="003A688B" w:rsidRPr="007E209F" w14:paraId="64B1BD56" w14:textId="77777777" w:rsidTr="003A688B">
        <w:trPr>
          <w:trHeight w:val="192"/>
          <w:jc w:val="center"/>
        </w:trPr>
        <w:tc>
          <w:tcPr>
            <w:tcW w:w="0" w:type="auto"/>
            <w:shd w:val="clear" w:color="auto" w:fill="auto"/>
            <w:noWrap/>
            <w:vAlign w:val="bottom"/>
            <w:hideMark/>
          </w:tcPr>
          <w:p w14:paraId="3F06CBBA"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2C2718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889B1B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738E6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D29E20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ACFEDC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5E17B4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6423A8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5CC9661"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6771C01C" w14:textId="77777777" w:rsidTr="003A688B">
        <w:trPr>
          <w:trHeight w:val="192"/>
          <w:jc w:val="center"/>
        </w:trPr>
        <w:tc>
          <w:tcPr>
            <w:tcW w:w="0" w:type="auto"/>
            <w:shd w:val="clear" w:color="auto" w:fill="auto"/>
            <w:noWrap/>
            <w:vAlign w:val="bottom"/>
            <w:hideMark/>
          </w:tcPr>
          <w:p w14:paraId="11B96BA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162BBB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3C8D04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9EAD10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0615A2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1CC398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2C79BB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EAE047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4ED1CA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435438F0" w14:textId="77777777" w:rsidTr="003A688B">
        <w:trPr>
          <w:trHeight w:val="192"/>
          <w:jc w:val="center"/>
        </w:trPr>
        <w:tc>
          <w:tcPr>
            <w:tcW w:w="0" w:type="auto"/>
            <w:vMerge w:val="restart"/>
            <w:shd w:val="clear" w:color="auto" w:fill="auto"/>
            <w:noWrap/>
            <w:vAlign w:val="center"/>
            <w:hideMark/>
          </w:tcPr>
          <w:p w14:paraId="11E3D2E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C1ED4D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75D9002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20E8626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E13580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17255CF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0F6B2CD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1DA4232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CE549F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9.06</w:t>
            </w:r>
          </w:p>
        </w:tc>
      </w:tr>
      <w:tr w:rsidR="003A688B" w:rsidRPr="007E209F" w14:paraId="1275338B" w14:textId="77777777" w:rsidTr="003A688B">
        <w:trPr>
          <w:trHeight w:val="192"/>
          <w:jc w:val="center"/>
        </w:trPr>
        <w:tc>
          <w:tcPr>
            <w:tcW w:w="0" w:type="auto"/>
            <w:vMerge/>
            <w:vAlign w:val="center"/>
            <w:hideMark/>
          </w:tcPr>
          <w:p w14:paraId="11193AB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FEE24B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E028C9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2D7709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E07297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3CFC26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2461F56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5D0F962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9FF4E8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78.22</w:t>
            </w:r>
          </w:p>
        </w:tc>
      </w:tr>
      <w:tr w:rsidR="003A688B" w:rsidRPr="007E209F" w14:paraId="072CBDFC" w14:textId="77777777" w:rsidTr="003A688B">
        <w:trPr>
          <w:trHeight w:val="192"/>
          <w:jc w:val="center"/>
        </w:trPr>
        <w:tc>
          <w:tcPr>
            <w:tcW w:w="0" w:type="auto"/>
            <w:vMerge/>
            <w:vAlign w:val="center"/>
            <w:hideMark/>
          </w:tcPr>
          <w:p w14:paraId="3547177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35B098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688E10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C2D756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6FCC7A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A8535F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2373A00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25CE932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0EFB62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7.88</w:t>
            </w:r>
          </w:p>
        </w:tc>
      </w:tr>
      <w:tr w:rsidR="003A688B" w:rsidRPr="007E209F" w14:paraId="29843D77" w14:textId="77777777" w:rsidTr="003A688B">
        <w:trPr>
          <w:trHeight w:val="192"/>
          <w:jc w:val="center"/>
        </w:trPr>
        <w:tc>
          <w:tcPr>
            <w:tcW w:w="0" w:type="auto"/>
            <w:vMerge/>
            <w:vAlign w:val="center"/>
            <w:hideMark/>
          </w:tcPr>
          <w:p w14:paraId="5A8113A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4DC18B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AAC1BD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7B3C86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71C59C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5AD2E3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w:t>
            </w:r>
          </w:p>
        </w:tc>
        <w:tc>
          <w:tcPr>
            <w:tcW w:w="0" w:type="auto"/>
            <w:shd w:val="clear" w:color="auto" w:fill="auto"/>
            <w:noWrap/>
            <w:vAlign w:val="bottom"/>
            <w:hideMark/>
          </w:tcPr>
          <w:p w14:paraId="6FD3B92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28738CC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w:t>
            </w:r>
          </w:p>
        </w:tc>
        <w:tc>
          <w:tcPr>
            <w:tcW w:w="0" w:type="auto"/>
            <w:shd w:val="clear" w:color="auto" w:fill="auto"/>
            <w:noWrap/>
            <w:vAlign w:val="bottom"/>
            <w:hideMark/>
          </w:tcPr>
          <w:p w14:paraId="73EB6B6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08B97199" w14:textId="77777777" w:rsidTr="003A688B">
        <w:trPr>
          <w:trHeight w:val="192"/>
          <w:jc w:val="center"/>
        </w:trPr>
        <w:tc>
          <w:tcPr>
            <w:tcW w:w="0" w:type="auto"/>
            <w:vMerge/>
            <w:vAlign w:val="center"/>
            <w:hideMark/>
          </w:tcPr>
          <w:p w14:paraId="5136B93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B6BB17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D85120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512706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F6F575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D77883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2DB1825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0DE3289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E98030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9.74</w:t>
            </w:r>
          </w:p>
        </w:tc>
      </w:tr>
      <w:tr w:rsidR="003A688B" w:rsidRPr="007E209F" w14:paraId="1A1C0460" w14:textId="77777777" w:rsidTr="003A688B">
        <w:trPr>
          <w:trHeight w:val="192"/>
          <w:jc w:val="center"/>
        </w:trPr>
        <w:tc>
          <w:tcPr>
            <w:tcW w:w="0" w:type="auto"/>
            <w:shd w:val="clear" w:color="auto" w:fill="auto"/>
            <w:noWrap/>
            <w:vAlign w:val="bottom"/>
            <w:hideMark/>
          </w:tcPr>
          <w:p w14:paraId="4D47C1B0"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4DE653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DEA90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3066F0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DDDCC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26B561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AD3B3F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16ABAFE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0.38%</w:t>
            </w:r>
          </w:p>
        </w:tc>
        <w:tc>
          <w:tcPr>
            <w:tcW w:w="0" w:type="auto"/>
            <w:shd w:val="clear" w:color="auto" w:fill="auto"/>
            <w:noWrap/>
            <w:vAlign w:val="bottom"/>
            <w:hideMark/>
          </w:tcPr>
          <w:p w14:paraId="5387C1A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740.98</w:t>
            </w:r>
          </w:p>
        </w:tc>
      </w:tr>
      <w:tr w:rsidR="003A688B" w:rsidRPr="007E209F" w14:paraId="52B50BA0" w14:textId="77777777" w:rsidTr="003A688B">
        <w:trPr>
          <w:trHeight w:val="192"/>
          <w:jc w:val="center"/>
        </w:trPr>
        <w:tc>
          <w:tcPr>
            <w:tcW w:w="0" w:type="auto"/>
            <w:shd w:val="clear" w:color="auto" w:fill="auto"/>
            <w:noWrap/>
            <w:vAlign w:val="bottom"/>
            <w:hideMark/>
          </w:tcPr>
          <w:p w14:paraId="3FE083E8"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3313B7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2C40CF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314DE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C871E7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6A7A85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8F31DC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1C9357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F156448"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37392709" w14:textId="77777777" w:rsidTr="003A688B">
        <w:trPr>
          <w:trHeight w:val="192"/>
          <w:jc w:val="center"/>
        </w:trPr>
        <w:tc>
          <w:tcPr>
            <w:tcW w:w="0" w:type="auto"/>
            <w:shd w:val="clear" w:color="auto" w:fill="auto"/>
            <w:noWrap/>
            <w:vAlign w:val="bottom"/>
            <w:hideMark/>
          </w:tcPr>
          <w:p w14:paraId="068BE16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F53E67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0BC60B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5D6C98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BFF499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BB6189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3DB302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AD412D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4E318B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29FB40CB" w14:textId="77777777" w:rsidTr="003A688B">
        <w:trPr>
          <w:trHeight w:val="192"/>
          <w:jc w:val="center"/>
        </w:trPr>
        <w:tc>
          <w:tcPr>
            <w:tcW w:w="0" w:type="auto"/>
            <w:vMerge w:val="restart"/>
            <w:shd w:val="clear" w:color="auto" w:fill="auto"/>
            <w:noWrap/>
            <w:vAlign w:val="center"/>
            <w:hideMark/>
          </w:tcPr>
          <w:p w14:paraId="269B615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31F1C44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2303E62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67A16AD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368D946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7083E1E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0E7E3FA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1C5B956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07F2D5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15.04</w:t>
            </w:r>
          </w:p>
        </w:tc>
      </w:tr>
      <w:tr w:rsidR="003A688B" w:rsidRPr="007E209F" w14:paraId="15BAD9AC" w14:textId="77777777" w:rsidTr="003A688B">
        <w:trPr>
          <w:trHeight w:val="192"/>
          <w:jc w:val="center"/>
        </w:trPr>
        <w:tc>
          <w:tcPr>
            <w:tcW w:w="0" w:type="auto"/>
            <w:vMerge/>
            <w:vAlign w:val="center"/>
            <w:hideMark/>
          </w:tcPr>
          <w:p w14:paraId="26F16B9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6B9358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A47E1B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2ABCF6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43FE24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1D8AB6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7034D16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3551683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F178E4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13.16</w:t>
            </w:r>
          </w:p>
        </w:tc>
      </w:tr>
      <w:tr w:rsidR="003A688B" w:rsidRPr="007E209F" w14:paraId="12FAF939" w14:textId="77777777" w:rsidTr="003A688B">
        <w:trPr>
          <w:trHeight w:val="192"/>
          <w:jc w:val="center"/>
        </w:trPr>
        <w:tc>
          <w:tcPr>
            <w:tcW w:w="0" w:type="auto"/>
            <w:vMerge/>
            <w:vAlign w:val="center"/>
            <w:hideMark/>
          </w:tcPr>
          <w:p w14:paraId="3C3D49B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641CE1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58C35A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EF4083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2EBDBD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D5E2B0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w:t>
            </w:r>
          </w:p>
        </w:tc>
        <w:tc>
          <w:tcPr>
            <w:tcW w:w="0" w:type="auto"/>
            <w:shd w:val="clear" w:color="auto" w:fill="auto"/>
            <w:noWrap/>
            <w:vAlign w:val="bottom"/>
            <w:hideMark/>
          </w:tcPr>
          <w:p w14:paraId="20A5E73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w:t>
            </w:r>
          </w:p>
        </w:tc>
        <w:tc>
          <w:tcPr>
            <w:tcW w:w="0" w:type="auto"/>
            <w:shd w:val="clear" w:color="auto" w:fill="auto"/>
            <w:noWrap/>
            <w:vAlign w:val="bottom"/>
            <w:hideMark/>
          </w:tcPr>
          <w:p w14:paraId="17A4E97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C9CB5E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16.66</w:t>
            </w:r>
          </w:p>
        </w:tc>
      </w:tr>
      <w:tr w:rsidR="003A688B" w:rsidRPr="007E209F" w14:paraId="72A5C682" w14:textId="77777777" w:rsidTr="003A688B">
        <w:trPr>
          <w:trHeight w:val="192"/>
          <w:jc w:val="center"/>
        </w:trPr>
        <w:tc>
          <w:tcPr>
            <w:tcW w:w="0" w:type="auto"/>
            <w:vMerge/>
            <w:vAlign w:val="center"/>
            <w:hideMark/>
          </w:tcPr>
          <w:p w14:paraId="4137A9D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F7A93E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C893B7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7BA4A2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0BC580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489901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2C694E9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5EF801D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B6A936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12.01</w:t>
            </w:r>
          </w:p>
        </w:tc>
      </w:tr>
      <w:tr w:rsidR="003A688B" w:rsidRPr="007E209F" w14:paraId="6D96182E" w14:textId="77777777" w:rsidTr="003A688B">
        <w:trPr>
          <w:trHeight w:val="192"/>
          <w:jc w:val="center"/>
        </w:trPr>
        <w:tc>
          <w:tcPr>
            <w:tcW w:w="0" w:type="auto"/>
            <w:vMerge/>
            <w:vAlign w:val="center"/>
            <w:hideMark/>
          </w:tcPr>
          <w:p w14:paraId="5CBD5F3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7FB844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70F28F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BA4091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EFC898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934A3E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7381E1E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58C3A83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5183AD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25.04</w:t>
            </w:r>
          </w:p>
        </w:tc>
      </w:tr>
      <w:tr w:rsidR="003A688B" w:rsidRPr="007E209F" w14:paraId="36E60EEE" w14:textId="77777777" w:rsidTr="003A688B">
        <w:trPr>
          <w:trHeight w:val="192"/>
          <w:jc w:val="center"/>
        </w:trPr>
        <w:tc>
          <w:tcPr>
            <w:tcW w:w="0" w:type="auto"/>
            <w:shd w:val="clear" w:color="auto" w:fill="auto"/>
            <w:noWrap/>
            <w:vAlign w:val="bottom"/>
            <w:hideMark/>
          </w:tcPr>
          <w:p w14:paraId="322A80E4"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39F7F2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8DCAF5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405A3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0D23BF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C5229F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722043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F09618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5EED82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16.38</w:t>
            </w:r>
          </w:p>
        </w:tc>
      </w:tr>
      <w:tr w:rsidR="003A688B" w:rsidRPr="007E209F" w14:paraId="29BBE275" w14:textId="77777777" w:rsidTr="003A688B">
        <w:trPr>
          <w:trHeight w:val="192"/>
          <w:jc w:val="center"/>
        </w:trPr>
        <w:tc>
          <w:tcPr>
            <w:tcW w:w="0" w:type="auto"/>
            <w:shd w:val="clear" w:color="auto" w:fill="auto"/>
            <w:noWrap/>
            <w:vAlign w:val="bottom"/>
            <w:hideMark/>
          </w:tcPr>
          <w:p w14:paraId="32D788FE"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1AF4B8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CF0FF9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48A084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E6BEC5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D55FAE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87461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E988F7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DC56B8D"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67E58AD3" w14:textId="77777777" w:rsidTr="003A688B">
        <w:trPr>
          <w:trHeight w:val="192"/>
          <w:jc w:val="center"/>
        </w:trPr>
        <w:tc>
          <w:tcPr>
            <w:tcW w:w="0" w:type="auto"/>
            <w:shd w:val="clear" w:color="auto" w:fill="auto"/>
            <w:noWrap/>
            <w:vAlign w:val="bottom"/>
            <w:hideMark/>
          </w:tcPr>
          <w:p w14:paraId="27EB5B0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B0EE73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5C8149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7CBFF1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805DB5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3BC654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D8567D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1EDC59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9C3642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5E2FBE7C" w14:textId="77777777" w:rsidTr="003A688B">
        <w:trPr>
          <w:trHeight w:val="192"/>
          <w:jc w:val="center"/>
        </w:trPr>
        <w:tc>
          <w:tcPr>
            <w:tcW w:w="0" w:type="auto"/>
            <w:vMerge w:val="restart"/>
            <w:shd w:val="clear" w:color="auto" w:fill="auto"/>
            <w:noWrap/>
            <w:vAlign w:val="center"/>
            <w:hideMark/>
          </w:tcPr>
          <w:p w14:paraId="6C0BA10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52CBA3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6FEFDC5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5FE5D19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EA5BC9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073F90B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2C9FA35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034AC2F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626163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12.71</w:t>
            </w:r>
          </w:p>
        </w:tc>
      </w:tr>
      <w:tr w:rsidR="003A688B" w:rsidRPr="007E209F" w14:paraId="736F6ABE" w14:textId="77777777" w:rsidTr="003A688B">
        <w:trPr>
          <w:trHeight w:val="192"/>
          <w:jc w:val="center"/>
        </w:trPr>
        <w:tc>
          <w:tcPr>
            <w:tcW w:w="0" w:type="auto"/>
            <w:vMerge/>
            <w:vAlign w:val="center"/>
            <w:hideMark/>
          </w:tcPr>
          <w:p w14:paraId="68AB7ED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62E48F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8B0ED9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696870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7C5F51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058A1B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4340B6F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24B7A7C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4AD324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14.28</w:t>
            </w:r>
          </w:p>
        </w:tc>
      </w:tr>
      <w:tr w:rsidR="003A688B" w:rsidRPr="007E209F" w14:paraId="035BF9E0" w14:textId="77777777" w:rsidTr="003A688B">
        <w:trPr>
          <w:trHeight w:val="192"/>
          <w:jc w:val="center"/>
        </w:trPr>
        <w:tc>
          <w:tcPr>
            <w:tcW w:w="0" w:type="auto"/>
            <w:vMerge/>
            <w:vAlign w:val="center"/>
            <w:hideMark/>
          </w:tcPr>
          <w:p w14:paraId="145EF2C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993E08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918A18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0F8E09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6CD4EC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D53480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4EFE654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107FDB2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4079E9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12.73</w:t>
            </w:r>
          </w:p>
        </w:tc>
      </w:tr>
      <w:tr w:rsidR="003A688B" w:rsidRPr="007E209F" w14:paraId="59BFE8E8" w14:textId="77777777" w:rsidTr="003A688B">
        <w:trPr>
          <w:trHeight w:val="192"/>
          <w:jc w:val="center"/>
        </w:trPr>
        <w:tc>
          <w:tcPr>
            <w:tcW w:w="0" w:type="auto"/>
            <w:vMerge/>
            <w:vAlign w:val="center"/>
            <w:hideMark/>
          </w:tcPr>
          <w:p w14:paraId="7A8DB2E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9145DE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D62F34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81BE9E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1E7EC3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95F1DB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6104578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42</w:t>
            </w:r>
          </w:p>
        </w:tc>
        <w:tc>
          <w:tcPr>
            <w:tcW w:w="0" w:type="auto"/>
            <w:shd w:val="clear" w:color="auto" w:fill="auto"/>
            <w:noWrap/>
            <w:vAlign w:val="bottom"/>
            <w:hideMark/>
          </w:tcPr>
          <w:p w14:paraId="7E9F235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19.23%</w:t>
            </w:r>
          </w:p>
        </w:tc>
        <w:tc>
          <w:tcPr>
            <w:tcW w:w="0" w:type="auto"/>
            <w:shd w:val="clear" w:color="auto" w:fill="auto"/>
            <w:noWrap/>
            <w:vAlign w:val="bottom"/>
            <w:hideMark/>
          </w:tcPr>
          <w:p w14:paraId="3A1BDB7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114BDC81" w14:textId="77777777" w:rsidTr="003A688B">
        <w:trPr>
          <w:trHeight w:val="192"/>
          <w:jc w:val="center"/>
        </w:trPr>
        <w:tc>
          <w:tcPr>
            <w:tcW w:w="0" w:type="auto"/>
            <w:vMerge/>
            <w:vAlign w:val="center"/>
            <w:hideMark/>
          </w:tcPr>
          <w:p w14:paraId="3256E35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A5CA9B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FE7D04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B2D5AB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5FD865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A18182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2963EBA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795380A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37BD94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13.42</w:t>
            </w:r>
          </w:p>
        </w:tc>
      </w:tr>
      <w:tr w:rsidR="003A688B" w:rsidRPr="007E209F" w14:paraId="5B9DF37D" w14:textId="77777777" w:rsidTr="003A688B">
        <w:trPr>
          <w:trHeight w:val="192"/>
          <w:jc w:val="center"/>
        </w:trPr>
        <w:tc>
          <w:tcPr>
            <w:tcW w:w="0" w:type="auto"/>
            <w:shd w:val="clear" w:color="auto" w:fill="auto"/>
            <w:noWrap/>
            <w:vAlign w:val="bottom"/>
            <w:hideMark/>
          </w:tcPr>
          <w:p w14:paraId="2656F491"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0F11EE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D3ADDD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65DE9E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BE350E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AA3B62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58F3F1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374688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3.85%</w:t>
            </w:r>
          </w:p>
        </w:tc>
        <w:tc>
          <w:tcPr>
            <w:tcW w:w="0" w:type="auto"/>
            <w:shd w:val="clear" w:color="auto" w:fill="auto"/>
            <w:noWrap/>
            <w:vAlign w:val="bottom"/>
            <w:hideMark/>
          </w:tcPr>
          <w:p w14:paraId="33DA5FE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730.63</w:t>
            </w:r>
          </w:p>
        </w:tc>
      </w:tr>
      <w:tr w:rsidR="003A688B" w:rsidRPr="007E209F" w14:paraId="1A91A12C" w14:textId="77777777" w:rsidTr="003A688B">
        <w:trPr>
          <w:trHeight w:val="192"/>
          <w:jc w:val="center"/>
        </w:trPr>
        <w:tc>
          <w:tcPr>
            <w:tcW w:w="0" w:type="auto"/>
            <w:shd w:val="clear" w:color="auto" w:fill="auto"/>
            <w:noWrap/>
            <w:vAlign w:val="bottom"/>
            <w:hideMark/>
          </w:tcPr>
          <w:p w14:paraId="5592E2B1"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F0F89C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264DB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2807A5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5E3188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431C01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3A3680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EDBCD4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5F2815"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11404DED" w14:textId="77777777" w:rsidTr="003A688B">
        <w:trPr>
          <w:trHeight w:val="192"/>
          <w:jc w:val="center"/>
        </w:trPr>
        <w:tc>
          <w:tcPr>
            <w:tcW w:w="0" w:type="auto"/>
            <w:shd w:val="clear" w:color="auto" w:fill="auto"/>
            <w:noWrap/>
            <w:vAlign w:val="bottom"/>
            <w:hideMark/>
          </w:tcPr>
          <w:p w14:paraId="5FE0CBE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DFB629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002167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B25BF3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226240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C4037F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6AF02D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30E1BA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F46914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161B0EEB" w14:textId="77777777" w:rsidTr="003A688B">
        <w:trPr>
          <w:trHeight w:val="192"/>
          <w:jc w:val="center"/>
        </w:trPr>
        <w:tc>
          <w:tcPr>
            <w:tcW w:w="0" w:type="auto"/>
            <w:vMerge w:val="restart"/>
            <w:shd w:val="clear" w:color="auto" w:fill="auto"/>
            <w:noWrap/>
            <w:vAlign w:val="center"/>
            <w:hideMark/>
          </w:tcPr>
          <w:p w14:paraId="6AFA3D9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D1A729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1AAA304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0E0A89C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45537DE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2F125AD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6E32D17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2E9B0F1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D9E89D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18.78</w:t>
            </w:r>
          </w:p>
        </w:tc>
      </w:tr>
      <w:tr w:rsidR="003A688B" w:rsidRPr="007E209F" w14:paraId="6831E1AE" w14:textId="77777777" w:rsidTr="003A688B">
        <w:trPr>
          <w:trHeight w:val="192"/>
          <w:jc w:val="center"/>
        </w:trPr>
        <w:tc>
          <w:tcPr>
            <w:tcW w:w="0" w:type="auto"/>
            <w:vMerge/>
            <w:vAlign w:val="center"/>
            <w:hideMark/>
          </w:tcPr>
          <w:p w14:paraId="271812F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19CF73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DC485C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74D98E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6EFE62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C5D594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343612D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197CAD9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F1C9FF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21.79</w:t>
            </w:r>
          </w:p>
        </w:tc>
      </w:tr>
      <w:tr w:rsidR="003A688B" w:rsidRPr="007E209F" w14:paraId="7A65DF0E" w14:textId="77777777" w:rsidTr="003A688B">
        <w:trPr>
          <w:trHeight w:val="192"/>
          <w:jc w:val="center"/>
        </w:trPr>
        <w:tc>
          <w:tcPr>
            <w:tcW w:w="0" w:type="auto"/>
            <w:vMerge/>
            <w:vAlign w:val="center"/>
            <w:hideMark/>
          </w:tcPr>
          <w:p w14:paraId="5CABC25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44ADC7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6F9AEA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3AE378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D95F1D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C6C9CB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2DC5659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08D5FE9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493851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17.84</w:t>
            </w:r>
          </w:p>
        </w:tc>
      </w:tr>
      <w:tr w:rsidR="003A688B" w:rsidRPr="007E209F" w14:paraId="4D2F0CD1" w14:textId="77777777" w:rsidTr="003A688B">
        <w:trPr>
          <w:trHeight w:val="192"/>
          <w:jc w:val="center"/>
        </w:trPr>
        <w:tc>
          <w:tcPr>
            <w:tcW w:w="0" w:type="auto"/>
            <w:vMerge/>
            <w:vAlign w:val="center"/>
            <w:hideMark/>
          </w:tcPr>
          <w:p w14:paraId="312B072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ABE791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8389FA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F52A9C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1473F4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552A14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5E0182E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7B07792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8C0F2C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12.05</w:t>
            </w:r>
          </w:p>
        </w:tc>
      </w:tr>
      <w:tr w:rsidR="003A688B" w:rsidRPr="007E209F" w14:paraId="058E216C" w14:textId="77777777" w:rsidTr="003A688B">
        <w:trPr>
          <w:trHeight w:val="192"/>
          <w:jc w:val="center"/>
        </w:trPr>
        <w:tc>
          <w:tcPr>
            <w:tcW w:w="0" w:type="auto"/>
            <w:vMerge/>
            <w:vAlign w:val="center"/>
            <w:hideMark/>
          </w:tcPr>
          <w:p w14:paraId="210B9B2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54CBA6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B96FB7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A3926F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D97E65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76D261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715B5C4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58F00FC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C99DBB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13.04</w:t>
            </w:r>
          </w:p>
        </w:tc>
      </w:tr>
      <w:tr w:rsidR="003A688B" w:rsidRPr="007E209F" w14:paraId="5D70AF3E" w14:textId="77777777" w:rsidTr="003A688B">
        <w:trPr>
          <w:trHeight w:val="192"/>
          <w:jc w:val="center"/>
        </w:trPr>
        <w:tc>
          <w:tcPr>
            <w:tcW w:w="0" w:type="auto"/>
            <w:shd w:val="clear" w:color="auto" w:fill="auto"/>
            <w:noWrap/>
            <w:vAlign w:val="bottom"/>
            <w:hideMark/>
          </w:tcPr>
          <w:p w14:paraId="38A4D2F9"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63E70C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4793F5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A8087A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FE2278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144A7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F7A06A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75D464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05EBC7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16.7</w:t>
            </w:r>
          </w:p>
        </w:tc>
      </w:tr>
      <w:tr w:rsidR="003A688B" w:rsidRPr="007E209F" w14:paraId="68008100" w14:textId="77777777" w:rsidTr="003A688B">
        <w:trPr>
          <w:trHeight w:val="192"/>
          <w:jc w:val="center"/>
        </w:trPr>
        <w:tc>
          <w:tcPr>
            <w:tcW w:w="0" w:type="auto"/>
            <w:shd w:val="clear" w:color="auto" w:fill="auto"/>
            <w:noWrap/>
            <w:vAlign w:val="bottom"/>
            <w:hideMark/>
          </w:tcPr>
          <w:p w14:paraId="46FFB617"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AF95EA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BB125C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0224F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B511F5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22C90B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B7BDB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DF56F5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BBD4B5A"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2A442B8C" w14:textId="77777777" w:rsidTr="003A688B">
        <w:trPr>
          <w:trHeight w:val="192"/>
          <w:jc w:val="center"/>
        </w:trPr>
        <w:tc>
          <w:tcPr>
            <w:tcW w:w="0" w:type="auto"/>
            <w:shd w:val="clear" w:color="auto" w:fill="auto"/>
            <w:noWrap/>
            <w:vAlign w:val="bottom"/>
            <w:hideMark/>
          </w:tcPr>
          <w:p w14:paraId="7661DDE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389C46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74057C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A74DF4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0A7CE8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0AA585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20B2EC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20FA02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C7EDF2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419542D9" w14:textId="77777777" w:rsidTr="003A688B">
        <w:trPr>
          <w:trHeight w:val="192"/>
          <w:jc w:val="center"/>
        </w:trPr>
        <w:tc>
          <w:tcPr>
            <w:tcW w:w="0" w:type="auto"/>
            <w:vMerge w:val="restart"/>
            <w:shd w:val="clear" w:color="auto" w:fill="auto"/>
            <w:noWrap/>
            <w:vAlign w:val="center"/>
            <w:hideMark/>
          </w:tcPr>
          <w:p w14:paraId="144752E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0F43645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276D5F4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29EE1D4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2EE64D3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542D0CB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5F4D011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282F0BC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FE3648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15.35</w:t>
            </w:r>
          </w:p>
        </w:tc>
      </w:tr>
      <w:tr w:rsidR="003A688B" w:rsidRPr="007E209F" w14:paraId="72A8640B" w14:textId="77777777" w:rsidTr="003A688B">
        <w:trPr>
          <w:trHeight w:val="192"/>
          <w:jc w:val="center"/>
        </w:trPr>
        <w:tc>
          <w:tcPr>
            <w:tcW w:w="0" w:type="auto"/>
            <w:vMerge/>
            <w:vAlign w:val="center"/>
            <w:hideMark/>
          </w:tcPr>
          <w:p w14:paraId="16325F9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589044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47535D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FA0299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E694D1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8BE67B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1B9D5F3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7F59F63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946F81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15.77</w:t>
            </w:r>
          </w:p>
        </w:tc>
      </w:tr>
      <w:tr w:rsidR="003A688B" w:rsidRPr="007E209F" w14:paraId="28192755" w14:textId="77777777" w:rsidTr="003A688B">
        <w:trPr>
          <w:trHeight w:val="192"/>
          <w:jc w:val="center"/>
        </w:trPr>
        <w:tc>
          <w:tcPr>
            <w:tcW w:w="0" w:type="auto"/>
            <w:vMerge/>
            <w:vAlign w:val="center"/>
            <w:hideMark/>
          </w:tcPr>
          <w:p w14:paraId="4112E41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CC54E5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85BA02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E1C8AC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804E97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F7DF0D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3D8C79A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w:t>
            </w:r>
          </w:p>
        </w:tc>
        <w:tc>
          <w:tcPr>
            <w:tcW w:w="0" w:type="auto"/>
            <w:shd w:val="clear" w:color="auto" w:fill="auto"/>
            <w:noWrap/>
            <w:vAlign w:val="bottom"/>
            <w:hideMark/>
          </w:tcPr>
          <w:p w14:paraId="51242C4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3C3582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46.56</w:t>
            </w:r>
          </w:p>
        </w:tc>
      </w:tr>
      <w:tr w:rsidR="003A688B" w:rsidRPr="007E209F" w14:paraId="27684BCC" w14:textId="77777777" w:rsidTr="003A688B">
        <w:trPr>
          <w:trHeight w:val="192"/>
          <w:jc w:val="center"/>
        </w:trPr>
        <w:tc>
          <w:tcPr>
            <w:tcW w:w="0" w:type="auto"/>
            <w:vMerge/>
            <w:vAlign w:val="center"/>
            <w:hideMark/>
          </w:tcPr>
          <w:p w14:paraId="6806C20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64E00F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98925E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D80050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34CDB6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689780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02CF53B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66CAF71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375C08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17.9</w:t>
            </w:r>
          </w:p>
        </w:tc>
      </w:tr>
      <w:tr w:rsidR="003A688B" w:rsidRPr="007E209F" w14:paraId="0CCCE648" w14:textId="77777777" w:rsidTr="003A688B">
        <w:trPr>
          <w:trHeight w:val="192"/>
          <w:jc w:val="center"/>
        </w:trPr>
        <w:tc>
          <w:tcPr>
            <w:tcW w:w="0" w:type="auto"/>
            <w:vMerge/>
            <w:vAlign w:val="center"/>
            <w:hideMark/>
          </w:tcPr>
          <w:p w14:paraId="6730868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BA5FCC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9E025C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71727C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E5EC6C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4FBA77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15535EE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3A6CE7B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F020D8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24.19</w:t>
            </w:r>
          </w:p>
        </w:tc>
      </w:tr>
      <w:tr w:rsidR="003A688B" w:rsidRPr="007E209F" w14:paraId="311F90FC" w14:textId="77777777" w:rsidTr="003A688B">
        <w:trPr>
          <w:trHeight w:val="192"/>
          <w:jc w:val="center"/>
        </w:trPr>
        <w:tc>
          <w:tcPr>
            <w:tcW w:w="0" w:type="auto"/>
            <w:shd w:val="clear" w:color="auto" w:fill="auto"/>
            <w:noWrap/>
            <w:vAlign w:val="bottom"/>
            <w:hideMark/>
          </w:tcPr>
          <w:p w14:paraId="2BAB1885"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DD8814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E46E4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66E8A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1F7AF6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11A5E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E15E5A3"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917657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19CA2D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23.95</w:t>
            </w:r>
          </w:p>
        </w:tc>
      </w:tr>
      <w:tr w:rsidR="003A688B" w:rsidRPr="007E209F" w14:paraId="7FE1C8A3" w14:textId="77777777" w:rsidTr="003A688B">
        <w:trPr>
          <w:trHeight w:val="192"/>
          <w:jc w:val="center"/>
        </w:trPr>
        <w:tc>
          <w:tcPr>
            <w:tcW w:w="0" w:type="auto"/>
            <w:shd w:val="clear" w:color="auto" w:fill="auto"/>
            <w:noWrap/>
            <w:vAlign w:val="bottom"/>
            <w:hideMark/>
          </w:tcPr>
          <w:p w14:paraId="2309D197"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ABA509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8B3912B"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BD4FB4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4B9D3A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7F8775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2082D9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ECA990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D5E90B3"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06BD2C5C" w14:textId="77777777" w:rsidTr="003A688B">
        <w:trPr>
          <w:trHeight w:val="192"/>
          <w:jc w:val="center"/>
        </w:trPr>
        <w:tc>
          <w:tcPr>
            <w:tcW w:w="0" w:type="auto"/>
            <w:shd w:val="clear" w:color="auto" w:fill="auto"/>
            <w:noWrap/>
            <w:vAlign w:val="bottom"/>
            <w:hideMark/>
          </w:tcPr>
          <w:p w14:paraId="13DB1C7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7DFAF7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B5B1E7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1AD1BA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90A3CF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8D0C5A2"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C3AE11E"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9DB331B"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94492B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21F02F86" w14:textId="77777777" w:rsidTr="003A688B">
        <w:trPr>
          <w:trHeight w:val="192"/>
          <w:jc w:val="center"/>
        </w:trPr>
        <w:tc>
          <w:tcPr>
            <w:tcW w:w="0" w:type="auto"/>
            <w:vMerge w:val="restart"/>
            <w:shd w:val="clear" w:color="auto" w:fill="auto"/>
            <w:noWrap/>
            <w:vAlign w:val="center"/>
            <w:hideMark/>
          </w:tcPr>
          <w:p w14:paraId="225B698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27EC9BB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3B1F7BE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41E00E8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4B9A15D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7144361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60DCD70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1332990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725D88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23.56</w:t>
            </w:r>
          </w:p>
        </w:tc>
      </w:tr>
      <w:tr w:rsidR="003A688B" w:rsidRPr="007E209F" w14:paraId="064C63E2" w14:textId="77777777" w:rsidTr="003A688B">
        <w:trPr>
          <w:trHeight w:val="192"/>
          <w:jc w:val="center"/>
        </w:trPr>
        <w:tc>
          <w:tcPr>
            <w:tcW w:w="0" w:type="auto"/>
            <w:vMerge/>
            <w:vAlign w:val="center"/>
            <w:hideMark/>
          </w:tcPr>
          <w:p w14:paraId="165BECE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F9CA08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6C82F5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8CE037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266B4C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93329D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2AD9D3C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019D967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5A216A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15.97</w:t>
            </w:r>
          </w:p>
        </w:tc>
      </w:tr>
      <w:tr w:rsidR="003A688B" w:rsidRPr="007E209F" w14:paraId="3800C487" w14:textId="77777777" w:rsidTr="003A688B">
        <w:trPr>
          <w:trHeight w:val="192"/>
          <w:jc w:val="center"/>
        </w:trPr>
        <w:tc>
          <w:tcPr>
            <w:tcW w:w="0" w:type="auto"/>
            <w:vMerge/>
            <w:vAlign w:val="center"/>
            <w:hideMark/>
          </w:tcPr>
          <w:p w14:paraId="3BA0983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AFBBC7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67A4B5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CA848B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EF9F8E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6CEBC1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14138A9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4CB8857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DE5126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21.16</w:t>
            </w:r>
          </w:p>
        </w:tc>
      </w:tr>
      <w:tr w:rsidR="003A688B" w:rsidRPr="007E209F" w14:paraId="0FD0CB7C" w14:textId="77777777" w:rsidTr="003A688B">
        <w:trPr>
          <w:trHeight w:val="192"/>
          <w:jc w:val="center"/>
        </w:trPr>
        <w:tc>
          <w:tcPr>
            <w:tcW w:w="0" w:type="auto"/>
            <w:vMerge/>
            <w:vAlign w:val="center"/>
            <w:hideMark/>
          </w:tcPr>
          <w:p w14:paraId="10803C3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2930DA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E7EB8C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E8445B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3748FE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9C21AE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268F561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w:t>
            </w:r>
          </w:p>
        </w:tc>
        <w:tc>
          <w:tcPr>
            <w:tcW w:w="0" w:type="auto"/>
            <w:shd w:val="clear" w:color="auto" w:fill="auto"/>
            <w:noWrap/>
            <w:vAlign w:val="bottom"/>
            <w:hideMark/>
          </w:tcPr>
          <w:p w14:paraId="63E70E3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2194DF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33.83</w:t>
            </w:r>
          </w:p>
        </w:tc>
      </w:tr>
      <w:tr w:rsidR="003A688B" w:rsidRPr="007E209F" w14:paraId="3344BE04" w14:textId="77777777" w:rsidTr="003A688B">
        <w:trPr>
          <w:trHeight w:val="192"/>
          <w:jc w:val="center"/>
        </w:trPr>
        <w:tc>
          <w:tcPr>
            <w:tcW w:w="0" w:type="auto"/>
            <w:vMerge/>
            <w:vAlign w:val="center"/>
            <w:hideMark/>
          </w:tcPr>
          <w:p w14:paraId="581B03D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F6F97B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71B1E7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66BB74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D63240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F6985A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5E38DCD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467CEC0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177FD7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19.97</w:t>
            </w:r>
          </w:p>
        </w:tc>
      </w:tr>
      <w:tr w:rsidR="003A688B" w:rsidRPr="007E209F" w14:paraId="73E38AAE" w14:textId="77777777" w:rsidTr="003A688B">
        <w:trPr>
          <w:trHeight w:val="192"/>
          <w:jc w:val="center"/>
        </w:trPr>
        <w:tc>
          <w:tcPr>
            <w:tcW w:w="0" w:type="auto"/>
            <w:shd w:val="clear" w:color="auto" w:fill="auto"/>
            <w:noWrap/>
            <w:vAlign w:val="bottom"/>
            <w:hideMark/>
          </w:tcPr>
          <w:p w14:paraId="6F3A60DD"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DA2EE1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944F6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AB70FF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BEC3FA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152200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A2FE1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5FA7A8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53B02B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22.9</w:t>
            </w:r>
          </w:p>
        </w:tc>
      </w:tr>
      <w:tr w:rsidR="003A688B" w:rsidRPr="007E209F" w14:paraId="3E85C606" w14:textId="77777777" w:rsidTr="003A688B">
        <w:trPr>
          <w:trHeight w:val="192"/>
          <w:jc w:val="center"/>
        </w:trPr>
        <w:tc>
          <w:tcPr>
            <w:tcW w:w="0" w:type="auto"/>
            <w:shd w:val="clear" w:color="auto" w:fill="auto"/>
            <w:noWrap/>
            <w:vAlign w:val="bottom"/>
            <w:hideMark/>
          </w:tcPr>
          <w:p w14:paraId="7B4C2693"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370CEDD"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9BCB8B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806584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75B74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D04A83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6B6DB4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007896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C2E7D33"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105C8A08" w14:textId="77777777" w:rsidTr="003A688B">
        <w:trPr>
          <w:trHeight w:val="192"/>
          <w:jc w:val="center"/>
        </w:trPr>
        <w:tc>
          <w:tcPr>
            <w:tcW w:w="0" w:type="auto"/>
            <w:shd w:val="clear" w:color="auto" w:fill="auto"/>
            <w:noWrap/>
            <w:vAlign w:val="bottom"/>
            <w:hideMark/>
          </w:tcPr>
          <w:p w14:paraId="2D0AAC5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D838A5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0A5EC63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0E6A53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B5DE1A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BA6FBC4"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015733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1F18C6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AA3FE3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6A9B3D97" w14:textId="77777777" w:rsidTr="003A688B">
        <w:trPr>
          <w:trHeight w:val="192"/>
          <w:jc w:val="center"/>
        </w:trPr>
        <w:tc>
          <w:tcPr>
            <w:tcW w:w="0" w:type="auto"/>
            <w:vMerge w:val="restart"/>
            <w:shd w:val="clear" w:color="auto" w:fill="auto"/>
            <w:noWrap/>
            <w:vAlign w:val="center"/>
            <w:hideMark/>
          </w:tcPr>
          <w:p w14:paraId="492806A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1F944C4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173DF85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3F6CC0D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4A2F3B3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10FFACE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3B98364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5966923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F0414B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21.77</w:t>
            </w:r>
          </w:p>
        </w:tc>
      </w:tr>
      <w:tr w:rsidR="003A688B" w:rsidRPr="007E209F" w14:paraId="2C06D62F" w14:textId="77777777" w:rsidTr="003A688B">
        <w:trPr>
          <w:trHeight w:val="192"/>
          <w:jc w:val="center"/>
        </w:trPr>
        <w:tc>
          <w:tcPr>
            <w:tcW w:w="0" w:type="auto"/>
            <w:vMerge/>
            <w:vAlign w:val="center"/>
            <w:hideMark/>
          </w:tcPr>
          <w:p w14:paraId="6096C1E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299213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79C2F9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DD9BFC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59F9AB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6FF8C1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24AE22E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477CC10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805A7E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26.52</w:t>
            </w:r>
          </w:p>
        </w:tc>
      </w:tr>
      <w:tr w:rsidR="003A688B" w:rsidRPr="007E209F" w14:paraId="03C43E14" w14:textId="77777777" w:rsidTr="003A688B">
        <w:trPr>
          <w:trHeight w:val="192"/>
          <w:jc w:val="center"/>
        </w:trPr>
        <w:tc>
          <w:tcPr>
            <w:tcW w:w="0" w:type="auto"/>
            <w:vMerge/>
            <w:vAlign w:val="center"/>
            <w:hideMark/>
          </w:tcPr>
          <w:p w14:paraId="1D53825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7BB54F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8B64A2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447F1F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71A803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EB5EF5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74AB8DE8"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746FEB0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4992F9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26.37</w:t>
            </w:r>
          </w:p>
        </w:tc>
      </w:tr>
      <w:tr w:rsidR="003A688B" w:rsidRPr="007E209F" w14:paraId="5D30CF4D" w14:textId="77777777" w:rsidTr="003A688B">
        <w:trPr>
          <w:trHeight w:val="192"/>
          <w:jc w:val="center"/>
        </w:trPr>
        <w:tc>
          <w:tcPr>
            <w:tcW w:w="0" w:type="auto"/>
            <w:vMerge/>
            <w:vAlign w:val="center"/>
            <w:hideMark/>
          </w:tcPr>
          <w:p w14:paraId="1A8E46E8"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F42EA4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5218D6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339FDA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2C4148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7556A3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12D8CFF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22B0217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A006BB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20.35</w:t>
            </w:r>
          </w:p>
        </w:tc>
      </w:tr>
      <w:tr w:rsidR="003A688B" w:rsidRPr="007E209F" w14:paraId="38A54C6B" w14:textId="77777777" w:rsidTr="003A688B">
        <w:trPr>
          <w:trHeight w:val="192"/>
          <w:jc w:val="center"/>
        </w:trPr>
        <w:tc>
          <w:tcPr>
            <w:tcW w:w="0" w:type="auto"/>
            <w:vMerge/>
            <w:vAlign w:val="center"/>
            <w:hideMark/>
          </w:tcPr>
          <w:p w14:paraId="348DA0E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86389C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DA95D6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571F90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06BB15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E7E9BE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5A31176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285BED1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9A34BF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28.74</w:t>
            </w:r>
          </w:p>
        </w:tc>
      </w:tr>
      <w:tr w:rsidR="003A688B" w:rsidRPr="007E209F" w14:paraId="2D8C1DD7" w14:textId="77777777" w:rsidTr="003A688B">
        <w:trPr>
          <w:trHeight w:val="192"/>
          <w:jc w:val="center"/>
        </w:trPr>
        <w:tc>
          <w:tcPr>
            <w:tcW w:w="0" w:type="auto"/>
            <w:shd w:val="clear" w:color="auto" w:fill="auto"/>
            <w:noWrap/>
            <w:vAlign w:val="bottom"/>
            <w:hideMark/>
          </w:tcPr>
          <w:p w14:paraId="387185FB"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62DB13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1F5872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34F48F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3AF55D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87C193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BDFB76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08BF09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39A9D2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24.75</w:t>
            </w:r>
          </w:p>
        </w:tc>
      </w:tr>
    </w:tbl>
    <w:p w14:paraId="0762C8E5" w14:textId="03972674" w:rsidR="008C2DCA" w:rsidRPr="008C2DCA" w:rsidRDefault="008C2DCA" w:rsidP="008C2DCA">
      <w:pPr>
        <w:jc w:val="center"/>
        <w:rPr>
          <w:rFonts w:ascii="Arial" w:hAnsi="Arial" w:cs="Arial"/>
          <w:sz w:val="18"/>
          <w:szCs w:val="18"/>
        </w:rPr>
      </w:pPr>
      <w:r>
        <w:rPr>
          <w:rFonts w:ascii="Arial" w:hAnsi="Arial" w:cs="Arial"/>
          <w:sz w:val="18"/>
          <w:szCs w:val="18"/>
        </w:rPr>
        <w:lastRenderedPageBreak/>
        <w:t>Table 35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13"/>
        <w:gridCol w:w="1025"/>
      </w:tblGrid>
      <w:tr w:rsidR="003A688B" w:rsidRPr="007E209F" w14:paraId="0C7879D4" w14:textId="77777777" w:rsidTr="003A688B">
        <w:trPr>
          <w:trHeight w:val="192"/>
          <w:jc w:val="center"/>
        </w:trPr>
        <w:tc>
          <w:tcPr>
            <w:tcW w:w="0" w:type="auto"/>
            <w:shd w:val="clear" w:color="auto" w:fill="auto"/>
            <w:noWrap/>
            <w:vAlign w:val="bottom"/>
            <w:hideMark/>
          </w:tcPr>
          <w:p w14:paraId="73618E51"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09DAD6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112C5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9DEF81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9E0AB0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B0D09A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E3704E1"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FC33010"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E17A743"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2B2A57B2" w14:textId="77777777" w:rsidTr="003A688B">
        <w:trPr>
          <w:trHeight w:val="192"/>
          <w:jc w:val="center"/>
        </w:trPr>
        <w:tc>
          <w:tcPr>
            <w:tcW w:w="0" w:type="auto"/>
            <w:shd w:val="clear" w:color="auto" w:fill="auto"/>
            <w:noWrap/>
            <w:vAlign w:val="bottom"/>
            <w:hideMark/>
          </w:tcPr>
          <w:p w14:paraId="04E66E3F"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7200B2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358ADB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C0CF11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789CE41"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CBA77B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88F9B17"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83DCBF9"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5C6EAC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5A1DC9AE" w14:textId="77777777" w:rsidTr="003A688B">
        <w:trPr>
          <w:trHeight w:val="192"/>
          <w:jc w:val="center"/>
        </w:trPr>
        <w:tc>
          <w:tcPr>
            <w:tcW w:w="0" w:type="auto"/>
            <w:vMerge w:val="restart"/>
            <w:shd w:val="clear" w:color="auto" w:fill="auto"/>
            <w:noWrap/>
            <w:vAlign w:val="center"/>
            <w:hideMark/>
          </w:tcPr>
          <w:p w14:paraId="12731B5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64ED6E2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03A72D2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3F7AFA7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6BE893C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5479471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4BA9912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w:t>
            </w:r>
          </w:p>
        </w:tc>
        <w:tc>
          <w:tcPr>
            <w:tcW w:w="0" w:type="auto"/>
            <w:shd w:val="clear" w:color="auto" w:fill="auto"/>
            <w:noWrap/>
            <w:vAlign w:val="bottom"/>
            <w:hideMark/>
          </w:tcPr>
          <w:p w14:paraId="4333584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7.41%</w:t>
            </w:r>
          </w:p>
        </w:tc>
        <w:tc>
          <w:tcPr>
            <w:tcW w:w="0" w:type="auto"/>
            <w:shd w:val="clear" w:color="auto" w:fill="auto"/>
            <w:noWrap/>
            <w:vAlign w:val="bottom"/>
            <w:hideMark/>
          </w:tcPr>
          <w:p w14:paraId="23CF132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3A688B" w:rsidRPr="007E209F" w14:paraId="6CB2AAD1" w14:textId="77777777" w:rsidTr="003A688B">
        <w:trPr>
          <w:trHeight w:val="192"/>
          <w:jc w:val="center"/>
        </w:trPr>
        <w:tc>
          <w:tcPr>
            <w:tcW w:w="0" w:type="auto"/>
            <w:vMerge/>
            <w:vAlign w:val="center"/>
            <w:hideMark/>
          </w:tcPr>
          <w:p w14:paraId="43CEF93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63CA1F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F1EE79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FA7316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C1EC99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42917F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37889A8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0E9DBB7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42D661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19.82</w:t>
            </w:r>
          </w:p>
        </w:tc>
      </w:tr>
      <w:tr w:rsidR="003A688B" w:rsidRPr="007E209F" w14:paraId="7DA6856A" w14:textId="77777777" w:rsidTr="003A688B">
        <w:trPr>
          <w:trHeight w:val="192"/>
          <w:jc w:val="center"/>
        </w:trPr>
        <w:tc>
          <w:tcPr>
            <w:tcW w:w="0" w:type="auto"/>
            <w:vMerge/>
            <w:vAlign w:val="center"/>
            <w:hideMark/>
          </w:tcPr>
          <w:p w14:paraId="1D4FF6A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FB75AA3"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81CE87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8101C5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4D1C050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6F9CC1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7816589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w:t>
            </w:r>
          </w:p>
        </w:tc>
        <w:tc>
          <w:tcPr>
            <w:tcW w:w="0" w:type="auto"/>
            <w:shd w:val="clear" w:color="auto" w:fill="auto"/>
            <w:noWrap/>
            <w:vAlign w:val="bottom"/>
            <w:hideMark/>
          </w:tcPr>
          <w:p w14:paraId="0C510CA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C5ED88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33.01</w:t>
            </w:r>
          </w:p>
        </w:tc>
      </w:tr>
      <w:tr w:rsidR="003A688B" w:rsidRPr="007E209F" w14:paraId="0E316DA1" w14:textId="77777777" w:rsidTr="003A688B">
        <w:trPr>
          <w:trHeight w:val="192"/>
          <w:jc w:val="center"/>
        </w:trPr>
        <w:tc>
          <w:tcPr>
            <w:tcW w:w="0" w:type="auto"/>
            <w:vMerge/>
            <w:vAlign w:val="center"/>
            <w:hideMark/>
          </w:tcPr>
          <w:p w14:paraId="78593EC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2CB0BB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28D9C8A"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DBB15E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D44FCF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AAA523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4321262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w:t>
            </w:r>
          </w:p>
        </w:tc>
        <w:tc>
          <w:tcPr>
            <w:tcW w:w="0" w:type="auto"/>
            <w:shd w:val="clear" w:color="auto" w:fill="auto"/>
            <w:noWrap/>
            <w:vAlign w:val="bottom"/>
            <w:hideMark/>
          </w:tcPr>
          <w:p w14:paraId="69C1910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1E5210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35.8</w:t>
            </w:r>
          </w:p>
        </w:tc>
      </w:tr>
      <w:tr w:rsidR="003A688B" w:rsidRPr="007E209F" w14:paraId="326AC39B" w14:textId="77777777" w:rsidTr="003A688B">
        <w:trPr>
          <w:trHeight w:val="192"/>
          <w:jc w:val="center"/>
        </w:trPr>
        <w:tc>
          <w:tcPr>
            <w:tcW w:w="0" w:type="auto"/>
            <w:vMerge/>
            <w:vAlign w:val="center"/>
            <w:hideMark/>
          </w:tcPr>
          <w:p w14:paraId="194769A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63AD971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58A429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742A8B80"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F36A11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DCFB9D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751A357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098107F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61A84F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31.78</w:t>
            </w:r>
          </w:p>
        </w:tc>
      </w:tr>
      <w:tr w:rsidR="003A688B" w:rsidRPr="007E209F" w14:paraId="77CC2496" w14:textId="77777777" w:rsidTr="003A688B">
        <w:trPr>
          <w:trHeight w:val="192"/>
          <w:jc w:val="center"/>
        </w:trPr>
        <w:tc>
          <w:tcPr>
            <w:tcW w:w="0" w:type="auto"/>
            <w:shd w:val="clear" w:color="auto" w:fill="auto"/>
            <w:noWrap/>
            <w:vAlign w:val="bottom"/>
            <w:hideMark/>
          </w:tcPr>
          <w:p w14:paraId="44DED1AC"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31E8E7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4B98E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D34FE68"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108943"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6EB2FF"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7FD5AA7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42F887AB"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1.48%</w:t>
            </w:r>
          </w:p>
        </w:tc>
        <w:tc>
          <w:tcPr>
            <w:tcW w:w="0" w:type="auto"/>
            <w:shd w:val="clear" w:color="auto" w:fill="auto"/>
            <w:noWrap/>
            <w:vAlign w:val="bottom"/>
            <w:hideMark/>
          </w:tcPr>
          <w:p w14:paraId="5379840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744.082</w:t>
            </w:r>
          </w:p>
        </w:tc>
      </w:tr>
      <w:tr w:rsidR="003A688B" w:rsidRPr="007E209F" w14:paraId="7CAFAFD1" w14:textId="77777777" w:rsidTr="003A688B">
        <w:trPr>
          <w:trHeight w:val="192"/>
          <w:jc w:val="center"/>
        </w:trPr>
        <w:tc>
          <w:tcPr>
            <w:tcW w:w="0" w:type="auto"/>
            <w:shd w:val="clear" w:color="auto" w:fill="auto"/>
            <w:noWrap/>
            <w:vAlign w:val="bottom"/>
            <w:hideMark/>
          </w:tcPr>
          <w:p w14:paraId="6DA49955"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E9B420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419D0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132DBA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7209C82"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210C15"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3D947D7"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A5BE26"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2E7C96BD" w14:textId="77777777" w:rsidR="003A688B" w:rsidRPr="007E209F" w:rsidRDefault="003A688B" w:rsidP="003A688B">
            <w:pPr>
              <w:spacing w:after="0" w:line="240" w:lineRule="auto"/>
              <w:rPr>
                <w:rFonts w:ascii="Arial" w:eastAsia="Times New Roman" w:hAnsi="Arial" w:cs="Arial"/>
                <w:sz w:val="20"/>
                <w:szCs w:val="20"/>
              </w:rPr>
            </w:pPr>
          </w:p>
        </w:tc>
      </w:tr>
      <w:tr w:rsidR="003A688B" w:rsidRPr="007E209F" w14:paraId="44D2D2DD" w14:textId="77777777" w:rsidTr="003A688B">
        <w:trPr>
          <w:trHeight w:val="192"/>
          <w:jc w:val="center"/>
        </w:trPr>
        <w:tc>
          <w:tcPr>
            <w:tcW w:w="0" w:type="auto"/>
            <w:shd w:val="clear" w:color="auto" w:fill="auto"/>
            <w:noWrap/>
            <w:vAlign w:val="bottom"/>
            <w:hideMark/>
          </w:tcPr>
          <w:p w14:paraId="7AF8D8FD"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7A949B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47CAE70"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E3D062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62215F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4B1215C"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A599998"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A662785"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C070836"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A688B" w:rsidRPr="007E209F" w14:paraId="4AC03531" w14:textId="77777777" w:rsidTr="003A688B">
        <w:trPr>
          <w:trHeight w:val="192"/>
          <w:jc w:val="center"/>
        </w:trPr>
        <w:tc>
          <w:tcPr>
            <w:tcW w:w="0" w:type="auto"/>
            <w:vMerge w:val="restart"/>
            <w:shd w:val="clear" w:color="auto" w:fill="auto"/>
            <w:noWrap/>
            <w:vAlign w:val="center"/>
            <w:hideMark/>
          </w:tcPr>
          <w:p w14:paraId="66F03A8E"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w:t>
            </w:r>
          </w:p>
        </w:tc>
        <w:tc>
          <w:tcPr>
            <w:tcW w:w="0" w:type="auto"/>
            <w:vMerge w:val="restart"/>
            <w:shd w:val="clear" w:color="auto" w:fill="auto"/>
            <w:noWrap/>
            <w:vAlign w:val="center"/>
            <w:hideMark/>
          </w:tcPr>
          <w:p w14:paraId="2903445C"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7D62510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3FCBE1BF"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0BA032A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1BC326F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28BA17A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062A9101"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A098857"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111.15</w:t>
            </w:r>
          </w:p>
        </w:tc>
      </w:tr>
      <w:tr w:rsidR="003A688B" w:rsidRPr="007E209F" w14:paraId="4A8399CF" w14:textId="77777777" w:rsidTr="003A688B">
        <w:trPr>
          <w:trHeight w:val="192"/>
          <w:jc w:val="center"/>
        </w:trPr>
        <w:tc>
          <w:tcPr>
            <w:tcW w:w="0" w:type="auto"/>
            <w:vMerge/>
            <w:vAlign w:val="center"/>
            <w:hideMark/>
          </w:tcPr>
          <w:p w14:paraId="4AC56C7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2E019DC"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A4CB89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C52E82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3A1E65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50E1880"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38CEED99"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757DCD3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637820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23.21</w:t>
            </w:r>
          </w:p>
        </w:tc>
      </w:tr>
      <w:tr w:rsidR="003A688B" w:rsidRPr="007E209F" w14:paraId="42D3354E" w14:textId="77777777" w:rsidTr="003A688B">
        <w:trPr>
          <w:trHeight w:val="192"/>
          <w:jc w:val="center"/>
        </w:trPr>
        <w:tc>
          <w:tcPr>
            <w:tcW w:w="0" w:type="auto"/>
            <w:vMerge/>
            <w:vAlign w:val="center"/>
            <w:hideMark/>
          </w:tcPr>
          <w:p w14:paraId="35B0899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09C500F"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7B82B3D"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F5F8A3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F455B22"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2C5FF52"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00E0A9B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45DB521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9E8CB7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22.55</w:t>
            </w:r>
          </w:p>
        </w:tc>
      </w:tr>
      <w:tr w:rsidR="003A688B" w:rsidRPr="007E209F" w14:paraId="6673018D" w14:textId="77777777" w:rsidTr="003A688B">
        <w:trPr>
          <w:trHeight w:val="192"/>
          <w:jc w:val="center"/>
        </w:trPr>
        <w:tc>
          <w:tcPr>
            <w:tcW w:w="0" w:type="auto"/>
            <w:vMerge/>
            <w:vAlign w:val="center"/>
            <w:hideMark/>
          </w:tcPr>
          <w:p w14:paraId="3BB0C25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071C1E49"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CC27D1B"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C46638E"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36603E6"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BB042B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53FBDD6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006A062D"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E7B979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23.78</w:t>
            </w:r>
          </w:p>
        </w:tc>
      </w:tr>
      <w:tr w:rsidR="003A688B" w:rsidRPr="007E209F" w14:paraId="6A93504C" w14:textId="77777777" w:rsidTr="003A688B">
        <w:trPr>
          <w:trHeight w:val="192"/>
          <w:jc w:val="center"/>
        </w:trPr>
        <w:tc>
          <w:tcPr>
            <w:tcW w:w="0" w:type="auto"/>
            <w:vMerge/>
            <w:vAlign w:val="center"/>
            <w:hideMark/>
          </w:tcPr>
          <w:p w14:paraId="650F5EF4"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19BAA397"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28228F6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50E34691"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vMerge/>
            <w:vAlign w:val="center"/>
            <w:hideMark/>
          </w:tcPr>
          <w:p w14:paraId="3A1709B5" w14:textId="77777777" w:rsidR="003A688B" w:rsidRPr="007E209F" w:rsidRDefault="003A688B" w:rsidP="003A688B">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0DC4736"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3DA4B005"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72017BA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DF13BE3"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28.16</w:t>
            </w:r>
          </w:p>
        </w:tc>
      </w:tr>
      <w:tr w:rsidR="003A688B" w:rsidRPr="007E209F" w14:paraId="2DC7D1F2" w14:textId="77777777" w:rsidTr="003A688B">
        <w:trPr>
          <w:trHeight w:val="192"/>
          <w:jc w:val="center"/>
        </w:trPr>
        <w:tc>
          <w:tcPr>
            <w:tcW w:w="0" w:type="auto"/>
            <w:shd w:val="clear" w:color="auto" w:fill="auto"/>
            <w:noWrap/>
            <w:vAlign w:val="bottom"/>
            <w:hideMark/>
          </w:tcPr>
          <w:p w14:paraId="307C75D6" w14:textId="77777777" w:rsidR="003A688B" w:rsidRPr="007E209F" w:rsidRDefault="003A688B" w:rsidP="003A688B">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1C160BE"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2A9363C"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10927424"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5D7E4279"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C8FB0A" w14:textId="77777777" w:rsidR="003A688B" w:rsidRPr="007E209F" w:rsidRDefault="003A688B" w:rsidP="003A688B">
            <w:pPr>
              <w:spacing w:after="0" w:line="240" w:lineRule="auto"/>
              <w:rPr>
                <w:rFonts w:ascii="Arial" w:eastAsia="Times New Roman" w:hAnsi="Arial" w:cs="Arial"/>
                <w:sz w:val="20"/>
                <w:szCs w:val="20"/>
              </w:rPr>
            </w:pPr>
          </w:p>
        </w:tc>
        <w:tc>
          <w:tcPr>
            <w:tcW w:w="0" w:type="auto"/>
            <w:shd w:val="clear" w:color="auto" w:fill="auto"/>
            <w:noWrap/>
            <w:vAlign w:val="bottom"/>
            <w:hideMark/>
          </w:tcPr>
          <w:p w14:paraId="6C539BBA" w14:textId="77777777" w:rsidR="003A688B" w:rsidRPr="007E209F" w:rsidRDefault="003A688B" w:rsidP="003A688B">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E8A1A64"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32356DA" w14:textId="77777777" w:rsidR="003A688B" w:rsidRPr="007E209F" w:rsidRDefault="003A688B" w:rsidP="003A688B">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41.77</w:t>
            </w:r>
          </w:p>
        </w:tc>
      </w:tr>
    </w:tbl>
    <w:p w14:paraId="020160E7" w14:textId="0349FA76" w:rsidR="007E5B8A" w:rsidRPr="007E209F" w:rsidRDefault="007E5B8A" w:rsidP="006A2C69">
      <w:pPr>
        <w:spacing w:after="0"/>
        <w:rPr>
          <w:rFonts w:ascii="Arial" w:eastAsia="Times New Roman" w:hAnsi="Arial" w:cs="Arial"/>
          <w:sz w:val="18"/>
          <w:szCs w:val="18"/>
        </w:rPr>
      </w:pPr>
    </w:p>
    <w:p w14:paraId="481A426E" w14:textId="77777777" w:rsidR="007E5B8A" w:rsidRPr="007E209F" w:rsidRDefault="007E5B8A">
      <w:pPr>
        <w:rPr>
          <w:rFonts w:ascii="Arial" w:eastAsia="Times New Roman" w:hAnsi="Arial" w:cs="Arial"/>
          <w:sz w:val="18"/>
          <w:szCs w:val="18"/>
        </w:rPr>
      </w:pPr>
      <w:r w:rsidRPr="007E209F">
        <w:rPr>
          <w:rFonts w:ascii="Arial" w:eastAsia="Times New Roman" w:hAnsi="Arial" w:cs="Arial"/>
          <w:sz w:val="18"/>
          <w:szCs w:val="18"/>
        </w:rPr>
        <w:br w:type="page"/>
      </w:r>
    </w:p>
    <w:p w14:paraId="0C6A786B" w14:textId="677C5B48" w:rsidR="007E5B8A" w:rsidRPr="007E209F" w:rsidRDefault="007E5B8A" w:rsidP="00B257BA">
      <w:pPr>
        <w:pStyle w:val="ListParagraph"/>
        <w:spacing w:line="360" w:lineRule="auto"/>
        <w:ind w:left="0"/>
        <w:outlineLvl w:val="1"/>
        <w:rPr>
          <w:rFonts w:ascii="Arial" w:hAnsi="Arial" w:cs="Arial"/>
          <w:sz w:val="28"/>
          <w:szCs w:val="28"/>
        </w:rPr>
      </w:pPr>
      <w:bookmarkStart w:id="250" w:name="_Toc140125648"/>
      <w:r w:rsidRPr="007E209F">
        <w:rPr>
          <w:rFonts w:ascii="Arial" w:hAnsi="Arial" w:cs="Arial"/>
          <w:sz w:val="28"/>
          <w:szCs w:val="28"/>
        </w:rPr>
        <w:lastRenderedPageBreak/>
        <w:t>2-STAGE MODEL – 100 JOBS</w:t>
      </w:r>
      <w:bookmarkEnd w:id="250"/>
    </w:p>
    <w:p w14:paraId="42A97612" w14:textId="2006D15D" w:rsidR="007E5B8A" w:rsidRPr="007E209F" w:rsidRDefault="007E5B8A" w:rsidP="007E5B8A">
      <w:pPr>
        <w:pStyle w:val="Caption"/>
        <w:keepNext/>
        <w:jc w:val="center"/>
        <w:rPr>
          <w:rFonts w:ascii="Arial" w:hAnsi="Arial" w:cs="Arial"/>
          <w:i w:val="0"/>
          <w:iCs w:val="0"/>
          <w:color w:val="auto"/>
        </w:rPr>
      </w:pPr>
      <w:bookmarkStart w:id="251" w:name="_Toc139270180"/>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36</w:t>
      </w:r>
      <w:r w:rsidRPr="007E209F">
        <w:rPr>
          <w:rFonts w:ascii="Arial" w:hAnsi="Arial" w:cs="Arial"/>
          <w:i w:val="0"/>
          <w:iCs w:val="0"/>
          <w:color w:val="auto"/>
        </w:rPr>
        <w:fldChar w:fldCharType="end"/>
      </w:r>
      <w:r w:rsidRPr="007E209F">
        <w:rPr>
          <w:rFonts w:ascii="Arial" w:hAnsi="Arial" w:cs="Arial"/>
          <w:i w:val="0"/>
          <w:iCs w:val="0"/>
          <w:color w:val="auto"/>
        </w:rPr>
        <w:t xml:space="preserve">. RPS Results for </w:t>
      </w:r>
      <w:r w:rsidR="000260E5" w:rsidRPr="007E209F">
        <w:rPr>
          <w:rFonts w:ascii="Arial" w:hAnsi="Arial" w:cs="Arial"/>
          <w:i w:val="0"/>
          <w:iCs w:val="0"/>
          <w:color w:val="auto"/>
        </w:rPr>
        <w:t>100</w:t>
      </w:r>
      <w:r w:rsidRPr="007E209F">
        <w:rPr>
          <w:rFonts w:ascii="Arial" w:hAnsi="Arial" w:cs="Arial"/>
          <w:i w:val="0"/>
          <w:iCs w:val="0"/>
          <w:color w:val="auto"/>
        </w:rPr>
        <w:t xml:space="preserve"> jobs using the minimum </w:t>
      </w:r>
      <w:r w:rsidR="00A91527">
        <w:rPr>
          <w:rFonts w:ascii="Arial" w:hAnsi="Arial" w:cs="Arial"/>
          <w:i w:val="0"/>
          <w:iCs w:val="0"/>
          <w:color w:val="auto"/>
        </w:rPr>
        <w:t>#</w:t>
      </w:r>
      <w:r w:rsidRPr="007E209F">
        <w:rPr>
          <w:rFonts w:ascii="Arial" w:hAnsi="Arial" w:cs="Arial"/>
          <w:i w:val="0"/>
          <w:iCs w:val="0"/>
          <w:color w:val="auto"/>
        </w:rPr>
        <w:t xml:space="preserve"> of mold hangers and setup techs.</w:t>
      </w:r>
      <w:bookmarkEnd w:id="25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7E5B8A" w:rsidRPr="007E209F" w14:paraId="618004E1" w14:textId="77777777" w:rsidTr="007E5B8A">
        <w:trPr>
          <w:trHeight w:val="192"/>
          <w:jc w:val="center"/>
        </w:trPr>
        <w:tc>
          <w:tcPr>
            <w:tcW w:w="0" w:type="auto"/>
            <w:shd w:val="clear" w:color="auto" w:fill="auto"/>
            <w:noWrap/>
            <w:vAlign w:val="bottom"/>
            <w:hideMark/>
          </w:tcPr>
          <w:p w14:paraId="34176B2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1763EB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051996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576B57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61DAD8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B96004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495C2D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0618A1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8FBDDF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6E4F1E5E" w14:textId="77777777" w:rsidTr="007E5B8A">
        <w:trPr>
          <w:trHeight w:val="192"/>
          <w:jc w:val="center"/>
        </w:trPr>
        <w:tc>
          <w:tcPr>
            <w:tcW w:w="0" w:type="auto"/>
            <w:vMerge w:val="restart"/>
            <w:shd w:val="clear" w:color="auto" w:fill="auto"/>
            <w:noWrap/>
            <w:vAlign w:val="center"/>
            <w:hideMark/>
          </w:tcPr>
          <w:p w14:paraId="0748210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7526E11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6F96960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7F07A1C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62D6318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4E36C09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2588263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732E19D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AA31AF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319.87</w:t>
            </w:r>
          </w:p>
        </w:tc>
      </w:tr>
      <w:tr w:rsidR="007E5B8A" w:rsidRPr="007E209F" w14:paraId="30FB6C8F" w14:textId="77777777" w:rsidTr="007E5B8A">
        <w:trPr>
          <w:trHeight w:val="192"/>
          <w:jc w:val="center"/>
        </w:trPr>
        <w:tc>
          <w:tcPr>
            <w:tcW w:w="0" w:type="auto"/>
            <w:vMerge/>
            <w:vAlign w:val="center"/>
            <w:hideMark/>
          </w:tcPr>
          <w:p w14:paraId="6C4D00C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12372E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7FB48E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E28A8F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8E7373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93F16D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w:t>
            </w:r>
          </w:p>
        </w:tc>
        <w:tc>
          <w:tcPr>
            <w:tcW w:w="0" w:type="auto"/>
            <w:shd w:val="clear" w:color="auto" w:fill="auto"/>
            <w:noWrap/>
            <w:vAlign w:val="bottom"/>
            <w:hideMark/>
          </w:tcPr>
          <w:p w14:paraId="145B533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0E93AE5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8.66%</w:t>
            </w:r>
          </w:p>
        </w:tc>
        <w:tc>
          <w:tcPr>
            <w:tcW w:w="0" w:type="auto"/>
            <w:shd w:val="clear" w:color="auto" w:fill="auto"/>
            <w:noWrap/>
            <w:vAlign w:val="bottom"/>
            <w:hideMark/>
          </w:tcPr>
          <w:p w14:paraId="5294C94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6272C740" w14:textId="77777777" w:rsidTr="007E5B8A">
        <w:trPr>
          <w:trHeight w:val="192"/>
          <w:jc w:val="center"/>
        </w:trPr>
        <w:tc>
          <w:tcPr>
            <w:tcW w:w="0" w:type="auto"/>
            <w:vMerge/>
            <w:vAlign w:val="center"/>
            <w:hideMark/>
          </w:tcPr>
          <w:p w14:paraId="38807EC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48C16B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D5071C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22AA0F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86DCEF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7A9AC2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w:t>
            </w:r>
          </w:p>
        </w:tc>
        <w:tc>
          <w:tcPr>
            <w:tcW w:w="0" w:type="auto"/>
            <w:shd w:val="clear" w:color="auto" w:fill="auto"/>
            <w:noWrap/>
            <w:vAlign w:val="bottom"/>
            <w:hideMark/>
          </w:tcPr>
          <w:p w14:paraId="433E268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w:t>
            </w:r>
          </w:p>
        </w:tc>
        <w:tc>
          <w:tcPr>
            <w:tcW w:w="0" w:type="auto"/>
            <w:shd w:val="clear" w:color="auto" w:fill="auto"/>
            <w:noWrap/>
            <w:vAlign w:val="bottom"/>
            <w:hideMark/>
          </w:tcPr>
          <w:p w14:paraId="4258616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39DA93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473.53</w:t>
            </w:r>
          </w:p>
        </w:tc>
      </w:tr>
      <w:tr w:rsidR="007E5B8A" w:rsidRPr="007E209F" w14:paraId="3295A4B9" w14:textId="77777777" w:rsidTr="007E5B8A">
        <w:trPr>
          <w:trHeight w:val="192"/>
          <w:jc w:val="center"/>
        </w:trPr>
        <w:tc>
          <w:tcPr>
            <w:tcW w:w="0" w:type="auto"/>
            <w:vMerge/>
            <w:vAlign w:val="center"/>
            <w:hideMark/>
          </w:tcPr>
          <w:p w14:paraId="6852DBA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DC0B99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59C59E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A31C56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26F4CE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2E5E1C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238</w:t>
            </w:r>
          </w:p>
        </w:tc>
        <w:tc>
          <w:tcPr>
            <w:tcW w:w="0" w:type="auto"/>
            <w:shd w:val="clear" w:color="auto" w:fill="auto"/>
            <w:noWrap/>
            <w:vAlign w:val="bottom"/>
            <w:hideMark/>
          </w:tcPr>
          <w:p w14:paraId="7813816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238</w:t>
            </w:r>
          </w:p>
        </w:tc>
        <w:tc>
          <w:tcPr>
            <w:tcW w:w="0" w:type="auto"/>
            <w:shd w:val="clear" w:color="auto" w:fill="auto"/>
            <w:noWrap/>
            <w:vAlign w:val="bottom"/>
            <w:hideMark/>
          </w:tcPr>
          <w:p w14:paraId="1F58653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D2F171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71.86</w:t>
            </w:r>
          </w:p>
        </w:tc>
      </w:tr>
      <w:tr w:rsidR="007E5B8A" w:rsidRPr="007E209F" w14:paraId="373B1833" w14:textId="77777777" w:rsidTr="007E5B8A">
        <w:trPr>
          <w:trHeight w:val="192"/>
          <w:jc w:val="center"/>
        </w:trPr>
        <w:tc>
          <w:tcPr>
            <w:tcW w:w="0" w:type="auto"/>
            <w:vMerge/>
            <w:vAlign w:val="center"/>
            <w:hideMark/>
          </w:tcPr>
          <w:p w14:paraId="31DD1F1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AFF16B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71838E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74B295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97DD68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B9BF6D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w:t>
            </w:r>
          </w:p>
        </w:tc>
        <w:tc>
          <w:tcPr>
            <w:tcW w:w="0" w:type="auto"/>
            <w:shd w:val="clear" w:color="auto" w:fill="auto"/>
            <w:noWrap/>
            <w:vAlign w:val="bottom"/>
            <w:hideMark/>
          </w:tcPr>
          <w:p w14:paraId="7959BBB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w:t>
            </w:r>
          </w:p>
        </w:tc>
        <w:tc>
          <w:tcPr>
            <w:tcW w:w="0" w:type="auto"/>
            <w:shd w:val="clear" w:color="auto" w:fill="auto"/>
            <w:noWrap/>
            <w:vAlign w:val="bottom"/>
            <w:hideMark/>
          </w:tcPr>
          <w:p w14:paraId="028285D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5.45%</w:t>
            </w:r>
          </w:p>
        </w:tc>
        <w:tc>
          <w:tcPr>
            <w:tcW w:w="0" w:type="auto"/>
            <w:shd w:val="clear" w:color="auto" w:fill="auto"/>
            <w:noWrap/>
            <w:vAlign w:val="bottom"/>
            <w:hideMark/>
          </w:tcPr>
          <w:p w14:paraId="64554B6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5A919803" w14:textId="77777777" w:rsidTr="007E5B8A">
        <w:trPr>
          <w:trHeight w:val="192"/>
          <w:jc w:val="center"/>
        </w:trPr>
        <w:tc>
          <w:tcPr>
            <w:tcW w:w="0" w:type="auto"/>
            <w:shd w:val="clear" w:color="auto" w:fill="auto"/>
            <w:noWrap/>
            <w:vAlign w:val="bottom"/>
            <w:hideMark/>
          </w:tcPr>
          <w:p w14:paraId="711C1C37"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E7352F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94246E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EA7448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1FD518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2E6BE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ED98E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70F40D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2.82%</w:t>
            </w:r>
          </w:p>
        </w:tc>
        <w:tc>
          <w:tcPr>
            <w:tcW w:w="0" w:type="auto"/>
            <w:shd w:val="clear" w:color="auto" w:fill="auto"/>
            <w:noWrap/>
            <w:vAlign w:val="bottom"/>
            <w:hideMark/>
          </w:tcPr>
          <w:p w14:paraId="6F38368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1613.05</w:t>
            </w:r>
          </w:p>
        </w:tc>
      </w:tr>
      <w:tr w:rsidR="007E5B8A" w:rsidRPr="007E209F" w14:paraId="7BCA0E97" w14:textId="77777777" w:rsidTr="007E5B8A">
        <w:trPr>
          <w:trHeight w:val="192"/>
          <w:jc w:val="center"/>
        </w:trPr>
        <w:tc>
          <w:tcPr>
            <w:tcW w:w="0" w:type="auto"/>
            <w:shd w:val="clear" w:color="auto" w:fill="auto"/>
            <w:noWrap/>
            <w:vAlign w:val="bottom"/>
            <w:hideMark/>
          </w:tcPr>
          <w:p w14:paraId="1E818E5F"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B3F9FD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2E3BFF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6483DD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C7A775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1423C8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5189F52"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0CA4E0F0"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2C5609FE"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29011400" w14:textId="77777777" w:rsidTr="007E5B8A">
        <w:trPr>
          <w:trHeight w:val="192"/>
          <w:jc w:val="center"/>
        </w:trPr>
        <w:tc>
          <w:tcPr>
            <w:tcW w:w="0" w:type="auto"/>
            <w:shd w:val="clear" w:color="auto" w:fill="auto"/>
            <w:noWrap/>
            <w:vAlign w:val="bottom"/>
            <w:hideMark/>
          </w:tcPr>
          <w:p w14:paraId="119EB55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09F6F19"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F75D72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6CC523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77B717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5BC6F0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8FCD52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68A498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234A74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5E01C758" w14:textId="77777777" w:rsidTr="007E5B8A">
        <w:trPr>
          <w:trHeight w:val="192"/>
          <w:jc w:val="center"/>
        </w:trPr>
        <w:tc>
          <w:tcPr>
            <w:tcW w:w="0" w:type="auto"/>
            <w:vMerge w:val="restart"/>
            <w:shd w:val="clear" w:color="auto" w:fill="auto"/>
            <w:noWrap/>
            <w:vAlign w:val="center"/>
            <w:hideMark/>
          </w:tcPr>
          <w:p w14:paraId="2968FDF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3BE4E9B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57E7EA2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770EA29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0781A06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12F365F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w:t>
            </w:r>
          </w:p>
        </w:tc>
        <w:tc>
          <w:tcPr>
            <w:tcW w:w="0" w:type="auto"/>
            <w:shd w:val="clear" w:color="auto" w:fill="auto"/>
            <w:noWrap/>
            <w:vAlign w:val="bottom"/>
            <w:hideMark/>
          </w:tcPr>
          <w:p w14:paraId="1E9B605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0" w:type="auto"/>
            <w:shd w:val="clear" w:color="auto" w:fill="auto"/>
            <w:noWrap/>
            <w:vAlign w:val="bottom"/>
            <w:hideMark/>
          </w:tcPr>
          <w:p w14:paraId="49CBB88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19.23%</w:t>
            </w:r>
          </w:p>
        </w:tc>
        <w:tc>
          <w:tcPr>
            <w:tcW w:w="0" w:type="auto"/>
            <w:shd w:val="clear" w:color="auto" w:fill="auto"/>
            <w:noWrap/>
            <w:vAlign w:val="bottom"/>
            <w:hideMark/>
          </w:tcPr>
          <w:p w14:paraId="277210F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2010FC0A" w14:textId="77777777" w:rsidTr="007E5B8A">
        <w:trPr>
          <w:trHeight w:val="192"/>
          <w:jc w:val="center"/>
        </w:trPr>
        <w:tc>
          <w:tcPr>
            <w:tcW w:w="0" w:type="auto"/>
            <w:vMerge/>
            <w:vAlign w:val="center"/>
            <w:hideMark/>
          </w:tcPr>
          <w:p w14:paraId="05495F3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AD6E8E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1B1753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FEA27D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506C4F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FBFD0A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w:t>
            </w:r>
          </w:p>
        </w:tc>
        <w:tc>
          <w:tcPr>
            <w:tcW w:w="0" w:type="auto"/>
            <w:shd w:val="clear" w:color="auto" w:fill="auto"/>
            <w:noWrap/>
            <w:vAlign w:val="bottom"/>
            <w:hideMark/>
          </w:tcPr>
          <w:p w14:paraId="1CB3D60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124</w:t>
            </w:r>
          </w:p>
        </w:tc>
        <w:tc>
          <w:tcPr>
            <w:tcW w:w="0" w:type="auto"/>
            <w:shd w:val="clear" w:color="auto" w:fill="auto"/>
            <w:noWrap/>
            <w:vAlign w:val="bottom"/>
            <w:hideMark/>
          </w:tcPr>
          <w:p w14:paraId="3A25C79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7.46%</w:t>
            </w:r>
          </w:p>
        </w:tc>
        <w:tc>
          <w:tcPr>
            <w:tcW w:w="0" w:type="auto"/>
            <w:shd w:val="clear" w:color="auto" w:fill="auto"/>
            <w:noWrap/>
            <w:vAlign w:val="bottom"/>
            <w:hideMark/>
          </w:tcPr>
          <w:p w14:paraId="5665F26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1868.68</w:t>
            </w:r>
          </w:p>
        </w:tc>
      </w:tr>
      <w:tr w:rsidR="007E5B8A" w:rsidRPr="007E209F" w14:paraId="19B5B962" w14:textId="77777777" w:rsidTr="007E5B8A">
        <w:trPr>
          <w:trHeight w:val="192"/>
          <w:jc w:val="center"/>
        </w:trPr>
        <w:tc>
          <w:tcPr>
            <w:tcW w:w="0" w:type="auto"/>
            <w:vMerge/>
            <w:vAlign w:val="center"/>
            <w:hideMark/>
          </w:tcPr>
          <w:p w14:paraId="46A1BBF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5B4AC4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F41E67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E32AEA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962430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9B377D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109</w:t>
            </w:r>
          </w:p>
        </w:tc>
        <w:tc>
          <w:tcPr>
            <w:tcW w:w="0" w:type="auto"/>
            <w:shd w:val="clear" w:color="auto" w:fill="auto"/>
            <w:noWrap/>
            <w:vAlign w:val="bottom"/>
            <w:hideMark/>
          </w:tcPr>
          <w:p w14:paraId="6509EB7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98</w:t>
            </w:r>
          </w:p>
        </w:tc>
        <w:tc>
          <w:tcPr>
            <w:tcW w:w="0" w:type="auto"/>
            <w:shd w:val="clear" w:color="auto" w:fill="auto"/>
            <w:noWrap/>
            <w:vAlign w:val="bottom"/>
            <w:hideMark/>
          </w:tcPr>
          <w:p w14:paraId="489C1FE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10.09%</w:t>
            </w:r>
          </w:p>
        </w:tc>
        <w:tc>
          <w:tcPr>
            <w:tcW w:w="0" w:type="auto"/>
            <w:shd w:val="clear" w:color="auto" w:fill="auto"/>
            <w:noWrap/>
            <w:vAlign w:val="bottom"/>
            <w:hideMark/>
          </w:tcPr>
          <w:p w14:paraId="2881E18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1889.92</w:t>
            </w:r>
          </w:p>
        </w:tc>
      </w:tr>
      <w:tr w:rsidR="007E5B8A" w:rsidRPr="007E209F" w14:paraId="2E288F5F" w14:textId="77777777" w:rsidTr="007E5B8A">
        <w:trPr>
          <w:trHeight w:val="192"/>
          <w:jc w:val="center"/>
        </w:trPr>
        <w:tc>
          <w:tcPr>
            <w:tcW w:w="0" w:type="auto"/>
            <w:vMerge/>
            <w:vAlign w:val="center"/>
            <w:hideMark/>
          </w:tcPr>
          <w:p w14:paraId="6B95A71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736EF1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17E72D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B093C4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C5A989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A9D553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139</w:t>
            </w:r>
          </w:p>
        </w:tc>
        <w:tc>
          <w:tcPr>
            <w:tcW w:w="0" w:type="auto"/>
            <w:shd w:val="clear" w:color="auto" w:fill="auto"/>
            <w:noWrap/>
            <w:vAlign w:val="bottom"/>
            <w:hideMark/>
          </w:tcPr>
          <w:p w14:paraId="60DAEFD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w:t>
            </w:r>
          </w:p>
        </w:tc>
        <w:tc>
          <w:tcPr>
            <w:tcW w:w="0" w:type="auto"/>
            <w:shd w:val="clear" w:color="auto" w:fill="auto"/>
            <w:noWrap/>
            <w:vAlign w:val="bottom"/>
            <w:hideMark/>
          </w:tcPr>
          <w:p w14:paraId="4A2F717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8.63%</w:t>
            </w:r>
          </w:p>
        </w:tc>
        <w:tc>
          <w:tcPr>
            <w:tcW w:w="0" w:type="auto"/>
            <w:shd w:val="clear" w:color="auto" w:fill="auto"/>
            <w:noWrap/>
            <w:vAlign w:val="bottom"/>
            <w:hideMark/>
          </w:tcPr>
          <w:p w14:paraId="192150E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1866.92</w:t>
            </w:r>
          </w:p>
        </w:tc>
      </w:tr>
      <w:tr w:rsidR="007E5B8A" w:rsidRPr="007E209F" w14:paraId="62CF900C" w14:textId="77777777" w:rsidTr="007E5B8A">
        <w:trPr>
          <w:trHeight w:val="192"/>
          <w:jc w:val="center"/>
        </w:trPr>
        <w:tc>
          <w:tcPr>
            <w:tcW w:w="0" w:type="auto"/>
            <w:vMerge/>
            <w:vAlign w:val="center"/>
            <w:hideMark/>
          </w:tcPr>
          <w:p w14:paraId="6510FBD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79B2AA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6BFE23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A5655D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D28B8C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E44AA2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6B40F63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w:t>
            </w:r>
          </w:p>
        </w:tc>
        <w:tc>
          <w:tcPr>
            <w:tcW w:w="0" w:type="auto"/>
            <w:shd w:val="clear" w:color="auto" w:fill="auto"/>
            <w:noWrap/>
            <w:vAlign w:val="bottom"/>
            <w:hideMark/>
          </w:tcPr>
          <w:p w14:paraId="363321A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0.86%</w:t>
            </w:r>
          </w:p>
        </w:tc>
        <w:tc>
          <w:tcPr>
            <w:tcW w:w="0" w:type="auto"/>
            <w:shd w:val="clear" w:color="auto" w:fill="auto"/>
            <w:noWrap/>
            <w:vAlign w:val="bottom"/>
            <w:hideMark/>
          </w:tcPr>
          <w:p w14:paraId="629E026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1868.68</w:t>
            </w:r>
          </w:p>
        </w:tc>
      </w:tr>
      <w:tr w:rsidR="007E5B8A" w:rsidRPr="007E209F" w14:paraId="5222EEA1" w14:textId="77777777" w:rsidTr="007E5B8A">
        <w:trPr>
          <w:trHeight w:val="192"/>
          <w:jc w:val="center"/>
        </w:trPr>
        <w:tc>
          <w:tcPr>
            <w:tcW w:w="0" w:type="auto"/>
            <w:shd w:val="clear" w:color="auto" w:fill="auto"/>
            <w:noWrap/>
            <w:vAlign w:val="bottom"/>
            <w:hideMark/>
          </w:tcPr>
          <w:p w14:paraId="4FD5F9A5"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ED70E4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B4A88E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5724BE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D78675"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34E1BB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68ABDF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3A7395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9.26%</w:t>
            </w:r>
          </w:p>
        </w:tc>
        <w:tc>
          <w:tcPr>
            <w:tcW w:w="0" w:type="auto"/>
            <w:shd w:val="clear" w:color="auto" w:fill="auto"/>
            <w:noWrap/>
            <w:vAlign w:val="bottom"/>
            <w:hideMark/>
          </w:tcPr>
          <w:p w14:paraId="614FEC2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2218.84</w:t>
            </w:r>
          </w:p>
        </w:tc>
      </w:tr>
      <w:tr w:rsidR="007E5B8A" w:rsidRPr="007E209F" w14:paraId="6BCB2487" w14:textId="77777777" w:rsidTr="007E5B8A">
        <w:trPr>
          <w:trHeight w:val="192"/>
          <w:jc w:val="center"/>
        </w:trPr>
        <w:tc>
          <w:tcPr>
            <w:tcW w:w="0" w:type="auto"/>
            <w:shd w:val="clear" w:color="auto" w:fill="auto"/>
            <w:noWrap/>
            <w:vAlign w:val="bottom"/>
            <w:hideMark/>
          </w:tcPr>
          <w:p w14:paraId="21297041"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DC4385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BB158E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DADBD0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D39F7F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3EB3FB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2F8EA55"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3242B352"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43E60E9B"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72318F92" w14:textId="77777777" w:rsidTr="007E5B8A">
        <w:trPr>
          <w:trHeight w:val="192"/>
          <w:jc w:val="center"/>
        </w:trPr>
        <w:tc>
          <w:tcPr>
            <w:tcW w:w="0" w:type="auto"/>
            <w:shd w:val="clear" w:color="auto" w:fill="auto"/>
            <w:noWrap/>
            <w:vAlign w:val="bottom"/>
            <w:hideMark/>
          </w:tcPr>
          <w:p w14:paraId="6B452F2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82FACF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80C1F1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41132C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2D7024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D7FE1F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E0BCD9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5DA06A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83CDE8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34BE2EE8" w14:textId="77777777" w:rsidTr="007E5B8A">
        <w:trPr>
          <w:trHeight w:val="192"/>
          <w:jc w:val="center"/>
        </w:trPr>
        <w:tc>
          <w:tcPr>
            <w:tcW w:w="0" w:type="auto"/>
            <w:vMerge w:val="restart"/>
            <w:shd w:val="clear" w:color="auto" w:fill="auto"/>
            <w:noWrap/>
            <w:vAlign w:val="center"/>
            <w:hideMark/>
          </w:tcPr>
          <w:p w14:paraId="725DCC8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137C0D8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191F5CE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633B6BC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79A34A3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08625F3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w:t>
            </w:r>
          </w:p>
        </w:tc>
        <w:tc>
          <w:tcPr>
            <w:tcW w:w="0" w:type="auto"/>
            <w:shd w:val="clear" w:color="auto" w:fill="auto"/>
            <w:noWrap/>
            <w:vAlign w:val="bottom"/>
            <w:hideMark/>
          </w:tcPr>
          <w:p w14:paraId="40ECA9C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w:t>
            </w:r>
          </w:p>
        </w:tc>
        <w:tc>
          <w:tcPr>
            <w:tcW w:w="0" w:type="auto"/>
            <w:shd w:val="clear" w:color="auto" w:fill="auto"/>
            <w:noWrap/>
            <w:vAlign w:val="bottom"/>
            <w:hideMark/>
          </w:tcPr>
          <w:p w14:paraId="5239685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F63DA6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423.76</w:t>
            </w:r>
          </w:p>
        </w:tc>
      </w:tr>
      <w:tr w:rsidR="007E5B8A" w:rsidRPr="007E209F" w14:paraId="37B54F3D" w14:textId="77777777" w:rsidTr="007E5B8A">
        <w:trPr>
          <w:trHeight w:val="192"/>
          <w:jc w:val="center"/>
        </w:trPr>
        <w:tc>
          <w:tcPr>
            <w:tcW w:w="0" w:type="auto"/>
            <w:vMerge/>
            <w:vAlign w:val="center"/>
            <w:hideMark/>
          </w:tcPr>
          <w:p w14:paraId="7F1A486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E598F1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CD3F56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A7AF85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A950B3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2DC74B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104</w:t>
            </w:r>
          </w:p>
        </w:tc>
        <w:tc>
          <w:tcPr>
            <w:tcW w:w="0" w:type="auto"/>
            <w:shd w:val="clear" w:color="auto" w:fill="auto"/>
            <w:noWrap/>
            <w:vAlign w:val="bottom"/>
            <w:hideMark/>
          </w:tcPr>
          <w:p w14:paraId="6E7605E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w:t>
            </w:r>
          </w:p>
        </w:tc>
        <w:tc>
          <w:tcPr>
            <w:tcW w:w="0" w:type="auto"/>
            <w:shd w:val="clear" w:color="auto" w:fill="auto"/>
            <w:noWrap/>
            <w:vAlign w:val="bottom"/>
            <w:hideMark/>
          </w:tcPr>
          <w:p w14:paraId="40CDCAC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22.12%</w:t>
            </w:r>
          </w:p>
        </w:tc>
        <w:tc>
          <w:tcPr>
            <w:tcW w:w="0" w:type="auto"/>
            <w:shd w:val="clear" w:color="auto" w:fill="auto"/>
            <w:noWrap/>
            <w:vAlign w:val="bottom"/>
            <w:hideMark/>
          </w:tcPr>
          <w:p w14:paraId="31E84BE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1881.99</w:t>
            </w:r>
          </w:p>
        </w:tc>
      </w:tr>
      <w:tr w:rsidR="007E5B8A" w:rsidRPr="007E209F" w14:paraId="0D98EDE9" w14:textId="77777777" w:rsidTr="007E5B8A">
        <w:trPr>
          <w:trHeight w:val="192"/>
          <w:jc w:val="center"/>
        </w:trPr>
        <w:tc>
          <w:tcPr>
            <w:tcW w:w="0" w:type="auto"/>
            <w:vMerge/>
            <w:vAlign w:val="center"/>
            <w:hideMark/>
          </w:tcPr>
          <w:p w14:paraId="41AD9AF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C1F04B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D03EA0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A3594F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4A1793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1B3FB8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50C4A3D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95</w:t>
            </w:r>
          </w:p>
        </w:tc>
        <w:tc>
          <w:tcPr>
            <w:tcW w:w="0" w:type="auto"/>
            <w:shd w:val="clear" w:color="auto" w:fill="auto"/>
            <w:noWrap/>
            <w:vAlign w:val="bottom"/>
            <w:hideMark/>
          </w:tcPr>
          <w:p w14:paraId="22CE1B0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7.77%</w:t>
            </w:r>
          </w:p>
        </w:tc>
        <w:tc>
          <w:tcPr>
            <w:tcW w:w="0" w:type="auto"/>
            <w:shd w:val="clear" w:color="auto" w:fill="auto"/>
            <w:noWrap/>
            <w:vAlign w:val="bottom"/>
            <w:hideMark/>
          </w:tcPr>
          <w:p w14:paraId="57EF2CD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1896.51</w:t>
            </w:r>
          </w:p>
        </w:tc>
      </w:tr>
      <w:tr w:rsidR="007E5B8A" w:rsidRPr="007E209F" w14:paraId="3888B09B" w14:textId="77777777" w:rsidTr="007E5B8A">
        <w:trPr>
          <w:trHeight w:val="192"/>
          <w:jc w:val="center"/>
        </w:trPr>
        <w:tc>
          <w:tcPr>
            <w:tcW w:w="0" w:type="auto"/>
            <w:vMerge/>
            <w:vAlign w:val="center"/>
            <w:hideMark/>
          </w:tcPr>
          <w:p w14:paraId="3EEBAC0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233851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D84FF6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246A94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BD8A54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148FC7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0809539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68D9A2B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18.63%</w:t>
            </w:r>
          </w:p>
        </w:tc>
        <w:tc>
          <w:tcPr>
            <w:tcW w:w="0" w:type="auto"/>
            <w:shd w:val="clear" w:color="auto" w:fill="auto"/>
            <w:noWrap/>
            <w:vAlign w:val="bottom"/>
            <w:hideMark/>
          </w:tcPr>
          <w:p w14:paraId="00437FC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23C5C48F" w14:textId="77777777" w:rsidTr="007E5B8A">
        <w:trPr>
          <w:trHeight w:val="192"/>
          <w:jc w:val="center"/>
        </w:trPr>
        <w:tc>
          <w:tcPr>
            <w:tcW w:w="0" w:type="auto"/>
            <w:vMerge/>
            <w:vAlign w:val="center"/>
            <w:hideMark/>
          </w:tcPr>
          <w:p w14:paraId="6EEC0B9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084990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9F0B72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2AE4F5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427B5F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27BD4D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23A1F4D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173B55D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19.61%</w:t>
            </w:r>
          </w:p>
        </w:tc>
        <w:tc>
          <w:tcPr>
            <w:tcW w:w="0" w:type="auto"/>
            <w:shd w:val="clear" w:color="auto" w:fill="auto"/>
            <w:noWrap/>
            <w:vAlign w:val="bottom"/>
            <w:hideMark/>
          </w:tcPr>
          <w:p w14:paraId="5A59029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01ED24AF" w14:textId="77777777" w:rsidTr="007E5B8A">
        <w:trPr>
          <w:trHeight w:val="192"/>
          <w:jc w:val="center"/>
        </w:trPr>
        <w:tc>
          <w:tcPr>
            <w:tcW w:w="0" w:type="auto"/>
            <w:shd w:val="clear" w:color="auto" w:fill="auto"/>
            <w:noWrap/>
            <w:vAlign w:val="bottom"/>
            <w:hideMark/>
          </w:tcPr>
          <w:p w14:paraId="75126A07"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E7A84B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41D87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21A165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DD8AC0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4D466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B9248B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35FD4F6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13.62%</w:t>
            </w:r>
          </w:p>
        </w:tc>
        <w:tc>
          <w:tcPr>
            <w:tcW w:w="0" w:type="auto"/>
            <w:shd w:val="clear" w:color="auto" w:fill="auto"/>
            <w:noWrap/>
            <w:vAlign w:val="bottom"/>
            <w:hideMark/>
          </w:tcPr>
          <w:p w14:paraId="51DC0D0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2280.45</w:t>
            </w:r>
          </w:p>
        </w:tc>
      </w:tr>
      <w:tr w:rsidR="007E5B8A" w:rsidRPr="007E209F" w14:paraId="6264EA7D" w14:textId="77777777" w:rsidTr="007E5B8A">
        <w:trPr>
          <w:trHeight w:val="192"/>
          <w:jc w:val="center"/>
        </w:trPr>
        <w:tc>
          <w:tcPr>
            <w:tcW w:w="0" w:type="auto"/>
            <w:shd w:val="clear" w:color="auto" w:fill="auto"/>
            <w:noWrap/>
            <w:vAlign w:val="bottom"/>
            <w:hideMark/>
          </w:tcPr>
          <w:p w14:paraId="01A4FE35"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1B8E65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68583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70DBFF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5893CF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F542C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8106F3D"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09885CEB"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4F614A1C"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45652BEF" w14:textId="77777777" w:rsidTr="007E5B8A">
        <w:trPr>
          <w:trHeight w:val="192"/>
          <w:jc w:val="center"/>
        </w:trPr>
        <w:tc>
          <w:tcPr>
            <w:tcW w:w="0" w:type="auto"/>
            <w:shd w:val="clear" w:color="auto" w:fill="auto"/>
            <w:noWrap/>
            <w:vAlign w:val="bottom"/>
            <w:hideMark/>
          </w:tcPr>
          <w:p w14:paraId="5484A0D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F1B335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18E802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2D649E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1DD190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A16D92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996317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1F4A32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1250CB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5A303EA3" w14:textId="77777777" w:rsidTr="007E5B8A">
        <w:trPr>
          <w:trHeight w:val="192"/>
          <w:jc w:val="center"/>
        </w:trPr>
        <w:tc>
          <w:tcPr>
            <w:tcW w:w="0" w:type="auto"/>
            <w:vMerge w:val="restart"/>
            <w:shd w:val="clear" w:color="auto" w:fill="auto"/>
            <w:noWrap/>
            <w:vAlign w:val="center"/>
            <w:hideMark/>
          </w:tcPr>
          <w:p w14:paraId="555341C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760FFE0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5E9076D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672B96A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0E3E82B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0F2A8E3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6E9E89A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5312C16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18.45%</w:t>
            </w:r>
          </w:p>
        </w:tc>
        <w:tc>
          <w:tcPr>
            <w:tcW w:w="0" w:type="auto"/>
            <w:shd w:val="clear" w:color="auto" w:fill="auto"/>
            <w:noWrap/>
            <w:vAlign w:val="bottom"/>
            <w:hideMark/>
          </w:tcPr>
          <w:p w14:paraId="119347A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1913.9</w:t>
            </w:r>
          </w:p>
        </w:tc>
      </w:tr>
      <w:tr w:rsidR="007E5B8A" w:rsidRPr="007E209F" w14:paraId="5225DB3B" w14:textId="77777777" w:rsidTr="007E5B8A">
        <w:trPr>
          <w:trHeight w:val="192"/>
          <w:jc w:val="center"/>
        </w:trPr>
        <w:tc>
          <w:tcPr>
            <w:tcW w:w="0" w:type="auto"/>
            <w:vMerge/>
            <w:vAlign w:val="center"/>
            <w:hideMark/>
          </w:tcPr>
          <w:p w14:paraId="07DFC7D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F012CD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B20EE8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96B3EA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250754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3B0C78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4FE2E3C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w:t>
            </w:r>
          </w:p>
        </w:tc>
        <w:tc>
          <w:tcPr>
            <w:tcW w:w="0" w:type="auto"/>
            <w:shd w:val="clear" w:color="auto" w:fill="auto"/>
            <w:noWrap/>
            <w:vAlign w:val="bottom"/>
            <w:hideMark/>
          </w:tcPr>
          <w:p w14:paraId="4E4A08F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18.18%</w:t>
            </w:r>
          </w:p>
        </w:tc>
        <w:tc>
          <w:tcPr>
            <w:tcW w:w="0" w:type="auto"/>
            <w:shd w:val="clear" w:color="auto" w:fill="auto"/>
            <w:noWrap/>
            <w:vAlign w:val="bottom"/>
            <w:hideMark/>
          </w:tcPr>
          <w:p w14:paraId="0945B46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1905.88</w:t>
            </w:r>
          </w:p>
        </w:tc>
      </w:tr>
      <w:tr w:rsidR="007E5B8A" w:rsidRPr="007E209F" w14:paraId="1AEE74B2" w14:textId="77777777" w:rsidTr="007E5B8A">
        <w:trPr>
          <w:trHeight w:val="192"/>
          <w:jc w:val="center"/>
        </w:trPr>
        <w:tc>
          <w:tcPr>
            <w:tcW w:w="0" w:type="auto"/>
            <w:vMerge/>
            <w:vAlign w:val="center"/>
            <w:hideMark/>
          </w:tcPr>
          <w:p w14:paraId="1158592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560E42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11E058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7C7304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F94405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575A2C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5CF1625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33574F9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796455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139.1</w:t>
            </w:r>
          </w:p>
        </w:tc>
      </w:tr>
      <w:tr w:rsidR="007E5B8A" w:rsidRPr="007E209F" w14:paraId="4761F81F" w14:textId="77777777" w:rsidTr="007E5B8A">
        <w:trPr>
          <w:trHeight w:val="192"/>
          <w:jc w:val="center"/>
        </w:trPr>
        <w:tc>
          <w:tcPr>
            <w:tcW w:w="0" w:type="auto"/>
            <w:vMerge/>
            <w:vAlign w:val="center"/>
            <w:hideMark/>
          </w:tcPr>
          <w:p w14:paraId="48FF879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E0164C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684E81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3C959A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E805F1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DCBC00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5C92B6D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037E32D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B7089C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1035.91</w:t>
            </w:r>
          </w:p>
        </w:tc>
      </w:tr>
      <w:tr w:rsidR="007E5B8A" w:rsidRPr="007E209F" w14:paraId="1A4A0ACD" w14:textId="77777777" w:rsidTr="007E5B8A">
        <w:trPr>
          <w:trHeight w:val="192"/>
          <w:jc w:val="center"/>
        </w:trPr>
        <w:tc>
          <w:tcPr>
            <w:tcW w:w="0" w:type="auto"/>
            <w:vMerge/>
            <w:vAlign w:val="center"/>
            <w:hideMark/>
          </w:tcPr>
          <w:p w14:paraId="1478A7E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3CD752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C1409C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7C8AC9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892737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563E50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14555C9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29CDBED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0.97%</w:t>
            </w:r>
          </w:p>
        </w:tc>
        <w:tc>
          <w:tcPr>
            <w:tcW w:w="0" w:type="auto"/>
            <w:shd w:val="clear" w:color="auto" w:fill="auto"/>
            <w:noWrap/>
            <w:vAlign w:val="bottom"/>
            <w:hideMark/>
          </w:tcPr>
          <w:p w14:paraId="551ED12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1916.04</w:t>
            </w:r>
          </w:p>
        </w:tc>
      </w:tr>
      <w:tr w:rsidR="007E5B8A" w:rsidRPr="007E209F" w14:paraId="6E9FB282" w14:textId="77777777" w:rsidTr="007E5B8A">
        <w:trPr>
          <w:trHeight w:val="192"/>
          <w:jc w:val="center"/>
        </w:trPr>
        <w:tc>
          <w:tcPr>
            <w:tcW w:w="0" w:type="auto"/>
            <w:shd w:val="clear" w:color="auto" w:fill="auto"/>
            <w:noWrap/>
            <w:vAlign w:val="bottom"/>
            <w:hideMark/>
          </w:tcPr>
          <w:p w14:paraId="258D2135"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23FB3B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0DE359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7B9DD7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71ACE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4037DE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502BCA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350CE89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7.52%</w:t>
            </w:r>
          </w:p>
        </w:tc>
        <w:tc>
          <w:tcPr>
            <w:tcW w:w="0" w:type="auto"/>
            <w:shd w:val="clear" w:color="auto" w:fill="auto"/>
            <w:noWrap/>
            <w:vAlign w:val="bottom"/>
            <w:hideMark/>
          </w:tcPr>
          <w:p w14:paraId="4B43444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1382.17</w:t>
            </w:r>
          </w:p>
        </w:tc>
      </w:tr>
      <w:tr w:rsidR="007E5B8A" w:rsidRPr="007E209F" w14:paraId="7B02E75C" w14:textId="77777777" w:rsidTr="007E5B8A">
        <w:trPr>
          <w:trHeight w:val="192"/>
          <w:jc w:val="center"/>
        </w:trPr>
        <w:tc>
          <w:tcPr>
            <w:tcW w:w="0" w:type="auto"/>
            <w:shd w:val="clear" w:color="auto" w:fill="auto"/>
            <w:noWrap/>
            <w:vAlign w:val="bottom"/>
            <w:hideMark/>
          </w:tcPr>
          <w:p w14:paraId="7F900714"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36C932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756605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7BAB84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13C715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D589A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0F6E9E"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201362CA"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22C1AC7C"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786B4F9E" w14:textId="77777777" w:rsidTr="007E5B8A">
        <w:trPr>
          <w:trHeight w:val="192"/>
          <w:jc w:val="center"/>
        </w:trPr>
        <w:tc>
          <w:tcPr>
            <w:tcW w:w="0" w:type="auto"/>
            <w:shd w:val="clear" w:color="auto" w:fill="auto"/>
            <w:noWrap/>
            <w:vAlign w:val="bottom"/>
            <w:hideMark/>
          </w:tcPr>
          <w:p w14:paraId="3972BE3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1F81F5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6D6506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6D6469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55E3BC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B2770D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31FFEF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D85C32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F9D163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0DC95BF8" w14:textId="77777777" w:rsidTr="007E5B8A">
        <w:trPr>
          <w:trHeight w:val="192"/>
          <w:jc w:val="center"/>
        </w:trPr>
        <w:tc>
          <w:tcPr>
            <w:tcW w:w="0" w:type="auto"/>
            <w:vMerge w:val="restart"/>
            <w:shd w:val="clear" w:color="auto" w:fill="auto"/>
            <w:noWrap/>
            <w:vAlign w:val="center"/>
            <w:hideMark/>
          </w:tcPr>
          <w:p w14:paraId="47DA4D6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1CD8E6C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481B13A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51CDA49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5930142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24826AE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3A4BB2A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051173E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19.42%</w:t>
            </w:r>
          </w:p>
        </w:tc>
        <w:tc>
          <w:tcPr>
            <w:tcW w:w="0" w:type="auto"/>
            <w:shd w:val="clear" w:color="auto" w:fill="auto"/>
            <w:noWrap/>
            <w:vAlign w:val="bottom"/>
            <w:hideMark/>
          </w:tcPr>
          <w:p w14:paraId="099755F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1904.83</w:t>
            </w:r>
          </w:p>
        </w:tc>
      </w:tr>
      <w:tr w:rsidR="007E5B8A" w:rsidRPr="007E209F" w14:paraId="02AEC02A" w14:textId="77777777" w:rsidTr="007E5B8A">
        <w:trPr>
          <w:trHeight w:val="192"/>
          <w:jc w:val="center"/>
        </w:trPr>
        <w:tc>
          <w:tcPr>
            <w:tcW w:w="0" w:type="auto"/>
            <w:vMerge/>
            <w:vAlign w:val="center"/>
            <w:hideMark/>
          </w:tcPr>
          <w:p w14:paraId="00D9E2E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1E29F6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E09B99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6228BC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658758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AA0C28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0452DD9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shd w:val="clear" w:color="auto" w:fill="auto"/>
            <w:noWrap/>
            <w:vAlign w:val="bottom"/>
            <w:hideMark/>
          </w:tcPr>
          <w:p w14:paraId="7A0C37D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2.91%</w:t>
            </w:r>
          </w:p>
        </w:tc>
        <w:tc>
          <w:tcPr>
            <w:tcW w:w="0" w:type="auto"/>
            <w:shd w:val="clear" w:color="auto" w:fill="auto"/>
            <w:noWrap/>
            <w:vAlign w:val="bottom"/>
            <w:hideMark/>
          </w:tcPr>
          <w:p w14:paraId="41C6CCE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1902</w:t>
            </w:r>
          </w:p>
        </w:tc>
      </w:tr>
      <w:tr w:rsidR="007E5B8A" w:rsidRPr="007E209F" w14:paraId="2F97C49C" w14:textId="77777777" w:rsidTr="007E5B8A">
        <w:trPr>
          <w:trHeight w:val="192"/>
          <w:jc w:val="center"/>
        </w:trPr>
        <w:tc>
          <w:tcPr>
            <w:tcW w:w="0" w:type="auto"/>
            <w:vMerge/>
            <w:vAlign w:val="center"/>
            <w:hideMark/>
          </w:tcPr>
          <w:p w14:paraId="050EB85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0C3AEF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E1C08C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489505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2DCB30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7CBD36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104</w:t>
            </w:r>
          </w:p>
        </w:tc>
        <w:tc>
          <w:tcPr>
            <w:tcW w:w="0" w:type="auto"/>
            <w:shd w:val="clear" w:color="auto" w:fill="auto"/>
            <w:noWrap/>
            <w:vAlign w:val="bottom"/>
            <w:hideMark/>
          </w:tcPr>
          <w:p w14:paraId="117AE0E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w:t>
            </w:r>
          </w:p>
        </w:tc>
        <w:tc>
          <w:tcPr>
            <w:tcW w:w="0" w:type="auto"/>
            <w:shd w:val="clear" w:color="auto" w:fill="auto"/>
            <w:noWrap/>
            <w:vAlign w:val="bottom"/>
            <w:hideMark/>
          </w:tcPr>
          <w:p w14:paraId="3213DD4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12.50%</w:t>
            </w:r>
          </w:p>
        </w:tc>
        <w:tc>
          <w:tcPr>
            <w:tcW w:w="0" w:type="auto"/>
            <w:shd w:val="clear" w:color="auto" w:fill="auto"/>
            <w:noWrap/>
            <w:vAlign w:val="bottom"/>
            <w:hideMark/>
          </w:tcPr>
          <w:p w14:paraId="3F1BFBC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1896.15</w:t>
            </w:r>
          </w:p>
        </w:tc>
      </w:tr>
      <w:tr w:rsidR="007E5B8A" w:rsidRPr="007E209F" w14:paraId="3B2BA87A" w14:textId="77777777" w:rsidTr="007E5B8A">
        <w:trPr>
          <w:trHeight w:val="192"/>
          <w:jc w:val="center"/>
        </w:trPr>
        <w:tc>
          <w:tcPr>
            <w:tcW w:w="0" w:type="auto"/>
            <w:vMerge/>
            <w:vAlign w:val="center"/>
            <w:hideMark/>
          </w:tcPr>
          <w:p w14:paraId="6C5E660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C7D97D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9384B2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FA8353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30D75C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66C89E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6CF2E2F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3CFB0B1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16.50%</w:t>
            </w:r>
          </w:p>
        </w:tc>
        <w:tc>
          <w:tcPr>
            <w:tcW w:w="0" w:type="auto"/>
            <w:shd w:val="clear" w:color="auto" w:fill="auto"/>
            <w:noWrap/>
            <w:vAlign w:val="bottom"/>
            <w:hideMark/>
          </w:tcPr>
          <w:p w14:paraId="05E4F22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1904.25</w:t>
            </w:r>
          </w:p>
        </w:tc>
      </w:tr>
      <w:tr w:rsidR="007E5B8A" w:rsidRPr="007E209F" w14:paraId="4A0DEAAA" w14:textId="77777777" w:rsidTr="007E5B8A">
        <w:trPr>
          <w:trHeight w:val="192"/>
          <w:jc w:val="center"/>
        </w:trPr>
        <w:tc>
          <w:tcPr>
            <w:tcW w:w="0" w:type="auto"/>
            <w:vMerge/>
            <w:vAlign w:val="center"/>
            <w:hideMark/>
          </w:tcPr>
          <w:p w14:paraId="14EB1B0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A7892B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EA05E2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948CD7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8FE48A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E354DD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106</w:t>
            </w:r>
          </w:p>
        </w:tc>
        <w:tc>
          <w:tcPr>
            <w:tcW w:w="0" w:type="auto"/>
            <w:shd w:val="clear" w:color="auto" w:fill="auto"/>
            <w:noWrap/>
            <w:vAlign w:val="bottom"/>
            <w:hideMark/>
          </w:tcPr>
          <w:p w14:paraId="3DF8D70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w:t>
            </w:r>
          </w:p>
        </w:tc>
        <w:tc>
          <w:tcPr>
            <w:tcW w:w="0" w:type="auto"/>
            <w:shd w:val="clear" w:color="auto" w:fill="auto"/>
            <w:noWrap/>
            <w:vAlign w:val="bottom"/>
            <w:hideMark/>
          </w:tcPr>
          <w:p w14:paraId="0E5ED74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14.15%</w:t>
            </w:r>
          </w:p>
        </w:tc>
        <w:tc>
          <w:tcPr>
            <w:tcW w:w="0" w:type="auto"/>
            <w:shd w:val="clear" w:color="auto" w:fill="auto"/>
            <w:noWrap/>
            <w:vAlign w:val="bottom"/>
            <w:hideMark/>
          </w:tcPr>
          <w:p w14:paraId="67768D0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1911.21</w:t>
            </w:r>
          </w:p>
        </w:tc>
      </w:tr>
      <w:tr w:rsidR="007E5B8A" w:rsidRPr="007E209F" w14:paraId="502971B2" w14:textId="77777777" w:rsidTr="007E5B8A">
        <w:trPr>
          <w:trHeight w:val="192"/>
          <w:jc w:val="center"/>
        </w:trPr>
        <w:tc>
          <w:tcPr>
            <w:tcW w:w="0" w:type="auto"/>
            <w:shd w:val="clear" w:color="auto" w:fill="auto"/>
            <w:noWrap/>
            <w:vAlign w:val="bottom"/>
            <w:hideMark/>
          </w:tcPr>
          <w:p w14:paraId="12F0456A"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6A3BC3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775E9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875C3C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E507E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6D1BD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D292D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A57829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13.10%</w:t>
            </w:r>
          </w:p>
        </w:tc>
        <w:tc>
          <w:tcPr>
            <w:tcW w:w="0" w:type="auto"/>
            <w:shd w:val="clear" w:color="auto" w:fill="auto"/>
            <w:noWrap/>
            <w:vAlign w:val="bottom"/>
            <w:hideMark/>
          </w:tcPr>
          <w:p w14:paraId="5A38CD5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1903.69</w:t>
            </w:r>
          </w:p>
        </w:tc>
      </w:tr>
      <w:tr w:rsidR="007E5B8A" w:rsidRPr="007E209F" w14:paraId="0E3EB4D1" w14:textId="77777777" w:rsidTr="007E5B8A">
        <w:trPr>
          <w:trHeight w:val="192"/>
          <w:jc w:val="center"/>
        </w:trPr>
        <w:tc>
          <w:tcPr>
            <w:tcW w:w="0" w:type="auto"/>
            <w:shd w:val="clear" w:color="auto" w:fill="auto"/>
            <w:noWrap/>
            <w:vAlign w:val="bottom"/>
            <w:hideMark/>
          </w:tcPr>
          <w:p w14:paraId="60FB8843"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CA760E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3E8E9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6EFE6B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C7270A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590B8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C1C889E"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4DB20D5C"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42B754D8"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2D7AEDE0" w14:textId="77777777" w:rsidTr="007E5B8A">
        <w:trPr>
          <w:trHeight w:val="192"/>
          <w:jc w:val="center"/>
        </w:trPr>
        <w:tc>
          <w:tcPr>
            <w:tcW w:w="0" w:type="auto"/>
            <w:shd w:val="clear" w:color="auto" w:fill="auto"/>
            <w:noWrap/>
            <w:vAlign w:val="bottom"/>
            <w:hideMark/>
          </w:tcPr>
          <w:p w14:paraId="16AB814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C8C5CD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FD24CD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1DBB34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47A2B7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DE38C8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D928B9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A018E9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8C94C2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581B1CC7" w14:textId="77777777" w:rsidTr="007E5B8A">
        <w:trPr>
          <w:trHeight w:val="192"/>
          <w:jc w:val="center"/>
        </w:trPr>
        <w:tc>
          <w:tcPr>
            <w:tcW w:w="0" w:type="auto"/>
            <w:vMerge w:val="restart"/>
            <w:shd w:val="clear" w:color="auto" w:fill="auto"/>
            <w:noWrap/>
            <w:vAlign w:val="center"/>
            <w:hideMark/>
          </w:tcPr>
          <w:p w14:paraId="60047A5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26D594B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6AB75D7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178A6DE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34A753E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124A404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45908D3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5586D51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0A8D5B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553.74</w:t>
            </w:r>
          </w:p>
        </w:tc>
      </w:tr>
      <w:tr w:rsidR="007E5B8A" w:rsidRPr="007E209F" w14:paraId="149FE51E" w14:textId="77777777" w:rsidTr="007E5B8A">
        <w:trPr>
          <w:trHeight w:val="192"/>
          <w:jc w:val="center"/>
        </w:trPr>
        <w:tc>
          <w:tcPr>
            <w:tcW w:w="0" w:type="auto"/>
            <w:vMerge/>
            <w:vAlign w:val="center"/>
            <w:hideMark/>
          </w:tcPr>
          <w:p w14:paraId="232BD59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3ADA66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7D6494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2C65D6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EF8D5E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B3321A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w:t>
            </w:r>
          </w:p>
        </w:tc>
        <w:tc>
          <w:tcPr>
            <w:tcW w:w="0" w:type="auto"/>
            <w:shd w:val="clear" w:color="auto" w:fill="auto"/>
            <w:noWrap/>
            <w:vAlign w:val="bottom"/>
            <w:hideMark/>
          </w:tcPr>
          <w:p w14:paraId="439F3E5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w:t>
            </w:r>
          </w:p>
        </w:tc>
        <w:tc>
          <w:tcPr>
            <w:tcW w:w="0" w:type="auto"/>
            <w:shd w:val="clear" w:color="auto" w:fill="auto"/>
            <w:noWrap/>
            <w:vAlign w:val="bottom"/>
            <w:hideMark/>
          </w:tcPr>
          <w:p w14:paraId="4F266EC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075DCA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176.54</w:t>
            </w:r>
          </w:p>
        </w:tc>
      </w:tr>
      <w:tr w:rsidR="007E5B8A" w:rsidRPr="007E209F" w14:paraId="5F3DA228" w14:textId="77777777" w:rsidTr="007E5B8A">
        <w:trPr>
          <w:trHeight w:val="192"/>
          <w:jc w:val="center"/>
        </w:trPr>
        <w:tc>
          <w:tcPr>
            <w:tcW w:w="0" w:type="auto"/>
            <w:vMerge/>
            <w:vAlign w:val="center"/>
            <w:hideMark/>
          </w:tcPr>
          <w:p w14:paraId="5525649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690297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394118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2702FB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4E385F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797A36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w:t>
            </w:r>
          </w:p>
        </w:tc>
        <w:tc>
          <w:tcPr>
            <w:tcW w:w="0" w:type="auto"/>
            <w:shd w:val="clear" w:color="auto" w:fill="auto"/>
            <w:noWrap/>
            <w:vAlign w:val="bottom"/>
            <w:hideMark/>
          </w:tcPr>
          <w:p w14:paraId="2F63BF1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20A6C30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8.60%</w:t>
            </w:r>
          </w:p>
        </w:tc>
        <w:tc>
          <w:tcPr>
            <w:tcW w:w="0" w:type="auto"/>
            <w:shd w:val="clear" w:color="auto" w:fill="auto"/>
            <w:noWrap/>
            <w:vAlign w:val="bottom"/>
            <w:hideMark/>
          </w:tcPr>
          <w:p w14:paraId="3895A09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1905.04</w:t>
            </w:r>
          </w:p>
        </w:tc>
      </w:tr>
      <w:tr w:rsidR="007E5B8A" w:rsidRPr="007E209F" w14:paraId="0587727A" w14:textId="77777777" w:rsidTr="007E5B8A">
        <w:trPr>
          <w:trHeight w:val="192"/>
          <w:jc w:val="center"/>
        </w:trPr>
        <w:tc>
          <w:tcPr>
            <w:tcW w:w="0" w:type="auto"/>
            <w:vMerge/>
            <w:vAlign w:val="center"/>
            <w:hideMark/>
          </w:tcPr>
          <w:p w14:paraId="5A82BD4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4A5654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82C208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FE7AD1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5E6FB2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93D034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44B43A1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5124BEF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2.94%</w:t>
            </w:r>
          </w:p>
        </w:tc>
        <w:tc>
          <w:tcPr>
            <w:tcW w:w="0" w:type="auto"/>
            <w:shd w:val="clear" w:color="auto" w:fill="auto"/>
            <w:noWrap/>
            <w:vAlign w:val="bottom"/>
            <w:hideMark/>
          </w:tcPr>
          <w:p w14:paraId="09BF28A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1910.34</w:t>
            </w:r>
          </w:p>
        </w:tc>
      </w:tr>
      <w:tr w:rsidR="007E5B8A" w:rsidRPr="007E209F" w14:paraId="59DF5FE9" w14:textId="77777777" w:rsidTr="007E5B8A">
        <w:trPr>
          <w:trHeight w:val="192"/>
          <w:jc w:val="center"/>
        </w:trPr>
        <w:tc>
          <w:tcPr>
            <w:tcW w:w="0" w:type="auto"/>
            <w:vMerge/>
            <w:vAlign w:val="center"/>
            <w:hideMark/>
          </w:tcPr>
          <w:p w14:paraId="383F63B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2E0986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D43811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1BCD2F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3F6CFC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E8E1B5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w:t>
            </w:r>
          </w:p>
        </w:tc>
        <w:tc>
          <w:tcPr>
            <w:tcW w:w="0" w:type="auto"/>
            <w:shd w:val="clear" w:color="auto" w:fill="auto"/>
            <w:noWrap/>
            <w:vAlign w:val="bottom"/>
            <w:hideMark/>
          </w:tcPr>
          <w:p w14:paraId="2CBD050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w:t>
            </w:r>
          </w:p>
        </w:tc>
        <w:tc>
          <w:tcPr>
            <w:tcW w:w="0" w:type="auto"/>
            <w:shd w:val="clear" w:color="auto" w:fill="auto"/>
            <w:noWrap/>
            <w:vAlign w:val="bottom"/>
            <w:hideMark/>
          </w:tcPr>
          <w:p w14:paraId="6A7768C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1FCCA0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118.58</w:t>
            </w:r>
          </w:p>
        </w:tc>
      </w:tr>
      <w:tr w:rsidR="007E5B8A" w:rsidRPr="007E209F" w14:paraId="7A94810C" w14:textId="77777777" w:rsidTr="007E5B8A">
        <w:trPr>
          <w:trHeight w:val="192"/>
          <w:jc w:val="center"/>
        </w:trPr>
        <w:tc>
          <w:tcPr>
            <w:tcW w:w="0" w:type="auto"/>
            <w:shd w:val="clear" w:color="auto" w:fill="auto"/>
            <w:noWrap/>
            <w:vAlign w:val="bottom"/>
            <w:hideMark/>
          </w:tcPr>
          <w:p w14:paraId="696F40AA"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C10B47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7E90D7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2B6FB15"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0CB0E7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8F71A7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C001C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3111D5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2.31%</w:t>
            </w:r>
          </w:p>
        </w:tc>
        <w:tc>
          <w:tcPr>
            <w:tcW w:w="0" w:type="auto"/>
            <w:shd w:val="clear" w:color="auto" w:fill="auto"/>
            <w:noWrap/>
            <w:vAlign w:val="bottom"/>
            <w:hideMark/>
          </w:tcPr>
          <w:p w14:paraId="22A04C1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932.85</w:t>
            </w:r>
          </w:p>
        </w:tc>
      </w:tr>
      <w:tr w:rsidR="007E5B8A" w:rsidRPr="007E209F" w14:paraId="39985DAC" w14:textId="77777777" w:rsidTr="007E5B8A">
        <w:trPr>
          <w:trHeight w:val="192"/>
          <w:jc w:val="center"/>
        </w:trPr>
        <w:tc>
          <w:tcPr>
            <w:tcW w:w="0" w:type="auto"/>
            <w:shd w:val="clear" w:color="auto" w:fill="auto"/>
            <w:noWrap/>
            <w:vAlign w:val="bottom"/>
            <w:hideMark/>
          </w:tcPr>
          <w:p w14:paraId="2E279003"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ECC973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9D2B1F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3020A0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0486CD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843EF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D702886"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32CF8F9F"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5FC592AA"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36054299" w14:textId="77777777" w:rsidTr="007E5B8A">
        <w:trPr>
          <w:trHeight w:val="192"/>
          <w:jc w:val="center"/>
        </w:trPr>
        <w:tc>
          <w:tcPr>
            <w:tcW w:w="0" w:type="auto"/>
            <w:shd w:val="clear" w:color="auto" w:fill="auto"/>
            <w:noWrap/>
            <w:vAlign w:val="bottom"/>
            <w:hideMark/>
          </w:tcPr>
          <w:p w14:paraId="254E682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BFD68E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3ADE7C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1A21EF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38B3A8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F523C5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0E1BEE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F649F7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245ACD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25D8E6C1" w14:textId="77777777" w:rsidTr="007E5B8A">
        <w:trPr>
          <w:trHeight w:val="192"/>
          <w:jc w:val="center"/>
        </w:trPr>
        <w:tc>
          <w:tcPr>
            <w:tcW w:w="0" w:type="auto"/>
            <w:vMerge w:val="restart"/>
            <w:shd w:val="clear" w:color="auto" w:fill="auto"/>
            <w:noWrap/>
            <w:vAlign w:val="center"/>
            <w:hideMark/>
          </w:tcPr>
          <w:p w14:paraId="02D8B6C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4EE8F04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59566A3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6334FCE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2D7ADC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273235B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4C43441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4B98D17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0A8C6A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224.76</w:t>
            </w:r>
          </w:p>
        </w:tc>
      </w:tr>
      <w:tr w:rsidR="007E5B8A" w:rsidRPr="007E209F" w14:paraId="0DCC042A" w14:textId="77777777" w:rsidTr="007E5B8A">
        <w:trPr>
          <w:trHeight w:val="192"/>
          <w:jc w:val="center"/>
        </w:trPr>
        <w:tc>
          <w:tcPr>
            <w:tcW w:w="0" w:type="auto"/>
            <w:vMerge/>
            <w:vAlign w:val="center"/>
            <w:hideMark/>
          </w:tcPr>
          <w:p w14:paraId="0D1952E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F8E4B2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0E4D0F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5321C8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E7D3DB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5B6353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w:t>
            </w:r>
          </w:p>
        </w:tc>
        <w:tc>
          <w:tcPr>
            <w:tcW w:w="0" w:type="auto"/>
            <w:shd w:val="clear" w:color="auto" w:fill="auto"/>
            <w:noWrap/>
            <w:vAlign w:val="bottom"/>
            <w:hideMark/>
          </w:tcPr>
          <w:p w14:paraId="5A23F8E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3110E78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28.07%</w:t>
            </w:r>
          </w:p>
        </w:tc>
        <w:tc>
          <w:tcPr>
            <w:tcW w:w="0" w:type="auto"/>
            <w:shd w:val="clear" w:color="auto" w:fill="auto"/>
            <w:noWrap/>
            <w:vAlign w:val="bottom"/>
            <w:hideMark/>
          </w:tcPr>
          <w:p w14:paraId="708DDFB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1921.84</w:t>
            </w:r>
          </w:p>
        </w:tc>
      </w:tr>
      <w:tr w:rsidR="007E5B8A" w:rsidRPr="007E209F" w14:paraId="3F944ACD" w14:textId="77777777" w:rsidTr="007E5B8A">
        <w:trPr>
          <w:trHeight w:val="192"/>
          <w:jc w:val="center"/>
        </w:trPr>
        <w:tc>
          <w:tcPr>
            <w:tcW w:w="0" w:type="auto"/>
            <w:vMerge/>
            <w:vAlign w:val="center"/>
            <w:hideMark/>
          </w:tcPr>
          <w:p w14:paraId="66C877D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3A9DF2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6E38F0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2F3A71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85CD34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C2202B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w:t>
            </w:r>
          </w:p>
        </w:tc>
        <w:tc>
          <w:tcPr>
            <w:tcW w:w="0" w:type="auto"/>
            <w:shd w:val="clear" w:color="auto" w:fill="auto"/>
            <w:noWrap/>
            <w:vAlign w:val="bottom"/>
            <w:hideMark/>
          </w:tcPr>
          <w:p w14:paraId="2FCE071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w:t>
            </w:r>
          </w:p>
        </w:tc>
        <w:tc>
          <w:tcPr>
            <w:tcW w:w="0" w:type="auto"/>
            <w:shd w:val="clear" w:color="auto" w:fill="auto"/>
            <w:noWrap/>
            <w:vAlign w:val="bottom"/>
            <w:hideMark/>
          </w:tcPr>
          <w:p w14:paraId="0DF3899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2F296E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171.59</w:t>
            </w:r>
          </w:p>
        </w:tc>
      </w:tr>
      <w:tr w:rsidR="007E5B8A" w:rsidRPr="007E209F" w14:paraId="593E6130" w14:textId="77777777" w:rsidTr="007E5B8A">
        <w:trPr>
          <w:trHeight w:val="192"/>
          <w:jc w:val="center"/>
        </w:trPr>
        <w:tc>
          <w:tcPr>
            <w:tcW w:w="0" w:type="auto"/>
            <w:vMerge/>
            <w:vAlign w:val="center"/>
            <w:hideMark/>
          </w:tcPr>
          <w:p w14:paraId="3706725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D5E361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24E2E8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C5BDBE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B0F949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FC3573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53F6B3D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3A5D786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EDFC2B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503.85</w:t>
            </w:r>
          </w:p>
        </w:tc>
      </w:tr>
      <w:tr w:rsidR="007E5B8A" w:rsidRPr="007E209F" w14:paraId="21ED3AD0" w14:textId="77777777" w:rsidTr="007E5B8A">
        <w:trPr>
          <w:trHeight w:val="192"/>
          <w:jc w:val="center"/>
        </w:trPr>
        <w:tc>
          <w:tcPr>
            <w:tcW w:w="0" w:type="auto"/>
            <w:vMerge/>
            <w:vAlign w:val="center"/>
            <w:hideMark/>
          </w:tcPr>
          <w:p w14:paraId="492365C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E052A8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73CB08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E4D8CF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02538E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F0565C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0D1DD43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w:t>
            </w:r>
          </w:p>
        </w:tc>
        <w:tc>
          <w:tcPr>
            <w:tcW w:w="0" w:type="auto"/>
            <w:shd w:val="clear" w:color="auto" w:fill="auto"/>
            <w:noWrap/>
            <w:vAlign w:val="bottom"/>
            <w:hideMark/>
          </w:tcPr>
          <w:p w14:paraId="4C63FF4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3.90%</w:t>
            </w:r>
          </w:p>
        </w:tc>
        <w:tc>
          <w:tcPr>
            <w:tcW w:w="0" w:type="auto"/>
            <w:shd w:val="clear" w:color="auto" w:fill="auto"/>
            <w:noWrap/>
            <w:vAlign w:val="bottom"/>
            <w:hideMark/>
          </w:tcPr>
          <w:p w14:paraId="3346105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1921.57</w:t>
            </w:r>
          </w:p>
        </w:tc>
      </w:tr>
      <w:tr w:rsidR="007E5B8A" w:rsidRPr="007E209F" w14:paraId="6C85A6E8" w14:textId="77777777" w:rsidTr="007E5B8A">
        <w:trPr>
          <w:trHeight w:val="192"/>
          <w:jc w:val="center"/>
        </w:trPr>
        <w:tc>
          <w:tcPr>
            <w:tcW w:w="0" w:type="auto"/>
            <w:shd w:val="clear" w:color="auto" w:fill="auto"/>
            <w:noWrap/>
            <w:vAlign w:val="bottom"/>
            <w:hideMark/>
          </w:tcPr>
          <w:p w14:paraId="24F5FE4D"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C29A76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508666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E4C34B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C8E062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F8FB5B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73A8DA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4C58787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6.39%</w:t>
            </w:r>
          </w:p>
        </w:tc>
        <w:tc>
          <w:tcPr>
            <w:tcW w:w="0" w:type="auto"/>
            <w:shd w:val="clear" w:color="auto" w:fill="auto"/>
            <w:noWrap/>
            <w:vAlign w:val="bottom"/>
            <w:hideMark/>
          </w:tcPr>
          <w:p w14:paraId="791317D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948.72</w:t>
            </w:r>
          </w:p>
        </w:tc>
      </w:tr>
      <w:tr w:rsidR="007E5B8A" w:rsidRPr="007E209F" w14:paraId="081CAAAA" w14:textId="77777777" w:rsidTr="007E5B8A">
        <w:trPr>
          <w:trHeight w:val="192"/>
          <w:jc w:val="center"/>
        </w:trPr>
        <w:tc>
          <w:tcPr>
            <w:tcW w:w="0" w:type="auto"/>
            <w:shd w:val="clear" w:color="auto" w:fill="auto"/>
            <w:noWrap/>
            <w:vAlign w:val="bottom"/>
            <w:hideMark/>
          </w:tcPr>
          <w:p w14:paraId="5E610765"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B6583E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083444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DF83E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7D4178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E974B05"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D25C267"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3C9FBD1D"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5726D741" w14:textId="77777777" w:rsidR="007E5B8A" w:rsidRPr="007E209F" w:rsidRDefault="007E5B8A" w:rsidP="007E5B8A">
            <w:pPr>
              <w:spacing w:after="0" w:line="240" w:lineRule="auto"/>
              <w:rPr>
                <w:rFonts w:ascii="Arial" w:eastAsia="Times New Roman" w:hAnsi="Arial" w:cs="Arial"/>
                <w:sz w:val="20"/>
                <w:szCs w:val="20"/>
              </w:rPr>
            </w:pPr>
          </w:p>
        </w:tc>
      </w:tr>
    </w:tbl>
    <w:p w14:paraId="58AAD621" w14:textId="2CE58D5A" w:rsidR="008C2DCA" w:rsidRDefault="008C2DCA"/>
    <w:p w14:paraId="7D6C759B" w14:textId="44E8B930" w:rsidR="008C2DCA" w:rsidRDefault="008C2DCA"/>
    <w:p w14:paraId="2F154646" w14:textId="1282AC29" w:rsidR="008C2DCA" w:rsidRPr="008C2DCA" w:rsidRDefault="008C2DCA" w:rsidP="008C2DCA">
      <w:pPr>
        <w:jc w:val="center"/>
        <w:rPr>
          <w:rFonts w:ascii="Arial" w:hAnsi="Arial" w:cs="Arial"/>
          <w:sz w:val="18"/>
          <w:szCs w:val="18"/>
        </w:rPr>
      </w:pPr>
      <w:r>
        <w:rPr>
          <w:rFonts w:ascii="Arial" w:hAnsi="Arial" w:cs="Arial"/>
          <w:sz w:val="18"/>
          <w:szCs w:val="18"/>
        </w:rPr>
        <w:lastRenderedPageBreak/>
        <w:t>Table 36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7E5B8A" w:rsidRPr="007E209F" w14:paraId="6E9515B6" w14:textId="77777777" w:rsidTr="007E5B8A">
        <w:trPr>
          <w:trHeight w:val="192"/>
          <w:jc w:val="center"/>
        </w:trPr>
        <w:tc>
          <w:tcPr>
            <w:tcW w:w="0" w:type="auto"/>
            <w:shd w:val="clear" w:color="auto" w:fill="auto"/>
            <w:noWrap/>
            <w:vAlign w:val="bottom"/>
            <w:hideMark/>
          </w:tcPr>
          <w:p w14:paraId="4ECBEB4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00D495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8C2C2C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2B72D0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84739C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F8085F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09F567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BC55DC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DAADAB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249A3839" w14:textId="77777777" w:rsidTr="007E5B8A">
        <w:trPr>
          <w:trHeight w:val="192"/>
          <w:jc w:val="center"/>
        </w:trPr>
        <w:tc>
          <w:tcPr>
            <w:tcW w:w="0" w:type="auto"/>
            <w:vMerge w:val="restart"/>
            <w:shd w:val="clear" w:color="auto" w:fill="auto"/>
            <w:noWrap/>
            <w:vAlign w:val="center"/>
            <w:hideMark/>
          </w:tcPr>
          <w:p w14:paraId="686EDDA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003A374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54681A1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38BE39D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4BD4ED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1D8632E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w:t>
            </w:r>
          </w:p>
        </w:tc>
        <w:tc>
          <w:tcPr>
            <w:tcW w:w="0" w:type="auto"/>
            <w:shd w:val="clear" w:color="auto" w:fill="auto"/>
            <w:noWrap/>
            <w:vAlign w:val="bottom"/>
            <w:hideMark/>
          </w:tcPr>
          <w:p w14:paraId="405B5C3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w:t>
            </w:r>
          </w:p>
        </w:tc>
        <w:tc>
          <w:tcPr>
            <w:tcW w:w="0" w:type="auto"/>
            <w:shd w:val="clear" w:color="auto" w:fill="auto"/>
            <w:noWrap/>
            <w:vAlign w:val="bottom"/>
            <w:hideMark/>
          </w:tcPr>
          <w:p w14:paraId="0BEDD92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EB0EDA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217.85</w:t>
            </w:r>
          </w:p>
        </w:tc>
      </w:tr>
      <w:tr w:rsidR="007E5B8A" w:rsidRPr="007E209F" w14:paraId="1D549D3C" w14:textId="77777777" w:rsidTr="007E5B8A">
        <w:trPr>
          <w:trHeight w:val="192"/>
          <w:jc w:val="center"/>
        </w:trPr>
        <w:tc>
          <w:tcPr>
            <w:tcW w:w="0" w:type="auto"/>
            <w:vMerge/>
            <w:vAlign w:val="center"/>
            <w:hideMark/>
          </w:tcPr>
          <w:p w14:paraId="4B6BB5A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E24A46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EC4E4D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28C77C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1DB0AE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B3EB11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5F1D73E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07F48B7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B97E5B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148.83</w:t>
            </w:r>
          </w:p>
        </w:tc>
      </w:tr>
      <w:tr w:rsidR="007E5B8A" w:rsidRPr="007E209F" w14:paraId="03BBDE74" w14:textId="77777777" w:rsidTr="007E5B8A">
        <w:trPr>
          <w:trHeight w:val="192"/>
          <w:jc w:val="center"/>
        </w:trPr>
        <w:tc>
          <w:tcPr>
            <w:tcW w:w="0" w:type="auto"/>
            <w:vMerge/>
            <w:vAlign w:val="center"/>
            <w:hideMark/>
          </w:tcPr>
          <w:p w14:paraId="5220D50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09912E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B7826C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B75675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20AE29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6A31D6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7AAC103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35F734B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7AD705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1290.55</w:t>
            </w:r>
          </w:p>
        </w:tc>
      </w:tr>
      <w:tr w:rsidR="007E5B8A" w:rsidRPr="007E209F" w14:paraId="42FF01BE" w14:textId="77777777" w:rsidTr="007E5B8A">
        <w:trPr>
          <w:trHeight w:val="192"/>
          <w:jc w:val="center"/>
        </w:trPr>
        <w:tc>
          <w:tcPr>
            <w:tcW w:w="0" w:type="auto"/>
            <w:vMerge/>
            <w:vAlign w:val="center"/>
            <w:hideMark/>
          </w:tcPr>
          <w:p w14:paraId="5951ACA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D5887F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863C7C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6F4AD2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3A2CAE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74E68F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w:t>
            </w:r>
          </w:p>
        </w:tc>
        <w:tc>
          <w:tcPr>
            <w:tcW w:w="0" w:type="auto"/>
            <w:shd w:val="clear" w:color="auto" w:fill="auto"/>
            <w:noWrap/>
            <w:vAlign w:val="bottom"/>
            <w:hideMark/>
          </w:tcPr>
          <w:p w14:paraId="061E9BC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w:t>
            </w:r>
          </w:p>
        </w:tc>
        <w:tc>
          <w:tcPr>
            <w:tcW w:w="0" w:type="auto"/>
            <w:shd w:val="clear" w:color="auto" w:fill="auto"/>
            <w:noWrap/>
            <w:vAlign w:val="bottom"/>
            <w:hideMark/>
          </w:tcPr>
          <w:p w14:paraId="5F4B3AB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4198B3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187.51</w:t>
            </w:r>
          </w:p>
        </w:tc>
      </w:tr>
      <w:tr w:rsidR="007E5B8A" w:rsidRPr="007E209F" w14:paraId="2E21A0BC" w14:textId="77777777" w:rsidTr="007E5B8A">
        <w:trPr>
          <w:trHeight w:val="192"/>
          <w:jc w:val="center"/>
        </w:trPr>
        <w:tc>
          <w:tcPr>
            <w:tcW w:w="0" w:type="auto"/>
            <w:vMerge/>
            <w:vAlign w:val="center"/>
            <w:hideMark/>
          </w:tcPr>
          <w:p w14:paraId="4BF2AF6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84043B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4734F0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6AC71B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092C0E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8FF7F2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5CBE43E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0A3FC00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8.33%</w:t>
            </w:r>
          </w:p>
        </w:tc>
        <w:tc>
          <w:tcPr>
            <w:tcW w:w="0" w:type="auto"/>
            <w:shd w:val="clear" w:color="auto" w:fill="auto"/>
            <w:noWrap/>
            <w:vAlign w:val="bottom"/>
            <w:hideMark/>
          </w:tcPr>
          <w:p w14:paraId="4AB573A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1931.65</w:t>
            </w:r>
          </w:p>
        </w:tc>
      </w:tr>
      <w:tr w:rsidR="007E5B8A" w:rsidRPr="007E209F" w14:paraId="07B2D4C7" w14:textId="77777777" w:rsidTr="007E5B8A">
        <w:trPr>
          <w:trHeight w:val="192"/>
          <w:jc w:val="center"/>
        </w:trPr>
        <w:tc>
          <w:tcPr>
            <w:tcW w:w="0" w:type="auto"/>
            <w:shd w:val="clear" w:color="auto" w:fill="auto"/>
            <w:noWrap/>
            <w:vAlign w:val="bottom"/>
            <w:hideMark/>
          </w:tcPr>
          <w:p w14:paraId="5B201D71"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A166D63"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96F5A0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DDFAD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1ECCF5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4DB102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3076FF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F5E979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1.67%</w:t>
            </w:r>
          </w:p>
        </w:tc>
        <w:tc>
          <w:tcPr>
            <w:tcW w:w="0" w:type="auto"/>
            <w:shd w:val="clear" w:color="auto" w:fill="auto"/>
            <w:noWrap/>
            <w:vAlign w:val="bottom"/>
            <w:hideMark/>
          </w:tcPr>
          <w:p w14:paraId="1AE96AC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755.28</w:t>
            </w:r>
          </w:p>
        </w:tc>
      </w:tr>
      <w:tr w:rsidR="007E5B8A" w:rsidRPr="007E209F" w14:paraId="31D7675D" w14:textId="77777777" w:rsidTr="007E5B8A">
        <w:trPr>
          <w:trHeight w:val="192"/>
          <w:jc w:val="center"/>
        </w:trPr>
        <w:tc>
          <w:tcPr>
            <w:tcW w:w="0" w:type="auto"/>
            <w:shd w:val="clear" w:color="auto" w:fill="auto"/>
            <w:noWrap/>
            <w:vAlign w:val="bottom"/>
            <w:hideMark/>
          </w:tcPr>
          <w:p w14:paraId="72998066"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5DFCC6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5B1754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3ED8AF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AF94C4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F0D14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99908C"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334B1916"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630E2CBE"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16F38A62" w14:textId="77777777" w:rsidTr="007E5B8A">
        <w:trPr>
          <w:trHeight w:val="192"/>
          <w:jc w:val="center"/>
        </w:trPr>
        <w:tc>
          <w:tcPr>
            <w:tcW w:w="0" w:type="auto"/>
            <w:shd w:val="clear" w:color="auto" w:fill="auto"/>
            <w:noWrap/>
            <w:vAlign w:val="bottom"/>
            <w:hideMark/>
          </w:tcPr>
          <w:p w14:paraId="2FA53BA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0EEE3A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79FE039"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B69B5D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17299E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486286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9C7CA5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0AA087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613215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5DE619AC" w14:textId="77777777" w:rsidTr="007E5B8A">
        <w:trPr>
          <w:trHeight w:val="192"/>
          <w:jc w:val="center"/>
        </w:trPr>
        <w:tc>
          <w:tcPr>
            <w:tcW w:w="0" w:type="auto"/>
            <w:vMerge w:val="restart"/>
            <w:shd w:val="clear" w:color="auto" w:fill="auto"/>
            <w:noWrap/>
            <w:vAlign w:val="center"/>
            <w:hideMark/>
          </w:tcPr>
          <w:p w14:paraId="1810A1C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511B106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165139B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451F72A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627E365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1EF7F1B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76</w:t>
            </w:r>
          </w:p>
        </w:tc>
        <w:tc>
          <w:tcPr>
            <w:tcW w:w="0" w:type="auto"/>
            <w:shd w:val="clear" w:color="auto" w:fill="auto"/>
            <w:noWrap/>
            <w:vAlign w:val="bottom"/>
            <w:hideMark/>
          </w:tcPr>
          <w:p w14:paraId="28FFC25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76CFF99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14.47%</w:t>
            </w:r>
          </w:p>
        </w:tc>
        <w:tc>
          <w:tcPr>
            <w:tcW w:w="0" w:type="auto"/>
            <w:shd w:val="clear" w:color="auto" w:fill="auto"/>
            <w:noWrap/>
            <w:vAlign w:val="bottom"/>
            <w:hideMark/>
          </w:tcPr>
          <w:p w14:paraId="23A7229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1944.31</w:t>
            </w:r>
          </w:p>
        </w:tc>
      </w:tr>
      <w:tr w:rsidR="007E5B8A" w:rsidRPr="007E209F" w14:paraId="48B44197" w14:textId="77777777" w:rsidTr="007E5B8A">
        <w:trPr>
          <w:trHeight w:val="192"/>
          <w:jc w:val="center"/>
        </w:trPr>
        <w:tc>
          <w:tcPr>
            <w:tcW w:w="0" w:type="auto"/>
            <w:vMerge/>
            <w:vAlign w:val="center"/>
            <w:hideMark/>
          </w:tcPr>
          <w:p w14:paraId="5F73C52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75E878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08278F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867B90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E313F5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256F79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w:t>
            </w:r>
          </w:p>
        </w:tc>
        <w:tc>
          <w:tcPr>
            <w:tcW w:w="0" w:type="auto"/>
            <w:shd w:val="clear" w:color="auto" w:fill="auto"/>
            <w:noWrap/>
            <w:vAlign w:val="bottom"/>
            <w:hideMark/>
          </w:tcPr>
          <w:p w14:paraId="4D65CA1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46</w:t>
            </w:r>
          </w:p>
        </w:tc>
        <w:tc>
          <w:tcPr>
            <w:tcW w:w="0" w:type="auto"/>
            <w:shd w:val="clear" w:color="auto" w:fill="auto"/>
            <w:noWrap/>
            <w:vAlign w:val="bottom"/>
            <w:hideMark/>
          </w:tcPr>
          <w:p w14:paraId="5506AF3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26.98%</w:t>
            </w:r>
          </w:p>
        </w:tc>
        <w:tc>
          <w:tcPr>
            <w:tcW w:w="0" w:type="auto"/>
            <w:shd w:val="clear" w:color="auto" w:fill="auto"/>
            <w:noWrap/>
            <w:vAlign w:val="bottom"/>
            <w:hideMark/>
          </w:tcPr>
          <w:p w14:paraId="7C7C542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1945.86</w:t>
            </w:r>
          </w:p>
        </w:tc>
      </w:tr>
      <w:tr w:rsidR="007E5B8A" w:rsidRPr="007E209F" w14:paraId="53FE022C" w14:textId="77777777" w:rsidTr="007E5B8A">
        <w:trPr>
          <w:trHeight w:val="192"/>
          <w:jc w:val="center"/>
        </w:trPr>
        <w:tc>
          <w:tcPr>
            <w:tcW w:w="0" w:type="auto"/>
            <w:vMerge/>
            <w:vAlign w:val="center"/>
            <w:hideMark/>
          </w:tcPr>
          <w:p w14:paraId="4645225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54306F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76F4E1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4143ED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7BCBB6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E6EB98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67</w:t>
            </w:r>
          </w:p>
        </w:tc>
        <w:tc>
          <w:tcPr>
            <w:tcW w:w="0" w:type="auto"/>
            <w:shd w:val="clear" w:color="auto" w:fill="auto"/>
            <w:noWrap/>
            <w:vAlign w:val="bottom"/>
            <w:hideMark/>
          </w:tcPr>
          <w:p w14:paraId="18CF8E9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w:t>
            </w:r>
          </w:p>
        </w:tc>
        <w:tc>
          <w:tcPr>
            <w:tcW w:w="0" w:type="auto"/>
            <w:shd w:val="clear" w:color="auto" w:fill="auto"/>
            <w:noWrap/>
            <w:vAlign w:val="bottom"/>
            <w:hideMark/>
          </w:tcPr>
          <w:p w14:paraId="6D9CF81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20.90%</w:t>
            </w:r>
          </w:p>
        </w:tc>
        <w:tc>
          <w:tcPr>
            <w:tcW w:w="0" w:type="auto"/>
            <w:shd w:val="clear" w:color="auto" w:fill="auto"/>
            <w:noWrap/>
            <w:vAlign w:val="bottom"/>
            <w:hideMark/>
          </w:tcPr>
          <w:p w14:paraId="39E652A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1945.5</w:t>
            </w:r>
          </w:p>
        </w:tc>
      </w:tr>
      <w:tr w:rsidR="007E5B8A" w:rsidRPr="007E209F" w14:paraId="6C646957" w14:textId="77777777" w:rsidTr="007E5B8A">
        <w:trPr>
          <w:trHeight w:val="192"/>
          <w:jc w:val="center"/>
        </w:trPr>
        <w:tc>
          <w:tcPr>
            <w:tcW w:w="0" w:type="auto"/>
            <w:vMerge/>
            <w:vAlign w:val="center"/>
            <w:hideMark/>
          </w:tcPr>
          <w:p w14:paraId="52A6379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DAF5B0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B43AD6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E5F1E8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2240FE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C8283A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w:t>
            </w:r>
          </w:p>
        </w:tc>
        <w:tc>
          <w:tcPr>
            <w:tcW w:w="0" w:type="auto"/>
            <w:shd w:val="clear" w:color="auto" w:fill="auto"/>
            <w:noWrap/>
            <w:vAlign w:val="bottom"/>
            <w:hideMark/>
          </w:tcPr>
          <w:p w14:paraId="2601981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w:t>
            </w:r>
          </w:p>
        </w:tc>
        <w:tc>
          <w:tcPr>
            <w:tcW w:w="0" w:type="auto"/>
            <w:shd w:val="clear" w:color="auto" w:fill="auto"/>
            <w:noWrap/>
            <w:vAlign w:val="bottom"/>
            <w:hideMark/>
          </w:tcPr>
          <w:p w14:paraId="2634EFA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7DA4A6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192.27</w:t>
            </w:r>
          </w:p>
        </w:tc>
      </w:tr>
      <w:tr w:rsidR="007E5B8A" w:rsidRPr="007E209F" w14:paraId="1D03AE9C" w14:textId="77777777" w:rsidTr="007E5B8A">
        <w:trPr>
          <w:trHeight w:val="192"/>
          <w:jc w:val="center"/>
        </w:trPr>
        <w:tc>
          <w:tcPr>
            <w:tcW w:w="0" w:type="auto"/>
            <w:vMerge/>
            <w:vAlign w:val="center"/>
            <w:hideMark/>
          </w:tcPr>
          <w:p w14:paraId="632A235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29AC0C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5E396D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71FC26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871B7A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D9F00B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w:t>
            </w:r>
          </w:p>
        </w:tc>
        <w:tc>
          <w:tcPr>
            <w:tcW w:w="0" w:type="auto"/>
            <w:shd w:val="clear" w:color="auto" w:fill="auto"/>
            <w:noWrap/>
            <w:vAlign w:val="bottom"/>
            <w:hideMark/>
          </w:tcPr>
          <w:p w14:paraId="67EA78A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51</w:t>
            </w:r>
          </w:p>
        </w:tc>
        <w:tc>
          <w:tcPr>
            <w:tcW w:w="0" w:type="auto"/>
            <w:shd w:val="clear" w:color="auto" w:fill="auto"/>
            <w:noWrap/>
            <w:vAlign w:val="bottom"/>
            <w:hideMark/>
          </w:tcPr>
          <w:p w14:paraId="29230C7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17.74%</w:t>
            </w:r>
          </w:p>
        </w:tc>
        <w:tc>
          <w:tcPr>
            <w:tcW w:w="0" w:type="auto"/>
            <w:shd w:val="clear" w:color="auto" w:fill="auto"/>
            <w:noWrap/>
            <w:vAlign w:val="bottom"/>
            <w:hideMark/>
          </w:tcPr>
          <w:p w14:paraId="40A1DF6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1944.05</w:t>
            </w:r>
          </w:p>
        </w:tc>
      </w:tr>
      <w:tr w:rsidR="007E5B8A" w:rsidRPr="007E209F" w14:paraId="2F83B200" w14:textId="77777777" w:rsidTr="007E5B8A">
        <w:trPr>
          <w:trHeight w:val="192"/>
          <w:jc w:val="center"/>
        </w:trPr>
        <w:tc>
          <w:tcPr>
            <w:tcW w:w="0" w:type="auto"/>
            <w:shd w:val="clear" w:color="auto" w:fill="auto"/>
            <w:noWrap/>
            <w:vAlign w:val="bottom"/>
            <w:hideMark/>
          </w:tcPr>
          <w:p w14:paraId="314E61C0"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708DCB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A091E45"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DB0E3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0BD22F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2F2D5D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903566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01776F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16.02%</w:t>
            </w:r>
          </w:p>
        </w:tc>
        <w:tc>
          <w:tcPr>
            <w:tcW w:w="0" w:type="auto"/>
            <w:shd w:val="clear" w:color="auto" w:fill="auto"/>
            <w:noWrap/>
            <w:vAlign w:val="bottom"/>
            <w:hideMark/>
          </w:tcPr>
          <w:p w14:paraId="4F3B42E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1594.4</w:t>
            </w:r>
          </w:p>
        </w:tc>
      </w:tr>
      <w:tr w:rsidR="007E5B8A" w:rsidRPr="007E209F" w14:paraId="5EDF65DC" w14:textId="77777777" w:rsidTr="007E5B8A">
        <w:trPr>
          <w:trHeight w:val="192"/>
          <w:jc w:val="center"/>
        </w:trPr>
        <w:tc>
          <w:tcPr>
            <w:tcW w:w="0" w:type="auto"/>
            <w:shd w:val="clear" w:color="auto" w:fill="auto"/>
            <w:noWrap/>
            <w:vAlign w:val="bottom"/>
            <w:hideMark/>
          </w:tcPr>
          <w:p w14:paraId="6A508868"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E8DF8E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792070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823E32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3CEC3B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37D85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F7361BE"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28796B39" w14:textId="77777777" w:rsidR="007E5B8A" w:rsidRPr="007E209F" w:rsidRDefault="007E5B8A" w:rsidP="007E5B8A">
            <w:pPr>
              <w:spacing w:after="0" w:line="240" w:lineRule="auto"/>
              <w:jc w:val="center"/>
              <w:rPr>
                <w:rFonts w:ascii="Arial" w:eastAsia="Times New Roman" w:hAnsi="Arial" w:cs="Arial"/>
                <w:sz w:val="20"/>
                <w:szCs w:val="20"/>
              </w:rPr>
            </w:pPr>
          </w:p>
        </w:tc>
        <w:tc>
          <w:tcPr>
            <w:tcW w:w="0" w:type="auto"/>
            <w:shd w:val="clear" w:color="auto" w:fill="auto"/>
            <w:noWrap/>
            <w:vAlign w:val="bottom"/>
            <w:hideMark/>
          </w:tcPr>
          <w:p w14:paraId="55134232"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3CD202E0" w14:textId="77777777" w:rsidTr="007E5B8A">
        <w:trPr>
          <w:trHeight w:val="192"/>
          <w:jc w:val="center"/>
        </w:trPr>
        <w:tc>
          <w:tcPr>
            <w:tcW w:w="0" w:type="auto"/>
            <w:shd w:val="clear" w:color="auto" w:fill="auto"/>
            <w:noWrap/>
            <w:vAlign w:val="bottom"/>
            <w:hideMark/>
          </w:tcPr>
          <w:p w14:paraId="3B537FC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D5949B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56CA35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3C3994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1DCDE2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142C34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94A371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F310F7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82BA12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45D3E965" w14:textId="77777777" w:rsidTr="007E5B8A">
        <w:trPr>
          <w:trHeight w:val="192"/>
          <w:jc w:val="center"/>
        </w:trPr>
        <w:tc>
          <w:tcPr>
            <w:tcW w:w="0" w:type="auto"/>
            <w:vMerge w:val="restart"/>
            <w:shd w:val="clear" w:color="auto" w:fill="auto"/>
            <w:noWrap/>
            <w:vAlign w:val="center"/>
            <w:hideMark/>
          </w:tcPr>
          <w:p w14:paraId="5FC51DB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28120D9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57A002F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309F996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5CCB0B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48A3AA4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55</w:t>
            </w:r>
          </w:p>
        </w:tc>
        <w:tc>
          <w:tcPr>
            <w:tcW w:w="0" w:type="auto"/>
            <w:shd w:val="clear" w:color="auto" w:fill="auto"/>
            <w:noWrap/>
            <w:vAlign w:val="bottom"/>
            <w:hideMark/>
          </w:tcPr>
          <w:p w14:paraId="49C84B5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23FE675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45.45%</w:t>
            </w:r>
          </w:p>
        </w:tc>
        <w:tc>
          <w:tcPr>
            <w:tcW w:w="0" w:type="auto"/>
            <w:shd w:val="clear" w:color="auto" w:fill="auto"/>
            <w:noWrap/>
            <w:vAlign w:val="bottom"/>
            <w:hideMark/>
          </w:tcPr>
          <w:p w14:paraId="71CFA40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1969.85</w:t>
            </w:r>
          </w:p>
        </w:tc>
      </w:tr>
      <w:tr w:rsidR="007E5B8A" w:rsidRPr="007E209F" w14:paraId="3598924B" w14:textId="77777777" w:rsidTr="007E5B8A">
        <w:trPr>
          <w:trHeight w:val="192"/>
          <w:jc w:val="center"/>
        </w:trPr>
        <w:tc>
          <w:tcPr>
            <w:tcW w:w="0" w:type="auto"/>
            <w:vMerge/>
            <w:vAlign w:val="center"/>
            <w:hideMark/>
          </w:tcPr>
          <w:p w14:paraId="6DADAD8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AE69B6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BE3F75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393837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D26558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2ACD15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59</w:t>
            </w:r>
          </w:p>
        </w:tc>
        <w:tc>
          <w:tcPr>
            <w:tcW w:w="0" w:type="auto"/>
            <w:shd w:val="clear" w:color="auto" w:fill="auto"/>
            <w:noWrap/>
            <w:vAlign w:val="bottom"/>
            <w:hideMark/>
          </w:tcPr>
          <w:p w14:paraId="3AE815F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749FFF1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25.42%</w:t>
            </w:r>
          </w:p>
        </w:tc>
        <w:tc>
          <w:tcPr>
            <w:tcW w:w="0" w:type="auto"/>
            <w:shd w:val="clear" w:color="auto" w:fill="auto"/>
            <w:noWrap/>
            <w:vAlign w:val="bottom"/>
            <w:hideMark/>
          </w:tcPr>
          <w:p w14:paraId="390951E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1952.17</w:t>
            </w:r>
          </w:p>
        </w:tc>
      </w:tr>
      <w:tr w:rsidR="007E5B8A" w:rsidRPr="007E209F" w14:paraId="2BCD7EA2" w14:textId="77777777" w:rsidTr="007E5B8A">
        <w:trPr>
          <w:trHeight w:val="192"/>
          <w:jc w:val="center"/>
        </w:trPr>
        <w:tc>
          <w:tcPr>
            <w:tcW w:w="0" w:type="auto"/>
            <w:vMerge/>
            <w:vAlign w:val="center"/>
            <w:hideMark/>
          </w:tcPr>
          <w:p w14:paraId="39310CA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9BE5DF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727D90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EBC89A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1FA7FE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20A64E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23CE393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3976463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2.33%</w:t>
            </w:r>
          </w:p>
        </w:tc>
        <w:tc>
          <w:tcPr>
            <w:tcW w:w="0" w:type="auto"/>
            <w:shd w:val="clear" w:color="auto" w:fill="auto"/>
            <w:noWrap/>
            <w:vAlign w:val="bottom"/>
            <w:hideMark/>
          </w:tcPr>
          <w:p w14:paraId="0970147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1947.88</w:t>
            </w:r>
          </w:p>
        </w:tc>
      </w:tr>
      <w:tr w:rsidR="007E5B8A" w:rsidRPr="007E209F" w14:paraId="102017E2" w14:textId="77777777" w:rsidTr="007E5B8A">
        <w:trPr>
          <w:trHeight w:val="192"/>
          <w:jc w:val="center"/>
        </w:trPr>
        <w:tc>
          <w:tcPr>
            <w:tcW w:w="0" w:type="auto"/>
            <w:vMerge/>
            <w:vAlign w:val="center"/>
            <w:hideMark/>
          </w:tcPr>
          <w:p w14:paraId="057FD43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3FBE5E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1B02FD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F28A2F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501100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4D1F4F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45AFF97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0B01C0C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D4DE39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196.05</w:t>
            </w:r>
          </w:p>
        </w:tc>
      </w:tr>
      <w:tr w:rsidR="007E5B8A" w:rsidRPr="007E209F" w14:paraId="5B2EADFD" w14:textId="77777777" w:rsidTr="007E5B8A">
        <w:trPr>
          <w:trHeight w:val="192"/>
          <w:jc w:val="center"/>
        </w:trPr>
        <w:tc>
          <w:tcPr>
            <w:tcW w:w="0" w:type="auto"/>
            <w:vMerge/>
            <w:vAlign w:val="center"/>
            <w:hideMark/>
          </w:tcPr>
          <w:p w14:paraId="3A40E34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65C4B7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DC846A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74AA15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51CADC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843419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57394F8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4CAD7F1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6F11E9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311.15</w:t>
            </w:r>
          </w:p>
        </w:tc>
      </w:tr>
      <w:tr w:rsidR="007E5B8A" w:rsidRPr="007E209F" w14:paraId="2925E147" w14:textId="77777777" w:rsidTr="007E5B8A">
        <w:trPr>
          <w:trHeight w:val="192"/>
          <w:jc w:val="center"/>
        </w:trPr>
        <w:tc>
          <w:tcPr>
            <w:tcW w:w="0" w:type="auto"/>
            <w:shd w:val="clear" w:color="auto" w:fill="auto"/>
            <w:noWrap/>
            <w:vAlign w:val="bottom"/>
            <w:hideMark/>
          </w:tcPr>
          <w:p w14:paraId="28D5B2C8"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9385D6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63FB7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0B366F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81DE1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A31A8F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2CE3B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B292D1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14.64%</w:t>
            </w:r>
          </w:p>
        </w:tc>
        <w:tc>
          <w:tcPr>
            <w:tcW w:w="0" w:type="auto"/>
            <w:shd w:val="clear" w:color="auto" w:fill="auto"/>
            <w:noWrap/>
            <w:vAlign w:val="bottom"/>
            <w:hideMark/>
          </w:tcPr>
          <w:p w14:paraId="75B4838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1275.42</w:t>
            </w:r>
          </w:p>
        </w:tc>
      </w:tr>
    </w:tbl>
    <w:p w14:paraId="71DB4098" w14:textId="4CD73C8B" w:rsidR="007E5B8A" w:rsidRPr="007E209F" w:rsidRDefault="007E5B8A" w:rsidP="006A2C69">
      <w:pPr>
        <w:spacing w:after="0"/>
        <w:rPr>
          <w:rFonts w:ascii="Arial" w:eastAsia="Times New Roman" w:hAnsi="Arial" w:cs="Arial"/>
          <w:sz w:val="18"/>
          <w:szCs w:val="18"/>
        </w:rPr>
      </w:pPr>
    </w:p>
    <w:p w14:paraId="783A8592" w14:textId="77777777" w:rsidR="007E5B8A" w:rsidRPr="007E209F" w:rsidRDefault="007E5B8A">
      <w:pPr>
        <w:rPr>
          <w:rFonts w:ascii="Arial" w:eastAsia="Times New Roman" w:hAnsi="Arial" w:cs="Arial"/>
          <w:sz w:val="18"/>
          <w:szCs w:val="18"/>
        </w:rPr>
      </w:pPr>
      <w:r w:rsidRPr="007E209F">
        <w:rPr>
          <w:rFonts w:ascii="Arial" w:eastAsia="Times New Roman" w:hAnsi="Arial" w:cs="Arial"/>
          <w:sz w:val="18"/>
          <w:szCs w:val="18"/>
        </w:rPr>
        <w:br w:type="page"/>
      </w:r>
    </w:p>
    <w:p w14:paraId="7322CB9C" w14:textId="4DE42256" w:rsidR="007E5B8A" w:rsidRPr="007E209F" w:rsidRDefault="007E5B8A" w:rsidP="007E5B8A">
      <w:pPr>
        <w:pStyle w:val="Caption"/>
        <w:keepNext/>
        <w:jc w:val="center"/>
        <w:rPr>
          <w:rFonts w:ascii="Arial" w:hAnsi="Arial" w:cs="Arial"/>
          <w:i w:val="0"/>
          <w:iCs w:val="0"/>
          <w:color w:val="auto"/>
        </w:rPr>
      </w:pPr>
      <w:bookmarkStart w:id="252" w:name="_Toc139270181"/>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37</w:t>
      </w:r>
      <w:r w:rsidRPr="007E209F">
        <w:rPr>
          <w:rFonts w:ascii="Arial" w:hAnsi="Arial" w:cs="Arial"/>
          <w:i w:val="0"/>
          <w:iCs w:val="0"/>
          <w:color w:val="auto"/>
        </w:rPr>
        <w:fldChar w:fldCharType="end"/>
      </w:r>
      <w:r w:rsidRPr="007E209F">
        <w:rPr>
          <w:rFonts w:ascii="Arial" w:hAnsi="Arial" w:cs="Arial"/>
          <w:i w:val="0"/>
          <w:iCs w:val="0"/>
          <w:color w:val="auto"/>
        </w:rPr>
        <w:t xml:space="preserve">. RPS Results for </w:t>
      </w:r>
      <w:r w:rsidR="000260E5" w:rsidRPr="007E209F">
        <w:rPr>
          <w:rFonts w:ascii="Arial" w:hAnsi="Arial" w:cs="Arial"/>
          <w:i w:val="0"/>
          <w:iCs w:val="0"/>
          <w:color w:val="auto"/>
        </w:rPr>
        <w:t>10</w:t>
      </w:r>
      <w:r w:rsidRPr="007E209F">
        <w:rPr>
          <w:rFonts w:ascii="Arial" w:hAnsi="Arial" w:cs="Arial"/>
          <w:i w:val="0"/>
          <w:iCs w:val="0"/>
          <w:color w:val="auto"/>
        </w:rPr>
        <w:t xml:space="preserve">0 jobs using the maximum </w:t>
      </w:r>
      <w:r w:rsidR="00A91527">
        <w:rPr>
          <w:rFonts w:ascii="Arial" w:hAnsi="Arial" w:cs="Arial"/>
          <w:i w:val="0"/>
          <w:iCs w:val="0"/>
          <w:color w:val="auto"/>
        </w:rPr>
        <w:t>#</w:t>
      </w:r>
      <w:r w:rsidRPr="007E209F">
        <w:rPr>
          <w:rFonts w:ascii="Arial" w:hAnsi="Arial" w:cs="Arial"/>
          <w:i w:val="0"/>
          <w:iCs w:val="0"/>
          <w:color w:val="auto"/>
        </w:rPr>
        <w:t xml:space="preserve"> of mold hangers and setup techs.</w:t>
      </w:r>
      <w:bookmarkEnd w:id="25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7E5B8A" w:rsidRPr="007E209F" w14:paraId="4C2A1938" w14:textId="77777777" w:rsidTr="007E5B8A">
        <w:trPr>
          <w:trHeight w:val="192"/>
          <w:jc w:val="center"/>
        </w:trPr>
        <w:tc>
          <w:tcPr>
            <w:tcW w:w="0" w:type="auto"/>
            <w:shd w:val="clear" w:color="auto" w:fill="auto"/>
            <w:noWrap/>
            <w:vAlign w:val="bottom"/>
            <w:hideMark/>
          </w:tcPr>
          <w:p w14:paraId="7395256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BC7BF2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8FDD90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D7B6D1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314979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80786D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3CBE46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006338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8F2F83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3268441A" w14:textId="77777777" w:rsidTr="007E5B8A">
        <w:trPr>
          <w:trHeight w:val="192"/>
          <w:jc w:val="center"/>
        </w:trPr>
        <w:tc>
          <w:tcPr>
            <w:tcW w:w="0" w:type="auto"/>
            <w:vMerge w:val="restart"/>
            <w:shd w:val="clear" w:color="auto" w:fill="auto"/>
            <w:noWrap/>
            <w:vAlign w:val="center"/>
            <w:hideMark/>
          </w:tcPr>
          <w:p w14:paraId="06166A1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24F19C2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6401225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1A8E719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65A78FF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684B74E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31D0071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14AD33B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3A66B1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194.7</w:t>
            </w:r>
          </w:p>
        </w:tc>
      </w:tr>
      <w:tr w:rsidR="007E5B8A" w:rsidRPr="007E209F" w14:paraId="6D9AEC5E" w14:textId="77777777" w:rsidTr="007E5B8A">
        <w:trPr>
          <w:trHeight w:val="192"/>
          <w:jc w:val="center"/>
        </w:trPr>
        <w:tc>
          <w:tcPr>
            <w:tcW w:w="0" w:type="auto"/>
            <w:vMerge/>
            <w:vAlign w:val="center"/>
            <w:hideMark/>
          </w:tcPr>
          <w:p w14:paraId="650969F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534193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AB8ABC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9A1AAE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A257A8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ADAE33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118</w:t>
            </w:r>
          </w:p>
        </w:tc>
        <w:tc>
          <w:tcPr>
            <w:tcW w:w="0" w:type="auto"/>
            <w:shd w:val="clear" w:color="auto" w:fill="auto"/>
            <w:noWrap/>
            <w:vAlign w:val="bottom"/>
            <w:hideMark/>
          </w:tcPr>
          <w:p w14:paraId="2A4A873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083266E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5.08%</w:t>
            </w:r>
          </w:p>
        </w:tc>
        <w:tc>
          <w:tcPr>
            <w:tcW w:w="0" w:type="auto"/>
            <w:shd w:val="clear" w:color="auto" w:fill="auto"/>
            <w:noWrap/>
            <w:vAlign w:val="bottom"/>
            <w:hideMark/>
          </w:tcPr>
          <w:p w14:paraId="10A38E6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7950AA4A" w14:textId="77777777" w:rsidTr="007E5B8A">
        <w:trPr>
          <w:trHeight w:val="192"/>
          <w:jc w:val="center"/>
        </w:trPr>
        <w:tc>
          <w:tcPr>
            <w:tcW w:w="0" w:type="auto"/>
            <w:vMerge/>
            <w:vAlign w:val="center"/>
            <w:hideMark/>
          </w:tcPr>
          <w:p w14:paraId="6B6AC20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9A1F4A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532DB5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B14A4F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20A73B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605622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135</w:t>
            </w:r>
          </w:p>
        </w:tc>
        <w:tc>
          <w:tcPr>
            <w:tcW w:w="0" w:type="auto"/>
            <w:shd w:val="clear" w:color="auto" w:fill="auto"/>
            <w:noWrap/>
            <w:vAlign w:val="bottom"/>
            <w:hideMark/>
          </w:tcPr>
          <w:p w14:paraId="77947BD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135</w:t>
            </w:r>
          </w:p>
        </w:tc>
        <w:tc>
          <w:tcPr>
            <w:tcW w:w="0" w:type="auto"/>
            <w:shd w:val="clear" w:color="auto" w:fill="auto"/>
            <w:noWrap/>
            <w:vAlign w:val="bottom"/>
            <w:hideMark/>
          </w:tcPr>
          <w:p w14:paraId="165FE4F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7E0776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202.27</w:t>
            </w:r>
          </w:p>
        </w:tc>
      </w:tr>
      <w:tr w:rsidR="007E5B8A" w:rsidRPr="007E209F" w14:paraId="226A27AA" w14:textId="77777777" w:rsidTr="007E5B8A">
        <w:trPr>
          <w:trHeight w:val="192"/>
          <w:jc w:val="center"/>
        </w:trPr>
        <w:tc>
          <w:tcPr>
            <w:tcW w:w="0" w:type="auto"/>
            <w:vMerge/>
            <w:vAlign w:val="center"/>
            <w:hideMark/>
          </w:tcPr>
          <w:p w14:paraId="26A1C20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69C9A9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0E2B6B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487947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057963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B2A6E9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238</w:t>
            </w:r>
          </w:p>
        </w:tc>
        <w:tc>
          <w:tcPr>
            <w:tcW w:w="0" w:type="auto"/>
            <w:shd w:val="clear" w:color="auto" w:fill="auto"/>
            <w:noWrap/>
            <w:vAlign w:val="bottom"/>
            <w:hideMark/>
          </w:tcPr>
          <w:p w14:paraId="75E02EB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238</w:t>
            </w:r>
          </w:p>
        </w:tc>
        <w:tc>
          <w:tcPr>
            <w:tcW w:w="0" w:type="auto"/>
            <w:shd w:val="clear" w:color="auto" w:fill="auto"/>
            <w:noWrap/>
            <w:vAlign w:val="bottom"/>
            <w:hideMark/>
          </w:tcPr>
          <w:p w14:paraId="346D7A0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6F00E8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79.95</w:t>
            </w:r>
          </w:p>
        </w:tc>
      </w:tr>
      <w:tr w:rsidR="007E5B8A" w:rsidRPr="007E209F" w14:paraId="1DBCBE08" w14:textId="77777777" w:rsidTr="007E5B8A">
        <w:trPr>
          <w:trHeight w:val="192"/>
          <w:jc w:val="center"/>
        </w:trPr>
        <w:tc>
          <w:tcPr>
            <w:tcW w:w="0" w:type="auto"/>
            <w:vMerge/>
            <w:vAlign w:val="center"/>
            <w:hideMark/>
          </w:tcPr>
          <w:p w14:paraId="5D80575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FA3490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635294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07E125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F92634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DF691A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w:t>
            </w:r>
          </w:p>
        </w:tc>
        <w:tc>
          <w:tcPr>
            <w:tcW w:w="0" w:type="auto"/>
            <w:shd w:val="clear" w:color="auto" w:fill="auto"/>
            <w:noWrap/>
            <w:vAlign w:val="bottom"/>
            <w:hideMark/>
          </w:tcPr>
          <w:p w14:paraId="773F644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w:t>
            </w:r>
          </w:p>
        </w:tc>
        <w:tc>
          <w:tcPr>
            <w:tcW w:w="0" w:type="auto"/>
            <w:shd w:val="clear" w:color="auto" w:fill="auto"/>
            <w:noWrap/>
            <w:vAlign w:val="bottom"/>
            <w:hideMark/>
          </w:tcPr>
          <w:p w14:paraId="55F5D35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5.94%</w:t>
            </w:r>
          </w:p>
        </w:tc>
        <w:tc>
          <w:tcPr>
            <w:tcW w:w="0" w:type="auto"/>
            <w:shd w:val="clear" w:color="auto" w:fill="auto"/>
            <w:noWrap/>
            <w:vAlign w:val="bottom"/>
            <w:hideMark/>
          </w:tcPr>
          <w:p w14:paraId="52B8FC8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08CED3B9" w14:textId="77777777" w:rsidTr="007E5B8A">
        <w:trPr>
          <w:trHeight w:val="192"/>
          <w:jc w:val="center"/>
        </w:trPr>
        <w:tc>
          <w:tcPr>
            <w:tcW w:w="0" w:type="auto"/>
            <w:shd w:val="clear" w:color="auto" w:fill="auto"/>
            <w:noWrap/>
            <w:vAlign w:val="bottom"/>
            <w:hideMark/>
          </w:tcPr>
          <w:p w14:paraId="6CD2FD77"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5529FC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C8CF0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BBB979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6B23C9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ECA449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B549D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35DF7F5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2.21%</w:t>
            </w:r>
          </w:p>
        </w:tc>
        <w:tc>
          <w:tcPr>
            <w:tcW w:w="0" w:type="auto"/>
            <w:shd w:val="clear" w:color="auto" w:fill="auto"/>
            <w:noWrap/>
            <w:vAlign w:val="bottom"/>
            <w:hideMark/>
          </w:tcPr>
          <w:p w14:paraId="5A26426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1535.38</w:t>
            </w:r>
          </w:p>
        </w:tc>
      </w:tr>
      <w:tr w:rsidR="007E5B8A" w:rsidRPr="007E209F" w14:paraId="6AC4325C" w14:textId="77777777" w:rsidTr="007E5B8A">
        <w:trPr>
          <w:trHeight w:val="192"/>
          <w:jc w:val="center"/>
        </w:trPr>
        <w:tc>
          <w:tcPr>
            <w:tcW w:w="0" w:type="auto"/>
            <w:shd w:val="clear" w:color="auto" w:fill="auto"/>
            <w:noWrap/>
            <w:vAlign w:val="bottom"/>
            <w:hideMark/>
          </w:tcPr>
          <w:p w14:paraId="019D1350"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1FA92E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4E222D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5ED08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A71B9E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F4C58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44AAF4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031F09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E859A8"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3BAE3D1B" w14:textId="77777777" w:rsidTr="007E5B8A">
        <w:trPr>
          <w:trHeight w:val="192"/>
          <w:jc w:val="center"/>
        </w:trPr>
        <w:tc>
          <w:tcPr>
            <w:tcW w:w="0" w:type="auto"/>
            <w:shd w:val="clear" w:color="auto" w:fill="auto"/>
            <w:noWrap/>
            <w:vAlign w:val="bottom"/>
            <w:hideMark/>
          </w:tcPr>
          <w:p w14:paraId="03CCE1B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5FB59D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6B216F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9290D9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6FAB19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A7CE5D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48A7B7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FAE6E2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1C4885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528E4757" w14:textId="77777777" w:rsidTr="007E5B8A">
        <w:trPr>
          <w:trHeight w:val="192"/>
          <w:jc w:val="center"/>
        </w:trPr>
        <w:tc>
          <w:tcPr>
            <w:tcW w:w="0" w:type="auto"/>
            <w:vMerge w:val="restart"/>
            <w:shd w:val="clear" w:color="auto" w:fill="auto"/>
            <w:noWrap/>
            <w:vAlign w:val="center"/>
            <w:hideMark/>
          </w:tcPr>
          <w:p w14:paraId="266AF8B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70D38DD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7EF6693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4E30696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32498F2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4B06B8F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109</w:t>
            </w:r>
          </w:p>
        </w:tc>
        <w:tc>
          <w:tcPr>
            <w:tcW w:w="0" w:type="auto"/>
            <w:shd w:val="clear" w:color="auto" w:fill="auto"/>
            <w:noWrap/>
            <w:vAlign w:val="bottom"/>
            <w:hideMark/>
          </w:tcPr>
          <w:p w14:paraId="5BF2D31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96</w:t>
            </w:r>
          </w:p>
        </w:tc>
        <w:tc>
          <w:tcPr>
            <w:tcW w:w="0" w:type="auto"/>
            <w:shd w:val="clear" w:color="auto" w:fill="auto"/>
            <w:noWrap/>
            <w:vAlign w:val="bottom"/>
            <w:hideMark/>
          </w:tcPr>
          <w:p w14:paraId="0D9900C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11.93%</w:t>
            </w:r>
          </w:p>
        </w:tc>
        <w:tc>
          <w:tcPr>
            <w:tcW w:w="0" w:type="auto"/>
            <w:shd w:val="clear" w:color="auto" w:fill="auto"/>
            <w:noWrap/>
            <w:vAlign w:val="bottom"/>
            <w:hideMark/>
          </w:tcPr>
          <w:p w14:paraId="41BEDF6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05B9A8AC" w14:textId="77777777" w:rsidTr="007E5B8A">
        <w:trPr>
          <w:trHeight w:val="192"/>
          <w:jc w:val="center"/>
        </w:trPr>
        <w:tc>
          <w:tcPr>
            <w:tcW w:w="0" w:type="auto"/>
            <w:vMerge/>
            <w:vAlign w:val="center"/>
            <w:hideMark/>
          </w:tcPr>
          <w:p w14:paraId="3753C04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3043E4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4D7205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C01441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79DD1B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C84201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124</w:t>
            </w:r>
          </w:p>
        </w:tc>
        <w:tc>
          <w:tcPr>
            <w:tcW w:w="0" w:type="auto"/>
            <w:shd w:val="clear" w:color="auto" w:fill="auto"/>
            <w:noWrap/>
            <w:vAlign w:val="bottom"/>
            <w:hideMark/>
          </w:tcPr>
          <w:p w14:paraId="53D009C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124</w:t>
            </w:r>
          </w:p>
        </w:tc>
        <w:tc>
          <w:tcPr>
            <w:tcW w:w="0" w:type="auto"/>
            <w:shd w:val="clear" w:color="auto" w:fill="auto"/>
            <w:noWrap/>
            <w:vAlign w:val="bottom"/>
            <w:hideMark/>
          </w:tcPr>
          <w:p w14:paraId="6F1478C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F694CF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555.02</w:t>
            </w:r>
          </w:p>
        </w:tc>
      </w:tr>
      <w:tr w:rsidR="007E5B8A" w:rsidRPr="007E209F" w14:paraId="7CDB3512" w14:textId="77777777" w:rsidTr="007E5B8A">
        <w:trPr>
          <w:trHeight w:val="192"/>
          <w:jc w:val="center"/>
        </w:trPr>
        <w:tc>
          <w:tcPr>
            <w:tcW w:w="0" w:type="auto"/>
            <w:vMerge/>
            <w:vAlign w:val="center"/>
            <w:hideMark/>
          </w:tcPr>
          <w:p w14:paraId="3E88905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816733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04EA00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35E1C5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C71E96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9131BC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w:t>
            </w:r>
          </w:p>
        </w:tc>
        <w:tc>
          <w:tcPr>
            <w:tcW w:w="0" w:type="auto"/>
            <w:shd w:val="clear" w:color="auto" w:fill="auto"/>
            <w:noWrap/>
            <w:vAlign w:val="bottom"/>
            <w:hideMark/>
          </w:tcPr>
          <w:p w14:paraId="0D1DB6E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w:t>
            </w:r>
          </w:p>
        </w:tc>
        <w:tc>
          <w:tcPr>
            <w:tcW w:w="0" w:type="auto"/>
            <w:shd w:val="clear" w:color="auto" w:fill="auto"/>
            <w:noWrap/>
            <w:vAlign w:val="bottom"/>
            <w:hideMark/>
          </w:tcPr>
          <w:p w14:paraId="47FF71D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DBE695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173.75</w:t>
            </w:r>
          </w:p>
        </w:tc>
      </w:tr>
      <w:tr w:rsidR="007E5B8A" w:rsidRPr="007E209F" w14:paraId="63AE02A9" w14:textId="77777777" w:rsidTr="007E5B8A">
        <w:trPr>
          <w:trHeight w:val="192"/>
          <w:jc w:val="center"/>
        </w:trPr>
        <w:tc>
          <w:tcPr>
            <w:tcW w:w="0" w:type="auto"/>
            <w:vMerge/>
            <w:vAlign w:val="center"/>
            <w:hideMark/>
          </w:tcPr>
          <w:p w14:paraId="008FDBE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9F47AE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31B89B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27E433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0E5C3D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9965D4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58854EB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0D29F88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E31484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287.3</w:t>
            </w:r>
          </w:p>
        </w:tc>
      </w:tr>
      <w:tr w:rsidR="007E5B8A" w:rsidRPr="007E209F" w14:paraId="0784F512" w14:textId="77777777" w:rsidTr="007E5B8A">
        <w:trPr>
          <w:trHeight w:val="192"/>
          <w:jc w:val="center"/>
        </w:trPr>
        <w:tc>
          <w:tcPr>
            <w:tcW w:w="0" w:type="auto"/>
            <w:vMerge/>
            <w:vAlign w:val="center"/>
            <w:hideMark/>
          </w:tcPr>
          <w:p w14:paraId="25A902C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FDD8AE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1259EB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B47EA6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0F7D27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E52451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w:t>
            </w:r>
          </w:p>
        </w:tc>
        <w:tc>
          <w:tcPr>
            <w:tcW w:w="0" w:type="auto"/>
            <w:shd w:val="clear" w:color="auto" w:fill="auto"/>
            <w:noWrap/>
            <w:vAlign w:val="bottom"/>
            <w:hideMark/>
          </w:tcPr>
          <w:p w14:paraId="753295F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w:t>
            </w:r>
          </w:p>
        </w:tc>
        <w:tc>
          <w:tcPr>
            <w:tcW w:w="0" w:type="auto"/>
            <w:shd w:val="clear" w:color="auto" w:fill="auto"/>
            <w:noWrap/>
            <w:vAlign w:val="bottom"/>
            <w:hideMark/>
          </w:tcPr>
          <w:p w14:paraId="30AF487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F7CF30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257.87</w:t>
            </w:r>
          </w:p>
        </w:tc>
      </w:tr>
      <w:tr w:rsidR="007E5B8A" w:rsidRPr="007E209F" w14:paraId="054856C6" w14:textId="77777777" w:rsidTr="007E5B8A">
        <w:trPr>
          <w:trHeight w:val="192"/>
          <w:jc w:val="center"/>
        </w:trPr>
        <w:tc>
          <w:tcPr>
            <w:tcW w:w="0" w:type="auto"/>
            <w:shd w:val="clear" w:color="auto" w:fill="auto"/>
            <w:noWrap/>
            <w:vAlign w:val="bottom"/>
            <w:hideMark/>
          </w:tcPr>
          <w:p w14:paraId="12BA61A0"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33FDF7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46B9AE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F21D013"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387265"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3897285"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AFB2C6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0E2A42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2.39%</w:t>
            </w:r>
          </w:p>
        </w:tc>
        <w:tc>
          <w:tcPr>
            <w:tcW w:w="0" w:type="auto"/>
            <w:shd w:val="clear" w:color="auto" w:fill="auto"/>
            <w:noWrap/>
            <w:vAlign w:val="bottom"/>
            <w:hideMark/>
          </w:tcPr>
          <w:p w14:paraId="71C09CB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974.79</w:t>
            </w:r>
          </w:p>
        </w:tc>
      </w:tr>
      <w:tr w:rsidR="007E5B8A" w:rsidRPr="007E209F" w14:paraId="7ECD4858" w14:textId="77777777" w:rsidTr="007E5B8A">
        <w:trPr>
          <w:trHeight w:val="192"/>
          <w:jc w:val="center"/>
        </w:trPr>
        <w:tc>
          <w:tcPr>
            <w:tcW w:w="0" w:type="auto"/>
            <w:shd w:val="clear" w:color="auto" w:fill="auto"/>
            <w:noWrap/>
            <w:vAlign w:val="bottom"/>
            <w:hideMark/>
          </w:tcPr>
          <w:p w14:paraId="43359204"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92F841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EEC0C2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9AEFE3"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2F1A863"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BD5BE6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F6202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A3B59F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1F85478"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04A7DC90" w14:textId="77777777" w:rsidTr="007E5B8A">
        <w:trPr>
          <w:trHeight w:val="192"/>
          <w:jc w:val="center"/>
        </w:trPr>
        <w:tc>
          <w:tcPr>
            <w:tcW w:w="0" w:type="auto"/>
            <w:shd w:val="clear" w:color="auto" w:fill="auto"/>
            <w:noWrap/>
            <w:vAlign w:val="bottom"/>
            <w:hideMark/>
          </w:tcPr>
          <w:p w14:paraId="245D667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E31691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89A044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7A2FEF9"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31C4E8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FFC7F9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4B847D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CA981A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DDF255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2E99D9C5" w14:textId="77777777" w:rsidTr="007E5B8A">
        <w:trPr>
          <w:trHeight w:val="192"/>
          <w:jc w:val="center"/>
        </w:trPr>
        <w:tc>
          <w:tcPr>
            <w:tcW w:w="0" w:type="auto"/>
            <w:vMerge w:val="restart"/>
            <w:shd w:val="clear" w:color="auto" w:fill="auto"/>
            <w:noWrap/>
            <w:vAlign w:val="center"/>
            <w:hideMark/>
          </w:tcPr>
          <w:p w14:paraId="36C53A0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474F335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4470AD6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31B90F6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238FB03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5A68F03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06D583C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482DD39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11B47A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259.6</w:t>
            </w:r>
          </w:p>
        </w:tc>
      </w:tr>
      <w:tr w:rsidR="007E5B8A" w:rsidRPr="007E209F" w14:paraId="2D65AE36" w14:textId="77777777" w:rsidTr="007E5B8A">
        <w:trPr>
          <w:trHeight w:val="192"/>
          <w:jc w:val="center"/>
        </w:trPr>
        <w:tc>
          <w:tcPr>
            <w:tcW w:w="0" w:type="auto"/>
            <w:vMerge/>
            <w:vAlign w:val="center"/>
            <w:hideMark/>
          </w:tcPr>
          <w:p w14:paraId="5F44223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3E0CAE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1D3F71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BBB605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E6C810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39E36F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64</w:t>
            </w:r>
          </w:p>
        </w:tc>
        <w:tc>
          <w:tcPr>
            <w:tcW w:w="0" w:type="auto"/>
            <w:shd w:val="clear" w:color="auto" w:fill="auto"/>
            <w:noWrap/>
            <w:vAlign w:val="bottom"/>
            <w:hideMark/>
          </w:tcPr>
          <w:p w14:paraId="17AF8AA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58</w:t>
            </w:r>
          </w:p>
        </w:tc>
        <w:tc>
          <w:tcPr>
            <w:tcW w:w="0" w:type="auto"/>
            <w:shd w:val="clear" w:color="auto" w:fill="auto"/>
            <w:noWrap/>
            <w:vAlign w:val="bottom"/>
            <w:hideMark/>
          </w:tcPr>
          <w:p w14:paraId="446627B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9.38%</w:t>
            </w:r>
          </w:p>
        </w:tc>
        <w:tc>
          <w:tcPr>
            <w:tcW w:w="0" w:type="auto"/>
            <w:shd w:val="clear" w:color="auto" w:fill="auto"/>
            <w:noWrap/>
            <w:vAlign w:val="bottom"/>
            <w:hideMark/>
          </w:tcPr>
          <w:p w14:paraId="1E0E808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1889.89</w:t>
            </w:r>
          </w:p>
        </w:tc>
      </w:tr>
      <w:tr w:rsidR="007E5B8A" w:rsidRPr="007E209F" w14:paraId="1D9B659C" w14:textId="77777777" w:rsidTr="007E5B8A">
        <w:trPr>
          <w:trHeight w:val="192"/>
          <w:jc w:val="center"/>
        </w:trPr>
        <w:tc>
          <w:tcPr>
            <w:tcW w:w="0" w:type="auto"/>
            <w:vMerge/>
            <w:vAlign w:val="center"/>
            <w:hideMark/>
          </w:tcPr>
          <w:p w14:paraId="30D9081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1171B5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E81988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CC623E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85D189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685E68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w:t>
            </w:r>
          </w:p>
        </w:tc>
        <w:tc>
          <w:tcPr>
            <w:tcW w:w="0" w:type="auto"/>
            <w:shd w:val="clear" w:color="auto" w:fill="auto"/>
            <w:noWrap/>
            <w:vAlign w:val="bottom"/>
            <w:hideMark/>
          </w:tcPr>
          <w:p w14:paraId="29E971F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7BC57E3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2.70%</w:t>
            </w:r>
          </w:p>
        </w:tc>
        <w:tc>
          <w:tcPr>
            <w:tcW w:w="0" w:type="auto"/>
            <w:shd w:val="clear" w:color="auto" w:fill="auto"/>
            <w:noWrap/>
            <w:vAlign w:val="bottom"/>
            <w:hideMark/>
          </w:tcPr>
          <w:p w14:paraId="62882FB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1907.92</w:t>
            </w:r>
          </w:p>
        </w:tc>
      </w:tr>
      <w:tr w:rsidR="007E5B8A" w:rsidRPr="007E209F" w14:paraId="05C8757A" w14:textId="77777777" w:rsidTr="007E5B8A">
        <w:trPr>
          <w:trHeight w:val="192"/>
          <w:jc w:val="center"/>
        </w:trPr>
        <w:tc>
          <w:tcPr>
            <w:tcW w:w="0" w:type="auto"/>
            <w:vMerge/>
            <w:vAlign w:val="center"/>
            <w:hideMark/>
          </w:tcPr>
          <w:p w14:paraId="6D95DB4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9090E5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B776B8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F65110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34B247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4C2CAC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1FEA6DE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59</w:t>
            </w:r>
          </w:p>
        </w:tc>
        <w:tc>
          <w:tcPr>
            <w:tcW w:w="0" w:type="auto"/>
            <w:shd w:val="clear" w:color="auto" w:fill="auto"/>
            <w:noWrap/>
            <w:vAlign w:val="bottom"/>
            <w:hideMark/>
          </w:tcPr>
          <w:p w14:paraId="7F869AB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9.23%</w:t>
            </w:r>
          </w:p>
        </w:tc>
        <w:tc>
          <w:tcPr>
            <w:tcW w:w="0" w:type="auto"/>
            <w:shd w:val="clear" w:color="auto" w:fill="auto"/>
            <w:noWrap/>
            <w:vAlign w:val="bottom"/>
            <w:hideMark/>
          </w:tcPr>
          <w:p w14:paraId="69EB5FD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106C95CF" w14:textId="77777777" w:rsidTr="007E5B8A">
        <w:trPr>
          <w:trHeight w:val="192"/>
          <w:jc w:val="center"/>
        </w:trPr>
        <w:tc>
          <w:tcPr>
            <w:tcW w:w="0" w:type="auto"/>
            <w:vMerge/>
            <w:vAlign w:val="center"/>
            <w:hideMark/>
          </w:tcPr>
          <w:p w14:paraId="764F8FE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5506EC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9B79F3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464CF2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A6C363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469434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554716C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w:t>
            </w:r>
          </w:p>
        </w:tc>
        <w:tc>
          <w:tcPr>
            <w:tcW w:w="0" w:type="auto"/>
            <w:shd w:val="clear" w:color="auto" w:fill="auto"/>
            <w:noWrap/>
            <w:vAlign w:val="bottom"/>
            <w:hideMark/>
          </w:tcPr>
          <w:p w14:paraId="23424A5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6.15%</w:t>
            </w:r>
          </w:p>
        </w:tc>
        <w:tc>
          <w:tcPr>
            <w:tcW w:w="0" w:type="auto"/>
            <w:shd w:val="clear" w:color="auto" w:fill="auto"/>
            <w:noWrap/>
            <w:vAlign w:val="bottom"/>
            <w:hideMark/>
          </w:tcPr>
          <w:p w14:paraId="412A578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768DF664" w14:textId="77777777" w:rsidTr="007E5B8A">
        <w:trPr>
          <w:trHeight w:val="192"/>
          <w:jc w:val="center"/>
        </w:trPr>
        <w:tc>
          <w:tcPr>
            <w:tcW w:w="0" w:type="auto"/>
            <w:shd w:val="clear" w:color="auto" w:fill="auto"/>
            <w:noWrap/>
            <w:vAlign w:val="bottom"/>
            <w:hideMark/>
          </w:tcPr>
          <w:p w14:paraId="30BBEFC8"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4EA8D5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3E347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6F0FC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5BDCDC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D8C9F9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6D247B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C15AFE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5.49%</w:t>
            </w:r>
          </w:p>
        </w:tc>
        <w:tc>
          <w:tcPr>
            <w:tcW w:w="0" w:type="auto"/>
            <w:shd w:val="clear" w:color="auto" w:fill="auto"/>
            <w:noWrap/>
            <w:vAlign w:val="bottom"/>
            <w:hideMark/>
          </w:tcPr>
          <w:p w14:paraId="470A709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2251.48</w:t>
            </w:r>
          </w:p>
        </w:tc>
      </w:tr>
      <w:tr w:rsidR="007E5B8A" w:rsidRPr="007E209F" w14:paraId="2529158F" w14:textId="77777777" w:rsidTr="007E5B8A">
        <w:trPr>
          <w:trHeight w:val="192"/>
          <w:jc w:val="center"/>
        </w:trPr>
        <w:tc>
          <w:tcPr>
            <w:tcW w:w="0" w:type="auto"/>
            <w:shd w:val="clear" w:color="auto" w:fill="auto"/>
            <w:noWrap/>
            <w:vAlign w:val="bottom"/>
            <w:hideMark/>
          </w:tcPr>
          <w:p w14:paraId="3F325A9B"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9CAC4F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2F2738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479075"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67DC71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24BE7D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091FA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113F7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2BD59C1"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0583EC7A" w14:textId="77777777" w:rsidTr="007E5B8A">
        <w:trPr>
          <w:trHeight w:val="192"/>
          <w:jc w:val="center"/>
        </w:trPr>
        <w:tc>
          <w:tcPr>
            <w:tcW w:w="0" w:type="auto"/>
            <w:shd w:val="clear" w:color="auto" w:fill="auto"/>
            <w:noWrap/>
            <w:vAlign w:val="bottom"/>
            <w:hideMark/>
          </w:tcPr>
          <w:p w14:paraId="342CDDA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83F125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66AED3C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BFEE95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D4A47A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5AADEF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7380CF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C55F67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8DBDB9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3FC1F2A7" w14:textId="77777777" w:rsidTr="007E5B8A">
        <w:trPr>
          <w:trHeight w:val="192"/>
          <w:jc w:val="center"/>
        </w:trPr>
        <w:tc>
          <w:tcPr>
            <w:tcW w:w="0" w:type="auto"/>
            <w:vMerge w:val="restart"/>
            <w:shd w:val="clear" w:color="auto" w:fill="auto"/>
            <w:noWrap/>
            <w:vAlign w:val="center"/>
            <w:hideMark/>
          </w:tcPr>
          <w:p w14:paraId="3113B5C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5C31424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68C84CF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673EBD1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6CE9B94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5D75DE6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67</w:t>
            </w:r>
          </w:p>
        </w:tc>
        <w:tc>
          <w:tcPr>
            <w:tcW w:w="0" w:type="auto"/>
            <w:shd w:val="clear" w:color="auto" w:fill="auto"/>
            <w:noWrap/>
            <w:vAlign w:val="bottom"/>
            <w:hideMark/>
          </w:tcPr>
          <w:p w14:paraId="0DE1771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w:t>
            </w:r>
          </w:p>
        </w:tc>
        <w:tc>
          <w:tcPr>
            <w:tcW w:w="0" w:type="auto"/>
            <w:shd w:val="clear" w:color="auto" w:fill="auto"/>
            <w:noWrap/>
            <w:vAlign w:val="bottom"/>
            <w:hideMark/>
          </w:tcPr>
          <w:p w14:paraId="1DA1D81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8.96%</w:t>
            </w:r>
          </w:p>
        </w:tc>
        <w:tc>
          <w:tcPr>
            <w:tcW w:w="0" w:type="auto"/>
            <w:shd w:val="clear" w:color="auto" w:fill="auto"/>
            <w:noWrap/>
            <w:vAlign w:val="bottom"/>
            <w:hideMark/>
          </w:tcPr>
          <w:p w14:paraId="64EBA91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1905.28</w:t>
            </w:r>
          </w:p>
        </w:tc>
      </w:tr>
      <w:tr w:rsidR="007E5B8A" w:rsidRPr="007E209F" w14:paraId="5E4F47CD" w14:textId="77777777" w:rsidTr="007E5B8A">
        <w:trPr>
          <w:trHeight w:val="192"/>
          <w:jc w:val="center"/>
        </w:trPr>
        <w:tc>
          <w:tcPr>
            <w:tcW w:w="0" w:type="auto"/>
            <w:vMerge/>
            <w:vAlign w:val="center"/>
            <w:hideMark/>
          </w:tcPr>
          <w:p w14:paraId="0E86C5B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35BB72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08F0DF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B16B32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0E4193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9A82D5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w:t>
            </w:r>
          </w:p>
        </w:tc>
        <w:tc>
          <w:tcPr>
            <w:tcW w:w="0" w:type="auto"/>
            <w:shd w:val="clear" w:color="auto" w:fill="auto"/>
            <w:noWrap/>
            <w:vAlign w:val="bottom"/>
            <w:hideMark/>
          </w:tcPr>
          <w:p w14:paraId="23E0650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w:t>
            </w:r>
          </w:p>
        </w:tc>
        <w:tc>
          <w:tcPr>
            <w:tcW w:w="0" w:type="auto"/>
            <w:shd w:val="clear" w:color="auto" w:fill="auto"/>
            <w:noWrap/>
            <w:vAlign w:val="bottom"/>
            <w:hideMark/>
          </w:tcPr>
          <w:p w14:paraId="7291ACF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9A65D1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171.11</w:t>
            </w:r>
          </w:p>
        </w:tc>
      </w:tr>
      <w:tr w:rsidR="007E5B8A" w:rsidRPr="007E209F" w14:paraId="227CD637" w14:textId="77777777" w:rsidTr="007E5B8A">
        <w:trPr>
          <w:trHeight w:val="192"/>
          <w:jc w:val="center"/>
        </w:trPr>
        <w:tc>
          <w:tcPr>
            <w:tcW w:w="0" w:type="auto"/>
            <w:vMerge/>
            <w:vAlign w:val="center"/>
            <w:hideMark/>
          </w:tcPr>
          <w:p w14:paraId="22825FA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E9BB3B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64AB34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ACD447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FC7C17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D55325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w:t>
            </w:r>
          </w:p>
        </w:tc>
        <w:tc>
          <w:tcPr>
            <w:tcW w:w="0" w:type="auto"/>
            <w:shd w:val="clear" w:color="auto" w:fill="auto"/>
            <w:noWrap/>
            <w:vAlign w:val="bottom"/>
            <w:hideMark/>
          </w:tcPr>
          <w:p w14:paraId="1878299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w:t>
            </w:r>
          </w:p>
        </w:tc>
        <w:tc>
          <w:tcPr>
            <w:tcW w:w="0" w:type="auto"/>
            <w:shd w:val="clear" w:color="auto" w:fill="auto"/>
            <w:noWrap/>
            <w:vAlign w:val="bottom"/>
            <w:hideMark/>
          </w:tcPr>
          <w:p w14:paraId="54E0495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B6B67E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152.89</w:t>
            </w:r>
          </w:p>
        </w:tc>
      </w:tr>
      <w:tr w:rsidR="007E5B8A" w:rsidRPr="007E209F" w14:paraId="02D55C66" w14:textId="77777777" w:rsidTr="007E5B8A">
        <w:trPr>
          <w:trHeight w:val="192"/>
          <w:jc w:val="center"/>
        </w:trPr>
        <w:tc>
          <w:tcPr>
            <w:tcW w:w="0" w:type="auto"/>
            <w:vMerge/>
            <w:vAlign w:val="center"/>
            <w:hideMark/>
          </w:tcPr>
          <w:p w14:paraId="2A32CDA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A08590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D4D62A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CCF529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8A0A9E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6A3A39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1EC8B8E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156AE50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0E0958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795.38</w:t>
            </w:r>
          </w:p>
        </w:tc>
      </w:tr>
      <w:tr w:rsidR="007E5B8A" w:rsidRPr="007E209F" w14:paraId="2865BF3D" w14:textId="77777777" w:rsidTr="007E5B8A">
        <w:trPr>
          <w:trHeight w:val="192"/>
          <w:jc w:val="center"/>
        </w:trPr>
        <w:tc>
          <w:tcPr>
            <w:tcW w:w="0" w:type="auto"/>
            <w:vMerge/>
            <w:vAlign w:val="center"/>
            <w:hideMark/>
          </w:tcPr>
          <w:p w14:paraId="4E466E4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F02511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6EEF83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8B61E3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DB3017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74B52D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w:t>
            </w:r>
          </w:p>
        </w:tc>
        <w:tc>
          <w:tcPr>
            <w:tcW w:w="0" w:type="auto"/>
            <w:shd w:val="clear" w:color="auto" w:fill="auto"/>
            <w:noWrap/>
            <w:vAlign w:val="bottom"/>
            <w:hideMark/>
          </w:tcPr>
          <w:p w14:paraId="2FB61FE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w:t>
            </w:r>
          </w:p>
        </w:tc>
        <w:tc>
          <w:tcPr>
            <w:tcW w:w="0" w:type="auto"/>
            <w:shd w:val="clear" w:color="auto" w:fill="auto"/>
            <w:noWrap/>
            <w:vAlign w:val="bottom"/>
            <w:hideMark/>
          </w:tcPr>
          <w:p w14:paraId="78F2CF4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2.25%</w:t>
            </w:r>
          </w:p>
        </w:tc>
        <w:tc>
          <w:tcPr>
            <w:tcW w:w="0" w:type="auto"/>
            <w:shd w:val="clear" w:color="auto" w:fill="auto"/>
            <w:noWrap/>
            <w:vAlign w:val="bottom"/>
            <w:hideMark/>
          </w:tcPr>
          <w:p w14:paraId="160712B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1908.34</w:t>
            </w:r>
          </w:p>
        </w:tc>
      </w:tr>
      <w:tr w:rsidR="007E5B8A" w:rsidRPr="007E209F" w14:paraId="7B649D45" w14:textId="77777777" w:rsidTr="007E5B8A">
        <w:trPr>
          <w:trHeight w:val="192"/>
          <w:jc w:val="center"/>
        </w:trPr>
        <w:tc>
          <w:tcPr>
            <w:tcW w:w="0" w:type="auto"/>
            <w:shd w:val="clear" w:color="auto" w:fill="auto"/>
            <w:noWrap/>
            <w:vAlign w:val="bottom"/>
            <w:hideMark/>
          </w:tcPr>
          <w:p w14:paraId="626648F2"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909583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88EEF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E448F8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742723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B25DD0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69D8FB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5A02DF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2.24%</w:t>
            </w:r>
          </w:p>
        </w:tc>
        <w:tc>
          <w:tcPr>
            <w:tcW w:w="0" w:type="auto"/>
            <w:shd w:val="clear" w:color="auto" w:fill="auto"/>
            <w:noWrap/>
            <w:vAlign w:val="bottom"/>
            <w:hideMark/>
          </w:tcPr>
          <w:p w14:paraId="4D100A3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986.6</w:t>
            </w:r>
          </w:p>
        </w:tc>
      </w:tr>
      <w:tr w:rsidR="007E5B8A" w:rsidRPr="007E209F" w14:paraId="4C4396A1" w14:textId="77777777" w:rsidTr="007E5B8A">
        <w:trPr>
          <w:trHeight w:val="192"/>
          <w:jc w:val="center"/>
        </w:trPr>
        <w:tc>
          <w:tcPr>
            <w:tcW w:w="0" w:type="auto"/>
            <w:shd w:val="clear" w:color="auto" w:fill="auto"/>
            <w:noWrap/>
            <w:vAlign w:val="bottom"/>
            <w:hideMark/>
          </w:tcPr>
          <w:p w14:paraId="5DF2503C"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3FCE47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7D66F5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879637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3E8F14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A7CAA4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B9D20E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04708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35E85E6"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5383C01E" w14:textId="77777777" w:rsidTr="007E5B8A">
        <w:trPr>
          <w:trHeight w:val="192"/>
          <w:jc w:val="center"/>
        </w:trPr>
        <w:tc>
          <w:tcPr>
            <w:tcW w:w="0" w:type="auto"/>
            <w:shd w:val="clear" w:color="auto" w:fill="auto"/>
            <w:noWrap/>
            <w:vAlign w:val="bottom"/>
            <w:hideMark/>
          </w:tcPr>
          <w:p w14:paraId="57F682A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6FFAE5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9D01FB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05E713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22A703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11F1BD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17CAC2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6E516E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DAD7C3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7D52979E" w14:textId="77777777" w:rsidTr="007E5B8A">
        <w:trPr>
          <w:trHeight w:val="192"/>
          <w:jc w:val="center"/>
        </w:trPr>
        <w:tc>
          <w:tcPr>
            <w:tcW w:w="0" w:type="auto"/>
            <w:vMerge w:val="restart"/>
            <w:shd w:val="clear" w:color="auto" w:fill="auto"/>
            <w:noWrap/>
            <w:vAlign w:val="center"/>
            <w:hideMark/>
          </w:tcPr>
          <w:p w14:paraId="006E333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1EAE8EA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29A485A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27A9025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19CCC16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5F24682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12BD105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7A291CD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4.00%</w:t>
            </w:r>
          </w:p>
        </w:tc>
        <w:tc>
          <w:tcPr>
            <w:tcW w:w="0" w:type="auto"/>
            <w:shd w:val="clear" w:color="auto" w:fill="auto"/>
            <w:noWrap/>
            <w:vAlign w:val="bottom"/>
            <w:hideMark/>
          </w:tcPr>
          <w:p w14:paraId="1645582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1930.95</w:t>
            </w:r>
          </w:p>
        </w:tc>
      </w:tr>
      <w:tr w:rsidR="007E5B8A" w:rsidRPr="007E209F" w14:paraId="432A377A" w14:textId="77777777" w:rsidTr="007E5B8A">
        <w:trPr>
          <w:trHeight w:val="192"/>
          <w:jc w:val="center"/>
        </w:trPr>
        <w:tc>
          <w:tcPr>
            <w:tcW w:w="0" w:type="auto"/>
            <w:vMerge/>
            <w:vAlign w:val="center"/>
            <w:hideMark/>
          </w:tcPr>
          <w:p w14:paraId="648F79F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F47C6D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FA3D71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B801F3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D3A7D3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7E2609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w:t>
            </w:r>
          </w:p>
        </w:tc>
        <w:tc>
          <w:tcPr>
            <w:tcW w:w="0" w:type="auto"/>
            <w:shd w:val="clear" w:color="auto" w:fill="auto"/>
            <w:noWrap/>
            <w:vAlign w:val="bottom"/>
            <w:hideMark/>
          </w:tcPr>
          <w:p w14:paraId="12A0C19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3C2EDEC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3.37%</w:t>
            </w:r>
          </w:p>
        </w:tc>
        <w:tc>
          <w:tcPr>
            <w:tcW w:w="0" w:type="auto"/>
            <w:shd w:val="clear" w:color="auto" w:fill="auto"/>
            <w:noWrap/>
            <w:vAlign w:val="bottom"/>
            <w:hideMark/>
          </w:tcPr>
          <w:p w14:paraId="6D25188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1909.76</w:t>
            </w:r>
          </w:p>
        </w:tc>
      </w:tr>
      <w:tr w:rsidR="007E5B8A" w:rsidRPr="007E209F" w14:paraId="5E669C09" w14:textId="77777777" w:rsidTr="007E5B8A">
        <w:trPr>
          <w:trHeight w:val="192"/>
          <w:jc w:val="center"/>
        </w:trPr>
        <w:tc>
          <w:tcPr>
            <w:tcW w:w="0" w:type="auto"/>
            <w:vMerge/>
            <w:vAlign w:val="center"/>
            <w:hideMark/>
          </w:tcPr>
          <w:p w14:paraId="459F0DB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1DE5A3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A37819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E734BA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829652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71AB18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46198DD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5D6440D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A190F2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381.37</w:t>
            </w:r>
          </w:p>
        </w:tc>
      </w:tr>
      <w:tr w:rsidR="007E5B8A" w:rsidRPr="007E209F" w14:paraId="799ACF94" w14:textId="77777777" w:rsidTr="007E5B8A">
        <w:trPr>
          <w:trHeight w:val="192"/>
          <w:jc w:val="center"/>
        </w:trPr>
        <w:tc>
          <w:tcPr>
            <w:tcW w:w="0" w:type="auto"/>
            <w:vMerge/>
            <w:vAlign w:val="center"/>
            <w:hideMark/>
          </w:tcPr>
          <w:p w14:paraId="217CFBC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2D4F55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ED3D1F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F2B74C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12CEEE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3D52B1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w:t>
            </w:r>
          </w:p>
        </w:tc>
        <w:tc>
          <w:tcPr>
            <w:tcW w:w="0" w:type="auto"/>
            <w:shd w:val="clear" w:color="auto" w:fill="auto"/>
            <w:noWrap/>
            <w:vAlign w:val="bottom"/>
            <w:hideMark/>
          </w:tcPr>
          <w:p w14:paraId="43E30D2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787BD44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3.37%</w:t>
            </w:r>
          </w:p>
        </w:tc>
        <w:tc>
          <w:tcPr>
            <w:tcW w:w="0" w:type="auto"/>
            <w:shd w:val="clear" w:color="auto" w:fill="auto"/>
            <w:noWrap/>
            <w:vAlign w:val="bottom"/>
            <w:hideMark/>
          </w:tcPr>
          <w:p w14:paraId="418A819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1897.58</w:t>
            </w:r>
          </w:p>
        </w:tc>
      </w:tr>
      <w:tr w:rsidR="007E5B8A" w:rsidRPr="007E209F" w14:paraId="3F856545" w14:textId="77777777" w:rsidTr="007E5B8A">
        <w:trPr>
          <w:trHeight w:val="192"/>
          <w:jc w:val="center"/>
        </w:trPr>
        <w:tc>
          <w:tcPr>
            <w:tcW w:w="0" w:type="auto"/>
            <w:vMerge/>
            <w:vAlign w:val="center"/>
            <w:hideMark/>
          </w:tcPr>
          <w:p w14:paraId="431A4A6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2A5A2D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765064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9AD673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C5CA78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992DE8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shd w:val="clear" w:color="auto" w:fill="auto"/>
            <w:noWrap/>
            <w:vAlign w:val="bottom"/>
            <w:hideMark/>
          </w:tcPr>
          <w:p w14:paraId="026E97C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shd w:val="clear" w:color="auto" w:fill="auto"/>
            <w:noWrap/>
            <w:vAlign w:val="bottom"/>
            <w:hideMark/>
          </w:tcPr>
          <w:p w14:paraId="67C1D83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290291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135.5</w:t>
            </w:r>
          </w:p>
        </w:tc>
      </w:tr>
      <w:tr w:rsidR="007E5B8A" w:rsidRPr="007E209F" w14:paraId="031ABE9E" w14:textId="77777777" w:rsidTr="007E5B8A">
        <w:trPr>
          <w:trHeight w:val="192"/>
          <w:jc w:val="center"/>
        </w:trPr>
        <w:tc>
          <w:tcPr>
            <w:tcW w:w="0" w:type="auto"/>
            <w:shd w:val="clear" w:color="auto" w:fill="auto"/>
            <w:noWrap/>
            <w:vAlign w:val="bottom"/>
            <w:hideMark/>
          </w:tcPr>
          <w:p w14:paraId="7B8AE2F3"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A319125"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A99FE7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0C547F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B66DC6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422E13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26F95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17389EE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2.15%</w:t>
            </w:r>
          </w:p>
        </w:tc>
        <w:tc>
          <w:tcPr>
            <w:tcW w:w="0" w:type="auto"/>
            <w:shd w:val="clear" w:color="auto" w:fill="auto"/>
            <w:noWrap/>
            <w:vAlign w:val="bottom"/>
            <w:hideMark/>
          </w:tcPr>
          <w:p w14:paraId="7235556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1251.03</w:t>
            </w:r>
          </w:p>
        </w:tc>
      </w:tr>
      <w:tr w:rsidR="007E5B8A" w:rsidRPr="007E209F" w14:paraId="1677D9F0" w14:textId="77777777" w:rsidTr="007E5B8A">
        <w:trPr>
          <w:trHeight w:val="192"/>
          <w:jc w:val="center"/>
        </w:trPr>
        <w:tc>
          <w:tcPr>
            <w:tcW w:w="0" w:type="auto"/>
            <w:shd w:val="clear" w:color="auto" w:fill="auto"/>
            <w:noWrap/>
            <w:vAlign w:val="bottom"/>
            <w:hideMark/>
          </w:tcPr>
          <w:p w14:paraId="340F77A9"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06E541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39C7143"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3B1E3B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A78DAA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9696BA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C547D0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4C48D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992F96E"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505E17B5" w14:textId="77777777" w:rsidTr="007E5B8A">
        <w:trPr>
          <w:trHeight w:val="192"/>
          <w:jc w:val="center"/>
        </w:trPr>
        <w:tc>
          <w:tcPr>
            <w:tcW w:w="0" w:type="auto"/>
            <w:shd w:val="clear" w:color="auto" w:fill="auto"/>
            <w:noWrap/>
            <w:vAlign w:val="bottom"/>
            <w:hideMark/>
          </w:tcPr>
          <w:p w14:paraId="0EF09219"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E218E9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8690C7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10F9BC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ED8E34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193485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A4C45D9"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B20476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061509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64D75946" w14:textId="77777777" w:rsidTr="007E5B8A">
        <w:trPr>
          <w:trHeight w:val="192"/>
          <w:jc w:val="center"/>
        </w:trPr>
        <w:tc>
          <w:tcPr>
            <w:tcW w:w="0" w:type="auto"/>
            <w:vMerge w:val="restart"/>
            <w:shd w:val="clear" w:color="auto" w:fill="auto"/>
            <w:noWrap/>
            <w:vAlign w:val="center"/>
            <w:hideMark/>
          </w:tcPr>
          <w:p w14:paraId="44C06CF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252052D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64179EA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792F747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2C93F1B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42ACD65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7BA6BD4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46B88DE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127F46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163</w:t>
            </w:r>
          </w:p>
        </w:tc>
      </w:tr>
      <w:tr w:rsidR="007E5B8A" w:rsidRPr="007E209F" w14:paraId="4A8A55EE" w14:textId="77777777" w:rsidTr="007E5B8A">
        <w:trPr>
          <w:trHeight w:val="192"/>
          <w:jc w:val="center"/>
        </w:trPr>
        <w:tc>
          <w:tcPr>
            <w:tcW w:w="0" w:type="auto"/>
            <w:vMerge/>
            <w:vAlign w:val="center"/>
            <w:hideMark/>
          </w:tcPr>
          <w:p w14:paraId="3488AE1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A8AA1A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367AD6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B7505E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36FC6C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228CC8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w:t>
            </w:r>
          </w:p>
        </w:tc>
        <w:tc>
          <w:tcPr>
            <w:tcW w:w="0" w:type="auto"/>
            <w:shd w:val="clear" w:color="auto" w:fill="auto"/>
            <w:noWrap/>
            <w:vAlign w:val="bottom"/>
            <w:hideMark/>
          </w:tcPr>
          <w:p w14:paraId="623B3EE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w:t>
            </w:r>
          </w:p>
        </w:tc>
        <w:tc>
          <w:tcPr>
            <w:tcW w:w="0" w:type="auto"/>
            <w:shd w:val="clear" w:color="auto" w:fill="auto"/>
            <w:noWrap/>
            <w:vAlign w:val="bottom"/>
            <w:hideMark/>
          </w:tcPr>
          <w:p w14:paraId="15E8A79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97221E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134.93</w:t>
            </w:r>
          </w:p>
        </w:tc>
      </w:tr>
      <w:tr w:rsidR="007E5B8A" w:rsidRPr="007E209F" w14:paraId="250B68E6" w14:textId="77777777" w:rsidTr="007E5B8A">
        <w:trPr>
          <w:trHeight w:val="192"/>
          <w:jc w:val="center"/>
        </w:trPr>
        <w:tc>
          <w:tcPr>
            <w:tcW w:w="0" w:type="auto"/>
            <w:vMerge/>
            <w:vAlign w:val="center"/>
            <w:hideMark/>
          </w:tcPr>
          <w:p w14:paraId="380F773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45D0DB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0E4CB3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4543E9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EF10EC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0CFBFE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0D02E1A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4298B05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6B1FB8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149.36</w:t>
            </w:r>
          </w:p>
        </w:tc>
      </w:tr>
      <w:tr w:rsidR="007E5B8A" w:rsidRPr="007E209F" w14:paraId="64D3360A" w14:textId="77777777" w:rsidTr="007E5B8A">
        <w:trPr>
          <w:trHeight w:val="192"/>
          <w:jc w:val="center"/>
        </w:trPr>
        <w:tc>
          <w:tcPr>
            <w:tcW w:w="0" w:type="auto"/>
            <w:vMerge/>
            <w:vAlign w:val="center"/>
            <w:hideMark/>
          </w:tcPr>
          <w:p w14:paraId="41C406F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84BE92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33D4D1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1C290B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035B86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7EF588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5423ED1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014C429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5A422A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1252.79</w:t>
            </w:r>
          </w:p>
        </w:tc>
      </w:tr>
      <w:tr w:rsidR="007E5B8A" w:rsidRPr="007E209F" w14:paraId="60766EB1" w14:textId="77777777" w:rsidTr="007E5B8A">
        <w:trPr>
          <w:trHeight w:val="192"/>
          <w:jc w:val="center"/>
        </w:trPr>
        <w:tc>
          <w:tcPr>
            <w:tcW w:w="0" w:type="auto"/>
            <w:vMerge/>
            <w:vAlign w:val="center"/>
            <w:hideMark/>
          </w:tcPr>
          <w:p w14:paraId="15CD183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826D61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4F0F21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A8481B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8716B7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234F5E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w:t>
            </w:r>
          </w:p>
        </w:tc>
        <w:tc>
          <w:tcPr>
            <w:tcW w:w="0" w:type="auto"/>
            <w:shd w:val="clear" w:color="auto" w:fill="auto"/>
            <w:noWrap/>
            <w:vAlign w:val="bottom"/>
            <w:hideMark/>
          </w:tcPr>
          <w:p w14:paraId="74CB26F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w:t>
            </w:r>
          </w:p>
        </w:tc>
        <w:tc>
          <w:tcPr>
            <w:tcW w:w="0" w:type="auto"/>
            <w:shd w:val="clear" w:color="auto" w:fill="auto"/>
            <w:noWrap/>
            <w:vAlign w:val="bottom"/>
            <w:hideMark/>
          </w:tcPr>
          <w:p w14:paraId="30A2AF7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C324B0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149.04</w:t>
            </w:r>
          </w:p>
        </w:tc>
      </w:tr>
      <w:tr w:rsidR="007E5B8A" w:rsidRPr="007E209F" w14:paraId="2C34ED62" w14:textId="77777777" w:rsidTr="007E5B8A">
        <w:trPr>
          <w:trHeight w:val="192"/>
          <w:jc w:val="center"/>
        </w:trPr>
        <w:tc>
          <w:tcPr>
            <w:tcW w:w="0" w:type="auto"/>
            <w:shd w:val="clear" w:color="auto" w:fill="auto"/>
            <w:noWrap/>
            <w:vAlign w:val="bottom"/>
            <w:hideMark/>
          </w:tcPr>
          <w:p w14:paraId="3A815A09"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F67EE0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1234575"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2C54D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CBFDD4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798BB7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5CB9F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5563A1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7FFD25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369.82</w:t>
            </w:r>
          </w:p>
        </w:tc>
      </w:tr>
      <w:tr w:rsidR="007E5B8A" w:rsidRPr="007E209F" w14:paraId="05C7E059" w14:textId="77777777" w:rsidTr="007E5B8A">
        <w:trPr>
          <w:trHeight w:val="192"/>
          <w:jc w:val="center"/>
        </w:trPr>
        <w:tc>
          <w:tcPr>
            <w:tcW w:w="0" w:type="auto"/>
            <w:shd w:val="clear" w:color="auto" w:fill="auto"/>
            <w:noWrap/>
            <w:vAlign w:val="bottom"/>
            <w:hideMark/>
          </w:tcPr>
          <w:p w14:paraId="05838EAA"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304BCD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7CE517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117FA4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FE94A8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3DD545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F88C8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6330BF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F5F4ADC"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5005966C" w14:textId="77777777" w:rsidTr="007E5B8A">
        <w:trPr>
          <w:trHeight w:val="192"/>
          <w:jc w:val="center"/>
        </w:trPr>
        <w:tc>
          <w:tcPr>
            <w:tcW w:w="0" w:type="auto"/>
            <w:shd w:val="clear" w:color="auto" w:fill="auto"/>
            <w:noWrap/>
            <w:vAlign w:val="bottom"/>
            <w:hideMark/>
          </w:tcPr>
          <w:p w14:paraId="5FF664B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A8284A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C2852D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1FEB6D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3B9C49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8B8280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BE382F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223CD9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293ED5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047996D4" w14:textId="77777777" w:rsidTr="007E5B8A">
        <w:trPr>
          <w:trHeight w:val="192"/>
          <w:jc w:val="center"/>
        </w:trPr>
        <w:tc>
          <w:tcPr>
            <w:tcW w:w="0" w:type="auto"/>
            <w:vMerge w:val="restart"/>
            <w:shd w:val="clear" w:color="auto" w:fill="auto"/>
            <w:noWrap/>
            <w:vAlign w:val="center"/>
            <w:hideMark/>
          </w:tcPr>
          <w:p w14:paraId="0168895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2268F1B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2F0D0A8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2259288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5175B36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2B714B0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345744D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12F815D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26B968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151.41</w:t>
            </w:r>
          </w:p>
        </w:tc>
      </w:tr>
      <w:tr w:rsidR="007E5B8A" w:rsidRPr="007E209F" w14:paraId="2E8A05B3" w14:textId="77777777" w:rsidTr="007E5B8A">
        <w:trPr>
          <w:trHeight w:val="192"/>
          <w:jc w:val="center"/>
        </w:trPr>
        <w:tc>
          <w:tcPr>
            <w:tcW w:w="0" w:type="auto"/>
            <w:vMerge/>
            <w:vAlign w:val="center"/>
            <w:hideMark/>
          </w:tcPr>
          <w:p w14:paraId="479BECD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3D9422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0CABFE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D3111E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E88B6F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DE0044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w:t>
            </w:r>
          </w:p>
        </w:tc>
        <w:tc>
          <w:tcPr>
            <w:tcW w:w="0" w:type="auto"/>
            <w:shd w:val="clear" w:color="auto" w:fill="auto"/>
            <w:noWrap/>
            <w:vAlign w:val="bottom"/>
            <w:hideMark/>
          </w:tcPr>
          <w:p w14:paraId="561052B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w:t>
            </w:r>
          </w:p>
        </w:tc>
        <w:tc>
          <w:tcPr>
            <w:tcW w:w="0" w:type="auto"/>
            <w:shd w:val="clear" w:color="auto" w:fill="auto"/>
            <w:noWrap/>
            <w:vAlign w:val="bottom"/>
            <w:hideMark/>
          </w:tcPr>
          <w:p w14:paraId="4B41D7D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8018CF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173.87</w:t>
            </w:r>
          </w:p>
        </w:tc>
      </w:tr>
      <w:tr w:rsidR="007E5B8A" w:rsidRPr="007E209F" w14:paraId="10AFA5A3" w14:textId="77777777" w:rsidTr="007E5B8A">
        <w:trPr>
          <w:trHeight w:val="192"/>
          <w:jc w:val="center"/>
        </w:trPr>
        <w:tc>
          <w:tcPr>
            <w:tcW w:w="0" w:type="auto"/>
            <w:vMerge/>
            <w:vAlign w:val="center"/>
            <w:hideMark/>
          </w:tcPr>
          <w:p w14:paraId="0009645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35A4B6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A0C397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205597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245628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AE18F0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1A3953B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244E631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E3C0C4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125.01</w:t>
            </w:r>
          </w:p>
        </w:tc>
      </w:tr>
      <w:tr w:rsidR="007E5B8A" w:rsidRPr="007E209F" w14:paraId="7B518DF3" w14:textId="77777777" w:rsidTr="007E5B8A">
        <w:trPr>
          <w:trHeight w:val="192"/>
          <w:jc w:val="center"/>
        </w:trPr>
        <w:tc>
          <w:tcPr>
            <w:tcW w:w="0" w:type="auto"/>
            <w:vMerge/>
            <w:vAlign w:val="center"/>
            <w:hideMark/>
          </w:tcPr>
          <w:p w14:paraId="3D72075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A90D6D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18E08F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0F9A01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37EDE4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5224C3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w:t>
            </w:r>
          </w:p>
        </w:tc>
        <w:tc>
          <w:tcPr>
            <w:tcW w:w="0" w:type="auto"/>
            <w:shd w:val="clear" w:color="auto" w:fill="auto"/>
            <w:noWrap/>
            <w:vAlign w:val="bottom"/>
            <w:hideMark/>
          </w:tcPr>
          <w:p w14:paraId="3FD3C96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w:t>
            </w:r>
          </w:p>
        </w:tc>
        <w:tc>
          <w:tcPr>
            <w:tcW w:w="0" w:type="auto"/>
            <w:shd w:val="clear" w:color="auto" w:fill="auto"/>
            <w:noWrap/>
            <w:vAlign w:val="bottom"/>
            <w:hideMark/>
          </w:tcPr>
          <w:p w14:paraId="3AE351C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DC64BA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131.96</w:t>
            </w:r>
          </w:p>
        </w:tc>
      </w:tr>
      <w:tr w:rsidR="007E5B8A" w:rsidRPr="007E209F" w14:paraId="41880387" w14:textId="77777777" w:rsidTr="007E5B8A">
        <w:trPr>
          <w:trHeight w:val="192"/>
          <w:jc w:val="center"/>
        </w:trPr>
        <w:tc>
          <w:tcPr>
            <w:tcW w:w="0" w:type="auto"/>
            <w:vMerge/>
            <w:vAlign w:val="center"/>
            <w:hideMark/>
          </w:tcPr>
          <w:p w14:paraId="02BF914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A34F6C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CEC340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C947AB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734F0C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505AAD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w:t>
            </w:r>
          </w:p>
        </w:tc>
        <w:tc>
          <w:tcPr>
            <w:tcW w:w="0" w:type="auto"/>
            <w:shd w:val="clear" w:color="auto" w:fill="auto"/>
            <w:noWrap/>
            <w:vAlign w:val="bottom"/>
            <w:hideMark/>
          </w:tcPr>
          <w:p w14:paraId="75776B1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0155518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8.89%</w:t>
            </w:r>
          </w:p>
        </w:tc>
        <w:tc>
          <w:tcPr>
            <w:tcW w:w="0" w:type="auto"/>
            <w:shd w:val="clear" w:color="auto" w:fill="auto"/>
            <w:noWrap/>
            <w:vAlign w:val="bottom"/>
            <w:hideMark/>
          </w:tcPr>
          <w:p w14:paraId="4124F2E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1960.31</w:t>
            </w:r>
          </w:p>
        </w:tc>
      </w:tr>
      <w:tr w:rsidR="007E5B8A" w:rsidRPr="007E209F" w14:paraId="008E6269" w14:textId="77777777" w:rsidTr="007E5B8A">
        <w:trPr>
          <w:trHeight w:val="192"/>
          <w:jc w:val="center"/>
        </w:trPr>
        <w:tc>
          <w:tcPr>
            <w:tcW w:w="0" w:type="auto"/>
            <w:shd w:val="clear" w:color="auto" w:fill="auto"/>
            <w:noWrap/>
            <w:vAlign w:val="bottom"/>
            <w:hideMark/>
          </w:tcPr>
          <w:p w14:paraId="19FC3567"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B995E5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C5636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08470C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3E6E81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61BE5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CD044E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CF14E2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1.78%</w:t>
            </w:r>
          </w:p>
        </w:tc>
        <w:tc>
          <w:tcPr>
            <w:tcW w:w="0" w:type="auto"/>
            <w:shd w:val="clear" w:color="auto" w:fill="auto"/>
            <w:noWrap/>
            <w:vAlign w:val="bottom"/>
            <w:hideMark/>
          </w:tcPr>
          <w:p w14:paraId="40510DE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508.51</w:t>
            </w:r>
          </w:p>
        </w:tc>
      </w:tr>
      <w:tr w:rsidR="007E5B8A" w:rsidRPr="007E209F" w14:paraId="5FF0A092" w14:textId="77777777" w:rsidTr="007E5B8A">
        <w:trPr>
          <w:trHeight w:val="192"/>
          <w:jc w:val="center"/>
        </w:trPr>
        <w:tc>
          <w:tcPr>
            <w:tcW w:w="0" w:type="auto"/>
            <w:shd w:val="clear" w:color="auto" w:fill="auto"/>
            <w:noWrap/>
            <w:vAlign w:val="bottom"/>
            <w:hideMark/>
          </w:tcPr>
          <w:p w14:paraId="7161F84F"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67FE84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3FFFC9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E89D0D3"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81CE95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82FD13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D7B2B4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93881B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7D4F611"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5E61F305" w14:textId="77777777" w:rsidTr="007E5B8A">
        <w:trPr>
          <w:trHeight w:val="192"/>
          <w:jc w:val="center"/>
        </w:trPr>
        <w:tc>
          <w:tcPr>
            <w:tcW w:w="0" w:type="auto"/>
            <w:shd w:val="clear" w:color="auto" w:fill="auto"/>
            <w:noWrap/>
            <w:vAlign w:val="bottom"/>
            <w:hideMark/>
          </w:tcPr>
          <w:p w14:paraId="2D4CFC4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D77C1B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64FFFC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614048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8FD9DE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49FAD6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CCC972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FCF45E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DB9724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4C94434A" w14:textId="77777777" w:rsidTr="007E5B8A">
        <w:trPr>
          <w:trHeight w:val="192"/>
          <w:jc w:val="center"/>
        </w:trPr>
        <w:tc>
          <w:tcPr>
            <w:tcW w:w="0" w:type="auto"/>
            <w:vMerge w:val="restart"/>
            <w:shd w:val="clear" w:color="auto" w:fill="auto"/>
            <w:noWrap/>
            <w:vAlign w:val="center"/>
            <w:hideMark/>
          </w:tcPr>
          <w:p w14:paraId="6EB4EFD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2E62E47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22E2F0A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773757E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213481A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765EAED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w:t>
            </w:r>
          </w:p>
        </w:tc>
        <w:tc>
          <w:tcPr>
            <w:tcW w:w="0" w:type="auto"/>
            <w:shd w:val="clear" w:color="auto" w:fill="auto"/>
            <w:noWrap/>
            <w:vAlign w:val="bottom"/>
            <w:hideMark/>
          </w:tcPr>
          <w:p w14:paraId="29658F3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w:t>
            </w:r>
          </w:p>
        </w:tc>
        <w:tc>
          <w:tcPr>
            <w:tcW w:w="0" w:type="auto"/>
            <w:shd w:val="clear" w:color="auto" w:fill="auto"/>
            <w:noWrap/>
            <w:vAlign w:val="bottom"/>
            <w:hideMark/>
          </w:tcPr>
          <w:p w14:paraId="38353F8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DD2D72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193.21</w:t>
            </w:r>
          </w:p>
        </w:tc>
      </w:tr>
      <w:tr w:rsidR="007E5B8A" w:rsidRPr="007E209F" w14:paraId="5CACC995" w14:textId="77777777" w:rsidTr="007E5B8A">
        <w:trPr>
          <w:trHeight w:val="192"/>
          <w:jc w:val="center"/>
        </w:trPr>
        <w:tc>
          <w:tcPr>
            <w:tcW w:w="0" w:type="auto"/>
            <w:vMerge/>
            <w:vAlign w:val="center"/>
            <w:hideMark/>
          </w:tcPr>
          <w:p w14:paraId="6EE6452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2F89A4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64361D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20D835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B73B13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061547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70F1D40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08612F3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35C72C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146.85</w:t>
            </w:r>
          </w:p>
        </w:tc>
      </w:tr>
      <w:tr w:rsidR="007E5B8A" w:rsidRPr="007E209F" w14:paraId="62E116A5" w14:textId="77777777" w:rsidTr="007E5B8A">
        <w:trPr>
          <w:trHeight w:val="192"/>
          <w:jc w:val="center"/>
        </w:trPr>
        <w:tc>
          <w:tcPr>
            <w:tcW w:w="0" w:type="auto"/>
            <w:vMerge/>
            <w:vAlign w:val="center"/>
            <w:hideMark/>
          </w:tcPr>
          <w:p w14:paraId="6BBE524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F67AFB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7CC8FE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DB8EF4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AC03B4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BAEED6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w:t>
            </w:r>
          </w:p>
        </w:tc>
        <w:tc>
          <w:tcPr>
            <w:tcW w:w="0" w:type="auto"/>
            <w:shd w:val="clear" w:color="auto" w:fill="auto"/>
            <w:noWrap/>
            <w:vAlign w:val="bottom"/>
            <w:hideMark/>
          </w:tcPr>
          <w:p w14:paraId="50D5933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w:t>
            </w:r>
          </w:p>
        </w:tc>
        <w:tc>
          <w:tcPr>
            <w:tcW w:w="0" w:type="auto"/>
            <w:shd w:val="clear" w:color="auto" w:fill="auto"/>
            <w:noWrap/>
            <w:vAlign w:val="bottom"/>
            <w:hideMark/>
          </w:tcPr>
          <w:p w14:paraId="2C7E14F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BF78CC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168.24</w:t>
            </w:r>
          </w:p>
        </w:tc>
      </w:tr>
      <w:tr w:rsidR="007E5B8A" w:rsidRPr="007E209F" w14:paraId="11843CAF" w14:textId="77777777" w:rsidTr="007E5B8A">
        <w:trPr>
          <w:trHeight w:val="192"/>
          <w:jc w:val="center"/>
        </w:trPr>
        <w:tc>
          <w:tcPr>
            <w:tcW w:w="0" w:type="auto"/>
            <w:vMerge/>
            <w:vAlign w:val="center"/>
            <w:hideMark/>
          </w:tcPr>
          <w:p w14:paraId="702E9C1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728257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A32BFD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7F5907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2B4E3E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097DC4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6CE95A1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4F32123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EF1137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147.21</w:t>
            </w:r>
          </w:p>
        </w:tc>
      </w:tr>
      <w:tr w:rsidR="007E5B8A" w:rsidRPr="007E209F" w14:paraId="41AAABB5" w14:textId="77777777" w:rsidTr="007E5B8A">
        <w:trPr>
          <w:trHeight w:val="192"/>
          <w:jc w:val="center"/>
        </w:trPr>
        <w:tc>
          <w:tcPr>
            <w:tcW w:w="0" w:type="auto"/>
            <w:vMerge/>
            <w:vAlign w:val="center"/>
            <w:hideMark/>
          </w:tcPr>
          <w:p w14:paraId="1918BC8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504337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D36780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DA86A2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0FE507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760977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2FA0056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28FC115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932170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139.2</w:t>
            </w:r>
          </w:p>
        </w:tc>
      </w:tr>
      <w:tr w:rsidR="007E5B8A" w:rsidRPr="007E209F" w14:paraId="11567DC0" w14:textId="77777777" w:rsidTr="007E5B8A">
        <w:trPr>
          <w:trHeight w:val="192"/>
          <w:jc w:val="center"/>
        </w:trPr>
        <w:tc>
          <w:tcPr>
            <w:tcW w:w="0" w:type="auto"/>
            <w:shd w:val="clear" w:color="auto" w:fill="auto"/>
            <w:noWrap/>
            <w:vAlign w:val="bottom"/>
            <w:hideMark/>
          </w:tcPr>
          <w:p w14:paraId="4B8A06C2"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9322FA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55BA23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76BE65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16F50F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8225F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F84A5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548562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31ED82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158.94</w:t>
            </w:r>
          </w:p>
        </w:tc>
      </w:tr>
    </w:tbl>
    <w:p w14:paraId="3A136F58" w14:textId="3031C66A" w:rsidR="008C2DCA" w:rsidRPr="008C2DCA" w:rsidRDefault="008C2DCA" w:rsidP="008C2DCA">
      <w:pPr>
        <w:jc w:val="center"/>
        <w:rPr>
          <w:rFonts w:ascii="Arial" w:hAnsi="Arial" w:cs="Arial"/>
          <w:sz w:val="18"/>
          <w:szCs w:val="18"/>
        </w:rPr>
      </w:pPr>
      <w:r>
        <w:rPr>
          <w:rFonts w:ascii="Arial" w:hAnsi="Arial" w:cs="Arial"/>
          <w:sz w:val="18"/>
          <w:szCs w:val="18"/>
        </w:rPr>
        <w:lastRenderedPageBreak/>
        <w:t>Table 37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7E5B8A" w:rsidRPr="007E209F" w14:paraId="0B531A9E" w14:textId="77777777" w:rsidTr="007E5B8A">
        <w:trPr>
          <w:trHeight w:val="192"/>
          <w:jc w:val="center"/>
        </w:trPr>
        <w:tc>
          <w:tcPr>
            <w:tcW w:w="0" w:type="auto"/>
            <w:shd w:val="clear" w:color="auto" w:fill="auto"/>
            <w:noWrap/>
            <w:vAlign w:val="bottom"/>
            <w:hideMark/>
          </w:tcPr>
          <w:p w14:paraId="3E22E9B8"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C6D0FC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F045B7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364B0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EE876F3"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7281F5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474F5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FBC2E7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14FBEB0"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49281D32" w14:textId="77777777" w:rsidTr="007E5B8A">
        <w:trPr>
          <w:trHeight w:val="192"/>
          <w:jc w:val="center"/>
        </w:trPr>
        <w:tc>
          <w:tcPr>
            <w:tcW w:w="0" w:type="auto"/>
            <w:shd w:val="clear" w:color="auto" w:fill="auto"/>
            <w:noWrap/>
            <w:vAlign w:val="bottom"/>
            <w:hideMark/>
          </w:tcPr>
          <w:p w14:paraId="0E30C71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053615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9CA8DE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AB32A2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664910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B1BD54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5D1986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4D09FC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28D7E0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41D59A4C" w14:textId="77777777" w:rsidTr="007E5B8A">
        <w:trPr>
          <w:trHeight w:val="192"/>
          <w:jc w:val="center"/>
        </w:trPr>
        <w:tc>
          <w:tcPr>
            <w:tcW w:w="0" w:type="auto"/>
            <w:vMerge w:val="restart"/>
            <w:shd w:val="clear" w:color="auto" w:fill="auto"/>
            <w:noWrap/>
            <w:vAlign w:val="center"/>
            <w:hideMark/>
          </w:tcPr>
          <w:p w14:paraId="22F4D46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2585CAC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18C0760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2A7CC68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FDA118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3BDF16A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7874B76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30AC766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1.52%</w:t>
            </w:r>
          </w:p>
        </w:tc>
        <w:tc>
          <w:tcPr>
            <w:tcW w:w="0" w:type="auto"/>
            <w:shd w:val="clear" w:color="auto" w:fill="auto"/>
            <w:noWrap/>
            <w:vAlign w:val="bottom"/>
            <w:hideMark/>
          </w:tcPr>
          <w:p w14:paraId="6347500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1990.32</w:t>
            </w:r>
          </w:p>
        </w:tc>
      </w:tr>
      <w:tr w:rsidR="007E5B8A" w:rsidRPr="007E209F" w14:paraId="1CF21290" w14:textId="77777777" w:rsidTr="007E5B8A">
        <w:trPr>
          <w:trHeight w:val="192"/>
          <w:jc w:val="center"/>
        </w:trPr>
        <w:tc>
          <w:tcPr>
            <w:tcW w:w="0" w:type="auto"/>
            <w:vMerge/>
            <w:vAlign w:val="center"/>
            <w:hideMark/>
          </w:tcPr>
          <w:p w14:paraId="3A8D1E3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2CCFE3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D40925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139F23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70DD1B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83339F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51</w:t>
            </w:r>
          </w:p>
        </w:tc>
        <w:tc>
          <w:tcPr>
            <w:tcW w:w="0" w:type="auto"/>
            <w:shd w:val="clear" w:color="auto" w:fill="auto"/>
            <w:noWrap/>
            <w:vAlign w:val="bottom"/>
            <w:hideMark/>
          </w:tcPr>
          <w:p w14:paraId="504476F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51</w:t>
            </w:r>
          </w:p>
        </w:tc>
        <w:tc>
          <w:tcPr>
            <w:tcW w:w="0" w:type="auto"/>
            <w:shd w:val="clear" w:color="auto" w:fill="auto"/>
            <w:noWrap/>
            <w:vAlign w:val="bottom"/>
            <w:hideMark/>
          </w:tcPr>
          <w:p w14:paraId="6D94328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9632E3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241.02</w:t>
            </w:r>
          </w:p>
        </w:tc>
      </w:tr>
      <w:tr w:rsidR="007E5B8A" w:rsidRPr="007E209F" w14:paraId="425EDD32" w14:textId="77777777" w:rsidTr="007E5B8A">
        <w:trPr>
          <w:trHeight w:val="192"/>
          <w:jc w:val="center"/>
        </w:trPr>
        <w:tc>
          <w:tcPr>
            <w:tcW w:w="0" w:type="auto"/>
            <w:vMerge/>
            <w:vAlign w:val="center"/>
            <w:hideMark/>
          </w:tcPr>
          <w:p w14:paraId="0DBED27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C9CE2E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9B91F7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DF9F68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9732CA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285B2F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w:t>
            </w:r>
          </w:p>
        </w:tc>
        <w:tc>
          <w:tcPr>
            <w:tcW w:w="0" w:type="auto"/>
            <w:shd w:val="clear" w:color="auto" w:fill="auto"/>
            <w:noWrap/>
            <w:vAlign w:val="bottom"/>
            <w:hideMark/>
          </w:tcPr>
          <w:p w14:paraId="5E2F06C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w:t>
            </w:r>
          </w:p>
        </w:tc>
        <w:tc>
          <w:tcPr>
            <w:tcW w:w="0" w:type="auto"/>
            <w:shd w:val="clear" w:color="auto" w:fill="auto"/>
            <w:noWrap/>
            <w:vAlign w:val="bottom"/>
            <w:hideMark/>
          </w:tcPr>
          <w:p w14:paraId="4D237C0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559D57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138.44</w:t>
            </w:r>
          </w:p>
        </w:tc>
      </w:tr>
      <w:tr w:rsidR="007E5B8A" w:rsidRPr="007E209F" w14:paraId="3C788513" w14:textId="77777777" w:rsidTr="007E5B8A">
        <w:trPr>
          <w:trHeight w:val="192"/>
          <w:jc w:val="center"/>
        </w:trPr>
        <w:tc>
          <w:tcPr>
            <w:tcW w:w="0" w:type="auto"/>
            <w:vMerge/>
            <w:vAlign w:val="center"/>
            <w:hideMark/>
          </w:tcPr>
          <w:p w14:paraId="4C588C0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C00993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E03E24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60C6FE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62E781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FC0FB0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w:t>
            </w:r>
          </w:p>
        </w:tc>
        <w:tc>
          <w:tcPr>
            <w:tcW w:w="0" w:type="auto"/>
            <w:shd w:val="clear" w:color="auto" w:fill="auto"/>
            <w:noWrap/>
            <w:vAlign w:val="bottom"/>
            <w:hideMark/>
          </w:tcPr>
          <w:p w14:paraId="796AB64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w:t>
            </w:r>
          </w:p>
        </w:tc>
        <w:tc>
          <w:tcPr>
            <w:tcW w:w="0" w:type="auto"/>
            <w:shd w:val="clear" w:color="auto" w:fill="auto"/>
            <w:noWrap/>
            <w:vAlign w:val="bottom"/>
            <w:hideMark/>
          </w:tcPr>
          <w:p w14:paraId="0DE0666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1.85%</w:t>
            </w:r>
          </w:p>
        </w:tc>
        <w:tc>
          <w:tcPr>
            <w:tcW w:w="0" w:type="auto"/>
            <w:shd w:val="clear" w:color="auto" w:fill="auto"/>
            <w:noWrap/>
            <w:vAlign w:val="bottom"/>
            <w:hideMark/>
          </w:tcPr>
          <w:p w14:paraId="74C4C9A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1935.29</w:t>
            </w:r>
          </w:p>
        </w:tc>
      </w:tr>
      <w:tr w:rsidR="007E5B8A" w:rsidRPr="007E209F" w14:paraId="2A9524FE" w14:textId="77777777" w:rsidTr="007E5B8A">
        <w:trPr>
          <w:trHeight w:val="192"/>
          <w:jc w:val="center"/>
        </w:trPr>
        <w:tc>
          <w:tcPr>
            <w:tcW w:w="0" w:type="auto"/>
            <w:vMerge/>
            <w:vAlign w:val="center"/>
            <w:hideMark/>
          </w:tcPr>
          <w:p w14:paraId="7696045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43160A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556125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209FFB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4A53D6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232159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w:t>
            </w:r>
          </w:p>
        </w:tc>
        <w:tc>
          <w:tcPr>
            <w:tcW w:w="0" w:type="auto"/>
            <w:shd w:val="clear" w:color="auto" w:fill="auto"/>
            <w:noWrap/>
            <w:vAlign w:val="bottom"/>
            <w:hideMark/>
          </w:tcPr>
          <w:p w14:paraId="667385B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46</w:t>
            </w:r>
          </w:p>
        </w:tc>
        <w:tc>
          <w:tcPr>
            <w:tcW w:w="0" w:type="auto"/>
            <w:shd w:val="clear" w:color="auto" w:fill="auto"/>
            <w:noWrap/>
            <w:vAlign w:val="bottom"/>
            <w:hideMark/>
          </w:tcPr>
          <w:p w14:paraId="78DDB65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13.21%</w:t>
            </w:r>
          </w:p>
        </w:tc>
        <w:tc>
          <w:tcPr>
            <w:tcW w:w="0" w:type="auto"/>
            <w:shd w:val="clear" w:color="auto" w:fill="auto"/>
            <w:noWrap/>
            <w:vAlign w:val="bottom"/>
            <w:hideMark/>
          </w:tcPr>
          <w:p w14:paraId="6CA900E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1977.82</w:t>
            </w:r>
          </w:p>
        </w:tc>
      </w:tr>
      <w:tr w:rsidR="007E5B8A" w:rsidRPr="007E209F" w14:paraId="3112002D" w14:textId="77777777" w:rsidTr="007E5B8A">
        <w:trPr>
          <w:trHeight w:val="192"/>
          <w:jc w:val="center"/>
        </w:trPr>
        <w:tc>
          <w:tcPr>
            <w:tcW w:w="0" w:type="auto"/>
            <w:shd w:val="clear" w:color="auto" w:fill="auto"/>
            <w:noWrap/>
            <w:vAlign w:val="bottom"/>
            <w:hideMark/>
          </w:tcPr>
          <w:p w14:paraId="36B8F439"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07E014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D03E11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DE7F7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ACD428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F7E6C1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005A4E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393A64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3.31%</w:t>
            </w:r>
          </w:p>
        </w:tc>
        <w:tc>
          <w:tcPr>
            <w:tcW w:w="0" w:type="auto"/>
            <w:shd w:val="clear" w:color="auto" w:fill="auto"/>
            <w:noWrap/>
            <w:vAlign w:val="bottom"/>
            <w:hideMark/>
          </w:tcPr>
          <w:p w14:paraId="025FD24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1256.58</w:t>
            </w:r>
          </w:p>
        </w:tc>
      </w:tr>
      <w:tr w:rsidR="007E5B8A" w:rsidRPr="007E209F" w14:paraId="3E7DFFF1" w14:textId="77777777" w:rsidTr="007E5B8A">
        <w:trPr>
          <w:trHeight w:val="192"/>
          <w:jc w:val="center"/>
        </w:trPr>
        <w:tc>
          <w:tcPr>
            <w:tcW w:w="0" w:type="auto"/>
            <w:shd w:val="clear" w:color="auto" w:fill="auto"/>
            <w:noWrap/>
            <w:vAlign w:val="bottom"/>
            <w:hideMark/>
          </w:tcPr>
          <w:p w14:paraId="1A9D7BCB"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6A2E32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1F02E4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62CF42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9E334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122522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B7A6A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C81E6E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E8424A0"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6AA30DD3" w14:textId="77777777" w:rsidTr="007E5B8A">
        <w:trPr>
          <w:trHeight w:val="192"/>
          <w:jc w:val="center"/>
        </w:trPr>
        <w:tc>
          <w:tcPr>
            <w:tcW w:w="0" w:type="auto"/>
            <w:shd w:val="clear" w:color="auto" w:fill="auto"/>
            <w:noWrap/>
            <w:vAlign w:val="bottom"/>
            <w:hideMark/>
          </w:tcPr>
          <w:p w14:paraId="02D0970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73E65D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FD4FC5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8E05D6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26D3309"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24B8D3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775C35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BD2945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8922BB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0E5D41CF" w14:textId="77777777" w:rsidTr="007E5B8A">
        <w:trPr>
          <w:trHeight w:val="192"/>
          <w:jc w:val="center"/>
        </w:trPr>
        <w:tc>
          <w:tcPr>
            <w:tcW w:w="0" w:type="auto"/>
            <w:vMerge w:val="restart"/>
            <w:shd w:val="clear" w:color="auto" w:fill="auto"/>
            <w:noWrap/>
            <w:vAlign w:val="center"/>
            <w:hideMark/>
          </w:tcPr>
          <w:p w14:paraId="0C56406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63F186B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43C9BF0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2DB2FB6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4663D2F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7EA2510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42</w:t>
            </w:r>
          </w:p>
        </w:tc>
        <w:tc>
          <w:tcPr>
            <w:tcW w:w="0" w:type="auto"/>
            <w:shd w:val="clear" w:color="auto" w:fill="auto"/>
            <w:noWrap/>
            <w:vAlign w:val="bottom"/>
            <w:hideMark/>
          </w:tcPr>
          <w:p w14:paraId="340B9C4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3C778A7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28.57%</w:t>
            </w:r>
          </w:p>
        </w:tc>
        <w:tc>
          <w:tcPr>
            <w:tcW w:w="0" w:type="auto"/>
            <w:shd w:val="clear" w:color="auto" w:fill="auto"/>
            <w:noWrap/>
            <w:vAlign w:val="bottom"/>
            <w:hideMark/>
          </w:tcPr>
          <w:p w14:paraId="5106D66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1958.3</w:t>
            </w:r>
          </w:p>
        </w:tc>
      </w:tr>
      <w:tr w:rsidR="007E5B8A" w:rsidRPr="007E209F" w14:paraId="6C7B7AB0" w14:textId="77777777" w:rsidTr="007E5B8A">
        <w:trPr>
          <w:trHeight w:val="192"/>
          <w:jc w:val="center"/>
        </w:trPr>
        <w:tc>
          <w:tcPr>
            <w:tcW w:w="0" w:type="auto"/>
            <w:vMerge/>
            <w:vAlign w:val="center"/>
            <w:hideMark/>
          </w:tcPr>
          <w:p w14:paraId="2AB261B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85C6AB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C76231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B2D80A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BAC4E5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C46661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03C7CF0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235D583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F0E23A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220.32</w:t>
            </w:r>
          </w:p>
        </w:tc>
      </w:tr>
      <w:tr w:rsidR="007E5B8A" w:rsidRPr="007E209F" w14:paraId="71589F27" w14:textId="77777777" w:rsidTr="007E5B8A">
        <w:trPr>
          <w:trHeight w:val="192"/>
          <w:jc w:val="center"/>
        </w:trPr>
        <w:tc>
          <w:tcPr>
            <w:tcW w:w="0" w:type="auto"/>
            <w:vMerge/>
            <w:vAlign w:val="center"/>
            <w:hideMark/>
          </w:tcPr>
          <w:p w14:paraId="581E9FC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9E4A09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2F167A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222E86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03ABD1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874F6F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3A344DB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0396E8A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F685A2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205.99</w:t>
            </w:r>
          </w:p>
        </w:tc>
      </w:tr>
      <w:tr w:rsidR="007E5B8A" w:rsidRPr="007E209F" w14:paraId="638FA44D" w14:textId="77777777" w:rsidTr="007E5B8A">
        <w:trPr>
          <w:trHeight w:val="192"/>
          <w:jc w:val="center"/>
        </w:trPr>
        <w:tc>
          <w:tcPr>
            <w:tcW w:w="0" w:type="auto"/>
            <w:vMerge/>
            <w:vAlign w:val="center"/>
            <w:hideMark/>
          </w:tcPr>
          <w:p w14:paraId="6FDE927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8A54C9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877748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9BF143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276AD3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DE0C64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3323E98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03C21E5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912714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266.87</w:t>
            </w:r>
          </w:p>
        </w:tc>
      </w:tr>
      <w:tr w:rsidR="007E5B8A" w:rsidRPr="007E209F" w14:paraId="168D2B0E" w14:textId="77777777" w:rsidTr="007E5B8A">
        <w:trPr>
          <w:trHeight w:val="192"/>
          <w:jc w:val="center"/>
        </w:trPr>
        <w:tc>
          <w:tcPr>
            <w:tcW w:w="0" w:type="auto"/>
            <w:vMerge/>
            <w:vAlign w:val="center"/>
            <w:hideMark/>
          </w:tcPr>
          <w:p w14:paraId="189F081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8057C2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579717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F028EA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027DEA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495B72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47</w:t>
            </w:r>
          </w:p>
        </w:tc>
        <w:tc>
          <w:tcPr>
            <w:tcW w:w="0" w:type="auto"/>
            <w:shd w:val="clear" w:color="auto" w:fill="auto"/>
            <w:noWrap/>
            <w:vAlign w:val="bottom"/>
            <w:hideMark/>
          </w:tcPr>
          <w:p w14:paraId="7E9F86F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490995F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6.38%</w:t>
            </w:r>
          </w:p>
        </w:tc>
        <w:tc>
          <w:tcPr>
            <w:tcW w:w="0" w:type="auto"/>
            <w:shd w:val="clear" w:color="auto" w:fill="auto"/>
            <w:noWrap/>
            <w:vAlign w:val="bottom"/>
            <w:hideMark/>
          </w:tcPr>
          <w:p w14:paraId="0FCBBFE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2001.3</w:t>
            </w:r>
          </w:p>
        </w:tc>
      </w:tr>
      <w:tr w:rsidR="007E5B8A" w:rsidRPr="007E209F" w14:paraId="2D9444E6" w14:textId="77777777" w:rsidTr="007E5B8A">
        <w:trPr>
          <w:trHeight w:val="192"/>
          <w:jc w:val="center"/>
        </w:trPr>
        <w:tc>
          <w:tcPr>
            <w:tcW w:w="0" w:type="auto"/>
            <w:shd w:val="clear" w:color="auto" w:fill="auto"/>
            <w:noWrap/>
            <w:vAlign w:val="bottom"/>
            <w:hideMark/>
          </w:tcPr>
          <w:p w14:paraId="40B9656B"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3748F9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9B565E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1324C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77130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F20DAF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A7DFCA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E520C9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6.99%</w:t>
            </w:r>
          </w:p>
        </w:tc>
        <w:tc>
          <w:tcPr>
            <w:tcW w:w="0" w:type="auto"/>
            <w:shd w:val="clear" w:color="auto" w:fill="auto"/>
            <w:noWrap/>
            <w:vAlign w:val="bottom"/>
            <w:hideMark/>
          </w:tcPr>
          <w:p w14:paraId="1CBA2E7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930.56</w:t>
            </w:r>
          </w:p>
        </w:tc>
      </w:tr>
    </w:tbl>
    <w:p w14:paraId="0D889C0C" w14:textId="784A7B4C" w:rsidR="007E5B8A" w:rsidRPr="007E209F" w:rsidRDefault="007E5B8A" w:rsidP="006A2C69">
      <w:pPr>
        <w:spacing w:after="0"/>
        <w:rPr>
          <w:rFonts w:ascii="Arial" w:eastAsia="Times New Roman" w:hAnsi="Arial" w:cs="Arial"/>
          <w:sz w:val="18"/>
          <w:szCs w:val="18"/>
        </w:rPr>
      </w:pPr>
    </w:p>
    <w:p w14:paraId="5C690E2A" w14:textId="77777777" w:rsidR="007E5B8A" w:rsidRPr="007E209F" w:rsidRDefault="007E5B8A">
      <w:pPr>
        <w:rPr>
          <w:rFonts w:ascii="Arial" w:eastAsia="Times New Roman" w:hAnsi="Arial" w:cs="Arial"/>
          <w:sz w:val="18"/>
          <w:szCs w:val="18"/>
        </w:rPr>
      </w:pPr>
      <w:r w:rsidRPr="007E209F">
        <w:rPr>
          <w:rFonts w:ascii="Arial" w:eastAsia="Times New Roman" w:hAnsi="Arial" w:cs="Arial"/>
          <w:sz w:val="18"/>
          <w:szCs w:val="18"/>
        </w:rPr>
        <w:br w:type="page"/>
      </w:r>
    </w:p>
    <w:p w14:paraId="191DD318" w14:textId="20BD171C" w:rsidR="00C53302" w:rsidRPr="007E209F" w:rsidRDefault="007E5B8A" w:rsidP="00C53302">
      <w:pPr>
        <w:pStyle w:val="Caption"/>
        <w:keepNext/>
        <w:jc w:val="center"/>
        <w:rPr>
          <w:rFonts w:ascii="Arial" w:hAnsi="Arial" w:cs="Arial"/>
          <w:i w:val="0"/>
          <w:iCs w:val="0"/>
          <w:color w:val="auto"/>
        </w:rPr>
      </w:pPr>
      <w:bookmarkStart w:id="253" w:name="_Toc139270182"/>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38</w:t>
      </w:r>
      <w:r w:rsidRPr="007E209F">
        <w:rPr>
          <w:rFonts w:ascii="Arial" w:hAnsi="Arial" w:cs="Arial"/>
          <w:i w:val="0"/>
          <w:iCs w:val="0"/>
          <w:color w:val="auto"/>
        </w:rPr>
        <w:fldChar w:fldCharType="end"/>
      </w:r>
      <w:r w:rsidR="00C53302" w:rsidRPr="007E209F">
        <w:rPr>
          <w:rFonts w:ascii="Arial" w:hAnsi="Arial" w:cs="Arial"/>
          <w:i w:val="0"/>
          <w:iCs w:val="0"/>
          <w:color w:val="auto"/>
        </w:rPr>
        <w:t xml:space="preserve">. RPS Results for </w:t>
      </w:r>
      <w:r w:rsidR="000260E5" w:rsidRPr="007E209F">
        <w:rPr>
          <w:rFonts w:ascii="Arial" w:hAnsi="Arial" w:cs="Arial"/>
          <w:i w:val="0"/>
          <w:iCs w:val="0"/>
          <w:color w:val="auto"/>
        </w:rPr>
        <w:t>10</w:t>
      </w:r>
      <w:r w:rsidR="00C53302" w:rsidRPr="007E209F">
        <w:rPr>
          <w:rFonts w:ascii="Arial" w:hAnsi="Arial" w:cs="Arial"/>
          <w:i w:val="0"/>
          <w:iCs w:val="0"/>
          <w:color w:val="auto"/>
        </w:rPr>
        <w:t xml:space="preserve">0 jobs using the minimum </w:t>
      </w:r>
      <w:r w:rsidR="00A91527">
        <w:rPr>
          <w:rFonts w:ascii="Arial" w:hAnsi="Arial" w:cs="Arial"/>
          <w:i w:val="0"/>
          <w:iCs w:val="0"/>
          <w:color w:val="auto"/>
        </w:rPr>
        <w:t>#</w:t>
      </w:r>
      <w:r w:rsidR="00C53302" w:rsidRPr="007E209F">
        <w:rPr>
          <w:rFonts w:ascii="Arial" w:hAnsi="Arial" w:cs="Arial"/>
          <w:i w:val="0"/>
          <w:iCs w:val="0"/>
          <w:color w:val="auto"/>
        </w:rPr>
        <w:t xml:space="preserve"> of mold hangers and </w:t>
      </w:r>
      <w:r w:rsidR="000260E5" w:rsidRPr="007E209F">
        <w:rPr>
          <w:rFonts w:ascii="Arial" w:hAnsi="Arial" w:cs="Arial"/>
          <w:i w:val="0"/>
          <w:iCs w:val="0"/>
          <w:color w:val="auto"/>
        </w:rPr>
        <w:t xml:space="preserve">the </w:t>
      </w:r>
      <w:r w:rsidR="00C53302" w:rsidRPr="007E209F">
        <w:rPr>
          <w:rFonts w:ascii="Arial" w:hAnsi="Arial" w:cs="Arial"/>
          <w:i w:val="0"/>
          <w:iCs w:val="0"/>
          <w:color w:val="auto"/>
        </w:rPr>
        <w:t xml:space="preserve">maximum </w:t>
      </w:r>
      <w:r w:rsidR="00A91527">
        <w:rPr>
          <w:rFonts w:ascii="Arial" w:hAnsi="Arial" w:cs="Arial"/>
          <w:i w:val="0"/>
          <w:iCs w:val="0"/>
          <w:color w:val="auto"/>
        </w:rPr>
        <w:t>#</w:t>
      </w:r>
      <w:r w:rsidR="00C53302" w:rsidRPr="007E209F">
        <w:rPr>
          <w:rFonts w:ascii="Arial" w:hAnsi="Arial" w:cs="Arial"/>
          <w:i w:val="0"/>
          <w:iCs w:val="0"/>
          <w:color w:val="auto"/>
        </w:rPr>
        <w:t xml:space="preserve"> of setup techs.</w:t>
      </w:r>
      <w:bookmarkEnd w:id="2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7E5B8A" w:rsidRPr="007E209F" w14:paraId="37DBDAB2" w14:textId="77777777" w:rsidTr="007E5B8A">
        <w:trPr>
          <w:trHeight w:val="192"/>
          <w:jc w:val="center"/>
        </w:trPr>
        <w:tc>
          <w:tcPr>
            <w:tcW w:w="0" w:type="auto"/>
            <w:shd w:val="clear" w:color="auto" w:fill="auto"/>
            <w:noWrap/>
            <w:vAlign w:val="bottom"/>
            <w:hideMark/>
          </w:tcPr>
          <w:p w14:paraId="4B64440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091AE6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FDDAA8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5E3942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6B6410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8E891B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D2BD95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63E156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6C8FE9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163E58DE" w14:textId="77777777" w:rsidTr="007E5B8A">
        <w:trPr>
          <w:trHeight w:val="192"/>
          <w:jc w:val="center"/>
        </w:trPr>
        <w:tc>
          <w:tcPr>
            <w:tcW w:w="0" w:type="auto"/>
            <w:vMerge w:val="restart"/>
            <w:shd w:val="clear" w:color="auto" w:fill="auto"/>
            <w:noWrap/>
            <w:vAlign w:val="center"/>
            <w:hideMark/>
          </w:tcPr>
          <w:p w14:paraId="0861B17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26E1CAB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3F29C57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40882B0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42E8C25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7673EF3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58AD4E5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0BA2A04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8EC246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236.35</w:t>
            </w:r>
          </w:p>
        </w:tc>
      </w:tr>
      <w:tr w:rsidR="007E5B8A" w:rsidRPr="007E209F" w14:paraId="1AFE4050" w14:textId="77777777" w:rsidTr="007E5B8A">
        <w:trPr>
          <w:trHeight w:val="192"/>
          <w:jc w:val="center"/>
        </w:trPr>
        <w:tc>
          <w:tcPr>
            <w:tcW w:w="0" w:type="auto"/>
            <w:vMerge/>
            <w:vAlign w:val="center"/>
            <w:hideMark/>
          </w:tcPr>
          <w:p w14:paraId="70E40C7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7BE5C6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CEC10A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74858F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D891A2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FBDF72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65BF85F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7F82EC5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9.38%</w:t>
            </w:r>
          </w:p>
        </w:tc>
        <w:tc>
          <w:tcPr>
            <w:tcW w:w="0" w:type="auto"/>
            <w:shd w:val="clear" w:color="auto" w:fill="auto"/>
            <w:noWrap/>
            <w:vAlign w:val="bottom"/>
            <w:hideMark/>
          </w:tcPr>
          <w:p w14:paraId="5CB15B0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1895.03</w:t>
            </w:r>
          </w:p>
        </w:tc>
      </w:tr>
      <w:tr w:rsidR="007E5B8A" w:rsidRPr="007E209F" w14:paraId="2B583F40" w14:textId="77777777" w:rsidTr="007E5B8A">
        <w:trPr>
          <w:trHeight w:val="192"/>
          <w:jc w:val="center"/>
        </w:trPr>
        <w:tc>
          <w:tcPr>
            <w:tcW w:w="0" w:type="auto"/>
            <w:vMerge/>
            <w:vAlign w:val="center"/>
            <w:hideMark/>
          </w:tcPr>
          <w:p w14:paraId="26F600F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68F337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EB6E14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8ED5AB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4BD733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2FB192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w:t>
            </w:r>
          </w:p>
        </w:tc>
        <w:tc>
          <w:tcPr>
            <w:tcW w:w="0" w:type="auto"/>
            <w:shd w:val="clear" w:color="auto" w:fill="auto"/>
            <w:noWrap/>
            <w:vAlign w:val="bottom"/>
            <w:hideMark/>
          </w:tcPr>
          <w:p w14:paraId="7600717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135</w:t>
            </w:r>
          </w:p>
        </w:tc>
        <w:tc>
          <w:tcPr>
            <w:tcW w:w="0" w:type="auto"/>
            <w:shd w:val="clear" w:color="auto" w:fill="auto"/>
            <w:noWrap/>
            <w:vAlign w:val="bottom"/>
            <w:hideMark/>
          </w:tcPr>
          <w:p w14:paraId="0A0CBD1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0.74%</w:t>
            </w:r>
          </w:p>
        </w:tc>
        <w:tc>
          <w:tcPr>
            <w:tcW w:w="0" w:type="auto"/>
            <w:shd w:val="clear" w:color="auto" w:fill="auto"/>
            <w:noWrap/>
            <w:vAlign w:val="bottom"/>
            <w:hideMark/>
          </w:tcPr>
          <w:p w14:paraId="25BEFF6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1868.78</w:t>
            </w:r>
          </w:p>
        </w:tc>
      </w:tr>
      <w:tr w:rsidR="007E5B8A" w:rsidRPr="007E209F" w14:paraId="6A81CCE1" w14:textId="77777777" w:rsidTr="007E5B8A">
        <w:trPr>
          <w:trHeight w:val="192"/>
          <w:jc w:val="center"/>
        </w:trPr>
        <w:tc>
          <w:tcPr>
            <w:tcW w:w="0" w:type="auto"/>
            <w:vMerge/>
            <w:vAlign w:val="center"/>
            <w:hideMark/>
          </w:tcPr>
          <w:p w14:paraId="737F3C4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337B12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A9404B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B8537A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0B48F0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9DEFFF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238</w:t>
            </w:r>
          </w:p>
        </w:tc>
        <w:tc>
          <w:tcPr>
            <w:tcW w:w="0" w:type="auto"/>
            <w:shd w:val="clear" w:color="auto" w:fill="auto"/>
            <w:noWrap/>
            <w:vAlign w:val="bottom"/>
            <w:hideMark/>
          </w:tcPr>
          <w:p w14:paraId="0B0D8D9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238</w:t>
            </w:r>
          </w:p>
        </w:tc>
        <w:tc>
          <w:tcPr>
            <w:tcW w:w="0" w:type="auto"/>
            <w:shd w:val="clear" w:color="auto" w:fill="auto"/>
            <w:noWrap/>
            <w:vAlign w:val="bottom"/>
            <w:hideMark/>
          </w:tcPr>
          <w:p w14:paraId="21FD361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A11DE1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59.36</w:t>
            </w:r>
          </w:p>
        </w:tc>
      </w:tr>
      <w:tr w:rsidR="007E5B8A" w:rsidRPr="007E209F" w14:paraId="77083544" w14:textId="77777777" w:rsidTr="007E5B8A">
        <w:trPr>
          <w:trHeight w:val="192"/>
          <w:jc w:val="center"/>
        </w:trPr>
        <w:tc>
          <w:tcPr>
            <w:tcW w:w="0" w:type="auto"/>
            <w:vMerge/>
            <w:vAlign w:val="center"/>
            <w:hideMark/>
          </w:tcPr>
          <w:p w14:paraId="109DBA3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DFEA29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CB0019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73A31C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E93BDF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4EB621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w:t>
            </w:r>
          </w:p>
        </w:tc>
        <w:tc>
          <w:tcPr>
            <w:tcW w:w="0" w:type="auto"/>
            <w:shd w:val="clear" w:color="auto" w:fill="auto"/>
            <w:noWrap/>
            <w:vAlign w:val="bottom"/>
            <w:hideMark/>
          </w:tcPr>
          <w:p w14:paraId="351E7FB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w:t>
            </w:r>
          </w:p>
        </w:tc>
        <w:tc>
          <w:tcPr>
            <w:tcW w:w="0" w:type="auto"/>
            <w:shd w:val="clear" w:color="auto" w:fill="auto"/>
            <w:noWrap/>
            <w:vAlign w:val="bottom"/>
            <w:hideMark/>
          </w:tcPr>
          <w:p w14:paraId="6E158EC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5.45%</w:t>
            </w:r>
          </w:p>
        </w:tc>
        <w:tc>
          <w:tcPr>
            <w:tcW w:w="0" w:type="auto"/>
            <w:shd w:val="clear" w:color="auto" w:fill="auto"/>
            <w:noWrap/>
            <w:vAlign w:val="bottom"/>
            <w:hideMark/>
          </w:tcPr>
          <w:p w14:paraId="4C1259B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1906.71</w:t>
            </w:r>
          </w:p>
        </w:tc>
      </w:tr>
      <w:tr w:rsidR="007E5B8A" w:rsidRPr="007E209F" w14:paraId="1843CB6B" w14:textId="77777777" w:rsidTr="007E5B8A">
        <w:trPr>
          <w:trHeight w:val="192"/>
          <w:jc w:val="center"/>
        </w:trPr>
        <w:tc>
          <w:tcPr>
            <w:tcW w:w="0" w:type="auto"/>
            <w:shd w:val="clear" w:color="auto" w:fill="auto"/>
            <w:noWrap/>
            <w:vAlign w:val="bottom"/>
            <w:hideMark/>
          </w:tcPr>
          <w:p w14:paraId="10F05A9B"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FD0AB2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343A00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45F463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15C11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B9D54A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DC5D84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A06B91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3.11%</w:t>
            </w:r>
          </w:p>
        </w:tc>
        <w:tc>
          <w:tcPr>
            <w:tcW w:w="0" w:type="auto"/>
            <w:shd w:val="clear" w:color="auto" w:fill="auto"/>
            <w:noWrap/>
            <w:vAlign w:val="bottom"/>
            <w:hideMark/>
          </w:tcPr>
          <w:p w14:paraId="1EF7820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1193.25</w:t>
            </w:r>
          </w:p>
        </w:tc>
      </w:tr>
      <w:tr w:rsidR="007E5B8A" w:rsidRPr="007E209F" w14:paraId="691D00FD" w14:textId="77777777" w:rsidTr="007E5B8A">
        <w:trPr>
          <w:trHeight w:val="192"/>
          <w:jc w:val="center"/>
        </w:trPr>
        <w:tc>
          <w:tcPr>
            <w:tcW w:w="0" w:type="auto"/>
            <w:shd w:val="clear" w:color="auto" w:fill="auto"/>
            <w:noWrap/>
            <w:vAlign w:val="bottom"/>
            <w:hideMark/>
          </w:tcPr>
          <w:p w14:paraId="7BDF73ED"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66F43C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58927A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C3082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A1BF1B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14F2D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7B5EC0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92C263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C35192"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2D068717" w14:textId="77777777" w:rsidTr="007E5B8A">
        <w:trPr>
          <w:trHeight w:val="192"/>
          <w:jc w:val="center"/>
        </w:trPr>
        <w:tc>
          <w:tcPr>
            <w:tcW w:w="0" w:type="auto"/>
            <w:shd w:val="clear" w:color="auto" w:fill="auto"/>
            <w:noWrap/>
            <w:vAlign w:val="bottom"/>
            <w:hideMark/>
          </w:tcPr>
          <w:p w14:paraId="18BBD78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9484C4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65A331C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0B8C3F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B4257B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B2C96F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8A79EF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18AA739"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F3E1DB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363E83D8" w14:textId="77777777" w:rsidTr="007E5B8A">
        <w:trPr>
          <w:trHeight w:val="192"/>
          <w:jc w:val="center"/>
        </w:trPr>
        <w:tc>
          <w:tcPr>
            <w:tcW w:w="0" w:type="auto"/>
            <w:vMerge w:val="restart"/>
            <w:shd w:val="clear" w:color="auto" w:fill="auto"/>
            <w:noWrap/>
            <w:vAlign w:val="center"/>
            <w:hideMark/>
          </w:tcPr>
          <w:p w14:paraId="6E794B2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3E441FA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567F54C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6DE56EC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15D8940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30B2A2A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w:t>
            </w:r>
          </w:p>
        </w:tc>
        <w:tc>
          <w:tcPr>
            <w:tcW w:w="0" w:type="auto"/>
            <w:shd w:val="clear" w:color="auto" w:fill="auto"/>
            <w:noWrap/>
            <w:vAlign w:val="bottom"/>
            <w:hideMark/>
          </w:tcPr>
          <w:p w14:paraId="50160A8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0" w:type="auto"/>
            <w:shd w:val="clear" w:color="auto" w:fill="auto"/>
            <w:noWrap/>
            <w:vAlign w:val="bottom"/>
            <w:hideMark/>
          </w:tcPr>
          <w:p w14:paraId="789DAEA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13.22%</w:t>
            </w:r>
          </w:p>
        </w:tc>
        <w:tc>
          <w:tcPr>
            <w:tcW w:w="0" w:type="auto"/>
            <w:shd w:val="clear" w:color="auto" w:fill="auto"/>
            <w:noWrap/>
            <w:vAlign w:val="bottom"/>
            <w:hideMark/>
          </w:tcPr>
          <w:p w14:paraId="544355C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58045374" w14:textId="77777777" w:rsidTr="007E5B8A">
        <w:trPr>
          <w:trHeight w:val="192"/>
          <w:jc w:val="center"/>
        </w:trPr>
        <w:tc>
          <w:tcPr>
            <w:tcW w:w="0" w:type="auto"/>
            <w:vMerge/>
            <w:vAlign w:val="center"/>
            <w:hideMark/>
          </w:tcPr>
          <w:p w14:paraId="1754B31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7662C2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5B7B42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385E3B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27D2D1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7375D6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135</w:t>
            </w:r>
          </w:p>
        </w:tc>
        <w:tc>
          <w:tcPr>
            <w:tcW w:w="0" w:type="auto"/>
            <w:shd w:val="clear" w:color="auto" w:fill="auto"/>
            <w:noWrap/>
            <w:vAlign w:val="bottom"/>
            <w:hideMark/>
          </w:tcPr>
          <w:p w14:paraId="42077CB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124</w:t>
            </w:r>
          </w:p>
        </w:tc>
        <w:tc>
          <w:tcPr>
            <w:tcW w:w="0" w:type="auto"/>
            <w:shd w:val="clear" w:color="auto" w:fill="auto"/>
            <w:noWrap/>
            <w:vAlign w:val="bottom"/>
            <w:hideMark/>
          </w:tcPr>
          <w:p w14:paraId="3448FEE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8.15%</w:t>
            </w:r>
          </w:p>
        </w:tc>
        <w:tc>
          <w:tcPr>
            <w:tcW w:w="0" w:type="auto"/>
            <w:shd w:val="clear" w:color="auto" w:fill="auto"/>
            <w:noWrap/>
            <w:vAlign w:val="bottom"/>
            <w:hideMark/>
          </w:tcPr>
          <w:p w14:paraId="6F66DB9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1862.3</w:t>
            </w:r>
          </w:p>
        </w:tc>
      </w:tr>
      <w:tr w:rsidR="007E5B8A" w:rsidRPr="007E209F" w14:paraId="722A7A1E" w14:textId="77777777" w:rsidTr="007E5B8A">
        <w:trPr>
          <w:trHeight w:val="192"/>
          <w:jc w:val="center"/>
        </w:trPr>
        <w:tc>
          <w:tcPr>
            <w:tcW w:w="0" w:type="auto"/>
            <w:vMerge/>
            <w:vAlign w:val="center"/>
            <w:hideMark/>
          </w:tcPr>
          <w:p w14:paraId="39026A2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CAFFC7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674487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60C55F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24ADE0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D35026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w:t>
            </w:r>
          </w:p>
        </w:tc>
        <w:tc>
          <w:tcPr>
            <w:tcW w:w="0" w:type="auto"/>
            <w:shd w:val="clear" w:color="auto" w:fill="auto"/>
            <w:noWrap/>
            <w:vAlign w:val="bottom"/>
            <w:hideMark/>
          </w:tcPr>
          <w:p w14:paraId="45A9B19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98</w:t>
            </w:r>
          </w:p>
        </w:tc>
        <w:tc>
          <w:tcPr>
            <w:tcW w:w="0" w:type="auto"/>
            <w:shd w:val="clear" w:color="auto" w:fill="auto"/>
            <w:noWrap/>
            <w:vAlign w:val="bottom"/>
            <w:hideMark/>
          </w:tcPr>
          <w:p w14:paraId="1A0EB09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9.26%</w:t>
            </w:r>
          </w:p>
        </w:tc>
        <w:tc>
          <w:tcPr>
            <w:tcW w:w="0" w:type="auto"/>
            <w:shd w:val="clear" w:color="auto" w:fill="auto"/>
            <w:noWrap/>
            <w:vAlign w:val="bottom"/>
            <w:hideMark/>
          </w:tcPr>
          <w:p w14:paraId="409A152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1876.02</w:t>
            </w:r>
          </w:p>
        </w:tc>
      </w:tr>
      <w:tr w:rsidR="007E5B8A" w:rsidRPr="007E209F" w14:paraId="02ADB9DE" w14:textId="77777777" w:rsidTr="007E5B8A">
        <w:trPr>
          <w:trHeight w:val="192"/>
          <w:jc w:val="center"/>
        </w:trPr>
        <w:tc>
          <w:tcPr>
            <w:tcW w:w="0" w:type="auto"/>
            <w:vMerge/>
            <w:vAlign w:val="center"/>
            <w:hideMark/>
          </w:tcPr>
          <w:p w14:paraId="629BC1E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C6A1E6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E1BF47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17F07F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160B30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5C0941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w:t>
            </w:r>
          </w:p>
        </w:tc>
        <w:tc>
          <w:tcPr>
            <w:tcW w:w="0" w:type="auto"/>
            <w:shd w:val="clear" w:color="auto" w:fill="auto"/>
            <w:noWrap/>
            <w:vAlign w:val="bottom"/>
            <w:hideMark/>
          </w:tcPr>
          <w:p w14:paraId="27FD346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w:t>
            </w:r>
          </w:p>
        </w:tc>
        <w:tc>
          <w:tcPr>
            <w:tcW w:w="0" w:type="auto"/>
            <w:shd w:val="clear" w:color="auto" w:fill="auto"/>
            <w:noWrap/>
            <w:vAlign w:val="bottom"/>
            <w:hideMark/>
          </w:tcPr>
          <w:p w14:paraId="37D13B2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0D6FCD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121.58</w:t>
            </w:r>
          </w:p>
        </w:tc>
      </w:tr>
      <w:tr w:rsidR="007E5B8A" w:rsidRPr="007E209F" w14:paraId="04F89E45" w14:textId="77777777" w:rsidTr="007E5B8A">
        <w:trPr>
          <w:trHeight w:val="192"/>
          <w:jc w:val="center"/>
        </w:trPr>
        <w:tc>
          <w:tcPr>
            <w:tcW w:w="0" w:type="auto"/>
            <w:vMerge/>
            <w:vAlign w:val="center"/>
            <w:hideMark/>
          </w:tcPr>
          <w:p w14:paraId="5DC0285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FD7FE9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C4E390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FED888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69C2AA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01CAFD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1793ACC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w:t>
            </w:r>
          </w:p>
        </w:tc>
        <w:tc>
          <w:tcPr>
            <w:tcW w:w="0" w:type="auto"/>
            <w:shd w:val="clear" w:color="auto" w:fill="auto"/>
            <w:noWrap/>
            <w:vAlign w:val="bottom"/>
            <w:hideMark/>
          </w:tcPr>
          <w:p w14:paraId="1757C23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0.86%</w:t>
            </w:r>
          </w:p>
        </w:tc>
        <w:tc>
          <w:tcPr>
            <w:tcW w:w="0" w:type="auto"/>
            <w:shd w:val="clear" w:color="auto" w:fill="auto"/>
            <w:noWrap/>
            <w:vAlign w:val="bottom"/>
            <w:hideMark/>
          </w:tcPr>
          <w:p w14:paraId="1CC321E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1862.02</w:t>
            </w:r>
          </w:p>
        </w:tc>
      </w:tr>
      <w:tr w:rsidR="007E5B8A" w:rsidRPr="007E209F" w14:paraId="4EC53D0D" w14:textId="77777777" w:rsidTr="007E5B8A">
        <w:trPr>
          <w:trHeight w:val="192"/>
          <w:jc w:val="center"/>
        </w:trPr>
        <w:tc>
          <w:tcPr>
            <w:tcW w:w="0" w:type="auto"/>
            <w:shd w:val="clear" w:color="auto" w:fill="auto"/>
            <w:noWrap/>
            <w:vAlign w:val="bottom"/>
            <w:hideMark/>
          </w:tcPr>
          <w:p w14:paraId="50DC8080"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63A9A9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14AA3B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777C18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8474EC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2A5F04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2FF12E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1E851C9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6.30%</w:t>
            </w:r>
          </w:p>
        </w:tc>
        <w:tc>
          <w:tcPr>
            <w:tcW w:w="0" w:type="auto"/>
            <w:shd w:val="clear" w:color="auto" w:fill="auto"/>
            <w:noWrap/>
            <w:vAlign w:val="bottom"/>
            <w:hideMark/>
          </w:tcPr>
          <w:p w14:paraId="73A652D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1864.38</w:t>
            </w:r>
          </w:p>
        </w:tc>
      </w:tr>
      <w:tr w:rsidR="007E5B8A" w:rsidRPr="007E209F" w14:paraId="5C927B30" w14:textId="77777777" w:rsidTr="007E5B8A">
        <w:trPr>
          <w:trHeight w:val="192"/>
          <w:jc w:val="center"/>
        </w:trPr>
        <w:tc>
          <w:tcPr>
            <w:tcW w:w="0" w:type="auto"/>
            <w:shd w:val="clear" w:color="auto" w:fill="auto"/>
            <w:noWrap/>
            <w:vAlign w:val="bottom"/>
            <w:hideMark/>
          </w:tcPr>
          <w:p w14:paraId="7FC3FD0D"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CCFDA0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CED082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C5E9B6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47DAE1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48C8E1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F34954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F4F74C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63EA6D0"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0D52E19C" w14:textId="77777777" w:rsidTr="007E5B8A">
        <w:trPr>
          <w:trHeight w:val="192"/>
          <w:jc w:val="center"/>
        </w:trPr>
        <w:tc>
          <w:tcPr>
            <w:tcW w:w="0" w:type="auto"/>
            <w:shd w:val="clear" w:color="auto" w:fill="auto"/>
            <w:noWrap/>
            <w:vAlign w:val="bottom"/>
            <w:hideMark/>
          </w:tcPr>
          <w:p w14:paraId="7A8CC39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537776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BED843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1F5EFE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300193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5D3958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11CAB1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3DBA68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C8FA25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0403FC73" w14:textId="77777777" w:rsidTr="007E5B8A">
        <w:trPr>
          <w:trHeight w:val="192"/>
          <w:jc w:val="center"/>
        </w:trPr>
        <w:tc>
          <w:tcPr>
            <w:tcW w:w="0" w:type="auto"/>
            <w:vMerge w:val="restart"/>
            <w:shd w:val="clear" w:color="auto" w:fill="auto"/>
            <w:noWrap/>
            <w:vAlign w:val="center"/>
            <w:hideMark/>
          </w:tcPr>
          <w:p w14:paraId="3FA5CB8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567DDA2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3527CBE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52C6822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247B400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2754E33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w:t>
            </w:r>
          </w:p>
        </w:tc>
        <w:tc>
          <w:tcPr>
            <w:tcW w:w="0" w:type="auto"/>
            <w:shd w:val="clear" w:color="auto" w:fill="auto"/>
            <w:noWrap/>
            <w:vAlign w:val="bottom"/>
            <w:hideMark/>
          </w:tcPr>
          <w:p w14:paraId="7E9D095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w:t>
            </w:r>
          </w:p>
        </w:tc>
        <w:tc>
          <w:tcPr>
            <w:tcW w:w="0" w:type="auto"/>
            <w:shd w:val="clear" w:color="auto" w:fill="auto"/>
            <w:noWrap/>
            <w:vAlign w:val="bottom"/>
            <w:hideMark/>
          </w:tcPr>
          <w:p w14:paraId="697D664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ACA0A9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153.97</w:t>
            </w:r>
          </w:p>
        </w:tc>
      </w:tr>
      <w:tr w:rsidR="007E5B8A" w:rsidRPr="007E209F" w14:paraId="6FEE6A3B" w14:textId="77777777" w:rsidTr="007E5B8A">
        <w:trPr>
          <w:trHeight w:val="192"/>
          <w:jc w:val="center"/>
        </w:trPr>
        <w:tc>
          <w:tcPr>
            <w:tcW w:w="0" w:type="auto"/>
            <w:vMerge/>
            <w:vAlign w:val="center"/>
            <w:hideMark/>
          </w:tcPr>
          <w:p w14:paraId="27F87BD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2B43D4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79E9F0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B47ED7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16EE7B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6BC5BE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631D9F0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w:t>
            </w:r>
          </w:p>
        </w:tc>
        <w:tc>
          <w:tcPr>
            <w:tcW w:w="0" w:type="auto"/>
            <w:shd w:val="clear" w:color="auto" w:fill="auto"/>
            <w:noWrap/>
            <w:vAlign w:val="bottom"/>
            <w:hideMark/>
          </w:tcPr>
          <w:p w14:paraId="0269C22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21.57%</w:t>
            </w:r>
          </w:p>
        </w:tc>
        <w:tc>
          <w:tcPr>
            <w:tcW w:w="0" w:type="auto"/>
            <w:shd w:val="clear" w:color="auto" w:fill="auto"/>
            <w:noWrap/>
            <w:vAlign w:val="bottom"/>
            <w:hideMark/>
          </w:tcPr>
          <w:p w14:paraId="2E4A356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1885.39</w:t>
            </w:r>
          </w:p>
        </w:tc>
      </w:tr>
      <w:tr w:rsidR="007E5B8A" w:rsidRPr="007E209F" w14:paraId="343D295C" w14:textId="77777777" w:rsidTr="007E5B8A">
        <w:trPr>
          <w:trHeight w:val="192"/>
          <w:jc w:val="center"/>
        </w:trPr>
        <w:tc>
          <w:tcPr>
            <w:tcW w:w="0" w:type="auto"/>
            <w:vMerge/>
            <w:vAlign w:val="center"/>
            <w:hideMark/>
          </w:tcPr>
          <w:p w14:paraId="286E5FC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D5D495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ED40FC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86D6E4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92D5E4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C87CA7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606F72C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2E93089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16.67%</w:t>
            </w:r>
          </w:p>
        </w:tc>
        <w:tc>
          <w:tcPr>
            <w:tcW w:w="0" w:type="auto"/>
            <w:shd w:val="clear" w:color="auto" w:fill="auto"/>
            <w:noWrap/>
            <w:vAlign w:val="bottom"/>
            <w:hideMark/>
          </w:tcPr>
          <w:p w14:paraId="59BC9F6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1878.36</w:t>
            </w:r>
          </w:p>
        </w:tc>
      </w:tr>
      <w:tr w:rsidR="007E5B8A" w:rsidRPr="007E209F" w14:paraId="4C5E2D8C" w14:textId="77777777" w:rsidTr="007E5B8A">
        <w:trPr>
          <w:trHeight w:val="192"/>
          <w:jc w:val="center"/>
        </w:trPr>
        <w:tc>
          <w:tcPr>
            <w:tcW w:w="0" w:type="auto"/>
            <w:vMerge/>
            <w:vAlign w:val="center"/>
            <w:hideMark/>
          </w:tcPr>
          <w:p w14:paraId="2968859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9D8C8A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C971C6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C29F59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0C0391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95BE66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05A2C13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4FDBC22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18.63%</w:t>
            </w:r>
          </w:p>
        </w:tc>
        <w:tc>
          <w:tcPr>
            <w:tcW w:w="0" w:type="auto"/>
            <w:shd w:val="clear" w:color="auto" w:fill="auto"/>
            <w:noWrap/>
            <w:vAlign w:val="bottom"/>
            <w:hideMark/>
          </w:tcPr>
          <w:p w14:paraId="3CB37A0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3BDE0D47" w14:textId="77777777" w:rsidTr="007E5B8A">
        <w:trPr>
          <w:trHeight w:val="192"/>
          <w:jc w:val="center"/>
        </w:trPr>
        <w:tc>
          <w:tcPr>
            <w:tcW w:w="0" w:type="auto"/>
            <w:vMerge/>
            <w:vAlign w:val="center"/>
            <w:hideMark/>
          </w:tcPr>
          <w:p w14:paraId="5406321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CBD961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032FCF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F1F741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4B4459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2DF233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255637D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77A9048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19.61%</w:t>
            </w:r>
          </w:p>
        </w:tc>
        <w:tc>
          <w:tcPr>
            <w:tcW w:w="0" w:type="auto"/>
            <w:shd w:val="clear" w:color="auto" w:fill="auto"/>
            <w:noWrap/>
            <w:vAlign w:val="bottom"/>
            <w:hideMark/>
          </w:tcPr>
          <w:p w14:paraId="2A20801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7E5B8A" w:rsidRPr="007E209F" w14:paraId="2145205E" w14:textId="77777777" w:rsidTr="007E5B8A">
        <w:trPr>
          <w:trHeight w:val="192"/>
          <w:jc w:val="center"/>
        </w:trPr>
        <w:tc>
          <w:tcPr>
            <w:tcW w:w="0" w:type="auto"/>
            <w:shd w:val="clear" w:color="auto" w:fill="auto"/>
            <w:noWrap/>
            <w:vAlign w:val="bottom"/>
            <w:hideMark/>
          </w:tcPr>
          <w:p w14:paraId="50B0355C"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2FBD8B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2B603E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BC1895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ABDC9A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DEF0FB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73AFB2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CC2FEE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15.29%</w:t>
            </w:r>
          </w:p>
        </w:tc>
        <w:tc>
          <w:tcPr>
            <w:tcW w:w="0" w:type="auto"/>
            <w:shd w:val="clear" w:color="auto" w:fill="auto"/>
            <w:noWrap/>
            <w:vAlign w:val="bottom"/>
            <w:hideMark/>
          </w:tcPr>
          <w:p w14:paraId="5FBAEDE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2223.54</w:t>
            </w:r>
          </w:p>
        </w:tc>
      </w:tr>
      <w:tr w:rsidR="007E5B8A" w:rsidRPr="007E209F" w14:paraId="447D30A5" w14:textId="77777777" w:rsidTr="007E5B8A">
        <w:trPr>
          <w:trHeight w:val="192"/>
          <w:jc w:val="center"/>
        </w:trPr>
        <w:tc>
          <w:tcPr>
            <w:tcW w:w="0" w:type="auto"/>
            <w:shd w:val="clear" w:color="auto" w:fill="auto"/>
            <w:noWrap/>
            <w:vAlign w:val="bottom"/>
            <w:hideMark/>
          </w:tcPr>
          <w:p w14:paraId="73F77622"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77BFB3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60AF5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A327D8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E06B2B5"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2029D9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964DA3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D151FF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E783459"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1EC1DDC6" w14:textId="77777777" w:rsidTr="007E5B8A">
        <w:trPr>
          <w:trHeight w:val="192"/>
          <w:jc w:val="center"/>
        </w:trPr>
        <w:tc>
          <w:tcPr>
            <w:tcW w:w="0" w:type="auto"/>
            <w:shd w:val="clear" w:color="auto" w:fill="auto"/>
            <w:noWrap/>
            <w:vAlign w:val="bottom"/>
            <w:hideMark/>
          </w:tcPr>
          <w:p w14:paraId="11BFFC8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D470DE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9EC0D8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FCF2AD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9AB424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A19DB2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CFA61A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C80493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086644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7EF9BF74" w14:textId="77777777" w:rsidTr="007E5B8A">
        <w:trPr>
          <w:trHeight w:val="192"/>
          <w:jc w:val="center"/>
        </w:trPr>
        <w:tc>
          <w:tcPr>
            <w:tcW w:w="0" w:type="auto"/>
            <w:vMerge w:val="restart"/>
            <w:shd w:val="clear" w:color="auto" w:fill="auto"/>
            <w:noWrap/>
            <w:vAlign w:val="center"/>
            <w:hideMark/>
          </w:tcPr>
          <w:p w14:paraId="0E65B09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6E33C15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528DA49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1EF0EBE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1B96169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67EC8DD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790B6BA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462D654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19.61%</w:t>
            </w:r>
          </w:p>
        </w:tc>
        <w:tc>
          <w:tcPr>
            <w:tcW w:w="0" w:type="auto"/>
            <w:shd w:val="clear" w:color="auto" w:fill="auto"/>
            <w:noWrap/>
            <w:vAlign w:val="bottom"/>
            <w:hideMark/>
          </w:tcPr>
          <w:p w14:paraId="5693CBA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1933.22</w:t>
            </w:r>
          </w:p>
        </w:tc>
      </w:tr>
      <w:tr w:rsidR="007E5B8A" w:rsidRPr="007E209F" w14:paraId="236325B6" w14:textId="77777777" w:rsidTr="007E5B8A">
        <w:trPr>
          <w:trHeight w:val="192"/>
          <w:jc w:val="center"/>
        </w:trPr>
        <w:tc>
          <w:tcPr>
            <w:tcW w:w="0" w:type="auto"/>
            <w:vMerge/>
            <w:vAlign w:val="center"/>
            <w:hideMark/>
          </w:tcPr>
          <w:p w14:paraId="4E32BEE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BD25DD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066C43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1834EC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571CA0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95FA4E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2545837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76D12E6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w:t>
            </w:r>
          </w:p>
        </w:tc>
        <w:tc>
          <w:tcPr>
            <w:tcW w:w="0" w:type="auto"/>
            <w:shd w:val="clear" w:color="auto" w:fill="auto"/>
            <w:noWrap/>
            <w:vAlign w:val="bottom"/>
            <w:hideMark/>
          </w:tcPr>
          <w:p w14:paraId="51ED9B1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1936.06</w:t>
            </w:r>
          </w:p>
        </w:tc>
      </w:tr>
      <w:tr w:rsidR="007E5B8A" w:rsidRPr="007E209F" w14:paraId="746E3B25" w14:textId="77777777" w:rsidTr="007E5B8A">
        <w:trPr>
          <w:trHeight w:val="192"/>
          <w:jc w:val="center"/>
        </w:trPr>
        <w:tc>
          <w:tcPr>
            <w:tcW w:w="0" w:type="auto"/>
            <w:vMerge/>
            <w:vAlign w:val="center"/>
            <w:hideMark/>
          </w:tcPr>
          <w:p w14:paraId="2DAA699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DA2BC9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72915A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E2FFDE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22D8D0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886DDF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58FD2F1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040422E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DBADAF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120.48</w:t>
            </w:r>
          </w:p>
        </w:tc>
      </w:tr>
      <w:tr w:rsidR="007E5B8A" w:rsidRPr="007E209F" w14:paraId="287BA042" w14:textId="77777777" w:rsidTr="007E5B8A">
        <w:trPr>
          <w:trHeight w:val="192"/>
          <w:jc w:val="center"/>
        </w:trPr>
        <w:tc>
          <w:tcPr>
            <w:tcW w:w="0" w:type="auto"/>
            <w:vMerge/>
            <w:vAlign w:val="center"/>
            <w:hideMark/>
          </w:tcPr>
          <w:p w14:paraId="43DFF45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1ADE88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7BF4A7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09921A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DAE0E9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9732B4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124FE38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1DD8E71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525716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124.38</w:t>
            </w:r>
          </w:p>
        </w:tc>
      </w:tr>
      <w:tr w:rsidR="007E5B8A" w:rsidRPr="007E209F" w14:paraId="707FCDFC" w14:textId="77777777" w:rsidTr="007E5B8A">
        <w:trPr>
          <w:trHeight w:val="192"/>
          <w:jc w:val="center"/>
        </w:trPr>
        <w:tc>
          <w:tcPr>
            <w:tcW w:w="0" w:type="auto"/>
            <w:vMerge/>
            <w:vAlign w:val="center"/>
            <w:hideMark/>
          </w:tcPr>
          <w:p w14:paraId="29BFCDC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E46484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94F7E5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9AFCD4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863745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A73DD8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109</w:t>
            </w:r>
          </w:p>
        </w:tc>
        <w:tc>
          <w:tcPr>
            <w:tcW w:w="0" w:type="auto"/>
            <w:shd w:val="clear" w:color="auto" w:fill="auto"/>
            <w:noWrap/>
            <w:vAlign w:val="bottom"/>
            <w:hideMark/>
          </w:tcPr>
          <w:p w14:paraId="0A05E09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w:t>
            </w:r>
          </w:p>
        </w:tc>
        <w:tc>
          <w:tcPr>
            <w:tcW w:w="0" w:type="auto"/>
            <w:shd w:val="clear" w:color="auto" w:fill="auto"/>
            <w:noWrap/>
            <w:vAlign w:val="bottom"/>
            <w:hideMark/>
          </w:tcPr>
          <w:p w14:paraId="1E86510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17.43%</w:t>
            </w:r>
          </w:p>
        </w:tc>
        <w:tc>
          <w:tcPr>
            <w:tcW w:w="0" w:type="auto"/>
            <w:shd w:val="clear" w:color="auto" w:fill="auto"/>
            <w:noWrap/>
            <w:vAlign w:val="bottom"/>
            <w:hideMark/>
          </w:tcPr>
          <w:p w14:paraId="21DE842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1915.22</w:t>
            </w:r>
          </w:p>
        </w:tc>
      </w:tr>
      <w:tr w:rsidR="007E5B8A" w:rsidRPr="007E209F" w14:paraId="02880F24" w14:textId="77777777" w:rsidTr="007E5B8A">
        <w:trPr>
          <w:trHeight w:val="192"/>
          <w:jc w:val="center"/>
        </w:trPr>
        <w:tc>
          <w:tcPr>
            <w:tcW w:w="0" w:type="auto"/>
            <w:shd w:val="clear" w:color="auto" w:fill="auto"/>
            <w:noWrap/>
            <w:vAlign w:val="bottom"/>
            <w:hideMark/>
          </w:tcPr>
          <w:p w14:paraId="720E413E"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7E9DBB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19FB10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656814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FAA5BA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58C08C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839FA7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34B3D7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7.80%</w:t>
            </w:r>
          </w:p>
        </w:tc>
        <w:tc>
          <w:tcPr>
            <w:tcW w:w="0" w:type="auto"/>
            <w:shd w:val="clear" w:color="auto" w:fill="auto"/>
            <w:noWrap/>
            <w:vAlign w:val="bottom"/>
            <w:hideMark/>
          </w:tcPr>
          <w:p w14:paraId="7880DC1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1205.87</w:t>
            </w:r>
          </w:p>
        </w:tc>
      </w:tr>
      <w:tr w:rsidR="007E5B8A" w:rsidRPr="007E209F" w14:paraId="468EAF1B" w14:textId="77777777" w:rsidTr="007E5B8A">
        <w:trPr>
          <w:trHeight w:val="192"/>
          <w:jc w:val="center"/>
        </w:trPr>
        <w:tc>
          <w:tcPr>
            <w:tcW w:w="0" w:type="auto"/>
            <w:shd w:val="clear" w:color="auto" w:fill="auto"/>
            <w:noWrap/>
            <w:vAlign w:val="bottom"/>
            <w:hideMark/>
          </w:tcPr>
          <w:p w14:paraId="38B985B6"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04B625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708C8E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70FEDD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924BD4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17E3B03"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AAC35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14FE7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C7383A9"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55965CA3" w14:textId="77777777" w:rsidTr="007E5B8A">
        <w:trPr>
          <w:trHeight w:val="192"/>
          <w:jc w:val="center"/>
        </w:trPr>
        <w:tc>
          <w:tcPr>
            <w:tcW w:w="0" w:type="auto"/>
            <w:shd w:val="clear" w:color="auto" w:fill="auto"/>
            <w:noWrap/>
            <w:vAlign w:val="bottom"/>
            <w:hideMark/>
          </w:tcPr>
          <w:p w14:paraId="6AE067F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E0046D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BA997A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42C498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20C66D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0D196C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391256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253EE1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8E1480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13A9A153" w14:textId="77777777" w:rsidTr="007E5B8A">
        <w:trPr>
          <w:trHeight w:val="192"/>
          <w:jc w:val="center"/>
        </w:trPr>
        <w:tc>
          <w:tcPr>
            <w:tcW w:w="0" w:type="auto"/>
            <w:vMerge w:val="restart"/>
            <w:shd w:val="clear" w:color="auto" w:fill="auto"/>
            <w:noWrap/>
            <w:vAlign w:val="center"/>
            <w:hideMark/>
          </w:tcPr>
          <w:p w14:paraId="046CB65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599C6C1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60EAAC0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25D773C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5582235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7C9380D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41C2EB6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6DCDE83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18.63%</w:t>
            </w:r>
          </w:p>
        </w:tc>
        <w:tc>
          <w:tcPr>
            <w:tcW w:w="0" w:type="auto"/>
            <w:shd w:val="clear" w:color="auto" w:fill="auto"/>
            <w:noWrap/>
            <w:vAlign w:val="bottom"/>
            <w:hideMark/>
          </w:tcPr>
          <w:p w14:paraId="0F538F3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1899.98</w:t>
            </w:r>
          </w:p>
        </w:tc>
      </w:tr>
      <w:tr w:rsidR="007E5B8A" w:rsidRPr="007E209F" w14:paraId="0C11F567" w14:textId="77777777" w:rsidTr="007E5B8A">
        <w:trPr>
          <w:trHeight w:val="192"/>
          <w:jc w:val="center"/>
        </w:trPr>
        <w:tc>
          <w:tcPr>
            <w:tcW w:w="0" w:type="auto"/>
            <w:vMerge/>
            <w:vAlign w:val="center"/>
            <w:hideMark/>
          </w:tcPr>
          <w:p w14:paraId="6D9EA20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9BBAFB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050644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723FA8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A4F7EE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6C4975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w:t>
            </w:r>
          </w:p>
        </w:tc>
        <w:tc>
          <w:tcPr>
            <w:tcW w:w="0" w:type="auto"/>
            <w:shd w:val="clear" w:color="auto" w:fill="auto"/>
            <w:noWrap/>
            <w:vAlign w:val="bottom"/>
            <w:hideMark/>
          </w:tcPr>
          <w:p w14:paraId="2EEFF27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w:t>
            </w:r>
          </w:p>
        </w:tc>
        <w:tc>
          <w:tcPr>
            <w:tcW w:w="0" w:type="auto"/>
            <w:shd w:val="clear" w:color="auto" w:fill="auto"/>
            <w:noWrap/>
            <w:vAlign w:val="bottom"/>
            <w:hideMark/>
          </w:tcPr>
          <w:p w14:paraId="4635F96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15.74%</w:t>
            </w:r>
          </w:p>
        </w:tc>
        <w:tc>
          <w:tcPr>
            <w:tcW w:w="0" w:type="auto"/>
            <w:shd w:val="clear" w:color="auto" w:fill="auto"/>
            <w:noWrap/>
            <w:vAlign w:val="bottom"/>
            <w:hideMark/>
          </w:tcPr>
          <w:p w14:paraId="1FAEB2E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1912.76</w:t>
            </w:r>
          </w:p>
        </w:tc>
      </w:tr>
      <w:tr w:rsidR="007E5B8A" w:rsidRPr="007E209F" w14:paraId="189075C6" w14:textId="77777777" w:rsidTr="007E5B8A">
        <w:trPr>
          <w:trHeight w:val="192"/>
          <w:jc w:val="center"/>
        </w:trPr>
        <w:tc>
          <w:tcPr>
            <w:tcW w:w="0" w:type="auto"/>
            <w:vMerge/>
            <w:vAlign w:val="center"/>
            <w:hideMark/>
          </w:tcPr>
          <w:p w14:paraId="28002DB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9E668E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753FC5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C04E1A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250F4F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6D398C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4E97EDD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358C471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16.67%</w:t>
            </w:r>
          </w:p>
        </w:tc>
        <w:tc>
          <w:tcPr>
            <w:tcW w:w="0" w:type="auto"/>
            <w:shd w:val="clear" w:color="auto" w:fill="auto"/>
            <w:noWrap/>
            <w:vAlign w:val="bottom"/>
            <w:hideMark/>
          </w:tcPr>
          <w:p w14:paraId="619126F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1911.97</w:t>
            </w:r>
          </w:p>
        </w:tc>
      </w:tr>
      <w:tr w:rsidR="007E5B8A" w:rsidRPr="007E209F" w14:paraId="1DAF46EC" w14:textId="77777777" w:rsidTr="007E5B8A">
        <w:trPr>
          <w:trHeight w:val="192"/>
          <w:jc w:val="center"/>
        </w:trPr>
        <w:tc>
          <w:tcPr>
            <w:tcW w:w="0" w:type="auto"/>
            <w:vMerge/>
            <w:vAlign w:val="center"/>
            <w:hideMark/>
          </w:tcPr>
          <w:p w14:paraId="7902EE9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0870F0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857B3F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79EF3D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7FCD1B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905970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167F703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w:t>
            </w:r>
          </w:p>
        </w:tc>
        <w:tc>
          <w:tcPr>
            <w:tcW w:w="0" w:type="auto"/>
            <w:shd w:val="clear" w:color="auto" w:fill="auto"/>
            <w:noWrap/>
            <w:vAlign w:val="bottom"/>
            <w:hideMark/>
          </w:tcPr>
          <w:p w14:paraId="32018A5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9.80%</w:t>
            </w:r>
          </w:p>
        </w:tc>
        <w:tc>
          <w:tcPr>
            <w:tcW w:w="0" w:type="auto"/>
            <w:shd w:val="clear" w:color="auto" w:fill="auto"/>
            <w:noWrap/>
            <w:vAlign w:val="bottom"/>
            <w:hideMark/>
          </w:tcPr>
          <w:p w14:paraId="0024C53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1899.97</w:t>
            </w:r>
          </w:p>
        </w:tc>
      </w:tr>
      <w:tr w:rsidR="007E5B8A" w:rsidRPr="007E209F" w14:paraId="69A6A6E4" w14:textId="77777777" w:rsidTr="007E5B8A">
        <w:trPr>
          <w:trHeight w:val="192"/>
          <w:jc w:val="center"/>
        </w:trPr>
        <w:tc>
          <w:tcPr>
            <w:tcW w:w="0" w:type="auto"/>
            <w:vMerge/>
            <w:vAlign w:val="center"/>
            <w:hideMark/>
          </w:tcPr>
          <w:p w14:paraId="6840811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DA4F77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CB58AB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B9727B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0DC12F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5CF718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3242466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339447B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A90374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538.89</w:t>
            </w:r>
          </w:p>
        </w:tc>
      </w:tr>
      <w:tr w:rsidR="007E5B8A" w:rsidRPr="007E209F" w14:paraId="6854160E" w14:textId="77777777" w:rsidTr="007E5B8A">
        <w:trPr>
          <w:trHeight w:val="192"/>
          <w:jc w:val="center"/>
        </w:trPr>
        <w:tc>
          <w:tcPr>
            <w:tcW w:w="0" w:type="auto"/>
            <w:shd w:val="clear" w:color="auto" w:fill="auto"/>
            <w:noWrap/>
            <w:vAlign w:val="bottom"/>
            <w:hideMark/>
          </w:tcPr>
          <w:p w14:paraId="395D66D3"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F3E790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AB4F8B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BB6B77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BA9E79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255F2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4BFF47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3136EB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12.17%</w:t>
            </w:r>
          </w:p>
        </w:tc>
        <w:tc>
          <w:tcPr>
            <w:tcW w:w="0" w:type="auto"/>
            <w:shd w:val="clear" w:color="auto" w:fill="auto"/>
            <w:noWrap/>
            <w:vAlign w:val="bottom"/>
            <w:hideMark/>
          </w:tcPr>
          <w:p w14:paraId="4B8C819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1632.71</w:t>
            </w:r>
          </w:p>
        </w:tc>
      </w:tr>
      <w:tr w:rsidR="007E5B8A" w:rsidRPr="007E209F" w14:paraId="2D845464" w14:textId="77777777" w:rsidTr="007E5B8A">
        <w:trPr>
          <w:trHeight w:val="192"/>
          <w:jc w:val="center"/>
        </w:trPr>
        <w:tc>
          <w:tcPr>
            <w:tcW w:w="0" w:type="auto"/>
            <w:shd w:val="clear" w:color="auto" w:fill="auto"/>
            <w:noWrap/>
            <w:vAlign w:val="bottom"/>
            <w:hideMark/>
          </w:tcPr>
          <w:p w14:paraId="7CDF0A9F"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3A7796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AE9908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D5A6DA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2D54A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315018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7E86BB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A7A076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79E649"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394D9D7F" w14:textId="77777777" w:rsidTr="007E5B8A">
        <w:trPr>
          <w:trHeight w:val="192"/>
          <w:jc w:val="center"/>
        </w:trPr>
        <w:tc>
          <w:tcPr>
            <w:tcW w:w="0" w:type="auto"/>
            <w:shd w:val="clear" w:color="auto" w:fill="auto"/>
            <w:noWrap/>
            <w:vAlign w:val="bottom"/>
            <w:hideMark/>
          </w:tcPr>
          <w:p w14:paraId="48A639F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C09ECE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3D23AA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320DF4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F21782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20AA10B"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CD11B0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D06DB4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B17C0D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02D04117" w14:textId="77777777" w:rsidTr="007E5B8A">
        <w:trPr>
          <w:trHeight w:val="192"/>
          <w:jc w:val="center"/>
        </w:trPr>
        <w:tc>
          <w:tcPr>
            <w:tcW w:w="0" w:type="auto"/>
            <w:vMerge w:val="restart"/>
            <w:shd w:val="clear" w:color="auto" w:fill="auto"/>
            <w:noWrap/>
            <w:vAlign w:val="center"/>
            <w:hideMark/>
          </w:tcPr>
          <w:p w14:paraId="719FDD1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1CF2826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1E82177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7FCB0CD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2BB8816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604A0D0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13E2F55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04EA4FF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C097B6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1860.77</w:t>
            </w:r>
          </w:p>
        </w:tc>
      </w:tr>
      <w:tr w:rsidR="007E5B8A" w:rsidRPr="007E209F" w14:paraId="74FF5798" w14:textId="77777777" w:rsidTr="007E5B8A">
        <w:trPr>
          <w:trHeight w:val="192"/>
          <w:jc w:val="center"/>
        </w:trPr>
        <w:tc>
          <w:tcPr>
            <w:tcW w:w="0" w:type="auto"/>
            <w:vMerge/>
            <w:vAlign w:val="center"/>
            <w:hideMark/>
          </w:tcPr>
          <w:p w14:paraId="0A5DCFF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BFF406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A5740F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064618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5FE666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BABB95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w:t>
            </w:r>
          </w:p>
        </w:tc>
        <w:tc>
          <w:tcPr>
            <w:tcW w:w="0" w:type="auto"/>
            <w:shd w:val="clear" w:color="auto" w:fill="auto"/>
            <w:noWrap/>
            <w:vAlign w:val="bottom"/>
            <w:hideMark/>
          </w:tcPr>
          <w:p w14:paraId="15F2075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w:t>
            </w:r>
          </w:p>
        </w:tc>
        <w:tc>
          <w:tcPr>
            <w:tcW w:w="0" w:type="auto"/>
            <w:shd w:val="clear" w:color="auto" w:fill="auto"/>
            <w:noWrap/>
            <w:vAlign w:val="bottom"/>
            <w:hideMark/>
          </w:tcPr>
          <w:p w14:paraId="01113C9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D4D995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138.68</w:t>
            </w:r>
          </w:p>
        </w:tc>
      </w:tr>
      <w:tr w:rsidR="007E5B8A" w:rsidRPr="007E209F" w14:paraId="7E587C01" w14:textId="77777777" w:rsidTr="007E5B8A">
        <w:trPr>
          <w:trHeight w:val="192"/>
          <w:jc w:val="center"/>
        </w:trPr>
        <w:tc>
          <w:tcPr>
            <w:tcW w:w="0" w:type="auto"/>
            <w:vMerge/>
            <w:vAlign w:val="center"/>
            <w:hideMark/>
          </w:tcPr>
          <w:p w14:paraId="02D05D2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E91F42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04FB63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D0D274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CA7BDF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A2F359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w:t>
            </w:r>
          </w:p>
        </w:tc>
        <w:tc>
          <w:tcPr>
            <w:tcW w:w="0" w:type="auto"/>
            <w:shd w:val="clear" w:color="auto" w:fill="auto"/>
            <w:noWrap/>
            <w:vAlign w:val="bottom"/>
            <w:hideMark/>
          </w:tcPr>
          <w:p w14:paraId="70270C8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2517DBB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4.35%</w:t>
            </w:r>
          </w:p>
        </w:tc>
        <w:tc>
          <w:tcPr>
            <w:tcW w:w="0" w:type="auto"/>
            <w:shd w:val="clear" w:color="auto" w:fill="auto"/>
            <w:noWrap/>
            <w:vAlign w:val="bottom"/>
            <w:hideMark/>
          </w:tcPr>
          <w:p w14:paraId="1F54414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1905.46</w:t>
            </w:r>
          </w:p>
        </w:tc>
      </w:tr>
      <w:tr w:rsidR="007E5B8A" w:rsidRPr="007E209F" w14:paraId="4E64D93A" w14:textId="77777777" w:rsidTr="007E5B8A">
        <w:trPr>
          <w:trHeight w:val="192"/>
          <w:jc w:val="center"/>
        </w:trPr>
        <w:tc>
          <w:tcPr>
            <w:tcW w:w="0" w:type="auto"/>
            <w:vMerge/>
            <w:vAlign w:val="center"/>
            <w:hideMark/>
          </w:tcPr>
          <w:p w14:paraId="239A3C4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F08659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02EF36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43BA4A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F299C4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A5C127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w:t>
            </w:r>
          </w:p>
        </w:tc>
        <w:tc>
          <w:tcPr>
            <w:tcW w:w="0" w:type="auto"/>
            <w:shd w:val="clear" w:color="auto" w:fill="auto"/>
            <w:noWrap/>
            <w:vAlign w:val="bottom"/>
            <w:hideMark/>
          </w:tcPr>
          <w:p w14:paraId="093C9F6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75BBA27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7.61%</w:t>
            </w:r>
          </w:p>
        </w:tc>
        <w:tc>
          <w:tcPr>
            <w:tcW w:w="0" w:type="auto"/>
            <w:shd w:val="clear" w:color="auto" w:fill="auto"/>
            <w:noWrap/>
            <w:vAlign w:val="bottom"/>
            <w:hideMark/>
          </w:tcPr>
          <w:p w14:paraId="3A54484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1917.37</w:t>
            </w:r>
          </w:p>
        </w:tc>
      </w:tr>
      <w:tr w:rsidR="007E5B8A" w:rsidRPr="007E209F" w14:paraId="6B908786" w14:textId="77777777" w:rsidTr="007E5B8A">
        <w:trPr>
          <w:trHeight w:val="192"/>
          <w:jc w:val="center"/>
        </w:trPr>
        <w:tc>
          <w:tcPr>
            <w:tcW w:w="0" w:type="auto"/>
            <w:vMerge/>
            <w:vAlign w:val="center"/>
            <w:hideMark/>
          </w:tcPr>
          <w:p w14:paraId="0DEE6A5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E71CD5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EDF5E9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A3DAF5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B7C4B3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A5E2FB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w:t>
            </w:r>
          </w:p>
        </w:tc>
        <w:tc>
          <w:tcPr>
            <w:tcW w:w="0" w:type="auto"/>
            <w:shd w:val="clear" w:color="auto" w:fill="auto"/>
            <w:noWrap/>
            <w:vAlign w:val="bottom"/>
            <w:hideMark/>
          </w:tcPr>
          <w:p w14:paraId="0A590B7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w:t>
            </w:r>
          </w:p>
        </w:tc>
        <w:tc>
          <w:tcPr>
            <w:tcW w:w="0" w:type="auto"/>
            <w:shd w:val="clear" w:color="auto" w:fill="auto"/>
            <w:noWrap/>
            <w:vAlign w:val="bottom"/>
            <w:hideMark/>
          </w:tcPr>
          <w:p w14:paraId="1519D6D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2.20%</w:t>
            </w:r>
          </w:p>
        </w:tc>
        <w:tc>
          <w:tcPr>
            <w:tcW w:w="0" w:type="auto"/>
            <w:shd w:val="clear" w:color="auto" w:fill="auto"/>
            <w:noWrap/>
            <w:vAlign w:val="bottom"/>
            <w:hideMark/>
          </w:tcPr>
          <w:p w14:paraId="1B5373D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1908.21</w:t>
            </w:r>
          </w:p>
        </w:tc>
      </w:tr>
      <w:tr w:rsidR="007E5B8A" w:rsidRPr="007E209F" w14:paraId="6EEC7EE1" w14:textId="77777777" w:rsidTr="007E5B8A">
        <w:trPr>
          <w:trHeight w:val="192"/>
          <w:jc w:val="center"/>
        </w:trPr>
        <w:tc>
          <w:tcPr>
            <w:tcW w:w="0" w:type="auto"/>
            <w:shd w:val="clear" w:color="auto" w:fill="auto"/>
            <w:noWrap/>
            <w:vAlign w:val="bottom"/>
            <w:hideMark/>
          </w:tcPr>
          <w:p w14:paraId="22AC2042"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05E522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D8180C5"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C35FC0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12792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BD9FB5"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6A4CFE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BC9838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2.83%</w:t>
            </w:r>
          </w:p>
        </w:tc>
        <w:tc>
          <w:tcPr>
            <w:tcW w:w="0" w:type="auto"/>
            <w:shd w:val="clear" w:color="auto" w:fill="auto"/>
            <w:noWrap/>
            <w:vAlign w:val="bottom"/>
            <w:hideMark/>
          </w:tcPr>
          <w:p w14:paraId="5CC7900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1546.1</w:t>
            </w:r>
          </w:p>
        </w:tc>
      </w:tr>
      <w:tr w:rsidR="007E5B8A" w:rsidRPr="007E209F" w14:paraId="0EC67C49" w14:textId="77777777" w:rsidTr="007E5B8A">
        <w:trPr>
          <w:trHeight w:val="192"/>
          <w:jc w:val="center"/>
        </w:trPr>
        <w:tc>
          <w:tcPr>
            <w:tcW w:w="0" w:type="auto"/>
            <w:shd w:val="clear" w:color="auto" w:fill="auto"/>
            <w:noWrap/>
            <w:vAlign w:val="bottom"/>
            <w:hideMark/>
          </w:tcPr>
          <w:p w14:paraId="01CC7BFF"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CBD9BA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1097AD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3B954E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7FC005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A6915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2311E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A73579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5F4E373"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3CB2D33A" w14:textId="77777777" w:rsidTr="007E5B8A">
        <w:trPr>
          <w:trHeight w:val="192"/>
          <w:jc w:val="center"/>
        </w:trPr>
        <w:tc>
          <w:tcPr>
            <w:tcW w:w="0" w:type="auto"/>
            <w:shd w:val="clear" w:color="auto" w:fill="auto"/>
            <w:noWrap/>
            <w:vAlign w:val="bottom"/>
            <w:hideMark/>
          </w:tcPr>
          <w:p w14:paraId="6F9AB74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D756EC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D271E8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0CC271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3059B9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92DD23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DE60E8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DC716C5"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9C16E5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6A6FD516" w14:textId="77777777" w:rsidTr="007E5B8A">
        <w:trPr>
          <w:trHeight w:val="192"/>
          <w:jc w:val="center"/>
        </w:trPr>
        <w:tc>
          <w:tcPr>
            <w:tcW w:w="0" w:type="auto"/>
            <w:vMerge w:val="restart"/>
            <w:shd w:val="clear" w:color="auto" w:fill="auto"/>
            <w:noWrap/>
            <w:vAlign w:val="center"/>
            <w:hideMark/>
          </w:tcPr>
          <w:p w14:paraId="335E26D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3E041C7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3EC489F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14EEDF2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2AF34A5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5276978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2AA1212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028133E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1B0E5E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167.01</w:t>
            </w:r>
          </w:p>
        </w:tc>
      </w:tr>
      <w:tr w:rsidR="007E5B8A" w:rsidRPr="007E209F" w14:paraId="77DA58CD" w14:textId="77777777" w:rsidTr="007E5B8A">
        <w:trPr>
          <w:trHeight w:val="192"/>
          <w:jc w:val="center"/>
        </w:trPr>
        <w:tc>
          <w:tcPr>
            <w:tcW w:w="0" w:type="auto"/>
            <w:vMerge/>
            <w:vAlign w:val="center"/>
            <w:hideMark/>
          </w:tcPr>
          <w:p w14:paraId="5F4E907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40A3A5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76E070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30FAFE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BDC9C4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963CAF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w:t>
            </w:r>
          </w:p>
        </w:tc>
        <w:tc>
          <w:tcPr>
            <w:tcW w:w="0" w:type="auto"/>
            <w:shd w:val="clear" w:color="auto" w:fill="auto"/>
            <w:noWrap/>
            <w:vAlign w:val="bottom"/>
            <w:hideMark/>
          </w:tcPr>
          <w:p w14:paraId="046F80D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w:t>
            </w:r>
          </w:p>
        </w:tc>
        <w:tc>
          <w:tcPr>
            <w:tcW w:w="0" w:type="auto"/>
            <w:shd w:val="clear" w:color="auto" w:fill="auto"/>
            <w:noWrap/>
            <w:vAlign w:val="bottom"/>
            <w:hideMark/>
          </w:tcPr>
          <w:p w14:paraId="44AF6B3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3.90%</w:t>
            </w:r>
          </w:p>
        </w:tc>
        <w:tc>
          <w:tcPr>
            <w:tcW w:w="0" w:type="auto"/>
            <w:shd w:val="clear" w:color="auto" w:fill="auto"/>
            <w:noWrap/>
            <w:vAlign w:val="bottom"/>
            <w:hideMark/>
          </w:tcPr>
          <w:p w14:paraId="18B1CB8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1954.01</w:t>
            </w:r>
          </w:p>
        </w:tc>
      </w:tr>
      <w:tr w:rsidR="007E5B8A" w:rsidRPr="007E209F" w14:paraId="09AD44A5" w14:textId="77777777" w:rsidTr="007E5B8A">
        <w:trPr>
          <w:trHeight w:val="192"/>
          <w:jc w:val="center"/>
        </w:trPr>
        <w:tc>
          <w:tcPr>
            <w:tcW w:w="0" w:type="auto"/>
            <w:vMerge/>
            <w:vAlign w:val="center"/>
            <w:hideMark/>
          </w:tcPr>
          <w:p w14:paraId="0E8DB15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CD98D5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110B6B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93EA8F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3E4791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F059EF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25B0A4D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04B021D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40F4A9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503.35</w:t>
            </w:r>
          </w:p>
        </w:tc>
      </w:tr>
      <w:tr w:rsidR="007E5B8A" w:rsidRPr="007E209F" w14:paraId="4BC043D3" w14:textId="77777777" w:rsidTr="007E5B8A">
        <w:trPr>
          <w:trHeight w:val="192"/>
          <w:jc w:val="center"/>
        </w:trPr>
        <w:tc>
          <w:tcPr>
            <w:tcW w:w="0" w:type="auto"/>
            <w:vMerge/>
            <w:vAlign w:val="center"/>
            <w:hideMark/>
          </w:tcPr>
          <w:p w14:paraId="572F340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8EAB77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F8D5DC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D532CF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AF1479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55349D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w:t>
            </w:r>
          </w:p>
        </w:tc>
        <w:tc>
          <w:tcPr>
            <w:tcW w:w="0" w:type="auto"/>
            <w:shd w:val="clear" w:color="auto" w:fill="auto"/>
            <w:noWrap/>
            <w:vAlign w:val="bottom"/>
            <w:hideMark/>
          </w:tcPr>
          <w:p w14:paraId="5745620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w:t>
            </w:r>
          </w:p>
        </w:tc>
        <w:tc>
          <w:tcPr>
            <w:tcW w:w="0" w:type="auto"/>
            <w:shd w:val="clear" w:color="auto" w:fill="auto"/>
            <w:noWrap/>
            <w:vAlign w:val="bottom"/>
            <w:hideMark/>
          </w:tcPr>
          <w:p w14:paraId="1BCD751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412AE9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142.69</w:t>
            </w:r>
          </w:p>
        </w:tc>
      </w:tr>
      <w:tr w:rsidR="007E5B8A" w:rsidRPr="007E209F" w14:paraId="52FA50FA" w14:textId="77777777" w:rsidTr="007E5B8A">
        <w:trPr>
          <w:trHeight w:val="192"/>
          <w:jc w:val="center"/>
        </w:trPr>
        <w:tc>
          <w:tcPr>
            <w:tcW w:w="0" w:type="auto"/>
            <w:vMerge/>
            <w:vAlign w:val="center"/>
            <w:hideMark/>
          </w:tcPr>
          <w:p w14:paraId="29F6CA4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BB9AF7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D8E887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015CAF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F17629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F2EB31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5D997E9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6499CBF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26.79%</w:t>
            </w:r>
          </w:p>
        </w:tc>
        <w:tc>
          <w:tcPr>
            <w:tcW w:w="0" w:type="auto"/>
            <w:shd w:val="clear" w:color="auto" w:fill="auto"/>
            <w:noWrap/>
            <w:vAlign w:val="bottom"/>
            <w:hideMark/>
          </w:tcPr>
          <w:p w14:paraId="7B3247D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1918.79</w:t>
            </w:r>
          </w:p>
        </w:tc>
      </w:tr>
      <w:tr w:rsidR="007E5B8A" w:rsidRPr="007E209F" w14:paraId="4C1FF52C" w14:textId="77777777" w:rsidTr="007E5B8A">
        <w:trPr>
          <w:trHeight w:val="192"/>
          <w:jc w:val="center"/>
        </w:trPr>
        <w:tc>
          <w:tcPr>
            <w:tcW w:w="0" w:type="auto"/>
            <w:shd w:val="clear" w:color="auto" w:fill="auto"/>
            <w:noWrap/>
            <w:vAlign w:val="bottom"/>
            <w:hideMark/>
          </w:tcPr>
          <w:p w14:paraId="6801733D"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AAEE4F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293CB73"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AF0D93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4C8DB2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88D5E4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65EF0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B90C73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6.14%</w:t>
            </w:r>
          </w:p>
        </w:tc>
        <w:tc>
          <w:tcPr>
            <w:tcW w:w="0" w:type="auto"/>
            <w:shd w:val="clear" w:color="auto" w:fill="auto"/>
            <w:noWrap/>
            <w:vAlign w:val="bottom"/>
            <w:hideMark/>
          </w:tcPr>
          <w:p w14:paraId="2C36C49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937.17</w:t>
            </w:r>
          </w:p>
        </w:tc>
      </w:tr>
      <w:tr w:rsidR="007E5B8A" w:rsidRPr="007E209F" w14:paraId="7968A46C" w14:textId="77777777" w:rsidTr="007E5B8A">
        <w:trPr>
          <w:trHeight w:val="192"/>
          <w:jc w:val="center"/>
        </w:trPr>
        <w:tc>
          <w:tcPr>
            <w:tcW w:w="0" w:type="auto"/>
            <w:shd w:val="clear" w:color="auto" w:fill="auto"/>
            <w:noWrap/>
            <w:vAlign w:val="bottom"/>
            <w:hideMark/>
          </w:tcPr>
          <w:p w14:paraId="010D748D"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C3CF75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9E9FF07"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E991E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B8FF78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D17EC5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9D331A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623CDC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99E811"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13940432" w14:textId="77777777" w:rsidTr="007E5B8A">
        <w:trPr>
          <w:trHeight w:val="192"/>
          <w:jc w:val="center"/>
        </w:trPr>
        <w:tc>
          <w:tcPr>
            <w:tcW w:w="0" w:type="auto"/>
            <w:shd w:val="clear" w:color="auto" w:fill="auto"/>
            <w:noWrap/>
            <w:vAlign w:val="bottom"/>
            <w:hideMark/>
          </w:tcPr>
          <w:p w14:paraId="3E78B1A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7453029"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455677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B6F208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13F2B2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F67C17A"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A76294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21A7F5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D93A0F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0D548040" w14:textId="77777777" w:rsidTr="007E5B8A">
        <w:trPr>
          <w:trHeight w:val="192"/>
          <w:jc w:val="center"/>
        </w:trPr>
        <w:tc>
          <w:tcPr>
            <w:tcW w:w="0" w:type="auto"/>
            <w:vMerge w:val="restart"/>
            <w:shd w:val="clear" w:color="auto" w:fill="auto"/>
            <w:noWrap/>
            <w:vAlign w:val="center"/>
            <w:hideMark/>
          </w:tcPr>
          <w:p w14:paraId="3071B66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1570394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0D52562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2ABFC53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19FDF83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3F2948E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w:t>
            </w:r>
          </w:p>
        </w:tc>
        <w:tc>
          <w:tcPr>
            <w:tcW w:w="0" w:type="auto"/>
            <w:shd w:val="clear" w:color="auto" w:fill="auto"/>
            <w:noWrap/>
            <w:vAlign w:val="bottom"/>
            <w:hideMark/>
          </w:tcPr>
          <w:p w14:paraId="2DDD97D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w:t>
            </w:r>
          </w:p>
        </w:tc>
        <w:tc>
          <w:tcPr>
            <w:tcW w:w="0" w:type="auto"/>
            <w:shd w:val="clear" w:color="auto" w:fill="auto"/>
            <w:noWrap/>
            <w:vAlign w:val="bottom"/>
            <w:hideMark/>
          </w:tcPr>
          <w:p w14:paraId="2917AEA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C93634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172.68</w:t>
            </w:r>
          </w:p>
        </w:tc>
      </w:tr>
      <w:tr w:rsidR="007E5B8A" w:rsidRPr="007E209F" w14:paraId="4943CB4F" w14:textId="77777777" w:rsidTr="007E5B8A">
        <w:trPr>
          <w:trHeight w:val="192"/>
          <w:jc w:val="center"/>
        </w:trPr>
        <w:tc>
          <w:tcPr>
            <w:tcW w:w="0" w:type="auto"/>
            <w:vMerge/>
            <w:vAlign w:val="center"/>
            <w:hideMark/>
          </w:tcPr>
          <w:p w14:paraId="7DC8C87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ABFD72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CACA23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5D71B2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839697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D90640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37596FC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7D21F0F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A26457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219.87</w:t>
            </w:r>
          </w:p>
        </w:tc>
      </w:tr>
      <w:tr w:rsidR="007E5B8A" w:rsidRPr="007E209F" w14:paraId="1CD09F59" w14:textId="77777777" w:rsidTr="007E5B8A">
        <w:trPr>
          <w:trHeight w:val="192"/>
          <w:jc w:val="center"/>
        </w:trPr>
        <w:tc>
          <w:tcPr>
            <w:tcW w:w="0" w:type="auto"/>
            <w:vMerge/>
            <w:vAlign w:val="center"/>
            <w:hideMark/>
          </w:tcPr>
          <w:p w14:paraId="48DB70D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583B09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81B0A5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0698CB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C4931A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F02012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w:t>
            </w:r>
          </w:p>
        </w:tc>
        <w:tc>
          <w:tcPr>
            <w:tcW w:w="0" w:type="auto"/>
            <w:shd w:val="clear" w:color="auto" w:fill="auto"/>
            <w:noWrap/>
            <w:vAlign w:val="bottom"/>
            <w:hideMark/>
          </w:tcPr>
          <w:p w14:paraId="2AF3CF6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w:t>
            </w:r>
          </w:p>
        </w:tc>
        <w:tc>
          <w:tcPr>
            <w:tcW w:w="0" w:type="auto"/>
            <w:shd w:val="clear" w:color="auto" w:fill="auto"/>
            <w:noWrap/>
            <w:vAlign w:val="bottom"/>
            <w:hideMark/>
          </w:tcPr>
          <w:p w14:paraId="6669454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F9406A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155.4</w:t>
            </w:r>
          </w:p>
        </w:tc>
      </w:tr>
      <w:tr w:rsidR="007E5B8A" w:rsidRPr="007E209F" w14:paraId="35A5B508" w14:textId="77777777" w:rsidTr="007E5B8A">
        <w:trPr>
          <w:trHeight w:val="192"/>
          <w:jc w:val="center"/>
        </w:trPr>
        <w:tc>
          <w:tcPr>
            <w:tcW w:w="0" w:type="auto"/>
            <w:vMerge/>
            <w:vAlign w:val="center"/>
            <w:hideMark/>
          </w:tcPr>
          <w:p w14:paraId="0A7DC8E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691799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5F2AC1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9C0A91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F240D8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526FD8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43D8306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57C6BB6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E0F8D1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1264.03</w:t>
            </w:r>
          </w:p>
        </w:tc>
      </w:tr>
      <w:tr w:rsidR="007E5B8A" w:rsidRPr="007E209F" w14:paraId="67395FAD" w14:textId="77777777" w:rsidTr="007E5B8A">
        <w:trPr>
          <w:trHeight w:val="192"/>
          <w:jc w:val="center"/>
        </w:trPr>
        <w:tc>
          <w:tcPr>
            <w:tcW w:w="0" w:type="auto"/>
            <w:vMerge/>
            <w:vAlign w:val="center"/>
            <w:hideMark/>
          </w:tcPr>
          <w:p w14:paraId="311EB49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202158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5001F9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0C8343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B878BA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A055A9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4A70188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4969170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FA565A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155.3</w:t>
            </w:r>
          </w:p>
        </w:tc>
      </w:tr>
      <w:tr w:rsidR="007E5B8A" w:rsidRPr="007E209F" w14:paraId="5DCD0171" w14:textId="77777777" w:rsidTr="007E5B8A">
        <w:trPr>
          <w:trHeight w:val="192"/>
          <w:jc w:val="center"/>
        </w:trPr>
        <w:tc>
          <w:tcPr>
            <w:tcW w:w="0" w:type="auto"/>
            <w:shd w:val="clear" w:color="auto" w:fill="auto"/>
            <w:noWrap/>
            <w:vAlign w:val="bottom"/>
            <w:hideMark/>
          </w:tcPr>
          <w:p w14:paraId="1F186FE7"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789B4A8"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8E44C4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94FF37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B3B559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E4EB74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DAE914"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52C718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50BB93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393.46</w:t>
            </w:r>
          </w:p>
        </w:tc>
      </w:tr>
    </w:tbl>
    <w:p w14:paraId="0095A8C7" w14:textId="1E41E4A7" w:rsidR="008C2DCA" w:rsidRPr="008C2DCA" w:rsidRDefault="008C2DCA" w:rsidP="008C2DCA">
      <w:pPr>
        <w:jc w:val="center"/>
        <w:rPr>
          <w:rFonts w:ascii="Arial" w:hAnsi="Arial" w:cs="Arial"/>
          <w:sz w:val="18"/>
          <w:szCs w:val="18"/>
        </w:rPr>
      </w:pPr>
      <w:r>
        <w:rPr>
          <w:rFonts w:ascii="Arial" w:hAnsi="Arial" w:cs="Arial"/>
          <w:sz w:val="18"/>
          <w:szCs w:val="18"/>
        </w:rPr>
        <w:lastRenderedPageBreak/>
        <w:t>Table 38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7E5B8A" w:rsidRPr="007E209F" w14:paraId="10E58E98" w14:textId="77777777" w:rsidTr="007E5B8A">
        <w:trPr>
          <w:trHeight w:val="192"/>
          <w:jc w:val="center"/>
        </w:trPr>
        <w:tc>
          <w:tcPr>
            <w:tcW w:w="0" w:type="auto"/>
            <w:shd w:val="clear" w:color="auto" w:fill="auto"/>
            <w:noWrap/>
            <w:vAlign w:val="bottom"/>
            <w:hideMark/>
          </w:tcPr>
          <w:p w14:paraId="1CBD2824"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FB9A99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AD099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9567F2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65836E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13F505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4FA6003"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44252B2"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6B4291"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2A46F7EC" w14:textId="77777777" w:rsidTr="007E5B8A">
        <w:trPr>
          <w:trHeight w:val="192"/>
          <w:jc w:val="center"/>
        </w:trPr>
        <w:tc>
          <w:tcPr>
            <w:tcW w:w="0" w:type="auto"/>
            <w:shd w:val="clear" w:color="auto" w:fill="auto"/>
            <w:noWrap/>
            <w:vAlign w:val="bottom"/>
            <w:hideMark/>
          </w:tcPr>
          <w:p w14:paraId="519C0F7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B0B5067"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C18746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1359BE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0AAF7F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9F85D2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81B975C"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58A82C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DC71A4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2918E7AA" w14:textId="77777777" w:rsidTr="007E5B8A">
        <w:trPr>
          <w:trHeight w:val="192"/>
          <w:jc w:val="center"/>
        </w:trPr>
        <w:tc>
          <w:tcPr>
            <w:tcW w:w="0" w:type="auto"/>
            <w:vMerge w:val="restart"/>
            <w:shd w:val="clear" w:color="auto" w:fill="auto"/>
            <w:noWrap/>
            <w:vAlign w:val="center"/>
            <w:hideMark/>
          </w:tcPr>
          <w:p w14:paraId="7FA1D71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7EC4D28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5FCDBB7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729EB60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4DB9070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4E504AA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76</w:t>
            </w:r>
          </w:p>
        </w:tc>
        <w:tc>
          <w:tcPr>
            <w:tcW w:w="0" w:type="auto"/>
            <w:shd w:val="clear" w:color="auto" w:fill="auto"/>
            <w:noWrap/>
            <w:vAlign w:val="bottom"/>
            <w:hideMark/>
          </w:tcPr>
          <w:p w14:paraId="794D973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30AF77B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14.47%</w:t>
            </w:r>
          </w:p>
        </w:tc>
        <w:tc>
          <w:tcPr>
            <w:tcW w:w="0" w:type="auto"/>
            <w:shd w:val="clear" w:color="auto" w:fill="auto"/>
            <w:noWrap/>
            <w:vAlign w:val="bottom"/>
            <w:hideMark/>
          </w:tcPr>
          <w:p w14:paraId="56918E9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1941.56</w:t>
            </w:r>
          </w:p>
        </w:tc>
      </w:tr>
      <w:tr w:rsidR="007E5B8A" w:rsidRPr="007E209F" w14:paraId="3E114C5B" w14:textId="77777777" w:rsidTr="007E5B8A">
        <w:trPr>
          <w:trHeight w:val="192"/>
          <w:jc w:val="center"/>
        </w:trPr>
        <w:tc>
          <w:tcPr>
            <w:tcW w:w="0" w:type="auto"/>
            <w:vMerge/>
            <w:vAlign w:val="center"/>
            <w:hideMark/>
          </w:tcPr>
          <w:p w14:paraId="3B7C3B4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7FBCAF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1A574D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37F33A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1EDF46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0C4D03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w:t>
            </w:r>
          </w:p>
        </w:tc>
        <w:tc>
          <w:tcPr>
            <w:tcW w:w="0" w:type="auto"/>
            <w:shd w:val="clear" w:color="auto" w:fill="auto"/>
            <w:noWrap/>
            <w:vAlign w:val="bottom"/>
            <w:hideMark/>
          </w:tcPr>
          <w:p w14:paraId="39753A9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51</w:t>
            </w:r>
          </w:p>
        </w:tc>
        <w:tc>
          <w:tcPr>
            <w:tcW w:w="0" w:type="auto"/>
            <w:shd w:val="clear" w:color="auto" w:fill="auto"/>
            <w:noWrap/>
            <w:vAlign w:val="bottom"/>
            <w:hideMark/>
          </w:tcPr>
          <w:p w14:paraId="61562E9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17.74%</w:t>
            </w:r>
          </w:p>
        </w:tc>
        <w:tc>
          <w:tcPr>
            <w:tcW w:w="0" w:type="auto"/>
            <w:shd w:val="clear" w:color="auto" w:fill="auto"/>
            <w:noWrap/>
            <w:vAlign w:val="bottom"/>
            <w:hideMark/>
          </w:tcPr>
          <w:p w14:paraId="424722D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1939.69</w:t>
            </w:r>
          </w:p>
        </w:tc>
      </w:tr>
      <w:tr w:rsidR="007E5B8A" w:rsidRPr="007E209F" w14:paraId="0986FE62" w14:textId="77777777" w:rsidTr="007E5B8A">
        <w:trPr>
          <w:trHeight w:val="192"/>
          <w:jc w:val="center"/>
        </w:trPr>
        <w:tc>
          <w:tcPr>
            <w:tcW w:w="0" w:type="auto"/>
            <w:vMerge/>
            <w:vAlign w:val="center"/>
            <w:hideMark/>
          </w:tcPr>
          <w:p w14:paraId="38AB1141"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5C1CE6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718B69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A22736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6B25CD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3A0417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w:t>
            </w:r>
          </w:p>
        </w:tc>
        <w:tc>
          <w:tcPr>
            <w:tcW w:w="0" w:type="auto"/>
            <w:shd w:val="clear" w:color="auto" w:fill="auto"/>
            <w:noWrap/>
            <w:vAlign w:val="bottom"/>
            <w:hideMark/>
          </w:tcPr>
          <w:p w14:paraId="65FCC6F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w:t>
            </w:r>
          </w:p>
        </w:tc>
        <w:tc>
          <w:tcPr>
            <w:tcW w:w="0" w:type="auto"/>
            <w:shd w:val="clear" w:color="auto" w:fill="auto"/>
            <w:noWrap/>
            <w:vAlign w:val="bottom"/>
            <w:hideMark/>
          </w:tcPr>
          <w:p w14:paraId="2D694C3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B9CCD9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239.64</w:t>
            </w:r>
          </w:p>
        </w:tc>
      </w:tr>
      <w:tr w:rsidR="007E5B8A" w:rsidRPr="007E209F" w14:paraId="5C4D80B3" w14:textId="77777777" w:rsidTr="007E5B8A">
        <w:trPr>
          <w:trHeight w:val="192"/>
          <w:jc w:val="center"/>
        </w:trPr>
        <w:tc>
          <w:tcPr>
            <w:tcW w:w="0" w:type="auto"/>
            <w:vMerge/>
            <w:vAlign w:val="center"/>
            <w:hideMark/>
          </w:tcPr>
          <w:p w14:paraId="1AD9ACC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BC50F9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1F4563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59C82ED"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0579D1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C32FAE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7AD192D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w:t>
            </w:r>
          </w:p>
        </w:tc>
        <w:tc>
          <w:tcPr>
            <w:tcW w:w="0" w:type="auto"/>
            <w:shd w:val="clear" w:color="auto" w:fill="auto"/>
            <w:noWrap/>
            <w:vAlign w:val="bottom"/>
            <w:hideMark/>
          </w:tcPr>
          <w:p w14:paraId="54FB3139"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19.70%</w:t>
            </w:r>
          </w:p>
        </w:tc>
        <w:tc>
          <w:tcPr>
            <w:tcW w:w="0" w:type="auto"/>
            <w:shd w:val="clear" w:color="auto" w:fill="auto"/>
            <w:noWrap/>
            <w:vAlign w:val="bottom"/>
            <w:hideMark/>
          </w:tcPr>
          <w:p w14:paraId="439C3FE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1942.11</w:t>
            </w:r>
          </w:p>
        </w:tc>
      </w:tr>
      <w:tr w:rsidR="007E5B8A" w:rsidRPr="007E209F" w14:paraId="7B279D7F" w14:textId="77777777" w:rsidTr="007E5B8A">
        <w:trPr>
          <w:trHeight w:val="192"/>
          <w:jc w:val="center"/>
        </w:trPr>
        <w:tc>
          <w:tcPr>
            <w:tcW w:w="0" w:type="auto"/>
            <w:vMerge/>
            <w:vAlign w:val="center"/>
            <w:hideMark/>
          </w:tcPr>
          <w:p w14:paraId="244F3AC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E8FBA4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AE99CD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F32D1A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BA1BC9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6CC232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w:t>
            </w:r>
          </w:p>
        </w:tc>
        <w:tc>
          <w:tcPr>
            <w:tcW w:w="0" w:type="auto"/>
            <w:shd w:val="clear" w:color="auto" w:fill="auto"/>
            <w:noWrap/>
            <w:vAlign w:val="bottom"/>
            <w:hideMark/>
          </w:tcPr>
          <w:p w14:paraId="306C66A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46</w:t>
            </w:r>
          </w:p>
        </w:tc>
        <w:tc>
          <w:tcPr>
            <w:tcW w:w="0" w:type="auto"/>
            <w:shd w:val="clear" w:color="auto" w:fill="auto"/>
            <w:noWrap/>
            <w:vAlign w:val="bottom"/>
            <w:hideMark/>
          </w:tcPr>
          <w:p w14:paraId="49AB015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24.59%</w:t>
            </w:r>
          </w:p>
        </w:tc>
        <w:tc>
          <w:tcPr>
            <w:tcW w:w="0" w:type="auto"/>
            <w:shd w:val="clear" w:color="auto" w:fill="auto"/>
            <w:noWrap/>
            <w:vAlign w:val="bottom"/>
            <w:hideMark/>
          </w:tcPr>
          <w:p w14:paraId="405E427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1977.82</w:t>
            </w:r>
          </w:p>
        </w:tc>
      </w:tr>
      <w:tr w:rsidR="007E5B8A" w:rsidRPr="007E209F" w14:paraId="00970E17" w14:textId="77777777" w:rsidTr="007E5B8A">
        <w:trPr>
          <w:trHeight w:val="192"/>
          <w:jc w:val="center"/>
        </w:trPr>
        <w:tc>
          <w:tcPr>
            <w:tcW w:w="0" w:type="auto"/>
            <w:shd w:val="clear" w:color="auto" w:fill="auto"/>
            <w:noWrap/>
            <w:vAlign w:val="bottom"/>
            <w:hideMark/>
          </w:tcPr>
          <w:p w14:paraId="39D21709"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BCA7E86"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3264B4B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C76C39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33AB7F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EB09AC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282FB863"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49C188D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15.30%</w:t>
            </w:r>
          </w:p>
        </w:tc>
        <w:tc>
          <w:tcPr>
            <w:tcW w:w="0" w:type="auto"/>
            <w:shd w:val="clear" w:color="auto" w:fill="auto"/>
            <w:noWrap/>
            <w:vAlign w:val="bottom"/>
            <w:hideMark/>
          </w:tcPr>
          <w:p w14:paraId="20ABF9B3"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1936.2</w:t>
            </w:r>
          </w:p>
        </w:tc>
      </w:tr>
      <w:tr w:rsidR="007E5B8A" w:rsidRPr="007E209F" w14:paraId="4D007881" w14:textId="77777777" w:rsidTr="007E5B8A">
        <w:trPr>
          <w:trHeight w:val="192"/>
          <w:jc w:val="center"/>
        </w:trPr>
        <w:tc>
          <w:tcPr>
            <w:tcW w:w="0" w:type="auto"/>
            <w:shd w:val="clear" w:color="auto" w:fill="auto"/>
            <w:noWrap/>
            <w:vAlign w:val="bottom"/>
            <w:hideMark/>
          </w:tcPr>
          <w:p w14:paraId="3E043576"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283D70B"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56DDAAD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0F0F9BE"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7A9A181"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1A57D2D"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4BFDA6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F29631A"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1CBA833" w14:textId="77777777" w:rsidR="007E5B8A" w:rsidRPr="007E209F" w:rsidRDefault="007E5B8A" w:rsidP="007E5B8A">
            <w:pPr>
              <w:spacing w:after="0" w:line="240" w:lineRule="auto"/>
              <w:rPr>
                <w:rFonts w:ascii="Arial" w:eastAsia="Times New Roman" w:hAnsi="Arial" w:cs="Arial"/>
                <w:sz w:val="20"/>
                <w:szCs w:val="20"/>
              </w:rPr>
            </w:pPr>
          </w:p>
        </w:tc>
      </w:tr>
      <w:tr w:rsidR="007E5B8A" w:rsidRPr="007E209F" w14:paraId="171A4F42" w14:textId="77777777" w:rsidTr="007E5B8A">
        <w:trPr>
          <w:trHeight w:val="192"/>
          <w:jc w:val="center"/>
        </w:trPr>
        <w:tc>
          <w:tcPr>
            <w:tcW w:w="0" w:type="auto"/>
            <w:shd w:val="clear" w:color="auto" w:fill="auto"/>
            <w:noWrap/>
            <w:vAlign w:val="bottom"/>
            <w:hideMark/>
          </w:tcPr>
          <w:p w14:paraId="261BCDBF"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3B0ECE9"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057D55EE"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456302D"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9830856"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2E3AAD9"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31E3E58"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A4A84F1"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7DAFCA0"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7E5B8A" w:rsidRPr="007E209F" w14:paraId="4F66BB59" w14:textId="77777777" w:rsidTr="007E5B8A">
        <w:trPr>
          <w:trHeight w:val="192"/>
          <w:jc w:val="center"/>
        </w:trPr>
        <w:tc>
          <w:tcPr>
            <w:tcW w:w="0" w:type="auto"/>
            <w:vMerge w:val="restart"/>
            <w:shd w:val="clear" w:color="auto" w:fill="auto"/>
            <w:noWrap/>
            <w:vAlign w:val="center"/>
            <w:hideMark/>
          </w:tcPr>
          <w:p w14:paraId="675F553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4F56033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31C5363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75BD6D1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F0DE888"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539EB4F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w:t>
            </w:r>
          </w:p>
        </w:tc>
        <w:tc>
          <w:tcPr>
            <w:tcW w:w="0" w:type="auto"/>
            <w:shd w:val="clear" w:color="auto" w:fill="auto"/>
            <w:noWrap/>
            <w:vAlign w:val="bottom"/>
            <w:hideMark/>
          </w:tcPr>
          <w:p w14:paraId="0A9283C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31D5A39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43.40%</w:t>
            </w:r>
          </w:p>
        </w:tc>
        <w:tc>
          <w:tcPr>
            <w:tcW w:w="0" w:type="auto"/>
            <w:shd w:val="clear" w:color="auto" w:fill="auto"/>
            <w:noWrap/>
            <w:vAlign w:val="bottom"/>
            <w:hideMark/>
          </w:tcPr>
          <w:p w14:paraId="6BF2745B"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1961.68</w:t>
            </w:r>
          </w:p>
        </w:tc>
      </w:tr>
      <w:tr w:rsidR="007E5B8A" w:rsidRPr="007E209F" w14:paraId="6A115119" w14:textId="77777777" w:rsidTr="007E5B8A">
        <w:trPr>
          <w:trHeight w:val="192"/>
          <w:jc w:val="center"/>
        </w:trPr>
        <w:tc>
          <w:tcPr>
            <w:tcW w:w="0" w:type="auto"/>
            <w:vMerge/>
            <w:vAlign w:val="center"/>
            <w:hideMark/>
          </w:tcPr>
          <w:p w14:paraId="332E1B9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AE4B2DE"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2AEA7AC"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1632DB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4DE13E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6AEAC3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56120AF4"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0D3B2356"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0C754E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214.73</w:t>
            </w:r>
          </w:p>
        </w:tc>
      </w:tr>
      <w:tr w:rsidR="007E5B8A" w:rsidRPr="007E209F" w14:paraId="20053B38" w14:textId="77777777" w:rsidTr="007E5B8A">
        <w:trPr>
          <w:trHeight w:val="192"/>
          <w:jc w:val="center"/>
        </w:trPr>
        <w:tc>
          <w:tcPr>
            <w:tcW w:w="0" w:type="auto"/>
            <w:vMerge/>
            <w:vAlign w:val="center"/>
            <w:hideMark/>
          </w:tcPr>
          <w:p w14:paraId="35611FD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6A0F93A8"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72A08D56"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45B1F5F"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6CF2E3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52BEDD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1150E585"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6781D59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AEAE2A1"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161.65</w:t>
            </w:r>
          </w:p>
        </w:tc>
      </w:tr>
      <w:tr w:rsidR="007E5B8A" w:rsidRPr="007E209F" w14:paraId="2FB5686E" w14:textId="77777777" w:rsidTr="007E5B8A">
        <w:trPr>
          <w:trHeight w:val="192"/>
          <w:jc w:val="center"/>
        </w:trPr>
        <w:tc>
          <w:tcPr>
            <w:tcW w:w="0" w:type="auto"/>
            <w:vMerge/>
            <w:vAlign w:val="center"/>
            <w:hideMark/>
          </w:tcPr>
          <w:p w14:paraId="03BD8939"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1945F3D3"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2BA7AE42"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5AD4F430"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6A8C9F4"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4585A6E"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4C91D7B2"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120CA82D"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A9C780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1609.4</w:t>
            </w:r>
          </w:p>
        </w:tc>
      </w:tr>
      <w:tr w:rsidR="007E5B8A" w:rsidRPr="007E209F" w14:paraId="6F76484E" w14:textId="77777777" w:rsidTr="007E5B8A">
        <w:trPr>
          <w:trHeight w:val="192"/>
          <w:jc w:val="center"/>
        </w:trPr>
        <w:tc>
          <w:tcPr>
            <w:tcW w:w="0" w:type="auto"/>
            <w:vMerge/>
            <w:vAlign w:val="center"/>
            <w:hideMark/>
          </w:tcPr>
          <w:p w14:paraId="5D740D2A"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4829EFD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0BE3781B"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0836B97"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vMerge/>
            <w:vAlign w:val="center"/>
            <w:hideMark/>
          </w:tcPr>
          <w:p w14:paraId="3CC35A25" w14:textId="77777777" w:rsidR="007E5B8A" w:rsidRPr="007E209F" w:rsidRDefault="007E5B8A" w:rsidP="007E5B8A">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D661290"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3FE2DEF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7D90ED4A"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21.43%</w:t>
            </w:r>
          </w:p>
        </w:tc>
        <w:tc>
          <w:tcPr>
            <w:tcW w:w="0" w:type="auto"/>
            <w:shd w:val="clear" w:color="auto" w:fill="auto"/>
            <w:noWrap/>
            <w:vAlign w:val="bottom"/>
            <w:hideMark/>
          </w:tcPr>
          <w:p w14:paraId="3BEC333C"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1948.99</w:t>
            </w:r>
          </w:p>
        </w:tc>
      </w:tr>
      <w:tr w:rsidR="007E5B8A" w:rsidRPr="007E209F" w14:paraId="040738DE" w14:textId="77777777" w:rsidTr="007E5B8A">
        <w:trPr>
          <w:trHeight w:val="192"/>
          <w:jc w:val="center"/>
        </w:trPr>
        <w:tc>
          <w:tcPr>
            <w:tcW w:w="0" w:type="auto"/>
            <w:shd w:val="clear" w:color="auto" w:fill="auto"/>
            <w:noWrap/>
            <w:vAlign w:val="bottom"/>
            <w:hideMark/>
          </w:tcPr>
          <w:p w14:paraId="27C0CB6D" w14:textId="77777777" w:rsidR="007E5B8A" w:rsidRPr="007E209F" w:rsidRDefault="007E5B8A" w:rsidP="007E5B8A">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A48EE70"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4AF0105C"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76B072CF"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6A3163C9"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03CE0824" w14:textId="77777777" w:rsidR="007E5B8A" w:rsidRPr="007E209F" w:rsidRDefault="007E5B8A" w:rsidP="007E5B8A">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1AF2B2" w14:textId="77777777" w:rsidR="007E5B8A" w:rsidRPr="007E209F" w:rsidRDefault="007E5B8A" w:rsidP="007E5B8A">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EDD512F"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12.96%</w:t>
            </w:r>
          </w:p>
        </w:tc>
        <w:tc>
          <w:tcPr>
            <w:tcW w:w="0" w:type="auto"/>
            <w:shd w:val="clear" w:color="auto" w:fill="auto"/>
            <w:noWrap/>
            <w:vAlign w:val="bottom"/>
            <w:hideMark/>
          </w:tcPr>
          <w:p w14:paraId="7B804C97" w14:textId="77777777" w:rsidR="007E5B8A" w:rsidRPr="007E209F" w:rsidRDefault="007E5B8A" w:rsidP="007E5B8A">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1179.29</w:t>
            </w:r>
          </w:p>
        </w:tc>
      </w:tr>
    </w:tbl>
    <w:p w14:paraId="6C9DAEDE" w14:textId="33DED6A7" w:rsidR="00A56E15" w:rsidRPr="007E209F" w:rsidRDefault="00A56E15" w:rsidP="006A2C69">
      <w:pPr>
        <w:spacing w:after="0"/>
        <w:rPr>
          <w:rFonts w:ascii="Arial" w:eastAsia="Times New Roman" w:hAnsi="Arial" w:cs="Arial"/>
          <w:sz w:val="18"/>
          <w:szCs w:val="18"/>
        </w:rPr>
      </w:pPr>
    </w:p>
    <w:p w14:paraId="06DDA687" w14:textId="77777777" w:rsidR="00A56E15" w:rsidRPr="007E209F" w:rsidRDefault="00A56E15">
      <w:pPr>
        <w:rPr>
          <w:rFonts w:ascii="Arial" w:eastAsia="Times New Roman" w:hAnsi="Arial" w:cs="Arial"/>
          <w:sz w:val="18"/>
          <w:szCs w:val="18"/>
        </w:rPr>
      </w:pPr>
      <w:r w:rsidRPr="007E209F">
        <w:rPr>
          <w:rFonts w:ascii="Arial" w:eastAsia="Times New Roman" w:hAnsi="Arial" w:cs="Arial"/>
          <w:sz w:val="18"/>
          <w:szCs w:val="18"/>
        </w:rPr>
        <w:br w:type="page"/>
      </w:r>
    </w:p>
    <w:p w14:paraId="6F8B14C1" w14:textId="5AEF41B6" w:rsidR="00A56E15" w:rsidRPr="007E209F" w:rsidRDefault="00A56E15" w:rsidP="00A56E15">
      <w:pPr>
        <w:pStyle w:val="Caption"/>
        <w:keepNext/>
        <w:jc w:val="center"/>
        <w:rPr>
          <w:rFonts w:ascii="Arial" w:hAnsi="Arial" w:cs="Arial"/>
          <w:i w:val="0"/>
          <w:iCs w:val="0"/>
          <w:color w:val="auto"/>
        </w:rPr>
      </w:pPr>
      <w:bookmarkStart w:id="254" w:name="_Toc139270183"/>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39</w:t>
      </w:r>
      <w:r w:rsidRPr="007E209F">
        <w:rPr>
          <w:rFonts w:ascii="Arial" w:hAnsi="Arial" w:cs="Arial"/>
          <w:i w:val="0"/>
          <w:iCs w:val="0"/>
          <w:color w:val="auto"/>
        </w:rPr>
        <w:fldChar w:fldCharType="end"/>
      </w:r>
      <w:r w:rsidRPr="007E209F">
        <w:rPr>
          <w:rFonts w:ascii="Arial" w:hAnsi="Arial" w:cs="Arial"/>
          <w:i w:val="0"/>
          <w:iCs w:val="0"/>
          <w:color w:val="auto"/>
        </w:rPr>
        <w:t xml:space="preserve">. RPS Results for </w:t>
      </w:r>
      <w:r w:rsidR="000260E5" w:rsidRPr="007E209F">
        <w:rPr>
          <w:rFonts w:ascii="Arial" w:hAnsi="Arial" w:cs="Arial"/>
          <w:i w:val="0"/>
          <w:iCs w:val="0"/>
          <w:color w:val="auto"/>
        </w:rPr>
        <w:t>10</w:t>
      </w:r>
      <w:r w:rsidRPr="007E209F">
        <w:rPr>
          <w:rFonts w:ascii="Arial" w:hAnsi="Arial" w:cs="Arial"/>
          <w:i w:val="0"/>
          <w:iCs w:val="0"/>
          <w:color w:val="auto"/>
        </w:rPr>
        <w:t xml:space="preserve">0 jobs using the maximum </w:t>
      </w:r>
      <w:r w:rsidR="00A91527">
        <w:rPr>
          <w:rFonts w:ascii="Arial" w:hAnsi="Arial" w:cs="Arial"/>
          <w:i w:val="0"/>
          <w:iCs w:val="0"/>
          <w:color w:val="auto"/>
        </w:rPr>
        <w:t>#</w:t>
      </w:r>
      <w:r w:rsidRPr="007E209F">
        <w:rPr>
          <w:rFonts w:ascii="Arial" w:hAnsi="Arial" w:cs="Arial"/>
          <w:i w:val="0"/>
          <w:iCs w:val="0"/>
          <w:color w:val="auto"/>
        </w:rPr>
        <w:t xml:space="preserve"> of mold hangers and </w:t>
      </w:r>
      <w:r w:rsidR="000260E5" w:rsidRPr="007E209F">
        <w:rPr>
          <w:rFonts w:ascii="Arial" w:hAnsi="Arial" w:cs="Arial"/>
          <w:i w:val="0"/>
          <w:iCs w:val="0"/>
          <w:color w:val="auto"/>
        </w:rPr>
        <w:t xml:space="preserve">the </w:t>
      </w:r>
      <w:r w:rsidRPr="007E209F">
        <w:rPr>
          <w:rFonts w:ascii="Arial" w:hAnsi="Arial" w:cs="Arial"/>
          <w:i w:val="0"/>
          <w:iCs w:val="0"/>
          <w:color w:val="auto"/>
        </w:rPr>
        <w:t xml:space="preserve">minimum </w:t>
      </w:r>
      <w:r w:rsidR="00A91527">
        <w:rPr>
          <w:rFonts w:ascii="Arial" w:hAnsi="Arial" w:cs="Arial"/>
          <w:i w:val="0"/>
          <w:iCs w:val="0"/>
          <w:color w:val="auto"/>
        </w:rPr>
        <w:t>#</w:t>
      </w:r>
      <w:r w:rsidRPr="007E209F">
        <w:rPr>
          <w:rFonts w:ascii="Arial" w:hAnsi="Arial" w:cs="Arial"/>
          <w:i w:val="0"/>
          <w:iCs w:val="0"/>
          <w:color w:val="auto"/>
        </w:rPr>
        <w:t xml:space="preserve"> of setup techs.</w:t>
      </w:r>
      <w:bookmarkEnd w:id="2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A56E15" w:rsidRPr="007E209F" w14:paraId="11B9EF5B" w14:textId="77777777" w:rsidTr="00A56E15">
        <w:trPr>
          <w:trHeight w:val="192"/>
          <w:jc w:val="center"/>
        </w:trPr>
        <w:tc>
          <w:tcPr>
            <w:tcW w:w="0" w:type="auto"/>
            <w:shd w:val="clear" w:color="auto" w:fill="auto"/>
            <w:noWrap/>
            <w:vAlign w:val="bottom"/>
            <w:hideMark/>
          </w:tcPr>
          <w:p w14:paraId="308F2CBA"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FB3ABBD"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AD07F80"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BB8257F"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283445E"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0E28BB7"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E169C7D"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47E29F2"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71BD4A7"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A56E15" w:rsidRPr="007E209F" w14:paraId="043BD0CA" w14:textId="77777777" w:rsidTr="00A56E15">
        <w:trPr>
          <w:trHeight w:val="192"/>
          <w:jc w:val="center"/>
        </w:trPr>
        <w:tc>
          <w:tcPr>
            <w:tcW w:w="0" w:type="auto"/>
            <w:vMerge w:val="restart"/>
            <w:shd w:val="clear" w:color="auto" w:fill="auto"/>
            <w:noWrap/>
            <w:vAlign w:val="center"/>
            <w:hideMark/>
          </w:tcPr>
          <w:p w14:paraId="2520363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5FCC089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317235F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058D058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E1A83E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2A43300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6E9640B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153E04A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7452F7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207.17</w:t>
            </w:r>
          </w:p>
        </w:tc>
      </w:tr>
      <w:tr w:rsidR="00A56E15" w:rsidRPr="007E209F" w14:paraId="37532569" w14:textId="77777777" w:rsidTr="00A56E15">
        <w:trPr>
          <w:trHeight w:val="192"/>
          <w:jc w:val="center"/>
        </w:trPr>
        <w:tc>
          <w:tcPr>
            <w:tcW w:w="0" w:type="auto"/>
            <w:vMerge/>
            <w:vAlign w:val="center"/>
            <w:hideMark/>
          </w:tcPr>
          <w:p w14:paraId="05C58AF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670ADF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BCF028C"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FA18D9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3C11CA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2748A0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1BE12A0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2817354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9.38%</w:t>
            </w:r>
          </w:p>
        </w:tc>
        <w:tc>
          <w:tcPr>
            <w:tcW w:w="0" w:type="auto"/>
            <w:shd w:val="clear" w:color="auto" w:fill="auto"/>
            <w:noWrap/>
            <w:vAlign w:val="bottom"/>
            <w:hideMark/>
          </w:tcPr>
          <w:p w14:paraId="1D64992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1919.88</w:t>
            </w:r>
          </w:p>
        </w:tc>
      </w:tr>
      <w:tr w:rsidR="00A56E15" w:rsidRPr="007E209F" w14:paraId="4E9647BC" w14:textId="77777777" w:rsidTr="00A56E15">
        <w:trPr>
          <w:trHeight w:val="192"/>
          <w:jc w:val="center"/>
        </w:trPr>
        <w:tc>
          <w:tcPr>
            <w:tcW w:w="0" w:type="auto"/>
            <w:vMerge/>
            <w:vAlign w:val="center"/>
            <w:hideMark/>
          </w:tcPr>
          <w:p w14:paraId="0BCEFD3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ED61409"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5CB4EF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3A0842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FFB0877"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C80827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w:t>
            </w:r>
          </w:p>
        </w:tc>
        <w:tc>
          <w:tcPr>
            <w:tcW w:w="0" w:type="auto"/>
            <w:shd w:val="clear" w:color="auto" w:fill="auto"/>
            <w:noWrap/>
            <w:vAlign w:val="bottom"/>
            <w:hideMark/>
          </w:tcPr>
          <w:p w14:paraId="7919E2C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w:t>
            </w:r>
          </w:p>
        </w:tc>
        <w:tc>
          <w:tcPr>
            <w:tcW w:w="0" w:type="auto"/>
            <w:shd w:val="clear" w:color="auto" w:fill="auto"/>
            <w:noWrap/>
            <w:vAlign w:val="bottom"/>
            <w:hideMark/>
          </w:tcPr>
          <w:p w14:paraId="711DB41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B92175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1870.16</w:t>
            </w:r>
          </w:p>
        </w:tc>
      </w:tr>
      <w:tr w:rsidR="00A56E15" w:rsidRPr="007E209F" w14:paraId="0F27E748" w14:textId="77777777" w:rsidTr="00A56E15">
        <w:trPr>
          <w:trHeight w:val="192"/>
          <w:jc w:val="center"/>
        </w:trPr>
        <w:tc>
          <w:tcPr>
            <w:tcW w:w="0" w:type="auto"/>
            <w:vMerge/>
            <w:vAlign w:val="center"/>
            <w:hideMark/>
          </w:tcPr>
          <w:p w14:paraId="764ADD0C"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10F08D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8D25D0C"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948596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79A4ED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5CF24B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238</w:t>
            </w:r>
          </w:p>
        </w:tc>
        <w:tc>
          <w:tcPr>
            <w:tcW w:w="0" w:type="auto"/>
            <w:shd w:val="clear" w:color="auto" w:fill="auto"/>
            <w:noWrap/>
            <w:vAlign w:val="bottom"/>
            <w:hideMark/>
          </w:tcPr>
          <w:p w14:paraId="06C1149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238</w:t>
            </w:r>
          </w:p>
        </w:tc>
        <w:tc>
          <w:tcPr>
            <w:tcW w:w="0" w:type="auto"/>
            <w:shd w:val="clear" w:color="auto" w:fill="auto"/>
            <w:noWrap/>
            <w:vAlign w:val="bottom"/>
            <w:hideMark/>
          </w:tcPr>
          <w:p w14:paraId="383FCBF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2804D7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67.97</w:t>
            </w:r>
          </w:p>
        </w:tc>
      </w:tr>
      <w:tr w:rsidR="00A56E15" w:rsidRPr="007E209F" w14:paraId="0CDE2F39" w14:textId="77777777" w:rsidTr="00A56E15">
        <w:trPr>
          <w:trHeight w:val="192"/>
          <w:jc w:val="center"/>
        </w:trPr>
        <w:tc>
          <w:tcPr>
            <w:tcW w:w="0" w:type="auto"/>
            <w:vMerge/>
            <w:vAlign w:val="center"/>
            <w:hideMark/>
          </w:tcPr>
          <w:p w14:paraId="08E078F9"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68D9B5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18CF288"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7411F67"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85E7DA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C070AD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w:t>
            </w:r>
          </w:p>
        </w:tc>
        <w:tc>
          <w:tcPr>
            <w:tcW w:w="0" w:type="auto"/>
            <w:shd w:val="clear" w:color="auto" w:fill="auto"/>
            <w:noWrap/>
            <w:vAlign w:val="bottom"/>
            <w:hideMark/>
          </w:tcPr>
          <w:p w14:paraId="7538BE0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w:t>
            </w:r>
          </w:p>
        </w:tc>
        <w:tc>
          <w:tcPr>
            <w:tcW w:w="0" w:type="auto"/>
            <w:shd w:val="clear" w:color="auto" w:fill="auto"/>
            <w:noWrap/>
            <w:vAlign w:val="bottom"/>
            <w:hideMark/>
          </w:tcPr>
          <w:p w14:paraId="1CDE715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5.45%</w:t>
            </w:r>
          </w:p>
        </w:tc>
        <w:tc>
          <w:tcPr>
            <w:tcW w:w="0" w:type="auto"/>
            <w:shd w:val="clear" w:color="auto" w:fill="auto"/>
            <w:noWrap/>
            <w:vAlign w:val="bottom"/>
            <w:hideMark/>
          </w:tcPr>
          <w:p w14:paraId="1CAF51B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1852.74</w:t>
            </w:r>
          </w:p>
        </w:tc>
      </w:tr>
      <w:tr w:rsidR="00A56E15" w:rsidRPr="007E209F" w14:paraId="21B0CAC4" w14:textId="77777777" w:rsidTr="00A56E15">
        <w:trPr>
          <w:trHeight w:val="192"/>
          <w:jc w:val="center"/>
        </w:trPr>
        <w:tc>
          <w:tcPr>
            <w:tcW w:w="0" w:type="auto"/>
            <w:shd w:val="clear" w:color="auto" w:fill="auto"/>
            <w:noWrap/>
            <w:vAlign w:val="bottom"/>
            <w:hideMark/>
          </w:tcPr>
          <w:p w14:paraId="42C66676"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055A504"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0A876BB"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59DF831A"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B56BDD"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40F7E669"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14F1DFE"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33E569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2.96%</w:t>
            </w:r>
          </w:p>
        </w:tc>
        <w:tc>
          <w:tcPr>
            <w:tcW w:w="0" w:type="auto"/>
            <w:shd w:val="clear" w:color="auto" w:fill="auto"/>
            <w:noWrap/>
            <w:vAlign w:val="bottom"/>
            <w:hideMark/>
          </w:tcPr>
          <w:p w14:paraId="198BC27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1183.58</w:t>
            </w:r>
          </w:p>
        </w:tc>
      </w:tr>
      <w:tr w:rsidR="00A56E15" w:rsidRPr="007E209F" w14:paraId="0E9204C9" w14:textId="77777777" w:rsidTr="00A56E15">
        <w:trPr>
          <w:trHeight w:val="192"/>
          <w:jc w:val="center"/>
        </w:trPr>
        <w:tc>
          <w:tcPr>
            <w:tcW w:w="0" w:type="auto"/>
            <w:shd w:val="clear" w:color="auto" w:fill="auto"/>
            <w:noWrap/>
            <w:vAlign w:val="bottom"/>
            <w:hideMark/>
          </w:tcPr>
          <w:p w14:paraId="165F9221"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B75B60E"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1DD62E86"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C392D6"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5E4F283"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B384C1B"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9CC6A59"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2189733"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46D4237" w14:textId="77777777" w:rsidR="00A56E15" w:rsidRPr="007E209F" w:rsidRDefault="00A56E15" w:rsidP="00A56E15">
            <w:pPr>
              <w:spacing w:after="0" w:line="240" w:lineRule="auto"/>
              <w:rPr>
                <w:rFonts w:ascii="Arial" w:eastAsia="Times New Roman" w:hAnsi="Arial" w:cs="Arial"/>
                <w:sz w:val="20"/>
                <w:szCs w:val="20"/>
              </w:rPr>
            </w:pPr>
          </w:p>
        </w:tc>
      </w:tr>
      <w:tr w:rsidR="00A56E15" w:rsidRPr="007E209F" w14:paraId="0B4070E7" w14:textId="77777777" w:rsidTr="00A56E15">
        <w:trPr>
          <w:trHeight w:val="192"/>
          <w:jc w:val="center"/>
        </w:trPr>
        <w:tc>
          <w:tcPr>
            <w:tcW w:w="0" w:type="auto"/>
            <w:shd w:val="clear" w:color="auto" w:fill="auto"/>
            <w:noWrap/>
            <w:vAlign w:val="bottom"/>
            <w:hideMark/>
          </w:tcPr>
          <w:p w14:paraId="12CE4D77"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F7E9BC9"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072B216D"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CADF6F1"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8E732B2"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890CAE1"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5C3E904"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7CEF8AC"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A26BD7F"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A56E15" w:rsidRPr="007E209F" w14:paraId="2EAA9B64" w14:textId="77777777" w:rsidTr="00A56E15">
        <w:trPr>
          <w:trHeight w:val="192"/>
          <w:jc w:val="center"/>
        </w:trPr>
        <w:tc>
          <w:tcPr>
            <w:tcW w:w="0" w:type="auto"/>
            <w:vMerge w:val="restart"/>
            <w:shd w:val="clear" w:color="auto" w:fill="auto"/>
            <w:noWrap/>
            <w:vAlign w:val="center"/>
            <w:hideMark/>
          </w:tcPr>
          <w:p w14:paraId="4238177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7CEA4B3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43543BE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118B966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3315430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51B884E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2ECFA8A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0" w:type="auto"/>
            <w:shd w:val="clear" w:color="auto" w:fill="auto"/>
            <w:noWrap/>
            <w:vAlign w:val="bottom"/>
            <w:hideMark/>
          </w:tcPr>
          <w:p w14:paraId="6F86BA0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13.93%</w:t>
            </w:r>
          </w:p>
        </w:tc>
        <w:tc>
          <w:tcPr>
            <w:tcW w:w="0" w:type="auto"/>
            <w:shd w:val="clear" w:color="auto" w:fill="auto"/>
            <w:noWrap/>
            <w:vAlign w:val="bottom"/>
            <w:hideMark/>
          </w:tcPr>
          <w:p w14:paraId="1E9AAB4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A56E15" w:rsidRPr="007E209F" w14:paraId="70086C29" w14:textId="77777777" w:rsidTr="00A56E15">
        <w:trPr>
          <w:trHeight w:val="192"/>
          <w:jc w:val="center"/>
        </w:trPr>
        <w:tc>
          <w:tcPr>
            <w:tcW w:w="0" w:type="auto"/>
            <w:vMerge/>
            <w:vAlign w:val="center"/>
            <w:hideMark/>
          </w:tcPr>
          <w:p w14:paraId="62180CD0"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FB07E5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0EB0C2C"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43EBB8B"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5AD88E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D69013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w:t>
            </w:r>
          </w:p>
        </w:tc>
        <w:tc>
          <w:tcPr>
            <w:tcW w:w="0" w:type="auto"/>
            <w:shd w:val="clear" w:color="auto" w:fill="auto"/>
            <w:noWrap/>
            <w:vAlign w:val="bottom"/>
            <w:hideMark/>
          </w:tcPr>
          <w:p w14:paraId="3060A73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124</w:t>
            </w:r>
          </w:p>
        </w:tc>
        <w:tc>
          <w:tcPr>
            <w:tcW w:w="0" w:type="auto"/>
            <w:shd w:val="clear" w:color="auto" w:fill="auto"/>
            <w:noWrap/>
            <w:vAlign w:val="bottom"/>
            <w:hideMark/>
          </w:tcPr>
          <w:p w14:paraId="06FCF6E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7.46%</w:t>
            </w:r>
          </w:p>
        </w:tc>
        <w:tc>
          <w:tcPr>
            <w:tcW w:w="0" w:type="auto"/>
            <w:shd w:val="clear" w:color="auto" w:fill="auto"/>
            <w:noWrap/>
            <w:vAlign w:val="bottom"/>
            <w:hideMark/>
          </w:tcPr>
          <w:p w14:paraId="3199B02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1859.09</w:t>
            </w:r>
          </w:p>
        </w:tc>
      </w:tr>
      <w:tr w:rsidR="00A56E15" w:rsidRPr="007E209F" w14:paraId="50E4AE3A" w14:textId="77777777" w:rsidTr="00A56E15">
        <w:trPr>
          <w:trHeight w:val="192"/>
          <w:jc w:val="center"/>
        </w:trPr>
        <w:tc>
          <w:tcPr>
            <w:tcW w:w="0" w:type="auto"/>
            <w:vMerge/>
            <w:vAlign w:val="center"/>
            <w:hideMark/>
          </w:tcPr>
          <w:p w14:paraId="0E2A5B7B"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A04377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ED038B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51C29E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47F8A6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BEE9B2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4BC3881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98</w:t>
            </w:r>
          </w:p>
        </w:tc>
        <w:tc>
          <w:tcPr>
            <w:tcW w:w="0" w:type="auto"/>
            <w:shd w:val="clear" w:color="auto" w:fill="auto"/>
            <w:noWrap/>
            <w:vAlign w:val="bottom"/>
            <w:hideMark/>
          </w:tcPr>
          <w:p w14:paraId="2749323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10.91%</w:t>
            </w:r>
          </w:p>
        </w:tc>
        <w:tc>
          <w:tcPr>
            <w:tcW w:w="0" w:type="auto"/>
            <w:shd w:val="clear" w:color="auto" w:fill="auto"/>
            <w:noWrap/>
            <w:vAlign w:val="bottom"/>
            <w:hideMark/>
          </w:tcPr>
          <w:p w14:paraId="3E189A4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1867.32</w:t>
            </w:r>
          </w:p>
        </w:tc>
      </w:tr>
      <w:tr w:rsidR="00A56E15" w:rsidRPr="007E209F" w14:paraId="66FCDD51" w14:textId="77777777" w:rsidTr="00A56E15">
        <w:trPr>
          <w:trHeight w:val="192"/>
          <w:jc w:val="center"/>
        </w:trPr>
        <w:tc>
          <w:tcPr>
            <w:tcW w:w="0" w:type="auto"/>
            <w:vMerge/>
            <w:vAlign w:val="center"/>
            <w:hideMark/>
          </w:tcPr>
          <w:p w14:paraId="6FFCC5A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F36942B"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BDF1800"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8A8A4CC"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8C6F60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3DA700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w:t>
            </w:r>
          </w:p>
        </w:tc>
        <w:tc>
          <w:tcPr>
            <w:tcW w:w="0" w:type="auto"/>
            <w:shd w:val="clear" w:color="auto" w:fill="auto"/>
            <w:noWrap/>
            <w:vAlign w:val="bottom"/>
            <w:hideMark/>
          </w:tcPr>
          <w:p w14:paraId="2E08501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w:t>
            </w:r>
          </w:p>
        </w:tc>
        <w:tc>
          <w:tcPr>
            <w:tcW w:w="0" w:type="auto"/>
            <w:shd w:val="clear" w:color="auto" w:fill="auto"/>
            <w:noWrap/>
            <w:vAlign w:val="bottom"/>
            <w:hideMark/>
          </w:tcPr>
          <w:p w14:paraId="0FF5B89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0B6FC6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117.33</w:t>
            </w:r>
          </w:p>
        </w:tc>
      </w:tr>
      <w:tr w:rsidR="00A56E15" w:rsidRPr="007E209F" w14:paraId="6518EC04" w14:textId="77777777" w:rsidTr="00A56E15">
        <w:trPr>
          <w:trHeight w:val="192"/>
          <w:jc w:val="center"/>
        </w:trPr>
        <w:tc>
          <w:tcPr>
            <w:tcW w:w="0" w:type="auto"/>
            <w:vMerge/>
            <w:vAlign w:val="center"/>
            <w:hideMark/>
          </w:tcPr>
          <w:p w14:paraId="0DC36297"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BA9FF7E"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3BB46E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29D279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20409B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FF4BC9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117</w:t>
            </w:r>
          </w:p>
        </w:tc>
        <w:tc>
          <w:tcPr>
            <w:tcW w:w="0" w:type="auto"/>
            <w:shd w:val="clear" w:color="auto" w:fill="auto"/>
            <w:noWrap/>
            <w:vAlign w:val="bottom"/>
            <w:hideMark/>
          </w:tcPr>
          <w:p w14:paraId="1AF3DF4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w:t>
            </w:r>
          </w:p>
        </w:tc>
        <w:tc>
          <w:tcPr>
            <w:tcW w:w="0" w:type="auto"/>
            <w:shd w:val="clear" w:color="auto" w:fill="auto"/>
            <w:noWrap/>
            <w:vAlign w:val="bottom"/>
            <w:hideMark/>
          </w:tcPr>
          <w:p w14:paraId="18C958E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1.71%</w:t>
            </w:r>
          </w:p>
        </w:tc>
        <w:tc>
          <w:tcPr>
            <w:tcW w:w="0" w:type="auto"/>
            <w:shd w:val="clear" w:color="auto" w:fill="auto"/>
            <w:noWrap/>
            <w:vAlign w:val="bottom"/>
            <w:hideMark/>
          </w:tcPr>
          <w:p w14:paraId="7F651D1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1881.49</w:t>
            </w:r>
          </w:p>
        </w:tc>
      </w:tr>
      <w:tr w:rsidR="00A56E15" w:rsidRPr="007E209F" w14:paraId="52E12B47" w14:textId="77777777" w:rsidTr="00A56E15">
        <w:trPr>
          <w:trHeight w:val="192"/>
          <w:jc w:val="center"/>
        </w:trPr>
        <w:tc>
          <w:tcPr>
            <w:tcW w:w="0" w:type="auto"/>
            <w:shd w:val="clear" w:color="auto" w:fill="auto"/>
            <w:noWrap/>
            <w:vAlign w:val="bottom"/>
            <w:hideMark/>
          </w:tcPr>
          <w:p w14:paraId="08234360"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BDC7F42"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50AE875"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84B667"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74568ED1"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B1DC71"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D629FE9"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0B9D84B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6.80%</w:t>
            </w:r>
          </w:p>
        </w:tc>
        <w:tc>
          <w:tcPr>
            <w:tcW w:w="0" w:type="auto"/>
            <w:shd w:val="clear" w:color="auto" w:fill="auto"/>
            <w:noWrap/>
            <w:vAlign w:val="bottom"/>
            <w:hideMark/>
          </w:tcPr>
          <w:p w14:paraId="34F9168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1865.05</w:t>
            </w:r>
          </w:p>
        </w:tc>
      </w:tr>
      <w:tr w:rsidR="00A56E15" w:rsidRPr="007E209F" w14:paraId="667DE18C" w14:textId="77777777" w:rsidTr="00A56E15">
        <w:trPr>
          <w:trHeight w:val="192"/>
          <w:jc w:val="center"/>
        </w:trPr>
        <w:tc>
          <w:tcPr>
            <w:tcW w:w="0" w:type="auto"/>
            <w:shd w:val="clear" w:color="auto" w:fill="auto"/>
            <w:noWrap/>
            <w:vAlign w:val="bottom"/>
            <w:hideMark/>
          </w:tcPr>
          <w:p w14:paraId="23462986"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5B3AE47"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931C743"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5B63DA4"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B67906D"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1C62E4"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F0A8EA2"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130EB379"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07DB89" w14:textId="77777777" w:rsidR="00A56E15" w:rsidRPr="007E209F" w:rsidRDefault="00A56E15" w:rsidP="00A56E15">
            <w:pPr>
              <w:spacing w:after="0" w:line="240" w:lineRule="auto"/>
              <w:rPr>
                <w:rFonts w:ascii="Arial" w:eastAsia="Times New Roman" w:hAnsi="Arial" w:cs="Arial"/>
                <w:sz w:val="20"/>
                <w:szCs w:val="20"/>
              </w:rPr>
            </w:pPr>
          </w:p>
        </w:tc>
      </w:tr>
      <w:tr w:rsidR="00A56E15" w:rsidRPr="007E209F" w14:paraId="0B03EC55" w14:textId="77777777" w:rsidTr="00A56E15">
        <w:trPr>
          <w:trHeight w:val="192"/>
          <w:jc w:val="center"/>
        </w:trPr>
        <w:tc>
          <w:tcPr>
            <w:tcW w:w="0" w:type="auto"/>
            <w:shd w:val="clear" w:color="auto" w:fill="auto"/>
            <w:noWrap/>
            <w:vAlign w:val="bottom"/>
            <w:hideMark/>
          </w:tcPr>
          <w:p w14:paraId="06429C58"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4747F56"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445D5E4"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62B68E4"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A63BD3C"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F5F686F"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A3648A8"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F8E492C"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099E570"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A56E15" w:rsidRPr="007E209F" w14:paraId="4A9D36F2" w14:textId="77777777" w:rsidTr="00A56E15">
        <w:trPr>
          <w:trHeight w:val="192"/>
          <w:jc w:val="center"/>
        </w:trPr>
        <w:tc>
          <w:tcPr>
            <w:tcW w:w="0" w:type="auto"/>
            <w:vMerge w:val="restart"/>
            <w:shd w:val="clear" w:color="auto" w:fill="auto"/>
            <w:noWrap/>
            <w:vAlign w:val="center"/>
            <w:hideMark/>
          </w:tcPr>
          <w:p w14:paraId="308E28E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58C436A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7A72885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16E5C80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8386F2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780D934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w:t>
            </w:r>
          </w:p>
        </w:tc>
        <w:tc>
          <w:tcPr>
            <w:tcW w:w="0" w:type="auto"/>
            <w:shd w:val="clear" w:color="auto" w:fill="auto"/>
            <w:noWrap/>
            <w:vAlign w:val="bottom"/>
            <w:hideMark/>
          </w:tcPr>
          <w:p w14:paraId="3BD899C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w:t>
            </w:r>
          </w:p>
        </w:tc>
        <w:tc>
          <w:tcPr>
            <w:tcW w:w="0" w:type="auto"/>
            <w:shd w:val="clear" w:color="auto" w:fill="auto"/>
            <w:noWrap/>
            <w:vAlign w:val="bottom"/>
            <w:hideMark/>
          </w:tcPr>
          <w:p w14:paraId="7F9173E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A17B59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491.12</w:t>
            </w:r>
          </w:p>
        </w:tc>
      </w:tr>
      <w:tr w:rsidR="00A56E15" w:rsidRPr="007E209F" w14:paraId="77E1CF9E" w14:textId="77777777" w:rsidTr="00A56E15">
        <w:trPr>
          <w:trHeight w:val="192"/>
          <w:jc w:val="center"/>
        </w:trPr>
        <w:tc>
          <w:tcPr>
            <w:tcW w:w="0" w:type="auto"/>
            <w:vMerge/>
            <w:vAlign w:val="center"/>
            <w:hideMark/>
          </w:tcPr>
          <w:p w14:paraId="0C51AF6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4C26220"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03B347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A57FCE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C8E6E6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F2D631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4B40549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w:t>
            </w:r>
          </w:p>
        </w:tc>
        <w:tc>
          <w:tcPr>
            <w:tcW w:w="0" w:type="auto"/>
            <w:shd w:val="clear" w:color="auto" w:fill="auto"/>
            <w:noWrap/>
            <w:vAlign w:val="bottom"/>
            <w:hideMark/>
          </w:tcPr>
          <w:p w14:paraId="7DFAAEE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21.57%</w:t>
            </w:r>
          </w:p>
        </w:tc>
        <w:tc>
          <w:tcPr>
            <w:tcW w:w="0" w:type="auto"/>
            <w:shd w:val="clear" w:color="auto" w:fill="auto"/>
            <w:noWrap/>
            <w:vAlign w:val="bottom"/>
            <w:hideMark/>
          </w:tcPr>
          <w:p w14:paraId="1515942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1880.54</w:t>
            </w:r>
          </w:p>
        </w:tc>
      </w:tr>
      <w:tr w:rsidR="00A56E15" w:rsidRPr="007E209F" w14:paraId="5EEE3699" w14:textId="77777777" w:rsidTr="00A56E15">
        <w:trPr>
          <w:trHeight w:val="192"/>
          <w:jc w:val="center"/>
        </w:trPr>
        <w:tc>
          <w:tcPr>
            <w:tcW w:w="0" w:type="auto"/>
            <w:vMerge/>
            <w:vAlign w:val="center"/>
            <w:hideMark/>
          </w:tcPr>
          <w:p w14:paraId="2CE6E1B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06E63D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5F88BE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B1B756D"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774E15D"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9F695E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53E1DF6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w:t>
            </w:r>
          </w:p>
        </w:tc>
        <w:tc>
          <w:tcPr>
            <w:tcW w:w="0" w:type="auto"/>
            <w:shd w:val="clear" w:color="auto" w:fill="auto"/>
            <w:noWrap/>
            <w:vAlign w:val="bottom"/>
            <w:hideMark/>
          </w:tcPr>
          <w:p w14:paraId="1B44C23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10.78%</w:t>
            </w:r>
          </w:p>
        </w:tc>
        <w:tc>
          <w:tcPr>
            <w:tcW w:w="0" w:type="auto"/>
            <w:shd w:val="clear" w:color="auto" w:fill="auto"/>
            <w:noWrap/>
            <w:vAlign w:val="bottom"/>
            <w:hideMark/>
          </w:tcPr>
          <w:p w14:paraId="37DAC61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1903.24</w:t>
            </w:r>
          </w:p>
        </w:tc>
      </w:tr>
      <w:tr w:rsidR="00A56E15" w:rsidRPr="007E209F" w14:paraId="5C7708EC" w14:textId="77777777" w:rsidTr="00A56E15">
        <w:trPr>
          <w:trHeight w:val="192"/>
          <w:jc w:val="center"/>
        </w:trPr>
        <w:tc>
          <w:tcPr>
            <w:tcW w:w="0" w:type="auto"/>
            <w:vMerge/>
            <w:vAlign w:val="center"/>
            <w:hideMark/>
          </w:tcPr>
          <w:p w14:paraId="73B1680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7F14D60"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F3264E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B566DC0"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DBD4B9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20AE9A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27B386A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2D41E22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16.67%</w:t>
            </w:r>
          </w:p>
        </w:tc>
        <w:tc>
          <w:tcPr>
            <w:tcW w:w="0" w:type="auto"/>
            <w:shd w:val="clear" w:color="auto" w:fill="auto"/>
            <w:noWrap/>
            <w:vAlign w:val="bottom"/>
            <w:hideMark/>
          </w:tcPr>
          <w:p w14:paraId="538CD29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A56E15" w:rsidRPr="007E209F" w14:paraId="44858453" w14:textId="77777777" w:rsidTr="00A56E15">
        <w:trPr>
          <w:trHeight w:val="192"/>
          <w:jc w:val="center"/>
        </w:trPr>
        <w:tc>
          <w:tcPr>
            <w:tcW w:w="0" w:type="auto"/>
            <w:vMerge/>
            <w:vAlign w:val="center"/>
            <w:hideMark/>
          </w:tcPr>
          <w:p w14:paraId="5D9E366D"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99AD4A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3DC06F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B033F5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6A0D24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2AEDA8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79037CB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15D4270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15.69%</w:t>
            </w:r>
          </w:p>
        </w:tc>
        <w:tc>
          <w:tcPr>
            <w:tcW w:w="0" w:type="auto"/>
            <w:shd w:val="clear" w:color="auto" w:fill="auto"/>
            <w:noWrap/>
            <w:vAlign w:val="bottom"/>
            <w:hideMark/>
          </w:tcPr>
          <w:p w14:paraId="06E9704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3600</w:t>
            </w:r>
          </w:p>
        </w:tc>
      </w:tr>
      <w:tr w:rsidR="00A56E15" w:rsidRPr="007E209F" w14:paraId="796DACDD" w14:textId="77777777" w:rsidTr="00A56E15">
        <w:trPr>
          <w:trHeight w:val="192"/>
          <w:jc w:val="center"/>
        </w:trPr>
        <w:tc>
          <w:tcPr>
            <w:tcW w:w="0" w:type="auto"/>
            <w:shd w:val="clear" w:color="auto" w:fill="auto"/>
            <w:noWrap/>
            <w:vAlign w:val="bottom"/>
            <w:hideMark/>
          </w:tcPr>
          <w:p w14:paraId="51323BE5"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F308E92"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54DA2A5D"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50981BE2"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76728EBB"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3DA8FC6"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12CA71E1"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B7F7B2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12.94%</w:t>
            </w:r>
          </w:p>
        </w:tc>
        <w:tc>
          <w:tcPr>
            <w:tcW w:w="0" w:type="auto"/>
            <w:shd w:val="clear" w:color="auto" w:fill="auto"/>
            <w:noWrap/>
            <w:vAlign w:val="bottom"/>
            <w:hideMark/>
          </w:tcPr>
          <w:p w14:paraId="64A3C29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2294.98</w:t>
            </w:r>
          </w:p>
        </w:tc>
      </w:tr>
      <w:tr w:rsidR="00A56E15" w:rsidRPr="007E209F" w14:paraId="4771A405" w14:textId="77777777" w:rsidTr="00A56E15">
        <w:trPr>
          <w:trHeight w:val="192"/>
          <w:jc w:val="center"/>
        </w:trPr>
        <w:tc>
          <w:tcPr>
            <w:tcW w:w="0" w:type="auto"/>
            <w:shd w:val="clear" w:color="auto" w:fill="auto"/>
            <w:noWrap/>
            <w:vAlign w:val="bottom"/>
            <w:hideMark/>
          </w:tcPr>
          <w:p w14:paraId="7F8DA473"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7EACDE1"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5E9258E"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5C5272F4"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210E796"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D914361"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8D2AA92"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14E65DB6"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4A5CB35" w14:textId="77777777" w:rsidR="00A56E15" w:rsidRPr="007E209F" w:rsidRDefault="00A56E15" w:rsidP="00A56E15">
            <w:pPr>
              <w:spacing w:after="0" w:line="240" w:lineRule="auto"/>
              <w:rPr>
                <w:rFonts w:ascii="Arial" w:eastAsia="Times New Roman" w:hAnsi="Arial" w:cs="Arial"/>
                <w:sz w:val="20"/>
                <w:szCs w:val="20"/>
              </w:rPr>
            </w:pPr>
          </w:p>
        </w:tc>
      </w:tr>
      <w:tr w:rsidR="00A56E15" w:rsidRPr="007E209F" w14:paraId="5CFFAFBA" w14:textId="77777777" w:rsidTr="00A56E15">
        <w:trPr>
          <w:trHeight w:val="192"/>
          <w:jc w:val="center"/>
        </w:trPr>
        <w:tc>
          <w:tcPr>
            <w:tcW w:w="0" w:type="auto"/>
            <w:shd w:val="clear" w:color="auto" w:fill="auto"/>
            <w:noWrap/>
            <w:vAlign w:val="bottom"/>
            <w:hideMark/>
          </w:tcPr>
          <w:p w14:paraId="6DAE1FA4"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C00CFE3"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634144D"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6FBA9D6"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FAF44BF"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1ED0A3D"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DAE7824"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943B679"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5BC1F0A"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A56E15" w:rsidRPr="007E209F" w14:paraId="6AFE4E72" w14:textId="77777777" w:rsidTr="00A56E15">
        <w:trPr>
          <w:trHeight w:val="192"/>
          <w:jc w:val="center"/>
        </w:trPr>
        <w:tc>
          <w:tcPr>
            <w:tcW w:w="0" w:type="auto"/>
            <w:vMerge w:val="restart"/>
            <w:shd w:val="clear" w:color="auto" w:fill="auto"/>
            <w:noWrap/>
            <w:vAlign w:val="center"/>
            <w:hideMark/>
          </w:tcPr>
          <w:p w14:paraId="58055E6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61030AC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4CC1561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300FF25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6ECFD7F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369D87C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546DF3B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192BB64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19.61%</w:t>
            </w:r>
          </w:p>
        </w:tc>
        <w:tc>
          <w:tcPr>
            <w:tcW w:w="0" w:type="auto"/>
            <w:shd w:val="clear" w:color="auto" w:fill="auto"/>
            <w:noWrap/>
            <w:vAlign w:val="bottom"/>
            <w:hideMark/>
          </w:tcPr>
          <w:p w14:paraId="3CFDADB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1902.65</w:t>
            </w:r>
          </w:p>
        </w:tc>
      </w:tr>
      <w:tr w:rsidR="00A56E15" w:rsidRPr="007E209F" w14:paraId="16CF9022" w14:textId="77777777" w:rsidTr="00A56E15">
        <w:trPr>
          <w:trHeight w:val="192"/>
          <w:jc w:val="center"/>
        </w:trPr>
        <w:tc>
          <w:tcPr>
            <w:tcW w:w="0" w:type="auto"/>
            <w:vMerge/>
            <w:vAlign w:val="center"/>
            <w:hideMark/>
          </w:tcPr>
          <w:p w14:paraId="39146D1E"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FAADB8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8B5D79D"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31D73A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BE9E047"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64DAFC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0D5D30A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4B2105F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w:t>
            </w:r>
          </w:p>
        </w:tc>
        <w:tc>
          <w:tcPr>
            <w:tcW w:w="0" w:type="auto"/>
            <w:shd w:val="clear" w:color="auto" w:fill="auto"/>
            <w:noWrap/>
            <w:vAlign w:val="bottom"/>
            <w:hideMark/>
          </w:tcPr>
          <w:p w14:paraId="4CEF63A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1907.01</w:t>
            </w:r>
          </w:p>
        </w:tc>
      </w:tr>
      <w:tr w:rsidR="00A56E15" w:rsidRPr="007E209F" w14:paraId="3F72C471" w14:textId="77777777" w:rsidTr="00A56E15">
        <w:trPr>
          <w:trHeight w:val="192"/>
          <w:jc w:val="center"/>
        </w:trPr>
        <w:tc>
          <w:tcPr>
            <w:tcW w:w="0" w:type="auto"/>
            <w:vMerge/>
            <w:vAlign w:val="center"/>
            <w:hideMark/>
          </w:tcPr>
          <w:p w14:paraId="33D9293E"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D0FEE8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73EF4C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5407B0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5BCE9D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B63308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17495B9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744BCB0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AB8D29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174.38</w:t>
            </w:r>
          </w:p>
        </w:tc>
      </w:tr>
      <w:tr w:rsidR="00A56E15" w:rsidRPr="007E209F" w14:paraId="64F11FD2" w14:textId="77777777" w:rsidTr="00A56E15">
        <w:trPr>
          <w:trHeight w:val="192"/>
          <w:jc w:val="center"/>
        </w:trPr>
        <w:tc>
          <w:tcPr>
            <w:tcW w:w="0" w:type="auto"/>
            <w:vMerge/>
            <w:vAlign w:val="center"/>
            <w:hideMark/>
          </w:tcPr>
          <w:p w14:paraId="30E6ECA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610C49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C51AD9D"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47E500E"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CD1F1D7"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D37AD4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w:t>
            </w:r>
          </w:p>
        </w:tc>
        <w:tc>
          <w:tcPr>
            <w:tcW w:w="0" w:type="auto"/>
            <w:shd w:val="clear" w:color="auto" w:fill="auto"/>
            <w:noWrap/>
            <w:vAlign w:val="bottom"/>
            <w:hideMark/>
          </w:tcPr>
          <w:p w14:paraId="4BFE82E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7DF003F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0.75%</w:t>
            </w:r>
          </w:p>
        </w:tc>
        <w:tc>
          <w:tcPr>
            <w:tcW w:w="0" w:type="auto"/>
            <w:shd w:val="clear" w:color="auto" w:fill="auto"/>
            <w:noWrap/>
            <w:vAlign w:val="bottom"/>
            <w:hideMark/>
          </w:tcPr>
          <w:p w14:paraId="7BD63D0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1883.59</w:t>
            </w:r>
          </w:p>
        </w:tc>
      </w:tr>
      <w:tr w:rsidR="00A56E15" w:rsidRPr="007E209F" w14:paraId="3992CF4A" w14:textId="77777777" w:rsidTr="00A56E15">
        <w:trPr>
          <w:trHeight w:val="192"/>
          <w:jc w:val="center"/>
        </w:trPr>
        <w:tc>
          <w:tcPr>
            <w:tcW w:w="0" w:type="auto"/>
            <w:vMerge/>
            <w:vAlign w:val="center"/>
            <w:hideMark/>
          </w:tcPr>
          <w:p w14:paraId="115E9E1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5E4D52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6D1A3A9"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38085A8"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49429C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314073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3265CB3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w:t>
            </w:r>
          </w:p>
        </w:tc>
        <w:tc>
          <w:tcPr>
            <w:tcW w:w="0" w:type="auto"/>
            <w:shd w:val="clear" w:color="auto" w:fill="auto"/>
            <w:noWrap/>
            <w:vAlign w:val="bottom"/>
            <w:hideMark/>
          </w:tcPr>
          <w:p w14:paraId="06317E4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17.27%</w:t>
            </w:r>
          </w:p>
        </w:tc>
        <w:tc>
          <w:tcPr>
            <w:tcW w:w="0" w:type="auto"/>
            <w:shd w:val="clear" w:color="auto" w:fill="auto"/>
            <w:noWrap/>
            <w:vAlign w:val="bottom"/>
            <w:hideMark/>
          </w:tcPr>
          <w:p w14:paraId="33C577D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1885.12</w:t>
            </w:r>
          </w:p>
        </w:tc>
      </w:tr>
      <w:tr w:rsidR="00A56E15" w:rsidRPr="007E209F" w14:paraId="2E6980CC" w14:textId="77777777" w:rsidTr="00A56E15">
        <w:trPr>
          <w:trHeight w:val="192"/>
          <w:jc w:val="center"/>
        </w:trPr>
        <w:tc>
          <w:tcPr>
            <w:tcW w:w="0" w:type="auto"/>
            <w:shd w:val="clear" w:color="auto" w:fill="auto"/>
            <w:noWrap/>
            <w:vAlign w:val="bottom"/>
            <w:hideMark/>
          </w:tcPr>
          <w:p w14:paraId="50272A77"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994F63E"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2B7684A"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4128A876"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D39EF1"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48568DC"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D146337"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622EFDA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7.91%</w:t>
            </w:r>
          </w:p>
        </w:tc>
        <w:tc>
          <w:tcPr>
            <w:tcW w:w="0" w:type="auto"/>
            <w:shd w:val="clear" w:color="auto" w:fill="auto"/>
            <w:noWrap/>
            <w:vAlign w:val="bottom"/>
            <w:hideMark/>
          </w:tcPr>
          <w:p w14:paraId="3FC61D9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1550.55</w:t>
            </w:r>
          </w:p>
        </w:tc>
      </w:tr>
      <w:tr w:rsidR="00A56E15" w:rsidRPr="007E209F" w14:paraId="7A8C165A" w14:textId="77777777" w:rsidTr="00A56E15">
        <w:trPr>
          <w:trHeight w:val="192"/>
          <w:jc w:val="center"/>
        </w:trPr>
        <w:tc>
          <w:tcPr>
            <w:tcW w:w="0" w:type="auto"/>
            <w:shd w:val="clear" w:color="auto" w:fill="auto"/>
            <w:noWrap/>
            <w:vAlign w:val="bottom"/>
            <w:hideMark/>
          </w:tcPr>
          <w:p w14:paraId="207ED745"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D153EA5"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73110BD7"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70003761"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5359833E"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C0CB6DE"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7ED03837"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15098075"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891C054" w14:textId="77777777" w:rsidR="00A56E15" w:rsidRPr="007E209F" w:rsidRDefault="00A56E15" w:rsidP="00A56E15">
            <w:pPr>
              <w:spacing w:after="0" w:line="240" w:lineRule="auto"/>
              <w:rPr>
                <w:rFonts w:ascii="Arial" w:eastAsia="Times New Roman" w:hAnsi="Arial" w:cs="Arial"/>
                <w:sz w:val="20"/>
                <w:szCs w:val="20"/>
              </w:rPr>
            </w:pPr>
          </w:p>
        </w:tc>
      </w:tr>
      <w:tr w:rsidR="00A56E15" w:rsidRPr="007E209F" w14:paraId="30FC0EC7" w14:textId="77777777" w:rsidTr="00A56E15">
        <w:trPr>
          <w:trHeight w:val="192"/>
          <w:jc w:val="center"/>
        </w:trPr>
        <w:tc>
          <w:tcPr>
            <w:tcW w:w="0" w:type="auto"/>
            <w:shd w:val="clear" w:color="auto" w:fill="auto"/>
            <w:noWrap/>
            <w:vAlign w:val="bottom"/>
            <w:hideMark/>
          </w:tcPr>
          <w:p w14:paraId="6B42719B"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F0D2B56"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67446EF6"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761C2C9"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C7A76AF"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127CCFF"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EF04007"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1D5543D"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00D8033"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A56E15" w:rsidRPr="007E209F" w14:paraId="731C2561" w14:textId="77777777" w:rsidTr="00A56E15">
        <w:trPr>
          <w:trHeight w:val="192"/>
          <w:jc w:val="center"/>
        </w:trPr>
        <w:tc>
          <w:tcPr>
            <w:tcW w:w="0" w:type="auto"/>
            <w:vMerge w:val="restart"/>
            <w:shd w:val="clear" w:color="auto" w:fill="auto"/>
            <w:noWrap/>
            <w:vAlign w:val="center"/>
            <w:hideMark/>
          </w:tcPr>
          <w:p w14:paraId="50CFB17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4AD940B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0B953FD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77BF093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6D2B68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0CB1A15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1586DB3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7194ED0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18.63%</w:t>
            </w:r>
          </w:p>
        </w:tc>
        <w:tc>
          <w:tcPr>
            <w:tcW w:w="0" w:type="auto"/>
            <w:shd w:val="clear" w:color="auto" w:fill="auto"/>
            <w:noWrap/>
            <w:vAlign w:val="bottom"/>
            <w:hideMark/>
          </w:tcPr>
          <w:p w14:paraId="7955FEC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1901.71</w:t>
            </w:r>
          </w:p>
        </w:tc>
      </w:tr>
      <w:tr w:rsidR="00A56E15" w:rsidRPr="007E209F" w14:paraId="258A6342" w14:textId="77777777" w:rsidTr="00A56E15">
        <w:trPr>
          <w:trHeight w:val="192"/>
          <w:jc w:val="center"/>
        </w:trPr>
        <w:tc>
          <w:tcPr>
            <w:tcW w:w="0" w:type="auto"/>
            <w:vMerge/>
            <w:vAlign w:val="center"/>
            <w:hideMark/>
          </w:tcPr>
          <w:p w14:paraId="19D2FBA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E0C90B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3191AB8"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522D4F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450020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C6BD17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3F5092A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w:t>
            </w:r>
          </w:p>
        </w:tc>
        <w:tc>
          <w:tcPr>
            <w:tcW w:w="0" w:type="auto"/>
            <w:shd w:val="clear" w:color="auto" w:fill="auto"/>
            <w:noWrap/>
            <w:vAlign w:val="bottom"/>
            <w:hideMark/>
          </w:tcPr>
          <w:p w14:paraId="1117269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11.65%</w:t>
            </w:r>
          </w:p>
        </w:tc>
        <w:tc>
          <w:tcPr>
            <w:tcW w:w="0" w:type="auto"/>
            <w:shd w:val="clear" w:color="auto" w:fill="auto"/>
            <w:noWrap/>
            <w:vAlign w:val="bottom"/>
            <w:hideMark/>
          </w:tcPr>
          <w:p w14:paraId="4030A72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1905.57</w:t>
            </w:r>
          </w:p>
        </w:tc>
      </w:tr>
      <w:tr w:rsidR="00A56E15" w:rsidRPr="007E209F" w14:paraId="4BB9E6E4" w14:textId="77777777" w:rsidTr="00A56E15">
        <w:trPr>
          <w:trHeight w:val="192"/>
          <w:jc w:val="center"/>
        </w:trPr>
        <w:tc>
          <w:tcPr>
            <w:tcW w:w="0" w:type="auto"/>
            <w:vMerge/>
            <w:vAlign w:val="center"/>
            <w:hideMark/>
          </w:tcPr>
          <w:p w14:paraId="490EA2C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186C6C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A84225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A258AD0"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D4B4467"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B8BDA3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5F3E5B2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763C8AD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16.67%</w:t>
            </w:r>
          </w:p>
        </w:tc>
        <w:tc>
          <w:tcPr>
            <w:tcW w:w="0" w:type="auto"/>
            <w:shd w:val="clear" w:color="auto" w:fill="auto"/>
            <w:noWrap/>
            <w:vAlign w:val="bottom"/>
            <w:hideMark/>
          </w:tcPr>
          <w:p w14:paraId="0BA81EF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1899.12</w:t>
            </w:r>
          </w:p>
        </w:tc>
      </w:tr>
      <w:tr w:rsidR="00A56E15" w:rsidRPr="007E209F" w14:paraId="2596DF9A" w14:textId="77777777" w:rsidTr="00A56E15">
        <w:trPr>
          <w:trHeight w:val="192"/>
          <w:jc w:val="center"/>
        </w:trPr>
        <w:tc>
          <w:tcPr>
            <w:tcW w:w="0" w:type="auto"/>
            <w:vMerge/>
            <w:vAlign w:val="center"/>
            <w:hideMark/>
          </w:tcPr>
          <w:p w14:paraId="35DB92E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39F1B68"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9EB31C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EE2A18C"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75C5F69"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DC51A0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3D848B6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w:t>
            </w:r>
          </w:p>
        </w:tc>
        <w:tc>
          <w:tcPr>
            <w:tcW w:w="0" w:type="auto"/>
            <w:shd w:val="clear" w:color="auto" w:fill="auto"/>
            <w:noWrap/>
            <w:vAlign w:val="bottom"/>
            <w:hideMark/>
          </w:tcPr>
          <w:p w14:paraId="20E5013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9.80%</w:t>
            </w:r>
          </w:p>
        </w:tc>
        <w:tc>
          <w:tcPr>
            <w:tcW w:w="0" w:type="auto"/>
            <w:shd w:val="clear" w:color="auto" w:fill="auto"/>
            <w:noWrap/>
            <w:vAlign w:val="bottom"/>
            <w:hideMark/>
          </w:tcPr>
          <w:p w14:paraId="0C6BFB5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1892.33</w:t>
            </w:r>
          </w:p>
        </w:tc>
      </w:tr>
      <w:tr w:rsidR="00A56E15" w:rsidRPr="007E209F" w14:paraId="6F910468" w14:textId="77777777" w:rsidTr="00A56E15">
        <w:trPr>
          <w:trHeight w:val="192"/>
          <w:jc w:val="center"/>
        </w:trPr>
        <w:tc>
          <w:tcPr>
            <w:tcW w:w="0" w:type="auto"/>
            <w:vMerge/>
            <w:vAlign w:val="center"/>
            <w:hideMark/>
          </w:tcPr>
          <w:p w14:paraId="280CCEFE"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E6DBB0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2AC730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CC4AC1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00A566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7A09C4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0798563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102</w:t>
            </w:r>
          </w:p>
        </w:tc>
        <w:tc>
          <w:tcPr>
            <w:tcW w:w="0" w:type="auto"/>
            <w:shd w:val="clear" w:color="auto" w:fill="auto"/>
            <w:noWrap/>
            <w:vAlign w:val="bottom"/>
            <w:hideMark/>
          </w:tcPr>
          <w:p w14:paraId="7A30509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A8FF40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251.62</w:t>
            </w:r>
          </w:p>
        </w:tc>
      </w:tr>
      <w:tr w:rsidR="00A56E15" w:rsidRPr="007E209F" w14:paraId="587C65E5" w14:textId="77777777" w:rsidTr="00A56E15">
        <w:trPr>
          <w:trHeight w:val="192"/>
          <w:jc w:val="center"/>
        </w:trPr>
        <w:tc>
          <w:tcPr>
            <w:tcW w:w="0" w:type="auto"/>
            <w:shd w:val="clear" w:color="auto" w:fill="auto"/>
            <w:noWrap/>
            <w:vAlign w:val="bottom"/>
            <w:hideMark/>
          </w:tcPr>
          <w:p w14:paraId="29630A83"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796F976"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ED14B5"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34052BA"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55B25D6B"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6B6C663"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1CE59FC1"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302E762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11.35%</w:t>
            </w:r>
          </w:p>
        </w:tc>
        <w:tc>
          <w:tcPr>
            <w:tcW w:w="0" w:type="auto"/>
            <w:shd w:val="clear" w:color="auto" w:fill="auto"/>
            <w:noWrap/>
            <w:vAlign w:val="bottom"/>
            <w:hideMark/>
          </w:tcPr>
          <w:p w14:paraId="01774AC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1570.07</w:t>
            </w:r>
          </w:p>
        </w:tc>
      </w:tr>
      <w:tr w:rsidR="00A56E15" w:rsidRPr="007E209F" w14:paraId="6CC261BA" w14:textId="77777777" w:rsidTr="00A56E15">
        <w:trPr>
          <w:trHeight w:val="192"/>
          <w:jc w:val="center"/>
        </w:trPr>
        <w:tc>
          <w:tcPr>
            <w:tcW w:w="0" w:type="auto"/>
            <w:shd w:val="clear" w:color="auto" w:fill="auto"/>
            <w:noWrap/>
            <w:vAlign w:val="bottom"/>
            <w:hideMark/>
          </w:tcPr>
          <w:p w14:paraId="375DE579"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8392BC0"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4502198"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1258A95"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184218C0"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ABC2E15"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040A0AC"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A60E21E"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CF677F" w14:textId="77777777" w:rsidR="00A56E15" w:rsidRPr="007E209F" w:rsidRDefault="00A56E15" w:rsidP="00A56E15">
            <w:pPr>
              <w:spacing w:after="0" w:line="240" w:lineRule="auto"/>
              <w:rPr>
                <w:rFonts w:ascii="Arial" w:eastAsia="Times New Roman" w:hAnsi="Arial" w:cs="Arial"/>
                <w:sz w:val="20"/>
                <w:szCs w:val="20"/>
              </w:rPr>
            </w:pPr>
          </w:p>
        </w:tc>
      </w:tr>
      <w:tr w:rsidR="00A56E15" w:rsidRPr="007E209F" w14:paraId="309E92B0" w14:textId="77777777" w:rsidTr="00A56E15">
        <w:trPr>
          <w:trHeight w:val="192"/>
          <w:jc w:val="center"/>
        </w:trPr>
        <w:tc>
          <w:tcPr>
            <w:tcW w:w="0" w:type="auto"/>
            <w:shd w:val="clear" w:color="auto" w:fill="auto"/>
            <w:noWrap/>
            <w:vAlign w:val="bottom"/>
            <w:hideMark/>
          </w:tcPr>
          <w:p w14:paraId="782C20AA"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FEE22F3"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DBFB497"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E800FC6"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1E9EFC7"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6A07EC3"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62BADAC"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4B2671D"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B2AB63F"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A56E15" w:rsidRPr="007E209F" w14:paraId="2EB80D32" w14:textId="77777777" w:rsidTr="00A56E15">
        <w:trPr>
          <w:trHeight w:val="192"/>
          <w:jc w:val="center"/>
        </w:trPr>
        <w:tc>
          <w:tcPr>
            <w:tcW w:w="0" w:type="auto"/>
            <w:vMerge w:val="restart"/>
            <w:shd w:val="clear" w:color="auto" w:fill="auto"/>
            <w:noWrap/>
            <w:vAlign w:val="center"/>
            <w:hideMark/>
          </w:tcPr>
          <w:p w14:paraId="4E6E30E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74569B8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399A72A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752E137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03AD940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351565B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10EB7FF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3598C47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0B65A6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442.27</w:t>
            </w:r>
          </w:p>
        </w:tc>
      </w:tr>
      <w:tr w:rsidR="00A56E15" w:rsidRPr="007E209F" w14:paraId="37AE00C0" w14:textId="77777777" w:rsidTr="00A56E15">
        <w:trPr>
          <w:trHeight w:val="192"/>
          <w:jc w:val="center"/>
        </w:trPr>
        <w:tc>
          <w:tcPr>
            <w:tcW w:w="0" w:type="auto"/>
            <w:vMerge/>
            <w:vAlign w:val="center"/>
            <w:hideMark/>
          </w:tcPr>
          <w:p w14:paraId="65DF0BD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8D5CDF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D4B193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512BAA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A8E8B20"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97C464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w:t>
            </w:r>
          </w:p>
        </w:tc>
        <w:tc>
          <w:tcPr>
            <w:tcW w:w="0" w:type="auto"/>
            <w:shd w:val="clear" w:color="auto" w:fill="auto"/>
            <w:noWrap/>
            <w:vAlign w:val="bottom"/>
            <w:hideMark/>
          </w:tcPr>
          <w:p w14:paraId="3FA020B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w:t>
            </w:r>
          </w:p>
        </w:tc>
        <w:tc>
          <w:tcPr>
            <w:tcW w:w="0" w:type="auto"/>
            <w:shd w:val="clear" w:color="auto" w:fill="auto"/>
            <w:noWrap/>
            <w:vAlign w:val="bottom"/>
            <w:hideMark/>
          </w:tcPr>
          <w:p w14:paraId="7D1455B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02A092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148.99</w:t>
            </w:r>
          </w:p>
        </w:tc>
      </w:tr>
      <w:tr w:rsidR="00A56E15" w:rsidRPr="007E209F" w14:paraId="483BE1B4" w14:textId="77777777" w:rsidTr="00A56E15">
        <w:trPr>
          <w:trHeight w:val="192"/>
          <w:jc w:val="center"/>
        </w:trPr>
        <w:tc>
          <w:tcPr>
            <w:tcW w:w="0" w:type="auto"/>
            <w:vMerge/>
            <w:vAlign w:val="center"/>
            <w:hideMark/>
          </w:tcPr>
          <w:p w14:paraId="295F889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107BD3B"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0F35900"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2AA234E"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41913B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1155B8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w:t>
            </w:r>
          </w:p>
        </w:tc>
        <w:tc>
          <w:tcPr>
            <w:tcW w:w="0" w:type="auto"/>
            <w:shd w:val="clear" w:color="auto" w:fill="auto"/>
            <w:noWrap/>
            <w:vAlign w:val="bottom"/>
            <w:hideMark/>
          </w:tcPr>
          <w:p w14:paraId="0B64F59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3B2DF6B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2.94%</w:t>
            </w:r>
          </w:p>
        </w:tc>
        <w:tc>
          <w:tcPr>
            <w:tcW w:w="0" w:type="auto"/>
            <w:shd w:val="clear" w:color="auto" w:fill="auto"/>
            <w:noWrap/>
            <w:vAlign w:val="bottom"/>
            <w:hideMark/>
          </w:tcPr>
          <w:p w14:paraId="6D5DF2E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1908.82</w:t>
            </w:r>
          </w:p>
        </w:tc>
      </w:tr>
      <w:tr w:rsidR="00A56E15" w:rsidRPr="007E209F" w14:paraId="23F1CA3C" w14:textId="77777777" w:rsidTr="00A56E15">
        <w:trPr>
          <w:trHeight w:val="192"/>
          <w:jc w:val="center"/>
        </w:trPr>
        <w:tc>
          <w:tcPr>
            <w:tcW w:w="0" w:type="auto"/>
            <w:vMerge/>
            <w:vAlign w:val="center"/>
            <w:hideMark/>
          </w:tcPr>
          <w:p w14:paraId="3C4E9E5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F1C60CB"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EBA1DA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5100AD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37DF53E"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235F21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w:t>
            </w:r>
          </w:p>
        </w:tc>
        <w:tc>
          <w:tcPr>
            <w:tcW w:w="0" w:type="auto"/>
            <w:shd w:val="clear" w:color="auto" w:fill="auto"/>
            <w:noWrap/>
            <w:vAlign w:val="bottom"/>
            <w:hideMark/>
          </w:tcPr>
          <w:p w14:paraId="3A960AE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w:t>
            </w:r>
          </w:p>
        </w:tc>
        <w:tc>
          <w:tcPr>
            <w:tcW w:w="0" w:type="auto"/>
            <w:shd w:val="clear" w:color="auto" w:fill="auto"/>
            <w:noWrap/>
            <w:vAlign w:val="bottom"/>
            <w:hideMark/>
          </w:tcPr>
          <w:p w14:paraId="292D9EA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7.61%</w:t>
            </w:r>
          </w:p>
        </w:tc>
        <w:tc>
          <w:tcPr>
            <w:tcW w:w="0" w:type="auto"/>
            <w:shd w:val="clear" w:color="auto" w:fill="auto"/>
            <w:noWrap/>
            <w:vAlign w:val="bottom"/>
            <w:hideMark/>
          </w:tcPr>
          <w:p w14:paraId="562D53B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1903.92</w:t>
            </w:r>
          </w:p>
        </w:tc>
      </w:tr>
      <w:tr w:rsidR="00A56E15" w:rsidRPr="007E209F" w14:paraId="2CD51716" w14:textId="77777777" w:rsidTr="00A56E15">
        <w:trPr>
          <w:trHeight w:val="192"/>
          <w:jc w:val="center"/>
        </w:trPr>
        <w:tc>
          <w:tcPr>
            <w:tcW w:w="0" w:type="auto"/>
            <w:vMerge/>
            <w:vAlign w:val="center"/>
            <w:hideMark/>
          </w:tcPr>
          <w:p w14:paraId="0DE8141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B57D4AE"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386E9A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9BDBE3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F3675E8"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75614C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w:t>
            </w:r>
          </w:p>
        </w:tc>
        <w:tc>
          <w:tcPr>
            <w:tcW w:w="0" w:type="auto"/>
            <w:shd w:val="clear" w:color="auto" w:fill="auto"/>
            <w:noWrap/>
            <w:vAlign w:val="bottom"/>
            <w:hideMark/>
          </w:tcPr>
          <w:p w14:paraId="2C680BC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w:t>
            </w:r>
          </w:p>
        </w:tc>
        <w:tc>
          <w:tcPr>
            <w:tcW w:w="0" w:type="auto"/>
            <w:shd w:val="clear" w:color="auto" w:fill="auto"/>
            <w:noWrap/>
            <w:vAlign w:val="bottom"/>
            <w:hideMark/>
          </w:tcPr>
          <w:p w14:paraId="2E98CA4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695D33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166.64</w:t>
            </w:r>
          </w:p>
        </w:tc>
      </w:tr>
      <w:tr w:rsidR="00A56E15" w:rsidRPr="007E209F" w14:paraId="50A0B28E" w14:textId="77777777" w:rsidTr="00A56E15">
        <w:trPr>
          <w:trHeight w:val="192"/>
          <w:jc w:val="center"/>
        </w:trPr>
        <w:tc>
          <w:tcPr>
            <w:tcW w:w="0" w:type="auto"/>
            <w:shd w:val="clear" w:color="auto" w:fill="auto"/>
            <w:noWrap/>
            <w:vAlign w:val="bottom"/>
            <w:hideMark/>
          </w:tcPr>
          <w:p w14:paraId="05E3779E"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270ACF6"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A81490"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46299ED3"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45BECC35"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43ACF900"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5DD9567B"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75D7929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w:t>
            </w:r>
          </w:p>
        </w:tc>
        <w:tc>
          <w:tcPr>
            <w:tcW w:w="0" w:type="auto"/>
            <w:shd w:val="clear" w:color="auto" w:fill="auto"/>
            <w:noWrap/>
            <w:vAlign w:val="bottom"/>
            <w:hideMark/>
          </w:tcPr>
          <w:p w14:paraId="6A1F5F8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914.13</w:t>
            </w:r>
          </w:p>
        </w:tc>
      </w:tr>
      <w:tr w:rsidR="00A56E15" w:rsidRPr="007E209F" w14:paraId="1E44E2B8" w14:textId="77777777" w:rsidTr="00A56E15">
        <w:trPr>
          <w:trHeight w:val="192"/>
          <w:jc w:val="center"/>
        </w:trPr>
        <w:tc>
          <w:tcPr>
            <w:tcW w:w="0" w:type="auto"/>
            <w:shd w:val="clear" w:color="auto" w:fill="auto"/>
            <w:noWrap/>
            <w:vAlign w:val="bottom"/>
            <w:hideMark/>
          </w:tcPr>
          <w:p w14:paraId="3FEEDCBC"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996E865"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D5E4B33"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577BB91"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D6393ED"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02EB44E"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AC7D993"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FF28996"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6950747" w14:textId="77777777" w:rsidR="00A56E15" w:rsidRPr="007E209F" w:rsidRDefault="00A56E15" w:rsidP="00A56E15">
            <w:pPr>
              <w:spacing w:after="0" w:line="240" w:lineRule="auto"/>
              <w:rPr>
                <w:rFonts w:ascii="Arial" w:eastAsia="Times New Roman" w:hAnsi="Arial" w:cs="Arial"/>
                <w:sz w:val="20"/>
                <w:szCs w:val="20"/>
              </w:rPr>
            </w:pPr>
          </w:p>
        </w:tc>
      </w:tr>
      <w:tr w:rsidR="00A56E15" w:rsidRPr="007E209F" w14:paraId="4423FE61" w14:textId="77777777" w:rsidTr="00A56E15">
        <w:trPr>
          <w:trHeight w:val="192"/>
          <w:jc w:val="center"/>
        </w:trPr>
        <w:tc>
          <w:tcPr>
            <w:tcW w:w="0" w:type="auto"/>
            <w:shd w:val="clear" w:color="auto" w:fill="auto"/>
            <w:noWrap/>
            <w:vAlign w:val="bottom"/>
            <w:hideMark/>
          </w:tcPr>
          <w:p w14:paraId="53BA81F6"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518A165"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0CF4702B"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87FD83F"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B97AC52"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4BAB1EA"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94815AF"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D748C7A"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B3DFD1C"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A56E15" w:rsidRPr="007E209F" w14:paraId="3A67B83E" w14:textId="77777777" w:rsidTr="00A56E15">
        <w:trPr>
          <w:trHeight w:val="192"/>
          <w:jc w:val="center"/>
        </w:trPr>
        <w:tc>
          <w:tcPr>
            <w:tcW w:w="0" w:type="auto"/>
            <w:vMerge w:val="restart"/>
            <w:shd w:val="clear" w:color="auto" w:fill="auto"/>
            <w:noWrap/>
            <w:vAlign w:val="center"/>
            <w:hideMark/>
          </w:tcPr>
          <w:p w14:paraId="33E2959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1691D79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7407860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5FACB44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7F8CA81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521938D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2CA6A33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0FCF57C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0676A5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127.84</w:t>
            </w:r>
          </w:p>
        </w:tc>
      </w:tr>
      <w:tr w:rsidR="00A56E15" w:rsidRPr="007E209F" w14:paraId="282B0F2F" w14:textId="77777777" w:rsidTr="00A56E15">
        <w:trPr>
          <w:trHeight w:val="192"/>
          <w:jc w:val="center"/>
        </w:trPr>
        <w:tc>
          <w:tcPr>
            <w:tcW w:w="0" w:type="auto"/>
            <w:vMerge/>
            <w:vAlign w:val="center"/>
            <w:hideMark/>
          </w:tcPr>
          <w:p w14:paraId="3813E92E"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EE56E90"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2CF76E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C109D9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47A431B"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16D44D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w:t>
            </w:r>
          </w:p>
        </w:tc>
        <w:tc>
          <w:tcPr>
            <w:tcW w:w="0" w:type="auto"/>
            <w:shd w:val="clear" w:color="auto" w:fill="auto"/>
            <w:noWrap/>
            <w:vAlign w:val="bottom"/>
            <w:hideMark/>
          </w:tcPr>
          <w:p w14:paraId="77F5CFE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w:t>
            </w:r>
          </w:p>
        </w:tc>
        <w:tc>
          <w:tcPr>
            <w:tcW w:w="0" w:type="auto"/>
            <w:shd w:val="clear" w:color="auto" w:fill="auto"/>
            <w:noWrap/>
            <w:vAlign w:val="bottom"/>
            <w:hideMark/>
          </w:tcPr>
          <w:p w14:paraId="2C34CF4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0101411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1917.42</w:t>
            </w:r>
          </w:p>
        </w:tc>
      </w:tr>
      <w:tr w:rsidR="00A56E15" w:rsidRPr="007E209F" w14:paraId="4136D681" w14:textId="77777777" w:rsidTr="00A56E15">
        <w:trPr>
          <w:trHeight w:val="192"/>
          <w:jc w:val="center"/>
        </w:trPr>
        <w:tc>
          <w:tcPr>
            <w:tcW w:w="0" w:type="auto"/>
            <w:vMerge/>
            <w:vAlign w:val="center"/>
            <w:hideMark/>
          </w:tcPr>
          <w:p w14:paraId="16F2534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971513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B44EC87"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E32D4D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F1C98EB"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723548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516E7AC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16685BC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C95284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167.09</w:t>
            </w:r>
          </w:p>
        </w:tc>
      </w:tr>
      <w:tr w:rsidR="00A56E15" w:rsidRPr="007E209F" w14:paraId="323486CA" w14:textId="77777777" w:rsidTr="00A56E15">
        <w:trPr>
          <w:trHeight w:val="192"/>
          <w:jc w:val="center"/>
        </w:trPr>
        <w:tc>
          <w:tcPr>
            <w:tcW w:w="0" w:type="auto"/>
            <w:vMerge/>
            <w:vAlign w:val="center"/>
            <w:hideMark/>
          </w:tcPr>
          <w:p w14:paraId="6FCFDADE"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40C65D8"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AABD83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D92EADB"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848BFD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9F413F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w:t>
            </w:r>
          </w:p>
        </w:tc>
        <w:tc>
          <w:tcPr>
            <w:tcW w:w="0" w:type="auto"/>
            <w:shd w:val="clear" w:color="auto" w:fill="auto"/>
            <w:noWrap/>
            <w:vAlign w:val="bottom"/>
            <w:hideMark/>
          </w:tcPr>
          <w:p w14:paraId="03AFA0F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w:t>
            </w:r>
          </w:p>
        </w:tc>
        <w:tc>
          <w:tcPr>
            <w:tcW w:w="0" w:type="auto"/>
            <w:shd w:val="clear" w:color="auto" w:fill="auto"/>
            <w:noWrap/>
            <w:vAlign w:val="bottom"/>
            <w:hideMark/>
          </w:tcPr>
          <w:p w14:paraId="03BDCA5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3092DF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153.96</w:t>
            </w:r>
          </w:p>
        </w:tc>
      </w:tr>
      <w:tr w:rsidR="00A56E15" w:rsidRPr="007E209F" w14:paraId="47CBDD38" w14:textId="77777777" w:rsidTr="00A56E15">
        <w:trPr>
          <w:trHeight w:val="192"/>
          <w:jc w:val="center"/>
        </w:trPr>
        <w:tc>
          <w:tcPr>
            <w:tcW w:w="0" w:type="auto"/>
            <w:vMerge/>
            <w:vAlign w:val="center"/>
            <w:hideMark/>
          </w:tcPr>
          <w:p w14:paraId="2423C01D"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A8DCC0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CD860C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404F23B"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CCD8FBC"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50FF20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1FC471A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41</w:t>
            </w:r>
          </w:p>
        </w:tc>
        <w:tc>
          <w:tcPr>
            <w:tcW w:w="0" w:type="auto"/>
            <w:shd w:val="clear" w:color="auto" w:fill="auto"/>
            <w:noWrap/>
            <w:vAlign w:val="bottom"/>
            <w:hideMark/>
          </w:tcPr>
          <w:p w14:paraId="4E49B4B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26.79%</w:t>
            </w:r>
          </w:p>
        </w:tc>
        <w:tc>
          <w:tcPr>
            <w:tcW w:w="0" w:type="auto"/>
            <w:shd w:val="clear" w:color="auto" w:fill="auto"/>
            <w:noWrap/>
            <w:vAlign w:val="bottom"/>
            <w:hideMark/>
          </w:tcPr>
          <w:p w14:paraId="7CA7AE0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1918.53</w:t>
            </w:r>
          </w:p>
        </w:tc>
      </w:tr>
      <w:tr w:rsidR="00A56E15" w:rsidRPr="007E209F" w14:paraId="7D28EDF0" w14:textId="77777777" w:rsidTr="00A56E15">
        <w:trPr>
          <w:trHeight w:val="192"/>
          <w:jc w:val="center"/>
        </w:trPr>
        <w:tc>
          <w:tcPr>
            <w:tcW w:w="0" w:type="auto"/>
            <w:shd w:val="clear" w:color="auto" w:fill="auto"/>
            <w:noWrap/>
            <w:vAlign w:val="bottom"/>
            <w:hideMark/>
          </w:tcPr>
          <w:p w14:paraId="72F27A4B"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B4A7DFD"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53D03EBB"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77037461"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5A94B562"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15FF4C18"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7E16DFE0"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4E97863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5.62%</w:t>
            </w:r>
          </w:p>
        </w:tc>
        <w:tc>
          <w:tcPr>
            <w:tcW w:w="0" w:type="auto"/>
            <w:shd w:val="clear" w:color="auto" w:fill="auto"/>
            <w:noWrap/>
            <w:vAlign w:val="bottom"/>
            <w:hideMark/>
          </w:tcPr>
          <w:p w14:paraId="2603DC5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856.97</w:t>
            </w:r>
          </w:p>
        </w:tc>
      </w:tr>
      <w:tr w:rsidR="00A56E15" w:rsidRPr="007E209F" w14:paraId="03F8FDE5" w14:textId="77777777" w:rsidTr="00A56E15">
        <w:trPr>
          <w:trHeight w:val="192"/>
          <w:jc w:val="center"/>
        </w:trPr>
        <w:tc>
          <w:tcPr>
            <w:tcW w:w="0" w:type="auto"/>
            <w:shd w:val="clear" w:color="auto" w:fill="auto"/>
            <w:noWrap/>
            <w:vAlign w:val="bottom"/>
            <w:hideMark/>
          </w:tcPr>
          <w:p w14:paraId="263D0574"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E06F0F6"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B56BB39"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95959D8"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43D868AB"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034409C"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4F9F8E5E"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72582FE"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51F11C2" w14:textId="77777777" w:rsidR="00A56E15" w:rsidRPr="007E209F" w:rsidRDefault="00A56E15" w:rsidP="00A56E15">
            <w:pPr>
              <w:spacing w:after="0" w:line="240" w:lineRule="auto"/>
              <w:rPr>
                <w:rFonts w:ascii="Arial" w:eastAsia="Times New Roman" w:hAnsi="Arial" w:cs="Arial"/>
                <w:sz w:val="20"/>
                <w:szCs w:val="20"/>
              </w:rPr>
            </w:pPr>
          </w:p>
        </w:tc>
      </w:tr>
      <w:tr w:rsidR="00A56E15" w:rsidRPr="007E209F" w14:paraId="5CAE291E" w14:textId="77777777" w:rsidTr="00A56E15">
        <w:trPr>
          <w:trHeight w:val="192"/>
          <w:jc w:val="center"/>
        </w:trPr>
        <w:tc>
          <w:tcPr>
            <w:tcW w:w="0" w:type="auto"/>
            <w:shd w:val="clear" w:color="auto" w:fill="auto"/>
            <w:noWrap/>
            <w:vAlign w:val="bottom"/>
            <w:hideMark/>
          </w:tcPr>
          <w:p w14:paraId="0230F96F"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BDDD67E"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87A57F8"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88DBEC8"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0DCB188"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D93950E"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1CA3471"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54AC4B7"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0698F60"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A56E15" w:rsidRPr="007E209F" w14:paraId="5CD21C7E" w14:textId="77777777" w:rsidTr="00A56E15">
        <w:trPr>
          <w:trHeight w:val="192"/>
          <w:jc w:val="center"/>
        </w:trPr>
        <w:tc>
          <w:tcPr>
            <w:tcW w:w="0" w:type="auto"/>
            <w:vMerge w:val="restart"/>
            <w:shd w:val="clear" w:color="auto" w:fill="auto"/>
            <w:noWrap/>
            <w:vAlign w:val="center"/>
            <w:hideMark/>
          </w:tcPr>
          <w:p w14:paraId="206C5C8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7826B82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0074905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12D1DBA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17E385A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0E8B5F0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w:t>
            </w:r>
          </w:p>
        </w:tc>
        <w:tc>
          <w:tcPr>
            <w:tcW w:w="0" w:type="auto"/>
            <w:shd w:val="clear" w:color="auto" w:fill="auto"/>
            <w:noWrap/>
            <w:vAlign w:val="bottom"/>
            <w:hideMark/>
          </w:tcPr>
          <w:p w14:paraId="13C95B5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w:t>
            </w:r>
          </w:p>
        </w:tc>
        <w:tc>
          <w:tcPr>
            <w:tcW w:w="0" w:type="auto"/>
            <w:shd w:val="clear" w:color="auto" w:fill="auto"/>
            <w:noWrap/>
            <w:vAlign w:val="bottom"/>
            <w:hideMark/>
          </w:tcPr>
          <w:p w14:paraId="2EC1AE8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751165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189.04</w:t>
            </w:r>
          </w:p>
        </w:tc>
      </w:tr>
      <w:tr w:rsidR="00A56E15" w:rsidRPr="007E209F" w14:paraId="399A3848" w14:textId="77777777" w:rsidTr="00A56E15">
        <w:trPr>
          <w:trHeight w:val="192"/>
          <w:jc w:val="center"/>
        </w:trPr>
        <w:tc>
          <w:tcPr>
            <w:tcW w:w="0" w:type="auto"/>
            <w:vMerge/>
            <w:vAlign w:val="center"/>
            <w:hideMark/>
          </w:tcPr>
          <w:p w14:paraId="039C080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3EDEBB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9786ACD"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BA61178"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CF8D7A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175D7D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67</w:t>
            </w:r>
          </w:p>
        </w:tc>
        <w:tc>
          <w:tcPr>
            <w:tcW w:w="0" w:type="auto"/>
            <w:shd w:val="clear" w:color="auto" w:fill="auto"/>
            <w:noWrap/>
            <w:vAlign w:val="bottom"/>
            <w:hideMark/>
          </w:tcPr>
          <w:p w14:paraId="50E6398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w:t>
            </w:r>
          </w:p>
        </w:tc>
        <w:tc>
          <w:tcPr>
            <w:tcW w:w="0" w:type="auto"/>
            <w:shd w:val="clear" w:color="auto" w:fill="auto"/>
            <w:noWrap/>
            <w:vAlign w:val="bottom"/>
            <w:hideMark/>
          </w:tcPr>
          <w:p w14:paraId="2B39FBF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1.49%</w:t>
            </w:r>
          </w:p>
        </w:tc>
        <w:tc>
          <w:tcPr>
            <w:tcW w:w="0" w:type="auto"/>
            <w:shd w:val="clear" w:color="auto" w:fill="auto"/>
            <w:noWrap/>
            <w:vAlign w:val="bottom"/>
            <w:hideMark/>
          </w:tcPr>
          <w:p w14:paraId="6A82DE6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1927.75</w:t>
            </w:r>
          </w:p>
        </w:tc>
      </w:tr>
      <w:tr w:rsidR="00A56E15" w:rsidRPr="007E209F" w14:paraId="30CF0680" w14:textId="77777777" w:rsidTr="00A56E15">
        <w:trPr>
          <w:trHeight w:val="192"/>
          <w:jc w:val="center"/>
        </w:trPr>
        <w:tc>
          <w:tcPr>
            <w:tcW w:w="0" w:type="auto"/>
            <w:vMerge/>
            <w:vAlign w:val="center"/>
            <w:hideMark/>
          </w:tcPr>
          <w:p w14:paraId="6C6E047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3AE08B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69068C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D11A65C"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9281D78"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2FF5CC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w:t>
            </w:r>
          </w:p>
        </w:tc>
        <w:tc>
          <w:tcPr>
            <w:tcW w:w="0" w:type="auto"/>
            <w:shd w:val="clear" w:color="auto" w:fill="auto"/>
            <w:noWrap/>
            <w:vAlign w:val="bottom"/>
            <w:hideMark/>
          </w:tcPr>
          <w:p w14:paraId="19975CD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w:t>
            </w:r>
          </w:p>
        </w:tc>
        <w:tc>
          <w:tcPr>
            <w:tcW w:w="0" w:type="auto"/>
            <w:shd w:val="clear" w:color="auto" w:fill="auto"/>
            <w:noWrap/>
            <w:vAlign w:val="bottom"/>
            <w:hideMark/>
          </w:tcPr>
          <w:p w14:paraId="5ED18B6F"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7DEFE5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147.52</w:t>
            </w:r>
          </w:p>
        </w:tc>
      </w:tr>
      <w:tr w:rsidR="00A56E15" w:rsidRPr="007E209F" w14:paraId="7B3475D1" w14:textId="77777777" w:rsidTr="00A56E15">
        <w:trPr>
          <w:trHeight w:val="192"/>
          <w:jc w:val="center"/>
        </w:trPr>
        <w:tc>
          <w:tcPr>
            <w:tcW w:w="0" w:type="auto"/>
            <w:vMerge/>
            <w:vAlign w:val="center"/>
            <w:hideMark/>
          </w:tcPr>
          <w:p w14:paraId="1139224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7E41BE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510977C"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8904CF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2E535D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E4F1CA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0C09DD5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717D742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4DDC75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877.17</w:t>
            </w:r>
          </w:p>
        </w:tc>
      </w:tr>
      <w:tr w:rsidR="00A56E15" w:rsidRPr="007E209F" w14:paraId="603990BC" w14:textId="77777777" w:rsidTr="00A56E15">
        <w:trPr>
          <w:trHeight w:val="192"/>
          <w:jc w:val="center"/>
        </w:trPr>
        <w:tc>
          <w:tcPr>
            <w:tcW w:w="0" w:type="auto"/>
            <w:vMerge/>
            <w:vAlign w:val="center"/>
            <w:hideMark/>
          </w:tcPr>
          <w:p w14:paraId="2698DBD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135DBBC"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A3B89F9"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928E4A7"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0D8DAA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A48CF1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263CCB4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054FC95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0EC31A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136.98</w:t>
            </w:r>
          </w:p>
        </w:tc>
      </w:tr>
      <w:tr w:rsidR="00A56E15" w:rsidRPr="007E209F" w14:paraId="028E9BB5" w14:textId="77777777" w:rsidTr="00A56E15">
        <w:trPr>
          <w:trHeight w:val="192"/>
          <w:jc w:val="center"/>
        </w:trPr>
        <w:tc>
          <w:tcPr>
            <w:tcW w:w="0" w:type="auto"/>
            <w:shd w:val="clear" w:color="auto" w:fill="auto"/>
            <w:noWrap/>
            <w:vAlign w:val="bottom"/>
            <w:hideMark/>
          </w:tcPr>
          <w:p w14:paraId="1B725790"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C95EBEF"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E88E146"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14373624"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524B25C"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BDB3E81"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74F98E7C"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24DC310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0.30%</w:t>
            </w:r>
          </w:p>
        </w:tc>
        <w:tc>
          <w:tcPr>
            <w:tcW w:w="0" w:type="auto"/>
            <w:shd w:val="clear" w:color="auto" w:fill="auto"/>
            <w:noWrap/>
            <w:vAlign w:val="bottom"/>
            <w:hideMark/>
          </w:tcPr>
          <w:p w14:paraId="2E515DF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655.69</w:t>
            </w:r>
          </w:p>
        </w:tc>
      </w:tr>
    </w:tbl>
    <w:p w14:paraId="60ED993B" w14:textId="63CE2E95" w:rsidR="008C2DCA" w:rsidRPr="008C2DCA" w:rsidRDefault="008C2DCA" w:rsidP="008C2DCA">
      <w:pPr>
        <w:jc w:val="center"/>
        <w:rPr>
          <w:rFonts w:ascii="Arial" w:hAnsi="Arial" w:cs="Arial"/>
          <w:sz w:val="18"/>
          <w:szCs w:val="18"/>
        </w:rPr>
      </w:pPr>
      <w:r>
        <w:rPr>
          <w:rFonts w:ascii="Arial" w:hAnsi="Arial" w:cs="Arial"/>
          <w:sz w:val="18"/>
          <w:szCs w:val="18"/>
        </w:rPr>
        <w:lastRenderedPageBreak/>
        <w:t>Table 39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A56E15" w:rsidRPr="007E209F" w14:paraId="4235FC01" w14:textId="77777777" w:rsidTr="00A56E15">
        <w:trPr>
          <w:trHeight w:val="192"/>
          <w:jc w:val="center"/>
        </w:trPr>
        <w:tc>
          <w:tcPr>
            <w:tcW w:w="0" w:type="auto"/>
            <w:shd w:val="clear" w:color="auto" w:fill="auto"/>
            <w:noWrap/>
            <w:vAlign w:val="bottom"/>
            <w:hideMark/>
          </w:tcPr>
          <w:p w14:paraId="33F83377"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3DB255D"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1935360E"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96785B0"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380792C"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B5445B"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F0C39D1"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312C9FE"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2DBB832" w14:textId="77777777" w:rsidR="00A56E15" w:rsidRPr="007E209F" w:rsidRDefault="00A56E15" w:rsidP="00A56E15">
            <w:pPr>
              <w:spacing w:after="0" w:line="240" w:lineRule="auto"/>
              <w:rPr>
                <w:rFonts w:ascii="Arial" w:eastAsia="Times New Roman" w:hAnsi="Arial" w:cs="Arial"/>
                <w:sz w:val="20"/>
                <w:szCs w:val="20"/>
              </w:rPr>
            </w:pPr>
          </w:p>
        </w:tc>
      </w:tr>
      <w:tr w:rsidR="00A56E15" w:rsidRPr="007E209F" w14:paraId="7899B211" w14:textId="77777777" w:rsidTr="00A56E15">
        <w:trPr>
          <w:trHeight w:val="192"/>
          <w:jc w:val="center"/>
        </w:trPr>
        <w:tc>
          <w:tcPr>
            <w:tcW w:w="0" w:type="auto"/>
            <w:shd w:val="clear" w:color="auto" w:fill="auto"/>
            <w:noWrap/>
            <w:vAlign w:val="bottom"/>
            <w:hideMark/>
          </w:tcPr>
          <w:p w14:paraId="2C1198CA"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A1F34D5"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A3A92BD"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41C41D1"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B15AAA5"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9404CDE"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2D19AB8"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E2955EA"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2D1E060"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A56E15" w:rsidRPr="007E209F" w14:paraId="40E193A5" w14:textId="77777777" w:rsidTr="00A56E15">
        <w:trPr>
          <w:trHeight w:val="192"/>
          <w:jc w:val="center"/>
        </w:trPr>
        <w:tc>
          <w:tcPr>
            <w:tcW w:w="0" w:type="auto"/>
            <w:vMerge w:val="restart"/>
            <w:shd w:val="clear" w:color="auto" w:fill="auto"/>
            <w:noWrap/>
            <w:vAlign w:val="center"/>
            <w:hideMark/>
          </w:tcPr>
          <w:p w14:paraId="3B51254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3310967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1E696CD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4D810F27"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6B2F3AF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0DF5C98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2940477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22032FE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8.45%</w:t>
            </w:r>
          </w:p>
        </w:tc>
        <w:tc>
          <w:tcPr>
            <w:tcW w:w="0" w:type="auto"/>
            <w:shd w:val="clear" w:color="auto" w:fill="auto"/>
            <w:noWrap/>
            <w:vAlign w:val="bottom"/>
            <w:hideMark/>
          </w:tcPr>
          <w:p w14:paraId="6F523C5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1935.42</w:t>
            </w:r>
          </w:p>
        </w:tc>
      </w:tr>
      <w:tr w:rsidR="00A56E15" w:rsidRPr="007E209F" w14:paraId="01E2839E" w14:textId="77777777" w:rsidTr="00A56E15">
        <w:trPr>
          <w:trHeight w:val="192"/>
          <w:jc w:val="center"/>
        </w:trPr>
        <w:tc>
          <w:tcPr>
            <w:tcW w:w="0" w:type="auto"/>
            <w:vMerge/>
            <w:vAlign w:val="center"/>
            <w:hideMark/>
          </w:tcPr>
          <w:p w14:paraId="28EA0A1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59101F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7047D9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2534AD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06C2340"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F91511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58</w:t>
            </w:r>
          </w:p>
        </w:tc>
        <w:tc>
          <w:tcPr>
            <w:tcW w:w="0" w:type="auto"/>
            <w:shd w:val="clear" w:color="auto" w:fill="auto"/>
            <w:noWrap/>
            <w:vAlign w:val="bottom"/>
            <w:hideMark/>
          </w:tcPr>
          <w:p w14:paraId="04E0257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51</w:t>
            </w:r>
          </w:p>
        </w:tc>
        <w:tc>
          <w:tcPr>
            <w:tcW w:w="0" w:type="auto"/>
            <w:shd w:val="clear" w:color="auto" w:fill="auto"/>
            <w:noWrap/>
            <w:vAlign w:val="bottom"/>
            <w:hideMark/>
          </w:tcPr>
          <w:p w14:paraId="260903F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12.07%</w:t>
            </w:r>
          </w:p>
        </w:tc>
        <w:tc>
          <w:tcPr>
            <w:tcW w:w="0" w:type="auto"/>
            <w:shd w:val="clear" w:color="auto" w:fill="auto"/>
            <w:noWrap/>
            <w:vAlign w:val="bottom"/>
            <w:hideMark/>
          </w:tcPr>
          <w:p w14:paraId="42E90E9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1961.85</w:t>
            </w:r>
          </w:p>
        </w:tc>
      </w:tr>
      <w:tr w:rsidR="00A56E15" w:rsidRPr="007E209F" w14:paraId="60E5DE63" w14:textId="77777777" w:rsidTr="00A56E15">
        <w:trPr>
          <w:trHeight w:val="192"/>
          <w:jc w:val="center"/>
        </w:trPr>
        <w:tc>
          <w:tcPr>
            <w:tcW w:w="0" w:type="auto"/>
            <w:vMerge/>
            <w:vAlign w:val="center"/>
            <w:hideMark/>
          </w:tcPr>
          <w:p w14:paraId="69DFEB0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E49942A"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7C5E77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E4CF898"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9E9ECE8"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E326CB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w:t>
            </w:r>
          </w:p>
        </w:tc>
        <w:tc>
          <w:tcPr>
            <w:tcW w:w="0" w:type="auto"/>
            <w:shd w:val="clear" w:color="auto" w:fill="auto"/>
            <w:noWrap/>
            <w:vAlign w:val="bottom"/>
            <w:hideMark/>
          </w:tcPr>
          <w:p w14:paraId="7F8108D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w:t>
            </w:r>
          </w:p>
        </w:tc>
        <w:tc>
          <w:tcPr>
            <w:tcW w:w="0" w:type="auto"/>
            <w:shd w:val="clear" w:color="auto" w:fill="auto"/>
            <w:noWrap/>
            <w:vAlign w:val="bottom"/>
            <w:hideMark/>
          </w:tcPr>
          <w:p w14:paraId="143DC71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10BE89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148.32</w:t>
            </w:r>
          </w:p>
        </w:tc>
      </w:tr>
      <w:tr w:rsidR="00A56E15" w:rsidRPr="007E209F" w14:paraId="7AD3D447" w14:textId="77777777" w:rsidTr="00A56E15">
        <w:trPr>
          <w:trHeight w:val="192"/>
          <w:jc w:val="center"/>
        </w:trPr>
        <w:tc>
          <w:tcPr>
            <w:tcW w:w="0" w:type="auto"/>
            <w:vMerge/>
            <w:vAlign w:val="center"/>
            <w:hideMark/>
          </w:tcPr>
          <w:p w14:paraId="6D91626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D787BC7"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2317F67"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FF13A8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45E478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FEA9F4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w:t>
            </w:r>
          </w:p>
        </w:tc>
        <w:tc>
          <w:tcPr>
            <w:tcW w:w="0" w:type="auto"/>
            <w:shd w:val="clear" w:color="auto" w:fill="auto"/>
            <w:noWrap/>
            <w:vAlign w:val="bottom"/>
            <w:hideMark/>
          </w:tcPr>
          <w:p w14:paraId="06EDE24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w:t>
            </w:r>
          </w:p>
        </w:tc>
        <w:tc>
          <w:tcPr>
            <w:tcW w:w="0" w:type="auto"/>
            <w:shd w:val="clear" w:color="auto" w:fill="auto"/>
            <w:noWrap/>
            <w:vAlign w:val="bottom"/>
            <w:hideMark/>
          </w:tcPr>
          <w:p w14:paraId="6F0DA191"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18.46%</w:t>
            </w:r>
          </w:p>
        </w:tc>
        <w:tc>
          <w:tcPr>
            <w:tcW w:w="0" w:type="auto"/>
            <w:shd w:val="clear" w:color="auto" w:fill="auto"/>
            <w:noWrap/>
            <w:vAlign w:val="bottom"/>
            <w:hideMark/>
          </w:tcPr>
          <w:p w14:paraId="78FC1C3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1940.26</w:t>
            </w:r>
          </w:p>
        </w:tc>
      </w:tr>
      <w:tr w:rsidR="00A56E15" w:rsidRPr="007E209F" w14:paraId="19BF4899" w14:textId="77777777" w:rsidTr="00A56E15">
        <w:trPr>
          <w:trHeight w:val="192"/>
          <w:jc w:val="center"/>
        </w:trPr>
        <w:tc>
          <w:tcPr>
            <w:tcW w:w="0" w:type="auto"/>
            <w:vMerge/>
            <w:vAlign w:val="center"/>
            <w:hideMark/>
          </w:tcPr>
          <w:p w14:paraId="2B83A7B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4C533E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C64EF6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740E4C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F96C159"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5845F9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w:t>
            </w:r>
          </w:p>
        </w:tc>
        <w:tc>
          <w:tcPr>
            <w:tcW w:w="0" w:type="auto"/>
            <w:shd w:val="clear" w:color="auto" w:fill="auto"/>
            <w:noWrap/>
            <w:vAlign w:val="bottom"/>
            <w:hideMark/>
          </w:tcPr>
          <w:p w14:paraId="425482E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46</w:t>
            </w:r>
          </w:p>
        </w:tc>
        <w:tc>
          <w:tcPr>
            <w:tcW w:w="0" w:type="auto"/>
            <w:shd w:val="clear" w:color="auto" w:fill="auto"/>
            <w:noWrap/>
            <w:vAlign w:val="bottom"/>
            <w:hideMark/>
          </w:tcPr>
          <w:p w14:paraId="3F2F416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24.59%</w:t>
            </w:r>
          </w:p>
        </w:tc>
        <w:tc>
          <w:tcPr>
            <w:tcW w:w="0" w:type="auto"/>
            <w:shd w:val="clear" w:color="auto" w:fill="auto"/>
            <w:noWrap/>
            <w:vAlign w:val="bottom"/>
            <w:hideMark/>
          </w:tcPr>
          <w:p w14:paraId="12EC993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1960.77</w:t>
            </w:r>
          </w:p>
        </w:tc>
      </w:tr>
      <w:tr w:rsidR="00A56E15" w:rsidRPr="007E209F" w14:paraId="7E99167A" w14:textId="77777777" w:rsidTr="00A56E15">
        <w:trPr>
          <w:trHeight w:val="192"/>
          <w:jc w:val="center"/>
        </w:trPr>
        <w:tc>
          <w:tcPr>
            <w:tcW w:w="0" w:type="auto"/>
            <w:shd w:val="clear" w:color="auto" w:fill="auto"/>
            <w:noWrap/>
            <w:vAlign w:val="bottom"/>
            <w:hideMark/>
          </w:tcPr>
          <w:p w14:paraId="5A50D917"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AA53A71"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5FC00140"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3FCEC49"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790185E8"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4A7B09DF"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D367BC3"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E36DA2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12.71%</w:t>
            </w:r>
          </w:p>
        </w:tc>
        <w:tc>
          <w:tcPr>
            <w:tcW w:w="0" w:type="auto"/>
            <w:shd w:val="clear" w:color="auto" w:fill="auto"/>
            <w:noWrap/>
            <w:vAlign w:val="bottom"/>
            <w:hideMark/>
          </w:tcPr>
          <w:p w14:paraId="795CF7B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1936.2</w:t>
            </w:r>
          </w:p>
        </w:tc>
      </w:tr>
      <w:tr w:rsidR="00A56E15" w:rsidRPr="007E209F" w14:paraId="1B426C6B" w14:textId="77777777" w:rsidTr="00A56E15">
        <w:trPr>
          <w:trHeight w:val="192"/>
          <w:jc w:val="center"/>
        </w:trPr>
        <w:tc>
          <w:tcPr>
            <w:tcW w:w="0" w:type="auto"/>
            <w:shd w:val="clear" w:color="auto" w:fill="auto"/>
            <w:noWrap/>
            <w:vAlign w:val="bottom"/>
            <w:hideMark/>
          </w:tcPr>
          <w:p w14:paraId="52003A3C"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DC6E9A2"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02FDE3E4"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11C5501"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16F5E388"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72268C8E"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4BEB0D9C"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1375F46A"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F2E38B6" w14:textId="77777777" w:rsidR="00A56E15" w:rsidRPr="007E209F" w:rsidRDefault="00A56E15" w:rsidP="00A56E15">
            <w:pPr>
              <w:spacing w:after="0" w:line="240" w:lineRule="auto"/>
              <w:rPr>
                <w:rFonts w:ascii="Arial" w:eastAsia="Times New Roman" w:hAnsi="Arial" w:cs="Arial"/>
                <w:sz w:val="20"/>
                <w:szCs w:val="20"/>
              </w:rPr>
            </w:pPr>
          </w:p>
        </w:tc>
      </w:tr>
      <w:tr w:rsidR="00A56E15" w:rsidRPr="007E209F" w14:paraId="6A588260" w14:textId="77777777" w:rsidTr="00A56E15">
        <w:trPr>
          <w:trHeight w:val="192"/>
          <w:jc w:val="center"/>
        </w:trPr>
        <w:tc>
          <w:tcPr>
            <w:tcW w:w="0" w:type="auto"/>
            <w:shd w:val="clear" w:color="auto" w:fill="auto"/>
            <w:noWrap/>
            <w:vAlign w:val="bottom"/>
            <w:hideMark/>
          </w:tcPr>
          <w:p w14:paraId="5E461797"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203EA13"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B37BC29"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43A41E5"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9FEAF3B"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A953762"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97A9959"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F59B0A4"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EDA5E18"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A56E15" w:rsidRPr="007E209F" w14:paraId="0E52B0AD" w14:textId="77777777" w:rsidTr="00A56E15">
        <w:trPr>
          <w:trHeight w:val="192"/>
          <w:jc w:val="center"/>
        </w:trPr>
        <w:tc>
          <w:tcPr>
            <w:tcW w:w="0" w:type="auto"/>
            <w:vMerge w:val="restart"/>
            <w:shd w:val="clear" w:color="auto" w:fill="auto"/>
            <w:noWrap/>
            <w:vAlign w:val="center"/>
            <w:hideMark/>
          </w:tcPr>
          <w:p w14:paraId="608E9DE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vMerge w:val="restart"/>
            <w:shd w:val="clear" w:color="auto" w:fill="auto"/>
            <w:noWrap/>
            <w:vAlign w:val="center"/>
            <w:hideMark/>
          </w:tcPr>
          <w:p w14:paraId="5A4C788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42B8326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2F715F3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2B5ED91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70BAF07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w:t>
            </w:r>
          </w:p>
        </w:tc>
        <w:tc>
          <w:tcPr>
            <w:tcW w:w="0" w:type="auto"/>
            <w:shd w:val="clear" w:color="auto" w:fill="auto"/>
            <w:noWrap/>
            <w:vAlign w:val="bottom"/>
            <w:hideMark/>
          </w:tcPr>
          <w:p w14:paraId="4EA8E0E6"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w:t>
            </w:r>
          </w:p>
        </w:tc>
        <w:tc>
          <w:tcPr>
            <w:tcW w:w="0" w:type="auto"/>
            <w:shd w:val="clear" w:color="auto" w:fill="auto"/>
            <w:noWrap/>
            <w:vAlign w:val="bottom"/>
            <w:hideMark/>
          </w:tcPr>
          <w:p w14:paraId="3FC8AA33"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42.31%</w:t>
            </w:r>
          </w:p>
        </w:tc>
        <w:tc>
          <w:tcPr>
            <w:tcW w:w="0" w:type="auto"/>
            <w:shd w:val="clear" w:color="auto" w:fill="auto"/>
            <w:noWrap/>
            <w:vAlign w:val="bottom"/>
            <w:hideMark/>
          </w:tcPr>
          <w:p w14:paraId="10364DC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1958.56</w:t>
            </w:r>
          </w:p>
        </w:tc>
      </w:tr>
      <w:tr w:rsidR="00A56E15" w:rsidRPr="007E209F" w14:paraId="1E5BD6BB" w14:textId="77777777" w:rsidTr="00A56E15">
        <w:trPr>
          <w:trHeight w:val="192"/>
          <w:jc w:val="center"/>
        </w:trPr>
        <w:tc>
          <w:tcPr>
            <w:tcW w:w="0" w:type="auto"/>
            <w:vMerge/>
            <w:vAlign w:val="center"/>
            <w:hideMark/>
          </w:tcPr>
          <w:p w14:paraId="1550871C"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D5C01BB"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DBB447D"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743F5C47"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3DC40D1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536605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321B3D5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5A0D8BAC"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4B4277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195.81</w:t>
            </w:r>
          </w:p>
        </w:tc>
      </w:tr>
      <w:tr w:rsidR="00A56E15" w:rsidRPr="007E209F" w14:paraId="065475D7" w14:textId="77777777" w:rsidTr="00A56E15">
        <w:trPr>
          <w:trHeight w:val="192"/>
          <w:jc w:val="center"/>
        </w:trPr>
        <w:tc>
          <w:tcPr>
            <w:tcW w:w="0" w:type="auto"/>
            <w:vMerge/>
            <w:vAlign w:val="center"/>
            <w:hideMark/>
          </w:tcPr>
          <w:p w14:paraId="44498220"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311D65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E57F9AD"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01265A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CD2584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C90DCB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6C6FC17A"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165E483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A05A9EB"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157.13</w:t>
            </w:r>
          </w:p>
        </w:tc>
      </w:tr>
      <w:tr w:rsidR="00A56E15" w:rsidRPr="007E209F" w14:paraId="15D2B5D9" w14:textId="77777777" w:rsidTr="00A56E15">
        <w:trPr>
          <w:trHeight w:val="192"/>
          <w:jc w:val="center"/>
        </w:trPr>
        <w:tc>
          <w:tcPr>
            <w:tcW w:w="0" w:type="auto"/>
            <w:vMerge/>
            <w:vAlign w:val="center"/>
            <w:hideMark/>
          </w:tcPr>
          <w:p w14:paraId="713967EF"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425529D2"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583229A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177455F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511BE76"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4C4B2BE"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390A293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55DC2F78"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7B15FE89"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1537.62</w:t>
            </w:r>
          </w:p>
        </w:tc>
      </w:tr>
      <w:tr w:rsidR="00A56E15" w:rsidRPr="007E209F" w14:paraId="7953E7F0" w14:textId="77777777" w:rsidTr="00A56E15">
        <w:trPr>
          <w:trHeight w:val="192"/>
          <w:jc w:val="center"/>
        </w:trPr>
        <w:tc>
          <w:tcPr>
            <w:tcW w:w="0" w:type="auto"/>
            <w:vMerge/>
            <w:vAlign w:val="center"/>
            <w:hideMark/>
          </w:tcPr>
          <w:p w14:paraId="4F9704D9"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6FA1C974"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2CBA5211"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2EB1173"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vMerge/>
            <w:vAlign w:val="center"/>
            <w:hideMark/>
          </w:tcPr>
          <w:p w14:paraId="0F090FE5" w14:textId="77777777" w:rsidR="00A56E15" w:rsidRPr="007E209F" w:rsidRDefault="00A56E15" w:rsidP="00A56E15">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9B370A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56</w:t>
            </w:r>
          </w:p>
        </w:tc>
        <w:tc>
          <w:tcPr>
            <w:tcW w:w="0" w:type="auto"/>
            <w:shd w:val="clear" w:color="auto" w:fill="auto"/>
            <w:noWrap/>
            <w:vAlign w:val="bottom"/>
            <w:hideMark/>
          </w:tcPr>
          <w:p w14:paraId="23F48FF4"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44</w:t>
            </w:r>
          </w:p>
        </w:tc>
        <w:tc>
          <w:tcPr>
            <w:tcW w:w="0" w:type="auto"/>
            <w:shd w:val="clear" w:color="auto" w:fill="auto"/>
            <w:noWrap/>
            <w:vAlign w:val="bottom"/>
            <w:hideMark/>
          </w:tcPr>
          <w:p w14:paraId="784357B5"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21.43%</w:t>
            </w:r>
          </w:p>
        </w:tc>
        <w:tc>
          <w:tcPr>
            <w:tcW w:w="0" w:type="auto"/>
            <w:shd w:val="clear" w:color="auto" w:fill="auto"/>
            <w:noWrap/>
            <w:vAlign w:val="bottom"/>
            <w:hideMark/>
          </w:tcPr>
          <w:p w14:paraId="4A88B350"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1952.51</w:t>
            </w:r>
          </w:p>
        </w:tc>
      </w:tr>
      <w:tr w:rsidR="00A56E15" w:rsidRPr="007E209F" w14:paraId="7F43DE0E" w14:textId="77777777" w:rsidTr="00A56E15">
        <w:trPr>
          <w:trHeight w:val="192"/>
          <w:jc w:val="center"/>
        </w:trPr>
        <w:tc>
          <w:tcPr>
            <w:tcW w:w="0" w:type="auto"/>
            <w:shd w:val="clear" w:color="auto" w:fill="auto"/>
            <w:noWrap/>
            <w:vAlign w:val="bottom"/>
            <w:hideMark/>
          </w:tcPr>
          <w:p w14:paraId="22F5E743" w14:textId="77777777" w:rsidR="00A56E15" w:rsidRPr="007E209F" w:rsidRDefault="00A56E15" w:rsidP="00A56E15">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EB5BF98"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D840449"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3CA524BC"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267F0D53"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732EF880" w14:textId="77777777" w:rsidR="00A56E15" w:rsidRPr="007E209F" w:rsidRDefault="00A56E15" w:rsidP="00A56E15">
            <w:pPr>
              <w:spacing w:after="0" w:line="240" w:lineRule="auto"/>
              <w:rPr>
                <w:rFonts w:ascii="Arial" w:eastAsia="Times New Roman" w:hAnsi="Arial" w:cs="Arial"/>
                <w:sz w:val="20"/>
                <w:szCs w:val="20"/>
              </w:rPr>
            </w:pPr>
          </w:p>
        </w:tc>
        <w:tc>
          <w:tcPr>
            <w:tcW w:w="0" w:type="auto"/>
            <w:shd w:val="clear" w:color="auto" w:fill="auto"/>
            <w:noWrap/>
            <w:vAlign w:val="bottom"/>
            <w:hideMark/>
          </w:tcPr>
          <w:p w14:paraId="6C002E0C" w14:textId="77777777" w:rsidR="00A56E15" w:rsidRPr="007E209F" w:rsidRDefault="00A56E15" w:rsidP="00A56E15">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Average</w:t>
            </w:r>
          </w:p>
        </w:tc>
        <w:tc>
          <w:tcPr>
            <w:tcW w:w="0" w:type="auto"/>
            <w:shd w:val="clear" w:color="auto" w:fill="auto"/>
            <w:noWrap/>
            <w:vAlign w:val="bottom"/>
            <w:hideMark/>
          </w:tcPr>
          <w:p w14:paraId="5DF383C2"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12.75%</w:t>
            </w:r>
          </w:p>
        </w:tc>
        <w:tc>
          <w:tcPr>
            <w:tcW w:w="0" w:type="auto"/>
            <w:shd w:val="clear" w:color="auto" w:fill="auto"/>
            <w:noWrap/>
            <w:vAlign w:val="bottom"/>
            <w:hideMark/>
          </w:tcPr>
          <w:p w14:paraId="62129DFD" w14:textId="77777777" w:rsidR="00A56E15" w:rsidRPr="007E209F" w:rsidRDefault="00A56E15" w:rsidP="00A56E15">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1160.33</w:t>
            </w:r>
          </w:p>
        </w:tc>
      </w:tr>
    </w:tbl>
    <w:p w14:paraId="5669CCB3" w14:textId="2F15AC4B" w:rsidR="00395E61" w:rsidRPr="007E209F" w:rsidRDefault="00395E61" w:rsidP="006A2C69">
      <w:pPr>
        <w:spacing w:after="0"/>
        <w:rPr>
          <w:rFonts w:ascii="Arial" w:eastAsia="Times New Roman" w:hAnsi="Arial" w:cs="Arial"/>
          <w:sz w:val="18"/>
          <w:szCs w:val="18"/>
        </w:rPr>
      </w:pPr>
    </w:p>
    <w:p w14:paraId="6D7F85D2" w14:textId="77777777" w:rsidR="00395E61" w:rsidRPr="007E209F" w:rsidRDefault="00395E61">
      <w:pPr>
        <w:rPr>
          <w:rFonts w:ascii="Arial" w:eastAsia="Times New Roman" w:hAnsi="Arial" w:cs="Arial"/>
          <w:sz w:val="18"/>
          <w:szCs w:val="18"/>
        </w:rPr>
      </w:pPr>
      <w:r w:rsidRPr="007E209F">
        <w:rPr>
          <w:rFonts w:ascii="Arial" w:eastAsia="Times New Roman" w:hAnsi="Arial" w:cs="Arial"/>
          <w:sz w:val="18"/>
          <w:szCs w:val="18"/>
        </w:rPr>
        <w:br w:type="page"/>
      </w:r>
    </w:p>
    <w:p w14:paraId="1ABB9A66" w14:textId="3D6DDBBA" w:rsidR="00395E61" w:rsidRPr="007E209F" w:rsidRDefault="00395E61" w:rsidP="00B257BA">
      <w:pPr>
        <w:pStyle w:val="ListParagraph"/>
        <w:spacing w:line="360" w:lineRule="auto"/>
        <w:ind w:left="0"/>
        <w:outlineLvl w:val="1"/>
        <w:rPr>
          <w:rFonts w:ascii="Arial" w:hAnsi="Arial" w:cs="Arial"/>
          <w:sz w:val="28"/>
          <w:szCs w:val="28"/>
        </w:rPr>
      </w:pPr>
      <w:bookmarkStart w:id="255" w:name="_Toc140125649"/>
      <w:r w:rsidRPr="007E209F">
        <w:rPr>
          <w:rFonts w:ascii="Arial" w:hAnsi="Arial" w:cs="Arial"/>
          <w:sz w:val="28"/>
          <w:szCs w:val="28"/>
        </w:rPr>
        <w:lastRenderedPageBreak/>
        <w:t>2-STAGE MODEL – 200 JOBS</w:t>
      </w:r>
      <w:bookmarkEnd w:id="255"/>
    </w:p>
    <w:p w14:paraId="748D60A3" w14:textId="4FFE47A8" w:rsidR="00395E61" w:rsidRPr="007E209F" w:rsidRDefault="00395E61" w:rsidP="00395E61">
      <w:pPr>
        <w:pStyle w:val="Caption"/>
        <w:keepNext/>
        <w:jc w:val="center"/>
        <w:rPr>
          <w:rFonts w:ascii="Arial" w:hAnsi="Arial" w:cs="Arial"/>
          <w:i w:val="0"/>
          <w:iCs w:val="0"/>
          <w:color w:val="auto"/>
        </w:rPr>
      </w:pPr>
      <w:bookmarkStart w:id="256" w:name="_Toc139270184"/>
      <w:r w:rsidRPr="007E209F">
        <w:rPr>
          <w:rFonts w:ascii="Arial" w:hAnsi="Arial" w:cs="Arial"/>
          <w:i w:val="0"/>
          <w:iCs w:val="0"/>
          <w:color w:val="auto"/>
        </w:rPr>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40</w:t>
      </w:r>
      <w:r w:rsidRPr="007E209F">
        <w:rPr>
          <w:rFonts w:ascii="Arial" w:hAnsi="Arial" w:cs="Arial"/>
          <w:i w:val="0"/>
          <w:iCs w:val="0"/>
          <w:color w:val="auto"/>
        </w:rPr>
        <w:fldChar w:fldCharType="end"/>
      </w:r>
      <w:r w:rsidRPr="007E209F">
        <w:rPr>
          <w:rFonts w:ascii="Arial" w:hAnsi="Arial" w:cs="Arial"/>
          <w:i w:val="0"/>
          <w:iCs w:val="0"/>
          <w:color w:val="auto"/>
        </w:rPr>
        <w:t xml:space="preserve">. RPS Results for </w:t>
      </w:r>
      <w:proofErr w:type="gramStart"/>
      <w:r w:rsidRPr="007E209F">
        <w:rPr>
          <w:rFonts w:ascii="Arial" w:hAnsi="Arial" w:cs="Arial"/>
          <w:i w:val="0"/>
          <w:iCs w:val="0"/>
          <w:color w:val="auto"/>
        </w:rPr>
        <w:t>200  jobs</w:t>
      </w:r>
      <w:proofErr w:type="gramEnd"/>
      <w:r w:rsidRPr="007E209F">
        <w:rPr>
          <w:rFonts w:ascii="Arial" w:hAnsi="Arial" w:cs="Arial"/>
          <w:i w:val="0"/>
          <w:iCs w:val="0"/>
          <w:color w:val="auto"/>
        </w:rPr>
        <w:t xml:space="preserve"> using the minimum </w:t>
      </w:r>
      <w:r w:rsidR="00A91527">
        <w:rPr>
          <w:rFonts w:ascii="Arial" w:hAnsi="Arial" w:cs="Arial"/>
          <w:i w:val="0"/>
          <w:iCs w:val="0"/>
          <w:color w:val="auto"/>
        </w:rPr>
        <w:t>#</w:t>
      </w:r>
      <w:r w:rsidRPr="007E209F">
        <w:rPr>
          <w:rFonts w:ascii="Arial" w:hAnsi="Arial" w:cs="Arial"/>
          <w:i w:val="0"/>
          <w:iCs w:val="0"/>
          <w:color w:val="auto"/>
        </w:rPr>
        <w:t xml:space="preserve"> of mold hangers and setup techs.</w:t>
      </w:r>
      <w:bookmarkEnd w:id="2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395E61" w:rsidRPr="007E209F" w14:paraId="71AF482F" w14:textId="77777777" w:rsidTr="00395E61">
        <w:trPr>
          <w:trHeight w:val="192"/>
          <w:jc w:val="center"/>
        </w:trPr>
        <w:tc>
          <w:tcPr>
            <w:tcW w:w="0" w:type="auto"/>
            <w:shd w:val="clear" w:color="auto" w:fill="auto"/>
            <w:noWrap/>
            <w:vAlign w:val="bottom"/>
            <w:hideMark/>
          </w:tcPr>
          <w:p w14:paraId="2F82ABA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2FF727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CD8234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ACEADB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5EB2B8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9F1E98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098DA2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2F6CD3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12A5FF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049C2A96" w14:textId="77777777" w:rsidTr="00395E61">
        <w:trPr>
          <w:trHeight w:val="192"/>
          <w:jc w:val="center"/>
        </w:trPr>
        <w:tc>
          <w:tcPr>
            <w:tcW w:w="0" w:type="auto"/>
            <w:vMerge w:val="restart"/>
            <w:shd w:val="clear" w:color="auto" w:fill="auto"/>
            <w:noWrap/>
            <w:vAlign w:val="center"/>
            <w:hideMark/>
          </w:tcPr>
          <w:p w14:paraId="6C7136A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4E4A56A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14EAD7C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1064ACF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014D022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0258A4B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231</w:t>
            </w:r>
          </w:p>
        </w:tc>
        <w:tc>
          <w:tcPr>
            <w:tcW w:w="0" w:type="auto"/>
            <w:shd w:val="clear" w:color="auto" w:fill="auto"/>
            <w:noWrap/>
            <w:vAlign w:val="bottom"/>
            <w:hideMark/>
          </w:tcPr>
          <w:p w14:paraId="1DB4588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212</w:t>
            </w:r>
          </w:p>
        </w:tc>
        <w:tc>
          <w:tcPr>
            <w:tcW w:w="0" w:type="auto"/>
            <w:shd w:val="clear" w:color="auto" w:fill="auto"/>
            <w:noWrap/>
            <w:vAlign w:val="bottom"/>
            <w:hideMark/>
          </w:tcPr>
          <w:p w14:paraId="2AB3FF2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8.23%</w:t>
            </w:r>
          </w:p>
        </w:tc>
        <w:tc>
          <w:tcPr>
            <w:tcW w:w="0" w:type="auto"/>
            <w:shd w:val="clear" w:color="auto" w:fill="auto"/>
            <w:noWrap/>
            <w:vAlign w:val="bottom"/>
            <w:hideMark/>
          </w:tcPr>
          <w:p w14:paraId="5651364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9AB9679" w14:textId="77777777" w:rsidTr="00395E61">
        <w:trPr>
          <w:trHeight w:val="192"/>
          <w:jc w:val="center"/>
        </w:trPr>
        <w:tc>
          <w:tcPr>
            <w:tcW w:w="0" w:type="auto"/>
            <w:vMerge/>
            <w:vAlign w:val="center"/>
            <w:hideMark/>
          </w:tcPr>
          <w:p w14:paraId="761A5DC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C8BCE3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A720B3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425EA1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D935B4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920F56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250</w:t>
            </w:r>
          </w:p>
        </w:tc>
        <w:tc>
          <w:tcPr>
            <w:tcW w:w="0" w:type="auto"/>
            <w:shd w:val="clear" w:color="auto" w:fill="auto"/>
            <w:noWrap/>
            <w:vAlign w:val="bottom"/>
            <w:hideMark/>
          </w:tcPr>
          <w:p w14:paraId="3074398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222</w:t>
            </w:r>
          </w:p>
        </w:tc>
        <w:tc>
          <w:tcPr>
            <w:tcW w:w="0" w:type="auto"/>
            <w:shd w:val="clear" w:color="auto" w:fill="auto"/>
            <w:noWrap/>
            <w:vAlign w:val="bottom"/>
            <w:hideMark/>
          </w:tcPr>
          <w:p w14:paraId="75CEDAB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11.20%</w:t>
            </w:r>
          </w:p>
        </w:tc>
        <w:tc>
          <w:tcPr>
            <w:tcW w:w="0" w:type="auto"/>
            <w:shd w:val="clear" w:color="auto" w:fill="auto"/>
            <w:noWrap/>
            <w:vAlign w:val="bottom"/>
            <w:hideMark/>
          </w:tcPr>
          <w:p w14:paraId="1BA9519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6255497F" w14:textId="77777777" w:rsidTr="00395E61">
        <w:trPr>
          <w:trHeight w:val="192"/>
          <w:jc w:val="center"/>
        </w:trPr>
        <w:tc>
          <w:tcPr>
            <w:tcW w:w="0" w:type="auto"/>
            <w:vMerge/>
            <w:vAlign w:val="center"/>
            <w:hideMark/>
          </w:tcPr>
          <w:p w14:paraId="56B8758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D81802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C1E364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E15210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BA0DE4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57C811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253</w:t>
            </w:r>
          </w:p>
        </w:tc>
        <w:tc>
          <w:tcPr>
            <w:tcW w:w="0" w:type="auto"/>
            <w:shd w:val="clear" w:color="auto" w:fill="auto"/>
            <w:noWrap/>
            <w:vAlign w:val="bottom"/>
            <w:hideMark/>
          </w:tcPr>
          <w:p w14:paraId="64704E6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232</w:t>
            </w:r>
          </w:p>
        </w:tc>
        <w:tc>
          <w:tcPr>
            <w:tcW w:w="0" w:type="auto"/>
            <w:shd w:val="clear" w:color="auto" w:fill="auto"/>
            <w:noWrap/>
            <w:vAlign w:val="bottom"/>
            <w:hideMark/>
          </w:tcPr>
          <w:p w14:paraId="437CAE7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8.30%</w:t>
            </w:r>
          </w:p>
        </w:tc>
        <w:tc>
          <w:tcPr>
            <w:tcW w:w="0" w:type="auto"/>
            <w:shd w:val="clear" w:color="auto" w:fill="auto"/>
            <w:noWrap/>
            <w:vAlign w:val="bottom"/>
            <w:hideMark/>
          </w:tcPr>
          <w:p w14:paraId="213DFE6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636839C" w14:textId="77777777" w:rsidTr="00395E61">
        <w:trPr>
          <w:trHeight w:val="192"/>
          <w:jc w:val="center"/>
        </w:trPr>
        <w:tc>
          <w:tcPr>
            <w:tcW w:w="0" w:type="auto"/>
            <w:vMerge/>
            <w:vAlign w:val="center"/>
            <w:hideMark/>
          </w:tcPr>
          <w:p w14:paraId="7CF1810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7F0A97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6A2EB4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32854C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D498EF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9FF765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231</w:t>
            </w:r>
          </w:p>
        </w:tc>
        <w:tc>
          <w:tcPr>
            <w:tcW w:w="0" w:type="auto"/>
            <w:shd w:val="clear" w:color="auto" w:fill="auto"/>
            <w:noWrap/>
            <w:vAlign w:val="bottom"/>
            <w:hideMark/>
          </w:tcPr>
          <w:p w14:paraId="186CFB1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210</w:t>
            </w:r>
          </w:p>
        </w:tc>
        <w:tc>
          <w:tcPr>
            <w:tcW w:w="0" w:type="auto"/>
            <w:shd w:val="clear" w:color="auto" w:fill="auto"/>
            <w:noWrap/>
            <w:vAlign w:val="bottom"/>
            <w:hideMark/>
          </w:tcPr>
          <w:p w14:paraId="27E9A6B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9.09%</w:t>
            </w:r>
          </w:p>
        </w:tc>
        <w:tc>
          <w:tcPr>
            <w:tcW w:w="0" w:type="auto"/>
            <w:shd w:val="clear" w:color="auto" w:fill="auto"/>
            <w:noWrap/>
            <w:vAlign w:val="bottom"/>
            <w:hideMark/>
          </w:tcPr>
          <w:p w14:paraId="49AE13B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14C1B6E" w14:textId="77777777" w:rsidTr="00395E61">
        <w:trPr>
          <w:trHeight w:val="192"/>
          <w:jc w:val="center"/>
        </w:trPr>
        <w:tc>
          <w:tcPr>
            <w:tcW w:w="0" w:type="auto"/>
            <w:vMerge/>
            <w:vAlign w:val="center"/>
            <w:hideMark/>
          </w:tcPr>
          <w:p w14:paraId="6463B96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CBC9E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50D92F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4CAC9D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2AF2AD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50AF77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354</w:t>
            </w:r>
          </w:p>
        </w:tc>
        <w:tc>
          <w:tcPr>
            <w:tcW w:w="0" w:type="auto"/>
            <w:shd w:val="clear" w:color="auto" w:fill="auto"/>
            <w:noWrap/>
            <w:vAlign w:val="bottom"/>
            <w:hideMark/>
          </w:tcPr>
          <w:p w14:paraId="00C51C2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247</w:t>
            </w:r>
          </w:p>
        </w:tc>
        <w:tc>
          <w:tcPr>
            <w:tcW w:w="0" w:type="auto"/>
            <w:shd w:val="clear" w:color="auto" w:fill="auto"/>
            <w:noWrap/>
            <w:vAlign w:val="bottom"/>
            <w:hideMark/>
          </w:tcPr>
          <w:p w14:paraId="24D6B2C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30.23%</w:t>
            </w:r>
          </w:p>
        </w:tc>
        <w:tc>
          <w:tcPr>
            <w:tcW w:w="0" w:type="auto"/>
            <w:shd w:val="clear" w:color="auto" w:fill="auto"/>
            <w:noWrap/>
            <w:vAlign w:val="bottom"/>
            <w:hideMark/>
          </w:tcPr>
          <w:p w14:paraId="5B96551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43C037B" w14:textId="77777777" w:rsidTr="00395E61">
        <w:trPr>
          <w:trHeight w:val="192"/>
          <w:jc w:val="center"/>
        </w:trPr>
        <w:tc>
          <w:tcPr>
            <w:tcW w:w="0" w:type="auto"/>
            <w:shd w:val="clear" w:color="auto" w:fill="auto"/>
            <w:noWrap/>
            <w:vAlign w:val="bottom"/>
            <w:hideMark/>
          </w:tcPr>
          <w:p w14:paraId="4FC51DAE"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8108A6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D9B7F3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16C585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485E90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048BEA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263.8</w:t>
            </w:r>
          </w:p>
        </w:tc>
        <w:tc>
          <w:tcPr>
            <w:tcW w:w="0" w:type="auto"/>
            <w:shd w:val="clear" w:color="auto" w:fill="auto"/>
            <w:noWrap/>
            <w:vAlign w:val="bottom"/>
            <w:hideMark/>
          </w:tcPr>
          <w:p w14:paraId="71C7E19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1123</w:t>
            </w:r>
          </w:p>
        </w:tc>
        <w:tc>
          <w:tcPr>
            <w:tcW w:w="0" w:type="auto"/>
            <w:shd w:val="clear" w:color="auto" w:fill="auto"/>
            <w:noWrap/>
            <w:vAlign w:val="bottom"/>
            <w:hideMark/>
          </w:tcPr>
          <w:p w14:paraId="1C26498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13.41%</w:t>
            </w:r>
          </w:p>
        </w:tc>
        <w:tc>
          <w:tcPr>
            <w:tcW w:w="0" w:type="auto"/>
            <w:shd w:val="clear" w:color="auto" w:fill="auto"/>
            <w:noWrap/>
            <w:vAlign w:val="bottom"/>
            <w:hideMark/>
          </w:tcPr>
          <w:p w14:paraId="03DF9AA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971E59A" w14:textId="77777777" w:rsidTr="00395E61">
        <w:trPr>
          <w:trHeight w:val="192"/>
          <w:jc w:val="center"/>
        </w:trPr>
        <w:tc>
          <w:tcPr>
            <w:tcW w:w="0" w:type="auto"/>
            <w:shd w:val="clear" w:color="auto" w:fill="auto"/>
            <w:noWrap/>
            <w:vAlign w:val="bottom"/>
            <w:hideMark/>
          </w:tcPr>
          <w:p w14:paraId="7D5E5C39"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804EF0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053480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5FFC00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F7704A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3F9ECA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5F8C438"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138C745C"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0E58A300"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63FDE17A" w14:textId="77777777" w:rsidTr="00395E61">
        <w:trPr>
          <w:trHeight w:val="192"/>
          <w:jc w:val="center"/>
        </w:trPr>
        <w:tc>
          <w:tcPr>
            <w:tcW w:w="0" w:type="auto"/>
            <w:shd w:val="clear" w:color="auto" w:fill="auto"/>
            <w:noWrap/>
            <w:vAlign w:val="bottom"/>
            <w:hideMark/>
          </w:tcPr>
          <w:p w14:paraId="2182446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D86D5D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8C6A2A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75B8D3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E44F33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6341B7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80F6A6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271725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53B6E2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2551CF40" w14:textId="77777777" w:rsidTr="00395E61">
        <w:trPr>
          <w:trHeight w:val="192"/>
          <w:jc w:val="center"/>
        </w:trPr>
        <w:tc>
          <w:tcPr>
            <w:tcW w:w="0" w:type="auto"/>
            <w:vMerge w:val="restart"/>
            <w:shd w:val="clear" w:color="auto" w:fill="auto"/>
            <w:noWrap/>
            <w:vAlign w:val="center"/>
            <w:hideMark/>
          </w:tcPr>
          <w:p w14:paraId="1DBFFA3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68EEAAE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271E5B9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52ACB89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4732B26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7EF2032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237</w:t>
            </w:r>
          </w:p>
        </w:tc>
        <w:tc>
          <w:tcPr>
            <w:tcW w:w="0" w:type="auto"/>
            <w:shd w:val="clear" w:color="auto" w:fill="auto"/>
            <w:noWrap/>
            <w:vAlign w:val="bottom"/>
            <w:hideMark/>
          </w:tcPr>
          <w:p w14:paraId="25711B0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175</w:t>
            </w:r>
          </w:p>
        </w:tc>
        <w:tc>
          <w:tcPr>
            <w:tcW w:w="0" w:type="auto"/>
            <w:shd w:val="clear" w:color="auto" w:fill="auto"/>
            <w:noWrap/>
            <w:vAlign w:val="bottom"/>
            <w:hideMark/>
          </w:tcPr>
          <w:p w14:paraId="7F25FC2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26.16%</w:t>
            </w:r>
          </w:p>
        </w:tc>
        <w:tc>
          <w:tcPr>
            <w:tcW w:w="0" w:type="auto"/>
            <w:shd w:val="clear" w:color="auto" w:fill="auto"/>
            <w:noWrap/>
            <w:vAlign w:val="bottom"/>
            <w:hideMark/>
          </w:tcPr>
          <w:p w14:paraId="6F4781F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E56D40B" w14:textId="77777777" w:rsidTr="00395E61">
        <w:trPr>
          <w:trHeight w:val="192"/>
          <w:jc w:val="center"/>
        </w:trPr>
        <w:tc>
          <w:tcPr>
            <w:tcW w:w="0" w:type="auto"/>
            <w:vMerge/>
            <w:vAlign w:val="center"/>
            <w:hideMark/>
          </w:tcPr>
          <w:p w14:paraId="4E88A11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A98DD3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56AD24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E12DFF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525DFB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9044E1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243</w:t>
            </w:r>
          </w:p>
        </w:tc>
        <w:tc>
          <w:tcPr>
            <w:tcW w:w="0" w:type="auto"/>
            <w:shd w:val="clear" w:color="auto" w:fill="auto"/>
            <w:noWrap/>
            <w:vAlign w:val="bottom"/>
            <w:hideMark/>
          </w:tcPr>
          <w:p w14:paraId="3535982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181</w:t>
            </w:r>
          </w:p>
        </w:tc>
        <w:tc>
          <w:tcPr>
            <w:tcW w:w="0" w:type="auto"/>
            <w:shd w:val="clear" w:color="auto" w:fill="auto"/>
            <w:noWrap/>
            <w:vAlign w:val="bottom"/>
            <w:hideMark/>
          </w:tcPr>
          <w:p w14:paraId="641C216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25.51%</w:t>
            </w:r>
          </w:p>
        </w:tc>
        <w:tc>
          <w:tcPr>
            <w:tcW w:w="0" w:type="auto"/>
            <w:shd w:val="clear" w:color="auto" w:fill="auto"/>
            <w:noWrap/>
            <w:vAlign w:val="bottom"/>
            <w:hideMark/>
          </w:tcPr>
          <w:p w14:paraId="263A86E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698AA1B1" w14:textId="77777777" w:rsidTr="00395E61">
        <w:trPr>
          <w:trHeight w:val="192"/>
          <w:jc w:val="center"/>
        </w:trPr>
        <w:tc>
          <w:tcPr>
            <w:tcW w:w="0" w:type="auto"/>
            <w:vMerge/>
            <w:vAlign w:val="center"/>
            <w:hideMark/>
          </w:tcPr>
          <w:p w14:paraId="5411685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ADC89E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9A2400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07F045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3D749F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53E3F7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253</w:t>
            </w:r>
          </w:p>
        </w:tc>
        <w:tc>
          <w:tcPr>
            <w:tcW w:w="0" w:type="auto"/>
            <w:shd w:val="clear" w:color="auto" w:fill="auto"/>
            <w:noWrap/>
            <w:vAlign w:val="bottom"/>
            <w:hideMark/>
          </w:tcPr>
          <w:p w14:paraId="30154F7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206</w:t>
            </w:r>
          </w:p>
        </w:tc>
        <w:tc>
          <w:tcPr>
            <w:tcW w:w="0" w:type="auto"/>
            <w:shd w:val="clear" w:color="auto" w:fill="auto"/>
            <w:noWrap/>
            <w:vAlign w:val="bottom"/>
            <w:hideMark/>
          </w:tcPr>
          <w:p w14:paraId="3C96212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18.58%</w:t>
            </w:r>
          </w:p>
        </w:tc>
        <w:tc>
          <w:tcPr>
            <w:tcW w:w="0" w:type="auto"/>
            <w:shd w:val="clear" w:color="auto" w:fill="auto"/>
            <w:noWrap/>
            <w:vAlign w:val="bottom"/>
            <w:hideMark/>
          </w:tcPr>
          <w:p w14:paraId="6683CE3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543EDE1" w14:textId="77777777" w:rsidTr="00395E61">
        <w:trPr>
          <w:trHeight w:val="192"/>
          <w:jc w:val="center"/>
        </w:trPr>
        <w:tc>
          <w:tcPr>
            <w:tcW w:w="0" w:type="auto"/>
            <w:vMerge/>
            <w:vAlign w:val="center"/>
            <w:hideMark/>
          </w:tcPr>
          <w:p w14:paraId="0669E65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7B70FD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4E7A2B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559363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A82CF7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75E44D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233</w:t>
            </w:r>
          </w:p>
        </w:tc>
        <w:tc>
          <w:tcPr>
            <w:tcW w:w="0" w:type="auto"/>
            <w:shd w:val="clear" w:color="auto" w:fill="auto"/>
            <w:noWrap/>
            <w:vAlign w:val="bottom"/>
            <w:hideMark/>
          </w:tcPr>
          <w:p w14:paraId="068333C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182</w:t>
            </w:r>
          </w:p>
        </w:tc>
        <w:tc>
          <w:tcPr>
            <w:tcW w:w="0" w:type="auto"/>
            <w:shd w:val="clear" w:color="auto" w:fill="auto"/>
            <w:noWrap/>
            <w:vAlign w:val="bottom"/>
            <w:hideMark/>
          </w:tcPr>
          <w:p w14:paraId="726582E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21.89%</w:t>
            </w:r>
          </w:p>
        </w:tc>
        <w:tc>
          <w:tcPr>
            <w:tcW w:w="0" w:type="auto"/>
            <w:shd w:val="clear" w:color="auto" w:fill="auto"/>
            <w:noWrap/>
            <w:vAlign w:val="bottom"/>
            <w:hideMark/>
          </w:tcPr>
          <w:p w14:paraId="3B5BA13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ED7E93C" w14:textId="77777777" w:rsidTr="00395E61">
        <w:trPr>
          <w:trHeight w:val="192"/>
          <w:jc w:val="center"/>
        </w:trPr>
        <w:tc>
          <w:tcPr>
            <w:tcW w:w="0" w:type="auto"/>
            <w:vMerge/>
            <w:vAlign w:val="center"/>
            <w:hideMark/>
          </w:tcPr>
          <w:p w14:paraId="5A09AE1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068DB5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1B42FF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89FEA0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9E1A7D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0F1D8A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395</w:t>
            </w:r>
          </w:p>
        </w:tc>
        <w:tc>
          <w:tcPr>
            <w:tcW w:w="0" w:type="auto"/>
            <w:shd w:val="clear" w:color="auto" w:fill="auto"/>
            <w:noWrap/>
            <w:vAlign w:val="bottom"/>
            <w:hideMark/>
          </w:tcPr>
          <w:p w14:paraId="791037F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395</w:t>
            </w:r>
          </w:p>
        </w:tc>
        <w:tc>
          <w:tcPr>
            <w:tcW w:w="0" w:type="auto"/>
            <w:shd w:val="clear" w:color="auto" w:fill="auto"/>
            <w:noWrap/>
            <w:vAlign w:val="bottom"/>
            <w:hideMark/>
          </w:tcPr>
          <w:p w14:paraId="7E3F96E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88E1C1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517.14</w:t>
            </w:r>
          </w:p>
        </w:tc>
      </w:tr>
      <w:tr w:rsidR="00395E61" w:rsidRPr="007E209F" w14:paraId="01CCFDD5" w14:textId="77777777" w:rsidTr="00395E61">
        <w:trPr>
          <w:trHeight w:val="192"/>
          <w:jc w:val="center"/>
        </w:trPr>
        <w:tc>
          <w:tcPr>
            <w:tcW w:w="0" w:type="auto"/>
            <w:shd w:val="clear" w:color="auto" w:fill="auto"/>
            <w:noWrap/>
            <w:vAlign w:val="bottom"/>
            <w:hideMark/>
          </w:tcPr>
          <w:p w14:paraId="2C1B5E97"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1089EB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2BEE1B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FE5617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DD949C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3F13E6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8F4A64E"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4C9CB57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18.43%</w:t>
            </w:r>
          </w:p>
        </w:tc>
        <w:tc>
          <w:tcPr>
            <w:tcW w:w="0" w:type="auto"/>
            <w:shd w:val="clear" w:color="auto" w:fill="auto"/>
            <w:noWrap/>
            <w:vAlign w:val="bottom"/>
            <w:hideMark/>
          </w:tcPr>
          <w:p w14:paraId="32EB23E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8743.43</w:t>
            </w:r>
          </w:p>
        </w:tc>
      </w:tr>
      <w:tr w:rsidR="00395E61" w:rsidRPr="007E209F" w14:paraId="30BCC892" w14:textId="77777777" w:rsidTr="00395E61">
        <w:trPr>
          <w:trHeight w:val="192"/>
          <w:jc w:val="center"/>
        </w:trPr>
        <w:tc>
          <w:tcPr>
            <w:tcW w:w="0" w:type="auto"/>
            <w:shd w:val="clear" w:color="auto" w:fill="auto"/>
            <w:noWrap/>
            <w:vAlign w:val="bottom"/>
            <w:hideMark/>
          </w:tcPr>
          <w:p w14:paraId="30328E99"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E95629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3F437F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B14A56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21B092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23A429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01910D1"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1CA6EEE1"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4B26F61E"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0BDF93DE" w14:textId="77777777" w:rsidTr="00395E61">
        <w:trPr>
          <w:trHeight w:val="192"/>
          <w:jc w:val="center"/>
        </w:trPr>
        <w:tc>
          <w:tcPr>
            <w:tcW w:w="0" w:type="auto"/>
            <w:shd w:val="clear" w:color="auto" w:fill="auto"/>
            <w:noWrap/>
            <w:vAlign w:val="bottom"/>
            <w:hideMark/>
          </w:tcPr>
          <w:p w14:paraId="5567638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A63023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35A058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F93C3F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2D1E17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8C2E96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880A1C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9CA4FB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1600653"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457ABEC7" w14:textId="77777777" w:rsidTr="00395E61">
        <w:trPr>
          <w:trHeight w:val="192"/>
          <w:jc w:val="center"/>
        </w:trPr>
        <w:tc>
          <w:tcPr>
            <w:tcW w:w="0" w:type="auto"/>
            <w:vMerge w:val="restart"/>
            <w:shd w:val="clear" w:color="auto" w:fill="auto"/>
            <w:noWrap/>
            <w:vAlign w:val="center"/>
            <w:hideMark/>
          </w:tcPr>
          <w:p w14:paraId="1B386CE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5EB7088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2ECDF8E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2ED1BC8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3F3AA3B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47A79C6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213</w:t>
            </w:r>
          </w:p>
        </w:tc>
        <w:tc>
          <w:tcPr>
            <w:tcW w:w="0" w:type="auto"/>
            <w:shd w:val="clear" w:color="auto" w:fill="auto"/>
            <w:noWrap/>
            <w:vAlign w:val="bottom"/>
            <w:hideMark/>
          </w:tcPr>
          <w:p w14:paraId="04286EC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180</w:t>
            </w:r>
          </w:p>
        </w:tc>
        <w:tc>
          <w:tcPr>
            <w:tcW w:w="0" w:type="auto"/>
            <w:shd w:val="clear" w:color="auto" w:fill="auto"/>
            <w:noWrap/>
            <w:vAlign w:val="bottom"/>
            <w:hideMark/>
          </w:tcPr>
          <w:p w14:paraId="1E2F24E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15.49%</w:t>
            </w:r>
          </w:p>
        </w:tc>
        <w:tc>
          <w:tcPr>
            <w:tcW w:w="0" w:type="auto"/>
            <w:shd w:val="clear" w:color="auto" w:fill="auto"/>
            <w:noWrap/>
            <w:vAlign w:val="bottom"/>
            <w:hideMark/>
          </w:tcPr>
          <w:p w14:paraId="11A6C25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65C37792" w14:textId="77777777" w:rsidTr="00395E61">
        <w:trPr>
          <w:trHeight w:val="192"/>
          <w:jc w:val="center"/>
        </w:trPr>
        <w:tc>
          <w:tcPr>
            <w:tcW w:w="0" w:type="auto"/>
            <w:vMerge/>
            <w:vAlign w:val="center"/>
            <w:hideMark/>
          </w:tcPr>
          <w:p w14:paraId="10F5A81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B3E655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3C3163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E384B1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A5AF0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F37D10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203</w:t>
            </w:r>
          </w:p>
        </w:tc>
        <w:tc>
          <w:tcPr>
            <w:tcW w:w="0" w:type="auto"/>
            <w:shd w:val="clear" w:color="auto" w:fill="auto"/>
            <w:noWrap/>
            <w:vAlign w:val="bottom"/>
            <w:hideMark/>
          </w:tcPr>
          <w:p w14:paraId="2B5A78D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167</w:t>
            </w:r>
          </w:p>
        </w:tc>
        <w:tc>
          <w:tcPr>
            <w:tcW w:w="0" w:type="auto"/>
            <w:shd w:val="clear" w:color="auto" w:fill="auto"/>
            <w:noWrap/>
            <w:vAlign w:val="bottom"/>
            <w:hideMark/>
          </w:tcPr>
          <w:p w14:paraId="48DBC48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17.73%</w:t>
            </w:r>
          </w:p>
        </w:tc>
        <w:tc>
          <w:tcPr>
            <w:tcW w:w="0" w:type="auto"/>
            <w:shd w:val="clear" w:color="auto" w:fill="auto"/>
            <w:noWrap/>
            <w:vAlign w:val="bottom"/>
            <w:hideMark/>
          </w:tcPr>
          <w:p w14:paraId="320E32E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7200</w:t>
            </w:r>
          </w:p>
        </w:tc>
      </w:tr>
      <w:tr w:rsidR="00395E61" w:rsidRPr="007E209F" w14:paraId="5324631E" w14:textId="77777777" w:rsidTr="00395E61">
        <w:trPr>
          <w:trHeight w:val="192"/>
          <w:jc w:val="center"/>
        </w:trPr>
        <w:tc>
          <w:tcPr>
            <w:tcW w:w="0" w:type="auto"/>
            <w:vMerge/>
            <w:vAlign w:val="center"/>
            <w:hideMark/>
          </w:tcPr>
          <w:p w14:paraId="16CF09F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FBDE7C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370923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0A6C75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93A094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282DD3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221</w:t>
            </w:r>
          </w:p>
        </w:tc>
        <w:tc>
          <w:tcPr>
            <w:tcW w:w="0" w:type="auto"/>
            <w:shd w:val="clear" w:color="auto" w:fill="auto"/>
            <w:noWrap/>
            <w:vAlign w:val="bottom"/>
            <w:hideMark/>
          </w:tcPr>
          <w:p w14:paraId="716E049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209</w:t>
            </w:r>
          </w:p>
        </w:tc>
        <w:tc>
          <w:tcPr>
            <w:tcW w:w="0" w:type="auto"/>
            <w:shd w:val="clear" w:color="auto" w:fill="auto"/>
            <w:noWrap/>
            <w:vAlign w:val="bottom"/>
            <w:hideMark/>
          </w:tcPr>
          <w:p w14:paraId="24B3CF4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5.43%</w:t>
            </w:r>
          </w:p>
        </w:tc>
        <w:tc>
          <w:tcPr>
            <w:tcW w:w="0" w:type="auto"/>
            <w:shd w:val="clear" w:color="auto" w:fill="auto"/>
            <w:noWrap/>
            <w:vAlign w:val="bottom"/>
            <w:hideMark/>
          </w:tcPr>
          <w:p w14:paraId="2122E7D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6175.91</w:t>
            </w:r>
          </w:p>
        </w:tc>
      </w:tr>
      <w:tr w:rsidR="00395E61" w:rsidRPr="007E209F" w14:paraId="565424BC" w14:textId="77777777" w:rsidTr="00395E61">
        <w:trPr>
          <w:trHeight w:val="192"/>
          <w:jc w:val="center"/>
        </w:trPr>
        <w:tc>
          <w:tcPr>
            <w:tcW w:w="0" w:type="auto"/>
            <w:vMerge/>
            <w:vAlign w:val="center"/>
            <w:hideMark/>
          </w:tcPr>
          <w:p w14:paraId="35FB4B1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47C9F5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BFA0C0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2AD05B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2C14A1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C455EC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208</w:t>
            </w:r>
          </w:p>
        </w:tc>
        <w:tc>
          <w:tcPr>
            <w:tcW w:w="0" w:type="auto"/>
            <w:shd w:val="clear" w:color="auto" w:fill="auto"/>
            <w:noWrap/>
            <w:vAlign w:val="bottom"/>
            <w:hideMark/>
          </w:tcPr>
          <w:p w14:paraId="5C51EF2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160</w:t>
            </w:r>
          </w:p>
        </w:tc>
        <w:tc>
          <w:tcPr>
            <w:tcW w:w="0" w:type="auto"/>
            <w:shd w:val="clear" w:color="auto" w:fill="auto"/>
            <w:noWrap/>
            <w:vAlign w:val="bottom"/>
            <w:hideMark/>
          </w:tcPr>
          <w:p w14:paraId="4E4FA1F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23.08%</w:t>
            </w:r>
          </w:p>
        </w:tc>
        <w:tc>
          <w:tcPr>
            <w:tcW w:w="0" w:type="auto"/>
            <w:shd w:val="clear" w:color="auto" w:fill="auto"/>
            <w:noWrap/>
            <w:vAlign w:val="bottom"/>
            <w:hideMark/>
          </w:tcPr>
          <w:p w14:paraId="6005B74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21C1B3E" w14:textId="77777777" w:rsidTr="00395E61">
        <w:trPr>
          <w:trHeight w:val="192"/>
          <w:jc w:val="center"/>
        </w:trPr>
        <w:tc>
          <w:tcPr>
            <w:tcW w:w="0" w:type="auto"/>
            <w:vMerge/>
            <w:vAlign w:val="center"/>
            <w:hideMark/>
          </w:tcPr>
          <w:p w14:paraId="75121E4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31F9B4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E94A96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834314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554697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25E8B7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238</w:t>
            </w:r>
          </w:p>
        </w:tc>
        <w:tc>
          <w:tcPr>
            <w:tcW w:w="0" w:type="auto"/>
            <w:shd w:val="clear" w:color="auto" w:fill="auto"/>
            <w:noWrap/>
            <w:vAlign w:val="bottom"/>
            <w:hideMark/>
          </w:tcPr>
          <w:p w14:paraId="401925A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170</w:t>
            </w:r>
          </w:p>
        </w:tc>
        <w:tc>
          <w:tcPr>
            <w:tcW w:w="0" w:type="auto"/>
            <w:shd w:val="clear" w:color="auto" w:fill="auto"/>
            <w:noWrap/>
            <w:vAlign w:val="bottom"/>
            <w:hideMark/>
          </w:tcPr>
          <w:p w14:paraId="1FC748B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28.57%</w:t>
            </w:r>
          </w:p>
        </w:tc>
        <w:tc>
          <w:tcPr>
            <w:tcW w:w="0" w:type="auto"/>
            <w:shd w:val="clear" w:color="auto" w:fill="auto"/>
            <w:noWrap/>
            <w:vAlign w:val="bottom"/>
            <w:hideMark/>
          </w:tcPr>
          <w:p w14:paraId="3B3CAF4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846138A" w14:textId="77777777" w:rsidTr="00395E61">
        <w:trPr>
          <w:trHeight w:val="192"/>
          <w:jc w:val="center"/>
        </w:trPr>
        <w:tc>
          <w:tcPr>
            <w:tcW w:w="0" w:type="auto"/>
            <w:shd w:val="clear" w:color="auto" w:fill="auto"/>
            <w:noWrap/>
            <w:vAlign w:val="bottom"/>
            <w:hideMark/>
          </w:tcPr>
          <w:p w14:paraId="2B4DF011"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7FF8E2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1FD16B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55CDB7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65D646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7E10E4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FEE3568"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1083885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18.06%</w:t>
            </w:r>
          </w:p>
        </w:tc>
        <w:tc>
          <w:tcPr>
            <w:tcW w:w="0" w:type="auto"/>
            <w:shd w:val="clear" w:color="auto" w:fill="auto"/>
            <w:noWrap/>
            <w:vAlign w:val="bottom"/>
            <w:hideMark/>
          </w:tcPr>
          <w:p w14:paraId="21111B0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9155.18</w:t>
            </w:r>
          </w:p>
        </w:tc>
      </w:tr>
      <w:tr w:rsidR="00395E61" w:rsidRPr="007E209F" w14:paraId="7EC0B8C3" w14:textId="77777777" w:rsidTr="00395E61">
        <w:trPr>
          <w:trHeight w:val="192"/>
          <w:jc w:val="center"/>
        </w:trPr>
        <w:tc>
          <w:tcPr>
            <w:tcW w:w="0" w:type="auto"/>
            <w:shd w:val="clear" w:color="auto" w:fill="auto"/>
            <w:noWrap/>
            <w:vAlign w:val="bottom"/>
            <w:hideMark/>
          </w:tcPr>
          <w:p w14:paraId="2368599F"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542DCF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124A08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52FA4A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FCD52D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2EF113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873428C"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48CC9BBF"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6C7FD2A3"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2A260B42" w14:textId="77777777" w:rsidTr="00395E61">
        <w:trPr>
          <w:trHeight w:val="192"/>
          <w:jc w:val="center"/>
        </w:trPr>
        <w:tc>
          <w:tcPr>
            <w:tcW w:w="0" w:type="auto"/>
            <w:shd w:val="clear" w:color="auto" w:fill="auto"/>
            <w:noWrap/>
            <w:vAlign w:val="bottom"/>
            <w:hideMark/>
          </w:tcPr>
          <w:p w14:paraId="427D134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359E0D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A14561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937F8C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35032F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6BF7EC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B6E69D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5DFFC2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CD95F3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751C497A" w14:textId="77777777" w:rsidTr="00395E61">
        <w:trPr>
          <w:trHeight w:val="192"/>
          <w:jc w:val="center"/>
        </w:trPr>
        <w:tc>
          <w:tcPr>
            <w:tcW w:w="0" w:type="auto"/>
            <w:vMerge w:val="restart"/>
            <w:shd w:val="clear" w:color="auto" w:fill="auto"/>
            <w:noWrap/>
            <w:vAlign w:val="center"/>
            <w:hideMark/>
          </w:tcPr>
          <w:p w14:paraId="108AB3C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341E9F3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15D00D3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69974B2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6C2AC0A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3F2E9ED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228</w:t>
            </w:r>
          </w:p>
        </w:tc>
        <w:tc>
          <w:tcPr>
            <w:tcW w:w="0" w:type="auto"/>
            <w:shd w:val="clear" w:color="auto" w:fill="auto"/>
            <w:noWrap/>
            <w:vAlign w:val="bottom"/>
            <w:hideMark/>
          </w:tcPr>
          <w:p w14:paraId="7A8F760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156</w:t>
            </w:r>
          </w:p>
        </w:tc>
        <w:tc>
          <w:tcPr>
            <w:tcW w:w="0" w:type="auto"/>
            <w:shd w:val="clear" w:color="auto" w:fill="auto"/>
            <w:noWrap/>
            <w:vAlign w:val="bottom"/>
            <w:hideMark/>
          </w:tcPr>
          <w:p w14:paraId="6CB04DB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31.58%</w:t>
            </w:r>
          </w:p>
        </w:tc>
        <w:tc>
          <w:tcPr>
            <w:tcW w:w="0" w:type="auto"/>
            <w:shd w:val="clear" w:color="auto" w:fill="auto"/>
            <w:noWrap/>
            <w:vAlign w:val="bottom"/>
            <w:hideMark/>
          </w:tcPr>
          <w:p w14:paraId="42A2A83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6E4FC8FA" w14:textId="77777777" w:rsidTr="00395E61">
        <w:trPr>
          <w:trHeight w:val="192"/>
          <w:jc w:val="center"/>
        </w:trPr>
        <w:tc>
          <w:tcPr>
            <w:tcW w:w="0" w:type="auto"/>
            <w:vMerge/>
            <w:vAlign w:val="center"/>
            <w:hideMark/>
          </w:tcPr>
          <w:p w14:paraId="593BC50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5038E1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46FDB2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2385C1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73192C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3D9C85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224</w:t>
            </w:r>
          </w:p>
        </w:tc>
        <w:tc>
          <w:tcPr>
            <w:tcW w:w="0" w:type="auto"/>
            <w:shd w:val="clear" w:color="auto" w:fill="auto"/>
            <w:noWrap/>
            <w:vAlign w:val="bottom"/>
            <w:hideMark/>
          </w:tcPr>
          <w:p w14:paraId="44E8AEB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w:t>
            </w:r>
          </w:p>
        </w:tc>
        <w:tc>
          <w:tcPr>
            <w:tcW w:w="0" w:type="auto"/>
            <w:shd w:val="clear" w:color="auto" w:fill="auto"/>
            <w:noWrap/>
            <w:vAlign w:val="bottom"/>
            <w:hideMark/>
          </w:tcPr>
          <w:p w14:paraId="2D828F6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12.50%</w:t>
            </w:r>
          </w:p>
        </w:tc>
        <w:tc>
          <w:tcPr>
            <w:tcW w:w="0" w:type="auto"/>
            <w:shd w:val="clear" w:color="auto" w:fill="auto"/>
            <w:noWrap/>
            <w:vAlign w:val="bottom"/>
            <w:hideMark/>
          </w:tcPr>
          <w:p w14:paraId="04C4006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6576.76</w:t>
            </w:r>
          </w:p>
        </w:tc>
      </w:tr>
      <w:tr w:rsidR="00395E61" w:rsidRPr="007E209F" w14:paraId="07A46DDD" w14:textId="77777777" w:rsidTr="00395E61">
        <w:trPr>
          <w:trHeight w:val="192"/>
          <w:jc w:val="center"/>
        </w:trPr>
        <w:tc>
          <w:tcPr>
            <w:tcW w:w="0" w:type="auto"/>
            <w:vMerge/>
            <w:vAlign w:val="center"/>
            <w:hideMark/>
          </w:tcPr>
          <w:p w14:paraId="05DE180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44DA70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20D9E7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F8637A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B116FA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6F6760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216</w:t>
            </w:r>
          </w:p>
        </w:tc>
        <w:tc>
          <w:tcPr>
            <w:tcW w:w="0" w:type="auto"/>
            <w:shd w:val="clear" w:color="auto" w:fill="auto"/>
            <w:noWrap/>
            <w:vAlign w:val="bottom"/>
            <w:hideMark/>
          </w:tcPr>
          <w:p w14:paraId="7819A74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214</w:t>
            </w:r>
          </w:p>
        </w:tc>
        <w:tc>
          <w:tcPr>
            <w:tcW w:w="0" w:type="auto"/>
            <w:shd w:val="clear" w:color="auto" w:fill="auto"/>
            <w:noWrap/>
            <w:vAlign w:val="bottom"/>
            <w:hideMark/>
          </w:tcPr>
          <w:p w14:paraId="0B33415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0.93%</w:t>
            </w:r>
          </w:p>
        </w:tc>
        <w:tc>
          <w:tcPr>
            <w:tcW w:w="0" w:type="auto"/>
            <w:shd w:val="clear" w:color="auto" w:fill="auto"/>
            <w:noWrap/>
            <w:vAlign w:val="bottom"/>
            <w:hideMark/>
          </w:tcPr>
          <w:p w14:paraId="485F35E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6264.83</w:t>
            </w:r>
          </w:p>
        </w:tc>
      </w:tr>
      <w:tr w:rsidR="00395E61" w:rsidRPr="007E209F" w14:paraId="62ACC8B3" w14:textId="77777777" w:rsidTr="00395E61">
        <w:trPr>
          <w:trHeight w:val="192"/>
          <w:jc w:val="center"/>
        </w:trPr>
        <w:tc>
          <w:tcPr>
            <w:tcW w:w="0" w:type="auto"/>
            <w:vMerge/>
            <w:vAlign w:val="center"/>
            <w:hideMark/>
          </w:tcPr>
          <w:p w14:paraId="4A17639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E5398E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81EA17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A25960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EF9095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2E8526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205</w:t>
            </w:r>
          </w:p>
        </w:tc>
        <w:tc>
          <w:tcPr>
            <w:tcW w:w="0" w:type="auto"/>
            <w:shd w:val="clear" w:color="auto" w:fill="auto"/>
            <w:noWrap/>
            <w:vAlign w:val="bottom"/>
            <w:hideMark/>
          </w:tcPr>
          <w:p w14:paraId="25AE26A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152</w:t>
            </w:r>
          </w:p>
        </w:tc>
        <w:tc>
          <w:tcPr>
            <w:tcW w:w="0" w:type="auto"/>
            <w:shd w:val="clear" w:color="auto" w:fill="auto"/>
            <w:noWrap/>
            <w:vAlign w:val="bottom"/>
            <w:hideMark/>
          </w:tcPr>
          <w:p w14:paraId="250E1B2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25.85%</w:t>
            </w:r>
          </w:p>
        </w:tc>
        <w:tc>
          <w:tcPr>
            <w:tcW w:w="0" w:type="auto"/>
            <w:shd w:val="clear" w:color="auto" w:fill="auto"/>
            <w:noWrap/>
            <w:vAlign w:val="bottom"/>
            <w:hideMark/>
          </w:tcPr>
          <w:p w14:paraId="29349E6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43F0302" w14:textId="77777777" w:rsidTr="00395E61">
        <w:trPr>
          <w:trHeight w:val="192"/>
          <w:jc w:val="center"/>
        </w:trPr>
        <w:tc>
          <w:tcPr>
            <w:tcW w:w="0" w:type="auto"/>
            <w:vMerge/>
            <w:vAlign w:val="center"/>
            <w:hideMark/>
          </w:tcPr>
          <w:p w14:paraId="199C769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27E202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BA337F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FA74F2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0957DF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20F2A6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206</w:t>
            </w:r>
          </w:p>
        </w:tc>
        <w:tc>
          <w:tcPr>
            <w:tcW w:w="0" w:type="auto"/>
            <w:shd w:val="clear" w:color="auto" w:fill="auto"/>
            <w:noWrap/>
            <w:vAlign w:val="bottom"/>
            <w:hideMark/>
          </w:tcPr>
          <w:p w14:paraId="0ADB776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158</w:t>
            </w:r>
          </w:p>
        </w:tc>
        <w:tc>
          <w:tcPr>
            <w:tcW w:w="0" w:type="auto"/>
            <w:shd w:val="clear" w:color="auto" w:fill="auto"/>
            <w:noWrap/>
            <w:vAlign w:val="bottom"/>
            <w:hideMark/>
          </w:tcPr>
          <w:p w14:paraId="20819D0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23.30%</w:t>
            </w:r>
          </w:p>
        </w:tc>
        <w:tc>
          <w:tcPr>
            <w:tcW w:w="0" w:type="auto"/>
            <w:shd w:val="clear" w:color="auto" w:fill="auto"/>
            <w:noWrap/>
            <w:vAlign w:val="bottom"/>
            <w:hideMark/>
          </w:tcPr>
          <w:p w14:paraId="2771651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6322.34</w:t>
            </w:r>
          </w:p>
        </w:tc>
      </w:tr>
      <w:tr w:rsidR="00395E61" w:rsidRPr="007E209F" w14:paraId="612EB2D6" w14:textId="77777777" w:rsidTr="00395E61">
        <w:trPr>
          <w:trHeight w:val="192"/>
          <w:jc w:val="center"/>
        </w:trPr>
        <w:tc>
          <w:tcPr>
            <w:tcW w:w="0" w:type="auto"/>
            <w:shd w:val="clear" w:color="auto" w:fill="auto"/>
            <w:noWrap/>
            <w:vAlign w:val="bottom"/>
            <w:hideMark/>
          </w:tcPr>
          <w:p w14:paraId="406348A8"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BE7223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D18288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2D8157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6BB6BB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F1F1E6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7DDF244"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28A3F1E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18.83%</w:t>
            </w:r>
          </w:p>
        </w:tc>
        <w:tc>
          <w:tcPr>
            <w:tcW w:w="0" w:type="auto"/>
            <w:shd w:val="clear" w:color="auto" w:fill="auto"/>
            <w:noWrap/>
            <w:vAlign w:val="bottom"/>
            <w:hideMark/>
          </w:tcPr>
          <w:p w14:paraId="3484AEB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8152.79</w:t>
            </w:r>
          </w:p>
        </w:tc>
      </w:tr>
      <w:tr w:rsidR="00395E61" w:rsidRPr="007E209F" w14:paraId="7116BBCD" w14:textId="77777777" w:rsidTr="00395E61">
        <w:trPr>
          <w:trHeight w:val="192"/>
          <w:jc w:val="center"/>
        </w:trPr>
        <w:tc>
          <w:tcPr>
            <w:tcW w:w="0" w:type="auto"/>
            <w:shd w:val="clear" w:color="auto" w:fill="auto"/>
            <w:noWrap/>
            <w:vAlign w:val="bottom"/>
            <w:hideMark/>
          </w:tcPr>
          <w:p w14:paraId="578FA338"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C756F4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03A47F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6E7946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D357D8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81C7B4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7B33713"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1154C8A5"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7CA21544"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169BF2A1" w14:textId="77777777" w:rsidTr="00395E61">
        <w:trPr>
          <w:trHeight w:val="192"/>
          <w:jc w:val="center"/>
        </w:trPr>
        <w:tc>
          <w:tcPr>
            <w:tcW w:w="0" w:type="auto"/>
            <w:shd w:val="clear" w:color="auto" w:fill="auto"/>
            <w:noWrap/>
            <w:vAlign w:val="bottom"/>
            <w:hideMark/>
          </w:tcPr>
          <w:p w14:paraId="102F891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AAB9E5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4E7092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E58412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AC7DFA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0DC5193"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F3265E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B7CC95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D44772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1F97DF2D" w14:textId="77777777" w:rsidTr="00395E61">
        <w:trPr>
          <w:trHeight w:val="192"/>
          <w:jc w:val="center"/>
        </w:trPr>
        <w:tc>
          <w:tcPr>
            <w:tcW w:w="0" w:type="auto"/>
            <w:vMerge w:val="restart"/>
            <w:shd w:val="clear" w:color="auto" w:fill="auto"/>
            <w:noWrap/>
            <w:vAlign w:val="center"/>
            <w:hideMark/>
          </w:tcPr>
          <w:p w14:paraId="77B7CDB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615B233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0063EBD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145BB40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1D1571D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5ABD276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139</w:t>
            </w:r>
          </w:p>
        </w:tc>
        <w:tc>
          <w:tcPr>
            <w:tcW w:w="0" w:type="auto"/>
            <w:shd w:val="clear" w:color="auto" w:fill="auto"/>
            <w:noWrap/>
            <w:vAlign w:val="bottom"/>
            <w:hideMark/>
          </w:tcPr>
          <w:p w14:paraId="259D150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w:t>
            </w:r>
          </w:p>
        </w:tc>
        <w:tc>
          <w:tcPr>
            <w:tcW w:w="0" w:type="auto"/>
            <w:shd w:val="clear" w:color="auto" w:fill="auto"/>
            <w:noWrap/>
            <w:vAlign w:val="bottom"/>
            <w:hideMark/>
          </w:tcPr>
          <w:p w14:paraId="163C5E0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34.53%</w:t>
            </w:r>
          </w:p>
        </w:tc>
        <w:tc>
          <w:tcPr>
            <w:tcW w:w="0" w:type="auto"/>
            <w:shd w:val="clear" w:color="auto" w:fill="auto"/>
            <w:noWrap/>
            <w:vAlign w:val="bottom"/>
            <w:hideMark/>
          </w:tcPr>
          <w:p w14:paraId="24EFD3A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3470E58" w14:textId="77777777" w:rsidTr="00395E61">
        <w:trPr>
          <w:trHeight w:val="192"/>
          <w:jc w:val="center"/>
        </w:trPr>
        <w:tc>
          <w:tcPr>
            <w:tcW w:w="0" w:type="auto"/>
            <w:vMerge/>
            <w:vAlign w:val="center"/>
            <w:hideMark/>
          </w:tcPr>
          <w:p w14:paraId="2059809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4A6E00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0ECFE6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EE78B8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3E1A8E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31918A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w:t>
            </w:r>
          </w:p>
        </w:tc>
        <w:tc>
          <w:tcPr>
            <w:tcW w:w="0" w:type="auto"/>
            <w:shd w:val="clear" w:color="auto" w:fill="auto"/>
            <w:noWrap/>
            <w:vAlign w:val="bottom"/>
            <w:hideMark/>
          </w:tcPr>
          <w:p w14:paraId="54D3B91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5970ECA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15.15%</w:t>
            </w:r>
          </w:p>
        </w:tc>
        <w:tc>
          <w:tcPr>
            <w:tcW w:w="0" w:type="auto"/>
            <w:shd w:val="clear" w:color="auto" w:fill="auto"/>
            <w:noWrap/>
            <w:vAlign w:val="bottom"/>
            <w:hideMark/>
          </w:tcPr>
          <w:p w14:paraId="5C33336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D2AE038" w14:textId="77777777" w:rsidTr="00395E61">
        <w:trPr>
          <w:trHeight w:val="192"/>
          <w:jc w:val="center"/>
        </w:trPr>
        <w:tc>
          <w:tcPr>
            <w:tcW w:w="0" w:type="auto"/>
            <w:vMerge/>
            <w:vAlign w:val="center"/>
            <w:hideMark/>
          </w:tcPr>
          <w:p w14:paraId="47FE145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95F4DA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833102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9FEA39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8D7D83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B8F6EF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147</w:t>
            </w:r>
          </w:p>
        </w:tc>
        <w:tc>
          <w:tcPr>
            <w:tcW w:w="0" w:type="auto"/>
            <w:shd w:val="clear" w:color="auto" w:fill="auto"/>
            <w:noWrap/>
            <w:vAlign w:val="bottom"/>
            <w:hideMark/>
          </w:tcPr>
          <w:p w14:paraId="18A07BE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118</w:t>
            </w:r>
          </w:p>
        </w:tc>
        <w:tc>
          <w:tcPr>
            <w:tcW w:w="0" w:type="auto"/>
            <w:shd w:val="clear" w:color="auto" w:fill="auto"/>
            <w:noWrap/>
            <w:vAlign w:val="bottom"/>
            <w:hideMark/>
          </w:tcPr>
          <w:p w14:paraId="5FBE310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19.73%</w:t>
            </w:r>
          </w:p>
        </w:tc>
        <w:tc>
          <w:tcPr>
            <w:tcW w:w="0" w:type="auto"/>
            <w:shd w:val="clear" w:color="auto" w:fill="auto"/>
            <w:noWrap/>
            <w:vAlign w:val="bottom"/>
            <w:hideMark/>
          </w:tcPr>
          <w:p w14:paraId="1E6B806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1C37ADD" w14:textId="77777777" w:rsidTr="00395E61">
        <w:trPr>
          <w:trHeight w:val="192"/>
          <w:jc w:val="center"/>
        </w:trPr>
        <w:tc>
          <w:tcPr>
            <w:tcW w:w="0" w:type="auto"/>
            <w:vMerge/>
            <w:vAlign w:val="center"/>
            <w:hideMark/>
          </w:tcPr>
          <w:p w14:paraId="10E8792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17D42A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D721CC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DC7465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0E2C3F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6838E7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155</w:t>
            </w:r>
          </w:p>
        </w:tc>
        <w:tc>
          <w:tcPr>
            <w:tcW w:w="0" w:type="auto"/>
            <w:shd w:val="clear" w:color="auto" w:fill="auto"/>
            <w:noWrap/>
            <w:vAlign w:val="bottom"/>
            <w:hideMark/>
          </w:tcPr>
          <w:p w14:paraId="4FFDB25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w:t>
            </w:r>
          </w:p>
        </w:tc>
        <w:tc>
          <w:tcPr>
            <w:tcW w:w="0" w:type="auto"/>
            <w:shd w:val="clear" w:color="auto" w:fill="auto"/>
            <w:noWrap/>
            <w:vAlign w:val="bottom"/>
            <w:hideMark/>
          </w:tcPr>
          <w:p w14:paraId="52AEA42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16.13%</w:t>
            </w:r>
          </w:p>
        </w:tc>
        <w:tc>
          <w:tcPr>
            <w:tcW w:w="0" w:type="auto"/>
            <w:shd w:val="clear" w:color="auto" w:fill="auto"/>
            <w:noWrap/>
            <w:vAlign w:val="bottom"/>
            <w:hideMark/>
          </w:tcPr>
          <w:p w14:paraId="10DC62B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6787.25</w:t>
            </w:r>
          </w:p>
        </w:tc>
      </w:tr>
      <w:tr w:rsidR="00395E61" w:rsidRPr="007E209F" w14:paraId="332AAD1A" w14:textId="77777777" w:rsidTr="00395E61">
        <w:trPr>
          <w:trHeight w:val="192"/>
          <w:jc w:val="center"/>
        </w:trPr>
        <w:tc>
          <w:tcPr>
            <w:tcW w:w="0" w:type="auto"/>
            <w:vMerge/>
            <w:vAlign w:val="center"/>
            <w:hideMark/>
          </w:tcPr>
          <w:p w14:paraId="734D6A9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BFE274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367AB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50F35F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396435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6A2F93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753F6FD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1DB1B80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9.16%</w:t>
            </w:r>
          </w:p>
        </w:tc>
        <w:tc>
          <w:tcPr>
            <w:tcW w:w="0" w:type="auto"/>
            <w:shd w:val="clear" w:color="auto" w:fill="auto"/>
            <w:noWrap/>
            <w:vAlign w:val="bottom"/>
            <w:hideMark/>
          </w:tcPr>
          <w:p w14:paraId="45ED142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6248.46</w:t>
            </w:r>
          </w:p>
        </w:tc>
      </w:tr>
      <w:tr w:rsidR="00395E61" w:rsidRPr="007E209F" w14:paraId="286DA434" w14:textId="77777777" w:rsidTr="00395E61">
        <w:trPr>
          <w:trHeight w:val="192"/>
          <w:jc w:val="center"/>
        </w:trPr>
        <w:tc>
          <w:tcPr>
            <w:tcW w:w="0" w:type="auto"/>
            <w:shd w:val="clear" w:color="auto" w:fill="auto"/>
            <w:noWrap/>
            <w:vAlign w:val="bottom"/>
            <w:hideMark/>
          </w:tcPr>
          <w:p w14:paraId="073F9A3C"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E0CB6D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8CEC45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F4F624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37AE0E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C12583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6CF9B43"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75842C4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18.94%</w:t>
            </w:r>
          </w:p>
        </w:tc>
        <w:tc>
          <w:tcPr>
            <w:tcW w:w="0" w:type="auto"/>
            <w:shd w:val="clear" w:color="auto" w:fill="auto"/>
            <w:noWrap/>
            <w:vAlign w:val="bottom"/>
            <w:hideMark/>
          </w:tcPr>
          <w:p w14:paraId="6AA3C94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9087.142</w:t>
            </w:r>
          </w:p>
        </w:tc>
      </w:tr>
      <w:tr w:rsidR="00395E61" w:rsidRPr="007E209F" w14:paraId="5C99682F" w14:textId="77777777" w:rsidTr="00395E61">
        <w:trPr>
          <w:trHeight w:val="192"/>
          <w:jc w:val="center"/>
        </w:trPr>
        <w:tc>
          <w:tcPr>
            <w:tcW w:w="0" w:type="auto"/>
            <w:shd w:val="clear" w:color="auto" w:fill="auto"/>
            <w:noWrap/>
            <w:vAlign w:val="bottom"/>
            <w:hideMark/>
          </w:tcPr>
          <w:p w14:paraId="11411897"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959071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771B39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004084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5BDF31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322AF4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4AA8040"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6C06C1BB"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5A4322C3"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7B676EBD" w14:textId="77777777" w:rsidTr="00395E61">
        <w:trPr>
          <w:trHeight w:val="192"/>
          <w:jc w:val="center"/>
        </w:trPr>
        <w:tc>
          <w:tcPr>
            <w:tcW w:w="0" w:type="auto"/>
            <w:shd w:val="clear" w:color="auto" w:fill="auto"/>
            <w:noWrap/>
            <w:vAlign w:val="bottom"/>
            <w:hideMark/>
          </w:tcPr>
          <w:p w14:paraId="043EA8A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2D8860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79B7ED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35D909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781ABC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4A7DBD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6A9AC2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63F623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8A6A07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5718CBD8" w14:textId="77777777" w:rsidTr="00395E61">
        <w:trPr>
          <w:trHeight w:val="192"/>
          <w:jc w:val="center"/>
        </w:trPr>
        <w:tc>
          <w:tcPr>
            <w:tcW w:w="0" w:type="auto"/>
            <w:vMerge w:val="restart"/>
            <w:shd w:val="clear" w:color="auto" w:fill="auto"/>
            <w:noWrap/>
            <w:vAlign w:val="center"/>
            <w:hideMark/>
          </w:tcPr>
          <w:p w14:paraId="4A10439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6CFEE11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090DD6E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72FACB9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1A62228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41D241A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181</w:t>
            </w:r>
          </w:p>
        </w:tc>
        <w:tc>
          <w:tcPr>
            <w:tcW w:w="0" w:type="auto"/>
            <w:shd w:val="clear" w:color="auto" w:fill="auto"/>
            <w:noWrap/>
            <w:vAlign w:val="bottom"/>
            <w:hideMark/>
          </w:tcPr>
          <w:p w14:paraId="3A2E2DA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174</w:t>
            </w:r>
          </w:p>
        </w:tc>
        <w:tc>
          <w:tcPr>
            <w:tcW w:w="0" w:type="auto"/>
            <w:shd w:val="clear" w:color="auto" w:fill="auto"/>
            <w:noWrap/>
            <w:vAlign w:val="bottom"/>
            <w:hideMark/>
          </w:tcPr>
          <w:p w14:paraId="189AA5D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3.87%</w:t>
            </w:r>
          </w:p>
        </w:tc>
        <w:tc>
          <w:tcPr>
            <w:tcW w:w="0" w:type="auto"/>
            <w:shd w:val="clear" w:color="auto" w:fill="auto"/>
            <w:noWrap/>
            <w:vAlign w:val="bottom"/>
            <w:hideMark/>
          </w:tcPr>
          <w:p w14:paraId="7FD986E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10042.25</w:t>
            </w:r>
          </w:p>
        </w:tc>
      </w:tr>
      <w:tr w:rsidR="00395E61" w:rsidRPr="007E209F" w14:paraId="0744DC5D" w14:textId="77777777" w:rsidTr="00395E61">
        <w:trPr>
          <w:trHeight w:val="192"/>
          <w:jc w:val="center"/>
        </w:trPr>
        <w:tc>
          <w:tcPr>
            <w:tcW w:w="0" w:type="auto"/>
            <w:vMerge/>
            <w:vAlign w:val="center"/>
            <w:hideMark/>
          </w:tcPr>
          <w:p w14:paraId="6D50F06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523EF4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E9EFF1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4ADB53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70E6D0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F79822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144</w:t>
            </w:r>
          </w:p>
        </w:tc>
        <w:tc>
          <w:tcPr>
            <w:tcW w:w="0" w:type="auto"/>
            <w:shd w:val="clear" w:color="auto" w:fill="auto"/>
            <w:noWrap/>
            <w:vAlign w:val="bottom"/>
            <w:hideMark/>
          </w:tcPr>
          <w:p w14:paraId="6382FF7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104</w:t>
            </w:r>
          </w:p>
        </w:tc>
        <w:tc>
          <w:tcPr>
            <w:tcW w:w="0" w:type="auto"/>
            <w:shd w:val="clear" w:color="auto" w:fill="auto"/>
            <w:noWrap/>
            <w:vAlign w:val="bottom"/>
            <w:hideMark/>
          </w:tcPr>
          <w:p w14:paraId="339038C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27.78%</w:t>
            </w:r>
          </w:p>
        </w:tc>
        <w:tc>
          <w:tcPr>
            <w:tcW w:w="0" w:type="auto"/>
            <w:shd w:val="clear" w:color="auto" w:fill="auto"/>
            <w:noWrap/>
            <w:vAlign w:val="bottom"/>
            <w:hideMark/>
          </w:tcPr>
          <w:p w14:paraId="3EDEE00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3178.11</w:t>
            </w:r>
          </w:p>
        </w:tc>
      </w:tr>
      <w:tr w:rsidR="00395E61" w:rsidRPr="007E209F" w14:paraId="72C7EE5E" w14:textId="77777777" w:rsidTr="00395E61">
        <w:trPr>
          <w:trHeight w:val="192"/>
          <w:jc w:val="center"/>
        </w:trPr>
        <w:tc>
          <w:tcPr>
            <w:tcW w:w="0" w:type="auto"/>
            <w:vMerge/>
            <w:vAlign w:val="center"/>
            <w:hideMark/>
          </w:tcPr>
          <w:p w14:paraId="77C6864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619DE8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97ADCB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973875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1B190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A9CCD7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3C83C5A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111</w:t>
            </w:r>
          </w:p>
        </w:tc>
        <w:tc>
          <w:tcPr>
            <w:tcW w:w="0" w:type="auto"/>
            <w:shd w:val="clear" w:color="auto" w:fill="auto"/>
            <w:noWrap/>
            <w:vAlign w:val="bottom"/>
            <w:hideMark/>
          </w:tcPr>
          <w:p w14:paraId="26421C3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13.28%</w:t>
            </w:r>
          </w:p>
        </w:tc>
        <w:tc>
          <w:tcPr>
            <w:tcW w:w="0" w:type="auto"/>
            <w:shd w:val="clear" w:color="auto" w:fill="auto"/>
            <w:noWrap/>
            <w:vAlign w:val="bottom"/>
            <w:hideMark/>
          </w:tcPr>
          <w:p w14:paraId="51422D1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3D463B2" w14:textId="77777777" w:rsidTr="00395E61">
        <w:trPr>
          <w:trHeight w:val="192"/>
          <w:jc w:val="center"/>
        </w:trPr>
        <w:tc>
          <w:tcPr>
            <w:tcW w:w="0" w:type="auto"/>
            <w:vMerge/>
            <w:vAlign w:val="center"/>
            <w:hideMark/>
          </w:tcPr>
          <w:p w14:paraId="7B107C6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280E61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606D6A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F6541D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A9AF2E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564503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129</w:t>
            </w:r>
          </w:p>
        </w:tc>
        <w:tc>
          <w:tcPr>
            <w:tcW w:w="0" w:type="auto"/>
            <w:shd w:val="clear" w:color="auto" w:fill="auto"/>
            <w:noWrap/>
            <w:vAlign w:val="bottom"/>
            <w:hideMark/>
          </w:tcPr>
          <w:p w14:paraId="7465595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6F20596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2.33%</w:t>
            </w:r>
          </w:p>
        </w:tc>
        <w:tc>
          <w:tcPr>
            <w:tcW w:w="0" w:type="auto"/>
            <w:shd w:val="clear" w:color="auto" w:fill="auto"/>
            <w:noWrap/>
            <w:vAlign w:val="bottom"/>
            <w:hideMark/>
          </w:tcPr>
          <w:p w14:paraId="4711E03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8576.37</w:t>
            </w:r>
          </w:p>
        </w:tc>
      </w:tr>
      <w:tr w:rsidR="00395E61" w:rsidRPr="007E209F" w14:paraId="1477F40B" w14:textId="77777777" w:rsidTr="00395E61">
        <w:trPr>
          <w:trHeight w:val="192"/>
          <w:jc w:val="center"/>
        </w:trPr>
        <w:tc>
          <w:tcPr>
            <w:tcW w:w="0" w:type="auto"/>
            <w:vMerge/>
            <w:vAlign w:val="center"/>
            <w:hideMark/>
          </w:tcPr>
          <w:p w14:paraId="56016DD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FDFCA9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76AE10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A46FCB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05AD7E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819422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w:t>
            </w:r>
          </w:p>
        </w:tc>
        <w:tc>
          <w:tcPr>
            <w:tcW w:w="0" w:type="auto"/>
            <w:shd w:val="clear" w:color="auto" w:fill="auto"/>
            <w:noWrap/>
            <w:vAlign w:val="bottom"/>
            <w:hideMark/>
          </w:tcPr>
          <w:p w14:paraId="4C0AF94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5C0AEED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6.30%</w:t>
            </w:r>
          </w:p>
        </w:tc>
        <w:tc>
          <w:tcPr>
            <w:tcW w:w="0" w:type="auto"/>
            <w:shd w:val="clear" w:color="auto" w:fill="auto"/>
            <w:noWrap/>
            <w:vAlign w:val="bottom"/>
            <w:hideMark/>
          </w:tcPr>
          <w:p w14:paraId="2A798F3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8830.15</w:t>
            </w:r>
          </w:p>
        </w:tc>
      </w:tr>
      <w:tr w:rsidR="00395E61" w:rsidRPr="007E209F" w14:paraId="354DD766" w14:textId="77777777" w:rsidTr="00395E61">
        <w:trPr>
          <w:trHeight w:val="192"/>
          <w:jc w:val="center"/>
        </w:trPr>
        <w:tc>
          <w:tcPr>
            <w:tcW w:w="0" w:type="auto"/>
            <w:shd w:val="clear" w:color="auto" w:fill="auto"/>
            <w:noWrap/>
            <w:vAlign w:val="bottom"/>
            <w:hideMark/>
          </w:tcPr>
          <w:p w14:paraId="58DA1346"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12256F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D70440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6EFE1F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BBCBDD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2CC87C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B828601"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595BDFF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10.71%</w:t>
            </w:r>
          </w:p>
        </w:tc>
        <w:tc>
          <w:tcPr>
            <w:tcW w:w="0" w:type="auto"/>
            <w:shd w:val="clear" w:color="auto" w:fill="auto"/>
            <w:noWrap/>
            <w:vAlign w:val="bottom"/>
            <w:hideMark/>
          </w:tcPr>
          <w:p w14:paraId="34AB93B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8285.38</w:t>
            </w:r>
          </w:p>
        </w:tc>
      </w:tr>
      <w:tr w:rsidR="00395E61" w:rsidRPr="007E209F" w14:paraId="417796EF" w14:textId="77777777" w:rsidTr="00395E61">
        <w:trPr>
          <w:trHeight w:val="192"/>
          <w:jc w:val="center"/>
        </w:trPr>
        <w:tc>
          <w:tcPr>
            <w:tcW w:w="0" w:type="auto"/>
            <w:shd w:val="clear" w:color="auto" w:fill="auto"/>
            <w:noWrap/>
            <w:vAlign w:val="bottom"/>
            <w:hideMark/>
          </w:tcPr>
          <w:p w14:paraId="064D45B1"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D773E6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2A23B4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4C9EE2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1C2780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C839C4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00F33AC"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523E2C31"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3632446B"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48220DB0" w14:textId="77777777" w:rsidTr="00395E61">
        <w:trPr>
          <w:trHeight w:val="192"/>
          <w:jc w:val="center"/>
        </w:trPr>
        <w:tc>
          <w:tcPr>
            <w:tcW w:w="0" w:type="auto"/>
            <w:shd w:val="clear" w:color="auto" w:fill="auto"/>
            <w:noWrap/>
            <w:vAlign w:val="bottom"/>
            <w:hideMark/>
          </w:tcPr>
          <w:p w14:paraId="23E6356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19B7D7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5284DC3"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63C196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AA6EC3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0C0E07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270BB1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9C6CE4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AE46C7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54096C0E" w14:textId="77777777" w:rsidTr="00395E61">
        <w:trPr>
          <w:trHeight w:val="192"/>
          <w:jc w:val="center"/>
        </w:trPr>
        <w:tc>
          <w:tcPr>
            <w:tcW w:w="0" w:type="auto"/>
            <w:vMerge w:val="restart"/>
            <w:shd w:val="clear" w:color="auto" w:fill="auto"/>
            <w:noWrap/>
            <w:vAlign w:val="center"/>
            <w:hideMark/>
          </w:tcPr>
          <w:p w14:paraId="5D73E77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4283817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4A0BA0A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3B1E22D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E2C8B7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5DEE645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1D8D165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0" w:type="auto"/>
            <w:shd w:val="clear" w:color="auto" w:fill="auto"/>
            <w:noWrap/>
            <w:vAlign w:val="bottom"/>
            <w:hideMark/>
          </w:tcPr>
          <w:p w14:paraId="489F815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13.93%</w:t>
            </w:r>
          </w:p>
        </w:tc>
        <w:tc>
          <w:tcPr>
            <w:tcW w:w="0" w:type="auto"/>
            <w:shd w:val="clear" w:color="auto" w:fill="auto"/>
            <w:noWrap/>
            <w:vAlign w:val="bottom"/>
            <w:hideMark/>
          </w:tcPr>
          <w:p w14:paraId="2A31D01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9269.02</w:t>
            </w:r>
          </w:p>
        </w:tc>
      </w:tr>
      <w:tr w:rsidR="00395E61" w:rsidRPr="007E209F" w14:paraId="70C429CD" w14:textId="77777777" w:rsidTr="00395E61">
        <w:trPr>
          <w:trHeight w:val="192"/>
          <w:jc w:val="center"/>
        </w:trPr>
        <w:tc>
          <w:tcPr>
            <w:tcW w:w="0" w:type="auto"/>
            <w:vMerge/>
            <w:vAlign w:val="center"/>
            <w:hideMark/>
          </w:tcPr>
          <w:p w14:paraId="0883438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EC2883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7F01DE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1B775F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63653B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D37318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797501C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18D13BF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31.97%</w:t>
            </w:r>
          </w:p>
        </w:tc>
        <w:tc>
          <w:tcPr>
            <w:tcW w:w="0" w:type="auto"/>
            <w:shd w:val="clear" w:color="auto" w:fill="auto"/>
            <w:noWrap/>
            <w:vAlign w:val="bottom"/>
            <w:hideMark/>
          </w:tcPr>
          <w:p w14:paraId="2DF6D13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6836.92</w:t>
            </w:r>
          </w:p>
        </w:tc>
      </w:tr>
      <w:tr w:rsidR="00395E61" w:rsidRPr="007E209F" w14:paraId="1CC93BD1" w14:textId="77777777" w:rsidTr="00395E61">
        <w:trPr>
          <w:trHeight w:val="192"/>
          <w:jc w:val="center"/>
        </w:trPr>
        <w:tc>
          <w:tcPr>
            <w:tcW w:w="0" w:type="auto"/>
            <w:vMerge/>
            <w:vAlign w:val="center"/>
            <w:hideMark/>
          </w:tcPr>
          <w:p w14:paraId="308497F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9C7516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E8B82E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929127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7B6041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CC7F4A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w:t>
            </w:r>
          </w:p>
        </w:tc>
        <w:tc>
          <w:tcPr>
            <w:tcW w:w="0" w:type="auto"/>
            <w:shd w:val="clear" w:color="auto" w:fill="auto"/>
            <w:noWrap/>
            <w:vAlign w:val="bottom"/>
            <w:hideMark/>
          </w:tcPr>
          <w:p w14:paraId="2E01354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w:t>
            </w:r>
          </w:p>
        </w:tc>
        <w:tc>
          <w:tcPr>
            <w:tcW w:w="0" w:type="auto"/>
            <w:shd w:val="clear" w:color="auto" w:fill="auto"/>
            <w:noWrap/>
            <w:vAlign w:val="bottom"/>
            <w:hideMark/>
          </w:tcPr>
          <w:p w14:paraId="7F66E99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12.88%</w:t>
            </w:r>
          </w:p>
        </w:tc>
        <w:tc>
          <w:tcPr>
            <w:tcW w:w="0" w:type="auto"/>
            <w:shd w:val="clear" w:color="auto" w:fill="auto"/>
            <w:noWrap/>
            <w:vAlign w:val="bottom"/>
            <w:hideMark/>
          </w:tcPr>
          <w:p w14:paraId="2A1C5A8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6979.37</w:t>
            </w:r>
          </w:p>
        </w:tc>
      </w:tr>
      <w:tr w:rsidR="00395E61" w:rsidRPr="007E209F" w14:paraId="6E28C521" w14:textId="77777777" w:rsidTr="00395E61">
        <w:trPr>
          <w:trHeight w:val="192"/>
          <w:jc w:val="center"/>
        </w:trPr>
        <w:tc>
          <w:tcPr>
            <w:tcW w:w="0" w:type="auto"/>
            <w:vMerge/>
            <w:vAlign w:val="center"/>
            <w:hideMark/>
          </w:tcPr>
          <w:p w14:paraId="6F088DC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634D94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47F35C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F3E0E3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AB463C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56445D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72D8620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96</w:t>
            </w:r>
          </w:p>
        </w:tc>
        <w:tc>
          <w:tcPr>
            <w:tcW w:w="0" w:type="auto"/>
            <w:shd w:val="clear" w:color="auto" w:fill="auto"/>
            <w:noWrap/>
            <w:vAlign w:val="bottom"/>
            <w:hideMark/>
          </w:tcPr>
          <w:p w14:paraId="7235C2B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26.72%</w:t>
            </w:r>
          </w:p>
        </w:tc>
        <w:tc>
          <w:tcPr>
            <w:tcW w:w="0" w:type="auto"/>
            <w:shd w:val="clear" w:color="auto" w:fill="auto"/>
            <w:noWrap/>
            <w:vAlign w:val="bottom"/>
            <w:hideMark/>
          </w:tcPr>
          <w:p w14:paraId="137AEED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9443.64</w:t>
            </w:r>
          </w:p>
        </w:tc>
      </w:tr>
      <w:tr w:rsidR="00395E61" w:rsidRPr="007E209F" w14:paraId="3CA096B9" w14:textId="77777777" w:rsidTr="00395E61">
        <w:trPr>
          <w:trHeight w:val="192"/>
          <w:jc w:val="center"/>
        </w:trPr>
        <w:tc>
          <w:tcPr>
            <w:tcW w:w="0" w:type="auto"/>
            <w:vMerge/>
            <w:vAlign w:val="center"/>
            <w:hideMark/>
          </w:tcPr>
          <w:p w14:paraId="2D1F70D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A38804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49F23E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83025A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A21A3B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7920C0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28E4480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98</w:t>
            </w:r>
          </w:p>
        </w:tc>
        <w:tc>
          <w:tcPr>
            <w:tcW w:w="0" w:type="auto"/>
            <w:shd w:val="clear" w:color="auto" w:fill="auto"/>
            <w:noWrap/>
            <w:vAlign w:val="bottom"/>
            <w:hideMark/>
          </w:tcPr>
          <w:p w14:paraId="58AB119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22.22%</w:t>
            </w:r>
          </w:p>
        </w:tc>
        <w:tc>
          <w:tcPr>
            <w:tcW w:w="0" w:type="auto"/>
            <w:shd w:val="clear" w:color="auto" w:fill="auto"/>
            <w:noWrap/>
            <w:vAlign w:val="bottom"/>
            <w:hideMark/>
          </w:tcPr>
          <w:p w14:paraId="35CE0B9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9339.31</w:t>
            </w:r>
          </w:p>
        </w:tc>
      </w:tr>
      <w:tr w:rsidR="00395E61" w:rsidRPr="007E209F" w14:paraId="644E6B21" w14:textId="77777777" w:rsidTr="00395E61">
        <w:trPr>
          <w:trHeight w:val="192"/>
          <w:jc w:val="center"/>
        </w:trPr>
        <w:tc>
          <w:tcPr>
            <w:tcW w:w="0" w:type="auto"/>
            <w:shd w:val="clear" w:color="auto" w:fill="auto"/>
            <w:noWrap/>
            <w:vAlign w:val="bottom"/>
            <w:hideMark/>
          </w:tcPr>
          <w:p w14:paraId="77C30761"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FFEFBB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40B6F7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5C0668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12AF0C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764266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82175DC"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46B3673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21.54%</w:t>
            </w:r>
          </w:p>
        </w:tc>
        <w:tc>
          <w:tcPr>
            <w:tcW w:w="0" w:type="auto"/>
            <w:shd w:val="clear" w:color="auto" w:fill="auto"/>
            <w:noWrap/>
            <w:vAlign w:val="bottom"/>
            <w:hideMark/>
          </w:tcPr>
          <w:p w14:paraId="6B8B913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8373.65</w:t>
            </w:r>
          </w:p>
        </w:tc>
      </w:tr>
      <w:tr w:rsidR="00395E61" w:rsidRPr="007E209F" w14:paraId="43B97EE2" w14:textId="77777777" w:rsidTr="00395E61">
        <w:trPr>
          <w:trHeight w:val="192"/>
          <w:jc w:val="center"/>
        </w:trPr>
        <w:tc>
          <w:tcPr>
            <w:tcW w:w="0" w:type="auto"/>
            <w:shd w:val="clear" w:color="auto" w:fill="auto"/>
            <w:noWrap/>
            <w:vAlign w:val="bottom"/>
            <w:hideMark/>
          </w:tcPr>
          <w:p w14:paraId="2F70B8EA"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272C06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74AF4C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19D17D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2A93B2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14EEDC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C03F3DB"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6EAF043A"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4B422606" w14:textId="77777777" w:rsidR="00395E61" w:rsidRPr="007E209F" w:rsidRDefault="00395E61" w:rsidP="00395E61">
            <w:pPr>
              <w:spacing w:after="0" w:line="240" w:lineRule="auto"/>
              <w:rPr>
                <w:rFonts w:ascii="Arial" w:eastAsia="Times New Roman" w:hAnsi="Arial" w:cs="Arial"/>
                <w:sz w:val="14"/>
                <w:szCs w:val="14"/>
              </w:rPr>
            </w:pPr>
          </w:p>
        </w:tc>
      </w:tr>
    </w:tbl>
    <w:p w14:paraId="77DDF413" w14:textId="18E976F7" w:rsidR="008C2DCA" w:rsidRDefault="008C2DCA"/>
    <w:p w14:paraId="4F859129" w14:textId="521EAAE9" w:rsidR="008C2DCA" w:rsidRDefault="008C2DCA"/>
    <w:p w14:paraId="7D8F7E63" w14:textId="1B402302" w:rsidR="008C2DCA" w:rsidRPr="008C2DCA" w:rsidRDefault="008C2DCA" w:rsidP="008C2DCA">
      <w:pPr>
        <w:jc w:val="center"/>
        <w:rPr>
          <w:rFonts w:ascii="Arial" w:hAnsi="Arial" w:cs="Arial"/>
          <w:sz w:val="18"/>
          <w:szCs w:val="18"/>
        </w:rPr>
      </w:pPr>
      <w:r>
        <w:rPr>
          <w:rFonts w:ascii="Arial" w:hAnsi="Arial" w:cs="Arial"/>
          <w:sz w:val="18"/>
          <w:szCs w:val="18"/>
        </w:rPr>
        <w:lastRenderedPageBreak/>
        <w:t>Table 40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395E61" w:rsidRPr="007E209F" w14:paraId="71D079A7" w14:textId="77777777" w:rsidTr="00395E61">
        <w:trPr>
          <w:trHeight w:val="192"/>
          <w:jc w:val="center"/>
        </w:trPr>
        <w:tc>
          <w:tcPr>
            <w:tcW w:w="0" w:type="auto"/>
            <w:shd w:val="clear" w:color="auto" w:fill="auto"/>
            <w:noWrap/>
            <w:vAlign w:val="bottom"/>
            <w:hideMark/>
          </w:tcPr>
          <w:p w14:paraId="3E45819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B8A31E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FA8A0B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32B533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025508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28F578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01DEC5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70108C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DBB344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306ACD11" w14:textId="77777777" w:rsidTr="00395E61">
        <w:trPr>
          <w:trHeight w:val="192"/>
          <w:jc w:val="center"/>
        </w:trPr>
        <w:tc>
          <w:tcPr>
            <w:tcW w:w="0" w:type="auto"/>
            <w:vMerge w:val="restart"/>
            <w:shd w:val="clear" w:color="auto" w:fill="auto"/>
            <w:noWrap/>
            <w:vAlign w:val="center"/>
            <w:hideMark/>
          </w:tcPr>
          <w:p w14:paraId="65D7E5E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269C31B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512C7FB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332D675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6FE1CA0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4411019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251</w:t>
            </w:r>
          </w:p>
        </w:tc>
        <w:tc>
          <w:tcPr>
            <w:tcW w:w="0" w:type="auto"/>
            <w:shd w:val="clear" w:color="auto" w:fill="auto"/>
            <w:noWrap/>
            <w:vAlign w:val="bottom"/>
            <w:hideMark/>
          </w:tcPr>
          <w:p w14:paraId="5B7769A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251</w:t>
            </w:r>
          </w:p>
        </w:tc>
        <w:tc>
          <w:tcPr>
            <w:tcW w:w="0" w:type="auto"/>
            <w:shd w:val="clear" w:color="auto" w:fill="auto"/>
            <w:noWrap/>
            <w:vAlign w:val="bottom"/>
            <w:hideMark/>
          </w:tcPr>
          <w:p w14:paraId="0F1D1D6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AFE14A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3233.18</w:t>
            </w:r>
          </w:p>
        </w:tc>
      </w:tr>
      <w:tr w:rsidR="00395E61" w:rsidRPr="007E209F" w14:paraId="42A055E1" w14:textId="77777777" w:rsidTr="00395E61">
        <w:trPr>
          <w:trHeight w:val="192"/>
          <w:jc w:val="center"/>
        </w:trPr>
        <w:tc>
          <w:tcPr>
            <w:tcW w:w="0" w:type="auto"/>
            <w:vMerge/>
            <w:vAlign w:val="center"/>
            <w:hideMark/>
          </w:tcPr>
          <w:p w14:paraId="0C49D7D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7E97A8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30EE58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D87A33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78D398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FE544B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w:t>
            </w:r>
          </w:p>
        </w:tc>
        <w:tc>
          <w:tcPr>
            <w:tcW w:w="0" w:type="auto"/>
            <w:shd w:val="clear" w:color="auto" w:fill="auto"/>
            <w:noWrap/>
            <w:vAlign w:val="bottom"/>
            <w:hideMark/>
          </w:tcPr>
          <w:p w14:paraId="498900C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shd w:val="clear" w:color="auto" w:fill="auto"/>
            <w:noWrap/>
            <w:vAlign w:val="bottom"/>
            <w:hideMark/>
          </w:tcPr>
          <w:p w14:paraId="27F0DC3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24.24%</w:t>
            </w:r>
          </w:p>
        </w:tc>
        <w:tc>
          <w:tcPr>
            <w:tcW w:w="0" w:type="auto"/>
            <w:shd w:val="clear" w:color="auto" w:fill="auto"/>
            <w:noWrap/>
            <w:vAlign w:val="bottom"/>
            <w:hideMark/>
          </w:tcPr>
          <w:p w14:paraId="5E3C193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9602.9</w:t>
            </w:r>
          </w:p>
        </w:tc>
      </w:tr>
      <w:tr w:rsidR="00395E61" w:rsidRPr="007E209F" w14:paraId="49C1D58D" w14:textId="77777777" w:rsidTr="00395E61">
        <w:trPr>
          <w:trHeight w:val="192"/>
          <w:jc w:val="center"/>
        </w:trPr>
        <w:tc>
          <w:tcPr>
            <w:tcW w:w="0" w:type="auto"/>
            <w:vMerge/>
            <w:vAlign w:val="center"/>
            <w:hideMark/>
          </w:tcPr>
          <w:p w14:paraId="1C0B7F1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01773D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EC3DAD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AAE6A5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032F1C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D7285D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5D861AA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7CB9F28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26.79%</w:t>
            </w:r>
          </w:p>
        </w:tc>
        <w:tc>
          <w:tcPr>
            <w:tcW w:w="0" w:type="auto"/>
            <w:shd w:val="clear" w:color="auto" w:fill="auto"/>
            <w:noWrap/>
            <w:vAlign w:val="bottom"/>
            <w:hideMark/>
          </w:tcPr>
          <w:p w14:paraId="049B02A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8641.26</w:t>
            </w:r>
          </w:p>
        </w:tc>
      </w:tr>
      <w:tr w:rsidR="00395E61" w:rsidRPr="007E209F" w14:paraId="37F308FF" w14:textId="77777777" w:rsidTr="00395E61">
        <w:trPr>
          <w:trHeight w:val="192"/>
          <w:jc w:val="center"/>
        </w:trPr>
        <w:tc>
          <w:tcPr>
            <w:tcW w:w="0" w:type="auto"/>
            <w:vMerge/>
            <w:vAlign w:val="center"/>
            <w:hideMark/>
          </w:tcPr>
          <w:p w14:paraId="2C2A58F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FA4C8C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FB7AFE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4E4AF9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43169A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6AE38A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145</w:t>
            </w:r>
          </w:p>
        </w:tc>
        <w:tc>
          <w:tcPr>
            <w:tcW w:w="0" w:type="auto"/>
            <w:shd w:val="clear" w:color="auto" w:fill="auto"/>
            <w:noWrap/>
            <w:vAlign w:val="bottom"/>
            <w:hideMark/>
          </w:tcPr>
          <w:p w14:paraId="44C03F7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1E4FF8E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26.21%</w:t>
            </w:r>
          </w:p>
        </w:tc>
        <w:tc>
          <w:tcPr>
            <w:tcW w:w="0" w:type="auto"/>
            <w:shd w:val="clear" w:color="auto" w:fill="auto"/>
            <w:noWrap/>
            <w:vAlign w:val="bottom"/>
            <w:hideMark/>
          </w:tcPr>
          <w:p w14:paraId="7D0B5CC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8539.09</w:t>
            </w:r>
          </w:p>
        </w:tc>
      </w:tr>
      <w:tr w:rsidR="00395E61" w:rsidRPr="007E209F" w14:paraId="00AA7770" w14:textId="77777777" w:rsidTr="00395E61">
        <w:trPr>
          <w:trHeight w:val="192"/>
          <w:jc w:val="center"/>
        </w:trPr>
        <w:tc>
          <w:tcPr>
            <w:tcW w:w="0" w:type="auto"/>
            <w:vMerge/>
            <w:vAlign w:val="center"/>
            <w:hideMark/>
          </w:tcPr>
          <w:p w14:paraId="01ACFC3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454EB8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8DC653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A23272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1A0C90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04DA3B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113</w:t>
            </w:r>
          </w:p>
        </w:tc>
        <w:tc>
          <w:tcPr>
            <w:tcW w:w="0" w:type="auto"/>
            <w:shd w:val="clear" w:color="auto" w:fill="auto"/>
            <w:noWrap/>
            <w:vAlign w:val="bottom"/>
            <w:hideMark/>
          </w:tcPr>
          <w:p w14:paraId="2D8E222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w:t>
            </w:r>
          </w:p>
        </w:tc>
        <w:tc>
          <w:tcPr>
            <w:tcW w:w="0" w:type="auto"/>
            <w:shd w:val="clear" w:color="auto" w:fill="auto"/>
            <w:noWrap/>
            <w:vAlign w:val="bottom"/>
            <w:hideMark/>
          </w:tcPr>
          <w:p w14:paraId="40C041D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29.20%</w:t>
            </w:r>
          </w:p>
        </w:tc>
        <w:tc>
          <w:tcPr>
            <w:tcW w:w="0" w:type="auto"/>
            <w:shd w:val="clear" w:color="auto" w:fill="auto"/>
            <w:noWrap/>
            <w:vAlign w:val="bottom"/>
            <w:hideMark/>
          </w:tcPr>
          <w:p w14:paraId="2AAB175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6694.92</w:t>
            </w:r>
          </w:p>
        </w:tc>
      </w:tr>
      <w:tr w:rsidR="00395E61" w:rsidRPr="007E209F" w14:paraId="0B8B3D10" w14:textId="77777777" w:rsidTr="00395E61">
        <w:trPr>
          <w:trHeight w:val="192"/>
          <w:jc w:val="center"/>
        </w:trPr>
        <w:tc>
          <w:tcPr>
            <w:tcW w:w="0" w:type="auto"/>
            <w:shd w:val="clear" w:color="auto" w:fill="auto"/>
            <w:noWrap/>
            <w:vAlign w:val="bottom"/>
            <w:hideMark/>
          </w:tcPr>
          <w:p w14:paraId="26B4C494"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FE620C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A8474C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680EFE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B80433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29E733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3B6B23D"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02E09CE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21.29%</w:t>
            </w:r>
          </w:p>
        </w:tc>
        <w:tc>
          <w:tcPr>
            <w:tcW w:w="0" w:type="auto"/>
            <w:shd w:val="clear" w:color="auto" w:fill="auto"/>
            <w:noWrap/>
            <w:vAlign w:val="bottom"/>
            <w:hideMark/>
          </w:tcPr>
          <w:p w14:paraId="7DF06CC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7342.27</w:t>
            </w:r>
          </w:p>
        </w:tc>
      </w:tr>
      <w:tr w:rsidR="00395E61" w:rsidRPr="007E209F" w14:paraId="6157B290" w14:textId="77777777" w:rsidTr="00395E61">
        <w:trPr>
          <w:trHeight w:val="192"/>
          <w:jc w:val="center"/>
        </w:trPr>
        <w:tc>
          <w:tcPr>
            <w:tcW w:w="0" w:type="auto"/>
            <w:shd w:val="clear" w:color="auto" w:fill="auto"/>
            <w:noWrap/>
            <w:vAlign w:val="bottom"/>
            <w:hideMark/>
          </w:tcPr>
          <w:p w14:paraId="77B23C97"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BCB6C6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609CB7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0CE476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49516D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69A6F0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DA24479"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7529A335"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59670C82"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2AD8AEEF" w14:textId="77777777" w:rsidTr="00395E61">
        <w:trPr>
          <w:trHeight w:val="192"/>
          <w:jc w:val="center"/>
        </w:trPr>
        <w:tc>
          <w:tcPr>
            <w:tcW w:w="0" w:type="auto"/>
            <w:shd w:val="clear" w:color="auto" w:fill="auto"/>
            <w:noWrap/>
            <w:vAlign w:val="bottom"/>
            <w:hideMark/>
          </w:tcPr>
          <w:p w14:paraId="7C6A284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F97660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E323D1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85D67D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26501C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8017633"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B204CA3"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128AEF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0CD9BA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45D6A8E5" w14:textId="77777777" w:rsidTr="00395E61">
        <w:trPr>
          <w:trHeight w:val="192"/>
          <w:jc w:val="center"/>
        </w:trPr>
        <w:tc>
          <w:tcPr>
            <w:tcW w:w="0" w:type="auto"/>
            <w:vMerge w:val="restart"/>
            <w:shd w:val="clear" w:color="auto" w:fill="auto"/>
            <w:noWrap/>
            <w:vAlign w:val="center"/>
            <w:hideMark/>
          </w:tcPr>
          <w:p w14:paraId="55BBBDD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1E6E079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7E251D3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70DDC0A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633ECF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111722D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3FA05AC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05C7B23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23.21%</w:t>
            </w:r>
          </w:p>
        </w:tc>
        <w:tc>
          <w:tcPr>
            <w:tcW w:w="0" w:type="auto"/>
            <w:shd w:val="clear" w:color="auto" w:fill="auto"/>
            <w:noWrap/>
            <w:vAlign w:val="bottom"/>
            <w:hideMark/>
          </w:tcPr>
          <w:p w14:paraId="590C3EE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8301.91</w:t>
            </w:r>
          </w:p>
        </w:tc>
      </w:tr>
      <w:tr w:rsidR="00395E61" w:rsidRPr="007E209F" w14:paraId="38959F96" w14:textId="77777777" w:rsidTr="00395E61">
        <w:trPr>
          <w:trHeight w:val="192"/>
          <w:jc w:val="center"/>
        </w:trPr>
        <w:tc>
          <w:tcPr>
            <w:tcW w:w="0" w:type="auto"/>
            <w:vMerge/>
            <w:vAlign w:val="center"/>
            <w:hideMark/>
          </w:tcPr>
          <w:p w14:paraId="571A25C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127C27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D5C4F8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96306D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70B47E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6D2D0F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114</w:t>
            </w:r>
          </w:p>
        </w:tc>
        <w:tc>
          <w:tcPr>
            <w:tcW w:w="0" w:type="auto"/>
            <w:shd w:val="clear" w:color="auto" w:fill="auto"/>
            <w:noWrap/>
            <w:vAlign w:val="bottom"/>
            <w:hideMark/>
          </w:tcPr>
          <w:p w14:paraId="40A7A8B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7AFF45A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24.56%</w:t>
            </w:r>
          </w:p>
        </w:tc>
        <w:tc>
          <w:tcPr>
            <w:tcW w:w="0" w:type="auto"/>
            <w:shd w:val="clear" w:color="auto" w:fill="auto"/>
            <w:noWrap/>
            <w:vAlign w:val="bottom"/>
            <w:hideMark/>
          </w:tcPr>
          <w:p w14:paraId="2E20BA3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8207.34</w:t>
            </w:r>
          </w:p>
        </w:tc>
      </w:tr>
      <w:tr w:rsidR="00395E61" w:rsidRPr="007E209F" w14:paraId="6363AC1D" w14:textId="77777777" w:rsidTr="00395E61">
        <w:trPr>
          <w:trHeight w:val="192"/>
          <w:jc w:val="center"/>
        </w:trPr>
        <w:tc>
          <w:tcPr>
            <w:tcW w:w="0" w:type="auto"/>
            <w:vMerge/>
            <w:vAlign w:val="center"/>
            <w:hideMark/>
          </w:tcPr>
          <w:p w14:paraId="5F1806C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7C8A62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79A35C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20DDB7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8A8A18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84A386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w:t>
            </w:r>
          </w:p>
        </w:tc>
        <w:tc>
          <w:tcPr>
            <w:tcW w:w="0" w:type="auto"/>
            <w:shd w:val="clear" w:color="auto" w:fill="auto"/>
            <w:noWrap/>
            <w:vAlign w:val="bottom"/>
            <w:hideMark/>
          </w:tcPr>
          <w:p w14:paraId="22617D6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11150A6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3.68%</w:t>
            </w:r>
          </w:p>
        </w:tc>
        <w:tc>
          <w:tcPr>
            <w:tcW w:w="0" w:type="auto"/>
            <w:shd w:val="clear" w:color="auto" w:fill="auto"/>
            <w:noWrap/>
            <w:vAlign w:val="bottom"/>
            <w:hideMark/>
          </w:tcPr>
          <w:p w14:paraId="6F3BC78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8358.03</w:t>
            </w:r>
          </w:p>
        </w:tc>
      </w:tr>
      <w:tr w:rsidR="00395E61" w:rsidRPr="007E209F" w14:paraId="3249FDA9" w14:textId="77777777" w:rsidTr="00395E61">
        <w:trPr>
          <w:trHeight w:val="192"/>
          <w:jc w:val="center"/>
        </w:trPr>
        <w:tc>
          <w:tcPr>
            <w:tcW w:w="0" w:type="auto"/>
            <w:vMerge/>
            <w:vAlign w:val="center"/>
            <w:hideMark/>
          </w:tcPr>
          <w:p w14:paraId="01CEB56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2129E6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5337F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6972D8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0BAD80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AFF718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w:t>
            </w:r>
          </w:p>
        </w:tc>
        <w:tc>
          <w:tcPr>
            <w:tcW w:w="0" w:type="auto"/>
            <w:shd w:val="clear" w:color="auto" w:fill="auto"/>
            <w:noWrap/>
            <w:vAlign w:val="bottom"/>
            <w:hideMark/>
          </w:tcPr>
          <w:p w14:paraId="04B2CC6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shd w:val="clear" w:color="auto" w:fill="auto"/>
            <w:noWrap/>
            <w:vAlign w:val="bottom"/>
            <w:hideMark/>
          </w:tcPr>
          <w:p w14:paraId="5A57E05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13.04%</w:t>
            </w:r>
          </w:p>
        </w:tc>
        <w:tc>
          <w:tcPr>
            <w:tcW w:w="0" w:type="auto"/>
            <w:shd w:val="clear" w:color="auto" w:fill="auto"/>
            <w:noWrap/>
            <w:vAlign w:val="bottom"/>
            <w:hideMark/>
          </w:tcPr>
          <w:p w14:paraId="78460C1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8346.3</w:t>
            </w:r>
          </w:p>
        </w:tc>
      </w:tr>
      <w:tr w:rsidR="00395E61" w:rsidRPr="007E209F" w14:paraId="1106F800" w14:textId="77777777" w:rsidTr="00395E61">
        <w:trPr>
          <w:trHeight w:val="192"/>
          <w:jc w:val="center"/>
        </w:trPr>
        <w:tc>
          <w:tcPr>
            <w:tcW w:w="0" w:type="auto"/>
            <w:vMerge/>
            <w:vAlign w:val="center"/>
            <w:hideMark/>
          </w:tcPr>
          <w:p w14:paraId="5B94FE4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DEAF6D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A0CF0F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D8549F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D73437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9F0626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45FB12E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4C10344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34.55%</w:t>
            </w:r>
          </w:p>
        </w:tc>
        <w:tc>
          <w:tcPr>
            <w:tcW w:w="0" w:type="auto"/>
            <w:shd w:val="clear" w:color="auto" w:fill="auto"/>
            <w:noWrap/>
            <w:vAlign w:val="bottom"/>
            <w:hideMark/>
          </w:tcPr>
          <w:p w14:paraId="24B363C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8449.35</w:t>
            </w:r>
          </w:p>
        </w:tc>
      </w:tr>
      <w:tr w:rsidR="00395E61" w:rsidRPr="007E209F" w14:paraId="04B33FA1" w14:textId="77777777" w:rsidTr="00395E61">
        <w:trPr>
          <w:trHeight w:val="192"/>
          <w:jc w:val="center"/>
        </w:trPr>
        <w:tc>
          <w:tcPr>
            <w:tcW w:w="0" w:type="auto"/>
            <w:shd w:val="clear" w:color="auto" w:fill="auto"/>
            <w:noWrap/>
            <w:vAlign w:val="bottom"/>
            <w:hideMark/>
          </w:tcPr>
          <w:p w14:paraId="5364C867"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C68FE4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2F06C2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C71ACA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FFA052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5A535C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E0D40D3"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0D7CD29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19.81%</w:t>
            </w:r>
          </w:p>
        </w:tc>
        <w:tc>
          <w:tcPr>
            <w:tcW w:w="0" w:type="auto"/>
            <w:shd w:val="clear" w:color="auto" w:fill="auto"/>
            <w:noWrap/>
            <w:vAlign w:val="bottom"/>
            <w:hideMark/>
          </w:tcPr>
          <w:p w14:paraId="08A6DE8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8332.59</w:t>
            </w:r>
          </w:p>
        </w:tc>
      </w:tr>
      <w:tr w:rsidR="00395E61" w:rsidRPr="007E209F" w14:paraId="7F114894" w14:textId="77777777" w:rsidTr="00395E61">
        <w:trPr>
          <w:trHeight w:val="192"/>
          <w:jc w:val="center"/>
        </w:trPr>
        <w:tc>
          <w:tcPr>
            <w:tcW w:w="0" w:type="auto"/>
            <w:shd w:val="clear" w:color="auto" w:fill="auto"/>
            <w:noWrap/>
            <w:vAlign w:val="bottom"/>
            <w:hideMark/>
          </w:tcPr>
          <w:p w14:paraId="6B9CB683"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612B42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697147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CF8E54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380E30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291941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5EC65A6"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5904327F"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11121DE3"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0E78EA9B" w14:textId="77777777" w:rsidTr="00395E61">
        <w:trPr>
          <w:trHeight w:val="192"/>
          <w:jc w:val="center"/>
        </w:trPr>
        <w:tc>
          <w:tcPr>
            <w:tcW w:w="0" w:type="auto"/>
            <w:shd w:val="clear" w:color="auto" w:fill="auto"/>
            <w:noWrap/>
            <w:vAlign w:val="bottom"/>
            <w:hideMark/>
          </w:tcPr>
          <w:p w14:paraId="551A620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02FA7F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6F4ABCF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1411A3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998786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94F733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802D0A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F0A824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135F80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5FE82F37" w14:textId="77777777" w:rsidTr="00395E61">
        <w:trPr>
          <w:trHeight w:val="192"/>
          <w:jc w:val="center"/>
        </w:trPr>
        <w:tc>
          <w:tcPr>
            <w:tcW w:w="0" w:type="auto"/>
            <w:vMerge w:val="restart"/>
            <w:shd w:val="clear" w:color="auto" w:fill="auto"/>
            <w:noWrap/>
            <w:vAlign w:val="center"/>
            <w:hideMark/>
          </w:tcPr>
          <w:p w14:paraId="4FCCE96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03237A3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03134A2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16113F7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2EBBD18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7660EC9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w:t>
            </w:r>
          </w:p>
        </w:tc>
        <w:tc>
          <w:tcPr>
            <w:tcW w:w="0" w:type="auto"/>
            <w:shd w:val="clear" w:color="auto" w:fill="auto"/>
            <w:noWrap/>
            <w:vAlign w:val="bottom"/>
            <w:hideMark/>
          </w:tcPr>
          <w:p w14:paraId="7F61435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5161E67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25.22%</w:t>
            </w:r>
          </w:p>
        </w:tc>
        <w:tc>
          <w:tcPr>
            <w:tcW w:w="0" w:type="auto"/>
            <w:shd w:val="clear" w:color="auto" w:fill="auto"/>
            <w:noWrap/>
            <w:vAlign w:val="bottom"/>
            <w:hideMark/>
          </w:tcPr>
          <w:p w14:paraId="33D3D03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3287.74</w:t>
            </w:r>
          </w:p>
        </w:tc>
      </w:tr>
      <w:tr w:rsidR="00395E61" w:rsidRPr="007E209F" w14:paraId="13B58F70" w14:textId="77777777" w:rsidTr="00395E61">
        <w:trPr>
          <w:trHeight w:val="192"/>
          <w:jc w:val="center"/>
        </w:trPr>
        <w:tc>
          <w:tcPr>
            <w:tcW w:w="0" w:type="auto"/>
            <w:vMerge/>
            <w:vAlign w:val="center"/>
            <w:hideMark/>
          </w:tcPr>
          <w:p w14:paraId="69682B4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C50CB2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28FB11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D8A02E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29ECE5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15F62E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171</w:t>
            </w:r>
          </w:p>
        </w:tc>
        <w:tc>
          <w:tcPr>
            <w:tcW w:w="0" w:type="auto"/>
            <w:shd w:val="clear" w:color="auto" w:fill="auto"/>
            <w:noWrap/>
            <w:vAlign w:val="bottom"/>
            <w:hideMark/>
          </w:tcPr>
          <w:p w14:paraId="1363378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70</w:t>
            </w:r>
          </w:p>
        </w:tc>
        <w:tc>
          <w:tcPr>
            <w:tcW w:w="0" w:type="auto"/>
            <w:shd w:val="clear" w:color="auto" w:fill="auto"/>
            <w:noWrap/>
            <w:vAlign w:val="bottom"/>
            <w:hideMark/>
          </w:tcPr>
          <w:p w14:paraId="6056F60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59.06%</w:t>
            </w:r>
          </w:p>
        </w:tc>
        <w:tc>
          <w:tcPr>
            <w:tcW w:w="0" w:type="auto"/>
            <w:shd w:val="clear" w:color="auto" w:fill="auto"/>
            <w:noWrap/>
            <w:vAlign w:val="bottom"/>
            <w:hideMark/>
          </w:tcPr>
          <w:p w14:paraId="032A957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3312.88</w:t>
            </w:r>
          </w:p>
        </w:tc>
      </w:tr>
      <w:tr w:rsidR="00395E61" w:rsidRPr="007E209F" w14:paraId="49AB45D7" w14:textId="77777777" w:rsidTr="00395E61">
        <w:trPr>
          <w:trHeight w:val="192"/>
          <w:jc w:val="center"/>
        </w:trPr>
        <w:tc>
          <w:tcPr>
            <w:tcW w:w="0" w:type="auto"/>
            <w:vMerge/>
            <w:vAlign w:val="center"/>
            <w:hideMark/>
          </w:tcPr>
          <w:p w14:paraId="374C89E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E53B8C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CE3FA1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0FF0C3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3857AF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2CB4AC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139</w:t>
            </w:r>
          </w:p>
        </w:tc>
        <w:tc>
          <w:tcPr>
            <w:tcW w:w="0" w:type="auto"/>
            <w:shd w:val="clear" w:color="auto" w:fill="auto"/>
            <w:noWrap/>
            <w:vAlign w:val="bottom"/>
            <w:hideMark/>
          </w:tcPr>
          <w:p w14:paraId="5C0036C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0F41D6D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5.76%</w:t>
            </w:r>
          </w:p>
        </w:tc>
        <w:tc>
          <w:tcPr>
            <w:tcW w:w="0" w:type="auto"/>
            <w:shd w:val="clear" w:color="auto" w:fill="auto"/>
            <w:noWrap/>
            <w:vAlign w:val="bottom"/>
            <w:hideMark/>
          </w:tcPr>
          <w:p w14:paraId="6BDAF30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8488.54</w:t>
            </w:r>
          </w:p>
        </w:tc>
      </w:tr>
      <w:tr w:rsidR="00395E61" w:rsidRPr="007E209F" w14:paraId="0742A521" w14:textId="77777777" w:rsidTr="00395E61">
        <w:trPr>
          <w:trHeight w:val="192"/>
          <w:jc w:val="center"/>
        </w:trPr>
        <w:tc>
          <w:tcPr>
            <w:tcW w:w="0" w:type="auto"/>
            <w:vMerge/>
            <w:vAlign w:val="center"/>
            <w:hideMark/>
          </w:tcPr>
          <w:p w14:paraId="4AA3165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D9D854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10294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A0B585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48BE2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1B388A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3F8E482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0" w:type="auto"/>
            <w:shd w:val="clear" w:color="auto" w:fill="auto"/>
            <w:noWrap/>
            <w:vAlign w:val="bottom"/>
            <w:hideMark/>
          </w:tcPr>
          <w:p w14:paraId="5072158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9.48%</w:t>
            </w:r>
          </w:p>
        </w:tc>
        <w:tc>
          <w:tcPr>
            <w:tcW w:w="0" w:type="auto"/>
            <w:shd w:val="clear" w:color="auto" w:fill="auto"/>
            <w:noWrap/>
            <w:vAlign w:val="bottom"/>
            <w:hideMark/>
          </w:tcPr>
          <w:p w14:paraId="43B1637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8673.09</w:t>
            </w:r>
          </w:p>
        </w:tc>
      </w:tr>
      <w:tr w:rsidR="00395E61" w:rsidRPr="007E209F" w14:paraId="5039B938" w14:textId="77777777" w:rsidTr="00395E61">
        <w:trPr>
          <w:trHeight w:val="192"/>
          <w:jc w:val="center"/>
        </w:trPr>
        <w:tc>
          <w:tcPr>
            <w:tcW w:w="0" w:type="auto"/>
            <w:vMerge/>
            <w:vAlign w:val="center"/>
            <w:hideMark/>
          </w:tcPr>
          <w:p w14:paraId="22C599F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1B13ED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7C3FC2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4ADDD7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D15913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F6FEDC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3401B13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3FF7DD8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2F9478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3210.63</w:t>
            </w:r>
          </w:p>
        </w:tc>
      </w:tr>
      <w:tr w:rsidR="00395E61" w:rsidRPr="007E209F" w14:paraId="2C943D5D" w14:textId="77777777" w:rsidTr="00395E61">
        <w:trPr>
          <w:trHeight w:val="192"/>
          <w:jc w:val="center"/>
        </w:trPr>
        <w:tc>
          <w:tcPr>
            <w:tcW w:w="0" w:type="auto"/>
            <w:shd w:val="clear" w:color="auto" w:fill="auto"/>
            <w:noWrap/>
            <w:vAlign w:val="bottom"/>
            <w:hideMark/>
          </w:tcPr>
          <w:p w14:paraId="51837581"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B3FBFB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7AB826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9B5E9C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2D7558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9F8359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22DBCA0"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4FAA11E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19.90%</w:t>
            </w:r>
          </w:p>
        </w:tc>
        <w:tc>
          <w:tcPr>
            <w:tcW w:w="0" w:type="auto"/>
            <w:shd w:val="clear" w:color="auto" w:fill="auto"/>
            <w:noWrap/>
            <w:vAlign w:val="bottom"/>
            <w:hideMark/>
          </w:tcPr>
          <w:p w14:paraId="4A7CB0B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5394.58</w:t>
            </w:r>
          </w:p>
        </w:tc>
      </w:tr>
    </w:tbl>
    <w:p w14:paraId="06EF8D8A" w14:textId="32466742" w:rsidR="00395E61" w:rsidRPr="007E209F" w:rsidRDefault="00395E61" w:rsidP="006A2C69">
      <w:pPr>
        <w:spacing w:after="0"/>
        <w:rPr>
          <w:rFonts w:ascii="Arial" w:eastAsia="Times New Roman" w:hAnsi="Arial" w:cs="Arial"/>
          <w:sz w:val="18"/>
          <w:szCs w:val="18"/>
        </w:rPr>
      </w:pPr>
    </w:p>
    <w:p w14:paraId="51F4219F" w14:textId="77777777" w:rsidR="00395E61" w:rsidRPr="007E209F" w:rsidRDefault="00395E61">
      <w:pPr>
        <w:rPr>
          <w:rFonts w:ascii="Arial" w:eastAsia="Times New Roman" w:hAnsi="Arial" w:cs="Arial"/>
          <w:sz w:val="18"/>
          <w:szCs w:val="18"/>
        </w:rPr>
      </w:pPr>
      <w:r w:rsidRPr="007E209F">
        <w:rPr>
          <w:rFonts w:ascii="Arial" w:eastAsia="Times New Roman" w:hAnsi="Arial" w:cs="Arial"/>
          <w:sz w:val="18"/>
          <w:szCs w:val="18"/>
        </w:rPr>
        <w:br w:type="page"/>
      </w:r>
    </w:p>
    <w:p w14:paraId="5FEE38DC" w14:textId="1B9E818F" w:rsidR="00395E61" w:rsidRPr="007E209F" w:rsidRDefault="00395E61" w:rsidP="00395E61">
      <w:pPr>
        <w:pStyle w:val="Caption"/>
        <w:keepNext/>
        <w:jc w:val="center"/>
        <w:rPr>
          <w:rFonts w:ascii="Arial" w:hAnsi="Arial" w:cs="Arial"/>
          <w:i w:val="0"/>
          <w:iCs w:val="0"/>
          <w:color w:val="auto"/>
        </w:rPr>
      </w:pPr>
      <w:bookmarkStart w:id="257" w:name="_Toc139270185"/>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41</w:t>
      </w:r>
      <w:r w:rsidRPr="007E209F">
        <w:rPr>
          <w:rFonts w:ascii="Arial" w:hAnsi="Arial" w:cs="Arial"/>
          <w:i w:val="0"/>
          <w:iCs w:val="0"/>
          <w:color w:val="auto"/>
        </w:rPr>
        <w:fldChar w:fldCharType="end"/>
      </w:r>
      <w:r w:rsidRPr="007E209F">
        <w:rPr>
          <w:rFonts w:ascii="Arial" w:hAnsi="Arial" w:cs="Arial"/>
          <w:i w:val="0"/>
          <w:iCs w:val="0"/>
          <w:color w:val="auto"/>
        </w:rPr>
        <w:t xml:space="preserve">. RPS Results for </w:t>
      </w:r>
      <w:proofErr w:type="gramStart"/>
      <w:r w:rsidRPr="007E209F">
        <w:rPr>
          <w:rFonts w:ascii="Arial" w:hAnsi="Arial" w:cs="Arial"/>
          <w:i w:val="0"/>
          <w:iCs w:val="0"/>
          <w:color w:val="auto"/>
        </w:rPr>
        <w:t>200  jobs</w:t>
      </w:r>
      <w:proofErr w:type="gramEnd"/>
      <w:r w:rsidRPr="007E209F">
        <w:rPr>
          <w:rFonts w:ascii="Arial" w:hAnsi="Arial" w:cs="Arial"/>
          <w:i w:val="0"/>
          <w:iCs w:val="0"/>
          <w:color w:val="auto"/>
        </w:rPr>
        <w:t xml:space="preserve"> using the maximum </w:t>
      </w:r>
      <w:r w:rsidR="00A91527">
        <w:rPr>
          <w:rFonts w:ascii="Arial" w:hAnsi="Arial" w:cs="Arial"/>
          <w:i w:val="0"/>
          <w:iCs w:val="0"/>
          <w:color w:val="auto"/>
        </w:rPr>
        <w:t>#</w:t>
      </w:r>
      <w:r w:rsidRPr="007E209F">
        <w:rPr>
          <w:rFonts w:ascii="Arial" w:hAnsi="Arial" w:cs="Arial"/>
          <w:i w:val="0"/>
          <w:iCs w:val="0"/>
          <w:color w:val="auto"/>
        </w:rPr>
        <w:t xml:space="preserve"> of mold hangers and setup techs.</w:t>
      </w:r>
      <w:bookmarkEnd w:id="2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395E61" w:rsidRPr="007E209F" w14:paraId="7C041463" w14:textId="77777777" w:rsidTr="00395E61">
        <w:trPr>
          <w:trHeight w:val="192"/>
          <w:jc w:val="center"/>
        </w:trPr>
        <w:tc>
          <w:tcPr>
            <w:tcW w:w="0" w:type="auto"/>
            <w:shd w:val="clear" w:color="auto" w:fill="auto"/>
            <w:noWrap/>
            <w:vAlign w:val="bottom"/>
            <w:hideMark/>
          </w:tcPr>
          <w:p w14:paraId="4A720A9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40CA80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49713B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2DB76D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86C0F5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496789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B9C305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1F72F0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2D40D03" w14:textId="452D0B90"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2854BDDD" w14:textId="77777777" w:rsidTr="00395E61">
        <w:trPr>
          <w:trHeight w:val="192"/>
          <w:jc w:val="center"/>
        </w:trPr>
        <w:tc>
          <w:tcPr>
            <w:tcW w:w="0" w:type="auto"/>
            <w:vMerge w:val="restart"/>
            <w:shd w:val="clear" w:color="auto" w:fill="auto"/>
            <w:noWrap/>
            <w:vAlign w:val="center"/>
            <w:hideMark/>
          </w:tcPr>
          <w:p w14:paraId="438F142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6305BFB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6E98A04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7048B01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2F98FB9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1AF7919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205</w:t>
            </w:r>
          </w:p>
        </w:tc>
        <w:tc>
          <w:tcPr>
            <w:tcW w:w="0" w:type="auto"/>
            <w:shd w:val="clear" w:color="auto" w:fill="auto"/>
            <w:noWrap/>
            <w:vAlign w:val="bottom"/>
            <w:hideMark/>
          </w:tcPr>
          <w:p w14:paraId="269A06C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204</w:t>
            </w:r>
          </w:p>
        </w:tc>
        <w:tc>
          <w:tcPr>
            <w:tcW w:w="0" w:type="auto"/>
            <w:shd w:val="clear" w:color="auto" w:fill="auto"/>
            <w:noWrap/>
            <w:vAlign w:val="bottom"/>
            <w:hideMark/>
          </w:tcPr>
          <w:p w14:paraId="7E02085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0.49%</w:t>
            </w:r>
          </w:p>
        </w:tc>
        <w:tc>
          <w:tcPr>
            <w:tcW w:w="0" w:type="auto"/>
            <w:shd w:val="clear" w:color="auto" w:fill="auto"/>
            <w:noWrap/>
            <w:vAlign w:val="bottom"/>
            <w:hideMark/>
          </w:tcPr>
          <w:p w14:paraId="2F06862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02ED305F" w14:textId="77777777" w:rsidTr="00395E61">
        <w:trPr>
          <w:trHeight w:val="192"/>
          <w:jc w:val="center"/>
        </w:trPr>
        <w:tc>
          <w:tcPr>
            <w:tcW w:w="0" w:type="auto"/>
            <w:vMerge/>
            <w:vAlign w:val="center"/>
            <w:hideMark/>
          </w:tcPr>
          <w:p w14:paraId="5604964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9054D0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B69B4D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14BF3D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9D5BD5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7CCBA3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210</w:t>
            </w:r>
          </w:p>
        </w:tc>
        <w:tc>
          <w:tcPr>
            <w:tcW w:w="0" w:type="auto"/>
            <w:shd w:val="clear" w:color="auto" w:fill="auto"/>
            <w:noWrap/>
            <w:vAlign w:val="bottom"/>
            <w:hideMark/>
          </w:tcPr>
          <w:p w14:paraId="540FEDF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203</w:t>
            </w:r>
          </w:p>
        </w:tc>
        <w:tc>
          <w:tcPr>
            <w:tcW w:w="0" w:type="auto"/>
            <w:shd w:val="clear" w:color="auto" w:fill="auto"/>
            <w:noWrap/>
            <w:vAlign w:val="bottom"/>
            <w:hideMark/>
          </w:tcPr>
          <w:p w14:paraId="0229532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3.33%</w:t>
            </w:r>
          </w:p>
        </w:tc>
        <w:tc>
          <w:tcPr>
            <w:tcW w:w="0" w:type="auto"/>
            <w:shd w:val="clear" w:color="auto" w:fill="auto"/>
            <w:noWrap/>
            <w:vAlign w:val="bottom"/>
            <w:hideMark/>
          </w:tcPr>
          <w:p w14:paraId="0668F0D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1587009" w14:textId="77777777" w:rsidTr="00395E61">
        <w:trPr>
          <w:trHeight w:val="192"/>
          <w:jc w:val="center"/>
        </w:trPr>
        <w:tc>
          <w:tcPr>
            <w:tcW w:w="0" w:type="auto"/>
            <w:vMerge/>
            <w:vAlign w:val="center"/>
            <w:hideMark/>
          </w:tcPr>
          <w:p w14:paraId="60656E1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E3C4A4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9FAC0B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3C0F3E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C5A4F5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FA3B08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234</w:t>
            </w:r>
          </w:p>
        </w:tc>
        <w:tc>
          <w:tcPr>
            <w:tcW w:w="0" w:type="auto"/>
            <w:shd w:val="clear" w:color="auto" w:fill="auto"/>
            <w:noWrap/>
            <w:vAlign w:val="bottom"/>
            <w:hideMark/>
          </w:tcPr>
          <w:p w14:paraId="55B8DE2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227</w:t>
            </w:r>
          </w:p>
        </w:tc>
        <w:tc>
          <w:tcPr>
            <w:tcW w:w="0" w:type="auto"/>
            <w:shd w:val="clear" w:color="auto" w:fill="auto"/>
            <w:noWrap/>
            <w:vAlign w:val="bottom"/>
            <w:hideMark/>
          </w:tcPr>
          <w:p w14:paraId="30302CB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2.99%</w:t>
            </w:r>
          </w:p>
        </w:tc>
        <w:tc>
          <w:tcPr>
            <w:tcW w:w="0" w:type="auto"/>
            <w:shd w:val="clear" w:color="auto" w:fill="auto"/>
            <w:noWrap/>
            <w:vAlign w:val="bottom"/>
            <w:hideMark/>
          </w:tcPr>
          <w:p w14:paraId="4330C73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D903FB2" w14:textId="77777777" w:rsidTr="00395E61">
        <w:trPr>
          <w:trHeight w:val="192"/>
          <w:jc w:val="center"/>
        </w:trPr>
        <w:tc>
          <w:tcPr>
            <w:tcW w:w="0" w:type="auto"/>
            <w:vMerge/>
            <w:vAlign w:val="center"/>
            <w:hideMark/>
          </w:tcPr>
          <w:p w14:paraId="78CEF34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6585EE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73DE26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C22F6B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45E883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99B99D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205</w:t>
            </w:r>
          </w:p>
        </w:tc>
        <w:tc>
          <w:tcPr>
            <w:tcW w:w="0" w:type="auto"/>
            <w:shd w:val="clear" w:color="auto" w:fill="auto"/>
            <w:noWrap/>
            <w:vAlign w:val="bottom"/>
            <w:hideMark/>
          </w:tcPr>
          <w:p w14:paraId="216A99D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204</w:t>
            </w:r>
          </w:p>
        </w:tc>
        <w:tc>
          <w:tcPr>
            <w:tcW w:w="0" w:type="auto"/>
            <w:shd w:val="clear" w:color="auto" w:fill="auto"/>
            <w:noWrap/>
            <w:vAlign w:val="bottom"/>
            <w:hideMark/>
          </w:tcPr>
          <w:p w14:paraId="119D805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0.49%</w:t>
            </w:r>
          </w:p>
        </w:tc>
        <w:tc>
          <w:tcPr>
            <w:tcW w:w="0" w:type="auto"/>
            <w:shd w:val="clear" w:color="auto" w:fill="auto"/>
            <w:noWrap/>
            <w:vAlign w:val="bottom"/>
            <w:hideMark/>
          </w:tcPr>
          <w:p w14:paraId="62504C6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F76DE8C" w14:textId="77777777" w:rsidTr="00395E61">
        <w:trPr>
          <w:trHeight w:val="192"/>
          <w:jc w:val="center"/>
        </w:trPr>
        <w:tc>
          <w:tcPr>
            <w:tcW w:w="0" w:type="auto"/>
            <w:vMerge/>
            <w:vAlign w:val="center"/>
            <w:hideMark/>
          </w:tcPr>
          <w:p w14:paraId="61E86A8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C4C89B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F4C6AA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1A375F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6F11F2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B46062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254</w:t>
            </w:r>
          </w:p>
        </w:tc>
        <w:tc>
          <w:tcPr>
            <w:tcW w:w="0" w:type="auto"/>
            <w:shd w:val="clear" w:color="auto" w:fill="auto"/>
            <w:noWrap/>
            <w:vAlign w:val="bottom"/>
            <w:hideMark/>
          </w:tcPr>
          <w:p w14:paraId="6865B38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237</w:t>
            </w:r>
          </w:p>
        </w:tc>
        <w:tc>
          <w:tcPr>
            <w:tcW w:w="0" w:type="auto"/>
            <w:shd w:val="clear" w:color="auto" w:fill="auto"/>
            <w:noWrap/>
            <w:vAlign w:val="bottom"/>
            <w:hideMark/>
          </w:tcPr>
          <w:p w14:paraId="20A5C4F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6.69%</w:t>
            </w:r>
          </w:p>
        </w:tc>
        <w:tc>
          <w:tcPr>
            <w:tcW w:w="0" w:type="auto"/>
            <w:shd w:val="clear" w:color="auto" w:fill="auto"/>
            <w:noWrap/>
            <w:vAlign w:val="bottom"/>
            <w:hideMark/>
          </w:tcPr>
          <w:p w14:paraId="12833AE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1190430" w14:textId="77777777" w:rsidTr="00395E61">
        <w:trPr>
          <w:trHeight w:val="192"/>
          <w:jc w:val="center"/>
        </w:trPr>
        <w:tc>
          <w:tcPr>
            <w:tcW w:w="0" w:type="auto"/>
            <w:shd w:val="clear" w:color="auto" w:fill="auto"/>
            <w:noWrap/>
            <w:vAlign w:val="bottom"/>
            <w:hideMark/>
          </w:tcPr>
          <w:p w14:paraId="1E4470A9"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2A2C80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9E09D1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8F67DE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349C48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005BB0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6E3B2D0"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384F97C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2.80%</w:t>
            </w:r>
          </w:p>
        </w:tc>
        <w:tc>
          <w:tcPr>
            <w:tcW w:w="0" w:type="auto"/>
            <w:shd w:val="clear" w:color="auto" w:fill="auto"/>
            <w:noWrap/>
            <w:vAlign w:val="bottom"/>
            <w:hideMark/>
          </w:tcPr>
          <w:p w14:paraId="607F5CD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0364AE1E" w14:textId="77777777" w:rsidTr="00395E61">
        <w:trPr>
          <w:trHeight w:val="192"/>
          <w:jc w:val="center"/>
        </w:trPr>
        <w:tc>
          <w:tcPr>
            <w:tcW w:w="0" w:type="auto"/>
            <w:shd w:val="clear" w:color="auto" w:fill="auto"/>
            <w:noWrap/>
            <w:vAlign w:val="bottom"/>
            <w:hideMark/>
          </w:tcPr>
          <w:p w14:paraId="07C270BF"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96BF18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D1EA7D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C1968A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5D0931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DA739E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364883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2CA7C2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D09934C"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632BC0CC" w14:textId="77777777" w:rsidTr="00395E61">
        <w:trPr>
          <w:trHeight w:val="192"/>
          <w:jc w:val="center"/>
        </w:trPr>
        <w:tc>
          <w:tcPr>
            <w:tcW w:w="0" w:type="auto"/>
            <w:shd w:val="clear" w:color="auto" w:fill="auto"/>
            <w:noWrap/>
            <w:vAlign w:val="bottom"/>
            <w:hideMark/>
          </w:tcPr>
          <w:p w14:paraId="487870C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F8AEE1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FDBB40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A955C2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EFE5E6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F785B6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7574AE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AE204A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BD9F22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1B8E4D91" w14:textId="77777777" w:rsidTr="00395E61">
        <w:trPr>
          <w:trHeight w:val="192"/>
          <w:jc w:val="center"/>
        </w:trPr>
        <w:tc>
          <w:tcPr>
            <w:tcW w:w="0" w:type="auto"/>
            <w:vMerge w:val="restart"/>
            <w:shd w:val="clear" w:color="auto" w:fill="auto"/>
            <w:noWrap/>
            <w:vAlign w:val="center"/>
            <w:hideMark/>
          </w:tcPr>
          <w:p w14:paraId="20902AE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55CA9CC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58ECAB3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0A708C8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1ACB2DE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7FAD704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170</w:t>
            </w:r>
          </w:p>
        </w:tc>
        <w:tc>
          <w:tcPr>
            <w:tcW w:w="0" w:type="auto"/>
            <w:shd w:val="clear" w:color="auto" w:fill="auto"/>
            <w:noWrap/>
            <w:vAlign w:val="bottom"/>
            <w:hideMark/>
          </w:tcPr>
          <w:p w14:paraId="3BB940D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156</w:t>
            </w:r>
          </w:p>
        </w:tc>
        <w:tc>
          <w:tcPr>
            <w:tcW w:w="0" w:type="auto"/>
            <w:shd w:val="clear" w:color="auto" w:fill="auto"/>
            <w:noWrap/>
            <w:vAlign w:val="bottom"/>
            <w:hideMark/>
          </w:tcPr>
          <w:p w14:paraId="4CF8507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8.24%</w:t>
            </w:r>
          </w:p>
        </w:tc>
        <w:tc>
          <w:tcPr>
            <w:tcW w:w="0" w:type="auto"/>
            <w:shd w:val="clear" w:color="auto" w:fill="auto"/>
            <w:noWrap/>
            <w:vAlign w:val="bottom"/>
            <w:hideMark/>
          </w:tcPr>
          <w:p w14:paraId="6D34BEF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D3FF5E6" w14:textId="77777777" w:rsidTr="00395E61">
        <w:trPr>
          <w:trHeight w:val="192"/>
          <w:jc w:val="center"/>
        </w:trPr>
        <w:tc>
          <w:tcPr>
            <w:tcW w:w="0" w:type="auto"/>
            <w:vMerge/>
            <w:vAlign w:val="center"/>
            <w:hideMark/>
          </w:tcPr>
          <w:p w14:paraId="3D426CB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850CB4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E92F16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643E65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5E977D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8A76F3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154</w:t>
            </w:r>
          </w:p>
        </w:tc>
        <w:tc>
          <w:tcPr>
            <w:tcW w:w="0" w:type="auto"/>
            <w:shd w:val="clear" w:color="auto" w:fill="auto"/>
            <w:noWrap/>
            <w:vAlign w:val="bottom"/>
            <w:hideMark/>
          </w:tcPr>
          <w:p w14:paraId="5A61567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147</w:t>
            </w:r>
          </w:p>
        </w:tc>
        <w:tc>
          <w:tcPr>
            <w:tcW w:w="0" w:type="auto"/>
            <w:shd w:val="clear" w:color="auto" w:fill="auto"/>
            <w:noWrap/>
            <w:vAlign w:val="bottom"/>
            <w:hideMark/>
          </w:tcPr>
          <w:p w14:paraId="633FA8E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4.55%</w:t>
            </w:r>
          </w:p>
        </w:tc>
        <w:tc>
          <w:tcPr>
            <w:tcW w:w="0" w:type="auto"/>
            <w:shd w:val="clear" w:color="auto" w:fill="auto"/>
            <w:noWrap/>
            <w:vAlign w:val="bottom"/>
            <w:hideMark/>
          </w:tcPr>
          <w:p w14:paraId="1C3FF8F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A8B5D93" w14:textId="77777777" w:rsidTr="00395E61">
        <w:trPr>
          <w:trHeight w:val="192"/>
          <w:jc w:val="center"/>
        </w:trPr>
        <w:tc>
          <w:tcPr>
            <w:tcW w:w="0" w:type="auto"/>
            <w:vMerge/>
            <w:vAlign w:val="center"/>
            <w:hideMark/>
          </w:tcPr>
          <w:p w14:paraId="79C9594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C73327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A63DD4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42C51F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3516FE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63E144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218</w:t>
            </w:r>
          </w:p>
        </w:tc>
        <w:tc>
          <w:tcPr>
            <w:tcW w:w="0" w:type="auto"/>
            <w:shd w:val="clear" w:color="auto" w:fill="auto"/>
            <w:noWrap/>
            <w:vAlign w:val="bottom"/>
            <w:hideMark/>
          </w:tcPr>
          <w:p w14:paraId="369DE10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192</w:t>
            </w:r>
          </w:p>
        </w:tc>
        <w:tc>
          <w:tcPr>
            <w:tcW w:w="0" w:type="auto"/>
            <w:shd w:val="clear" w:color="auto" w:fill="auto"/>
            <w:noWrap/>
            <w:vAlign w:val="bottom"/>
            <w:hideMark/>
          </w:tcPr>
          <w:p w14:paraId="61CFC56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11.93%</w:t>
            </w:r>
          </w:p>
        </w:tc>
        <w:tc>
          <w:tcPr>
            <w:tcW w:w="0" w:type="auto"/>
            <w:shd w:val="clear" w:color="auto" w:fill="auto"/>
            <w:noWrap/>
            <w:vAlign w:val="bottom"/>
            <w:hideMark/>
          </w:tcPr>
          <w:p w14:paraId="7AD5E3A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6A6BB88" w14:textId="77777777" w:rsidTr="00395E61">
        <w:trPr>
          <w:trHeight w:val="192"/>
          <w:jc w:val="center"/>
        </w:trPr>
        <w:tc>
          <w:tcPr>
            <w:tcW w:w="0" w:type="auto"/>
            <w:vMerge/>
            <w:vAlign w:val="center"/>
            <w:hideMark/>
          </w:tcPr>
          <w:p w14:paraId="4F91BD6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51CBD2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A91C16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4B69C9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CA2EBF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143D7D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172</w:t>
            </w:r>
          </w:p>
        </w:tc>
        <w:tc>
          <w:tcPr>
            <w:tcW w:w="0" w:type="auto"/>
            <w:shd w:val="clear" w:color="auto" w:fill="auto"/>
            <w:noWrap/>
            <w:vAlign w:val="bottom"/>
            <w:hideMark/>
          </w:tcPr>
          <w:p w14:paraId="02BB72C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156</w:t>
            </w:r>
          </w:p>
        </w:tc>
        <w:tc>
          <w:tcPr>
            <w:tcW w:w="0" w:type="auto"/>
            <w:shd w:val="clear" w:color="auto" w:fill="auto"/>
            <w:noWrap/>
            <w:vAlign w:val="bottom"/>
            <w:hideMark/>
          </w:tcPr>
          <w:p w14:paraId="6C2DF2F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9.30%</w:t>
            </w:r>
          </w:p>
        </w:tc>
        <w:tc>
          <w:tcPr>
            <w:tcW w:w="0" w:type="auto"/>
            <w:shd w:val="clear" w:color="auto" w:fill="auto"/>
            <w:noWrap/>
            <w:vAlign w:val="bottom"/>
            <w:hideMark/>
          </w:tcPr>
          <w:p w14:paraId="39CE9E9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5DE46FF" w14:textId="77777777" w:rsidTr="00395E61">
        <w:trPr>
          <w:trHeight w:val="192"/>
          <w:jc w:val="center"/>
        </w:trPr>
        <w:tc>
          <w:tcPr>
            <w:tcW w:w="0" w:type="auto"/>
            <w:vMerge/>
            <w:vAlign w:val="center"/>
            <w:hideMark/>
          </w:tcPr>
          <w:p w14:paraId="05751E7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91F38D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DD54A8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A9816F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7B7103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4F54D0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395</w:t>
            </w:r>
          </w:p>
        </w:tc>
        <w:tc>
          <w:tcPr>
            <w:tcW w:w="0" w:type="auto"/>
            <w:shd w:val="clear" w:color="auto" w:fill="auto"/>
            <w:noWrap/>
            <w:vAlign w:val="bottom"/>
            <w:hideMark/>
          </w:tcPr>
          <w:p w14:paraId="1198803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395</w:t>
            </w:r>
          </w:p>
        </w:tc>
        <w:tc>
          <w:tcPr>
            <w:tcW w:w="0" w:type="auto"/>
            <w:shd w:val="clear" w:color="auto" w:fill="auto"/>
            <w:noWrap/>
            <w:vAlign w:val="bottom"/>
            <w:hideMark/>
          </w:tcPr>
          <w:p w14:paraId="227BE88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693F9A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619.7</w:t>
            </w:r>
          </w:p>
        </w:tc>
      </w:tr>
      <w:tr w:rsidR="00395E61" w:rsidRPr="007E209F" w14:paraId="65BCA8D3" w14:textId="77777777" w:rsidTr="00395E61">
        <w:trPr>
          <w:trHeight w:val="192"/>
          <w:jc w:val="center"/>
        </w:trPr>
        <w:tc>
          <w:tcPr>
            <w:tcW w:w="0" w:type="auto"/>
            <w:shd w:val="clear" w:color="auto" w:fill="auto"/>
            <w:noWrap/>
            <w:vAlign w:val="bottom"/>
            <w:hideMark/>
          </w:tcPr>
          <w:p w14:paraId="6B56AD14"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73ACFA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63C149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9EF2BF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77587C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2E6C53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A28CCB6"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4A42340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6.80%</w:t>
            </w:r>
          </w:p>
        </w:tc>
        <w:tc>
          <w:tcPr>
            <w:tcW w:w="0" w:type="auto"/>
            <w:shd w:val="clear" w:color="auto" w:fill="auto"/>
            <w:noWrap/>
            <w:vAlign w:val="bottom"/>
            <w:hideMark/>
          </w:tcPr>
          <w:p w14:paraId="68D2456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8763.94</w:t>
            </w:r>
          </w:p>
        </w:tc>
      </w:tr>
      <w:tr w:rsidR="00395E61" w:rsidRPr="007E209F" w14:paraId="7E32BE5D" w14:textId="77777777" w:rsidTr="00395E61">
        <w:trPr>
          <w:trHeight w:val="192"/>
          <w:jc w:val="center"/>
        </w:trPr>
        <w:tc>
          <w:tcPr>
            <w:tcW w:w="0" w:type="auto"/>
            <w:shd w:val="clear" w:color="auto" w:fill="auto"/>
            <w:noWrap/>
            <w:vAlign w:val="bottom"/>
            <w:hideMark/>
          </w:tcPr>
          <w:p w14:paraId="11A599E5"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90DA79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BE3AEB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8B362C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4E219A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0FF0AE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35368E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1EC96A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C5D3122"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0B3EF897" w14:textId="77777777" w:rsidTr="00395E61">
        <w:trPr>
          <w:trHeight w:val="192"/>
          <w:jc w:val="center"/>
        </w:trPr>
        <w:tc>
          <w:tcPr>
            <w:tcW w:w="0" w:type="auto"/>
            <w:shd w:val="clear" w:color="auto" w:fill="auto"/>
            <w:noWrap/>
            <w:vAlign w:val="bottom"/>
            <w:hideMark/>
          </w:tcPr>
          <w:p w14:paraId="7BBDEDE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05C4AA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FA7AD4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EAF256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03ACB7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A9D69E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3F4A78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BCC7D8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EF86B73"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091906F8" w14:textId="77777777" w:rsidTr="00395E61">
        <w:trPr>
          <w:trHeight w:val="192"/>
          <w:jc w:val="center"/>
        </w:trPr>
        <w:tc>
          <w:tcPr>
            <w:tcW w:w="0" w:type="auto"/>
            <w:vMerge w:val="restart"/>
            <w:shd w:val="clear" w:color="auto" w:fill="auto"/>
            <w:noWrap/>
            <w:vAlign w:val="center"/>
            <w:hideMark/>
          </w:tcPr>
          <w:p w14:paraId="09D37C3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11512F2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728A0D6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35322C3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60D84D5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651B13D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155</w:t>
            </w:r>
          </w:p>
        </w:tc>
        <w:tc>
          <w:tcPr>
            <w:tcW w:w="0" w:type="auto"/>
            <w:shd w:val="clear" w:color="auto" w:fill="auto"/>
            <w:noWrap/>
            <w:vAlign w:val="bottom"/>
            <w:hideMark/>
          </w:tcPr>
          <w:p w14:paraId="5AD5CD4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145</w:t>
            </w:r>
          </w:p>
        </w:tc>
        <w:tc>
          <w:tcPr>
            <w:tcW w:w="0" w:type="auto"/>
            <w:shd w:val="clear" w:color="auto" w:fill="auto"/>
            <w:noWrap/>
            <w:vAlign w:val="bottom"/>
            <w:hideMark/>
          </w:tcPr>
          <w:p w14:paraId="57317F1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6.45%</w:t>
            </w:r>
          </w:p>
        </w:tc>
        <w:tc>
          <w:tcPr>
            <w:tcW w:w="0" w:type="auto"/>
            <w:shd w:val="clear" w:color="auto" w:fill="auto"/>
            <w:noWrap/>
            <w:vAlign w:val="bottom"/>
            <w:hideMark/>
          </w:tcPr>
          <w:p w14:paraId="20E4EB0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20CE812" w14:textId="77777777" w:rsidTr="00395E61">
        <w:trPr>
          <w:trHeight w:val="192"/>
          <w:jc w:val="center"/>
        </w:trPr>
        <w:tc>
          <w:tcPr>
            <w:tcW w:w="0" w:type="auto"/>
            <w:vMerge/>
            <w:vAlign w:val="center"/>
            <w:hideMark/>
          </w:tcPr>
          <w:p w14:paraId="202D1E0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DE4D1E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E552D9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4C3976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E94538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B55980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w:t>
            </w:r>
          </w:p>
        </w:tc>
        <w:tc>
          <w:tcPr>
            <w:tcW w:w="0" w:type="auto"/>
            <w:shd w:val="clear" w:color="auto" w:fill="auto"/>
            <w:noWrap/>
            <w:vAlign w:val="bottom"/>
            <w:hideMark/>
          </w:tcPr>
          <w:p w14:paraId="0DB6BFB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w:t>
            </w:r>
          </w:p>
        </w:tc>
        <w:tc>
          <w:tcPr>
            <w:tcW w:w="0" w:type="auto"/>
            <w:shd w:val="clear" w:color="auto" w:fill="auto"/>
            <w:noWrap/>
            <w:vAlign w:val="bottom"/>
            <w:hideMark/>
          </w:tcPr>
          <w:p w14:paraId="36E530D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5.22%</w:t>
            </w:r>
          </w:p>
        </w:tc>
        <w:tc>
          <w:tcPr>
            <w:tcW w:w="0" w:type="auto"/>
            <w:shd w:val="clear" w:color="auto" w:fill="auto"/>
            <w:noWrap/>
            <w:vAlign w:val="bottom"/>
            <w:hideMark/>
          </w:tcPr>
          <w:p w14:paraId="118F506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6C96E768" w14:textId="77777777" w:rsidTr="00395E61">
        <w:trPr>
          <w:trHeight w:val="192"/>
          <w:jc w:val="center"/>
        </w:trPr>
        <w:tc>
          <w:tcPr>
            <w:tcW w:w="0" w:type="auto"/>
            <w:vMerge/>
            <w:vAlign w:val="center"/>
            <w:hideMark/>
          </w:tcPr>
          <w:p w14:paraId="042FD42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9EABF4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DB9AC5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71638E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A9132D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F58E5F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w:t>
            </w:r>
          </w:p>
        </w:tc>
        <w:tc>
          <w:tcPr>
            <w:tcW w:w="0" w:type="auto"/>
            <w:shd w:val="clear" w:color="auto" w:fill="auto"/>
            <w:noWrap/>
            <w:vAlign w:val="bottom"/>
            <w:hideMark/>
          </w:tcPr>
          <w:p w14:paraId="107ABF2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209</w:t>
            </w:r>
          </w:p>
        </w:tc>
        <w:tc>
          <w:tcPr>
            <w:tcW w:w="0" w:type="auto"/>
            <w:shd w:val="clear" w:color="auto" w:fill="auto"/>
            <w:noWrap/>
            <w:vAlign w:val="bottom"/>
            <w:hideMark/>
          </w:tcPr>
          <w:p w14:paraId="5003D1D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0.95%</w:t>
            </w:r>
          </w:p>
        </w:tc>
        <w:tc>
          <w:tcPr>
            <w:tcW w:w="0" w:type="auto"/>
            <w:shd w:val="clear" w:color="auto" w:fill="auto"/>
            <w:noWrap/>
            <w:vAlign w:val="bottom"/>
            <w:hideMark/>
          </w:tcPr>
          <w:p w14:paraId="3D97334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6145.68</w:t>
            </w:r>
          </w:p>
        </w:tc>
      </w:tr>
      <w:tr w:rsidR="00395E61" w:rsidRPr="007E209F" w14:paraId="4F4675B3" w14:textId="77777777" w:rsidTr="00395E61">
        <w:trPr>
          <w:trHeight w:val="192"/>
          <w:jc w:val="center"/>
        </w:trPr>
        <w:tc>
          <w:tcPr>
            <w:tcW w:w="0" w:type="auto"/>
            <w:vMerge/>
            <w:vAlign w:val="center"/>
            <w:hideMark/>
          </w:tcPr>
          <w:p w14:paraId="74387EF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66B78B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402B3C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6B70AE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72AB35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C2FB00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w:t>
            </w:r>
          </w:p>
        </w:tc>
        <w:tc>
          <w:tcPr>
            <w:tcW w:w="0" w:type="auto"/>
            <w:shd w:val="clear" w:color="auto" w:fill="auto"/>
            <w:noWrap/>
            <w:vAlign w:val="bottom"/>
            <w:hideMark/>
          </w:tcPr>
          <w:p w14:paraId="4C80F40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0A1F8C2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8.96%</w:t>
            </w:r>
          </w:p>
        </w:tc>
        <w:tc>
          <w:tcPr>
            <w:tcW w:w="0" w:type="auto"/>
            <w:shd w:val="clear" w:color="auto" w:fill="auto"/>
            <w:noWrap/>
            <w:vAlign w:val="bottom"/>
            <w:hideMark/>
          </w:tcPr>
          <w:p w14:paraId="774FE66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BFF198A" w14:textId="77777777" w:rsidTr="00395E61">
        <w:trPr>
          <w:trHeight w:val="192"/>
          <w:jc w:val="center"/>
        </w:trPr>
        <w:tc>
          <w:tcPr>
            <w:tcW w:w="0" w:type="auto"/>
            <w:vMerge/>
            <w:vAlign w:val="center"/>
            <w:hideMark/>
          </w:tcPr>
          <w:p w14:paraId="5D1E391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B819BE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64781C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4A8F6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76D242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111116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160</w:t>
            </w:r>
          </w:p>
        </w:tc>
        <w:tc>
          <w:tcPr>
            <w:tcW w:w="0" w:type="auto"/>
            <w:shd w:val="clear" w:color="auto" w:fill="auto"/>
            <w:noWrap/>
            <w:vAlign w:val="bottom"/>
            <w:hideMark/>
          </w:tcPr>
          <w:p w14:paraId="26D4CA4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139</w:t>
            </w:r>
          </w:p>
        </w:tc>
        <w:tc>
          <w:tcPr>
            <w:tcW w:w="0" w:type="auto"/>
            <w:shd w:val="clear" w:color="auto" w:fill="auto"/>
            <w:noWrap/>
            <w:vAlign w:val="bottom"/>
            <w:hideMark/>
          </w:tcPr>
          <w:p w14:paraId="4C619C7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13.13%</w:t>
            </w:r>
          </w:p>
        </w:tc>
        <w:tc>
          <w:tcPr>
            <w:tcW w:w="0" w:type="auto"/>
            <w:shd w:val="clear" w:color="auto" w:fill="auto"/>
            <w:noWrap/>
            <w:vAlign w:val="bottom"/>
            <w:hideMark/>
          </w:tcPr>
          <w:p w14:paraId="57BBD59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FD538E6" w14:textId="77777777" w:rsidTr="00395E61">
        <w:trPr>
          <w:trHeight w:val="192"/>
          <w:jc w:val="center"/>
        </w:trPr>
        <w:tc>
          <w:tcPr>
            <w:tcW w:w="0" w:type="auto"/>
            <w:shd w:val="clear" w:color="auto" w:fill="auto"/>
            <w:noWrap/>
            <w:vAlign w:val="bottom"/>
            <w:hideMark/>
          </w:tcPr>
          <w:p w14:paraId="6483A8BC"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9ED19D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804923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26A044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833B9E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3702BD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14E84CF"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1C49F1C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6.94%</w:t>
            </w:r>
          </w:p>
        </w:tc>
        <w:tc>
          <w:tcPr>
            <w:tcW w:w="0" w:type="auto"/>
            <w:shd w:val="clear" w:color="auto" w:fill="auto"/>
            <w:noWrap/>
            <w:vAlign w:val="bottom"/>
            <w:hideMark/>
          </w:tcPr>
          <w:p w14:paraId="5BCC834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9869.14</w:t>
            </w:r>
          </w:p>
        </w:tc>
      </w:tr>
      <w:tr w:rsidR="00395E61" w:rsidRPr="007E209F" w14:paraId="08E2CE42" w14:textId="77777777" w:rsidTr="00395E61">
        <w:trPr>
          <w:trHeight w:val="192"/>
          <w:jc w:val="center"/>
        </w:trPr>
        <w:tc>
          <w:tcPr>
            <w:tcW w:w="0" w:type="auto"/>
            <w:shd w:val="clear" w:color="auto" w:fill="auto"/>
            <w:noWrap/>
            <w:vAlign w:val="bottom"/>
            <w:hideMark/>
          </w:tcPr>
          <w:p w14:paraId="41F49DEE"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05B8D2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342D4E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5EE838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A3985B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BCAF6D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46BCB7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669E47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76E2DE0"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0F58ADA4" w14:textId="77777777" w:rsidTr="00395E61">
        <w:trPr>
          <w:trHeight w:val="192"/>
          <w:jc w:val="center"/>
        </w:trPr>
        <w:tc>
          <w:tcPr>
            <w:tcW w:w="0" w:type="auto"/>
            <w:shd w:val="clear" w:color="auto" w:fill="auto"/>
            <w:noWrap/>
            <w:vAlign w:val="bottom"/>
            <w:hideMark/>
          </w:tcPr>
          <w:p w14:paraId="000F725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BA1A46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32D03D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0F969D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B5DED9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D70923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2A567E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E90A7D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E82EA0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0AEB5C6C" w14:textId="77777777" w:rsidTr="00395E61">
        <w:trPr>
          <w:trHeight w:val="192"/>
          <w:jc w:val="center"/>
        </w:trPr>
        <w:tc>
          <w:tcPr>
            <w:tcW w:w="0" w:type="auto"/>
            <w:vMerge w:val="restart"/>
            <w:shd w:val="clear" w:color="auto" w:fill="auto"/>
            <w:noWrap/>
            <w:vAlign w:val="center"/>
            <w:hideMark/>
          </w:tcPr>
          <w:p w14:paraId="580A2EA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19AD118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1F86B68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0E15E36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8C2291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4BAEE0B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139</w:t>
            </w:r>
          </w:p>
        </w:tc>
        <w:tc>
          <w:tcPr>
            <w:tcW w:w="0" w:type="auto"/>
            <w:shd w:val="clear" w:color="auto" w:fill="auto"/>
            <w:noWrap/>
            <w:vAlign w:val="bottom"/>
            <w:hideMark/>
          </w:tcPr>
          <w:p w14:paraId="0EEFE7C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106</w:t>
            </w:r>
          </w:p>
        </w:tc>
        <w:tc>
          <w:tcPr>
            <w:tcW w:w="0" w:type="auto"/>
            <w:shd w:val="clear" w:color="auto" w:fill="auto"/>
            <w:noWrap/>
            <w:vAlign w:val="bottom"/>
            <w:hideMark/>
          </w:tcPr>
          <w:p w14:paraId="249CB86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23.74%</w:t>
            </w:r>
          </w:p>
        </w:tc>
        <w:tc>
          <w:tcPr>
            <w:tcW w:w="0" w:type="auto"/>
            <w:shd w:val="clear" w:color="auto" w:fill="auto"/>
            <w:noWrap/>
            <w:vAlign w:val="bottom"/>
            <w:hideMark/>
          </w:tcPr>
          <w:p w14:paraId="2B5C31B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9111D19" w14:textId="77777777" w:rsidTr="00395E61">
        <w:trPr>
          <w:trHeight w:val="192"/>
          <w:jc w:val="center"/>
        </w:trPr>
        <w:tc>
          <w:tcPr>
            <w:tcW w:w="0" w:type="auto"/>
            <w:vMerge/>
            <w:vAlign w:val="center"/>
            <w:hideMark/>
          </w:tcPr>
          <w:p w14:paraId="02455E2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A39932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DCEED4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67095E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834919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3C24EA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w:t>
            </w:r>
          </w:p>
        </w:tc>
        <w:tc>
          <w:tcPr>
            <w:tcW w:w="0" w:type="auto"/>
            <w:shd w:val="clear" w:color="auto" w:fill="auto"/>
            <w:noWrap/>
            <w:vAlign w:val="bottom"/>
            <w:hideMark/>
          </w:tcPr>
          <w:p w14:paraId="2050662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w:t>
            </w:r>
          </w:p>
        </w:tc>
        <w:tc>
          <w:tcPr>
            <w:tcW w:w="0" w:type="auto"/>
            <w:shd w:val="clear" w:color="auto" w:fill="auto"/>
            <w:noWrap/>
            <w:vAlign w:val="bottom"/>
            <w:hideMark/>
          </w:tcPr>
          <w:p w14:paraId="476C18A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8FA656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1325.26</w:t>
            </w:r>
          </w:p>
        </w:tc>
      </w:tr>
      <w:tr w:rsidR="00395E61" w:rsidRPr="007E209F" w14:paraId="3A234F0C" w14:textId="77777777" w:rsidTr="00395E61">
        <w:trPr>
          <w:trHeight w:val="192"/>
          <w:jc w:val="center"/>
        </w:trPr>
        <w:tc>
          <w:tcPr>
            <w:tcW w:w="0" w:type="auto"/>
            <w:vMerge/>
            <w:vAlign w:val="center"/>
            <w:hideMark/>
          </w:tcPr>
          <w:p w14:paraId="00962B8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C101BD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1095D2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486AA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830DFC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6049EC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214</w:t>
            </w:r>
          </w:p>
        </w:tc>
        <w:tc>
          <w:tcPr>
            <w:tcW w:w="0" w:type="auto"/>
            <w:shd w:val="clear" w:color="auto" w:fill="auto"/>
            <w:noWrap/>
            <w:vAlign w:val="bottom"/>
            <w:hideMark/>
          </w:tcPr>
          <w:p w14:paraId="2A4BB32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214</w:t>
            </w:r>
          </w:p>
        </w:tc>
        <w:tc>
          <w:tcPr>
            <w:tcW w:w="0" w:type="auto"/>
            <w:shd w:val="clear" w:color="auto" w:fill="auto"/>
            <w:noWrap/>
            <w:vAlign w:val="bottom"/>
            <w:hideMark/>
          </w:tcPr>
          <w:p w14:paraId="3523981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18E461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968.87</w:t>
            </w:r>
          </w:p>
        </w:tc>
      </w:tr>
      <w:tr w:rsidR="00395E61" w:rsidRPr="007E209F" w14:paraId="247A0E2E" w14:textId="77777777" w:rsidTr="00395E61">
        <w:trPr>
          <w:trHeight w:val="192"/>
          <w:jc w:val="center"/>
        </w:trPr>
        <w:tc>
          <w:tcPr>
            <w:tcW w:w="0" w:type="auto"/>
            <w:vMerge/>
            <w:vAlign w:val="center"/>
            <w:hideMark/>
          </w:tcPr>
          <w:p w14:paraId="779C5AC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453287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544ECB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03945B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034BAF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1F5CA7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7D64D73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95</w:t>
            </w:r>
          </w:p>
        </w:tc>
        <w:tc>
          <w:tcPr>
            <w:tcW w:w="0" w:type="auto"/>
            <w:shd w:val="clear" w:color="auto" w:fill="auto"/>
            <w:noWrap/>
            <w:vAlign w:val="bottom"/>
            <w:hideMark/>
          </w:tcPr>
          <w:p w14:paraId="20A1952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22.13%</w:t>
            </w:r>
          </w:p>
        </w:tc>
        <w:tc>
          <w:tcPr>
            <w:tcW w:w="0" w:type="auto"/>
            <w:shd w:val="clear" w:color="auto" w:fill="auto"/>
            <w:noWrap/>
            <w:vAlign w:val="bottom"/>
            <w:hideMark/>
          </w:tcPr>
          <w:p w14:paraId="71E2CA5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12B5ED8" w14:textId="77777777" w:rsidTr="00395E61">
        <w:trPr>
          <w:trHeight w:val="192"/>
          <w:jc w:val="center"/>
        </w:trPr>
        <w:tc>
          <w:tcPr>
            <w:tcW w:w="0" w:type="auto"/>
            <w:vMerge/>
            <w:vAlign w:val="center"/>
            <w:hideMark/>
          </w:tcPr>
          <w:p w14:paraId="797EBDC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E431E3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FEAC9F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D530C7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611A46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DDD746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43C6D9C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3E9E4D2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2.10%</w:t>
            </w:r>
          </w:p>
        </w:tc>
        <w:tc>
          <w:tcPr>
            <w:tcW w:w="0" w:type="auto"/>
            <w:shd w:val="clear" w:color="auto" w:fill="auto"/>
            <w:noWrap/>
            <w:vAlign w:val="bottom"/>
            <w:hideMark/>
          </w:tcPr>
          <w:p w14:paraId="5A0306D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6301.95</w:t>
            </w:r>
          </w:p>
        </w:tc>
      </w:tr>
      <w:tr w:rsidR="00395E61" w:rsidRPr="007E209F" w14:paraId="38CD7C32" w14:textId="77777777" w:rsidTr="00395E61">
        <w:trPr>
          <w:trHeight w:val="192"/>
          <w:jc w:val="center"/>
        </w:trPr>
        <w:tc>
          <w:tcPr>
            <w:tcW w:w="0" w:type="auto"/>
            <w:shd w:val="clear" w:color="auto" w:fill="auto"/>
            <w:noWrap/>
            <w:vAlign w:val="bottom"/>
            <w:hideMark/>
          </w:tcPr>
          <w:p w14:paraId="37E26966"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3F23B3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ED723B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E82292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27198C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AFFF64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89884D3"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7E2C5A8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9.59%</w:t>
            </w:r>
          </w:p>
        </w:tc>
        <w:tc>
          <w:tcPr>
            <w:tcW w:w="0" w:type="auto"/>
            <w:shd w:val="clear" w:color="auto" w:fill="auto"/>
            <w:noWrap/>
            <w:vAlign w:val="bottom"/>
            <w:hideMark/>
          </w:tcPr>
          <w:p w14:paraId="06990E7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6039.22</w:t>
            </w:r>
          </w:p>
        </w:tc>
      </w:tr>
      <w:tr w:rsidR="00395E61" w:rsidRPr="007E209F" w14:paraId="2695F03B" w14:textId="77777777" w:rsidTr="00395E61">
        <w:trPr>
          <w:trHeight w:val="192"/>
          <w:jc w:val="center"/>
        </w:trPr>
        <w:tc>
          <w:tcPr>
            <w:tcW w:w="0" w:type="auto"/>
            <w:shd w:val="clear" w:color="auto" w:fill="auto"/>
            <w:noWrap/>
            <w:vAlign w:val="bottom"/>
            <w:hideMark/>
          </w:tcPr>
          <w:p w14:paraId="3E225924"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6C27EC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E86D48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5938A3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82A5E0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C65607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833C5F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53DBEA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CC7585F"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65D8FE36" w14:textId="77777777" w:rsidTr="00395E61">
        <w:trPr>
          <w:trHeight w:val="192"/>
          <w:jc w:val="center"/>
        </w:trPr>
        <w:tc>
          <w:tcPr>
            <w:tcW w:w="0" w:type="auto"/>
            <w:shd w:val="clear" w:color="auto" w:fill="auto"/>
            <w:noWrap/>
            <w:vAlign w:val="bottom"/>
            <w:hideMark/>
          </w:tcPr>
          <w:p w14:paraId="612DD85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6D1FB7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0A9E1D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04A09D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36845F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24FD0F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B0FA41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216C77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EEF1A83"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1815C4E2" w14:textId="77777777" w:rsidTr="00395E61">
        <w:trPr>
          <w:trHeight w:val="192"/>
          <w:jc w:val="center"/>
        </w:trPr>
        <w:tc>
          <w:tcPr>
            <w:tcW w:w="0" w:type="auto"/>
            <w:vMerge w:val="restart"/>
            <w:shd w:val="clear" w:color="auto" w:fill="auto"/>
            <w:noWrap/>
            <w:vAlign w:val="center"/>
            <w:hideMark/>
          </w:tcPr>
          <w:p w14:paraId="509D49B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3D22B59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779E660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12BE2A5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246BEE4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5B9FFD7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23CCA85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w:t>
            </w:r>
          </w:p>
        </w:tc>
        <w:tc>
          <w:tcPr>
            <w:tcW w:w="0" w:type="auto"/>
            <w:shd w:val="clear" w:color="auto" w:fill="auto"/>
            <w:noWrap/>
            <w:vAlign w:val="bottom"/>
            <w:hideMark/>
          </w:tcPr>
          <w:p w14:paraId="7D63A63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9.90%</w:t>
            </w:r>
          </w:p>
        </w:tc>
        <w:tc>
          <w:tcPr>
            <w:tcW w:w="0" w:type="auto"/>
            <w:shd w:val="clear" w:color="auto" w:fill="auto"/>
            <w:noWrap/>
            <w:vAlign w:val="bottom"/>
            <w:hideMark/>
          </w:tcPr>
          <w:p w14:paraId="72ED63A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D185F63" w14:textId="77777777" w:rsidTr="00395E61">
        <w:trPr>
          <w:trHeight w:val="192"/>
          <w:jc w:val="center"/>
        </w:trPr>
        <w:tc>
          <w:tcPr>
            <w:tcW w:w="0" w:type="auto"/>
            <w:vMerge/>
            <w:vAlign w:val="center"/>
            <w:hideMark/>
          </w:tcPr>
          <w:p w14:paraId="162ECE4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CAC017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DBFED6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7030F0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B63BF5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CAFE02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3237A5C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1BDF297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5.88%</w:t>
            </w:r>
          </w:p>
        </w:tc>
        <w:tc>
          <w:tcPr>
            <w:tcW w:w="0" w:type="auto"/>
            <w:shd w:val="clear" w:color="auto" w:fill="auto"/>
            <w:noWrap/>
            <w:vAlign w:val="bottom"/>
            <w:hideMark/>
          </w:tcPr>
          <w:p w14:paraId="5B45BAB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BB44C85" w14:textId="77777777" w:rsidTr="00395E61">
        <w:trPr>
          <w:trHeight w:val="192"/>
          <w:jc w:val="center"/>
        </w:trPr>
        <w:tc>
          <w:tcPr>
            <w:tcW w:w="0" w:type="auto"/>
            <w:vMerge/>
            <w:vAlign w:val="center"/>
            <w:hideMark/>
          </w:tcPr>
          <w:p w14:paraId="4B10243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54953B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91DDDF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9D8121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13A9DE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0C94EF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162</w:t>
            </w:r>
          </w:p>
        </w:tc>
        <w:tc>
          <w:tcPr>
            <w:tcW w:w="0" w:type="auto"/>
            <w:shd w:val="clear" w:color="auto" w:fill="auto"/>
            <w:noWrap/>
            <w:vAlign w:val="bottom"/>
            <w:hideMark/>
          </w:tcPr>
          <w:p w14:paraId="75E7005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118</w:t>
            </w:r>
          </w:p>
        </w:tc>
        <w:tc>
          <w:tcPr>
            <w:tcW w:w="0" w:type="auto"/>
            <w:shd w:val="clear" w:color="auto" w:fill="auto"/>
            <w:noWrap/>
            <w:vAlign w:val="bottom"/>
            <w:hideMark/>
          </w:tcPr>
          <w:p w14:paraId="3A04123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27.16%</w:t>
            </w:r>
          </w:p>
        </w:tc>
        <w:tc>
          <w:tcPr>
            <w:tcW w:w="0" w:type="auto"/>
            <w:shd w:val="clear" w:color="auto" w:fill="auto"/>
            <w:noWrap/>
            <w:vAlign w:val="bottom"/>
            <w:hideMark/>
          </w:tcPr>
          <w:p w14:paraId="493CC73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0706CF64" w14:textId="77777777" w:rsidTr="00395E61">
        <w:trPr>
          <w:trHeight w:val="192"/>
          <w:jc w:val="center"/>
        </w:trPr>
        <w:tc>
          <w:tcPr>
            <w:tcW w:w="0" w:type="auto"/>
            <w:vMerge/>
            <w:vAlign w:val="center"/>
            <w:hideMark/>
          </w:tcPr>
          <w:p w14:paraId="0EE8709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6344EB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FBD622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F6A720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1A5D29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18D708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2A21E9C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w:t>
            </w:r>
          </w:p>
        </w:tc>
        <w:tc>
          <w:tcPr>
            <w:tcW w:w="0" w:type="auto"/>
            <w:shd w:val="clear" w:color="auto" w:fill="auto"/>
            <w:noWrap/>
            <w:vAlign w:val="bottom"/>
            <w:hideMark/>
          </w:tcPr>
          <w:p w14:paraId="7212DDE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0.76%</w:t>
            </w:r>
          </w:p>
        </w:tc>
        <w:tc>
          <w:tcPr>
            <w:tcW w:w="0" w:type="auto"/>
            <w:shd w:val="clear" w:color="auto" w:fill="auto"/>
            <w:noWrap/>
            <w:vAlign w:val="bottom"/>
            <w:hideMark/>
          </w:tcPr>
          <w:p w14:paraId="58D88F8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6622.99</w:t>
            </w:r>
          </w:p>
        </w:tc>
      </w:tr>
      <w:tr w:rsidR="00395E61" w:rsidRPr="007E209F" w14:paraId="31F4E5E7" w14:textId="77777777" w:rsidTr="00395E61">
        <w:trPr>
          <w:trHeight w:val="192"/>
          <w:jc w:val="center"/>
        </w:trPr>
        <w:tc>
          <w:tcPr>
            <w:tcW w:w="0" w:type="auto"/>
            <w:vMerge/>
            <w:vAlign w:val="center"/>
            <w:hideMark/>
          </w:tcPr>
          <w:p w14:paraId="2B4EDC4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B65B5C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7FABA2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8C357F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91329C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F3678D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w:t>
            </w:r>
          </w:p>
        </w:tc>
        <w:tc>
          <w:tcPr>
            <w:tcW w:w="0" w:type="auto"/>
            <w:shd w:val="clear" w:color="auto" w:fill="auto"/>
            <w:noWrap/>
            <w:vAlign w:val="bottom"/>
            <w:hideMark/>
          </w:tcPr>
          <w:p w14:paraId="27C740E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221295F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0.83%</w:t>
            </w:r>
          </w:p>
        </w:tc>
        <w:tc>
          <w:tcPr>
            <w:tcW w:w="0" w:type="auto"/>
            <w:shd w:val="clear" w:color="auto" w:fill="auto"/>
            <w:noWrap/>
            <w:vAlign w:val="bottom"/>
            <w:hideMark/>
          </w:tcPr>
          <w:p w14:paraId="3E111F9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6504.23</w:t>
            </w:r>
          </w:p>
        </w:tc>
      </w:tr>
      <w:tr w:rsidR="00395E61" w:rsidRPr="007E209F" w14:paraId="65533FD3" w14:textId="77777777" w:rsidTr="00395E61">
        <w:trPr>
          <w:trHeight w:val="192"/>
          <w:jc w:val="center"/>
        </w:trPr>
        <w:tc>
          <w:tcPr>
            <w:tcW w:w="0" w:type="auto"/>
            <w:shd w:val="clear" w:color="auto" w:fill="auto"/>
            <w:noWrap/>
            <w:vAlign w:val="bottom"/>
            <w:hideMark/>
          </w:tcPr>
          <w:p w14:paraId="1B249BCC"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679A28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35CB81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70FE44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7B6983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2FB71F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34F0836"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79FADB8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8.91%</w:t>
            </w:r>
          </w:p>
        </w:tc>
        <w:tc>
          <w:tcPr>
            <w:tcW w:w="0" w:type="auto"/>
            <w:shd w:val="clear" w:color="auto" w:fill="auto"/>
            <w:noWrap/>
            <w:vAlign w:val="bottom"/>
            <w:hideMark/>
          </w:tcPr>
          <w:p w14:paraId="27C5AB8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9105.444</w:t>
            </w:r>
          </w:p>
        </w:tc>
      </w:tr>
      <w:tr w:rsidR="00395E61" w:rsidRPr="007E209F" w14:paraId="6AE4A5D5" w14:textId="77777777" w:rsidTr="00395E61">
        <w:trPr>
          <w:trHeight w:val="192"/>
          <w:jc w:val="center"/>
        </w:trPr>
        <w:tc>
          <w:tcPr>
            <w:tcW w:w="0" w:type="auto"/>
            <w:shd w:val="clear" w:color="auto" w:fill="auto"/>
            <w:noWrap/>
            <w:vAlign w:val="bottom"/>
            <w:hideMark/>
          </w:tcPr>
          <w:p w14:paraId="45C4684E"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AE24C5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697241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F5107B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2A28EB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14AC18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BEF1BD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F0C79C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CA96DC2"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2679EFC6" w14:textId="77777777" w:rsidTr="00395E61">
        <w:trPr>
          <w:trHeight w:val="192"/>
          <w:jc w:val="center"/>
        </w:trPr>
        <w:tc>
          <w:tcPr>
            <w:tcW w:w="0" w:type="auto"/>
            <w:shd w:val="clear" w:color="auto" w:fill="auto"/>
            <w:noWrap/>
            <w:vAlign w:val="bottom"/>
            <w:hideMark/>
          </w:tcPr>
          <w:p w14:paraId="60BACDF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97C8B0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9EE162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DD5DB1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0440A2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D45742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C84A4D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7B40B2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11C51C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3E0AF48B" w14:textId="77777777" w:rsidTr="00395E61">
        <w:trPr>
          <w:trHeight w:val="192"/>
          <w:jc w:val="center"/>
        </w:trPr>
        <w:tc>
          <w:tcPr>
            <w:tcW w:w="0" w:type="auto"/>
            <w:vMerge w:val="restart"/>
            <w:shd w:val="clear" w:color="auto" w:fill="auto"/>
            <w:noWrap/>
            <w:vAlign w:val="center"/>
            <w:hideMark/>
          </w:tcPr>
          <w:p w14:paraId="2EF0466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52CA0EE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2CAB595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448F1DC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4175ED2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6416C74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174</w:t>
            </w:r>
          </w:p>
        </w:tc>
        <w:tc>
          <w:tcPr>
            <w:tcW w:w="0" w:type="auto"/>
            <w:shd w:val="clear" w:color="auto" w:fill="auto"/>
            <w:noWrap/>
            <w:vAlign w:val="bottom"/>
            <w:hideMark/>
          </w:tcPr>
          <w:p w14:paraId="58E8DDA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174</w:t>
            </w:r>
          </w:p>
        </w:tc>
        <w:tc>
          <w:tcPr>
            <w:tcW w:w="0" w:type="auto"/>
            <w:shd w:val="clear" w:color="auto" w:fill="auto"/>
            <w:noWrap/>
            <w:vAlign w:val="bottom"/>
            <w:hideMark/>
          </w:tcPr>
          <w:p w14:paraId="788BC26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4ADE3D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5956.27</w:t>
            </w:r>
          </w:p>
        </w:tc>
      </w:tr>
      <w:tr w:rsidR="00395E61" w:rsidRPr="007E209F" w14:paraId="4FB18B30" w14:textId="77777777" w:rsidTr="00395E61">
        <w:trPr>
          <w:trHeight w:val="192"/>
          <w:jc w:val="center"/>
        </w:trPr>
        <w:tc>
          <w:tcPr>
            <w:tcW w:w="0" w:type="auto"/>
            <w:vMerge/>
            <w:vAlign w:val="center"/>
            <w:hideMark/>
          </w:tcPr>
          <w:p w14:paraId="455443E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CBCB7E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EE6DB7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97F902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DC9C2C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041C5A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66475E9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101</w:t>
            </w:r>
          </w:p>
        </w:tc>
        <w:tc>
          <w:tcPr>
            <w:tcW w:w="0" w:type="auto"/>
            <w:shd w:val="clear" w:color="auto" w:fill="auto"/>
            <w:noWrap/>
            <w:vAlign w:val="bottom"/>
            <w:hideMark/>
          </w:tcPr>
          <w:p w14:paraId="5B04D46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15.13%</w:t>
            </w:r>
          </w:p>
        </w:tc>
        <w:tc>
          <w:tcPr>
            <w:tcW w:w="0" w:type="auto"/>
            <w:shd w:val="clear" w:color="auto" w:fill="auto"/>
            <w:noWrap/>
            <w:vAlign w:val="bottom"/>
            <w:hideMark/>
          </w:tcPr>
          <w:p w14:paraId="6355051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09211F5D" w14:textId="77777777" w:rsidTr="00395E61">
        <w:trPr>
          <w:trHeight w:val="192"/>
          <w:jc w:val="center"/>
        </w:trPr>
        <w:tc>
          <w:tcPr>
            <w:tcW w:w="0" w:type="auto"/>
            <w:vMerge/>
            <w:vAlign w:val="center"/>
            <w:hideMark/>
          </w:tcPr>
          <w:p w14:paraId="69359AF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8879AA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543C73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43F443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A285EF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9CF64E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w:t>
            </w:r>
          </w:p>
        </w:tc>
        <w:tc>
          <w:tcPr>
            <w:tcW w:w="0" w:type="auto"/>
            <w:shd w:val="clear" w:color="auto" w:fill="auto"/>
            <w:noWrap/>
            <w:vAlign w:val="bottom"/>
            <w:hideMark/>
          </w:tcPr>
          <w:p w14:paraId="145D9BA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111</w:t>
            </w:r>
          </w:p>
        </w:tc>
        <w:tc>
          <w:tcPr>
            <w:tcW w:w="0" w:type="auto"/>
            <w:shd w:val="clear" w:color="auto" w:fill="auto"/>
            <w:noWrap/>
            <w:vAlign w:val="bottom"/>
            <w:hideMark/>
          </w:tcPr>
          <w:p w14:paraId="6628101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3.48%</w:t>
            </w:r>
          </w:p>
        </w:tc>
        <w:tc>
          <w:tcPr>
            <w:tcW w:w="0" w:type="auto"/>
            <w:shd w:val="clear" w:color="auto" w:fill="auto"/>
            <w:noWrap/>
            <w:vAlign w:val="bottom"/>
            <w:hideMark/>
          </w:tcPr>
          <w:p w14:paraId="29FDCFF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61730EB" w14:textId="77777777" w:rsidTr="00395E61">
        <w:trPr>
          <w:trHeight w:val="192"/>
          <w:jc w:val="center"/>
        </w:trPr>
        <w:tc>
          <w:tcPr>
            <w:tcW w:w="0" w:type="auto"/>
            <w:vMerge/>
            <w:vAlign w:val="center"/>
            <w:hideMark/>
          </w:tcPr>
          <w:p w14:paraId="56BCEF5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9363A5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069DB4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80CFB7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5170C0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035F4B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w:t>
            </w:r>
          </w:p>
        </w:tc>
        <w:tc>
          <w:tcPr>
            <w:tcW w:w="0" w:type="auto"/>
            <w:shd w:val="clear" w:color="auto" w:fill="auto"/>
            <w:noWrap/>
            <w:vAlign w:val="bottom"/>
            <w:hideMark/>
          </w:tcPr>
          <w:p w14:paraId="50F9C77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w:t>
            </w:r>
          </w:p>
        </w:tc>
        <w:tc>
          <w:tcPr>
            <w:tcW w:w="0" w:type="auto"/>
            <w:shd w:val="clear" w:color="auto" w:fill="auto"/>
            <w:noWrap/>
            <w:vAlign w:val="bottom"/>
            <w:hideMark/>
          </w:tcPr>
          <w:p w14:paraId="1966799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B53BA1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2284.38</w:t>
            </w:r>
          </w:p>
        </w:tc>
      </w:tr>
      <w:tr w:rsidR="00395E61" w:rsidRPr="007E209F" w14:paraId="6A0DBA1F" w14:textId="77777777" w:rsidTr="00395E61">
        <w:trPr>
          <w:trHeight w:val="192"/>
          <w:jc w:val="center"/>
        </w:trPr>
        <w:tc>
          <w:tcPr>
            <w:tcW w:w="0" w:type="auto"/>
            <w:vMerge/>
            <w:vAlign w:val="center"/>
            <w:hideMark/>
          </w:tcPr>
          <w:p w14:paraId="62BC670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0CA936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686826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1469AE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CB0EA0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A0E05A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56FB909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0BE7B2A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2BE4FF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4313.54</w:t>
            </w:r>
          </w:p>
        </w:tc>
      </w:tr>
      <w:tr w:rsidR="00395E61" w:rsidRPr="007E209F" w14:paraId="247A1D25" w14:textId="77777777" w:rsidTr="00395E61">
        <w:trPr>
          <w:trHeight w:val="192"/>
          <w:jc w:val="center"/>
        </w:trPr>
        <w:tc>
          <w:tcPr>
            <w:tcW w:w="0" w:type="auto"/>
            <w:shd w:val="clear" w:color="auto" w:fill="auto"/>
            <w:noWrap/>
            <w:vAlign w:val="bottom"/>
            <w:hideMark/>
          </w:tcPr>
          <w:p w14:paraId="2BAA34D8"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BBA066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A957A2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37B51D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CFF05F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E938C7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D7FDD77"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7D5FCED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3.72%</w:t>
            </w:r>
          </w:p>
        </w:tc>
        <w:tc>
          <w:tcPr>
            <w:tcW w:w="0" w:type="auto"/>
            <w:shd w:val="clear" w:color="auto" w:fill="auto"/>
            <w:noWrap/>
            <w:vAlign w:val="bottom"/>
            <w:hideMark/>
          </w:tcPr>
          <w:p w14:paraId="5F8FA35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6830.838</w:t>
            </w:r>
          </w:p>
        </w:tc>
      </w:tr>
      <w:tr w:rsidR="00395E61" w:rsidRPr="007E209F" w14:paraId="39CA8ABD" w14:textId="77777777" w:rsidTr="00395E61">
        <w:trPr>
          <w:trHeight w:val="192"/>
          <w:jc w:val="center"/>
        </w:trPr>
        <w:tc>
          <w:tcPr>
            <w:tcW w:w="0" w:type="auto"/>
            <w:shd w:val="clear" w:color="auto" w:fill="auto"/>
            <w:noWrap/>
            <w:vAlign w:val="bottom"/>
            <w:hideMark/>
          </w:tcPr>
          <w:p w14:paraId="7BBCD46D"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62E5E7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BEA173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E88ECE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5F5FB1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8AD932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5F2AF5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A3E29C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DD46F9C"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31A458BF" w14:textId="77777777" w:rsidTr="00395E61">
        <w:trPr>
          <w:trHeight w:val="192"/>
          <w:jc w:val="center"/>
        </w:trPr>
        <w:tc>
          <w:tcPr>
            <w:tcW w:w="0" w:type="auto"/>
            <w:shd w:val="clear" w:color="auto" w:fill="auto"/>
            <w:noWrap/>
            <w:vAlign w:val="bottom"/>
            <w:hideMark/>
          </w:tcPr>
          <w:p w14:paraId="2A39510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3E711C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02A1BFA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2426B1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9125F9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0EB053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334008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D03E92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A14F91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1AAE53C9" w14:textId="77777777" w:rsidTr="00395E61">
        <w:trPr>
          <w:trHeight w:val="192"/>
          <w:jc w:val="center"/>
        </w:trPr>
        <w:tc>
          <w:tcPr>
            <w:tcW w:w="0" w:type="auto"/>
            <w:vMerge w:val="restart"/>
            <w:shd w:val="clear" w:color="auto" w:fill="auto"/>
            <w:noWrap/>
            <w:vAlign w:val="center"/>
            <w:hideMark/>
          </w:tcPr>
          <w:p w14:paraId="08ED611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15B38B8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23FD56E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48FC662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15E734B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61DE2ED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0" w:type="auto"/>
            <w:shd w:val="clear" w:color="auto" w:fill="auto"/>
            <w:noWrap/>
            <w:vAlign w:val="bottom"/>
            <w:hideMark/>
          </w:tcPr>
          <w:p w14:paraId="23B6D5B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0" w:type="auto"/>
            <w:shd w:val="clear" w:color="auto" w:fill="auto"/>
            <w:noWrap/>
            <w:vAlign w:val="bottom"/>
            <w:hideMark/>
          </w:tcPr>
          <w:p w14:paraId="383122B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500CEB5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4636.77</w:t>
            </w:r>
          </w:p>
        </w:tc>
      </w:tr>
      <w:tr w:rsidR="00395E61" w:rsidRPr="007E209F" w14:paraId="512A1826" w14:textId="77777777" w:rsidTr="00395E61">
        <w:trPr>
          <w:trHeight w:val="192"/>
          <w:jc w:val="center"/>
        </w:trPr>
        <w:tc>
          <w:tcPr>
            <w:tcW w:w="0" w:type="auto"/>
            <w:vMerge/>
            <w:vAlign w:val="center"/>
            <w:hideMark/>
          </w:tcPr>
          <w:p w14:paraId="2CD1094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A5ED38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2E57B8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8C06DD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9439B3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1A758D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w:t>
            </w:r>
          </w:p>
        </w:tc>
        <w:tc>
          <w:tcPr>
            <w:tcW w:w="0" w:type="auto"/>
            <w:shd w:val="clear" w:color="auto" w:fill="auto"/>
            <w:noWrap/>
            <w:vAlign w:val="bottom"/>
            <w:hideMark/>
          </w:tcPr>
          <w:p w14:paraId="1C07F63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83</w:t>
            </w:r>
          </w:p>
        </w:tc>
        <w:tc>
          <w:tcPr>
            <w:tcW w:w="0" w:type="auto"/>
            <w:shd w:val="clear" w:color="auto" w:fill="auto"/>
            <w:noWrap/>
            <w:vAlign w:val="bottom"/>
            <w:hideMark/>
          </w:tcPr>
          <w:p w14:paraId="787E5C9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9.78%</w:t>
            </w:r>
          </w:p>
        </w:tc>
        <w:tc>
          <w:tcPr>
            <w:tcW w:w="0" w:type="auto"/>
            <w:shd w:val="clear" w:color="auto" w:fill="auto"/>
            <w:noWrap/>
            <w:vAlign w:val="bottom"/>
            <w:hideMark/>
          </w:tcPr>
          <w:p w14:paraId="22B33CA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9778.88</w:t>
            </w:r>
          </w:p>
        </w:tc>
      </w:tr>
      <w:tr w:rsidR="00395E61" w:rsidRPr="007E209F" w14:paraId="52EF09FF" w14:textId="77777777" w:rsidTr="00395E61">
        <w:trPr>
          <w:trHeight w:val="192"/>
          <w:jc w:val="center"/>
        </w:trPr>
        <w:tc>
          <w:tcPr>
            <w:tcW w:w="0" w:type="auto"/>
            <w:vMerge/>
            <w:vAlign w:val="center"/>
            <w:hideMark/>
          </w:tcPr>
          <w:p w14:paraId="56ED48F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814F96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7B1D8A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CD1B43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3FBA69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8334F1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336EFE5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w:t>
            </w:r>
          </w:p>
        </w:tc>
        <w:tc>
          <w:tcPr>
            <w:tcW w:w="0" w:type="auto"/>
            <w:shd w:val="clear" w:color="auto" w:fill="auto"/>
            <w:noWrap/>
            <w:vAlign w:val="bottom"/>
            <w:hideMark/>
          </w:tcPr>
          <w:p w14:paraId="441F9A7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3.36%</w:t>
            </w:r>
          </w:p>
        </w:tc>
        <w:tc>
          <w:tcPr>
            <w:tcW w:w="0" w:type="auto"/>
            <w:shd w:val="clear" w:color="auto" w:fill="auto"/>
            <w:noWrap/>
            <w:vAlign w:val="bottom"/>
            <w:hideMark/>
          </w:tcPr>
          <w:p w14:paraId="0B7642D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10000.27</w:t>
            </w:r>
          </w:p>
        </w:tc>
      </w:tr>
      <w:tr w:rsidR="00395E61" w:rsidRPr="007E209F" w14:paraId="637EDCEF" w14:textId="77777777" w:rsidTr="00395E61">
        <w:trPr>
          <w:trHeight w:val="192"/>
          <w:jc w:val="center"/>
        </w:trPr>
        <w:tc>
          <w:tcPr>
            <w:tcW w:w="0" w:type="auto"/>
            <w:vMerge/>
            <w:vAlign w:val="center"/>
            <w:hideMark/>
          </w:tcPr>
          <w:p w14:paraId="375F57F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FBDD6B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0E3620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E358DA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788F07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B7E4ED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w:t>
            </w:r>
          </w:p>
        </w:tc>
        <w:tc>
          <w:tcPr>
            <w:tcW w:w="0" w:type="auto"/>
            <w:shd w:val="clear" w:color="auto" w:fill="auto"/>
            <w:noWrap/>
            <w:vAlign w:val="bottom"/>
            <w:hideMark/>
          </w:tcPr>
          <w:p w14:paraId="07A4464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96</w:t>
            </w:r>
          </w:p>
        </w:tc>
        <w:tc>
          <w:tcPr>
            <w:tcW w:w="0" w:type="auto"/>
            <w:shd w:val="clear" w:color="auto" w:fill="auto"/>
            <w:noWrap/>
            <w:vAlign w:val="bottom"/>
            <w:hideMark/>
          </w:tcPr>
          <w:p w14:paraId="442820E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11.11%</w:t>
            </w:r>
          </w:p>
        </w:tc>
        <w:tc>
          <w:tcPr>
            <w:tcW w:w="0" w:type="auto"/>
            <w:shd w:val="clear" w:color="auto" w:fill="auto"/>
            <w:noWrap/>
            <w:vAlign w:val="bottom"/>
            <w:hideMark/>
          </w:tcPr>
          <w:p w14:paraId="5282157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8402.22</w:t>
            </w:r>
          </w:p>
        </w:tc>
      </w:tr>
      <w:tr w:rsidR="00395E61" w:rsidRPr="007E209F" w14:paraId="5B38DBC4" w14:textId="77777777" w:rsidTr="00395E61">
        <w:trPr>
          <w:trHeight w:val="192"/>
          <w:jc w:val="center"/>
        </w:trPr>
        <w:tc>
          <w:tcPr>
            <w:tcW w:w="0" w:type="auto"/>
            <w:vMerge/>
            <w:vAlign w:val="center"/>
            <w:hideMark/>
          </w:tcPr>
          <w:p w14:paraId="14EEA11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1A6577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575D92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518891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950A5C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5F49C6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104</w:t>
            </w:r>
          </w:p>
        </w:tc>
        <w:tc>
          <w:tcPr>
            <w:tcW w:w="0" w:type="auto"/>
            <w:shd w:val="clear" w:color="auto" w:fill="auto"/>
            <w:noWrap/>
            <w:vAlign w:val="bottom"/>
            <w:hideMark/>
          </w:tcPr>
          <w:p w14:paraId="2420345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98</w:t>
            </w:r>
          </w:p>
        </w:tc>
        <w:tc>
          <w:tcPr>
            <w:tcW w:w="0" w:type="auto"/>
            <w:shd w:val="clear" w:color="auto" w:fill="auto"/>
            <w:noWrap/>
            <w:vAlign w:val="bottom"/>
            <w:hideMark/>
          </w:tcPr>
          <w:p w14:paraId="0283E3A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5.77%</w:t>
            </w:r>
          </w:p>
        </w:tc>
        <w:tc>
          <w:tcPr>
            <w:tcW w:w="0" w:type="auto"/>
            <w:shd w:val="clear" w:color="auto" w:fill="auto"/>
            <w:noWrap/>
            <w:vAlign w:val="bottom"/>
            <w:hideMark/>
          </w:tcPr>
          <w:p w14:paraId="18C1BB3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8293.97</w:t>
            </w:r>
          </w:p>
        </w:tc>
      </w:tr>
      <w:tr w:rsidR="00395E61" w:rsidRPr="007E209F" w14:paraId="5067BE60" w14:textId="77777777" w:rsidTr="00395E61">
        <w:trPr>
          <w:trHeight w:val="192"/>
          <w:jc w:val="center"/>
        </w:trPr>
        <w:tc>
          <w:tcPr>
            <w:tcW w:w="0" w:type="auto"/>
            <w:shd w:val="clear" w:color="auto" w:fill="auto"/>
            <w:noWrap/>
            <w:vAlign w:val="bottom"/>
            <w:hideMark/>
          </w:tcPr>
          <w:p w14:paraId="2F53DF6C"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FAEF75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652CA6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12B7B1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C1D87C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3EFC60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08BB183"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5A25BB5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6.00%</w:t>
            </w:r>
          </w:p>
        </w:tc>
        <w:tc>
          <w:tcPr>
            <w:tcW w:w="0" w:type="auto"/>
            <w:shd w:val="clear" w:color="auto" w:fill="auto"/>
            <w:noWrap/>
            <w:vAlign w:val="bottom"/>
            <w:hideMark/>
          </w:tcPr>
          <w:p w14:paraId="748FEC4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8222.42</w:t>
            </w:r>
          </w:p>
        </w:tc>
      </w:tr>
      <w:tr w:rsidR="00395E61" w:rsidRPr="007E209F" w14:paraId="2D6D6E7D" w14:textId="77777777" w:rsidTr="00395E61">
        <w:trPr>
          <w:trHeight w:val="192"/>
          <w:jc w:val="center"/>
        </w:trPr>
        <w:tc>
          <w:tcPr>
            <w:tcW w:w="0" w:type="auto"/>
            <w:shd w:val="clear" w:color="auto" w:fill="auto"/>
            <w:noWrap/>
            <w:vAlign w:val="bottom"/>
            <w:hideMark/>
          </w:tcPr>
          <w:p w14:paraId="36FF426A"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9A3B8A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8F061F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8EC407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A70E97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8BA7AB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5018BC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75C22F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4B6371F"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496B00EB" w14:textId="77777777" w:rsidTr="00395E61">
        <w:trPr>
          <w:trHeight w:val="192"/>
          <w:jc w:val="center"/>
        </w:trPr>
        <w:tc>
          <w:tcPr>
            <w:tcW w:w="0" w:type="auto"/>
            <w:shd w:val="clear" w:color="auto" w:fill="auto"/>
            <w:noWrap/>
            <w:vAlign w:val="bottom"/>
            <w:hideMark/>
          </w:tcPr>
          <w:p w14:paraId="5A347D2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AB2803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1CEE5EA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FB30DB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322949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0AABCE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11E645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5FBC60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6E7E5E3"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0AE0DACE" w14:textId="77777777" w:rsidTr="00395E61">
        <w:trPr>
          <w:trHeight w:val="192"/>
          <w:jc w:val="center"/>
        </w:trPr>
        <w:tc>
          <w:tcPr>
            <w:tcW w:w="0" w:type="auto"/>
            <w:vMerge w:val="restart"/>
            <w:shd w:val="clear" w:color="auto" w:fill="auto"/>
            <w:noWrap/>
            <w:vAlign w:val="center"/>
            <w:hideMark/>
          </w:tcPr>
          <w:p w14:paraId="290F0DD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4192BC1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3547513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0C02A88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5D083A2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1FACC93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251</w:t>
            </w:r>
          </w:p>
        </w:tc>
        <w:tc>
          <w:tcPr>
            <w:tcW w:w="0" w:type="auto"/>
            <w:shd w:val="clear" w:color="auto" w:fill="auto"/>
            <w:noWrap/>
            <w:vAlign w:val="bottom"/>
            <w:hideMark/>
          </w:tcPr>
          <w:p w14:paraId="42AFCF9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251</w:t>
            </w:r>
          </w:p>
        </w:tc>
        <w:tc>
          <w:tcPr>
            <w:tcW w:w="0" w:type="auto"/>
            <w:shd w:val="clear" w:color="auto" w:fill="auto"/>
            <w:noWrap/>
            <w:vAlign w:val="bottom"/>
            <w:hideMark/>
          </w:tcPr>
          <w:p w14:paraId="6DBADB4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47BC27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1176.58</w:t>
            </w:r>
          </w:p>
        </w:tc>
      </w:tr>
      <w:tr w:rsidR="00395E61" w:rsidRPr="007E209F" w14:paraId="404243DC" w14:textId="77777777" w:rsidTr="00395E61">
        <w:trPr>
          <w:trHeight w:val="192"/>
          <w:jc w:val="center"/>
        </w:trPr>
        <w:tc>
          <w:tcPr>
            <w:tcW w:w="0" w:type="auto"/>
            <w:vMerge/>
            <w:vAlign w:val="center"/>
            <w:hideMark/>
          </w:tcPr>
          <w:p w14:paraId="6F36B67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1023AA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D9139F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76A7B8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B118AA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B0069A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w:t>
            </w:r>
          </w:p>
        </w:tc>
        <w:tc>
          <w:tcPr>
            <w:tcW w:w="0" w:type="auto"/>
            <w:shd w:val="clear" w:color="auto" w:fill="auto"/>
            <w:noWrap/>
            <w:vAlign w:val="bottom"/>
            <w:hideMark/>
          </w:tcPr>
          <w:p w14:paraId="59E20EB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shd w:val="clear" w:color="auto" w:fill="auto"/>
            <w:noWrap/>
            <w:vAlign w:val="bottom"/>
            <w:hideMark/>
          </w:tcPr>
          <w:p w14:paraId="505BAE2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23.08%</w:t>
            </w:r>
          </w:p>
        </w:tc>
        <w:tc>
          <w:tcPr>
            <w:tcW w:w="0" w:type="auto"/>
            <w:shd w:val="clear" w:color="auto" w:fill="auto"/>
            <w:noWrap/>
            <w:vAlign w:val="bottom"/>
            <w:hideMark/>
          </w:tcPr>
          <w:p w14:paraId="68347A3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8796.65</w:t>
            </w:r>
          </w:p>
        </w:tc>
      </w:tr>
      <w:tr w:rsidR="00395E61" w:rsidRPr="007E209F" w14:paraId="5D6EF710" w14:textId="77777777" w:rsidTr="00395E61">
        <w:trPr>
          <w:trHeight w:val="192"/>
          <w:jc w:val="center"/>
        </w:trPr>
        <w:tc>
          <w:tcPr>
            <w:tcW w:w="0" w:type="auto"/>
            <w:vMerge/>
            <w:vAlign w:val="center"/>
            <w:hideMark/>
          </w:tcPr>
          <w:p w14:paraId="4932369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6665A9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FAE0AC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2DF54E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CC9AE2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02B3F3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w:t>
            </w:r>
          </w:p>
        </w:tc>
        <w:tc>
          <w:tcPr>
            <w:tcW w:w="0" w:type="auto"/>
            <w:shd w:val="clear" w:color="auto" w:fill="auto"/>
            <w:noWrap/>
            <w:vAlign w:val="bottom"/>
            <w:hideMark/>
          </w:tcPr>
          <w:p w14:paraId="16254FD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3075A92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5.75%</w:t>
            </w:r>
          </w:p>
        </w:tc>
        <w:tc>
          <w:tcPr>
            <w:tcW w:w="0" w:type="auto"/>
            <w:shd w:val="clear" w:color="auto" w:fill="auto"/>
            <w:noWrap/>
            <w:vAlign w:val="bottom"/>
            <w:hideMark/>
          </w:tcPr>
          <w:p w14:paraId="2CE80E0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8101.19</w:t>
            </w:r>
          </w:p>
        </w:tc>
      </w:tr>
      <w:tr w:rsidR="00395E61" w:rsidRPr="007E209F" w14:paraId="11AC2599" w14:textId="77777777" w:rsidTr="00395E61">
        <w:trPr>
          <w:trHeight w:val="192"/>
          <w:jc w:val="center"/>
        </w:trPr>
        <w:tc>
          <w:tcPr>
            <w:tcW w:w="0" w:type="auto"/>
            <w:vMerge/>
            <w:vAlign w:val="center"/>
            <w:hideMark/>
          </w:tcPr>
          <w:p w14:paraId="0508F67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3E3B19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1207B1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6200D8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6B3056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CE202D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w:t>
            </w:r>
          </w:p>
        </w:tc>
        <w:tc>
          <w:tcPr>
            <w:tcW w:w="0" w:type="auto"/>
            <w:shd w:val="clear" w:color="auto" w:fill="auto"/>
            <w:noWrap/>
            <w:vAlign w:val="bottom"/>
            <w:hideMark/>
          </w:tcPr>
          <w:p w14:paraId="559429E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3018726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14.40%</w:t>
            </w:r>
          </w:p>
        </w:tc>
        <w:tc>
          <w:tcPr>
            <w:tcW w:w="0" w:type="auto"/>
            <w:shd w:val="clear" w:color="auto" w:fill="auto"/>
            <w:noWrap/>
            <w:vAlign w:val="bottom"/>
            <w:hideMark/>
          </w:tcPr>
          <w:p w14:paraId="34EA0AC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8021.17</w:t>
            </w:r>
          </w:p>
        </w:tc>
      </w:tr>
      <w:tr w:rsidR="00395E61" w:rsidRPr="007E209F" w14:paraId="283C595C" w14:textId="77777777" w:rsidTr="00395E61">
        <w:trPr>
          <w:trHeight w:val="192"/>
          <w:jc w:val="center"/>
        </w:trPr>
        <w:tc>
          <w:tcPr>
            <w:tcW w:w="0" w:type="auto"/>
            <w:vMerge/>
            <w:vAlign w:val="center"/>
            <w:hideMark/>
          </w:tcPr>
          <w:p w14:paraId="142B25F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65D38B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155D49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4C8A3D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041DE1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9F2360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5C0EA4C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w:t>
            </w:r>
          </w:p>
        </w:tc>
        <w:tc>
          <w:tcPr>
            <w:tcW w:w="0" w:type="auto"/>
            <w:shd w:val="clear" w:color="auto" w:fill="auto"/>
            <w:noWrap/>
            <w:vAlign w:val="bottom"/>
            <w:hideMark/>
          </w:tcPr>
          <w:p w14:paraId="38D505A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31.03%</w:t>
            </w:r>
          </w:p>
        </w:tc>
        <w:tc>
          <w:tcPr>
            <w:tcW w:w="0" w:type="auto"/>
            <w:shd w:val="clear" w:color="auto" w:fill="auto"/>
            <w:noWrap/>
            <w:vAlign w:val="bottom"/>
            <w:hideMark/>
          </w:tcPr>
          <w:p w14:paraId="5F46551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0B99833" w14:textId="77777777" w:rsidTr="00395E61">
        <w:trPr>
          <w:trHeight w:val="192"/>
          <w:jc w:val="center"/>
        </w:trPr>
        <w:tc>
          <w:tcPr>
            <w:tcW w:w="0" w:type="auto"/>
            <w:shd w:val="clear" w:color="auto" w:fill="auto"/>
            <w:noWrap/>
            <w:vAlign w:val="bottom"/>
            <w:hideMark/>
          </w:tcPr>
          <w:p w14:paraId="2E3CE2C2"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0D3F92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F0939D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FFD82D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B923F3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490D0D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2A7AAAF"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154BBD5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14.85%</w:t>
            </w:r>
          </w:p>
        </w:tc>
        <w:tc>
          <w:tcPr>
            <w:tcW w:w="0" w:type="auto"/>
            <w:shd w:val="clear" w:color="auto" w:fill="auto"/>
            <w:noWrap/>
            <w:vAlign w:val="bottom"/>
            <w:hideMark/>
          </w:tcPr>
          <w:p w14:paraId="15AC5EB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7379.118</w:t>
            </w:r>
          </w:p>
        </w:tc>
      </w:tr>
    </w:tbl>
    <w:p w14:paraId="068BC511" w14:textId="7AE03CFE" w:rsidR="008C2DCA" w:rsidRPr="008C2DCA" w:rsidRDefault="008C2DCA" w:rsidP="008C2DCA">
      <w:pPr>
        <w:jc w:val="center"/>
        <w:rPr>
          <w:rFonts w:ascii="Arial" w:hAnsi="Arial" w:cs="Arial"/>
          <w:sz w:val="18"/>
          <w:szCs w:val="18"/>
        </w:rPr>
      </w:pPr>
      <w:r>
        <w:rPr>
          <w:rFonts w:ascii="Arial" w:hAnsi="Arial" w:cs="Arial"/>
          <w:sz w:val="18"/>
          <w:szCs w:val="18"/>
        </w:rPr>
        <w:lastRenderedPageBreak/>
        <w:t>Table 41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395E61" w:rsidRPr="007E209F" w14:paraId="1BC64616" w14:textId="77777777" w:rsidTr="00395E61">
        <w:trPr>
          <w:trHeight w:val="192"/>
          <w:jc w:val="center"/>
        </w:trPr>
        <w:tc>
          <w:tcPr>
            <w:tcW w:w="0" w:type="auto"/>
            <w:shd w:val="clear" w:color="auto" w:fill="auto"/>
            <w:noWrap/>
            <w:vAlign w:val="bottom"/>
            <w:hideMark/>
          </w:tcPr>
          <w:p w14:paraId="3B10A595"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8AD22C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51C7B2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0AE0E0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05C90C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A2B46F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94F14D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9DED65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4D1B2D4"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1CC0F02D" w14:textId="77777777" w:rsidTr="00395E61">
        <w:trPr>
          <w:trHeight w:val="192"/>
          <w:jc w:val="center"/>
        </w:trPr>
        <w:tc>
          <w:tcPr>
            <w:tcW w:w="0" w:type="auto"/>
            <w:shd w:val="clear" w:color="auto" w:fill="auto"/>
            <w:noWrap/>
            <w:vAlign w:val="bottom"/>
            <w:hideMark/>
          </w:tcPr>
          <w:p w14:paraId="207B700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A8521D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071286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026C5D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A80903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1294FE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8EBBE3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6ED27A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316622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78D4DEC6" w14:textId="77777777" w:rsidTr="00395E61">
        <w:trPr>
          <w:trHeight w:val="192"/>
          <w:jc w:val="center"/>
        </w:trPr>
        <w:tc>
          <w:tcPr>
            <w:tcW w:w="0" w:type="auto"/>
            <w:vMerge w:val="restart"/>
            <w:shd w:val="clear" w:color="auto" w:fill="auto"/>
            <w:noWrap/>
            <w:vAlign w:val="center"/>
            <w:hideMark/>
          </w:tcPr>
          <w:p w14:paraId="30CABF0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6D0FFAE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1918B3E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63BA6BE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01C94AB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224510C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4EA0524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7781EF1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EBE627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4297.48</w:t>
            </w:r>
          </w:p>
        </w:tc>
      </w:tr>
      <w:tr w:rsidR="00395E61" w:rsidRPr="007E209F" w14:paraId="16AB83CD" w14:textId="77777777" w:rsidTr="00395E61">
        <w:trPr>
          <w:trHeight w:val="192"/>
          <w:jc w:val="center"/>
        </w:trPr>
        <w:tc>
          <w:tcPr>
            <w:tcW w:w="0" w:type="auto"/>
            <w:vMerge/>
            <w:vAlign w:val="center"/>
            <w:hideMark/>
          </w:tcPr>
          <w:p w14:paraId="197346D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670A78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AD8AE1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59B17C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9ECC17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AC7536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95</w:t>
            </w:r>
          </w:p>
        </w:tc>
        <w:tc>
          <w:tcPr>
            <w:tcW w:w="0" w:type="auto"/>
            <w:shd w:val="clear" w:color="auto" w:fill="auto"/>
            <w:noWrap/>
            <w:vAlign w:val="bottom"/>
            <w:hideMark/>
          </w:tcPr>
          <w:p w14:paraId="0BD6F6A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50C1178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9.47%</w:t>
            </w:r>
          </w:p>
        </w:tc>
        <w:tc>
          <w:tcPr>
            <w:tcW w:w="0" w:type="auto"/>
            <w:shd w:val="clear" w:color="auto" w:fill="auto"/>
            <w:noWrap/>
            <w:vAlign w:val="bottom"/>
            <w:hideMark/>
          </w:tcPr>
          <w:p w14:paraId="1AB1162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7822.58</w:t>
            </w:r>
          </w:p>
        </w:tc>
      </w:tr>
      <w:tr w:rsidR="00395E61" w:rsidRPr="007E209F" w14:paraId="006542AF" w14:textId="77777777" w:rsidTr="00395E61">
        <w:trPr>
          <w:trHeight w:val="192"/>
          <w:jc w:val="center"/>
        </w:trPr>
        <w:tc>
          <w:tcPr>
            <w:tcW w:w="0" w:type="auto"/>
            <w:vMerge/>
            <w:vAlign w:val="center"/>
            <w:hideMark/>
          </w:tcPr>
          <w:p w14:paraId="4CEC1AB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8C92CF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8CE640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0DF72A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73D2C2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0D2DD2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747C1CD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586AD92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61A0CA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3089.81</w:t>
            </w:r>
          </w:p>
        </w:tc>
      </w:tr>
      <w:tr w:rsidR="00395E61" w:rsidRPr="007E209F" w14:paraId="0B3925C7" w14:textId="77777777" w:rsidTr="00395E61">
        <w:trPr>
          <w:trHeight w:val="192"/>
          <w:jc w:val="center"/>
        </w:trPr>
        <w:tc>
          <w:tcPr>
            <w:tcW w:w="0" w:type="auto"/>
            <w:vMerge/>
            <w:vAlign w:val="center"/>
            <w:hideMark/>
          </w:tcPr>
          <w:p w14:paraId="47BBF46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09B586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29A3E0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249921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B77560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C2B145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shd w:val="clear" w:color="auto" w:fill="auto"/>
            <w:noWrap/>
            <w:vAlign w:val="bottom"/>
            <w:hideMark/>
          </w:tcPr>
          <w:p w14:paraId="4BB74AD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shd w:val="clear" w:color="auto" w:fill="auto"/>
            <w:noWrap/>
            <w:vAlign w:val="bottom"/>
            <w:hideMark/>
          </w:tcPr>
          <w:p w14:paraId="51BF8EE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CD9D12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3251.1</w:t>
            </w:r>
          </w:p>
        </w:tc>
      </w:tr>
      <w:tr w:rsidR="00395E61" w:rsidRPr="007E209F" w14:paraId="3DDEBC97" w14:textId="77777777" w:rsidTr="00395E61">
        <w:trPr>
          <w:trHeight w:val="192"/>
          <w:jc w:val="center"/>
        </w:trPr>
        <w:tc>
          <w:tcPr>
            <w:tcW w:w="0" w:type="auto"/>
            <w:vMerge/>
            <w:vAlign w:val="center"/>
            <w:hideMark/>
          </w:tcPr>
          <w:p w14:paraId="2A6AF2A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3EB9C5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D9FE9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607BA4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182C33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088B58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77A8E8F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72</w:t>
            </w:r>
          </w:p>
        </w:tc>
        <w:tc>
          <w:tcPr>
            <w:tcW w:w="0" w:type="auto"/>
            <w:shd w:val="clear" w:color="auto" w:fill="auto"/>
            <w:noWrap/>
            <w:vAlign w:val="bottom"/>
            <w:hideMark/>
          </w:tcPr>
          <w:p w14:paraId="25FF0FC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12.20%</w:t>
            </w:r>
          </w:p>
        </w:tc>
        <w:tc>
          <w:tcPr>
            <w:tcW w:w="0" w:type="auto"/>
            <w:shd w:val="clear" w:color="auto" w:fill="auto"/>
            <w:noWrap/>
            <w:vAlign w:val="bottom"/>
            <w:hideMark/>
          </w:tcPr>
          <w:p w14:paraId="450DCF8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8042.9</w:t>
            </w:r>
          </w:p>
        </w:tc>
      </w:tr>
      <w:tr w:rsidR="00395E61" w:rsidRPr="007E209F" w14:paraId="4764CD7C" w14:textId="77777777" w:rsidTr="00395E61">
        <w:trPr>
          <w:trHeight w:val="192"/>
          <w:jc w:val="center"/>
        </w:trPr>
        <w:tc>
          <w:tcPr>
            <w:tcW w:w="0" w:type="auto"/>
            <w:shd w:val="clear" w:color="auto" w:fill="auto"/>
            <w:noWrap/>
            <w:vAlign w:val="bottom"/>
            <w:hideMark/>
          </w:tcPr>
          <w:p w14:paraId="24F5CB31"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480E49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FCDCA1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4CDF93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CDF9E2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9C34E4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49DF8C4"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1B5D594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4.33%</w:t>
            </w:r>
          </w:p>
        </w:tc>
        <w:tc>
          <w:tcPr>
            <w:tcW w:w="0" w:type="auto"/>
            <w:shd w:val="clear" w:color="auto" w:fill="auto"/>
            <w:noWrap/>
            <w:vAlign w:val="bottom"/>
            <w:hideMark/>
          </w:tcPr>
          <w:p w14:paraId="6737167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5300.77</w:t>
            </w:r>
          </w:p>
        </w:tc>
      </w:tr>
      <w:tr w:rsidR="00395E61" w:rsidRPr="007E209F" w14:paraId="4AC2A4E3" w14:textId="77777777" w:rsidTr="00395E61">
        <w:trPr>
          <w:trHeight w:val="192"/>
          <w:jc w:val="center"/>
        </w:trPr>
        <w:tc>
          <w:tcPr>
            <w:tcW w:w="0" w:type="auto"/>
            <w:shd w:val="clear" w:color="auto" w:fill="auto"/>
            <w:noWrap/>
            <w:vAlign w:val="bottom"/>
            <w:hideMark/>
          </w:tcPr>
          <w:p w14:paraId="012BDF20"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B1B704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6AECFE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B6A7EC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F8FC20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913B06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363573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51636F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0488FD5"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1F6B2D80" w14:textId="77777777" w:rsidTr="00395E61">
        <w:trPr>
          <w:trHeight w:val="192"/>
          <w:jc w:val="center"/>
        </w:trPr>
        <w:tc>
          <w:tcPr>
            <w:tcW w:w="0" w:type="auto"/>
            <w:shd w:val="clear" w:color="auto" w:fill="auto"/>
            <w:noWrap/>
            <w:vAlign w:val="bottom"/>
            <w:hideMark/>
          </w:tcPr>
          <w:p w14:paraId="283C6F6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189D10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0F25C06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6522F3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9EA32F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8B2DDD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0F64BD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3C847F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57D351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3719CEB9" w14:textId="77777777" w:rsidTr="00395E61">
        <w:trPr>
          <w:trHeight w:val="192"/>
          <w:jc w:val="center"/>
        </w:trPr>
        <w:tc>
          <w:tcPr>
            <w:tcW w:w="0" w:type="auto"/>
            <w:vMerge w:val="restart"/>
            <w:shd w:val="clear" w:color="auto" w:fill="auto"/>
            <w:noWrap/>
            <w:vAlign w:val="center"/>
            <w:hideMark/>
          </w:tcPr>
          <w:p w14:paraId="6DBD562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139FCB8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7450938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52394BF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7B23D7A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291455B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0C283A4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7E4F5FA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11.34%</w:t>
            </w:r>
          </w:p>
        </w:tc>
        <w:tc>
          <w:tcPr>
            <w:tcW w:w="0" w:type="auto"/>
            <w:shd w:val="clear" w:color="auto" w:fill="auto"/>
            <w:noWrap/>
            <w:vAlign w:val="bottom"/>
            <w:hideMark/>
          </w:tcPr>
          <w:p w14:paraId="4615383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9242.23</w:t>
            </w:r>
          </w:p>
        </w:tc>
      </w:tr>
      <w:tr w:rsidR="00395E61" w:rsidRPr="007E209F" w14:paraId="5DDEECFA" w14:textId="77777777" w:rsidTr="00395E61">
        <w:trPr>
          <w:trHeight w:val="192"/>
          <w:jc w:val="center"/>
        </w:trPr>
        <w:tc>
          <w:tcPr>
            <w:tcW w:w="0" w:type="auto"/>
            <w:vMerge/>
            <w:vAlign w:val="center"/>
            <w:hideMark/>
          </w:tcPr>
          <w:p w14:paraId="741C730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27511D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39E6D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85933A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1204A7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ED5902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7208B2C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w:t>
            </w:r>
          </w:p>
        </w:tc>
        <w:tc>
          <w:tcPr>
            <w:tcW w:w="0" w:type="auto"/>
            <w:shd w:val="clear" w:color="auto" w:fill="auto"/>
            <w:noWrap/>
            <w:vAlign w:val="bottom"/>
            <w:hideMark/>
          </w:tcPr>
          <w:p w14:paraId="52BED2C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17.86%</w:t>
            </w:r>
          </w:p>
        </w:tc>
        <w:tc>
          <w:tcPr>
            <w:tcW w:w="0" w:type="auto"/>
            <w:shd w:val="clear" w:color="auto" w:fill="auto"/>
            <w:noWrap/>
            <w:vAlign w:val="bottom"/>
            <w:hideMark/>
          </w:tcPr>
          <w:p w14:paraId="7DA92AE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9136.75</w:t>
            </w:r>
          </w:p>
        </w:tc>
      </w:tr>
      <w:tr w:rsidR="00395E61" w:rsidRPr="007E209F" w14:paraId="7C740492" w14:textId="77777777" w:rsidTr="00395E61">
        <w:trPr>
          <w:trHeight w:val="192"/>
          <w:jc w:val="center"/>
        </w:trPr>
        <w:tc>
          <w:tcPr>
            <w:tcW w:w="0" w:type="auto"/>
            <w:vMerge/>
            <w:vAlign w:val="center"/>
            <w:hideMark/>
          </w:tcPr>
          <w:p w14:paraId="4C361AB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2ACE8C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E6A060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475690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74ACD0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BA8EBD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136</w:t>
            </w:r>
          </w:p>
        </w:tc>
        <w:tc>
          <w:tcPr>
            <w:tcW w:w="0" w:type="auto"/>
            <w:shd w:val="clear" w:color="auto" w:fill="auto"/>
            <w:noWrap/>
            <w:vAlign w:val="bottom"/>
            <w:hideMark/>
          </w:tcPr>
          <w:p w14:paraId="2A6DB1C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4D4A5BD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3.68%</w:t>
            </w:r>
          </w:p>
        </w:tc>
        <w:tc>
          <w:tcPr>
            <w:tcW w:w="0" w:type="auto"/>
            <w:shd w:val="clear" w:color="auto" w:fill="auto"/>
            <w:noWrap/>
            <w:vAlign w:val="bottom"/>
            <w:hideMark/>
          </w:tcPr>
          <w:p w14:paraId="38B114B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8946.23</w:t>
            </w:r>
          </w:p>
        </w:tc>
      </w:tr>
      <w:tr w:rsidR="00395E61" w:rsidRPr="007E209F" w14:paraId="1702D50C" w14:textId="77777777" w:rsidTr="00395E61">
        <w:trPr>
          <w:trHeight w:val="192"/>
          <w:jc w:val="center"/>
        </w:trPr>
        <w:tc>
          <w:tcPr>
            <w:tcW w:w="0" w:type="auto"/>
            <w:vMerge/>
            <w:vAlign w:val="center"/>
            <w:hideMark/>
          </w:tcPr>
          <w:p w14:paraId="09E0445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BA95A7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B01A52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928F1E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2D4072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B222E1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0" w:type="auto"/>
            <w:shd w:val="clear" w:color="auto" w:fill="auto"/>
            <w:noWrap/>
            <w:vAlign w:val="bottom"/>
            <w:hideMark/>
          </w:tcPr>
          <w:p w14:paraId="394E1B0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0" w:type="auto"/>
            <w:shd w:val="clear" w:color="auto" w:fill="auto"/>
            <w:noWrap/>
            <w:vAlign w:val="bottom"/>
            <w:hideMark/>
          </w:tcPr>
          <w:p w14:paraId="047038C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0401F6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8789.16</w:t>
            </w:r>
          </w:p>
        </w:tc>
      </w:tr>
      <w:tr w:rsidR="00395E61" w:rsidRPr="007E209F" w14:paraId="32FBDC99" w14:textId="77777777" w:rsidTr="00395E61">
        <w:trPr>
          <w:trHeight w:val="192"/>
          <w:jc w:val="center"/>
        </w:trPr>
        <w:tc>
          <w:tcPr>
            <w:tcW w:w="0" w:type="auto"/>
            <w:vMerge/>
            <w:vAlign w:val="center"/>
            <w:hideMark/>
          </w:tcPr>
          <w:p w14:paraId="62B3DA2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8C56EE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93D42A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E31EDB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C7A179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2E7009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030ECF2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6A2D5E9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992776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1405.67</w:t>
            </w:r>
          </w:p>
        </w:tc>
      </w:tr>
      <w:tr w:rsidR="00395E61" w:rsidRPr="007E209F" w14:paraId="5CE7696F" w14:textId="77777777" w:rsidTr="00395E61">
        <w:trPr>
          <w:trHeight w:val="192"/>
          <w:jc w:val="center"/>
        </w:trPr>
        <w:tc>
          <w:tcPr>
            <w:tcW w:w="0" w:type="auto"/>
            <w:shd w:val="clear" w:color="auto" w:fill="auto"/>
            <w:noWrap/>
            <w:vAlign w:val="bottom"/>
            <w:hideMark/>
          </w:tcPr>
          <w:p w14:paraId="034AB12D"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37BCBC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F45BFF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1E1CDA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E9A791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724853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F17F768"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557B3BD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6.57%</w:t>
            </w:r>
          </w:p>
        </w:tc>
        <w:tc>
          <w:tcPr>
            <w:tcW w:w="0" w:type="auto"/>
            <w:shd w:val="clear" w:color="auto" w:fill="auto"/>
            <w:noWrap/>
            <w:vAlign w:val="bottom"/>
            <w:hideMark/>
          </w:tcPr>
          <w:p w14:paraId="73B409C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7504.01</w:t>
            </w:r>
          </w:p>
        </w:tc>
      </w:tr>
    </w:tbl>
    <w:p w14:paraId="2E55F28A" w14:textId="6C216C06" w:rsidR="006C18B8" w:rsidRPr="007E209F" w:rsidRDefault="006C18B8" w:rsidP="006A2C69">
      <w:pPr>
        <w:spacing w:after="0"/>
        <w:rPr>
          <w:rFonts w:ascii="Arial" w:eastAsia="Times New Roman" w:hAnsi="Arial" w:cs="Arial"/>
          <w:sz w:val="18"/>
          <w:szCs w:val="18"/>
        </w:rPr>
      </w:pPr>
    </w:p>
    <w:p w14:paraId="593A24C7" w14:textId="26A1D736" w:rsidR="00395E61" w:rsidRPr="007E209F" w:rsidRDefault="00395E61">
      <w:pPr>
        <w:rPr>
          <w:rFonts w:ascii="Arial" w:eastAsia="Times New Roman" w:hAnsi="Arial" w:cs="Arial"/>
          <w:sz w:val="18"/>
          <w:szCs w:val="18"/>
        </w:rPr>
      </w:pPr>
      <w:r w:rsidRPr="007E209F">
        <w:rPr>
          <w:rFonts w:ascii="Arial" w:eastAsia="Times New Roman" w:hAnsi="Arial" w:cs="Arial"/>
          <w:sz w:val="18"/>
          <w:szCs w:val="18"/>
        </w:rPr>
        <w:br w:type="page"/>
      </w:r>
    </w:p>
    <w:p w14:paraId="188359E2" w14:textId="67CCF27C" w:rsidR="00395E61" w:rsidRPr="007E209F" w:rsidRDefault="00395E61" w:rsidP="00395E61">
      <w:pPr>
        <w:pStyle w:val="Caption"/>
        <w:keepNext/>
        <w:jc w:val="center"/>
        <w:rPr>
          <w:rFonts w:ascii="Arial" w:hAnsi="Arial" w:cs="Arial"/>
          <w:i w:val="0"/>
          <w:iCs w:val="0"/>
          <w:color w:val="auto"/>
        </w:rPr>
      </w:pPr>
      <w:bookmarkStart w:id="258" w:name="_Toc139270186"/>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42</w:t>
      </w:r>
      <w:r w:rsidRPr="007E209F">
        <w:rPr>
          <w:rFonts w:ascii="Arial" w:hAnsi="Arial" w:cs="Arial"/>
          <w:i w:val="0"/>
          <w:iCs w:val="0"/>
          <w:color w:val="auto"/>
        </w:rPr>
        <w:fldChar w:fldCharType="end"/>
      </w:r>
      <w:r w:rsidRPr="007E209F">
        <w:rPr>
          <w:rFonts w:ascii="Arial" w:hAnsi="Arial" w:cs="Arial"/>
          <w:i w:val="0"/>
          <w:iCs w:val="0"/>
          <w:color w:val="auto"/>
        </w:rPr>
        <w:t xml:space="preserve">. RPS Results for </w:t>
      </w:r>
      <w:proofErr w:type="gramStart"/>
      <w:r w:rsidRPr="007E209F">
        <w:rPr>
          <w:rFonts w:ascii="Arial" w:hAnsi="Arial" w:cs="Arial"/>
          <w:i w:val="0"/>
          <w:iCs w:val="0"/>
          <w:color w:val="auto"/>
        </w:rPr>
        <w:t>200  jobs</w:t>
      </w:r>
      <w:proofErr w:type="gramEnd"/>
      <w:r w:rsidRPr="007E209F">
        <w:rPr>
          <w:rFonts w:ascii="Arial" w:hAnsi="Arial" w:cs="Arial"/>
          <w:i w:val="0"/>
          <w:iCs w:val="0"/>
          <w:color w:val="auto"/>
        </w:rPr>
        <w:t xml:space="preserve"> using the minimum </w:t>
      </w:r>
      <w:r w:rsidR="00A91527">
        <w:rPr>
          <w:rFonts w:ascii="Arial" w:hAnsi="Arial" w:cs="Arial"/>
          <w:i w:val="0"/>
          <w:iCs w:val="0"/>
          <w:color w:val="auto"/>
        </w:rPr>
        <w:t>#</w:t>
      </w:r>
      <w:r w:rsidRPr="007E209F">
        <w:rPr>
          <w:rFonts w:ascii="Arial" w:hAnsi="Arial" w:cs="Arial"/>
          <w:i w:val="0"/>
          <w:iCs w:val="0"/>
          <w:color w:val="auto"/>
        </w:rPr>
        <w:t xml:space="preserve"> of mold hangers and the maximum </w:t>
      </w:r>
      <w:r w:rsidR="00A91527">
        <w:rPr>
          <w:rFonts w:ascii="Arial" w:hAnsi="Arial" w:cs="Arial"/>
          <w:i w:val="0"/>
          <w:iCs w:val="0"/>
          <w:color w:val="auto"/>
        </w:rPr>
        <w:t>#</w:t>
      </w:r>
      <w:r w:rsidRPr="007E209F">
        <w:rPr>
          <w:rFonts w:ascii="Arial" w:hAnsi="Arial" w:cs="Arial"/>
          <w:i w:val="0"/>
          <w:iCs w:val="0"/>
          <w:color w:val="auto"/>
        </w:rPr>
        <w:t xml:space="preserve"> of setup techs.</w:t>
      </w:r>
      <w:bookmarkEnd w:id="2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395E61" w:rsidRPr="007E209F" w14:paraId="0AC12FA5" w14:textId="77777777" w:rsidTr="00395E61">
        <w:trPr>
          <w:trHeight w:val="192"/>
          <w:jc w:val="center"/>
        </w:trPr>
        <w:tc>
          <w:tcPr>
            <w:tcW w:w="0" w:type="auto"/>
            <w:shd w:val="clear" w:color="auto" w:fill="auto"/>
            <w:noWrap/>
            <w:vAlign w:val="bottom"/>
            <w:hideMark/>
          </w:tcPr>
          <w:p w14:paraId="43E5DD0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45D44A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691FEF8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93593C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772B21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627588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E7B042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05B74A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F98249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13736584" w14:textId="77777777" w:rsidTr="00395E61">
        <w:trPr>
          <w:trHeight w:val="192"/>
          <w:jc w:val="center"/>
        </w:trPr>
        <w:tc>
          <w:tcPr>
            <w:tcW w:w="0" w:type="auto"/>
            <w:vMerge w:val="restart"/>
            <w:shd w:val="clear" w:color="auto" w:fill="auto"/>
            <w:noWrap/>
            <w:vAlign w:val="center"/>
            <w:hideMark/>
          </w:tcPr>
          <w:p w14:paraId="304D7E9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27FF5DA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0AB8728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610DD0D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6A11023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298E264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228</w:t>
            </w:r>
          </w:p>
        </w:tc>
        <w:tc>
          <w:tcPr>
            <w:tcW w:w="0" w:type="auto"/>
            <w:shd w:val="clear" w:color="auto" w:fill="auto"/>
            <w:noWrap/>
            <w:vAlign w:val="bottom"/>
            <w:hideMark/>
          </w:tcPr>
          <w:p w14:paraId="4D607EF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w:t>
            </w:r>
          </w:p>
        </w:tc>
        <w:tc>
          <w:tcPr>
            <w:tcW w:w="0" w:type="auto"/>
            <w:shd w:val="clear" w:color="auto" w:fill="auto"/>
            <w:noWrap/>
            <w:vAlign w:val="bottom"/>
            <w:hideMark/>
          </w:tcPr>
          <w:p w14:paraId="09F4850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7.46%</w:t>
            </w:r>
          </w:p>
        </w:tc>
        <w:tc>
          <w:tcPr>
            <w:tcW w:w="0" w:type="auto"/>
            <w:shd w:val="clear" w:color="auto" w:fill="auto"/>
            <w:noWrap/>
            <w:vAlign w:val="bottom"/>
            <w:hideMark/>
          </w:tcPr>
          <w:p w14:paraId="04A0449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1C0E26D" w14:textId="77777777" w:rsidTr="00395E61">
        <w:trPr>
          <w:trHeight w:val="192"/>
          <w:jc w:val="center"/>
        </w:trPr>
        <w:tc>
          <w:tcPr>
            <w:tcW w:w="0" w:type="auto"/>
            <w:vMerge/>
            <w:vAlign w:val="center"/>
            <w:hideMark/>
          </w:tcPr>
          <w:p w14:paraId="4D0A2F9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AD0043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93E04A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B45324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8A62C0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9F2D8E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236</w:t>
            </w:r>
          </w:p>
        </w:tc>
        <w:tc>
          <w:tcPr>
            <w:tcW w:w="0" w:type="auto"/>
            <w:shd w:val="clear" w:color="auto" w:fill="auto"/>
            <w:noWrap/>
            <w:vAlign w:val="bottom"/>
            <w:hideMark/>
          </w:tcPr>
          <w:p w14:paraId="6478457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214</w:t>
            </w:r>
          </w:p>
        </w:tc>
        <w:tc>
          <w:tcPr>
            <w:tcW w:w="0" w:type="auto"/>
            <w:shd w:val="clear" w:color="auto" w:fill="auto"/>
            <w:noWrap/>
            <w:vAlign w:val="bottom"/>
            <w:hideMark/>
          </w:tcPr>
          <w:p w14:paraId="750E233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9.32%</w:t>
            </w:r>
          </w:p>
        </w:tc>
        <w:tc>
          <w:tcPr>
            <w:tcW w:w="0" w:type="auto"/>
            <w:shd w:val="clear" w:color="auto" w:fill="auto"/>
            <w:noWrap/>
            <w:vAlign w:val="bottom"/>
            <w:hideMark/>
          </w:tcPr>
          <w:p w14:paraId="3A69391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68F2D6D1" w14:textId="77777777" w:rsidTr="00395E61">
        <w:trPr>
          <w:trHeight w:val="192"/>
          <w:jc w:val="center"/>
        </w:trPr>
        <w:tc>
          <w:tcPr>
            <w:tcW w:w="0" w:type="auto"/>
            <w:vMerge/>
            <w:vAlign w:val="center"/>
            <w:hideMark/>
          </w:tcPr>
          <w:p w14:paraId="0FBB681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394CA7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E28131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2714DB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BF690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D2E166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257</w:t>
            </w:r>
          </w:p>
        </w:tc>
        <w:tc>
          <w:tcPr>
            <w:tcW w:w="0" w:type="auto"/>
            <w:shd w:val="clear" w:color="auto" w:fill="auto"/>
            <w:noWrap/>
            <w:vAlign w:val="bottom"/>
            <w:hideMark/>
          </w:tcPr>
          <w:p w14:paraId="6C1F4A5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232</w:t>
            </w:r>
          </w:p>
        </w:tc>
        <w:tc>
          <w:tcPr>
            <w:tcW w:w="0" w:type="auto"/>
            <w:shd w:val="clear" w:color="auto" w:fill="auto"/>
            <w:noWrap/>
            <w:vAlign w:val="bottom"/>
            <w:hideMark/>
          </w:tcPr>
          <w:p w14:paraId="0774818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9.73%</w:t>
            </w:r>
          </w:p>
        </w:tc>
        <w:tc>
          <w:tcPr>
            <w:tcW w:w="0" w:type="auto"/>
            <w:shd w:val="clear" w:color="auto" w:fill="auto"/>
            <w:noWrap/>
            <w:vAlign w:val="bottom"/>
            <w:hideMark/>
          </w:tcPr>
          <w:p w14:paraId="1B99738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11A3977" w14:textId="77777777" w:rsidTr="00395E61">
        <w:trPr>
          <w:trHeight w:val="192"/>
          <w:jc w:val="center"/>
        </w:trPr>
        <w:tc>
          <w:tcPr>
            <w:tcW w:w="0" w:type="auto"/>
            <w:vMerge/>
            <w:vAlign w:val="center"/>
            <w:hideMark/>
          </w:tcPr>
          <w:p w14:paraId="4727EDA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1D54F2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4A4E1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0A236F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A23C2E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8F8E6A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225</w:t>
            </w:r>
          </w:p>
        </w:tc>
        <w:tc>
          <w:tcPr>
            <w:tcW w:w="0" w:type="auto"/>
            <w:shd w:val="clear" w:color="auto" w:fill="auto"/>
            <w:noWrap/>
            <w:vAlign w:val="bottom"/>
            <w:hideMark/>
          </w:tcPr>
          <w:p w14:paraId="2FB6044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w:t>
            </w:r>
          </w:p>
        </w:tc>
        <w:tc>
          <w:tcPr>
            <w:tcW w:w="0" w:type="auto"/>
            <w:shd w:val="clear" w:color="auto" w:fill="auto"/>
            <w:noWrap/>
            <w:vAlign w:val="bottom"/>
            <w:hideMark/>
          </w:tcPr>
          <w:p w14:paraId="74CF606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6.22%</w:t>
            </w:r>
          </w:p>
        </w:tc>
        <w:tc>
          <w:tcPr>
            <w:tcW w:w="0" w:type="auto"/>
            <w:shd w:val="clear" w:color="auto" w:fill="auto"/>
            <w:noWrap/>
            <w:vAlign w:val="bottom"/>
            <w:hideMark/>
          </w:tcPr>
          <w:p w14:paraId="52B1266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67547486" w14:textId="77777777" w:rsidTr="00395E61">
        <w:trPr>
          <w:trHeight w:val="192"/>
          <w:jc w:val="center"/>
        </w:trPr>
        <w:tc>
          <w:tcPr>
            <w:tcW w:w="0" w:type="auto"/>
            <w:vMerge/>
            <w:vAlign w:val="center"/>
            <w:hideMark/>
          </w:tcPr>
          <w:p w14:paraId="161B8F7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A5B2D7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6ECA77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E0792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193FA7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4FBD33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354</w:t>
            </w:r>
          </w:p>
        </w:tc>
        <w:tc>
          <w:tcPr>
            <w:tcW w:w="0" w:type="auto"/>
            <w:shd w:val="clear" w:color="auto" w:fill="auto"/>
            <w:noWrap/>
            <w:vAlign w:val="bottom"/>
            <w:hideMark/>
          </w:tcPr>
          <w:p w14:paraId="5BE38D5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244</w:t>
            </w:r>
          </w:p>
        </w:tc>
        <w:tc>
          <w:tcPr>
            <w:tcW w:w="0" w:type="auto"/>
            <w:shd w:val="clear" w:color="auto" w:fill="auto"/>
            <w:noWrap/>
            <w:vAlign w:val="bottom"/>
            <w:hideMark/>
          </w:tcPr>
          <w:p w14:paraId="43B16B8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31.07%</w:t>
            </w:r>
          </w:p>
        </w:tc>
        <w:tc>
          <w:tcPr>
            <w:tcW w:w="0" w:type="auto"/>
            <w:shd w:val="clear" w:color="auto" w:fill="auto"/>
            <w:noWrap/>
            <w:vAlign w:val="bottom"/>
            <w:hideMark/>
          </w:tcPr>
          <w:p w14:paraId="0877646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F472AEC" w14:textId="77777777" w:rsidTr="00395E61">
        <w:trPr>
          <w:trHeight w:val="192"/>
          <w:jc w:val="center"/>
        </w:trPr>
        <w:tc>
          <w:tcPr>
            <w:tcW w:w="0" w:type="auto"/>
            <w:shd w:val="clear" w:color="auto" w:fill="auto"/>
            <w:noWrap/>
            <w:vAlign w:val="bottom"/>
            <w:hideMark/>
          </w:tcPr>
          <w:p w14:paraId="2E072B19"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40D1F9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680F46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C2E42B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5C1E15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9ED7F8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741F9C4"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7917B5F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12.76%</w:t>
            </w:r>
          </w:p>
        </w:tc>
        <w:tc>
          <w:tcPr>
            <w:tcW w:w="0" w:type="auto"/>
            <w:shd w:val="clear" w:color="auto" w:fill="auto"/>
            <w:noWrap/>
            <w:vAlign w:val="bottom"/>
            <w:hideMark/>
          </w:tcPr>
          <w:p w14:paraId="1DAD5FF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FECD9AD" w14:textId="77777777" w:rsidTr="00395E61">
        <w:trPr>
          <w:trHeight w:val="192"/>
          <w:jc w:val="center"/>
        </w:trPr>
        <w:tc>
          <w:tcPr>
            <w:tcW w:w="0" w:type="auto"/>
            <w:shd w:val="clear" w:color="auto" w:fill="auto"/>
            <w:noWrap/>
            <w:vAlign w:val="bottom"/>
            <w:hideMark/>
          </w:tcPr>
          <w:p w14:paraId="08466F50"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128FFC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CE9DD4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2DA87B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494733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E1587C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B06EC7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3AB090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385D299"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7E9185F2" w14:textId="77777777" w:rsidTr="00395E61">
        <w:trPr>
          <w:trHeight w:val="192"/>
          <w:jc w:val="center"/>
        </w:trPr>
        <w:tc>
          <w:tcPr>
            <w:tcW w:w="0" w:type="auto"/>
            <w:shd w:val="clear" w:color="auto" w:fill="auto"/>
            <w:noWrap/>
            <w:vAlign w:val="bottom"/>
            <w:hideMark/>
          </w:tcPr>
          <w:p w14:paraId="7C678E1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BC4380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1A5DBE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2F2F13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D1C5D7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43B592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3D817C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4158C8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39BC0ED3"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0517879A" w14:textId="77777777" w:rsidTr="00395E61">
        <w:trPr>
          <w:trHeight w:val="192"/>
          <w:jc w:val="center"/>
        </w:trPr>
        <w:tc>
          <w:tcPr>
            <w:tcW w:w="0" w:type="auto"/>
            <w:vMerge w:val="restart"/>
            <w:shd w:val="clear" w:color="auto" w:fill="auto"/>
            <w:noWrap/>
            <w:vAlign w:val="center"/>
            <w:hideMark/>
          </w:tcPr>
          <w:p w14:paraId="2FCC983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56F74C4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6835BCF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709E6D7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08DB9C5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6C08C0F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308</w:t>
            </w:r>
          </w:p>
        </w:tc>
        <w:tc>
          <w:tcPr>
            <w:tcW w:w="0" w:type="auto"/>
            <w:shd w:val="clear" w:color="auto" w:fill="auto"/>
            <w:noWrap/>
            <w:vAlign w:val="bottom"/>
            <w:hideMark/>
          </w:tcPr>
          <w:p w14:paraId="26DEBE8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175</w:t>
            </w:r>
          </w:p>
        </w:tc>
        <w:tc>
          <w:tcPr>
            <w:tcW w:w="0" w:type="auto"/>
            <w:shd w:val="clear" w:color="auto" w:fill="auto"/>
            <w:noWrap/>
            <w:vAlign w:val="bottom"/>
            <w:hideMark/>
          </w:tcPr>
          <w:p w14:paraId="4A3F5CD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43.18%</w:t>
            </w:r>
          </w:p>
        </w:tc>
        <w:tc>
          <w:tcPr>
            <w:tcW w:w="0" w:type="auto"/>
            <w:shd w:val="clear" w:color="auto" w:fill="auto"/>
            <w:noWrap/>
            <w:vAlign w:val="bottom"/>
            <w:hideMark/>
          </w:tcPr>
          <w:p w14:paraId="7BDA69B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C3D0B3F" w14:textId="77777777" w:rsidTr="00395E61">
        <w:trPr>
          <w:trHeight w:val="192"/>
          <w:jc w:val="center"/>
        </w:trPr>
        <w:tc>
          <w:tcPr>
            <w:tcW w:w="0" w:type="auto"/>
            <w:vMerge/>
            <w:vAlign w:val="center"/>
            <w:hideMark/>
          </w:tcPr>
          <w:p w14:paraId="72B9CFD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D688F4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F4E6F6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1410D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D5F25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DBE302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213</w:t>
            </w:r>
          </w:p>
        </w:tc>
        <w:tc>
          <w:tcPr>
            <w:tcW w:w="0" w:type="auto"/>
            <w:shd w:val="clear" w:color="auto" w:fill="auto"/>
            <w:noWrap/>
            <w:vAlign w:val="bottom"/>
            <w:hideMark/>
          </w:tcPr>
          <w:p w14:paraId="644ACF8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181</w:t>
            </w:r>
          </w:p>
        </w:tc>
        <w:tc>
          <w:tcPr>
            <w:tcW w:w="0" w:type="auto"/>
            <w:shd w:val="clear" w:color="auto" w:fill="auto"/>
            <w:noWrap/>
            <w:vAlign w:val="bottom"/>
            <w:hideMark/>
          </w:tcPr>
          <w:p w14:paraId="2508CCE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15.02%</w:t>
            </w:r>
          </w:p>
        </w:tc>
        <w:tc>
          <w:tcPr>
            <w:tcW w:w="0" w:type="auto"/>
            <w:shd w:val="clear" w:color="auto" w:fill="auto"/>
            <w:noWrap/>
            <w:vAlign w:val="bottom"/>
            <w:hideMark/>
          </w:tcPr>
          <w:p w14:paraId="5DA8B53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A5AF5FF" w14:textId="77777777" w:rsidTr="00395E61">
        <w:trPr>
          <w:trHeight w:val="192"/>
          <w:jc w:val="center"/>
        </w:trPr>
        <w:tc>
          <w:tcPr>
            <w:tcW w:w="0" w:type="auto"/>
            <w:vMerge/>
            <w:vAlign w:val="center"/>
            <w:hideMark/>
          </w:tcPr>
          <w:p w14:paraId="3CE54AE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378342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576602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953FF7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67CCB7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C95FCB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298</w:t>
            </w:r>
          </w:p>
        </w:tc>
        <w:tc>
          <w:tcPr>
            <w:tcW w:w="0" w:type="auto"/>
            <w:shd w:val="clear" w:color="auto" w:fill="auto"/>
            <w:noWrap/>
            <w:vAlign w:val="bottom"/>
            <w:hideMark/>
          </w:tcPr>
          <w:p w14:paraId="210C5DE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206</w:t>
            </w:r>
          </w:p>
        </w:tc>
        <w:tc>
          <w:tcPr>
            <w:tcW w:w="0" w:type="auto"/>
            <w:shd w:val="clear" w:color="auto" w:fill="auto"/>
            <w:noWrap/>
            <w:vAlign w:val="bottom"/>
            <w:hideMark/>
          </w:tcPr>
          <w:p w14:paraId="727A6E8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30.87%</w:t>
            </w:r>
          </w:p>
        </w:tc>
        <w:tc>
          <w:tcPr>
            <w:tcW w:w="0" w:type="auto"/>
            <w:shd w:val="clear" w:color="auto" w:fill="auto"/>
            <w:noWrap/>
            <w:vAlign w:val="bottom"/>
            <w:hideMark/>
          </w:tcPr>
          <w:p w14:paraId="5DEE4F0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2CA45D4" w14:textId="77777777" w:rsidTr="00395E61">
        <w:trPr>
          <w:trHeight w:val="192"/>
          <w:jc w:val="center"/>
        </w:trPr>
        <w:tc>
          <w:tcPr>
            <w:tcW w:w="0" w:type="auto"/>
            <w:vMerge/>
            <w:vAlign w:val="center"/>
            <w:hideMark/>
          </w:tcPr>
          <w:p w14:paraId="2E9BF66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04995A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200052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5D1C9C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C36F51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36561B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312</w:t>
            </w:r>
          </w:p>
        </w:tc>
        <w:tc>
          <w:tcPr>
            <w:tcW w:w="0" w:type="auto"/>
            <w:shd w:val="clear" w:color="auto" w:fill="auto"/>
            <w:noWrap/>
            <w:vAlign w:val="bottom"/>
            <w:hideMark/>
          </w:tcPr>
          <w:p w14:paraId="4362E57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189</w:t>
            </w:r>
          </w:p>
        </w:tc>
        <w:tc>
          <w:tcPr>
            <w:tcW w:w="0" w:type="auto"/>
            <w:shd w:val="clear" w:color="auto" w:fill="auto"/>
            <w:noWrap/>
            <w:vAlign w:val="bottom"/>
            <w:hideMark/>
          </w:tcPr>
          <w:p w14:paraId="440A490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39.42%</w:t>
            </w:r>
          </w:p>
        </w:tc>
        <w:tc>
          <w:tcPr>
            <w:tcW w:w="0" w:type="auto"/>
            <w:shd w:val="clear" w:color="auto" w:fill="auto"/>
            <w:noWrap/>
            <w:vAlign w:val="bottom"/>
            <w:hideMark/>
          </w:tcPr>
          <w:p w14:paraId="59A10F0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B96A552" w14:textId="77777777" w:rsidTr="00395E61">
        <w:trPr>
          <w:trHeight w:val="192"/>
          <w:jc w:val="center"/>
        </w:trPr>
        <w:tc>
          <w:tcPr>
            <w:tcW w:w="0" w:type="auto"/>
            <w:vMerge/>
            <w:vAlign w:val="center"/>
            <w:hideMark/>
          </w:tcPr>
          <w:p w14:paraId="74E5980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7061F5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0EDC59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CC2226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EAE762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5F77A8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395</w:t>
            </w:r>
          </w:p>
        </w:tc>
        <w:tc>
          <w:tcPr>
            <w:tcW w:w="0" w:type="auto"/>
            <w:shd w:val="clear" w:color="auto" w:fill="auto"/>
            <w:noWrap/>
            <w:vAlign w:val="bottom"/>
            <w:hideMark/>
          </w:tcPr>
          <w:p w14:paraId="3223738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395</w:t>
            </w:r>
          </w:p>
        </w:tc>
        <w:tc>
          <w:tcPr>
            <w:tcW w:w="0" w:type="auto"/>
            <w:shd w:val="clear" w:color="auto" w:fill="auto"/>
            <w:noWrap/>
            <w:vAlign w:val="bottom"/>
            <w:hideMark/>
          </w:tcPr>
          <w:p w14:paraId="151361E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239F915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1996.71</w:t>
            </w:r>
          </w:p>
        </w:tc>
      </w:tr>
      <w:tr w:rsidR="00395E61" w:rsidRPr="007E209F" w14:paraId="52460398" w14:textId="77777777" w:rsidTr="00395E61">
        <w:trPr>
          <w:trHeight w:val="192"/>
          <w:jc w:val="center"/>
        </w:trPr>
        <w:tc>
          <w:tcPr>
            <w:tcW w:w="0" w:type="auto"/>
            <w:shd w:val="clear" w:color="auto" w:fill="auto"/>
            <w:noWrap/>
            <w:vAlign w:val="bottom"/>
            <w:hideMark/>
          </w:tcPr>
          <w:p w14:paraId="1D510CEA"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969237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183018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9DF25D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0BC462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1DB5EB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7CC8C0F"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2D26060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25.70%</w:t>
            </w:r>
          </w:p>
        </w:tc>
        <w:tc>
          <w:tcPr>
            <w:tcW w:w="0" w:type="auto"/>
            <w:shd w:val="clear" w:color="auto" w:fill="auto"/>
            <w:noWrap/>
            <w:vAlign w:val="bottom"/>
            <w:hideMark/>
          </w:tcPr>
          <w:p w14:paraId="26C0ECB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9039.34</w:t>
            </w:r>
          </w:p>
        </w:tc>
      </w:tr>
      <w:tr w:rsidR="00395E61" w:rsidRPr="007E209F" w14:paraId="28A6FD93" w14:textId="77777777" w:rsidTr="00395E61">
        <w:trPr>
          <w:trHeight w:val="192"/>
          <w:jc w:val="center"/>
        </w:trPr>
        <w:tc>
          <w:tcPr>
            <w:tcW w:w="0" w:type="auto"/>
            <w:shd w:val="clear" w:color="auto" w:fill="auto"/>
            <w:noWrap/>
            <w:vAlign w:val="bottom"/>
            <w:hideMark/>
          </w:tcPr>
          <w:p w14:paraId="6304B343"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65DF16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D02AAA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A597EE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666C45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F86A4E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B7027D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8B4AC8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64CBACB"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33BCC95E" w14:textId="77777777" w:rsidTr="00395E61">
        <w:trPr>
          <w:trHeight w:val="192"/>
          <w:jc w:val="center"/>
        </w:trPr>
        <w:tc>
          <w:tcPr>
            <w:tcW w:w="0" w:type="auto"/>
            <w:shd w:val="clear" w:color="auto" w:fill="auto"/>
            <w:noWrap/>
            <w:vAlign w:val="bottom"/>
            <w:hideMark/>
          </w:tcPr>
          <w:p w14:paraId="295AC59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A5B463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3AA1785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F92323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69E347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E4E8433"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5329EB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200055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5D97DD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3A08BFD4" w14:textId="77777777" w:rsidTr="00395E61">
        <w:trPr>
          <w:trHeight w:val="192"/>
          <w:jc w:val="center"/>
        </w:trPr>
        <w:tc>
          <w:tcPr>
            <w:tcW w:w="0" w:type="auto"/>
            <w:vMerge w:val="restart"/>
            <w:shd w:val="clear" w:color="auto" w:fill="auto"/>
            <w:noWrap/>
            <w:vAlign w:val="center"/>
            <w:hideMark/>
          </w:tcPr>
          <w:p w14:paraId="6C85DA2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660F4DE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742B9BA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47FF83F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3075EE4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3743BE7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208</w:t>
            </w:r>
          </w:p>
        </w:tc>
        <w:tc>
          <w:tcPr>
            <w:tcW w:w="0" w:type="auto"/>
            <w:shd w:val="clear" w:color="auto" w:fill="auto"/>
            <w:noWrap/>
            <w:vAlign w:val="bottom"/>
            <w:hideMark/>
          </w:tcPr>
          <w:p w14:paraId="3CEEA17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173</w:t>
            </w:r>
          </w:p>
        </w:tc>
        <w:tc>
          <w:tcPr>
            <w:tcW w:w="0" w:type="auto"/>
            <w:shd w:val="clear" w:color="auto" w:fill="auto"/>
            <w:noWrap/>
            <w:vAlign w:val="bottom"/>
            <w:hideMark/>
          </w:tcPr>
          <w:p w14:paraId="29B4271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16.83%</w:t>
            </w:r>
          </w:p>
        </w:tc>
        <w:tc>
          <w:tcPr>
            <w:tcW w:w="0" w:type="auto"/>
            <w:shd w:val="clear" w:color="auto" w:fill="auto"/>
            <w:noWrap/>
            <w:vAlign w:val="bottom"/>
            <w:hideMark/>
          </w:tcPr>
          <w:p w14:paraId="7F4CA2A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B85D263" w14:textId="77777777" w:rsidTr="00395E61">
        <w:trPr>
          <w:trHeight w:val="192"/>
          <w:jc w:val="center"/>
        </w:trPr>
        <w:tc>
          <w:tcPr>
            <w:tcW w:w="0" w:type="auto"/>
            <w:vMerge/>
            <w:vAlign w:val="center"/>
            <w:hideMark/>
          </w:tcPr>
          <w:p w14:paraId="7CB3F5D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EEC14E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1EB827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2F8FC2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4EF283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5E7502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w:t>
            </w:r>
          </w:p>
        </w:tc>
        <w:tc>
          <w:tcPr>
            <w:tcW w:w="0" w:type="auto"/>
            <w:shd w:val="clear" w:color="auto" w:fill="auto"/>
            <w:noWrap/>
            <w:vAlign w:val="bottom"/>
            <w:hideMark/>
          </w:tcPr>
          <w:p w14:paraId="35F9BCA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171</w:t>
            </w:r>
          </w:p>
        </w:tc>
        <w:tc>
          <w:tcPr>
            <w:tcW w:w="0" w:type="auto"/>
            <w:shd w:val="clear" w:color="auto" w:fill="auto"/>
            <w:noWrap/>
            <w:vAlign w:val="bottom"/>
            <w:hideMark/>
          </w:tcPr>
          <w:p w14:paraId="48C75B7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15.35%</w:t>
            </w:r>
          </w:p>
        </w:tc>
        <w:tc>
          <w:tcPr>
            <w:tcW w:w="0" w:type="auto"/>
            <w:shd w:val="clear" w:color="auto" w:fill="auto"/>
            <w:noWrap/>
            <w:vAlign w:val="bottom"/>
            <w:hideMark/>
          </w:tcPr>
          <w:p w14:paraId="230D97D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148D617" w14:textId="77777777" w:rsidTr="00395E61">
        <w:trPr>
          <w:trHeight w:val="192"/>
          <w:jc w:val="center"/>
        </w:trPr>
        <w:tc>
          <w:tcPr>
            <w:tcW w:w="0" w:type="auto"/>
            <w:vMerge/>
            <w:vAlign w:val="center"/>
            <w:hideMark/>
          </w:tcPr>
          <w:p w14:paraId="37E5194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B076F3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7417FB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6CCA1D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36A58B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1DAAF5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234</w:t>
            </w:r>
          </w:p>
        </w:tc>
        <w:tc>
          <w:tcPr>
            <w:tcW w:w="0" w:type="auto"/>
            <w:shd w:val="clear" w:color="auto" w:fill="auto"/>
            <w:noWrap/>
            <w:vAlign w:val="bottom"/>
            <w:hideMark/>
          </w:tcPr>
          <w:p w14:paraId="0D845E7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212</w:t>
            </w:r>
          </w:p>
        </w:tc>
        <w:tc>
          <w:tcPr>
            <w:tcW w:w="0" w:type="auto"/>
            <w:shd w:val="clear" w:color="auto" w:fill="auto"/>
            <w:noWrap/>
            <w:vAlign w:val="bottom"/>
            <w:hideMark/>
          </w:tcPr>
          <w:p w14:paraId="2A27C86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9.40%</w:t>
            </w:r>
          </w:p>
        </w:tc>
        <w:tc>
          <w:tcPr>
            <w:tcW w:w="0" w:type="auto"/>
            <w:shd w:val="clear" w:color="auto" w:fill="auto"/>
            <w:noWrap/>
            <w:vAlign w:val="bottom"/>
            <w:hideMark/>
          </w:tcPr>
          <w:p w14:paraId="533EF4F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6D4E34A5" w14:textId="77777777" w:rsidTr="00395E61">
        <w:trPr>
          <w:trHeight w:val="192"/>
          <w:jc w:val="center"/>
        </w:trPr>
        <w:tc>
          <w:tcPr>
            <w:tcW w:w="0" w:type="auto"/>
            <w:vMerge/>
            <w:vAlign w:val="center"/>
            <w:hideMark/>
          </w:tcPr>
          <w:p w14:paraId="5249FDD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B9BA72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D69382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89CCD1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275EFA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176FDB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203</w:t>
            </w:r>
          </w:p>
        </w:tc>
        <w:tc>
          <w:tcPr>
            <w:tcW w:w="0" w:type="auto"/>
            <w:shd w:val="clear" w:color="auto" w:fill="auto"/>
            <w:noWrap/>
            <w:vAlign w:val="bottom"/>
            <w:hideMark/>
          </w:tcPr>
          <w:p w14:paraId="2CF0CDA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w:t>
            </w:r>
          </w:p>
        </w:tc>
        <w:tc>
          <w:tcPr>
            <w:tcW w:w="0" w:type="auto"/>
            <w:shd w:val="clear" w:color="auto" w:fill="auto"/>
            <w:noWrap/>
            <w:vAlign w:val="bottom"/>
            <w:hideMark/>
          </w:tcPr>
          <w:p w14:paraId="2D0DFD3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20.69%</w:t>
            </w:r>
          </w:p>
        </w:tc>
        <w:tc>
          <w:tcPr>
            <w:tcW w:w="0" w:type="auto"/>
            <w:shd w:val="clear" w:color="auto" w:fill="auto"/>
            <w:noWrap/>
            <w:vAlign w:val="bottom"/>
            <w:hideMark/>
          </w:tcPr>
          <w:p w14:paraId="0CB7413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EC7CBE0" w14:textId="77777777" w:rsidTr="00395E61">
        <w:trPr>
          <w:trHeight w:val="192"/>
          <w:jc w:val="center"/>
        </w:trPr>
        <w:tc>
          <w:tcPr>
            <w:tcW w:w="0" w:type="auto"/>
            <w:vMerge/>
            <w:vAlign w:val="center"/>
            <w:hideMark/>
          </w:tcPr>
          <w:p w14:paraId="6C46915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A42393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99A4DB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FA3878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F92DBB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003288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276</w:t>
            </w:r>
          </w:p>
        </w:tc>
        <w:tc>
          <w:tcPr>
            <w:tcW w:w="0" w:type="auto"/>
            <w:shd w:val="clear" w:color="auto" w:fill="auto"/>
            <w:noWrap/>
            <w:vAlign w:val="bottom"/>
            <w:hideMark/>
          </w:tcPr>
          <w:p w14:paraId="1436E6B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177</w:t>
            </w:r>
          </w:p>
        </w:tc>
        <w:tc>
          <w:tcPr>
            <w:tcW w:w="0" w:type="auto"/>
            <w:shd w:val="clear" w:color="auto" w:fill="auto"/>
            <w:noWrap/>
            <w:vAlign w:val="bottom"/>
            <w:hideMark/>
          </w:tcPr>
          <w:p w14:paraId="193CBC6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35.87%</w:t>
            </w:r>
          </w:p>
        </w:tc>
        <w:tc>
          <w:tcPr>
            <w:tcW w:w="0" w:type="auto"/>
            <w:shd w:val="clear" w:color="auto" w:fill="auto"/>
            <w:noWrap/>
            <w:vAlign w:val="bottom"/>
            <w:hideMark/>
          </w:tcPr>
          <w:p w14:paraId="4A14107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8119ECA" w14:textId="77777777" w:rsidTr="00395E61">
        <w:trPr>
          <w:trHeight w:val="192"/>
          <w:jc w:val="center"/>
        </w:trPr>
        <w:tc>
          <w:tcPr>
            <w:tcW w:w="0" w:type="auto"/>
            <w:shd w:val="clear" w:color="auto" w:fill="auto"/>
            <w:noWrap/>
            <w:vAlign w:val="bottom"/>
            <w:hideMark/>
          </w:tcPr>
          <w:p w14:paraId="51E54C75"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4B2F68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0A9551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B32335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FE85E3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073DE2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81EDE34"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333F4EC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19.63%</w:t>
            </w:r>
          </w:p>
        </w:tc>
        <w:tc>
          <w:tcPr>
            <w:tcW w:w="0" w:type="auto"/>
            <w:shd w:val="clear" w:color="auto" w:fill="auto"/>
            <w:noWrap/>
            <w:vAlign w:val="bottom"/>
            <w:hideMark/>
          </w:tcPr>
          <w:p w14:paraId="1EBDF2A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C2CD32F" w14:textId="77777777" w:rsidTr="00395E61">
        <w:trPr>
          <w:trHeight w:val="192"/>
          <w:jc w:val="center"/>
        </w:trPr>
        <w:tc>
          <w:tcPr>
            <w:tcW w:w="0" w:type="auto"/>
            <w:shd w:val="clear" w:color="auto" w:fill="auto"/>
            <w:noWrap/>
            <w:vAlign w:val="bottom"/>
            <w:hideMark/>
          </w:tcPr>
          <w:p w14:paraId="5705B433"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0DEFC7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58754D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3CDA0A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2981E0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0C3B3D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ED7817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C8EB92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A62D25B"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697F8E67" w14:textId="77777777" w:rsidTr="00395E61">
        <w:trPr>
          <w:trHeight w:val="192"/>
          <w:jc w:val="center"/>
        </w:trPr>
        <w:tc>
          <w:tcPr>
            <w:tcW w:w="0" w:type="auto"/>
            <w:shd w:val="clear" w:color="auto" w:fill="auto"/>
            <w:noWrap/>
            <w:vAlign w:val="bottom"/>
            <w:hideMark/>
          </w:tcPr>
          <w:p w14:paraId="6EAEA20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C8A5B8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2E62F6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3B612D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AFE467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7E2BE5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0ABF6E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02BCED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BABD10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7FCE8028" w14:textId="77777777" w:rsidTr="00395E61">
        <w:trPr>
          <w:trHeight w:val="192"/>
          <w:jc w:val="center"/>
        </w:trPr>
        <w:tc>
          <w:tcPr>
            <w:tcW w:w="0" w:type="auto"/>
            <w:vMerge w:val="restart"/>
            <w:shd w:val="clear" w:color="auto" w:fill="auto"/>
            <w:noWrap/>
            <w:vAlign w:val="center"/>
            <w:hideMark/>
          </w:tcPr>
          <w:p w14:paraId="5D86E57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1B1E4DE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749FE69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355F28B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vMerge w:val="restart"/>
            <w:shd w:val="clear" w:color="auto" w:fill="auto"/>
            <w:noWrap/>
            <w:vAlign w:val="center"/>
            <w:hideMark/>
          </w:tcPr>
          <w:p w14:paraId="1EA9F54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7933AE3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203</w:t>
            </w:r>
          </w:p>
        </w:tc>
        <w:tc>
          <w:tcPr>
            <w:tcW w:w="0" w:type="auto"/>
            <w:shd w:val="clear" w:color="auto" w:fill="auto"/>
            <w:noWrap/>
            <w:vAlign w:val="bottom"/>
            <w:hideMark/>
          </w:tcPr>
          <w:p w14:paraId="4EAF2C6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158</w:t>
            </w:r>
          </w:p>
        </w:tc>
        <w:tc>
          <w:tcPr>
            <w:tcW w:w="0" w:type="auto"/>
            <w:shd w:val="clear" w:color="auto" w:fill="auto"/>
            <w:noWrap/>
            <w:vAlign w:val="bottom"/>
            <w:hideMark/>
          </w:tcPr>
          <w:p w14:paraId="31473CB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22.17%</w:t>
            </w:r>
          </w:p>
        </w:tc>
        <w:tc>
          <w:tcPr>
            <w:tcW w:w="0" w:type="auto"/>
            <w:shd w:val="clear" w:color="auto" w:fill="auto"/>
            <w:noWrap/>
            <w:vAlign w:val="bottom"/>
            <w:hideMark/>
          </w:tcPr>
          <w:p w14:paraId="14F1156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6575.91</w:t>
            </w:r>
          </w:p>
        </w:tc>
      </w:tr>
      <w:tr w:rsidR="00395E61" w:rsidRPr="007E209F" w14:paraId="52C380CE" w14:textId="77777777" w:rsidTr="00395E61">
        <w:trPr>
          <w:trHeight w:val="192"/>
          <w:jc w:val="center"/>
        </w:trPr>
        <w:tc>
          <w:tcPr>
            <w:tcW w:w="0" w:type="auto"/>
            <w:vMerge/>
            <w:vAlign w:val="center"/>
            <w:hideMark/>
          </w:tcPr>
          <w:p w14:paraId="30176EC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E017FA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A8B7F8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4A7ADD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FC5D8F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4225CB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w:t>
            </w:r>
          </w:p>
        </w:tc>
        <w:tc>
          <w:tcPr>
            <w:tcW w:w="0" w:type="auto"/>
            <w:shd w:val="clear" w:color="auto" w:fill="auto"/>
            <w:noWrap/>
            <w:vAlign w:val="bottom"/>
            <w:hideMark/>
          </w:tcPr>
          <w:p w14:paraId="454BCD8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190</w:t>
            </w:r>
          </w:p>
        </w:tc>
        <w:tc>
          <w:tcPr>
            <w:tcW w:w="0" w:type="auto"/>
            <w:shd w:val="clear" w:color="auto" w:fill="auto"/>
            <w:noWrap/>
            <w:vAlign w:val="bottom"/>
            <w:hideMark/>
          </w:tcPr>
          <w:p w14:paraId="0818368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9.95%</w:t>
            </w:r>
          </w:p>
        </w:tc>
        <w:tc>
          <w:tcPr>
            <w:tcW w:w="0" w:type="auto"/>
            <w:shd w:val="clear" w:color="auto" w:fill="auto"/>
            <w:noWrap/>
            <w:vAlign w:val="bottom"/>
            <w:hideMark/>
          </w:tcPr>
          <w:p w14:paraId="23F03F9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6443.88</w:t>
            </w:r>
          </w:p>
        </w:tc>
      </w:tr>
      <w:tr w:rsidR="00395E61" w:rsidRPr="007E209F" w14:paraId="5F2D6589" w14:textId="77777777" w:rsidTr="00395E61">
        <w:trPr>
          <w:trHeight w:val="192"/>
          <w:jc w:val="center"/>
        </w:trPr>
        <w:tc>
          <w:tcPr>
            <w:tcW w:w="0" w:type="auto"/>
            <w:vMerge/>
            <w:vAlign w:val="center"/>
            <w:hideMark/>
          </w:tcPr>
          <w:p w14:paraId="3131449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A2121F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4208A5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F674F3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956F2A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7A8E72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216</w:t>
            </w:r>
          </w:p>
        </w:tc>
        <w:tc>
          <w:tcPr>
            <w:tcW w:w="0" w:type="auto"/>
            <w:shd w:val="clear" w:color="auto" w:fill="auto"/>
            <w:noWrap/>
            <w:vAlign w:val="bottom"/>
            <w:hideMark/>
          </w:tcPr>
          <w:p w14:paraId="25B8E39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214</w:t>
            </w:r>
          </w:p>
        </w:tc>
        <w:tc>
          <w:tcPr>
            <w:tcW w:w="0" w:type="auto"/>
            <w:shd w:val="clear" w:color="auto" w:fill="auto"/>
            <w:noWrap/>
            <w:vAlign w:val="bottom"/>
            <w:hideMark/>
          </w:tcPr>
          <w:p w14:paraId="40FFEDA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0.93%</w:t>
            </w:r>
          </w:p>
        </w:tc>
        <w:tc>
          <w:tcPr>
            <w:tcW w:w="0" w:type="auto"/>
            <w:shd w:val="clear" w:color="auto" w:fill="auto"/>
            <w:noWrap/>
            <w:vAlign w:val="bottom"/>
            <w:hideMark/>
          </w:tcPr>
          <w:p w14:paraId="354CD25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1333.36</w:t>
            </w:r>
          </w:p>
        </w:tc>
      </w:tr>
      <w:tr w:rsidR="00395E61" w:rsidRPr="007E209F" w14:paraId="7BF40C7F" w14:textId="77777777" w:rsidTr="00395E61">
        <w:trPr>
          <w:trHeight w:val="192"/>
          <w:jc w:val="center"/>
        </w:trPr>
        <w:tc>
          <w:tcPr>
            <w:tcW w:w="0" w:type="auto"/>
            <w:vMerge/>
            <w:vAlign w:val="center"/>
            <w:hideMark/>
          </w:tcPr>
          <w:p w14:paraId="6B9D192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4D9D11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33751E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C4E9A2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E7CDF0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785CC9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w:t>
            </w:r>
          </w:p>
        </w:tc>
        <w:tc>
          <w:tcPr>
            <w:tcW w:w="0" w:type="auto"/>
            <w:shd w:val="clear" w:color="auto" w:fill="auto"/>
            <w:noWrap/>
            <w:vAlign w:val="bottom"/>
            <w:hideMark/>
          </w:tcPr>
          <w:p w14:paraId="23059E2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w:t>
            </w:r>
          </w:p>
        </w:tc>
        <w:tc>
          <w:tcPr>
            <w:tcW w:w="0" w:type="auto"/>
            <w:shd w:val="clear" w:color="auto" w:fill="auto"/>
            <w:noWrap/>
            <w:vAlign w:val="bottom"/>
            <w:hideMark/>
          </w:tcPr>
          <w:p w14:paraId="2991495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25.74%</w:t>
            </w:r>
          </w:p>
        </w:tc>
        <w:tc>
          <w:tcPr>
            <w:tcW w:w="0" w:type="auto"/>
            <w:shd w:val="clear" w:color="auto" w:fill="auto"/>
            <w:noWrap/>
            <w:vAlign w:val="bottom"/>
            <w:hideMark/>
          </w:tcPr>
          <w:p w14:paraId="45B6414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00118B5" w14:textId="77777777" w:rsidTr="00395E61">
        <w:trPr>
          <w:trHeight w:val="192"/>
          <w:jc w:val="center"/>
        </w:trPr>
        <w:tc>
          <w:tcPr>
            <w:tcW w:w="0" w:type="auto"/>
            <w:vMerge/>
            <w:vAlign w:val="center"/>
            <w:hideMark/>
          </w:tcPr>
          <w:p w14:paraId="5C90690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B1B474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08A5F0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76CB9D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122DB6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146E36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216</w:t>
            </w:r>
          </w:p>
        </w:tc>
        <w:tc>
          <w:tcPr>
            <w:tcW w:w="0" w:type="auto"/>
            <w:shd w:val="clear" w:color="auto" w:fill="auto"/>
            <w:noWrap/>
            <w:vAlign w:val="bottom"/>
            <w:hideMark/>
          </w:tcPr>
          <w:p w14:paraId="578E544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170</w:t>
            </w:r>
          </w:p>
        </w:tc>
        <w:tc>
          <w:tcPr>
            <w:tcW w:w="0" w:type="auto"/>
            <w:shd w:val="clear" w:color="auto" w:fill="auto"/>
            <w:noWrap/>
            <w:vAlign w:val="bottom"/>
            <w:hideMark/>
          </w:tcPr>
          <w:p w14:paraId="0A44500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21.30%</w:t>
            </w:r>
          </w:p>
        </w:tc>
        <w:tc>
          <w:tcPr>
            <w:tcW w:w="0" w:type="auto"/>
            <w:shd w:val="clear" w:color="auto" w:fill="auto"/>
            <w:noWrap/>
            <w:vAlign w:val="bottom"/>
            <w:hideMark/>
          </w:tcPr>
          <w:p w14:paraId="79BE2E3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7356.54</w:t>
            </w:r>
          </w:p>
        </w:tc>
      </w:tr>
      <w:tr w:rsidR="00395E61" w:rsidRPr="007E209F" w14:paraId="69383390" w14:textId="77777777" w:rsidTr="00395E61">
        <w:trPr>
          <w:trHeight w:val="192"/>
          <w:jc w:val="center"/>
        </w:trPr>
        <w:tc>
          <w:tcPr>
            <w:tcW w:w="0" w:type="auto"/>
            <w:shd w:val="clear" w:color="auto" w:fill="auto"/>
            <w:noWrap/>
            <w:vAlign w:val="bottom"/>
            <w:hideMark/>
          </w:tcPr>
          <w:p w14:paraId="151D87F0"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8F4ADC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DBC3A0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90A42D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9B2B2A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77BAEB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EEB8A35"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5D2215A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16.02%</w:t>
            </w:r>
          </w:p>
        </w:tc>
        <w:tc>
          <w:tcPr>
            <w:tcW w:w="0" w:type="auto"/>
            <w:shd w:val="clear" w:color="auto" w:fill="auto"/>
            <w:noWrap/>
            <w:vAlign w:val="bottom"/>
            <w:hideMark/>
          </w:tcPr>
          <w:p w14:paraId="7FA49D6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6501.94</w:t>
            </w:r>
          </w:p>
        </w:tc>
      </w:tr>
      <w:tr w:rsidR="00395E61" w:rsidRPr="007E209F" w14:paraId="4BE5389F" w14:textId="77777777" w:rsidTr="00395E61">
        <w:trPr>
          <w:trHeight w:val="192"/>
          <w:jc w:val="center"/>
        </w:trPr>
        <w:tc>
          <w:tcPr>
            <w:tcW w:w="0" w:type="auto"/>
            <w:shd w:val="clear" w:color="auto" w:fill="auto"/>
            <w:noWrap/>
            <w:vAlign w:val="bottom"/>
            <w:hideMark/>
          </w:tcPr>
          <w:p w14:paraId="2C1F1AEB"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05869A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ADA4C6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3B1638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745268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2E346F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425F6E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F7DC3D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6CF5B10"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1315AE50" w14:textId="77777777" w:rsidTr="00395E61">
        <w:trPr>
          <w:trHeight w:val="192"/>
          <w:jc w:val="center"/>
        </w:trPr>
        <w:tc>
          <w:tcPr>
            <w:tcW w:w="0" w:type="auto"/>
            <w:shd w:val="clear" w:color="auto" w:fill="auto"/>
            <w:noWrap/>
            <w:vAlign w:val="bottom"/>
            <w:hideMark/>
          </w:tcPr>
          <w:p w14:paraId="33BA145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4ABFD2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51B213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CD75F8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3D79931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C0DB92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58492B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9FD3B0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2CED03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01282FFB" w14:textId="77777777" w:rsidTr="00395E61">
        <w:trPr>
          <w:trHeight w:val="192"/>
          <w:jc w:val="center"/>
        </w:trPr>
        <w:tc>
          <w:tcPr>
            <w:tcW w:w="0" w:type="auto"/>
            <w:vMerge w:val="restart"/>
            <w:shd w:val="clear" w:color="auto" w:fill="auto"/>
            <w:noWrap/>
            <w:vAlign w:val="center"/>
            <w:hideMark/>
          </w:tcPr>
          <w:p w14:paraId="41CCE39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6C44F2D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2C254F7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2E67548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4D22FBB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521F5D3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1847061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w:t>
            </w:r>
          </w:p>
        </w:tc>
        <w:tc>
          <w:tcPr>
            <w:tcW w:w="0" w:type="auto"/>
            <w:shd w:val="clear" w:color="auto" w:fill="auto"/>
            <w:noWrap/>
            <w:vAlign w:val="bottom"/>
            <w:hideMark/>
          </w:tcPr>
          <w:p w14:paraId="77C2037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17.86%</w:t>
            </w:r>
          </w:p>
        </w:tc>
        <w:tc>
          <w:tcPr>
            <w:tcW w:w="0" w:type="auto"/>
            <w:shd w:val="clear" w:color="auto" w:fill="auto"/>
            <w:noWrap/>
            <w:vAlign w:val="bottom"/>
            <w:hideMark/>
          </w:tcPr>
          <w:p w14:paraId="690BB4E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64B61177" w14:textId="77777777" w:rsidTr="00395E61">
        <w:trPr>
          <w:trHeight w:val="192"/>
          <w:jc w:val="center"/>
        </w:trPr>
        <w:tc>
          <w:tcPr>
            <w:tcW w:w="0" w:type="auto"/>
            <w:vMerge/>
            <w:vAlign w:val="center"/>
            <w:hideMark/>
          </w:tcPr>
          <w:p w14:paraId="7DC561C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8453F4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39A45E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078ECC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A20BF7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55F5B3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463BB61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111</w:t>
            </w:r>
          </w:p>
        </w:tc>
        <w:tc>
          <w:tcPr>
            <w:tcW w:w="0" w:type="auto"/>
            <w:shd w:val="clear" w:color="auto" w:fill="auto"/>
            <w:noWrap/>
            <w:vAlign w:val="bottom"/>
            <w:hideMark/>
          </w:tcPr>
          <w:p w14:paraId="7BC520B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16.54%</w:t>
            </w:r>
          </w:p>
        </w:tc>
        <w:tc>
          <w:tcPr>
            <w:tcW w:w="0" w:type="auto"/>
            <w:shd w:val="clear" w:color="auto" w:fill="auto"/>
            <w:noWrap/>
            <w:vAlign w:val="bottom"/>
            <w:hideMark/>
          </w:tcPr>
          <w:p w14:paraId="5483F0B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D0C81FB" w14:textId="77777777" w:rsidTr="00395E61">
        <w:trPr>
          <w:trHeight w:val="192"/>
          <w:jc w:val="center"/>
        </w:trPr>
        <w:tc>
          <w:tcPr>
            <w:tcW w:w="0" w:type="auto"/>
            <w:vMerge/>
            <w:vAlign w:val="center"/>
            <w:hideMark/>
          </w:tcPr>
          <w:p w14:paraId="37C8E78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1673C6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85EA4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C7986F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D3BEED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F46E65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147</w:t>
            </w:r>
          </w:p>
        </w:tc>
        <w:tc>
          <w:tcPr>
            <w:tcW w:w="0" w:type="auto"/>
            <w:shd w:val="clear" w:color="auto" w:fill="auto"/>
            <w:noWrap/>
            <w:vAlign w:val="bottom"/>
            <w:hideMark/>
          </w:tcPr>
          <w:p w14:paraId="0DFFFDA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118</w:t>
            </w:r>
          </w:p>
        </w:tc>
        <w:tc>
          <w:tcPr>
            <w:tcW w:w="0" w:type="auto"/>
            <w:shd w:val="clear" w:color="auto" w:fill="auto"/>
            <w:noWrap/>
            <w:vAlign w:val="bottom"/>
            <w:hideMark/>
          </w:tcPr>
          <w:p w14:paraId="30B2224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19.73%</w:t>
            </w:r>
          </w:p>
        </w:tc>
        <w:tc>
          <w:tcPr>
            <w:tcW w:w="0" w:type="auto"/>
            <w:shd w:val="clear" w:color="auto" w:fill="auto"/>
            <w:noWrap/>
            <w:vAlign w:val="bottom"/>
            <w:hideMark/>
          </w:tcPr>
          <w:p w14:paraId="3CD9728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FF965AD" w14:textId="77777777" w:rsidTr="00395E61">
        <w:trPr>
          <w:trHeight w:val="192"/>
          <w:jc w:val="center"/>
        </w:trPr>
        <w:tc>
          <w:tcPr>
            <w:tcW w:w="0" w:type="auto"/>
            <w:vMerge/>
            <w:vAlign w:val="center"/>
            <w:hideMark/>
          </w:tcPr>
          <w:p w14:paraId="63E3769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848603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BA0A32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CA0FD3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71E26C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AC2824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145</w:t>
            </w:r>
          </w:p>
        </w:tc>
        <w:tc>
          <w:tcPr>
            <w:tcW w:w="0" w:type="auto"/>
            <w:shd w:val="clear" w:color="auto" w:fill="auto"/>
            <w:noWrap/>
            <w:vAlign w:val="bottom"/>
            <w:hideMark/>
          </w:tcPr>
          <w:p w14:paraId="230D8DE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w:t>
            </w:r>
          </w:p>
        </w:tc>
        <w:tc>
          <w:tcPr>
            <w:tcW w:w="0" w:type="auto"/>
            <w:shd w:val="clear" w:color="auto" w:fill="auto"/>
            <w:noWrap/>
            <w:vAlign w:val="bottom"/>
            <w:hideMark/>
          </w:tcPr>
          <w:p w14:paraId="5A0AA1A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10.34%</w:t>
            </w:r>
          </w:p>
        </w:tc>
        <w:tc>
          <w:tcPr>
            <w:tcW w:w="0" w:type="auto"/>
            <w:shd w:val="clear" w:color="auto" w:fill="auto"/>
            <w:noWrap/>
            <w:vAlign w:val="bottom"/>
            <w:hideMark/>
          </w:tcPr>
          <w:p w14:paraId="64E8545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71176DD" w14:textId="77777777" w:rsidTr="00395E61">
        <w:trPr>
          <w:trHeight w:val="192"/>
          <w:jc w:val="center"/>
        </w:trPr>
        <w:tc>
          <w:tcPr>
            <w:tcW w:w="0" w:type="auto"/>
            <w:vMerge/>
            <w:vAlign w:val="center"/>
            <w:hideMark/>
          </w:tcPr>
          <w:p w14:paraId="5DBE7B4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F8C666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84150C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CC61BD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727170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1ABD84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089559D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64A34C9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6.87%</w:t>
            </w:r>
          </w:p>
        </w:tc>
        <w:tc>
          <w:tcPr>
            <w:tcW w:w="0" w:type="auto"/>
            <w:shd w:val="clear" w:color="auto" w:fill="auto"/>
            <w:noWrap/>
            <w:vAlign w:val="bottom"/>
            <w:hideMark/>
          </w:tcPr>
          <w:p w14:paraId="67BF0AE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0131F9D7" w14:textId="77777777" w:rsidTr="00395E61">
        <w:trPr>
          <w:trHeight w:val="192"/>
          <w:jc w:val="center"/>
        </w:trPr>
        <w:tc>
          <w:tcPr>
            <w:tcW w:w="0" w:type="auto"/>
            <w:shd w:val="clear" w:color="auto" w:fill="auto"/>
            <w:noWrap/>
            <w:vAlign w:val="bottom"/>
            <w:hideMark/>
          </w:tcPr>
          <w:p w14:paraId="6409D24D"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7D5C1E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E7C339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DD36FE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378170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1175C6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840A97F"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53B32B1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14.27%</w:t>
            </w:r>
          </w:p>
        </w:tc>
        <w:tc>
          <w:tcPr>
            <w:tcW w:w="0" w:type="auto"/>
            <w:shd w:val="clear" w:color="auto" w:fill="auto"/>
            <w:noWrap/>
            <w:vAlign w:val="bottom"/>
            <w:hideMark/>
          </w:tcPr>
          <w:p w14:paraId="1B89669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1C20432" w14:textId="77777777" w:rsidTr="00395E61">
        <w:trPr>
          <w:trHeight w:val="192"/>
          <w:jc w:val="center"/>
        </w:trPr>
        <w:tc>
          <w:tcPr>
            <w:tcW w:w="0" w:type="auto"/>
            <w:shd w:val="clear" w:color="auto" w:fill="auto"/>
            <w:noWrap/>
            <w:vAlign w:val="bottom"/>
            <w:hideMark/>
          </w:tcPr>
          <w:p w14:paraId="754A630D"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41C6E18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5C714D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178692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366FB9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0CDFA4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907B21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747E19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BA63167"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59E17D6E" w14:textId="77777777" w:rsidTr="00395E61">
        <w:trPr>
          <w:trHeight w:val="192"/>
          <w:jc w:val="center"/>
        </w:trPr>
        <w:tc>
          <w:tcPr>
            <w:tcW w:w="0" w:type="auto"/>
            <w:shd w:val="clear" w:color="auto" w:fill="auto"/>
            <w:noWrap/>
            <w:vAlign w:val="bottom"/>
            <w:hideMark/>
          </w:tcPr>
          <w:p w14:paraId="3B27F2D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69B112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05EC99E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0D8B28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4465BD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A3EC6D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55ED75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277BEA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46DAFB2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2C5EEFA6" w14:textId="77777777" w:rsidTr="00395E61">
        <w:trPr>
          <w:trHeight w:val="192"/>
          <w:jc w:val="center"/>
        </w:trPr>
        <w:tc>
          <w:tcPr>
            <w:tcW w:w="0" w:type="auto"/>
            <w:vMerge w:val="restart"/>
            <w:shd w:val="clear" w:color="auto" w:fill="auto"/>
            <w:noWrap/>
            <w:vAlign w:val="center"/>
            <w:hideMark/>
          </w:tcPr>
          <w:p w14:paraId="3A95BE4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1DB1710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3B4ACF9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400AEC2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E13AB7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53A6507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172</w:t>
            </w:r>
          </w:p>
        </w:tc>
        <w:tc>
          <w:tcPr>
            <w:tcW w:w="0" w:type="auto"/>
            <w:shd w:val="clear" w:color="auto" w:fill="auto"/>
            <w:noWrap/>
            <w:vAlign w:val="bottom"/>
            <w:hideMark/>
          </w:tcPr>
          <w:p w14:paraId="2E68F94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172</w:t>
            </w:r>
          </w:p>
        </w:tc>
        <w:tc>
          <w:tcPr>
            <w:tcW w:w="0" w:type="auto"/>
            <w:shd w:val="clear" w:color="auto" w:fill="auto"/>
            <w:noWrap/>
            <w:vAlign w:val="bottom"/>
            <w:hideMark/>
          </w:tcPr>
          <w:p w14:paraId="0C2F3CA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B35DCA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10674.11</w:t>
            </w:r>
          </w:p>
        </w:tc>
      </w:tr>
      <w:tr w:rsidR="00395E61" w:rsidRPr="007E209F" w14:paraId="37E6A20A" w14:textId="77777777" w:rsidTr="00395E61">
        <w:trPr>
          <w:trHeight w:val="192"/>
          <w:jc w:val="center"/>
        </w:trPr>
        <w:tc>
          <w:tcPr>
            <w:tcW w:w="0" w:type="auto"/>
            <w:vMerge/>
            <w:vAlign w:val="center"/>
            <w:hideMark/>
          </w:tcPr>
          <w:p w14:paraId="511C8C3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3D17A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5C1B93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3EC22E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503547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BCCA96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558ADF0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4B9A115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18.25%</w:t>
            </w:r>
          </w:p>
        </w:tc>
        <w:tc>
          <w:tcPr>
            <w:tcW w:w="0" w:type="auto"/>
            <w:shd w:val="clear" w:color="auto" w:fill="auto"/>
            <w:noWrap/>
            <w:vAlign w:val="bottom"/>
            <w:hideMark/>
          </w:tcPr>
          <w:p w14:paraId="7098FB1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DF8A0DE" w14:textId="77777777" w:rsidTr="00395E61">
        <w:trPr>
          <w:trHeight w:val="192"/>
          <w:jc w:val="center"/>
        </w:trPr>
        <w:tc>
          <w:tcPr>
            <w:tcW w:w="0" w:type="auto"/>
            <w:vMerge/>
            <w:vAlign w:val="center"/>
            <w:hideMark/>
          </w:tcPr>
          <w:p w14:paraId="25E3221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59F98A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6AF553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F6615E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A63D5D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310D5B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134</w:t>
            </w:r>
          </w:p>
        </w:tc>
        <w:tc>
          <w:tcPr>
            <w:tcW w:w="0" w:type="auto"/>
            <w:shd w:val="clear" w:color="auto" w:fill="auto"/>
            <w:noWrap/>
            <w:vAlign w:val="bottom"/>
            <w:hideMark/>
          </w:tcPr>
          <w:p w14:paraId="17E43B6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111</w:t>
            </w:r>
          </w:p>
        </w:tc>
        <w:tc>
          <w:tcPr>
            <w:tcW w:w="0" w:type="auto"/>
            <w:shd w:val="clear" w:color="auto" w:fill="auto"/>
            <w:noWrap/>
            <w:vAlign w:val="bottom"/>
            <w:hideMark/>
          </w:tcPr>
          <w:p w14:paraId="29C6C6E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17.16%</w:t>
            </w:r>
          </w:p>
        </w:tc>
        <w:tc>
          <w:tcPr>
            <w:tcW w:w="0" w:type="auto"/>
            <w:shd w:val="clear" w:color="auto" w:fill="auto"/>
            <w:noWrap/>
            <w:vAlign w:val="bottom"/>
            <w:hideMark/>
          </w:tcPr>
          <w:p w14:paraId="49C9CE3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12D1ABD" w14:textId="77777777" w:rsidTr="00395E61">
        <w:trPr>
          <w:trHeight w:val="192"/>
          <w:jc w:val="center"/>
        </w:trPr>
        <w:tc>
          <w:tcPr>
            <w:tcW w:w="0" w:type="auto"/>
            <w:vMerge/>
            <w:vAlign w:val="center"/>
            <w:hideMark/>
          </w:tcPr>
          <w:p w14:paraId="264047C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B0E830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6C6307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C3DF52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FF3EF8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C38032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w:t>
            </w:r>
          </w:p>
        </w:tc>
        <w:tc>
          <w:tcPr>
            <w:tcW w:w="0" w:type="auto"/>
            <w:shd w:val="clear" w:color="auto" w:fill="auto"/>
            <w:noWrap/>
            <w:vAlign w:val="bottom"/>
            <w:hideMark/>
          </w:tcPr>
          <w:p w14:paraId="4BDCC59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6F95A31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1.54%</w:t>
            </w:r>
          </w:p>
        </w:tc>
        <w:tc>
          <w:tcPr>
            <w:tcW w:w="0" w:type="auto"/>
            <w:shd w:val="clear" w:color="auto" w:fill="auto"/>
            <w:noWrap/>
            <w:vAlign w:val="bottom"/>
            <w:hideMark/>
          </w:tcPr>
          <w:p w14:paraId="5A9FD7F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6274.34</w:t>
            </w:r>
          </w:p>
        </w:tc>
      </w:tr>
      <w:tr w:rsidR="00395E61" w:rsidRPr="007E209F" w14:paraId="5655AC78" w14:textId="77777777" w:rsidTr="00395E61">
        <w:trPr>
          <w:trHeight w:val="192"/>
          <w:jc w:val="center"/>
        </w:trPr>
        <w:tc>
          <w:tcPr>
            <w:tcW w:w="0" w:type="auto"/>
            <w:vMerge/>
            <w:vAlign w:val="center"/>
            <w:hideMark/>
          </w:tcPr>
          <w:p w14:paraId="7A678FB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2021FA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68502F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7D07C1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435C34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D90EF0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w:t>
            </w:r>
          </w:p>
        </w:tc>
        <w:tc>
          <w:tcPr>
            <w:tcW w:w="0" w:type="auto"/>
            <w:shd w:val="clear" w:color="auto" w:fill="auto"/>
            <w:noWrap/>
            <w:vAlign w:val="bottom"/>
            <w:hideMark/>
          </w:tcPr>
          <w:p w14:paraId="7C2ECBE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2A50B65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756F9FE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5997.8</w:t>
            </w:r>
          </w:p>
        </w:tc>
      </w:tr>
      <w:tr w:rsidR="00395E61" w:rsidRPr="007E209F" w14:paraId="67124BBE" w14:textId="77777777" w:rsidTr="00395E61">
        <w:trPr>
          <w:trHeight w:val="192"/>
          <w:jc w:val="center"/>
        </w:trPr>
        <w:tc>
          <w:tcPr>
            <w:tcW w:w="0" w:type="auto"/>
            <w:shd w:val="clear" w:color="auto" w:fill="auto"/>
            <w:noWrap/>
            <w:vAlign w:val="bottom"/>
            <w:hideMark/>
          </w:tcPr>
          <w:p w14:paraId="2FC64BBD"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5546AD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293005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C80BB5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1A0834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5D8FFE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0DD2059"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2E2EC65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7.72%</w:t>
            </w:r>
          </w:p>
        </w:tc>
        <w:tc>
          <w:tcPr>
            <w:tcW w:w="0" w:type="auto"/>
            <w:shd w:val="clear" w:color="auto" w:fill="auto"/>
            <w:noWrap/>
            <w:vAlign w:val="bottom"/>
            <w:hideMark/>
          </w:tcPr>
          <w:p w14:paraId="537C6A9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8909.25</w:t>
            </w:r>
          </w:p>
        </w:tc>
      </w:tr>
      <w:tr w:rsidR="00395E61" w:rsidRPr="007E209F" w14:paraId="7D6F1483" w14:textId="77777777" w:rsidTr="00395E61">
        <w:trPr>
          <w:trHeight w:val="192"/>
          <w:jc w:val="center"/>
        </w:trPr>
        <w:tc>
          <w:tcPr>
            <w:tcW w:w="0" w:type="auto"/>
            <w:shd w:val="clear" w:color="auto" w:fill="auto"/>
            <w:noWrap/>
            <w:vAlign w:val="bottom"/>
            <w:hideMark/>
          </w:tcPr>
          <w:p w14:paraId="43F0A1E6"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17FC14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D26C0F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2C6C84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EFF639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69C74D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B3B45E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BF59B0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849AC98"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296583F1" w14:textId="77777777" w:rsidTr="00395E61">
        <w:trPr>
          <w:trHeight w:val="192"/>
          <w:jc w:val="center"/>
        </w:trPr>
        <w:tc>
          <w:tcPr>
            <w:tcW w:w="0" w:type="auto"/>
            <w:shd w:val="clear" w:color="auto" w:fill="auto"/>
            <w:noWrap/>
            <w:vAlign w:val="bottom"/>
            <w:hideMark/>
          </w:tcPr>
          <w:p w14:paraId="2972E8D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85C491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76DCDC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A7C28E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839148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0D67D1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6F8A2F6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3495E0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0AA1E9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760118DE" w14:textId="77777777" w:rsidTr="00395E61">
        <w:trPr>
          <w:trHeight w:val="192"/>
          <w:jc w:val="center"/>
        </w:trPr>
        <w:tc>
          <w:tcPr>
            <w:tcW w:w="0" w:type="auto"/>
            <w:vMerge w:val="restart"/>
            <w:shd w:val="clear" w:color="auto" w:fill="auto"/>
            <w:noWrap/>
            <w:vAlign w:val="center"/>
            <w:hideMark/>
          </w:tcPr>
          <w:p w14:paraId="368387A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6EF7AFA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2F19F33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1194F16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19FCF30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18031BE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118</w:t>
            </w:r>
          </w:p>
        </w:tc>
        <w:tc>
          <w:tcPr>
            <w:tcW w:w="0" w:type="auto"/>
            <w:shd w:val="clear" w:color="auto" w:fill="auto"/>
            <w:noWrap/>
            <w:vAlign w:val="bottom"/>
            <w:hideMark/>
          </w:tcPr>
          <w:p w14:paraId="4A51F25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0" w:type="auto"/>
            <w:shd w:val="clear" w:color="auto" w:fill="auto"/>
            <w:noWrap/>
            <w:vAlign w:val="bottom"/>
            <w:hideMark/>
          </w:tcPr>
          <w:p w14:paraId="44C9C3E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11.02%</w:t>
            </w:r>
          </w:p>
        </w:tc>
        <w:tc>
          <w:tcPr>
            <w:tcW w:w="0" w:type="auto"/>
            <w:shd w:val="clear" w:color="auto" w:fill="auto"/>
            <w:noWrap/>
            <w:vAlign w:val="bottom"/>
            <w:hideMark/>
          </w:tcPr>
          <w:p w14:paraId="0B6D2A6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09F7CB8" w14:textId="77777777" w:rsidTr="00395E61">
        <w:trPr>
          <w:trHeight w:val="192"/>
          <w:jc w:val="center"/>
        </w:trPr>
        <w:tc>
          <w:tcPr>
            <w:tcW w:w="0" w:type="auto"/>
            <w:vMerge/>
            <w:vAlign w:val="center"/>
            <w:hideMark/>
          </w:tcPr>
          <w:p w14:paraId="2324003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729630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9C9A31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78394F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DF74E4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382E59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w:t>
            </w:r>
          </w:p>
        </w:tc>
        <w:tc>
          <w:tcPr>
            <w:tcW w:w="0" w:type="auto"/>
            <w:shd w:val="clear" w:color="auto" w:fill="auto"/>
            <w:noWrap/>
            <w:vAlign w:val="bottom"/>
            <w:hideMark/>
          </w:tcPr>
          <w:p w14:paraId="0FAFA09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5FAF76B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30.00%</w:t>
            </w:r>
          </w:p>
        </w:tc>
        <w:tc>
          <w:tcPr>
            <w:tcW w:w="0" w:type="auto"/>
            <w:shd w:val="clear" w:color="auto" w:fill="auto"/>
            <w:noWrap/>
            <w:vAlign w:val="bottom"/>
            <w:hideMark/>
          </w:tcPr>
          <w:p w14:paraId="6969885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BE3D30E" w14:textId="77777777" w:rsidTr="00395E61">
        <w:trPr>
          <w:trHeight w:val="192"/>
          <w:jc w:val="center"/>
        </w:trPr>
        <w:tc>
          <w:tcPr>
            <w:tcW w:w="0" w:type="auto"/>
            <w:vMerge/>
            <w:vAlign w:val="center"/>
            <w:hideMark/>
          </w:tcPr>
          <w:p w14:paraId="51806AE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691BB0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FC1656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95BA9B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C8A72A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65E1C3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123</w:t>
            </w:r>
          </w:p>
        </w:tc>
        <w:tc>
          <w:tcPr>
            <w:tcW w:w="0" w:type="auto"/>
            <w:shd w:val="clear" w:color="auto" w:fill="auto"/>
            <w:noWrap/>
            <w:vAlign w:val="bottom"/>
            <w:hideMark/>
          </w:tcPr>
          <w:p w14:paraId="336DE51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w:t>
            </w:r>
          </w:p>
        </w:tc>
        <w:tc>
          <w:tcPr>
            <w:tcW w:w="0" w:type="auto"/>
            <w:shd w:val="clear" w:color="auto" w:fill="auto"/>
            <w:noWrap/>
            <w:vAlign w:val="bottom"/>
            <w:hideMark/>
          </w:tcPr>
          <w:p w14:paraId="19F98AA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6.50%</w:t>
            </w:r>
          </w:p>
        </w:tc>
        <w:tc>
          <w:tcPr>
            <w:tcW w:w="0" w:type="auto"/>
            <w:shd w:val="clear" w:color="auto" w:fill="auto"/>
            <w:noWrap/>
            <w:vAlign w:val="bottom"/>
            <w:hideMark/>
          </w:tcPr>
          <w:p w14:paraId="1548FB7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F185A51" w14:textId="77777777" w:rsidTr="00395E61">
        <w:trPr>
          <w:trHeight w:val="192"/>
          <w:jc w:val="center"/>
        </w:trPr>
        <w:tc>
          <w:tcPr>
            <w:tcW w:w="0" w:type="auto"/>
            <w:vMerge/>
            <w:vAlign w:val="center"/>
            <w:hideMark/>
          </w:tcPr>
          <w:p w14:paraId="5E249D3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DB0651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322942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09A2E2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5E9586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3F2014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126</w:t>
            </w:r>
          </w:p>
        </w:tc>
        <w:tc>
          <w:tcPr>
            <w:tcW w:w="0" w:type="auto"/>
            <w:shd w:val="clear" w:color="auto" w:fill="auto"/>
            <w:noWrap/>
            <w:vAlign w:val="bottom"/>
            <w:hideMark/>
          </w:tcPr>
          <w:p w14:paraId="1628A73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96</w:t>
            </w:r>
          </w:p>
        </w:tc>
        <w:tc>
          <w:tcPr>
            <w:tcW w:w="0" w:type="auto"/>
            <w:shd w:val="clear" w:color="auto" w:fill="auto"/>
            <w:noWrap/>
            <w:vAlign w:val="bottom"/>
            <w:hideMark/>
          </w:tcPr>
          <w:p w14:paraId="30A2A97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23.81%</w:t>
            </w:r>
          </w:p>
        </w:tc>
        <w:tc>
          <w:tcPr>
            <w:tcW w:w="0" w:type="auto"/>
            <w:shd w:val="clear" w:color="auto" w:fill="auto"/>
            <w:noWrap/>
            <w:vAlign w:val="bottom"/>
            <w:hideMark/>
          </w:tcPr>
          <w:p w14:paraId="6B4C099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16D8ABB" w14:textId="77777777" w:rsidTr="00395E61">
        <w:trPr>
          <w:trHeight w:val="192"/>
          <w:jc w:val="center"/>
        </w:trPr>
        <w:tc>
          <w:tcPr>
            <w:tcW w:w="0" w:type="auto"/>
            <w:vMerge/>
            <w:vAlign w:val="center"/>
            <w:hideMark/>
          </w:tcPr>
          <w:p w14:paraId="444DB07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377934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D5AFB8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66FCB4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9D516F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EDFBF5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w:t>
            </w:r>
          </w:p>
        </w:tc>
        <w:tc>
          <w:tcPr>
            <w:tcW w:w="0" w:type="auto"/>
            <w:shd w:val="clear" w:color="auto" w:fill="auto"/>
            <w:noWrap/>
            <w:vAlign w:val="bottom"/>
            <w:hideMark/>
          </w:tcPr>
          <w:p w14:paraId="68BCB8A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shd w:val="clear" w:color="auto" w:fill="auto"/>
            <w:noWrap/>
            <w:vAlign w:val="bottom"/>
            <w:hideMark/>
          </w:tcPr>
          <w:p w14:paraId="2B04101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50.50%</w:t>
            </w:r>
          </w:p>
        </w:tc>
        <w:tc>
          <w:tcPr>
            <w:tcW w:w="0" w:type="auto"/>
            <w:shd w:val="clear" w:color="auto" w:fill="auto"/>
            <w:noWrap/>
            <w:vAlign w:val="bottom"/>
            <w:hideMark/>
          </w:tcPr>
          <w:p w14:paraId="55E9479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022793CD" w14:textId="77777777" w:rsidTr="00395E61">
        <w:trPr>
          <w:trHeight w:val="192"/>
          <w:jc w:val="center"/>
        </w:trPr>
        <w:tc>
          <w:tcPr>
            <w:tcW w:w="0" w:type="auto"/>
            <w:shd w:val="clear" w:color="auto" w:fill="auto"/>
            <w:noWrap/>
            <w:vAlign w:val="bottom"/>
            <w:hideMark/>
          </w:tcPr>
          <w:p w14:paraId="12701E53"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248095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09AB7A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A8551D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7A2B2A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7AD687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28CAFD5"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4A42771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24.37%</w:t>
            </w:r>
          </w:p>
        </w:tc>
        <w:tc>
          <w:tcPr>
            <w:tcW w:w="0" w:type="auto"/>
            <w:shd w:val="clear" w:color="auto" w:fill="auto"/>
            <w:noWrap/>
            <w:vAlign w:val="bottom"/>
            <w:hideMark/>
          </w:tcPr>
          <w:p w14:paraId="72DF78B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08505482" w14:textId="77777777" w:rsidTr="00395E61">
        <w:trPr>
          <w:trHeight w:val="192"/>
          <w:jc w:val="center"/>
        </w:trPr>
        <w:tc>
          <w:tcPr>
            <w:tcW w:w="0" w:type="auto"/>
            <w:shd w:val="clear" w:color="auto" w:fill="auto"/>
            <w:noWrap/>
            <w:vAlign w:val="bottom"/>
            <w:hideMark/>
          </w:tcPr>
          <w:p w14:paraId="435DC84F"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FDA585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67AEF3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5372E0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0EC91F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EA7792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9DFCC9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9B9C87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74CCC8E"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7D5A096F" w14:textId="77777777" w:rsidTr="00395E61">
        <w:trPr>
          <w:trHeight w:val="192"/>
          <w:jc w:val="center"/>
        </w:trPr>
        <w:tc>
          <w:tcPr>
            <w:tcW w:w="0" w:type="auto"/>
            <w:shd w:val="clear" w:color="auto" w:fill="auto"/>
            <w:noWrap/>
            <w:vAlign w:val="bottom"/>
            <w:hideMark/>
          </w:tcPr>
          <w:p w14:paraId="0CC6A87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C38A6C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6463152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48306D5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4DF5E1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829C77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5D5E6A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9FED7B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0A60D5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0590A0BA" w14:textId="77777777" w:rsidTr="00395E61">
        <w:trPr>
          <w:trHeight w:val="192"/>
          <w:jc w:val="center"/>
        </w:trPr>
        <w:tc>
          <w:tcPr>
            <w:tcW w:w="0" w:type="auto"/>
            <w:vMerge w:val="restart"/>
            <w:shd w:val="clear" w:color="auto" w:fill="auto"/>
            <w:noWrap/>
            <w:vAlign w:val="center"/>
            <w:hideMark/>
          </w:tcPr>
          <w:p w14:paraId="0228D0D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72E00A7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17FD581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6D29160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5C3F538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047335A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251</w:t>
            </w:r>
          </w:p>
        </w:tc>
        <w:tc>
          <w:tcPr>
            <w:tcW w:w="0" w:type="auto"/>
            <w:shd w:val="clear" w:color="auto" w:fill="auto"/>
            <w:noWrap/>
            <w:vAlign w:val="bottom"/>
            <w:hideMark/>
          </w:tcPr>
          <w:p w14:paraId="52DD636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251</w:t>
            </w:r>
          </w:p>
        </w:tc>
        <w:tc>
          <w:tcPr>
            <w:tcW w:w="0" w:type="auto"/>
            <w:shd w:val="clear" w:color="auto" w:fill="auto"/>
            <w:noWrap/>
            <w:vAlign w:val="bottom"/>
            <w:hideMark/>
          </w:tcPr>
          <w:p w14:paraId="123BB20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1728715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1661.85</w:t>
            </w:r>
          </w:p>
        </w:tc>
      </w:tr>
      <w:tr w:rsidR="00395E61" w:rsidRPr="007E209F" w14:paraId="6382B38E" w14:textId="77777777" w:rsidTr="00395E61">
        <w:trPr>
          <w:trHeight w:val="192"/>
          <w:jc w:val="center"/>
        </w:trPr>
        <w:tc>
          <w:tcPr>
            <w:tcW w:w="0" w:type="auto"/>
            <w:vMerge/>
            <w:vAlign w:val="center"/>
            <w:hideMark/>
          </w:tcPr>
          <w:p w14:paraId="1872A0B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08B64B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EA3A61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727592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B943DB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1100AF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w:t>
            </w:r>
          </w:p>
        </w:tc>
        <w:tc>
          <w:tcPr>
            <w:tcW w:w="0" w:type="auto"/>
            <w:shd w:val="clear" w:color="auto" w:fill="auto"/>
            <w:noWrap/>
            <w:vAlign w:val="bottom"/>
            <w:hideMark/>
          </w:tcPr>
          <w:p w14:paraId="4F827BA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5BCDA2A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19.83%</w:t>
            </w:r>
          </w:p>
        </w:tc>
        <w:tc>
          <w:tcPr>
            <w:tcW w:w="0" w:type="auto"/>
            <w:shd w:val="clear" w:color="auto" w:fill="auto"/>
            <w:noWrap/>
            <w:vAlign w:val="bottom"/>
            <w:hideMark/>
          </w:tcPr>
          <w:p w14:paraId="7AE5F8B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049F737A" w14:textId="77777777" w:rsidTr="00395E61">
        <w:trPr>
          <w:trHeight w:val="192"/>
          <w:jc w:val="center"/>
        </w:trPr>
        <w:tc>
          <w:tcPr>
            <w:tcW w:w="0" w:type="auto"/>
            <w:vMerge/>
            <w:vAlign w:val="center"/>
            <w:hideMark/>
          </w:tcPr>
          <w:p w14:paraId="282F483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8F1787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2A6251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AEA03B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E9CDF2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3293E3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w:t>
            </w:r>
          </w:p>
        </w:tc>
        <w:tc>
          <w:tcPr>
            <w:tcW w:w="0" w:type="auto"/>
            <w:shd w:val="clear" w:color="auto" w:fill="auto"/>
            <w:noWrap/>
            <w:vAlign w:val="bottom"/>
            <w:hideMark/>
          </w:tcPr>
          <w:p w14:paraId="2045CC6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30BE88B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24.07%</w:t>
            </w:r>
          </w:p>
        </w:tc>
        <w:tc>
          <w:tcPr>
            <w:tcW w:w="0" w:type="auto"/>
            <w:shd w:val="clear" w:color="auto" w:fill="auto"/>
            <w:noWrap/>
            <w:vAlign w:val="bottom"/>
            <w:hideMark/>
          </w:tcPr>
          <w:p w14:paraId="1890C34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B2FFFD3" w14:textId="77777777" w:rsidTr="00395E61">
        <w:trPr>
          <w:trHeight w:val="192"/>
          <w:jc w:val="center"/>
        </w:trPr>
        <w:tc>
          <w:tcPr>
            <w:tcW w:w="0" w:type="auto"/>
            <w:vMerge/>
            <w:vAlign w:val="center"/>
            <w:hideMark/>
          </w:tcPr>
          <w:p w14:paraId="741DC12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487A0A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22A017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086852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3ADE92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1D55BE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146</w:t>
            </w:r>
          </w:p>
        </w:tc>
        <w:tc>
          <w:tcPr>
            <w:tcW w:w="0" w:type="auto"/>
            <w:shd w:val="clear" w:color="auto" w:fill="auto"/>
            <w:noWrap/>
            <w:vAlign w:val="bottom"/>
            <w:hideMark/>
          </w:tcPr>
          <w:p w14:paraId="61344AC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2E253FD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26.71%</w:t>
            </w:r>
          </w:p>
        </w:tc>
        <w:tc>
          <w:tcPr>
            <w:tcW w:w="0" w:type="auto"/>
            <w:shd w:val="clear" w:color="auto" w:fill="auto"/>
            <w:noWrap/>
            <w:vAlign w:val="bottom"/>
            <w:hideMark/>
          </w:tcPr>
          <w:p w14:paraId="660EA72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E63D901" w14:textId="77777777" w:rsidTr="00395E61">
        <w:trPr>
          <w:trHeight w:val="192"/>
          <w:jc w:val="center"/>
        </w:trPr>
        <w:tc>
          <w:tcPr>
            <w:tcW w:w="0" w:type="auto"/>
            <w:vMerge/>
            <w:vAlign w:val="center"/>
            <w:hideMark/>
          </w:tcPr>
          <w:p w14:paraId="5B762E5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FDDE1D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E2E654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4EF282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5E4738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831CD1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69953E7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w:t>
            </w:r>
          </w:p>
        </w:tc>
        <w:tc>
          <w:tcPr>
            <w:tcW w:w="0" w:type="auto"/>
            <w:shd w:val="clear" w:color="auto" w:fill="auto"/>
            <w:noWrap/>
            <w:vAlign w:val="bottom"/>
            <w:hideMark/>
          </w:tcPr>
          <w:p w14:paraId="1D8A895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28.57%</w:t>
            </w:r>
          </w:p>
        </w:tc>
        <w:tc>
          <w:tcPr>
            <w:tcW w:w="0" w:type="auto"/>
            <w:shd w:val="clear" w:color="auto" w:fill="auto"/>
            <w:noWrap/>
            <w:vAlign w:val="bottom"/>
            <w:hideMark/>
          </w:tcPr>
          <w:p w14:paraId="66C493B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08C3055" w14:textId="77777777" w:rsidTr="00395E61">
        <w:trPr>
          <w:trHeight w:val="192"/>
          <w:jc w:val="center"/>
        </w:trPr>
        <w:tc>
          <w:tcPr>
            <w:tcW w:w="0" w:type="auto"/>
            <w:shd w:val="clear" w:color="auto" w:fill="auto"/>
            <w:noWrap/>
            <w:vAlign w:val="bottom"/>
            <w:hideMark/>
          </w:tcPr>
          <w:p w14:paraId="7788C910"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596528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2E8546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5FB44C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38A006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03D464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9BEF999"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0E7A459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24.80%</w:t>
            </w:r>
          </w:p>
        </w:tc>
        <w:tc>
          <w:tcPr>
            <w:tcW w:w="0" w:type="auto"/>
            <w:shd w:val="clear" w:color="auto" w:fill="auto"/>
            <w:noWrap/>
            <w:vAlign w:val="bottom"/>
            <w:hideMark/>
          </w:tcPr>
          <w:p w14:paraId="03CB7D2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8972.37</w:t>
            </w:r>
          </w:p>
        </w:tc>
      </w:tr>
    </w:tbl>
    <w:p w14:paraId="0790D104" w14:textId="220A5E96" w:rsidR="008C2DCA" w:rsidRPr="008C2DCA" w:rsidRDefault="008C2DCA" w:rsidP="008C2DCA">
      <w:pPr>
        <w:jc w:val="center"/>
        <w:rPr>
          <w:rFonts w:ascii="Arial" w:hAnsi="Arial" w:cs="Arial"/>
          <w:sz w:val="18"/>
          <w:szCs w:val="18"/>
        </w:rPr>
      </w:pPr>
      <w:r>
        <w:rPr>
          <w:rFonts w:ascii="Arial" w:hAnsi="Arial" w:cs="Arial"/>
          <w:sz w:val="18"/>
          <w:szCs w:val="18"/>
        </w:rPr>
        <w:lastRenderedPageBreak/>
        <w:t>Table 42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54"/>
        <w:gridCol w:w="886"/>
        <w:gridCol w:w="1142"/>
        <w:gridCol w:w="1049"/>
        <w:gridCol w:w="1259"/>
        <w:gridCol w:w="1111"/>
        <w:gridCol w:w="691"/>
        <w:gridCol w:w="1025"/>
      </w:tblGrid>
      <w:tr w:rsidR="00395E61" w:rsidRPr="007E209F" w14:paraId="10E191F0" w14:textId="77777777" w:rsidTr="00395E61">
        <w:trPr>
          <w:trHeight w:val="192"/>
          <w:jc w:val="center"/>
        </w:trPr>
        <w:tc>
          <w:tcPr>
            <w:tcW w:w="0" w:type="auto"/>
            <w:shd w:val="clear" w:color="auto" w:fill="auto"/>
            <w:noWrap/>
            <w:vAlign w:val="bottom"/>
            <w:hideMark/>
          </w:tcPr>
          <w:p w14:paraId="0D270273"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2C95B9E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709179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2DA41A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A14DEE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DB767A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0117E6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A2B1E2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3312EEB"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5331A28D" w14:textId="77777777" w:rsidTr="00395E61">
        <w:trPr>
          <w:trHeight w:val="192"/>
          <w:jc w:val="center"/>
        </w:trPr>
        <w:tc>
          <w:tcPr>
            <w:tcW w:w="0" w:type="auto"/>
            <w:shd w:val="clear" w:color="auto" w:fill="auto"/>
            <w:noWrap/>
            <w:vAlign w:val="bottom"/>
            <w:hideMark/>
          </w:tcPr>
          <w:p w14:paraId="38A8703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0E6D30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23A07C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274980D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9E165C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6709F4F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40826C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47C4D28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64CE236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4904621E" w14:textId="77777777" w:rsidTr="00395E61">
        <w:trPr>
          <w:trHeight w:val="192"/>
          <w:jc w:val="center"/>
        </w:trPr>
        <w:tc>
          <w:tcPr>
            <w:tcW w:w="0" w:type="auto"/>
            <w:vMerge w:val="restart"/>
            <w:shd w:val="clear" w:color="auto" w:fill="auto"/>
            <w:noWrap/>
            <w:vAlign w:val="center"/>
            <w:hideMark/>
          </w:tcPr>
          <w:p w14:paraId="3235DD8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578069D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746A641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308E4BD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5DFFC18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37B05D1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shd w:val="clear" w:color="auto" w:fill="auto"/>
            <w:noWrap/>
            <w:vAlign w:val="bottom"/>
            <w:hideMark/>
          </w:tcPr>
          <w:p w14:paraId="03F1122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52523C3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21.82%</w:t>
            </w:r>
          </w:p>
        </w:tc>
        <w:tc>
          <w:tcPr>
            <w:tcW w:w="0" w:type="auto"/>
            <w:shd w:val="clear" w:color="auto" w:fill="auto"/>
            <w:noWrap/>
            <w:vAlign w:val="bottom"/>
            <w:hideMark/>
          </w:tcPr>
          <w:p w14:paraId="37DD8A0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30AAA4B" w14:textId="77777777" w:rsidTr="00395E61">
        <w:trPr>
          <w:trHeight w:val="192"/>
          <w:jc w:val="center"/>
        </w:trPr>
        <w:tc>
          <w:tcPr>
            <w:tcW w:w="0" w:type="auto"/>
            <w:vMerge/>
            <w:vAlign w:val="center"/>
            <w:hideMark/>
          </w:tcPr>
          <w:p w14:paraId="4834E83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0BEA07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C1DC39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CE4C4E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F62BE5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A2CE31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113</w:t>
            </w:r>
          </w:p>
        </w:tc>
        <w:tc>
          <w:tcPr>
            <w:tcW w:w="0" w:type="auto"/>
            <w:shd w:val="clear" w:color="auto" w:fill="auto"/>
            <w:noWrap/>
            <w:vAlign w:val="bottom"/>
            <w:hideMark/>
          </w:tcPr>
          <w:p w14:paraId="2710371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w:t>
            </w:r>
          </w:p>
        </w:tc>
        <w:tc>
          <w:tcPr>
            <w:tcW w:w="0" w:type="auto"/>
            <w:shd w:val="clear" w:color="auto" w:fill="auto"/>
            <w:noWrap/>
            <w:vAlign w:val="bottom"/>
            <w:hideMark/>
          </w:tcPr>
          <w:p w14:paraId="341DD8C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23.01%</w:t>
            </w:r>
          </w:p>
        </w:tc>
        <w:tc>
          <w:tcPr>
            <w:tcW w:w="0" w:type="auto"/>
            <w:shd w:val="clear" w:color="auto" w:fill="auto"/>
            <w:noWrap/>
            <w:vAlign w:val="bottom"/>
            <w:hideMark/>
          </w:tcPr>
          <w:p w14:paraId="7811197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0B81F9A0" w14:textId="77777777" w:rsidTr="00395E61">
        <w:trPr>
          <w:trHeight w:val="192"/>
          <w:jc w:val="center"/>
        </w:trPr>
        <w:tc>
          <w:tcPr>
            <w:tcW w:w="0" w:type="auto"/>
            <w:vMerge/>
            <w:vAlign w:val="center"/>
            <w:hideMark/>
          </w:tcPr>
          <w:p w14:paraId="0B33E4C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DC5E7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121C41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76C88A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9C3A13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10CE74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37116F9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32F3347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w:t>
            </w:r>
          </w:p>
        </w:tc>
        <w:tc>
          <w:tcPr>
            <w:tcW w:w="0" w:type="auto"/>
            <w:shd w:val="clear" w:color="auto" w:fill="auto"/>
            <w:noWrap/>
            <w:vAlign w:val="bottom"/>
            <w:hideMark/>
          </w:tcPr>
          <w:p w14:paraId="3731C5E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6971.2</w:t>
            </w:r>
          </w:p>
        </w:tc>
      </w:tr>
      <w:tr w:rsidR="00395E61" w:rsidRPr="007E209F" w14:paraId="5281A0F2" w14:textId="77777777" w:rsidTr="00395E61">
        <w:trPr>
          <w:trHeight w:val="192"/>
          <w:jc w:val="center"/>
        </w:trPr>
        <w:tc>
          <w:tcPr>
            <w:tcW w:w="0" w:type="auto"/>
            <w:vMerge/>
            <w:vAlign w:val="center"/>
            <w:hideMark/>
          </w:tcPr>
          <w:p w14:paraId="1452264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E93194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C3DAE6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559928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857BD8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90DE3F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123</w:t>
            </w:r>
          </w:p>
        </w:tc>
        <w:tc>
          <w:tcPr>
            <w:tcW w:w="0" w:type="auto"/>
            <w:shd w:val="clear" w:color="auto" w:fill="auto"/>
            <w:noWrap/>
            <w:vAlign w:val="bottom"/>
            <w:hideMark/>
          </w:tcPr>
          <w:p w14:paraId="24F050D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shd w:val="clear" w:color="auto" w:fill="auto"/>
            <w:noWrap/>
            <w:vAlign w:val="bottom"/>
            <w:hideMark/>
          </w:tcPr>
          <w:p w14:paraId="325AA36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18.70%</w:t>
            </w:r>
          </w:p>
        </w:tc>
        <w:tc>
          <w:tcPr>
            <w:tcW w:w="0" w:type="auto"/>
            <w:shd w:val="clear" w:color="auto" w:fill="auto"/>
            <w:noWrap/>
            <w:vAlign w:val="bottom"/>
            <w:hideMark/>
          </w:tcPr>
          <w:p w14:paraId="5A3C331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C6B1B36" w14:textId="77777777" w:rsidTr="00395E61">
        <w:trPr>
          <w:trHeight w:val="192"/>
          <w:jc w:val="center"/>
        </w:trPr>
        <w:tc>
          <w:tcPr>
            <w:tcW w:w="0" w:type="auto"/>
            <w:vMerge/>
            <w:vAlign w:val="center"/>
            <w:hideMark/>
          </w:tcPr>
          <w:p w14:paraId="520853B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48020E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27AB85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90003C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09DDF6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38F704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106</w:t>
            </w:r>
          </w:p>
        </w:tc>
        <w:tc>
          <w:tcPr>
            <w:tcW w:w="0" w:type="auto"/>
            <w:shd w:val="clear" w:color="auto" w:fill="auto"/>
            <w:noWrap/>
            <w:vAlign w:val="bottom"/>
            <w:hideMark/>
          </w:tcPr>
          <w:p w14:paraId="20D2CD5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0" w:type="auto"/>
            <w:shd w:val="clear" w:color="auto" w:fill="auto"/>
            <w:noWrap/>
            <w:vAlign w:val="bottom"/>
            <w:hideMark/>
          </w:tcPr>
          <w:p w14:paraId="521CB7B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31.13%</w:t>
            </w:r>
          </w:p>
        </w:tc>
        <w:tc>
          <w:tcPr>
            <w:tcW w:w="0" w:type="auto"/>
            <w:shd w:val="clear" w:color="auto" w:fill="auto"/>
            <w:noWrap/>
            <w:vAlign w:val="bottom"/>
            <w:hideMark/>
          </w:tcPr>
          <w:p w14:paraId="32C0759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E98B9C2" w14:textId="77777777" w:rsidTr="00395E61">
        <w:trPr>
          <w:trHeight w:val="192"/>
          <w:jc w:val="center"/>
        </w:trPr>
        <w:tc>
          <w:tcPr>
            <w:tcW w:w="0" w:type="auto"/>
            <w:shd w:val="clear" w:color="auto" w:fill="auto"/>
            <w:noWrap/>
            <w:vAlign w:val="bottom"/>
            <w:hideMark/>
          </w:tcPr>
          <w:p w14:paraId="53FFB0CC"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32E553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387969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3A8EB8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25FAD2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B834DB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74A6D6E"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5D54F50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19.23%</w:t>
            </w:r>
          </w:p>
        </w:tc>
        <w:tc>
          <w:tcPr>
            <w:tcW w:w="0" w:type="auto"/>
            <w:shd w:val="clear" w:color="auto" w:fill="auto"/>
            <w:noWrap/>
            <w:vAlign w:val="bottom"/>
            <w:hideMark/>
          </w:tcPr>
          <w:p w14:paraId="1F48956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10034.24</w:t>
            </w:r>
          </w:p>
        </w:tc>
      </w:tr>
      <w:tr w:rsidR="00395E61" w:rsidRPr="007E209F" w14:paraId="7303696C" w14:textId="77777777" w:rsidTr="00395E61">
        <w:trPr>
          <w:trHeight w:val="192"/>
          <w:jc w:val="center"/>
        </w:trPr>
        <w:tc>
          <w:tcPr>
            <w:tcW w:w="0" w:type="auto"/>
            <w:shd w:val="clear" w:color="auto" w:fill="auto"/>
            <w:noWrap/>
            <w:vAlign w:val="bottom"/>
            <w:hideMark/>
          </w:tcPr>
          <w:p w14:paraId="041B0E70"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D0592B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9D9460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F60371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92E17D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8556C9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032F23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D83AF6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FEDDB50"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2FB498D2" w14:textId="77777777" w:rsidTr="00395E61">
        <w:trPr>
          <w:trHeight w:val="192"/>
          <w:jc w:val="center"/>
        </w:trPr>
        <w:tc>
          <w:tcPr>
            <w:tcW w:w="0" w:type="auto"/>
            <w:shd w:val="clear" w:color="auto" w:fill="auto"/>
            <w:noWrap/>
            <w:vAlign w:val="bottom"/>
            <w:hideMark/>
          </w:tcPr>
          <w:p w14:paraId="64F03A8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F018B2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9454A8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248658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0E6B88A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E66CA6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870D4A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B9AB35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8DF75B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52EECB1E" w14:textId="77777777" w:rsidTr="00395E61">
        <w:trPr>
          <w:trHeight w:val="192"/>
          <w:jc w:val="center"/>
        </w:trPr>
        <w:tc>
          <w:tcPr>
            <w:tcW w:w="0" w:type="auto"/>
            <w:vMerge w:val="restart"/>
            <w:shd w:val="clear" w:color="auto" w:fill="auto"/>
            <w:noWrap/>
            <w:vAlign w:val="center"/>
            <w:hideMark/>
          </w:tcPr>
          <w:p w14:paraId="3E577CF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3D60FC6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4CC0910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1288929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1C6B49B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shd w:val="clear" w:color="auto" w:fill="auto"/>
            <w:noWrap/>
            <w:vAlign w:val="bottom"/>
            <w:hideMark/>
          </w:tcPr>
          <w:p w14:paraId="5AF7120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537B3A4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0" w:type="auto"/>
            <w:shd w:val="clear" w:color="auto" w:fill="auto"/>
            <w:noWrap/>
            <w:vAlign w:val="bottom"/>
            <w:hideMark/>
          </w:tcPr>
          <w:p w14:paraId="3977CEA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16.50%</w:t>
            </w:r>
          </w:p>
        </w:tc>
        <w:tc>
          <w:tcPr>
            <w:tcW w:w="0" w:type="auto"/>
            <w:shd w:val="clear" w:color="auto" w:fill="auto"/>
            <w:noWrap/>
            <w:vAlign w:val="bottom"/>
            <w:hideMark/>
          </w:tcPr>
          <w:p w14:paraId="443F7EC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01B6C347" w14:textId="77777777" w:rsidTr="00395E61">
        <w:trPr>
          <w:trHeight w:val="192"/>
          <w:jc w:val="center"/>
        </w:trPr>
        <w:tc>
          <w:tcPr>
            <w:tcW w:w="0" w:type="auto"/>
            <w:vMerge/>
            <w:vAlign w:val="center"/>
            <w:hideMark/>
          </w:tcPr>
          <w:p w14:paraId="2DF3144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15E454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894B24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B88F0F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91082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9F3751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106</w:t>
            </w:r>
          </w:p>
        </w:tc>
        <w:tc>
          <w:tcPr>
            <w:tcW w:w="0" w:type="auto"/>
            <w:shd w:val="clear" w:color="auto" w:fill="auto"/>
            <w:noWrap/>
            <w:vAlign w:val="bottom"/>
            <w:hideMark/>
          </w:tcPr>
          <w:p w14:paraId="5BE0164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0" w:type="auto"/>
            <w:shd w:val="clear" w:color="auto" w:fill="auto"/>
            <w:noWrap/>
            <w:vAlign w:val="bottom"/>
            <w:hideMark/>
          </w:tcPr>
          <w:p w14:paraId="3EC26AB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33.02%</w:t>
            </w:r>
          </w:p>
        </w:tc>
        <w:tc>
          <w:tcPr>
            <w:tcW w:w="0" w:type="auto"/>
            <w:shd w:val="clear" w:color="auto" w:fill="auto"/>
            <w:noWrap/>
            <w:vAlign w:val="bottom"/>
            <w:hideMark/>
          </w:tcPr>
          <w:p w14:paraId="4385DE8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C5AEF42" w14:textId="77777777" w:rsidTr="00395E61">
        <w:trPr>
          <w:trHeight w:val="192"/>
          <w:jc w:val="center"/>
        </w:trPr>
        <w:tc>
          <w:tcPr>
            <w:tcW w:w="0" w:type="auto"/>
            <w:vMerge/>
            <w:vAlign w:val="center"/>
            <w:hideMark/>
          </w:tcPr>
          <w:p w14:paraId="5B6E334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DB2761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2689FB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2C480D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78F322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B8527F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4E5A0D8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0" w:type="auto"/>
            <w:shd w:val="clear" w:color="auto" w:fill="auto"/>
            <w:noWrap/>
            <w:vAlign w:val="bottom"/>
            <w:hideMark/>
          </w:tcPr>
          <w:p w14:paraId="6FC70BF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w:t>
            </w:r>
          </w:p>
        </w:tc>
        <w:tc>
          <w:tcPr>
            <w:tcW w:w="0" w:type="auto"/>
            <w:shd w:val="clear" w:color="auto" w:fill="auto"/>
            <w:noWrap/>
            <w:vAlign w:val="bottom"/>
            <w:hideMark/>
          </w:tcPr>
          <w:p w14:paraId="422263C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D08FAEE" w14:textId="77777777" w:rsidTr="00395E61">
        <w:trPr>
          <w:trHeight w:val="192"/>
          <w:jc w:val="center"/>
        </w:trPr>
        <w:tc>
          <w:tcPr>
            <w:tcW w:w="0" w:type="auto"/>
            <w:vMerge/>
            <w:vAlign w:val="center"/>
            <w:hideMark/>
          </w:tcPr>
          <w:p w14:paraId="07999DA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B40FD7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749494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18CEA5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6077C8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840135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120</w:t>
            </w:r>
          </w:p>
        </w:tc>
        <w:tc>
          <w:tcPr>
            <w:tcW w:w="0" w:type="auto"/>
            <w:shd w:val="clear" w:color="auto" w:fill="auto"/>
            <w:noWrap/>
            <w:vAlign w:val="bottom"/>
            <w:hideMark/>
          </w:tcPr>
          <w:p w14:paraId="1D33C0F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0" w:type="auto"/>
            <w:shd w:val="clear" w:color="auto" w:fill="auto"/>
            <w:noWrap/>
            <w:vAlign w:val="bottom"/>
            <w:hideMark/>
          </w:tcPr>
          <w:p w14:paraId="657E5F9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12.50%</w:t>
            </w:r>
          </w:p>
        </w:tc>
        <w:tc>
          <w:tcPr>
            <w:tcW w:w="0" w:type="auto"/>
            <w:shd w:val="clear" w:color="auto" w:fill="auto"/>
            <w:noWrap/>
            <w:vAlign w:val="bottom"/>
            <w:hideMark/>
          </w:tcPr>
          <w:p w14:paraId="3C2686A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2D73C1F" w14:textId="77777777" w:rsidTr="00395E61">
        <w:trPr>
          <w:trHeight w:val="192"/>
          <w:jc w:val="center"/>
        </w:trPr>
        <w:tc>
          <w:tcPr>
            <w:tcW w:w="0" w:type="auto"/>
            <w:vMerge/>
            <w:vAlign w:val="center"/>
            <w:hideMark/>
          </w:tcPr>
          <w:p w14:paraId="4C8F47C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FC0F2B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82CE98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E084BC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F4F88F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946B27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083867C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76F2F9A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625FDE1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8685.29</w:t>
            </w:r>
          </w:p>
        </w:tc>
      </w:tr>
      <w:tr w:rsidR="00395E61" w:rsidRPr="007E209F" w14:paraId="7DDA0AEE" w14:textId="77777777" w:rsidTr="00395E61">
        <w:trPr>
          <w:trHeight w:val="192"/>
          <w:jc w:val="center"/>
        </w:trPr>
        <w:tc>
          <w:tcPr>
            <w:tcW w:w="0" w:type="auto"/>
            <w:shd w:val="clear" w:color="auto" w:fill="auto"/>
            <w:noWrap/>
            <w:vAlign w:val="bottom"/>
            <w:hideMark/>
          </w:tcPr>
          <w:p w14:paraId="662A3419"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C1D7DD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270B9D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996D50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A768E6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1412B9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C31AED9"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090D8BC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15.88%</w:t>
            </w:r>
          </w:p>
        </w:tc>
        <w:tc>
          <w:tcPr>
            <w:tcW w:w="0" w:type="auto"/>
            <w:shd w:val="clear" w:color="auto" w:fill="auto"/>
            <w:noWrap/>
            <w:vAlign w:val="bottom"/>
            <w:hideMark/>
          </w:tcPr>
          <w:p w14:paraId="67B74B8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10377.06</w:t>
            </w:r>
          </w:p>
        </w:tc>
      </w:tr>
    </w:tbl>
    <w:p w14:paraId="61470AB7" w14:textId="3A001DD7" w:rsidR="00395E61" w:rsidRPr="007E209F" w:rsidRDefault="00395E61" w:rsidP="006A2C69">
      <w:pPr>
        <w:spacing w:after="0"/>
        <w:rPr>
          <w:rFonts w:ascii="Arial" w:eastAsia="Times New Roman" w:hAnsi="Arial" w:cs="Arial"/>
          <w:sz w:val="18"/>
          <w:szCs w:val="18"/>
        </w:rPr>
      </w:pPr>
    </w:p>
    <w:p w14:paraId="3185A4FC" w14:textId="77777777" w:rsidR="00395E61" w:rsidRPr="007E209F" w:rsidRDefault="00395E61">
      <w:pPr>
        <w:rPr>
          <w:rFonts w:ascii="Arial" w:eastAsia="Times New Roman" w:hAnsi="Arial" w:cs="Arial"/>
          <w:sz w:val="18"/>
          <w:szCs w:val="18"/>
        </w:rPr>
      </w:pPr>
      <w:r w:rsidRPr="007E209F">
        <w:rPr>
          <w:rFonts w:ascii="Arial" w:eastAsia="Times New Roman" w:hAnsi="Arial" w:cs="Arial"/>
          <w:sz w:val="18"/>
          <w:szCs w:val="18"/>
        </w:rPr>
        <w:br w:type="page"/>
      </w:r>
    </w:p>
    <w:p w14:paraId="460AD2D1" w14:textId="184A3E4D" w:rsidR="00395E61" w:rsidRPr="007E209F" w:rsidRDefault="00395E61" w:rsidP="00395E61">
      <w:pPr>
        <w:pStyle w:val="Caption"/>
        <w:keepNext/>
        <w:jc w:val="center"/>
        <w:rPr>
          <w:rFonts w:ascii="Arial" w:hAnsi="Arial" w:cs="Arial"/>
          <w:i w:val="0"/>
          <w:iCs w:val="0"/>
          <w:color w:val="auto"/>
        </w:rPr>
      </w:pPr>
      <w:bookmarkStart w:id="259" w:name="_Toc139270187"/>
      <w:r w:rsidRPr="007E209F">
        <w:rPr>
          <w:rFonts w:ascii="Arial" w:hAnsi="Arial" w:cs="Arial"/>
          <w:i w:val="0"/>
          <w:iCs w:val="0"/>
          <w:color w:val="auto"/>
        </w:rPr>
        <w:lastRenderedPageBreak/>
        <w:t xml:space="preserve">Table </w:t>
      </w:r>
      <w:r w:rsidRPr="007E209F">
        <w:rPr>
          <w:rFonts w:ascii="Arial" w:hAnsi="Arial" w:cs="Arial"/>
          <w:i w:val="0"/>
          <w:iCs w:val="0"/>
          <w:color w:val="auto"/>
        </w:rPr>
        <w:fldChar w:fldCharType="begin"/>
      </w:r>
      <w:r w:rsidRPr="007E209F">
        <w:rPr>
          <w:rFonts w:ascii="Arial" w:hAnsi="Arial" w:cs="Arial"/>
          <w:i w:val="0"/>
          <w:iCs w:val="0"/>
          <w:color w:val="auto"/>
        </w:rPr>
        <w:instrText xml:space="preserve"> SEQ Table \* ARABIC </w:instrText>
      </w:r>
      <w:r w:rsidRPr="007E209F">
        <w:rPr>
          <w:rFonts w:ascii="Arial" w:hAnsi="Arial" w:cs="Arial"/>
          <w:i w:val="0"/>
          <w:iCs w:val="0"/>
          <w:color w:val="auto"/>
        </w:rPr>
        <w:fldChar w:fldCharType="separate"/>
      </w:r>
      <w:r w:rsidR="00647613">
        <w:rPr>
          <w:rFonts w:ascii="Arial" w:hAnsi="Arial" w:cs="Arial"/>
          <w:i w:val="0"/>
          <w:iCs w:val="0"/>
          <w:noProof/>
          <w:color w:val="auto"/>
        </w:rPr>
        <w:t>43</w:t>
      </w:r>
      <w:r w:rsidRPr="007E209F">
        <w:rPr>
          <w:rFonts w:ascii="Arial" w:hAnsi="Arial" w:cs="Arial"/>
          <w:i w:val="0"/>
          <w:iCs w:val="0"/>
          <w:color w:val="auto"/>
        </w:rPr>
        <w:fldChar w:fldCharType="end"/>
      </w:r>
      <w:r w:rsidRPr="007E209F">
        <w:rPr>
          <w:rFonts w:ascii="Arial" w:hAnsi="Arial" w:cs="Arial"/>
          <w:i w:val="0"/>
          <w:iCs w:val="0"/>
          <w:color w:val="auto"/>
        </w:rPr>
        <w:t xml:space="preserve">. RPS Results for </w:t>
      </w:r>
      <w:proofErr w:type="gramStart"/>
      <w:r w:rsidRPr="007E209F">
        <w:rPr>
          <w:rFonts w:ascii="Arial" w:hAnsi="Arial" w:cs="Arial"/>
          <w:i w:val="0"/>
          <w:iCs w:val="0"/>
          <w:color w:val="auto"/>
        </w:rPr>
        <w:t>200  jobs</w:t>
      </w:r>
      <w:proofErr w:type="gramEnd"/>
      <w:r w:rsidRPr="007E209F">
        <w:rPr>
          <w:rFonts w:ascii="Arial" w:hAnsi="Arial" w:cs="Arial"/>
          <w:i w:val="0"/>
          <w:iCs w:val="0"/>
          <w:color w:val="auto"/>
        </w:rPr>
        <w:t xml:space="preserve"> using the maximum </w:t>
      </w:r>
      <w:r w:rsidR="00A91527">
        <w:rPr>
          <w:rFonts w:ascii="Arial" w:hAnsi="Arial" w:cs="Arial"/>
          <w:i w:val="0"/>
          <w:iCs w:val="0"/>
          <w:color w:val="auto"/>
        </w:rPr>
        <w:t>#</w:t>
      </w:r>
      <w:r w:rsidRPr="007E209F">
        <w:rPr>
          <w:rFonts w:ascii="Arial" w:hAnsi="Arial" w:cs="Arial"/>
          <w:i w:val="0"/>
          <w:iCs w:val="0"/>
          <w:color w:val="auto"/>
        </w:rPr>
        <w:t xml:space="preserve"> of mold hangers and the minimum </w:t>
      </w:r>
      <w:r w:rsidR="00A91527">
        <w:rPr>
          <w:rFonts w:ascii="Arial" w:hAnsi="Arial" w:cs="Arial"/>
          <w:i w:val="0"/>
          <w:iCs w:val="0"/>
          <w:color w:val="auto"/>
        </w:rPr>
        <w:t>#</w:t>
      </w:r>
      <w:r w:rsidRPr="007E209F">
        <w:rPr>
          <w:rFonts w:ascii="Arial" w:hAnsi="Arial" w:cs="Arial"/>
          <w:i w:val="0"/>
          <w:iCs w:val="0"/>
          <w:color w:val="auto"/>
        </w:rPr>
        <w:t xml:space="preserve"> of setup techs.</w:t>
      </w:r>
      <w:bookmarkEnd w:id="259"/>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859"/>
        <w:gridCol w:w="891"/>
        <w:gridCol w:w="1149"/>
        <w:gridCol w:w="1055"/>
        <w:gridCol w:w="1267"/>
        <w:gridCol w:w="1118"/>
        <w:gridCol w:w="1389"/>
        <w:gridCol w:w="1080"/>
      </w:tblGrid>
      <w:tr w:rsidR="00395E61" w:rsidRPr="007E209F" w14:paraId="79957CFF" w14:textId="77777777" w:rsidTr="008C2DCA">
        <w:trPr>
          <w:trHeight w:val="192"/>
          <w:jc w:val="center"/>
        </w:trPr>
        <w:tc>
          <w:tcPr>
            <w:tcW w:w="0" w:type="auto"/>
            <w:shd w:val="clear" w:color="auto" w:fill="auto"/>
            <w:noWrap/>
            <w:vAlign w:val="bottom"/>
            <w:hideMark/>
          </w:tcPr>
          <w:p w14:paraId="357DE63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9F49BE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80DA5E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3EA3CAC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CA7A91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370E749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09B257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AF8F59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BF24D8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54A6454C" w14:textId="77777777" w:rsidTr="008C2DCA">
        <w:trPr>
          <w:trHeight w:val="192"/>
          <w:jc w:val="center"/>
        </w:trPr>
        <w:tc>
          <w:tcPr>
            <w:tcW w:w="0" w:type="auto"/>
            <w:vMerge w:val="restart"/>
            <w:shd w:val="clear" w:color="auto" w:fill="auto"/>
            <w:noWrap/>
            <w:vAlign w:val="center"/>
            <w:hideMark/>
          </w:tcPr>
          <w:p w14:paraId="76E948F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6EA1B93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w:t>
            </w:r>
          </w:p>
        </w:tc>
        <w:tc>
          <w:tcPr>
            <w:tcW w:w="0" w:type="auto"/>
            <w:vMerge w:val="restart"/>
            <w:shd w:val="clear" w:color="auto" w:fill="auto"/>
            <w:noWrap/>
            <w:vAlign w:val="center"/>
            <w:hideMark/>
          </w:tcPr>
          <w:p w14:paraId="4D4C8DA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w:t>
            </w:r>
          </w:p>
        </w:tc>
        <w:tc>
          <w:tcPr>
            <w:tcW w:w="0" w:type="auto"/>
            <w:vMerge w:val="restart"/>
            <w:shd w:val="clear" w:color="auto" w:fill="auto"/>
            <w:noWrap/>
            <w:vAlign w:val="center"/>
            <w:hideMark/>
          </w:tcPr>
          <w:p w14:paraId="0CE37C4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E22F77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6E7BB9D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226</w:t>
            </w:r>
          </w:p>
        </w:tc>
        <w:tc>
          <w:tcPr>
            <w:tcW w:w="0" w:type="auto"/>
            <w:shd w:val="clear" w:color="auto" w:fill="auto"/>
            <w:noWrap/>
            <w:vAlign w:val="bottom"/>
            <w:hideMark/>
          </w:tcPr>
          <w:p w14:paraId="1B95366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w:t>
            </w:r>
          </w:p>
        </w:tc>
        <w:tc>
          <w:tcPr>
            <w:tcW w:w="0" w:type="auto"/>
            <w:shd w:val="clear" w:color="auto" w:fill="auto"/>
            <w:noWrap/>
            <w:vAlign w:val="bottom"/>
            <w:hideMark/>
          </w:tcPr>
          <w:p w14:paraId="4654405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6.64%</w:t>
            </w:r>
          </w:p>
        </w:tc>
        <w:tc>
          <w:tcPr>
            <w:tcW w:w="0" w:type="auto"/>
            <w:shd w:val="clear" w:color="auto" w:fill="auto"/>
            <w:noWrap/>
            <w:vAlign w:val="bottom"/>
            <w:hideMark/>
          </w:tcPr>
          <w:p w14:paraId="293440C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EB807F6" w14:textId="77777777" w:rsidTr="008C2DCA">
        <w:trPr>
          <w:trHeight w:val="192"/>
          <w:jc w:val="center"/>
        </w:trPr>
        <w:tc>
          <w:tcPr>
            <w:tcW w:w="0" w:type="auto"/>
            <w:vMerge/>
            <w:vAlign w:val="center"/>
            <w:hideMark/>
          </w:tcPr>
          <w:p w14:paraId="09BD4C2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E1E477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AA8398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2B4E59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0D78B2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801EF5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239</w:t>
            </w:r>
          </w:p>
        </w:tc>
        <w:tc>
          <w:tcPr>
            <w:tcW w:w="0" w:type="auto"/>
            <w:shd w:val="clear" w:color="auto" w:fill="auto"/>
            <w:noWrap/>
            <w:vAlign w:val="bottom"/>
            <w:hideMark/>
          </w:tcPr>
          <w:p w14:paraId="6D48DCA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214</w:t>
            </w:r>
          </w:p>
        </w:tc>
        <w:tc>
          <w:tcPr>
            <w:tcW w:w="0" w:type="auto"/>
            <w:shd w:val="clear" w:color="auto" w:fill="auto"/>
            <w:noWrap/>
            <w:vAlign w:val="bottom"/>
            <w:hideMark/>
          </w:tcPr>
          <w:p w14:paraId="1F47293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10.46%</w:t>
            </w:r>
          </w:p>
        </w:tc>
        <w:tc>
          <w:tcPr>
            <w:tcW w:w="0" w:type="auto"/>
            <w:shd w:val="clear" w:color="auto" w:fill="auto"/>
            <w:noWrap/>
            <w:vAlign w:val="bottom"/>
            <w:hideMark/>
          </w:tcPr>
          <w:p w14:paraId="08054F1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B7F1A0F" w14:textId="77777777" w:rsidTr="008C2DCA">
        <w:trPr>
          <w:trHeight w:val="192"/>
          <w:jc w:val="center"/>
        </w:trPr>
        <w:tc>
          <w:tcPr>
            <w:tcW w:w="0" w:type="auto"/>
            <w:vMerge/>
            <w:vAlign w:val="center"/>
            <w:hideMark/>
          </w:tcPr>
          <w:p w14:paraId="051643B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2303A5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3AEF4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2FB32B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9D4825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899663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249</w:t>
            </w:r>
          </w:p>
        </w:tc>
        <w:tc>
          <w:tcPr>
            <w:tcW w:w="0" w:type="auto"/>
            <w:shd w:val="clear" w:color="auto" w:fill="auto"/>
            <w:noWrap/>
            <w:vAlign w:val="bottom"/>
            <w:hideMark/>
          </w:tcPr>
          <w:p w14:paraId="7FF2928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232</w:t>
            </w:r>
          </w:p>
        </w:tc>
        <w:tc>
          <w:tcPr>
            <w:tcW w:w="0" w:type="auto"/>
            <w:shd w:val="clear" w:color="auto" w:fill="auto"/>
            <w:noWrap/>
            <w:vAlign w:val="bottom"/>
            <w:hideMark/>
          </w:tcPr>
          <w:p w14:paraId="17EB793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6.83%</w:t>
            </w:r>
          </w:p>
        </w:tc>
        <w:tc>
          <w:tcPr>
            <w:tcW w:w="0" w:type="auto"/>
            <w:shd w:val="clear" w:color="auto" w:fill="auto"/>
            <w:noWrap/>
            <w:vAlign w:val="bottom"/>
            <w:hideMark/>
          </w:tcPr>
          <w:p w14:paraId="3F9613B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8B88598" w14:textId="77777777" w:rsidTr="008C2DCA">
        <w:trPr>
          <w:trHeight w:val="192"/>
          <w:jc w:val="center"/>
        </w:trPr>
        <w:tc>
          <w:tcPr>
            <w:tcW w:w="0" w:type="auto"/>
            <w:vMerge/>
            <w:vAlign w:val="center"/>
            <w:hideMark/>
          </w:tcPr>
          <w:p w14:paraId="5617B5B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6A25E6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E0D89F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87280B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BC0473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A79E4C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224</w:t>
            </w:r>
          </w:p>
        </w:tc>
        <w:tc>
          <w:tcPr>
            <w:tcW w:w="0" w:type="auto"/>
            <w:shd w:val="clear" w:color="auto" w:fill="auto"/>
            <w:noWrap/>
            <w:vAlign w:val="bottom"/>
            <w:hideMark/>
          </w:tcPr>
          <w:p w14:paraId="614B46B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w:t>
            </w:r>
          </w:p>
        </w:tc>
        <w:tc>
          <w:tcPr>
            <w:tcW w:w="0" w:type="auto"/>
            <w:shd w:val="clear" w:color="auto" w:fill="auto"/>
            <w:noWrap/>
            <w:vAlign w:val="bottom"/>
            <w:hideMark/>
          </w:tcPr>
          <w:p w14:paraId="1FE3D35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5.80%</w:t>
            </w:r>
          </w:p>
        </w:tc>
        <w:tc>
          <w:tcPr>
            <w:tcW w:w="0" w:type="auto"/>
            <w:shd w:val="clear" w:color="auto" w:fill="auto"/>
            <w:noWrap/>
            <w:vAlign w:val="bottom"/>
            <w:hideMark/>
          </w:tcPr>
          <w:p w14:paraId="022E63D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2E7073E" w14:textId="77777777" w:rsidTr="008C2DCA">
        <w:trPr>
          <w:trHeight w:val="192"/>
          <w:jc w:val="center"/>
        </w:trPr>
        <w:tc>
          <w:tcPr>
            <w:tcW w:w="0" w:type="auto"/>
            <w:vMerge/>
            <w:vAlign w:val="center"/>
            <w:hideMark/>
          </w:tcPr>
          <w:p w14:paraId="69EA004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11A398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61EBD2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44C30D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9FAFC6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CB0DF4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354</w:t>
            </w:r>
          </w:p>
        </w:tc>
        <w:tc>
          <w:tcPr>
            <w:tcW w:w="0" w:type="auto"/>
            <w:shd w:val="clear" w:color="auto" w:fill="auto"/>
            <w:noWrap/>
            <w:vAlign w:val="bottom"/>
            <w:hideMark/>
          </w:tcPr>
          <w:p w14:paraId="68721F3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244</w:t>
            </w:r>
          </w:p>
        </w:tc>
        <w:tc>
          <w:tcPr>
            <w:tcW w:w="0" w:type="auto"/>
            <w:shd w:val="clear" w:color="auto" w:fill="auto"/>
            <w:noWrap/>
            <w:vAlign w:val="bottom"/>
            <w:hideMark/>
          </w:tcPr>
          <w:p w14:paraId="7D24C0A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31.07%</w:t>
            </w:r>
          </w:p>
        </w:tc>
        <w:tc>
          <w:tcPr>
            <w:tcW w:w="0" w:type="auto"/>
            <w:shd w:val="clear" w:color="auto" w:fill="auto"/>
            <w:noWrap/>
            <w:vAlign w:val="bottom"/>
            <w:hideMark/>
          </w:tcPr>
          <w:p w14:paraId="05FF6C3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BF12E27" w14:textId="77777777" w:rsidTr="008C2DCA">
        <w:trPr>
          <w:trHeight w:val="192"/>
          <w:jc w:val="center"/>
        </w:trPr>
        <w:tc>
          <w:tcPr>
            <w:tcW w:w="0" w:type="auto"/>
            <w:shd w:val="clear" w:color="auto" w:fill="auto"/>
            <w:noWrap/>
            <w:vAlign w:val="bottom"/>
            <w:hideMark/>
          </w:tcPr>
          <w:p w14:paraId="640DB521"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CEAAA7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19BBF7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F0D702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1956BC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C548DA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2CC24A0"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7CA5F4D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12.16%</w:t>
            </w:r>
          </w:p>
        </w:tc>
        <w:tc>
          <w:tcPr>
            <w:tcW w:w="0" w:type="auto"/>
            <w:shd w:val="clear" w:color="auto" w:fill="auto"/>
            <w:noWrap/>
            <w:vAlign w:val="bottom"/>
            <w:hideMark/>
          </w:tcPr>
          <w:p w14:paraId="05AF2A2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CEB126C" w14:textId="77777777" w:rsidTr="008C2DCA">
        <w:trPr>
          <w:trHeight w:val="192"/>
          <w:jc w:val="center"/>
        </w:trPr>
        <w:tc>
          <w:tcPr>
            <w:tcW w:w="0" w:type="auto"/>
            <w:shd w:val="clear" w:color="auto" w:fill="auto"/>
            <w:noWrap/>
            <w:vAlign w:val="bottom"/>
            <w:hideMark/>
          </w:tcPr>
          <w:p w14:paraId="5E845E0A"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718979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57CACF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B0528A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FF6224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08CF44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A84FBE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AC07CC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5807A92"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47B4E093" w14:textId="77777777" w:rsidTr="008C2DCA">
        <w:trPr>
          <w:trHeight w:val="192"/>
          <w:jc w:val="center"/>
        </w:trPr>
        <w:tc>
          <w:tcPr>
            <w:tcW w:w="0" w:type="auto"/>
            <w:shd w:val="clear" w:color="auto" w:fill="auto"/>
            <w:noWrap/>
            <w:vAlign w:val="bottom"/>
            <w:hideMark/>
          </w:tcPr>
          <w:p w14:paraId="212E9BD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141D627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656730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D869AB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FE9746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A22A5A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E39A72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54CF22F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97D51B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543E569E" w14:textId="77777777" w:rsidTr="008C2DCA">
        <w:trPr>
          <w:trHeight w:val="192"/>
          <w:jc w:val="center"/>
        </w:trPr>
        <w:tc>
          <w:tcPr>
            <w:tcW w:w="0" w:type="auto"/>
            <w:vMerge w:val="restart"/>
            <w:shd w:val="clear" w:color="auto" w:fill="auto"/>
            <w:noWrap/>
            <w:vAlign w:val="center"/>
            <w:hideMark/>
          </w:tcPr>
          <w:p w14:paraId="0118545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1D68B83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557006A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w:t>
            </w:r>
          </w:p>
        </w:tc>
        <w:tc>
          <w:tcPr>
            <w:tcW w:w="0" w:type="auto"/>
            <w:vMerge w:val="restart"/>
            <w:shd w:val="clear" w:color="auto" w:fill="auto"/>
            <w:noWrap/>
            <w:vAlign w:val="center"/>
            <w:hideMark/>
          </w:tcPr>
          <w:p w14:paraId="45BCE10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7A11479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03F476B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204</w:t>
            </w:r>
          </w:p>
        </w:tc>
        <w:tc>
          <w:tcPr>
            <w:tcW w:w="0" w:type="auto"/>
            <w:shd w:val="clear" w:color="auto" w:fill="auto"/>
            <w:noWrap/>
            <w:vAlign w:val="bottom"/>
            <w:hideMark/>
          </w:tcPr>
          <w:p w14:paraId="547A7AD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178</w:t>
            </w:r>
          </w:p>
        </w:tc>
        <w:tc>
          <w:tcPr>
            <w:tcW w:w="0" w:type="auto"/>
            <w:shd w:val="clear" w:color="auto" w:fill="auto"/>
            <w:noWrap/>
            <w:vAlign w:val="bottom"/>
            <w:hideMark/>
          </w:tcPr>
          <w:p w14:paraId="79C713F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12.75%</w:t>
            </w:r>
          </w:p>
        </w:tc>
        <w:tc>
          <w:tcPr>
            <w:tcW w:w="0" w:type="auto"/>
            <w:shd w:val="clear" w:color="auto" w:fill="auto"/>
            <w:noWrap/>
            <w:vAlign w:val="bottom"/>
            <w:hideMark/>
          </w:tcPr>
          <w:p w14:paraId="6556F69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73FDC82" w14:textId="77777777" w:rsidTr="008C2DCA">
        <w:trPr>
          <w:trHeight w:val="192"/>
          <w:jc w:val="center"/>
        </w:trPr>
        <w:tc>
          <w:tcPr>
            <w:tcW w:w="0" w:type="auto"/>
            <w:vMerge/>
            <w:vAlign w:val="center"/>
            <w:hideMark/>
          </w:tcPr>
          <w:p w14:paraId="768DD6D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A78087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9E8A72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D613D5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679FE1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11615B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212</w:t>
            </w:r>
          </w:p>
        </w:tc>
        <w:tc>
          <w:tcPr>
            <w:tcW w:w="0" w:type="auto"/>
            <w:shd w:val="clear" w:color="auto" w:fill="auto"/>
            <w:noWrap/>
            <w:vAlign w:val="bottom"/>
            <w:hideMark/>
          </w:tcPr>
          <w:p w14:paraId="074B170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181</w:t>
            </w:r>
          </w:p>
        </w:tc>
        <w:tc>
          <w:tcPr>
            <w:tcW w:w="0" w:type="auto"/>
            <w:shd w:val="clear" w:color="auto" w:fill="auto"/>
            <w:noWrap/>
            <w:vAlign w:val="bottom"/>
            <w:hideMark/>
          </w:tcPr>
          <w:p w14:paraId="66BEEDF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14.62%</w:t>
            </w:r>
          </w:p>
        </w:tc>
        <w:tc>
          <w:tcPr>
            <w:tcW w:w="0" w:type="auto"/>
            <w:shd w:val="clear" w:color="auto" w:fill="auto"/>
            <w:noWrap/>
            <w:vAlign w:val="bottom"/>
            <w:hideMark/>
          </w:tcPr>
          <w:p w14:paraId="45BCCE3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w:t>
            </w:r>
          </w:p>
        </w:tc>
      </w:tr>
      <w:tr w:rsidR="00395E61" w:rsidRPr="007E209F" w14:paraId="4F58DBA0" w14:textId="77777777" w:rsidTr="008C2DCA">
        <w:trPr>
          <w:trHeight w:val="192"/>
          <w:jc w:val="center"/>
        </w:trPr>
        <w:tc>
          <w:tcPr>
            <w:tcW w:w="0" w:type="auto"/>
            <w:vMerge/>
            <w:vAlign w:val="center"/>
            <w:hideMark/>
          </w:tcPr>
          <w:p w14:paraId="67FB60D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1BEC41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E7571B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A9908C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BF3494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F50356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307</w:t>
            </w:r>
          </w:p>
        </w:tc>
        <w:tc>
          <w:tcPr>
            <w:tcW w:w="0" w:type="auto"/>
            <w:shd w:val="clear" w:color="auto" w:fill="auto"/>
            <w:noWrap/>
            <w:vAlign w:val="bottom"/>
            <w:hideMark/>
          </w:tcPr>
          <w:p w14:paraId="631D011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w:t>
            </w:r>
          </w:p>
        </w:tc>
        <w:tc>
          <w:tcPr>
            <w:tcW w:w="0" w:type="auto"/>
            <w:shd w:val="clear" w:color="auto" w:fill="auto"/>
            <w:noWrap/>
            <w:vAlign w:val="bottom"/>
            <w:hideMark/>
          </w:tcPr>
          <w:p w14:paraId="6ABEA47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31.27%</w:t>
            </w:r>
          </w:p>
        </w:tc>
        <w:tc>
          <w:tcPr>
            <w:tcW w:w="0" w:type="auto"/>
            <w:shd w:val="clear" w:color="auto" w:fill="auto"/>
            <w:noWrap/>
            <w:vAlign w:val="bottom"/>
            <w:hideMark/>
          </w:tcPr>
          <w:p w14:paraId="2EB776E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587B9C3" w14:textId="77777777" w:rsidTr="008C2DCA">
        <w:trPr>
          <w:trHeight w:val="192"/>
          <w:jc w:val="center"/>
        </w:trPr>
        <w:tc>
          <w:tcPr>
            <w:tcW w:w="0" w:type="auto"/>
            <w:vMerge/>
            <w:vAlign w:val="center"/>
            <w:hideMark/>
          </w:tcPr>
          <w:p w14:paraId="1EEE57F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8B0E26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4EACDE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EE9149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EC8D02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8E76C5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204</w:t>
            </w:r>
          </w:p>
        </w:tc>
        <w:tc>
          <w:tcPr>
            <w:tcW w:w="0" w:type="auto"/>
            <w:shd w:val="clear" w:color="auto" w:fill="auto"/>
            <w:noWrap/>
            <w:vAlign w:val="bottom"/>
            <w:hideMark/>
          </w:tcPr>
          <w:p w14:paraId="6135557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180</w:t>
            </w:r>
          </w:p>
        </w:tc>
        <w:tc>
          <w:tcPr>
            <w:tcW w:w="0" w:type="auto"/>
            <w:shd w:val="clear" w:color="auto" w:fill="auto"/>
            <w:noWrap/>
            <w:vAlign w:val="bottom"/>
            <w:hideMark/>
          </w:tcPr>
          <w:p w14:paraId="561DD30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11.76%</w:t>
            </w:r>
          </w:p>
        </w:tc>
        <w:tc>
          <w:tcPr>
            <w:tcW w:w="0" w:type="auto"/>
            <w:shd w:val="clear" w:color="auto" w:fill="auto"/>
            <w:noWrap/>
            <w:vAlign w:val="bottom"/>
            <w:hideMark/>
          </w:tcPr>
          <w:p w14:paraId="5134E6D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B9986A2" w14:textId="77777777" w:rsidTr="008C2DCA">
        <w:trPr>
          <w:trHeight w:val="192"/>
          <w:jc w:val="center"/>
        </w:trPr>
        <w:tc>
          <w:tcPr>
            <w:tcW w:w="0" w:type="auto"/>
            <w:vMerge/>
            <w:vAlign w:val="center"/>
            <w:hideMark/>
          </w:tcPr>
          <w:p w14:paraId="72EE65D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EC71BE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786BC3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6F0875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485E9E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06B2B1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395</w:t>
            </w:r>
          </w:p>
        </w:tc>
        <w:tc>
          <w:tcPr>
            <w:tcW w:w="0" w:type="auto"/>
            <w:shd w:val="clear" w:color="auto" w:fill="auto"/>
            <w:noWrap/>
            <w:vAlign w:val="bottom"/>
            <w:hideMark/>
          </w:tcPr>
          <w:p w14:paraId="1A60177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395</w:t>
            </w:r>
          </w:p>
        </w:tc>
        <w:tc>
          <w:tcPr>
            <w:tcW w:w="0" w:type="auto"/>
            <w:shd w:val="clear" w:color="auto" w:fill="auto"/>
            <w:noWrap/>
            <w:vAlign w:val="bottom"/>
            <w:hideMark/>
          </w:tcPr>
          <w:p w14:paraId="73705C4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3892321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1785.62</w:t>
            </w:r>
          </w:p>
        </w:tc>
      </w:tr>
      <w:tr w:rsidR="00395E61" w:rsidRPr="007E209F" w14:paraId="67E7649D" w14:textId="77777777" w:rsidTr="008C2DCA">
        <w:trPr>
          <w:trHeight w:val="192"/>
          <w:jc w:val="center"/>
        </w:trPr>
        <w:tc>
          <w:tcPr>
            <w:tcW w:w="0" w:type="auto"/>
            <w:shd w:val="clear" w:color="auto" w:fill="auto"/>
            <w:noWrap/>
            <w:vAlign w:val="bottom"/>
            <w:hideMark/>
          </w:tcPr>
          <w:p w14:paraId="2BCED79C"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9323E9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797BBD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30DD52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4B8611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07264E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F9519BB"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3608D66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14.08%</w:t>
            </w:r>
          </w:p>
        </w:tc>
        <w:tc>
          <w:tcPr>
            <w:tcW w:w="0" w:type="auto"/>
            <w:shd w:val="clear" w:color="auto" w:fill="auto"/>
            <w:noWrap/>
            <w:vAlign w:val="bottom"/>
            <w:hideMark/>
          </w:tcPr>
          <w:p w14:paraId="0C16F5F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6837.12</w:t>
            </w:r>
          </w:p>
        </w:tc>
      </w:tr>
      <w:tr w:rsidR="00395E61" w:rsidRPr="007E209F" w14:paraId="1ECA2A8A" w14:textId="77777777" w:rsidTr="008C2DCA">
        <w:trPr>
          <w:trHeight w:val="192"/>
          <w:jc w:val="center"/>
        </w:trPr>
        <w:tc>
          <w:tcPr>
            <w:tcW w:w="0" w:type="auto"/>
            <w:shd w:val="clear" w:color="auto" w:fill="auto"/>
            <w:noWrap/>
            <w:vAlign w:val="bottom"/>
            <w:hideMark/>
          </w:tcPr>
          <w:p w14:paraId="330BD159"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76B15E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2341F3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49DD10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568C9C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01238E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61DCCA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0423C7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815FE51"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5C2E857B" w14:textId="77777777" w:rsidTr="008C2DCA">
        <w:trPr>
          <w:trHeight w:val="192"/>
          <w:jc w:val="center"/>
        </w:trPr>
        <w:tc>
          <w:tcPr>
            <w:tcW w:w="0" w:type="auto"/>
            <w:shd w:val="clear" w:color="auto" w:fill="auto"/>
            <w:noWrap/>
            <w:vAlign w:val="bottom"/>
            <w:hideMark/>
          </w:tcPr>
          <w:p w14:paraId="4CCEC40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3344115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55A490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03AFF573"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067EBD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DCF26E9"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0F14C55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2AE4390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06DB7B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2ECA1237" w14:textId="77777777" w:rsidTr="008C2DCA">
        <w:trPr>
          <w:trHeight w:val="192"/>
          <w:jc w:val="center"/>
        </w:trPr>
        <w:tc>
          <w:tcPr>
            <w:tcW w:w="0" w:type="auto"/>
            <w:vMerge w:val="restart"/>
            <w:shd w:val="clear" w:color="auto" w:fill="auto"/>
            <w:noWrap/>
            <w:vAlign w:val="center"/>
            <w:hideMark/>
          </w:tcPr>
          <w:p w14:paraId="7FC3A5E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0FBFC60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4B1C451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w:t>
            </w:r>
          </w:p>
        </w:tc>
        <w:tc>
          <w:tcPr>
            <w:tcW w:w="0" w:type="auto"/>
            <w:vMerge w:val="restart"/>
            <w:shd w:val="clear" w:color="auto" w:fill="auto"/>
            <w:noWrap/>
            <w:vAlign w:val="center"/>
            <w:hideMark/>
          </w:tcPr>
          <w:p w14:paraId="16947C8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597AC8D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5678EDD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204</w:t>
            </w:r>
          </w:p>
        </w:tc>
        <w:tc>
          <w:tcPr>
            <w:tcW w:w="0" w:type="auto"/>
            <w:shd w:val="clear" w:color="auto" w:fill="auto"/>
            <w:noWrap/>
            <w:vAlign w:val="bottom"/>
            <w:hideMark/>
          </w:tcPr>
          <w:p w14:paraId="7848972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180</w:t>
            </w:r>
          </w:p>
        </w:tc>
        <w:tc>
          <w:tcPr>
            <w:tcW w:w="0" w:type="auto"/>
            <w:shd w:val="clear" w:color="auto" w:fill="auto"/>
            <w:noWrap/>
            <w:vAlign w:val="bottom"/>
            <w:hideMark/>
          </w:tcPr>
          <w:p w14:paraId="13DCD69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11.76%</w:t>
            </w:r>
          </w:p>
        </w:tc>
        <w:tc>
          <w:tcPr>
            <w:tcW w:w="0" w:type="auto"/>
            <w:shd w:val="clear" w:color="auto" w:fill="auto"/>
            <w:noWrap/>
            <w:vAlign w:val="bottom"/>
            <w:hideMark/>
          </w:tcPr>
          <w:p w14:paraId="1A223EA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10087</w:t>
            </w:r>
          </w:p>
        </w:tc>
      </w:tr>
      <w:tr w:rsidR="00395E61" w:rsidRPr="007E209F" w14:paraId="444B1E23" w14:textId="77777777" w:rsidTr="008C2DCA">
        <w:trPr>
          <w:trHeight w:val="192"/>
          <w:jc w:val="center"/>
        </w:trPr>
        <w:tc>
          <w:tcPr>
            <w:tcW w:w="0" w:type="auto"/>
            <w:vMerge/>
            <w:vAlign w:val="center"/>
            <w:hideMark/>
          </w:tcPr>
          <w:p w14:paraId="19298C6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9FBABF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700580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33DDAB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6FC4DC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83FFCE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w:t>
            </w:r>
          </w:p>
        </w:tc>
        <w:tc>
          <w:tcPr>
            <w:tcW w:w="0" w:type="auto"/>
            <w:shd w:val="clear" w:color="auto" w:fill="auto"/>
            <w:noWrap/>
            <w:vAlign w:val="bottom"/>
            <w:hideMark/>
          </w:tcPr>
          <w:p w14:paraId="39D69D5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166</w:t>
            </w:r>
          </w:p>
        </w:tc>
        <w:tc>
          <w:tcPr>
            <w:tcW w:w="0" w:type="auto"/>
            <w:shd w:val="clear" w:color="auto" w:fill="auto"/>
            <w:noWrap/>
            <w:vAlign w:val="bottom"/>
            <w:hideMark/>
          </w:tcPr>
          <w:p w14:paraId="795FB20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17.82%</w:t>
            </w:r>
          </w:p>
        </w:tc>
        <w:tc>
          <w:tcPr>
            <w:tcW w:w="0" w:type="auto"/>
            <w:shd w:val="clear" w:color="auto" w:fill="auto"/>
            <w:noWrap/>
            <w:vAlign w:val="bottom"/>
            <w:hideMark/>
          </w:tcPr>
          <w:p w14:paraId="673DAE0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6548.65</w:t>
            </w:r>
          </w:p>
        </w:tc>
      </w:tr>
      <w:tr w:rsidR="00395E61" w:rsidRPr="007E209F" w14:paraId="6225FA28" w14:textId="77777777" w:rsidTr="008C2DCA">
        <w:trPr>
          <w:trHeight w:val="192"/>
          <w:jc w:val="center"/>
        </w:trPr>
        <w:tc>
          <w:tcPr>
            <w:tcW w:w="0" w:type="auto"/>
            <w:vMerge/>
            <w:vAlign w:val="center"/>
            <w:hideMark/>
          </w:tcPr>
          <w:p w14:paraId="10CFF06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44617B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08130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0CEEE0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D8F41E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BDF812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264</w:t>
            </w:r>
          </w:p>
        </w:tc>
        <w:tc>
          <w:tcPr>
            <w:tcW w:w="0" w:type="auto"/>
            <w:shd w:val="clear" w:color="auto" w:fill="auto"/>
            <w:noWrap/>
            <w:vAlign w:val="bottom"/>
            <w:hideMark/>
          </w:tcPr>
          <w:p w14:paraId="586A66E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w:t>
            </w:r>
          </w:p>
        </w:tc>
        <w:tc>
          <w:tcPr>
            <w:tcW w:w="0" w:type="auto"/>
            <w:shd w:val="clear" w:color="auto" w:fill="auto"/>
            <w:noWrap/>
            <w:vAlign w:val="bottom"/>
            <w:hideMark/>
          </w:tcPr>
          <w:p w14:paraId="04FB369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20.08%</w:t>
            </w:r>
          </w:p>
        </w:tc>
        <w:tc>
          <w:tcPr>
            <w:tcW w:w="0" w:type="auto"/>
            <w:shd w:val="clear" w:color="auto" w:fill="auto"/>
            <w:noWrap/>
            <w:vAlign w:val="bottom"/>
            <w:hideMark/>
          </w:tcPr>
          <w:p w14:paraId="346A03F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6364.73</w:t>
            </w:r>
          </w:p>
        </w:tc>
      </w:tr>
      <w:tr w:rsidR="00395E61" w:rsidRPr="007E209F" w14:paraId="706C8E65" w14:textId="77777777" w:rsidTr="008C2DCA">
        <w:trPr>
          <w:trHeight w:val="192"/>
          <w:jc w:val="center"/>
        </w:trPr>
        <w:tc>
          <w:tcPr>
            <w:tcW w:w="0" w:type="auto"/>
            <w:vMerge/>
            <w:vAlign w:val="center"/>
            <w:hideMark/>
          </w:tcPr>
          <w:p w14:paraId="65FAC6E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ADFEE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E190CC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20D24B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D4626D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74D065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204</w:t>
            </w:r>
          </w:p>
        </w:tc>
        <w:tc>
          <w:tcPr>
            <w:tcW w:w="0" w:type="auto"/>
            <w:shd w:val="clear" w:color="auto" w:fill="auto"/>
            <w:noWrap/>
            <w:vAlign w:val="bottom"/>
            <w:hideMark/>
          </w:tcPr>
          <w:p w14:paraId="30F7D67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161</w:t>
            </w:r>
          </w:p>
        </w:tc>
        <w:tc>
          <w:tcPr>
            <w:tcW w:w="0" w:type="auto"/>
            <w:shd w:val="clear" w:color="auto" w:fill="auto"/>
            <w:noWrap/>
            <w:vAlign w:val="bottom"/>
            <w:hideMark/>
          </w:tcPr>
          <w:p w14:paraId="2EEAB3C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21.08%</w:t>
            </w:r>
          </w:p>
        </w:tc>
        <w:tc>
          <w:tcPr>
            <w:tcW w:w="0" w:type="auto"/>
            <w:shd w:val="clear" w:color="auto" w:fill="auto"/>
            <w:noWrap/>
            <w:vAlign w:val="bottom"/>
            <w:hideMark/>
          </w:tcPr>
          <w:p w14:paraId="7CFF7D0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852C9F4" w14:textId="77777777" w:rsidTr="008C2DCA">
        <w:trPr>
          <w:trHeight w:val="192"/>
          <w:jc w:val="center"/>
        </w:trPr>
        <w:tc>
          <w:tcPr>
            <w:tcW w:w="0" w:type="auto"/>
            <w:vMerge/>
            <w:vAlign w:val="center"/>
            <w:hideMark/>
          </w:tcPr>
          <w:p w14:paraId="0F9FA78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AEA18F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1CBB2E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E9B7B1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DCD46F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7296CF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251</w:t>
            </w:r>
          </w:p>
        </w:tc>
        <w:tc>
          <w:tcPr>
            <w:tcW w:w="0" w:type="auto"/>
            <w:shd w:val="clear" w:color="auto" w:fill="auto"/>
            <w:noWrap/>
            <w:vAlign w:val="bottom"/>
            <w:hideMark/>
          </w:tcPr>
          <w:p w14:paraId="4B453E4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174</w:t>
            </w:r>
          </w:p>
        </w:tc>
        <w:tc>
          <w:tcPr>
            <w:tcW w:w="0" w:type="auto"/>
            <w:shd w:val="clear" w:color="auto" w:fill="auto"/>
            <w:noWrap/>
            <w:vAlign w:val="bottom"/>
            <w:hideMark/>
          </w:tcPr>
          <w:p w14:paraId="3A72224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30.68%</w:t>
            </w:r>
          </w:p>
        </w:tc>
        <w:tc>
          <w:tcPr>
            <w:tcW w:w="0" w:type="auto"/>
            <w:shd w:val="clear" w:color="auto" w:fill="auto"/>
            <w:noWrap/>
            <w:vAlign w:val="bottom"/>
            <w:hideMark/>
          </w:tcPr>
          <w:p w14:paraId="4798B48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6265.53</w:t>
            </w:r>
          </w:p>
        </w:tc>
      </w:tr>
      <w:tr w:rsidR="00395E61" w:rsidRPr="007E209F" w14:paraId="55B7E661" w14:textId="77777777" w:rsidTr="008C2DCA">
        <w:trPr>
          <w:trHeight w:val="192"/>
          <w:jc w:val="center"/>
        </w:trPr>
        <w:tc>
          <w:tcPr>
            <w:tcW w:w="0" w:type="auto"/>
            <w:shd w:val="clear" w:color="auto" w:fill="auto"/>
            <w:noWrap/>
            <w:vAlign w:val="bottom"/>
            <w:hideMark/>
          </w:tcPr>
          <w:p w14:paraId="2B1A7BD8"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20DDE0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90B236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B5A327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E4E9EF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9369D7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F42B4D2"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5D1F9BA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20.28%</w:t>
            </w:r>
          </w:p>
        </w:tc>
        <w:tc>
          <w:tcPr>
            <w:tcW w:w="0" w:type="auto"/>
            <w:shd w:val="clear" w:color="auto" w:fill="auto"/>
            <w:noWrap/>
            <w:vAlign w:val="bottom"/>
            <w:hideMark/>
          </w:tcPr>
          <w:p w14:paraId="20A42F5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8013.18</w:t>
            </w:r>
          </w:p>
        </w:tc>
      </w:tr>
      <w:tr w:rsidR="00395E61" w:rsidRPr="007E209F" w14:paraId="5619922F" w14:textId="77777777" w:rsidTr="008C2DCA">
        <w:trPr>
          <w:trHeight w:val="192"/>
          <w:jc w:val="center"/>
        </w:trPr>
        <w:tc>
          <w:tcPr>
            <w:tcW w:w="0" w:type="auto"/>
            <w:shd w:val="clear" w:color="auto" w:fill="auto"/>
            <w:noWrap/>
            <w:vAlign w:val="bottom"/>
            <w:hideMark/>
          </w:tcPr>
          <w:p w14:paraId="0B0DFAAC"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2564D6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3E38B9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B6EAAF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FA0DB4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908488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DD3E6F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550964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FA20800"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08961152" w14:textId="77777777" w:rsidTr="008C2DCA">
        <w:trPr>
          <w:trHeight w:val="192"/>
          <w:jc w:val="center"/>
        </w:trPr>
        <w:tc>
          <w:tcPr>
            <w:tcW w:w="0" w:type="auto"/>
            <w:shd w:val="clear" w:color="auto" w:fill="auto"/>
            <w:noWrap/>
            <w:vAlign w:val="bottom"/>
            <w:hideMark/>
          </w:tcPr>
          <w:p w14:paraId="2E09F90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4FA3673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ABBBBD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F22018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76A2148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42FB440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C6CD20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35C20D1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707D0E2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51E94A66" w14:textId="77777777" w:rsidTr="008C2DCA">
        <w:trPr>
          <w:trHeight w:val="192"/>
          <w:jc w:val="center"/>
        </w:trPr>
        <w:tc>
          <w:tcPr>
            <w:tcW w:w="0" w:type="auto"/>
            <w:vMerge w:val="restart"/>
            <w:shd w:val="clear" w:color="auto" w:fill="auto"/>
            <w:noWrap/>
            <w:vAlign w:val="center"/>
            <w:hideMark/>
          </w:tcPr>
          <w:p w14:paraId="00232E2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60AEBDA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w:t>
            </w:r>
          </w:p>
        </w:tc>
        <w:tc>
          <w:tcPr>
            <w:tcW w:w="0" w:type="auto"/>
            <w:vMerge w:val="restart"/>
            <w:shd w:val="clear" w:color="auto" w:fill="auto"/>
            <w:noWrap/>
            <w:vAlign w:val="center"/>
            <w:hideMark/>
          </w:tcPr>
          <w:p w14:paraId="2AAE729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w:t>
            </w:r>
          </w:p>
        </w:tc>
        <w:tc>
          <w:tcPr>
            <w:tcW w:w="0" w:type="auto"/>
            <w:vMerge w:val="restart"/>
            <w:shd w:val="clear" w:color="auto" w:fill="auto"/>
            <w:noWrap/>
            <w:vAlign w:val="center"/>
            <w:hideMark/>
          </w:tcPr>
          <w:p w14:paraId="016E87D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vMerge w:val="restart"/>
            <w:shd w:val="clear" w:color="auto" w:fill="auto"/>
            <w:noWrap/>
            <w:vAlign w:val="center"/>
            <w:hideMark/>
          </w:tcPr>
          <w:p w14:paraId="085ED29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w:t>
            </w:r>
          </w:p>
        </w:tc>
        <w:tc>
          <w:tcPr>
            <w:tcW w:w="0" w:type="auto"/>
            <w:shd w:val="clear" w:color="auto" w:fill="auto"/>
            <w:noWrap/>
            <w:vAlign w:val="bottom"/>
            <w:hideMark/>
          </w:tcPr>
          <w:p w14:paraId="38C1081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w:t>
            </w:r>
          </w:p>
        </w:tc>
        <w:tc>
          <w:tcPr>
            <w:tcW w:w="0" w:type="auto"/>
            <w:shd w:val="clear" w:color="auto" w:fill="auto"/>
            <w:noWrap/>
            <w:vAlign w:val="bottom"/>
            <w:hideMark/>
          </w:tcPr>
          <w:p w14:paraId="6060A35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158</w:t>
            </w:r>
          </w:p>
        </w:tc>
        <w:tc>
          <w:tcPr>
            <w:tcW w:w="0" w:type="auto"/>
            <w:shd w:val="clear" w:color="auto" w:fill="auto"/>
            <w:noWrap/>
            <w:vAlign w:val="bottom"/>
            <w:hideMark/>
          </w:tcPr>
          <w:p w14:paraId="7667840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21.78%</w:t>
            </w:r>
          </w:p>
        </w:tc>
        <w:tc>
          <w:tcPr>
            <w:tcW w:w="0" w:type="auto"/>
            <w:shd w:val="clear" w:color="auto" w:fill="auto"/>
            <w:noWrap/>
            <w:vAlign w:val="bottom"/>
            <w:hideMark/>
          </w:tcPr>
          <w:p w14:paraId="7C4082D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9D50646" w14:textId="77777777" w:rsidTr="008C2DCA">
        <w:trPr>
          <w:trHeight w:val="192"/>
          <w:jc w:val="center"/>
        </w:trPr>
        <w:tc>
          <w:tcPr>
            <w:tcW w:w="0" w:type="auto"/>
            <w:vMerge/>
            <w:vAlign w:val="center"/>
            <w:hideMark/>
          </w:tcPr>
          <w:p w14:paraId="7DD81D7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6EF6C7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A2021F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DC3BE5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969357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43502B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213</w:t>
            </w:r>
          </w:p>
        </w:tc>
        <w:tc>
          <w:tcPr>
            <w:tcW w:w="0" w:type="auto"/>
            <w:shd w:val="clear" w:color="auto" w:fill="auto"/>
            <w:noWrap/>
            <w:vAlign w:val="bottom"/>
            <w:hideMark/>
          </w:tcPr>
          <w:p w14:paraId="40B6740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193</w:t>
            </w:r>
          </w:p>
        </w:tc>
        <w:tc>
          <w:tcPr>
            <w:tcW w:w="0" w:type="auto"/>
            <w:shd w:val="clear" w:color="auto" w:fill="auto"/>
            <w:noWrap/>
            <w:vAlign w:val="bottom"/>
            <w:hideMark/>
          </w:tcPr>
          <w:p w14:paraId="328D53C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9.39%</w:t>
            </w:r>
          </w:p>
        </w:tc>
        <w:tc>
          <w:tcPr>
            <w:tcW w:w="0" w:type="auto"/>
            <w:shd w:val="clear" w:color="auto" w:fill="auto"/>
            <w:noWrap/>
            <w:vAlign w:val="bottom"/>
            <w:hideMark/>
          </w:tcPr>
          <w:p w14:paraId="72D3FE7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6688.74</w:t>
            </w:r>
          </w:p>
        </w:tc>
      </w:tr>
      <w:tr w:rsidR="00395E61" w:rsidRPr="007E209F" w14:paraId="1977D6B9" w14:textId="77777777" w:rsidTr="008C2DCA">
        <w:trPr>
          <w:trHeight w:val="192"/>
          <w:jc w:val="center"/>
        </w:trPr>
        <w:tc>
          <w:tcPr>
            <w:tcW w:w="0" w:type="auto"/>
            <w:vMerge/>
            <w:vAlign w:val="center"/>
            <w:hideMark/>
          </w:tcPr>
          <w:p w14:paraId="0C5E816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096007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59C9EB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482736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B921FD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FDC6AC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216</w:t>
            </w:r>
          </w:p>
        </w:tc>
        <w:tc>
          <w:tcPr>
            <w:tcW w:w="0" w:type="auto"/>
            <w:shd w:val="clear" w:color="auto" w:fill="auto"/>
            <w:noWrap/>
            <w:vAlign w:val="bottom"/>
            <w:hideMark/>
          </w:tcPr>
          <w:p w14:paraId="65F813F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214</w:t>
            </w:r>
          </w:p>
        </w:tc>
        <w:tc>
          <w:tcPr>
            <w:tcW w:w="0" w:type="auto"/>
            <w:shd w:val="clear" w:color="auto" w:fill="auto"/>
            <w:noWrap/>
            <w:vAlign w:val="bottom"/>
            <w:hideMark/>
          </w:tcPr>
          <w:p w14:paraId="7922471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0.93%</w:t>
            </w:r>
          </w:p>
        </w:tc>
        <w:tc>
          <w:tcPr>
            <w:tcW w:w="0" w:type="auto"/>
            <w:shd w:val="clear" w:color="auto" w:fill="auto"/>
            <w:noWrap/>
            <w:vAlign w:val="bottom"/>
            <w:hideMark/>
          </w:tcPr>
          <w:p w14:paraId="330D1F5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1594.96</w:t>
            </w:r>
          </w:p>
        </w:tc>
      </w:tr>
      <w:tr w:rsidR="00395E61" w:rsidRPr="007E209F" w14:paraId="4CF105CC" w14:textId="77777777" w:rsidTr="008C2DCA">
        <w:trPr>
          <w:trHeight w:val="192"/>
          <w:jc w:val="center"/>
        </w:trPr>
        <w:tc>
          <w:tcPr>
            <w:tcW w:w="0" w:type="auto"/>
            <w:vMerge/>
            <w:vAlign w:val="center"/>
            <w:hideMark/>
          </w:tcPr>
          <w:p w14:paraId="25753EB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DF2CAB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657B41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DA46F2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849301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AC6C53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w:t>
            </w:r>
          </w:p>
        </w:tc>
        <w:tc>
          <w:tcPr>
            <w:tcW w:w="0" w:type="auto"/>
            <w:shd w:val="clear" w:color="auto" w:fill="auto"/>
            <w:noWrap/>
            <w:vAlign w:val="bottom"/>
            <w:hideMark/>
          </w:tcPr>
          <w:p w14:paraId="06878C5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w:t>
            </w:r>
          </w:p>
        </w:tc>
        <w:tc>
          <w:tcPr>
            <w:tcW w:w="0" w:type="auto"/>
            <w:shd w:val="clear" w:color="auto" w:fill="auto"/>
            <w:noWrap/>
            <w:vAlign w:val="bottom"/>
            <w:hideMark/>
          </w:tcPr>
          <w:p w14:paraId="191EDD0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25.74%</w:t>
            </w:r>
          </w:p>
        </w:tc>
        <w:tc>
          <w:tcPr>
            <w:tcW w:w="0" w:type="auto"/>
            <w:shd w:val="clear" w:color="auto" w:fill="auto"/>
            <w:noWrap/>
            <w:vAlign w:val="bottom"/>
            <w:hideMark/>
          </w:tcPr>
          <w:p w14:paraId="501190E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EEE3C82" w14:textId="77777777" w:rsidTr="008C2DCA">
        <w:trPr>
          <w:trHeight w:val="192"/>
          <w:jc w:val="center"/>
        </w:trPr>
        <w:tc>
          <w:tcPr>
            <w:tcW w:w="0" w:type="auto"/>
            <w:vMerge/>
            <w:vAlign w:val="center"/>
            <w:hideMark/>
          </w:tcPr>
          <w:p w14:paraId="5578441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1D81BA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AAA1A4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ABF079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D93D92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BFE226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202</w:t>
            </w:r>
          </w:p>
        </w:tc>
        <w:tc>
          <w:tcPr>
            <w:tcW w:w="0" w:type="auto"/>
            <w:shd w:val="clear" w:color="auto" w:fill="auto"/>
            <w:noWrap/>
            <w:vAlign w:val="bottom"/>
            <w:hideMark/>
          </w:tcPr>
          <w:p w14:paraId="6F79B71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170</w:t>
            </w:r>
          </w:p>
        </w:tc>
        <w:tc>
          <w:tcPr>
            <w:tcW w:w="0" w:type="auto"/>
            <w:shd w:val="clear" w:color="auto" w:fill="auto"/>
            <w:noWrap/>
            <w:vAlign w:val="bottom"/>
            <w:hideMark/>
          </w:tcPr>
          <w:p w14:paraId="2B71844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15.84%</w:t>
            </w:r>
          </w:p>
        </w:tc>
        <w:tc>
          <w:tcPr>
            <w:tcW w:w="0" w:type="auto"/>
            <w:shd w:val="clear" w:color="auto" w:fill="auto"/>
            <w:noWrap/>
            <w:vAlign w:val="bottom"/>
            <w:hideMark/>
          </w:tcPr>
          <w:p w14:paraId="3CECAE7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B7DD38B" w14:textId="77777777" w:rsidTr="008C2DCA">
        <w:trPr>
          <w:trHeight w:val="192"/>
          <w:jc w:val="center"/>
        </w:trPr>
        <w:tc>
          <w:tcPr>
            <w:tcW w:w="0" w:type="auto"/>
            <w:shd w:val="clear" w:color="auto" w:fill="auto"/>
            <w:noWrap/>
            <w:vAlign w:val="bottom"/>
            <w:hideMark/>
          </w:tcPr>
          <w:p w14:paraId="74943E49"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626686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A80619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A2C581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23C1E5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765652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7E61F59"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424D6A2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14.74%</w:t>
            </w:r>
          </w:p>
        </w:tc>
        <w:tc>
          <w:tcPr>
            <w:tcW w:w="0" w:type="auto"/>
            <w:shd w:val="clear" w:color="auto" w:fill="auto"/>
            <w:noWrap/>
            <w:vAlign w:val="bottom"/>
            <w:hideMark/>
          </w:tcPr>
          <w:p w14:paraId="2EEF402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8136.74</w:t>
            </w:r>
          </w:p>
        </w:tc>
      </w:tr>
      <w:tr w:rsidR="00395E61" w:rsidRPr="007E209F" w14:paraId="4BB07874" w14:textId="77777777" w:rsidTr="008C2DCA">
        <w:trPr>
          <w:trHeight w:val="192"/>
          <w:jc w:val="center"/>
        </w:trPr>
        <w:tc>
          <w:tcPr>
            <w:tcW w:w="0" w:type="auto"/>
            <w:shd w:val="clear" w:color="auto" w:fill="auto"/>
            <w:noWrap/>
            <w:vAlign w:val="bottom"/>
            <w:hideMark/>
          </w:tcPr>
          <w:p w14:paraId="15294321"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B01155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39C87F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718F52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381E4F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93A6F2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1C6788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60A41E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28E6474"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55C66DDB" w14:textId="77777777" w:rsidTr="008C2DCA">
        <w:trPr>
          <w:trHeight w:val="192"/>
          <w:jc w:val="center"/>
        </w:trPr>
        <w:tc>
          <w:tcPr>
            <w:tcW w:w="0" w:type="auto"/>
            <w:shd w:val="clear" w:color="auto" w:fill="auto"/>
            <w:noWrap/>
            <w:vAlign w:val="bottom"/>
            <w:hideMark/>
          </w:tcPr>
          <w:p w14:paraId="4C09CA7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EA9064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562C3D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8FFADC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3B983C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5F00574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2B20582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12E23CC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0C41DCF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5BAFFE33" w14:textId="77777777" w:rsidTr="008C2DCA">
        <w:trPr>
          <w:trHeight w:val="192"/>
          <w:jc w:val="center"/>
        </w:trPr>
        <w:tc>
          <w:tcPr>
            <w:tcW w:w="0" w:type="auto"/>
            <w:vMerge w:val="restart"/>
            <w:shd w:val="clear" w:color="auto" w:fill="auto"/>
            <w:noWrap/>
            <w:vAlign w:val="center"/>
            <w:hideMark/>
          </w:tcPr>
          <w:p w14:paraId="3871560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6EFD505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06FFC34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w:t>
            </w:r>
          </w:p>
        </w:tc>
        <w:tc>
          <w:tcPr>
            <w:tcW w:w="0" w:type="auto"/>
            <w:vMerge w:val="restart"/>
            <w:shd w:val="clear" w:color="auto" w:fill="auto"/>
            <w:noWrap/>
            <w:vAlign w:val="center"/>
            <w:hideMark/>
          </w:tcPr>
          <w:p w14:paraId="1CF2E13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2CB7E3B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25A69A7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037FFA8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92</w:t>
            </w:r>
          </w:p>
        </w:tc>
        <w:tc>
          <w:tcPr>
            <w:tcW w:w="0" w:type="auto"/>
            <w:shd w:val="clear" w:color="auto" w:fill="auto"/>
            <w:noWrap/>
            <w:vAlign w:val="bottom"/>
            <w:hideMark/>
          </w:tcPr>
          <w:p w14:paraId="5FBA00B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20.69%</w:t>
            </w:r>
          </w:p>
        </w:tc>
        <w:tc>
          <w:tcPr>
            <w:tcW w:w="0" w:type="auto"/>
            <w:shd w:val="clear" w:color="auto" w:fill="auto"/>
            <w:noWrap/>
            <w:vAlign w:val="bottom"/>
            <w:hideMark/>
          </w:tcPr>
          <w:p w14:paraId="7DB9CB0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BB4479C" w14:textId="77777777" w:rsidTr="008C2DCA">
        <w:trPr>
          <w:trHeight w:val="192"/>
          <w:jc w:val="center"/>
        </w:trPr>
        <w:tc>
          <w:tcPr>
            <w:tcW w:w="0" w:type="auto"/>
            <w:vMerge/>
            <w:vAlign w:val="center"/>
            <w:hideMark/>
          </w:tcPr>
          <w:p w14:paraId="09B7DF3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DFA2D8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1B1358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65FAA1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0D7F6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3DDC29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171</w:t>
            </w:r>
          </w:p>
        </w:tc>
        <w:tc>
          <w:tcPr>
            <w:tcW w:w="0" w:type="auto"/>
            <w:shd w:val="clear" w:color="auto" w:fill="auto"/>
            <w:noWrap/>
            <w:vAlign w:val="bottom"/>
            <w:hideMark/>
          </w:tcPr>
          <w:p w14:paraId="7D7E5CA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111</w:t>
            </w:r>
          </w:p>
        </w:tc>
        <w:tc>
          <w:tcPr>
            <w:tcW w:w="0" w:type="auto"/>
            <w:shd w:val="clear" w:color="auto" w:fill="auto"/>
            <w:noWrap/>
            <w:vAlign w:val="bottom"/>
            <w:hideMark/>
          </w:tcPr>
          <w:p w14:paraId="73B5C8B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35.09%</w:t>
            </w:r>
          </w:p>
        </w:tc>
        <w:tc>
          <w:tcPr>
            <w:tcW w:w="0" w:type="auto"/>
            <w:shd w:val="clear" w:color="auto" w:fill="auto"/>
            <w:noWrap/>
            <w:vAlign w:val="bottom"/>
            <w:hideMark/>
          </w:tcPr>
          <w:p w14:paraId="1FE2D28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3D73A09C" w14:textId="77777777" w:rsidTr="008C2DCA">
        <w:trPr>
          <w:trHeight w:val="192"/>
          <w:jc w:val="center"/>
        </w:trPr>
        <w:tc>
          <w:tcPr>
            <w:tcW w:w="0" w:type="auto"/>
            <w:vMerge/>
            <w:vAlign w:val="center"/>
            <w:hideMark/>
          </w:tcPr>
          <w:p w14:paraId="2E2C041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9A5A6B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2F9BBC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1A6BB4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46C87A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29C4C1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175</w:t>
            </w:r>
          </w:p>
        </w:tc>
        <w:tc>
          <w:tcPr>
            <w:tcW w:w="0" w:type="auto"/>
            <w:shd w:val="clear" w:color="auto" w:fill="auto"/>
            <w:noWrap/>
            <w:vAlign w:val="bottom"/>
            <w:hideMark/>
          </w:tcPr>
          <w:p w14:paraId="111EBF1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118</w:t>
            </w:r>
          </w:p>
        </w:tc>
        <w:tc>
          <w:tcPr>
            <w:tcW w:w="0" w:type="auto"/>
            <w:shd w:val="clear" w:color="auto" w:fill="auto"/>
            <w:noWrap/>
            <w:vAlign w:val="bottom"/>
            <w:hideMark/>
          </w:tcPr>
          <w:p w14:paraId="6396389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32.57%</w:t>
            </w:r>
          </w:p>
        </w:tc>
        <w:tc>
          <w:tcPr>
            <w:tcW w:w="0" w:type="auto"/>
            <w:shd w:val="clear" w:color="auto" w:fill="auto"/>
            <w:noWrap/>
            <w:vAlign w:val="bottom"/>
            <w:hideMark/>
          </w:tcPr>
          <w:p w14:paraId="1506B5A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88D05FE" w14:textId="77777777" w:rsidTr="008C2DCA">
        <w:trPr>
          <w:trHeight w:val="192"/>
          <w:jc w:val="center"/>
        </w:trPr>
        <w:tc>
          <w:tcPr>
            <w:tcW w:w="0" w:type="auto"/>
            <w:vMerge/>
            <w:vAlign w:val="center"/>
            <w:hideMark/>
          </w:tcPr>
          <w:p w14:paraId="17E54B7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28C5F4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E2F30B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36C5F6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F94CF8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5AEB4BF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141</w:t>
            </w:r>
          </w:p>
        </w:tc>
        <w:tc>
          <w:tcPr>
            <w:tcW w:w="0" w:type="auto"/>
            <w:shd w:val="clear" w:color="auto" w:fill="auto"/>
            <w:noWrap/>
            <w:vAlign w:val="bottom"/>
            <w:hideMark/>
          </w:tcPr>
          <w:p w14:paraId="0FCDD9E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w:t>
            </w:r>
          </w:p>
        </w:tc>
        <w:tc>
          <w:tcPr>
            <w:tcW w:w="0" w:type="auto"/>
            <w:shd w:val="clear" w:color="auto" w:fill="auto"/>
            <w:noWrap/>
            <w:vAlign w:val="bottom"/>
            <w:hideMark/>
          </w:tcPr>
          <w:p w14:paraId="672C91C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7.80%</w:t>
            </w:r>
          </w:p>
        </w:tc>
        <w:tc>
          <w:tcPr>
            <w:tcW w:w="0" w:type="auto"/>
            <w:shd w:val="clear" w:color="auto" w:fill="auto"/>
            <w:noWrap/>
            <w:vAlign w:val="bottom"/>
            <w:hideMark/>
          </w:tcPr>
          <w:p w14:paraId="33E2A2D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605B1C6D" w14:textId="77777777" w:rsidTr="008C2DCA">
        <w:trPr>
          <w:trHeight w:val="192"/>
          <w:jc w:val="center"/>
        </w:trPr>
        <w:tc>
          <w:tcPr>
            <w:tcW w:w="0" w:type="auto"/>
            <w:vMerge/>
            <w:vAlign w:val="center"/>
            <w:hideMark/>
          </w:tcPr>
          <w:p w14:paraId="752BA17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5DF057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7E0690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72A65D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091045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65FD8A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138</w:t>
            </w:r>
          </w:p>
        </w:tc>
        <w:tc>
          <w:tcPr>
            <w:tcW w:w="0" w:type="auto"/>
            <w:shd w:val="clear" w:color="auto" w:fill="auto"/>
            <w:noWrap/>
            <w:vAlign w:val="bottom"/>
            <w:hideMark/>
          </w:tcPr>
          <w:p w14:paraId="6607DCE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56B2806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11.59%</w:t>
            </w:r>
          </w:p>
        </w:tc>
        <w:tc>
          <w:tcPr>
            <w:tcW w:w="0" w:type="auto"/>
            <w:shd w:val="clear" w:color="auto" w:fill="auto"/>
            <w:noWrap/>
            <w:vAlign w:val="bottom"/>
            <w:hideMark/>
          </w:tcPr>
          <w:p w14:paraId="18F3E9C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0CE62093" w14:textId="77777777" w:rsidTr="008C2DCA">
        <w:trPr>
          <w:trHeight w:val="192"/>
          <w:jc w:val="center"/>
        </w:trPr>
        <w:tc>
          <w:tcPr>
            <w:tcW w:w="0" w:type="auto"/>
            <w:shd w:val="clear" w:color="auto" w:fill="auto"/>
            <w:noWrap/>
            <w:vAlign w:val="bottom"/>
            <w:hideMark/>
          </w:tcPr>
          <w:p w14:paraId="225E6BD9"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B5C2D0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A389DD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90D213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7BF42F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F78183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D455816"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28510BB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21.55%</w:t>
            </w:r>
          </w:p>
        </w:tc>
        <w:tc>
          <w:tcPr>
            <w:tcW w:w="0" w:type="auto"/>
            <w:shd w:val="clear" w:color="auto" w:fill="auto"/>
            <w:noWrap/>
            <w:vAlign w:val="bottom"/>
            <w:hideMark/>
          </w:tcPr>
          <w:p w14:paraId="483AA55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0188EC2" w14:textId="77777777" w:rsidTr="008C2DCA">
        <w:trPr>
          <w:trHeight w:val="192"/>
          <w:jc w:val="center"/>
        </w:trPr>
        <w:tc>
          <w:tcPr>
            <w:tcW w:w="0" w:type="auto"/>
            <w:shd w:val="clear" w:color="auto" w:fill="auto"/>
            <w:noWrap/>
            <w:vAlign w:val="bottom"/>
            <w:hideMark/>
          </w:tcPr>
          <w:p w14:paraId="737C67B0"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06A2C54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D77BFE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60A3C8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1C14D6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FC2548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D30EA0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88DD59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4490384"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22D571E5" w14:textId="77777777" w:rsidTr="008C2DCA">
        <w:trPr>
          <w:trHeight w:val="192"/>
          <w:jc w:val="center"/>
        </w:trPr>
        <w:tc>
          <w:tcPr>
            <w:tcW w:w="0" w:type="auto"/>
            <w:shd w:val="clear" w:color="auto" w:fill="auto"/>
            <w:noWrap/>
            <w:vAlign w:val="bottom"/>
            <w:hideMark/>
          </w:tcPr>
          <w:p w14:paraId="59297DF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27D2769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01CADD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7744E36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28D57E6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15FED7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7826E91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07C8196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2283515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7E396DAF" w14:textId="77777777" w:rsidTr="008C2DCA">
        <w:trPr>
          <w:trHeight w:val="192"/>
          <w:jc w:val="center"/>
        </w:trPr>
        <w:tc>
          <w:tcPr>
            <w:tcW w:w="0" w:type="auto"/>
            <w:vMerge w:val="restart"/>
            <w:shd w:val="clear" w:color="auto" w:fill="auto"/>
            <w:noWrap/>
            <w:vAlign w:val="center"/>
            <w:hideMark/>
          </w:tcPr>
          <w:p w14:paraId="717F237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3581C00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4DB01D1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w:t>
            </w:r>
          </w:p>
        </w:tc>
        <w:tc>
          <w:tcPr>
            <w:tcW w:w="0" w:type="auto"/>
            <w:vMerge w:val="restart"/>
            <w:shd w:val="clear" w:color="auto" w:fill="auto"/>
            <w:noWrap/>
            <w:vAlign w:val="center"/>
            <w:hideMark/>
          </w:tcPr>
          <w:p w14:paraId="7859BC3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2595C22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7D45181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172</w:t>
            </w:r>
          </w:p>
        </w:tc>
        <w:tc>
          <w:tcPr>
            <w:tcW w:w="0" w:type="auto"/>
            <w:shd w:val="clear" w:color="auto" w:fill="auto"/>
            <w:noWrap/>
            <w:vAlign w:val="bottom"/>
            <w:hideMark/>
          </w:tcPr>
          <w:p w14:paraId="5EBB369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172</w:t>
            </w:r>
          </w:p>
        </w:tc>
        <w:tc>
          <w:tcPr>
            <w:tcW w:w="0" w:type="auto"/>
            <w:shd w:val="clear" w:color="auto" w:fill="auto"/>
            <w:noWrap/>
            <w:vAlign w:val="bottom"/>
            <w:hideMark/>
          </w:tcPr>
          <w:p w14:paraId="4F29930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08FA1D0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1385.14</w:t>
            </w:r>
          </w:p>
        </w:tc>
      </w:tr>
      <w:tr w:rsidR="00395E61" w:rsidRPr="007E209F" w14:paraId="6584B3CC" w14:textId="77777777" w:rsidTr="008C2DCA">
        <w:trPr>
          <w:trHeight w:val="192"/>
          <w:jc w:val="center"/>
        </w:trPr>
        <w:tc>
          <w:tcPr>
            <w:tcW w:w="0" w:type="auto"/>
            <w:vMerge/>
            <w:vAlign w:val="center"/>
            <w:hideMark/>
          </w:tcPr>
          <w:p w14:paraId="7C31DD5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0053BB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3D148C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EE1DDF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A0C7D1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C27654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2E63FAD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4C9A61C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15.57%</w:t>
            </w:r>
          </w:p>
        </w:tc>
        <w:tc>
          <w:tcPr>
            <w:tcW w:w="0" w:type="auto"/>
            <w:shd w:val="clear" w:color="auto" w:fill="auto"/>
            <w:noWrap/>
            <w:vAlign w:val="bottom"/>
            <w:hideMark/>
          </w:tcPr>
          <w:p w14:paraId="59A68D3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B461014" w14:textId="77777777" w:rsidTr="008C2DCA">
        <w:trPr>
          <w:trHeight w:val="192"/>
          <w:jc w:val="center"/>
        </w:trPr>
        <w:tc>
          <w:tcPr>
            <w:tcW w:w="0" w:type="auto"/>
            <w:vMerge/>
            <w:vAlign w:val="center"/>
            <w:hideMark/>
          </w:tcPr>
          <w:p w14:paraId="2EF28F1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A69755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AC6BB8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5161E9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CA03ED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A9718C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619EEC0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111</w:t>
            </w:r>
          </w:p>
        </w:tc>
        <w:tc>
          <w:tcPr>
            <w:tcW w:w="0" w:type="auto"/>
            <w:shd w:val="clear" w:color="auto" w:fill="auto"/>
            <w:noWrap/>
            <w:vAlign w:val="bottom"/>
            <w:hideMark/>
          </w:tcPr>
          <w:p w14:paraId="28D2936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9.02%</w:t>
            </w:r>
          </w:p>
        </w:tc>
        <w:tc>
          <w:tcPr>
            <w:tcW w:w="0" w:type="auto"/>
            <w:shd w:val="clear" w:color="auto" w:fill="auto"/>
            <w:noWrap/>
            <w:vAlign w:val="bottom"/>
            <w:hideMark/>
          </w:tcPr>
          <w:p w14:paraId="316E9B3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9DB1BA3" w14:textId="77777777" w:rsidTr="008C2DCA">
        <w:trPr>
          <w:trHeight w:val="192"/>
          <w:jc w:val="center"/>
        </w:trPr>
        <w:tc>
          <w:tcPr>
            <w:tcW w:w="0" w:type="auto"/>
            <w:vMerge/>
            <w:vAlign w:val="center"/>
            <w:hideMark/>
          </w:tcPr>
          <w:p w14:paraId="49E3D3D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441B8D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85CE7A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F2E9E9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A87134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AFB270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130</w:t>
            </w:r>
          </w:p>
        </w:tc>
        <w:tc>
          <w:tcPr>
            <w:tcW w:w="0" w:type="auto"/>
            <w:shd w:val="clear" w:color="auto" w:fill="auto"/>
            <w:noWrap/>
            <w:vAlign w:val="bottom"/>
            <w:hideMark/>
          </w:tcPr>
          <w:p w14:paraId="101596D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128</w:t>
            </w:r>
          </w:p>
        </w:tc>
        <w:tc>
          <w:tcPr>
            <w:tcW w:w="0" w:type="auto"/>
            <w:shd w:val="clear" w:color="auto" w:fill="auto"/>
            <w:noWrap/>
            <w:vAlign w:val="bottom"/>
            <w:hideMark/>
          </w:tcPr>
          <w:p w14:paraId="274827F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1.54%</w:t>
            </w:r>
          </w:p>
        </w:tc>
        <w:tc>
          <w:tcPr>
            <w:tcW w:w="0" w:type="auto"/>
            <w:shd w:val="clear" w:color="auto" w:fill="auto"/>
            <w:noWrap/>
            <w:vAlign w:val="bottom"/>
            <w:hideMark/>
          </w:tcPr>
          <w:p w14:paraId="16313C1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3683.55</w:t>
            </w:r>
          </w:p>
        </w:tc>
      </w:tr>
      <w:tr w:rsidR="00395E61" w:rsidRPr="007E209F" w14:paraId="7661ABA0" w14:textId="77777777" w:rsidTr="008C2DCA">
        <w:trPr>
          <w:trHeight w:val="192"/>
          <w:jc w:val="center"/>
        </w:trPr>
        <w:tc>
          <w:tcPr>
            <w:tcW w:w="0" w:type="auto"/>
            <w:vMerge/>
            <w:vAlign w:val="center"/>
            <w:hideMark/>
          </w:tcPr>
          <w:p w14:paraId="65C041E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BAC7D1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3482DE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315E07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95218F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D958C3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w:t>
            </w:r>
          </w:p>
        </w:tc>
        <w:tc>
          <w:tcPr>
            <w:tcW w:w="0" w:type="auto"/>
            <w:shd w:val="clear" w:color="auto" w:fill="auto"/>
            <w:noWrap/>
            <w:vAlign w:val="bottom"/>
            <w:hideMark/>
          </w:tcPr>
          <w:p w14:paraId="0D31A9F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4552769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w:t>
            </w:r>
          </w:p>
        </w:tc>
        <w:tc>
          <w:tcPr>
            <w:tcW w:w="0" w:type="auto"/>
            <w:shd w:val="clear" w:color="auto" w:fill="auto"/>
            <w:noWrap/>
            <w:vAlign w:val="bottom"/>
            <w:hideMark/>
          </w:tcPr>
          <w:p w14:paraId="079B92F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4052.38</w:t>
            </w:r>
          </w:p>
        </w:tc>
      </w:tr>
      <w:tr w:rsidR="00395E61" w:rsidRPr="007E209F" w14:paraId="66916246" w14:textId="77777777" w:rsidTr="008C2DCA">
        <w:trPr>
          <w:trHeight w:val="192"/>
          <w:jc w:val="center"/>
        </w:trPr>
        <w:tc>
          <w:tcPr>
            <w:tcW w:w="0" w:type="auto"/>
            <w:shd w:val="clear" w:color="auto" w:fill="auto"/>
            <w:noWrap/>
            <w:vAlign w:val="bottom"/>
            <w:hideMark/>
          </w:tcPr>
          <w:p w14:paraId="1C02052D"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48D402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9E1EEF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B99E77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A521A6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ACC78A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13E5DB6"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009DF94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6.95%</w:t>
            </w:r>
          </w:p>
        </w:tc>
        <w:tc>
          <w:tcPr>
            <w:tcW w:w="0" w:type="auto"/>
            <w:shd w:val="clear" w:color="auto" w:fill="auto"/>
            <w:noWrap/>
            <w:vAlign w:val="bottom"/>
            <w:hideMark/>
          </w:tcPr>
          <w:p w14:paraId="4771748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6144.21</w:t>
            </w:r>
          </w:p>
        </w:tc>
      </w:tr>
      <w:tr w:rsidR="00395E61" w:rsidRPr="007E209F" w14:paraId="247CF892" w14:textId="77777777" w:rsidTr="008C2DCA">
        <w:trPr>
          <w:trHeight w:val="192"/>
          <w:jc w:val="center"/>
        </w:trPr>
        <w:tc>
          <w:tcPr>
            <w:tcW w:w="0" w:type="auto"/>
            <w:shd w:val="clear" w:color="auto" w:fill="auto"/>
            <w:noWrap/>
            <w:vAlign w:val="bottom"/>
            <w:hideMark/>
          </w:tcPr>
          <w:p w14:paraId="7273F1F1"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515949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7F1A62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C7F8BA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41D073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8ABA83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C6240B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05A9A4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EDD8D27"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789E2DEA" w14:textId="77777777" w:rsidTr="008C2DCA">
        <w:trPr>
          <w:trHeight w:val="192"/>
          <w:jc w:val="center"/>
        </w:trPr>
        <w:tc>
          <w:tcPr>
            <w:tcW w:w="0" w:type="auto"/>
            <w:shd w:val="clear" w:color="auto" w:fill="auto"/>
            <w:noWrap/>
            <w:vAlign w:val="bottom"/>
            <w:hideMark/>
          </w:tcPr>
          <w:p w14:paraId="6958C5F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0DB069A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43D2175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6DD63F1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4F404BEC"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70AD777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49CD358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608B242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54F5E6A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44D130BC" w14:textId="77777777" w:rsidTr="008C2DCA">
        <w:trPr>
          <w:trHeight w:val="192"/>
          <w:jc w:val="center"/>
        </w:trPr>
        <w:tc>
          <w:tcPr>
            <w:tcW w:w="0" w:type="auto"/>
            <w:vMerge w:val="restart"/>
            <w:shd w:val="clear" w:color="auto" w:fill="auto"/>
            <w:noWrap/>
            <w:vAlign w:val="center"/>
            <w:hideMark/>
          </w:tcPr>
          <w:p w14:paraId="6754726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2DB4BD3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22</w:t>
            </w:r>
          </w:p>
        </w:tc>
        <w:tc>
          <w:tcPr>
            <w:tcW w:w="0" w:type="auto"/>
            <w:vMerge w:val="restart"/>
            <w:shd w:val="clear" w:color="auto" w:fill="auto"/>
            <w:noWrap/>
            <w:vAlign w:val="center"/>
            <w:hideMark/>
          </w:tcPr>
          <w:p w14:paraId="09CAE55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w:t>
            </w:r>
          </w:p>
        </w:tc>
        <w:tc>
          <w:tcPr>
            <w:tcW w:w="0" w:type="auto"/>
            <w:vMerge w:val="restart"/>
            <w:shd w:val="clear" w:color="auto" w:fill="auto"/>
            <w:noWrap/>
            <w:vAlign w:val="center"/>
            <w:hideMark/>
          </w:tcPr>
          <w:p w14:paraId="47CDA4C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3736720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3EC06DC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123</w:t>
            </w:r>
          </w:p>
        </w:tc>
        <w:tc>
          <w:tcPr>
            <w:tcW w:w="0" w:type="auto"/>
            <w:shd w:val="clear" w:color="auto" w:fill="auto"/>
            <w:noWrap/>
            <w:vAlign w:val="bottom"/>
            <w:hideMark/>
          </w:tcPr>
          <w:p w14:paraId="7741185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0" w:type="auto"/>
            <w:shd w:val="clear" w:color="auto" w:fill="auto"/>
            <w:noWrap/>
            <w:vAlign w:val="bottom"/>
            <w:hideMark/>
          </w:tcPr>
          <w:p w14:paraId="17502E7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14.63%</w:t>
            </w:r>
          </w:p>
        </w:tc>
        <w:tc>
          <w:tcPr>
            <w:tcW w:w="0" w:type="auto"/>
            <w:shd w:val="clear" w:color="auto" w:fill="auto"/>
            <w:noWrap/>
            <w:vAlign w:val="bottom"/>
            <w:hideMark/>
          </w:tcPr>
          <w:p w14:paraId="7A12F86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2028EEA" w14:textId="77777777" w:rsidTr="008C2DCA">
        <w:trPr>
          <w:trHeight w:val="192"/>
          <w:jc w:val="center"/>
        </w:trPr>
        <w:tc>
          <w:tcPr>
            <w:tcW w:w="0" w:type="auto"/>
            <w:vMerge/>
            <w:vAlign w:val="center"/>
            <w:hideMark/>
          </w:tcPr>
          <w:p w14:paraId="28476C8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71BFEF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810335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08EC85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0A8270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1DEE936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140</w:t>
            </w:r>
          </w:p>
        </w:tc>
        <w:tc>
          <w:tcPr>
            <w:tcW w:w="0" w:type="auto"/>
            <w:shd w:val="clear" w:color="auto" w:fill="auto"/>
            <w:noWrap/>
            <w:vAlign w:val="bottom"/>
            <w:hideMark/>
          </w:tcPr>
          <w:p w14:paraId="6498EDE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84</w:t>
            </w:r>
          </w:p>
        </w:tc>
        <w:tc>
          <w:tcPr>
            <w:tcW w:w="0" w:type="auto"/>
            <w:shd w:val="clear" w:color="auto" w:fill="auto"/>
            <w:noWrap/>
            <w:vAlign w:val="bottom"/>
            <w:hideMark/>
          </w:tcPr>
          <w:p w14:paraId="59EB351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40.00%</w:t>
            </w:r>
          </w:p>
        </w:tc>
        <w:tc>
          <w:tcPr>
            <w:tcW w:w="0" w:type="auto"/>
            <w:shd w:val="clear" w:color="auto" w:fill="auto"/>
            <w:noWrap/>
            <w:vAlign w:val="bottom"/>
            <w:hideMark/>
          </w:tcPr>
          <w:p w14:paraId="2F61B25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CAF72BC" w14:textId="77777777" w:rsidTr="008C2DCA">
        <w:trPr>
          <w:trHeight w:val="192"/>
          <w:jc w:val="center"/>
        </w:trPr>
        <w:tc>
          <w:tcPr>
            <w:tcW w:w="0" w:type="auto"/>
            <w:vMerge/>
            <w:vAlign w:val="center"/>
            <w:hideMark/>
          </w:tcPr>
          <w:p w14:paraId="4731776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FBEA6C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11CE0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619CE4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70BCE5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AF8ABB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122</w:t>
            </w:r>
          </w:p>
        </w:tc>
        <w:tc>
          <w:tcPr>
            <w:tcW w:w="0" w:type="auto"/>
            <w:shd w:val="clear" w:color="auto" w:fill="auto"/>
            <w:noWrap/>
            <w:vAlign w:val="bottom"/>
            <w:hideMark/>
          </w:tcPr>
          <w:p w14:paraId="20DF59F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115</w:t>
            </w:r>
          </w:p>
        </w:tc>
        <w:tc>
          <w:tcPr>
            <w:tcW w:w="0" w:type="auto"/>
            <w:shd w:val="clear" w:color="auto" w:fill="auto"/>
            <w:noWrap/>
            <w:vAlign w:val="bottom"/>
            <w:hideMark/>
          </w:tcPr>
          <w:p w14:paraId="338B99E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5.74%</w:t>
            </w:r>
          </w:p>
        </w:tc>
        <w:tc>
          <w:tcPr>
            <w:tcW w:w="0" w:type="auto"/>
            <w:shd w:val="clear" w:color="auto" w:fill="auto"/>
            <w:noWrap/>
            <w:vAlign w:val="bottom"/>
            <w:hideMark/>
          </w:tcPr>
          <w:p w14:paraId="0D9BCA6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5DED9A9" w14:textId="77777777" w:rsidTr="008C2DCA">
        <w:trPr>
          <w:trHeight w:val="192"/>
          <w:jc w:val="center"/>
        </w:trPr>
        <w:tc>
          <w:tcPr>
            <w:tcW w:w="0" w:type="auto"/>
            <w:vMerge/>
            <w:vAlign w:val="center"/>
            <w:hideMark/>
          </w:tcPr>
          <w:p w14:paraId="61D1501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5F977B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E73662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C22AD7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966DE5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A6C9D8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116</w:t>
            </w:r>
          </w:p>
        </w:tc>
        <w:tc>
          <w:tcPr>
            <w:tcW w:w="0" w:type="auto"/>
            <w:shd w:val="clear" w:color="auto" w:fill="auto"/>
            <w:noWrap/>
            <w:vAlign w:val="bottom"/>
            <w:hideMark/>
          </w:tcPr>
          <w:p w14:paraId="43E4096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1E4A7C1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16.38%</w:t>
            </w:r>
          </w:p>
        </w:tc>
        <w:tc>
          <w:tcPr>
            <w:tcW w:w="0" w:type="auto"/>
            <w:shd w:val="clear" w:color="auto" w:fill="auto"/>
            <w:noWrap/>
            <w:vAlign w:val="bottom"/>
            <w:hideMark/>
          </w:tcPr>
          <w:p w14:paraId="2A86F12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2A9EB9E" w14:textId="77777777" w:rsidTr="008C2DCA">
        <w:trPr>
          <w:trHeight w:val="192"/>
          <w:jc w:val="center"/>
        </w:trPr>
        <w:tc>
          <w:tcPr>
            <w:tcW w:w="0" w:type="auto"/>
            <w:vMerge/>
            <w:vAlign w:val="center"/>
            <w:hideMark/>
          </w:tcPr>
          <w:p w14:paraId="2150F67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A0C3DC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2AAA92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827F6F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03930C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0D10253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118</w:t>
            </w:r>
          </w:p>
        </w:tc>
        <w:tc>
          <w:tcPr>
            <w:tcW w:w="0" w:type="auto"/>
            <w:shd w:val="clear" w:color="auto" w:fill="auto"/>
            <w:noWrap/>
            <w:vAlign w:val="bottom"/>
            <w:hideMark/>
          </w:tcPr>
          <w:p w14:paraId="3F71A02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0" w:type="auto"/>
            <w:shd w:val="clear" w:color="auto" w:fill="auto"/>
            <w:noWrap/>
            <w:vAlign w:val="bottom"/>
            <w:hideMark/>
          </w:tcPr>
          <w:p w14:paraId="0519CFD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15.25%</w:t>
            </w:r>
          </w:p>
        </w:tc>
        <w:tc>
          <w:tcPr>
            <w:tcW w:w="0" w:type="auto"/>
            <w:shd w:val="clear" w:color="auto" w:fill="auto"/>
            <w:noWrap/>
            <w:vAlign w:val="bottom"/>
            <w:hideMark/>
          </w:tcPr>
          <w:p w14:paraId="4A470C2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A36FD71" w14:textId="77777777" w:rsidTr="008C2DCA">
        <w:trPr>
          <w:trHeight w:val="192"/>
          <w:jc w:val="center"/>
        </w:trPr>
        <w:tc>
          <w:tcPr>
            <w:tcW w:w="0" w:type="auto"/>
            <w:shd w:val="clear" w:color="auto" w:fill="auto"/>
            <w:noWrap/>
            <w:vAlign w:val="bottom"/>
            <w:hideMark/>
          </w:tcPr>
          <w:p w14:paraId="6BC0CFC2"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EEF2AA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84344B9"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7B025B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BA3429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13E1FF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75C949A" w14:textId="77777777" w:rsidR="00395E61" w:rsidRPr="007E209F" w:rsidRDefault="00395E61" w:rsidP="00395E61">
            <w:pPr>
              <w:spacing w:after="0" w:line="240" w:lineRule="auto"/>
              <w:jc w:val="center"/>
              <w:rPr>
                <w:rFonts w:ascii="Arial" w:eastAsia="Times New Roman" w:hAnsi="Arial" w:cs="Arial"/>
                <w:sz w:val="14"/>
                <w:szCs w:val="14"/>
              </w:rPr>
            </w:pPr>
          </w:p>
        </w:tc>
        <w:tc>
          <w:tcPr>
            <w:tcW w:w="0" w:type="auto"/>
            <w:shd w:val="clear" w:color="auto" w:fill="auto"/>
            <w:noWrap/>
            <w:vAlign w:val="bottom"/>
            <w:hideMark/>
          </w:tcPr>
          <w:p w14:paraId="35BDC45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18.40%</w:t>
            </w:r>
          </w:p>
        </w:tc>
        <w:tc>
          <w:tcPr>
            <w:tcW w:w="0" w:type="auto"/>
            <w:shd w:val="clear" w:color="auto" w:fill="auto"/>
            <w:noWrap/>
            <w:vAlign w:val="bottom"/>
            <w:hideMark/>
          </w:tcPr>
          <w:p w14:paraId="4C231DB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25F477F9" w14:textId="77777777" w:rsidTr="008C2DCA">
        <w:trPr>
          <w:trHeight w:val="192"/>
          <w:jc w:val="center"/>
        </w:trPr>
        <w:tc>
          <w:tcPr>
            <w:tcW w:w="0" w:type="auto"/>
            <w:shd w:val="clear" w:color="auto" w:fill="auto"/>
            <w:noWrap/>
            <w:vAlign w:val="bottom"/>
            <w:hideMark/>
          </w:tcPr>
          <w:p w14:paraId="2AA5D8B4"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3777469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5DBB01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080087F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76D5F4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9EC2DD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4A82451"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18617A2"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0458462"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1085600B" w14:textId="77777777" w:rsidTr="008C2DCA">
        <w:trPr>
          <w:trHeight w:val="192"/>
          <w:jc w:val="center"/>
        </w:trPr>
        <w:tc>
          <w:tcPr>
            <w:tcW w:w="0" w:type="auto"/>
            <w:shd w:val="clear" w:color="auto" w:fill="auto"/>
            <w:noWrap/>
            <w:vAlign w:val="bottom"/>
            <w:hideMark/>
          </w:tcPr>
          <w:p w14:paraId="2EAB532A"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7DA24593"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5554180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629C51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5B7ADE5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13AFB6E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5708577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0" w:type="auto"/>
            <w:shd w:val="clear" w:color="auto" w:fill="auto"/>
            <w:noWrap/>
            <w:vAlign w:val="bottom"/>
            <w:hideMark/>
          </w:tcPr>
          <w:p w14:paraId="7611509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0" w:type="auto"/>
            <w:shd w:val="clear" w:color="auto" w:fill="auto"/>
            <w:noWrap/>
            <w:vAlign w:val="bottom"/>
            <w:hideMark/>
          </w:tcPr>
          <w:p w14:paraId="114EA10E"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465C73AF" w14:textId="77777777" w:rsidTr="008C2DCA">
        <w:trPr>
          <w:trHeight w:val="192"/>
          <w:jc w:val="center"/>
        </w:trPr>
        <w:tc>
          <w:tcPr>
            <w:tcW w:w="0" w:type="auto"/>
            <w:vMerge w:val="restart"/>
            <w:shd w:val="clear" w:color="auto" w:fill="auto"/>
            <w:noWrap/>
            <w:vAlign w:val="center"/>
            <w:hideMark/>
          </w:tcPr>
          <w:p w14:paraId="67C2442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22BEB62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24</w:t>
            </w:r>
          </w:p>
        </w:tc>
        <w:tc>
          <w:tcPr>
            <w:tcW w:w="0" w:type="auto"/>
            <w:vMerge w:val="restart"/>
            <w:shd w:val="clear" w:color="auto" w:fill="auto"/>
            <w:noWrap/>
            <w:vAlign w:val="center"/>
            <w:hideMark/>
          </w:tcPr>
          <w:p w14:paraId="095E283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w:t>
            </w:r>
          </w:p>
        </w:tc>
        <w:tc>
          <w:tcPr>
            <w:tcW w:w="0" w:type="auto"/>
            <w:vMerge w:val="restart"/>
            <w:shd w:val="clear" w:color="auto" w:fill="auto"/>
            <w:noWrap/>
            <w:vAlign w:val="center"/>
            <w:hideMark/>
          </w:tcPr>
          <w:p w14:paraId="7C3AAFF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727D373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48BD65C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251</w:t>
            </w:r>
          </w:p>
        </w:tc>
        <w:tc>
          <w:tcPr>
            <w:tcW w:w="0" w:type="auto"/>
            <w:shd w:val="clear" w:color="auto" w:fill="auto"/>
            <w:noWrap/>
            <w:vAlign w:val="bottom"/>
            <w:hideMark/>
          </w:tcPr>
          <w:p w14:paraId="24F70AF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251</w:t>
            </w:r>
          </w:p>
        </w:tc>
        <w:tc>
          <w:tcPr>
            <w:tcW w:w="0" w:type="auto"/>
            <w:shd w:val="clear" w:color="auto" w:fill="auto"/>
            <w:noWrap/>
            <w:vAlign w:val="bottom"/>
            <w:hideMark/>
          </w:tcPr>
          <w:p w14:paraId="346C86F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0" w:type="auto"/>
            <w:shd w:val="clear" w:color="auto" w:fill="auto"/>
            <w:noWrap/>
            <w:vAlign w:val="bottom"/>
            <w:hideMark/>
          </w:tcPr>
          <w:p w14:paraId="428368E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1815.43</w:t>
            </w:r>
          </w:p>
        </w:tc>
      </w:tr>
      <w:tr w:rsidR="00395E61" w:rsidRPr="007E209F" w14:paraId="702E88A9" w14:textId="77777777" w:rsidTr="008C2DCA">
        <w:trPr>
          <w:trHeight w:val="192"/>
          <w:jc w:val="center"/>
        </w:trPr>
        <w:tc>
          <w:tcPr>
            <w:tcW w:w="0" w:type="auto"/>
            <w:vMerge/>
            <w:vAlign w:val="center"/>
            <w:hideMark/>
          </w:tcPr>
          <w:p w14:paraId="63CECD8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FAF7C6D"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A4526E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9F26CC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44491C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5990D3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118</w:t>
            </w:r>
          </w:p>
        </w:tc>
        <w:tc>
          <w:tcPr>
            <w:tcW w:w="0" w:type="auto"/>
            <w:shd w:val="clear" w:color="auto" w:fill="auto"/>
            <w:noWrap/>
            <w:vAlign w:val="bottom"/>
            <w:hideMark/>
          </w:tcPr>
          <w:p w14:paraId="3B9D620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w:t>
            </w:r>
          </w:p>
        </w:tc>
        <w:tc>
          <w:tcPr>
            <w:tcW w:w="0" w:type="auto"/>
            <w:shd w:val="clear" w:color="auto" w:fill="auto"/>
            <w:noWrap/>
            <w:vAlign w:val="bottom"/>
            <w:hideMark/>
          </w:tcPr>
          <w:p w14:paraId="1FC69F5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17.80%</w:t>
            </w:r>
          </w:p>
        </w:tc>
        <w:tc>
          <w:tcPr>
            <w:tcW w:w="0" w:type="auto"/>
            <w:shd w:val="clear" w:color="auto" w:fill="auto"/>
            <w:noWrap/>
            <w:vAlign w:val="bottom"/>
            <w:hideMark/>
          </w:tcPr>
          <w:p w14:paraId="21DB2BD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091515D8" w14:textId="77777777" w:rsidTr="008C2DCA">
        <w:trPr>
          <w:trHeight w:val="192"/>
          <w:jc w:val="center"/>
        </w:trPr>
        <w:tc>
          <w:tcPr>
            <w:tcW w:w="0" w:type="auto"/>
            <w:vMerge/>
            <w:vAlign w:val="center"/>
            <w:hideMark/>
          </w:tcPr>
          <w:p w14:paraId="443DB142"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DC6002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00197F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82F9B7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56D3CE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AC5D1C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112</w:t>
            </w:r>
          </w:p>
        </w:tc>
        <w:tc>
          <w:tcPr>
            <w:tcW w:w="0" w:type="auto"/>
            <w:shd w:val="clear" w:color="auto" w:fill="auto"/>
            <w:noWrap/>
            <w:vAlign w:val="bottom"/>
            <w:hideMark/>
          </w:tcPr>
          <w:p w14:paraId="520E1FD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82</w:t>
            </w:r>
          </w:p>
        </w:tc>
        <w:tc>
          <w:tcPr>
            <w:tcW w:w="0" w:type="auto"/>
            <w:shd w:val="clear" w:color="auto" w:fill="auto"/>
            <w:noWrap/>
            <w:vAlign w:val="bottom"/>
            <w:hideMark/>
          </w:tcPr>
          <w:p w14:paraId="02E8D68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26.79%</w:t>
            </w:r>
          </w:p>
        </w:tc>
        <w:tc>
          <w:tcPr>
            <w:tcW w:w="0" w:type="auto"/>
            <w:shd w:val="clear" w:color="auto" w:fill="auto"/>
            <w:noWrap/>
            <w:vAlign w:val="bottom"/>
            <w:hideMark/>
          </w:tcPr>
          <w:p w14:paraId="397999F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FAE6725" w14:textId="77777777" w:rsidTr="008C2DCA">
        <w:trPr>
          <w:trHeight w:val="192"/>
          <w:jc w:val="center"/>
        </w:trPr>
        <w:tc>
          <w:tcPr>
            <w:tcW w:w="0" w:type="auto"/>
            <w:vMerge/>
            <w:vAlign w:val="center"/>
            <w:hideMark/>
          </w:tcPr>
          <w:p w14:paraId="08F3B9E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930139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46B2EB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EEBED2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BF7019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E04A55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137</w:t>
            </w:r>
          </w:p>
        </w:tc>
        <w:tc>
          <w:tcPr>
            <w:tcW w:w="0" w:type="auto"/>
            <w:shd w:val="clear" w:color="auto" w:fill="auto"/>
            <w:noWrap/>
            <w:vAlign w:val="bottom"/>
            <w:hideMark/>
          </w:tcPr>
          <w:p w14:paraId="1347F05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49DB3B0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21.90%</w:t>
            </w:r>
          </w:p>
        </w:tc>
        <w:tc>
          <w:tcPr>
            <w:tcW w:w="0" w:type="auto"/>
            <w:shd w:val="clear" w:color="auto" w:fill="auto"/>
            <w:noWrap/>
            <w:vAlign w:val="bottom"/>
            <w:hideMark/>
          </w:tcPr>
          <w:p w14:paraId="7A75439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69166E41" w14:textId="77777777" w:rsidTr="008C2DCA">
        <w:trPr>
          <w:trHeight w:val="192"/>
          <w:jc w:val="center"/>
        </w:trPr>
        <w:tc>
          <w:tcPr>
            <w:tcW w:w="0" w:type="auto"/>
            <w:vMerge/>
            <w:tcBorders>
              <w:bottom w:val="nil"/>
            </w:tcBorders>
            <w:vAlign w:val="center"/>
            <w:hideMark/>
          </w:tcPr>
          <w:p w14:paraId="60B7E35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tcBorders>
              <w:bottom w:val="nil"/>
            </w:tcBorders>
            <w:vAlign w:val="center"/>
            <w:hideMark/>
          </w:tcPr>
          <w:p w14:paraId="09984B0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tcBorders>
              <w:bottom w:val="nil"/>
            </w:tcBorders>
            <w:vAlign w:val="center"/>
            <w:hideMark/>
          </w:tcPr>
          <w:p w14:paraId="32842D8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tcBorders>
              <w:bottom w:val="nil"/>
            </w:tcBorders>
            <w:vAlign w:val="center"/>
            <w:hideMark/>
          </w:tcPr>
          <w:p w14:paraId="13D28A67"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tcBorders>
              <w:bottom w:val="nil"/>
            </w:tcBorders>
            <w:vAlign w:val="center"/>
            <w:hideMark/>
          </w:tcPr>
          <w:p w14:paraId="0F14516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tcBorders>
              <w:bottom w:val="nil"/>
            </w:tcBorders>
            <w:shd w:val="clear" w:color="auto" w:fill="auto"/>
            <w:noWrap/>
            <w:vAlign w:val="bottom"/>
            <w:hideMark/>
          </w:tcPr>
          <w:p w14:paraId="1983E14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110</w:t>
            </w:r>
          </w:p>
        </w:tc>
        <w:tc>
          <w:tcPr>
            <w:tcW w:w="0" w:type="auto"/>
            <w:tcBorders>
              <w:bottom w:val="nil"/>
            </w:tcBorders>
            <w:shd w:val="clear" w:color="auto" w:fill="auto"/>
            <w:noWrap/>
            <w:vAlign w:val="bottom"/>
            <w:hideMark/>
          </w:tcPr>
          <w:p w14:paraId="7365C96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80</w:t>
            </w:r>
          </w:p>
        </w:tc>
        <w:tc>
          <w:tcPr>
            <w:tcW w:w="0" w:type="auto"/>
            <w:tcBorders>
              <w:bottom w:val="nil"/>
            </w:tcBorders>
            <w:shd w:val="clear" w:color="auto" w:fill="auto"/>
            <w:noWrap/>
            <w:vAlign w:val="bottom"/>
            <w:hideMark/>
          </w:tcPr>
          <w:p w14:paraId="22ECCDF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27.27%</w:t>
            </w:r>
          </w:p>
        </w:tc>
        <w:tc>
          <w:tcPr>
            <w:tcW w:w="0" w:type="auto"/>
            <w:tcBorders>
              <w:bottom w:val="nil"/>
            </w:tcBorders>
            <w:shd w:val="clear" w:color="auto" w:fill="auto"/>
            <w:noWrap/>
            <w:vAlign w:val="bottom"/>
            <w:hideMark/>
          </w:tcPr>
          <w:p w14:paraId="71A52F5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4786C2F" w14:textId="77777777" w:rsidTr="008C2DCA">
        <w:trPr>
          <w:trHeight w:val="192"/>
          <w:jc w:val="center"/>
        </w:trPr>
        <w:tc>
          <w:tcPr>
            <w:tcW w:w="0" w:type="auto"/>
            <w:shd w:val="clear" w:color="auto" w:fill="auto"/>
            <w:noWrap/>
            <w:vAlign w:val="bottom"/>
            <w:hideMark/>
          </w:tcPr>
          <w:p w14:paraId="1C909672"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71E85D4A"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A4FE3D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5E43745"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F294A9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E20BFE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96FE533" w14:textId="77777777" w:rsidR="00395E61" w:rsidRPr="007E209F" w:rsidRDefault="00395E61" w:rsidP="00395E61">
            <w:pPr>
              <w:spacing w:after="0" w:line="240" w:lineRule="auto"/>
              <w:jc w:val="center"/>
              <w:rPr>
                <w:rFonts w:ascii="Arial" w:eastAsia="Times New Roman" w:hAnsi="Arial" w:cs="Arial"/>
                <w:sz w:val="14"/>
                <w:szCs w:val="14"/>
              </w:rPr>
            </w:pPr>
          </w:p>
        </w:tc>
        <w:tc>
          <w:tcPr>
            <w:tcW w:w="1389" w:type="dxa"/>
            <w:shd w:val="clear" w:color="auto" w:fill="auto"/>
            <w:noWrap/>
            <w:vAlign w:val="bottom"/>
            <w:hideMark/>
          </w:tcPr>
          <w:p w14:paraId="54B8CA5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23.44%</w:t>
            </w:r>
          </w:p>
        </w:tc>
        <w:tc>
          <w:tcPr>
            <w:tcW w:w="1080" w:type="dxa"/>
            <w:shd w:val="clear" w:color="auto" w:fill="auto"/>
            <w:noWrap/>
            <w:vAlign w:val="bottom"/>
            <w:hideMark/>
          </w:tcPr>
          <w:p w14:paraId="50374C5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9003.09</w:t>
            </w:r>
          </w:p>
        </w:tc>
      </w:tr>
    </w:tbl>
    <w:p w14:paraId="06A43131" w14:textId="36F4279A" w:rsidR="008C2DCA" w:rsidRPr="008C2DCA" w:rsidRDefault="008C2DCA" w:rsidP="008C2DCA">
      <w:pPr>
        <w:jc w:val="center"/>
        <w:rPr>
          <w:rFonts w:ascii="Arial" w:hAnsi="Arial" w:cs="Arial"/>
          <w:sz w:val="18"/>
          <w:szCs w:val="18"/>
        </w:rPr>
      </w:pPr>
      <w:r>
        <w:rPr>
          <w:rFonts w:ascii="Arial" w:hAnsi="Arial" w:cs="Arial"/>
          <w:sz w:val="18"/>
          <w:szCs w:val="18"/>
        </w:rPr>
        <w:lastRenderedPageBreak/>
        <w:t>Table 43 Continued</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859"/>
        <w:gridCol w:w="891"/>
        <w:gridCol w:w="1149"/>
        <w:gridCol w:w="1055"/>
        <w:gridCol w:w="1267"/>
        <w:gridCol w:w="1118"/>
        <w:gridCol w:w="1389"/>
        <w:gridCol w:w="1080"/>
      </w:tblGrid>
      <w:tr w:rsidR="00395E61" w:rsidRPr="007E209F" w14:paraId="6A8C31C2" w14:textId="77777777" w:rsidTr="008C2DCA">
        <w:trPr>
          <w:trHeight w:val="192"/>
          <w:jc w:val="center"/>
        </w:trPr>
        <w:tc>
          <w:tcPr>
            <w:tcW w:w="0" w:type="auto"/>
            <w:shd w:val="clear" w:color="auto" w:fill="auto"/>
            <w:noWrap/>
            <w:vAlign w:val="bottom"/>
            <w:hideMark/>
          </w:tcPr>
          <w:p w14:paraId="4ADB4B53"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59E5798E"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375249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0096CD4"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4A0CEC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82A0A0C"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FD0796C" w14:textId="77777777" w:rsidR="00395E61" w:rsidRPr="007E209F" w:rsidRDefault="00395E61" w:rsidP="00395E61">
            <w:pPr>
              <w:spacing w:after="0" w:line="240" w:lineRule="auto"/>
              <w:rPr>
                <w:rFonts w:ascii="Arial" w:eastAsia="Times New Roman" w:hAnsi="Arial" w:cs="Arial"/>
                <w:sz w:val="14"/>
                <w:szCs w:val="14"/>
              </w:rPr>
            </w:pPr>
          </w:p>
        </w:tc>
        <w:tc>
          <w:tcPr>
            <w:tcW w:w="1389" w:type="dxa"/>
            <w:shd w:val="clear" w:color="auto" w:fill="auto"/>
            <w:noWrap/>
            <w:vAlign w:val="bottom"/>
            <w:hideMark/>
          </w:tcPr>
          <w:p w14:paraId="7BCF293B" w14:textId="77777777" w:rsidR="00395E61" w:rsidRPr="007E209F" w:rsidRDefault="00395E61" w:rsidP="00395E61">
            <w:pPr>
              <w:spacing w:after="0" w:line="240" w:lineRule="auto"/>
              <w:rPr>
                <w:rFonts w:ascii="Arial" w:eastAsia="Times New Roman" w:hAnsi="Arial" w:cs="Arial"/>
                <w:sz w:val="14"/>
                <w:szCs w:val="14"/>
              </w:rPr>
            </w:pPr>
          </w:p>
        </w:tc>
        <w:tc>
          <w:tcPr>
            <w:tcW w:w="1080" w:type="dxa"/>
            <w:shd w:val="clear" w:color="auto" w:fill="auto"/>
            <w:noWrap/>
            <w:vAlign w:val="bottom"/>
            <w:hideMark/>
          </w:tcPr>
          <w:p w14:paraId="556DA628"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58D650A4" w14:textId="77777777" w:rsidTr="008C2DCA">
        <w:trPr>
          <w:trHeight w:val="192"/>
          <w:jc w:val="center"/>
        </w:trPr>
        <w:tc>
          <w:tcPr>
            <w:tcW w:w="0" w:type="auto"/>
            <w:shd w:val="clear" w:color="auto" w:fill="auto"/>
            <w:noWrap/>
            <w:vAlign w:val="bottom"/>
            <w:hideMark/>
          </w:tcPr>
          <w:p w14:paraId="1F5DC88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6BE2AFD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7280D24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530FBB5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1D92F8C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2A5FEEDF"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3D5BBA6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1389" w:type="dxa"/>
            <w:shd w:val="clear" w:color="auto" w:fill="auto"/>
            <w:noWrap/>
            <w:vAlign w:val="bottom"/>
            <w:hideMark/>
          </w:tcPr>
          <w:p w14:paraId="030ACFA6"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1080" w:type="dxa"/>
            <w:shd w:val="clear" w:color="auto" w:fill="auto"/>
            <w:noWrap/>
            <w:vAlign w:val="bottom"/>
            <w:hideMark/>
          </w:tcPr>
          <w:p w14:paraId="50CCB8B1"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48576490" w14:textId="77777777" w:rsidTr="008C2DCA">
        <w:trPr>
          <w:trHeight w:val="192"/>
          <w:jc w:val="center"/>
        </w:trPr>
        <w:tc>
          <w:tcPr>
            <w:tcW w:w="0" w:type="auto"/>
            <w:vMerge w:val="restart"/>
            <w:shd w:val="clear" w:color="auto" w:fill="auto"/>
            <w:noWrap/>
            <w:vAlign w:val="center"/>
            <w:hideMark/>
          </w:tcPr>
          <w:p w14:paraId="30E09B7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33B8EFA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26</w:t>
            </w:r>
          </w:p>
        </w:tc>
        <w:tc>
          <w:tcPr>
            <w:tcW w:w="0" w:type="auto"/>
            <w:vMerge w:val="restart"/>
            <w:shd w:val="clear" w:color="auto" w:fill="auto"/>
            <w:noWrap/>
            <w:vAlign w:val="center"/>
            <w:hideMark/>
          </w:tcPr>
          <w:p w14:paraId="58CFE30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w:t>
            </w:r>
          </w:p>
        </w:tc>
        <w:tc>
          <w:tcPr>
            <w:tcW w:w="0" w:type="auto"/>
            <w:vMerge w:val="restart"/>
            <w:shd w:val="clear" w:color="auto" w:fill="auto"/>
            <w:noWrap/>
            <w:vAlign w:val="center"/>
            <w:hideMark/>
          </w:tcPr>
          <w:p w14:paraId="3A45E800"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26E21B0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4B33728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109</w:t>
            </w:r>
          </w:p>
        </w:tc>
        <w:tc>
          <w:tcPr>
            <w:tcW w:w="0" w:type="auto"/>
            <w:shd w:val="clear" w:color="auto" w:fill="auto"/>
            <w:noWrap/>
            <w:vAlign w:val="bottom"/>
            <w:hideMark/>
          </w:tcPr>
          <w:p w14:paraId="0FBE35A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1389" w:type="dxa"/>
            <w:shd w:val="clear" w:color="auto" w:fill="auto"/>
            <w:noWrap/>
            <w:vAlign w:val="bottom"/>
            <w:hideMark/>
          </w:tcPr>
          <w:p w14:paraId="0F1C5A5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21.10%</w:t>
            </w:r>
          </w:p>
        </w:tc>
        <w:tc>
          <w:tcPr>
            <w:tcW w:w="1080" w:type="dxa"/>
            <w:shd w:val="clear" w:color="auto" w:fill="auto"/>
            <w:noWrap/>
            <w:vAlign w:val="bottom"/>
            <w:hideMark/>
          </w:tcPr>
          <w:p w14:paraId="4DC2E1A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5D50E7D" w14:textId="77777777" w:rsidTr="008C2DCA">
        <w:trPr>
          <w:trHeight w:val="192"/>
          <w:jc w:val="center"/>
        </w:trPr>
        <w:tc>
          <w:tcPr>
            <w:tcW w:w="0" w:type="auto"/>
            <w:vMerge/>
            <w:vAlign w:val="center"/>
            <w:hideMark/>
          </w:tcPr>
          <w:p w14:paraId="5BB9B82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7EDBD50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288C50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3FBD36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EE99D7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34A948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113</w:t>
            </w:r>
          </w:p>
        </w:tc>
        <w:tc>
          <w:tcPr>
            <w:tcW w:w="0" w:type="auto"/>
            <w:shd w:val="clear" w:color="auto" w:fill="auto"/>
            <w:noWrap/>
            <w:vAlign w:val="bottom"/>
            <w:hideMark/>
          </w:tcPr>
          <w:p w14:paraId="0F31D98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87</w:t>
            </w:r>
          </w:p>
        </w:tc>
        <w:tc>
          <w:tcPr>
            <w:tcW w:w="1389" w:type="dxa"/>
            <w:shd w:val="clear" w:color="auto" w:fill="auto"/>
            <w:noWrap/>
            <w:vAlign w:val="bottom"/>
            <w:hideMark/>
          </w:tcPr>
          <w:p w14:paraId="06724CD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23.01%</w:t>
            </w:r>
          </w:p>
        </w:tc>
        <w:tc>
          <w:tcPr>
            <w:tcW w:w="1080" w:type="dxa"/>
            <w:shd w:val="clear" w:color="auto" w:fill="auto"/>
            <w:noWrap/>
            <w:vAlign w:val="bottom"/>
            <w:hideMark/>
          </w:tcPr>
          <w:p w14:paraId="69FA63D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5B09668C" w14:textId="77777777" w:rsidTr="008C2DCA">
        <w:trPr>
          <w:trHeight w:val="192"/>
          <w:jc w:val="center"/>
        </w:trPr>
        <w:tc>
          <w:tcPr>
            <w:tcW w:w="0" w:type="auto"/>
            <w:vMerge/>
            <w:vAlign w:val="center"/>
            <w:hideMark/>
          </w:tcPr>
          <w:p w14:paraId="1999B40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89BD8C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DD8A75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B983B9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A324C1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269F134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3FB4939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1389" w:type="dxa"/>
            <w:shd w:val="clear" w:color="auto" w:fill="auto"/>
            <w:noWrap/>
            <w:vAlign w:val="bottom"/>
            <w:hideMark/>
          </w:tcPr>
          <w:p w14:paraId="0D8E01A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w:t>
            </w:r>
          </w:p>
        </w:tc>
        <w:tc>
          <w:tcPr>
            <w:tcW w:w="1080" w:type="dxa"/>
            <w:shd w:val="clear" w:color="auto" w:fill="auto"/>
            <w:noWrap/>
            <w:vAlign w:val="bottom"/>
            <w:hideMark/>
          </w:tcPr>
          <w:p w14:paraId="1BE27E0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5308.15</w:t>
            </w:r>
          </w:p>
        </w:tc>
      </w:tr>
      <w:tr w:rsidR="00395E61" w:rsidRPr="007E209F" w14:paraId="137EDB42" w14:textId="77777777" w:rsidTr="008C2DCA">
        <w:trPr>
          <w:trHeight w:val="192"/>
          <w:jc w:val="center"/>
        </w:trPr>
        <w:tc>
          <w:tcPr>
            <w:tcW w:w="0" w:type="auto"/>
            <w:vMerge/>
            <w:vAlign w:val="center"/>
            <w:hideMark/>
          </w:tcPr>
          <w:p w14:paraId="12AFF5C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375BDB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6FC2C89"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34564C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838EEE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B32EDD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121</w:t>
            </w:r>
          </w:p>
        </w:tc>
        <w:tc>
          <w:tcPr>
            <w:tcW w:w="0" w:type="auto"/>
            <w:shd w:val="clear" w:color="auto" w:fill="auto"/>
            <w:noWrap/>
            <w:vAlign w:val="bottom"/>
            <w:hideMark/>
          </w:tcPr>
          <w:p w14:paraId="6BDC031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100</w:t>
            </w:r>
          </w:p>
        </w:tc>
        <w:tc>
          <w:tcPr>
            <w:tcW w:w="1389" w:type="dxa"/>
            <w:shd w:val="clear" w:color="auto" w:fill="auto"/>
            <w:noWrap/>
            <w:vAlign w:val="bottom"/>
            <w:hideMark/>
          </w:tcPr>
          <w:p w14:paraId="7270427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17.36%</w:t>
            </w:r>
          </w:p>
        </w:tc>
        <w:tc>
          <w:tcPr>
            <w:tcW w:w="1080" w:type="dxa"/>
            <w:shd w:val="clear" w:color="auto" w:fill="auto"/>
            <w:noWrap/>
            <w:vAlign w:val="bottom"/>
            <w:hideMark/>
          </w:tcPr>
          <w:p w14:paraId="57B34585"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1529106B" w14:textId="77777777" w:rsidTr="008C2DCA">
        <w:trPr>
          <w:trHeight w:val="192"/>
          <w:jc w:val="center"/>
        </w:trPr>
        <w:tc>
          <w:tcPr>
            <w:tcW w:w="0" w:type="auto"/>
            <w:vMerge/>
            <w:vAlign w:val="center"/>
            <w:hideMark/>
          </w:tcPr>
          <w:p w14:paraId="04AE219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74B2A3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99F7F1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6DA3EB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DA3B06B"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4BB3C17A"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106</w:t>
            </w:r>
          </w:p>
        </w:tc>
        <w:tc>
          <w:tcPr>
            <w:tcW w:w="0" w:type="auto"/>
            <w:shd w:val="clear" w:color="auto" w:fill="auto"/>
            <w:noWrap/>
            <w:vAlign w:val="bottom"/>
            <w:hideMark/>
          </w:tcPr>
          <w:p w14:paraId="4A123F8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73</w:t>
            </w:r>
          </w:p>
        </w:tc>
        <w:tc>
          <w:tcPr>
            <w:tcW w:w="1389" w:type="dxa"/>
            <w:shd w:val="clear" w:color="auto" w:fill="auto"/>
            <w:noWrap/>
            <w:vAlign w:val="bottom"/>
            <w:hideMark/>
          </w:tcPr>
          <w:p w14:paraId="391C38E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31.13%</w:t>
            </w:r>
          </w:p>
        </w:tc>
        <w:tc>
          <w:tcPr>
            <w:tcW w:w="1080" w:type="dxa"/>
            <w:shd w:val="clear" w:color="auto" w:fill="auto"/>
            <w:noWrap/>
            <w:vAlign w:val="bottom"/>
            <w:hideMark/>
          </w:tcPr>
          <w:p w14:paraId="0AC07A8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45FFCA72" w14:textId="77777777" w:rsidTr="008C2DCA">
        <w:trPr>
          <w:trHeight w:val="192"/>
          <w:jc w:val="center"/>
        </w:trPr>
        <w:tc>
          <w:tcPr>
            <w:tcW w:w="0" w:type="auto"/>
            <w:shd w:val="clear" w:color="auto" w:fill="auto"/>
            <w:noWrap/>
            <w:vAlign w:val="bottom"/>
            <w:hideMark/>
          </w:tcPr>
          <w:p w14:paraId="63679303"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77FD87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EA1440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BBB636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EE0923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1855821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36BDAB0" w14:textId="77777777" w:rsidR="00395E61" w:rsidRPr="007E209F" w:rsidRDefault="00395E61" w:rsidP="00395E61">
            <w:pPr>
              <w:spacing w:after="0" w:line="240" w:lineRule="auto"/>
              <w:jc w:val="center"/>
              <w:rPr>
                <w:rFonts w:ascii="Arial" w:eastAsia="Times New Roman" w:hAnsi="Arial" w:cs="Arial"/>
                <w:sz w:val="14"/>
                <w:szCs w:val="14"/>
              </w:rPr>
            </w:pPr>
          </w:p>
        </w:tc>
        <w:tc>
          <w:tcPr>
            <w:tcW w:w="1389" w:type="dxa"/>
            <w:shd w:val="clear" w:color="auto" w:fill="auto"/>
            <w:noWrap/>
            <w:vAlign w:val="bottom"/>
            <w:hideMark/>
          </w:tcPr>
          <w:p w14:paraId="7BB145D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18.82%</w:t>
            </w:r>
          </w:p>
        </w:tc>
        <w:tc>
          <w:tcPr>
            <w:tcW w:w="1080" w:type="dxa"/>
            <w:shd w:val="clear" w:color="auto" w:fill="auto"/>
            <w:noWrap/>
            <w:vAlign w:val="bottom"/>
            <w:hideMark/>
          </w:tcPr>
          <w:p w14:paraId="5AD2046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9701.63</w:t>
            </w:r>
          </w:p>
        </w:tc>
      </w:tr>
      <w:tr w:rsidR="00395E61" w:rsidRPr="007E209F" w14:paraId="6311999E" w14:textId="77777777" w:rsidTr="008C2DCA">
        <w:trPr>
          <w:trHeight w:val="192"/>
          <w:jc w:val="center"/>
        </w:trPr>
        <w:tc>
          <w:tcPr>
            <w:tcW w:w="0" w:type="auto"/>
            <w:shd w:val="clear" w:color="auto" w:fill="auto"/>
            <w:noWrap/>
            <w:vAlign w:val="bottom"/>
            <w:hideMark/>
          </w:tcPr>
          <w:p w14:paraId="010647E4"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6900AC7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59E4A193"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3177BF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26FC6EDB"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3D358826"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9B4E34F" w14:textId="77777777" w:rsidR="00395E61" w:rsidRPr="007E209F" w:rsidRDefault="00395E61" w:rsidP="00395E61">
            <w:pPr>
              <w:spacing w:after="0" w:line="240" w:lineRule="auto"/>
              <w:rPr>
                <w:rFonts w:ascii="Arial" w:eastAsia="Times New Roman" w:hAnsi="Arial" w:cs="Arial"/>
                <w:sz w:val="14"/>
                <w:szCs w:val="14"/>
              </w:rPr>
            </w:pPr>
          </w:p>
        </w:tc>
        <w:tc>
          <w:tcPr>
            <w:tcW w:w="1389" w:type="dxa"/>
            <w:shd w:val="clear" w:color="auto" w:fill="auto"/>
            <w:noWrap/>
            <w:vAlign w:val="bottom"/>
            <w:hideMark/>
          </w:tcPr>
          <w:p w14:paraId="3B812ECF" w14:textId="77777777" w:rsidR="00395E61" w:rsidRPr="007E209F" w:rsidRDefault="00395E61" w:rsidP="00395E61">
            <w:pPr>
              <w:spacing w:after="0" w:line="240" w:lineRule="auto"/>
              <w:rPr>
                <w:rFonts w:ascii="Arial" w:eastAsia="Times New Roman" w:hAnsi="Arial" w:cs="Arial"/>
                <w:sz w:val="14"/>
                <w:szCs w:val="14"/>
              </w:rPr>
            </w:pPr>
          </w:p>
        </w:tc>
        <w:tc>
          <w:tcPr>
            <w:tcW w:w="1080" w:type="dxa"/>
            <w:shd w:val="clear" w:color="auto" w:fill="auto"/>
            <w:noWrap/>
            <w:vAlign w:val="bottom"/>
            <w:hideMark/>
          </w:tcPr>
          <w:p w14:paraId="65ED7E42" w14:textId="77777777" w:rsidR="00395E61" w:rsidRPr="007E209F" w:rsidRDefault="00395E61" w:rsidP="00395E61">
            <w:pPr>
              <w:spacing w:after="0" w:line="240" w:lineRule="auto"/>
              <w:rPr>
                <w:rFonts w:ascii="Arial" w:eastAsia="Times New Roman" w:hAnsi="Arial" w:cs="Arial"/>
                <w:sz w:val="14"/>
                <w:szCs w:val="14"/>
              </w:rPr>
            </w:pPr>
          </w:p>
        </w:tc>
      </w:tr>
      <w:tr w:rsidR="00395E61" w:rsidRPr="007E209F" w14:paraId="5967EB58" w14:textId="77777777" w:rsidTr="008C2DCA">
        <w:trPr>
          <w:trHeight w:val="192"/>
          <w:jc w:val="center"/>
        </w:trPr>
        <w:tc>
          <w:tcPr>
            <w:tcW w:w="0" w:type="auto"/>
            <w:shd w:val="clear" w:color="auto" w:fill="auto"/>
            <w:noWrap/>
            <w:vAlign w:val="bottom"/>
            <w:hideMark/>
          </w:tcPr>
          <w:p w14:paraId="353F34F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Jobs</w:t>
            </w:r>
          </w:p>
        </w:tc>
        <w:tc>
          <w:tcPr>
            <w:tcW w:w="0" w:type="auto"/>
            <w:shd w:val="clear" w:color="auto" w:fill="auto"/>
            <w:noWrap/>
            <w:vAlign w:val="bottom"/>
            <w:hideMark/>
          </w:tcPr>
          <w:p w14:paraId="54DFB727"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Machines</w:t>
            </w:r>
          </w:p>
        </w:tc>
        <w:tc>
          <w:tcPr>
            <w:tcW w:w="0" w:type="auto"/>
            <w:shd w:val="clear" w:color="auto" w:fill="auto"/>
            <w:noWrap/>
            <w:vAlign w:val="bottom"/>
            <w:hideMark/>
          </w:tcPr>
          <w:p w14:paraId="258241B0"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Operators</w:t>
            </w:r>
          </w:p>
        </w:tc>
        <w:tc>
          <w:tcPr>
            <w:tcW w:w="0" w:type="auto"/>
            <w:shd w:val="clear" w:color="auto" w:fill="auto"/>
            <w:noWrap/>
            <w:vAlign w:val="bottom"/>
            <w:hideMark/>
          </w:tcPr>
          <w:p w14:paraId="111ED3B5"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Mold Hangers</w:t>
            </w:r>
          </w:p>
        </w:tc>
        <w:tc>
          <w:tcPr>
            <w:tcW w:w="0" w:type="auto"/>
            <w:shd w:val="clear" w:color="auto" w:fill="auto"/>
            <w:noWrap/>
            <w:vAlign w:val="bottom"/>
            <w:hideMark/>
          </w:tcPr>
          <w:p w14:paraId="66AC8744"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Setup Techs</w:t>
            </w:r>
          </w:p>
        </w:tc>
        <w:tc>
          <w:tcPr>
            <w:tcW w:w="0" w:type="auto"/>
            <w:shd w:val="clear" w:color="auto" w:fill="auto"/>
            <w:noWrap/>
            <w:vAlign w:val="bottom"/>
            <w:hideMark/>
          </w:tcPr>
          <w:p w14:paraId="03CE249B"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Objective Value</w:t>
            </w:r>
          </w:p>
        </w:tc>
        <w:tc>
          <w:tcPr>
            <w:tcW w:w="0" w:type="auto"/>
            <w:shd w:val="clear" w:color="auto" w:fill="auto"/>
            <w:noWrap/>
            <w:vAlign w:val="bottom"/>
            <w:hideMark/>
          </w:tcPr>
          <w:p w14:paraId="165F0D2D"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Lower Bound</w:t>
            </w:r>
          </w:p>
        </w:tc>
        <w:tc>
          <w:tcPr>
            <w:tcW w:w="1389" w:type="dxa"/>
            <w:shd w:val="clear" w:color="auto" w:fill="auto"/>
            <w:noWrap/>
            <w:vAlign w:val="bottom"/>
            <w:hideMark/>
          </w:tcPr>
          <w:p w14:paraId="57893A08"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Gap</w:t>
            </w:r>
          </w:p>
        </w:tc>
        <w:tc>
          <w:tcPr>
            <w:tcW w:w="1080" w:type="dxa"/>
            <w:shd w:val="clear" w:color="auto" w:fill="auto"/>
            <w:noWrap/>
            <w:vAlign w:val="bottom"/>
            <w:hideMark/>
          </w:tcPr>
          <w:p w14:paraId="46843812" w14:textId="77777777" w:rsidR="00395E61" w:rsidRPr="007E209F" w:rsidRDefault="00395E61" w:rsidP="00395E61">
            <w:pPr>
              <w:spacing w:after="0" w:line="240" w:lineRule="auto"/>
              <w:jc w:val="center"/>
              <w:rPr>
                <w:rFonts w:ascii="Arial" w:eastAsia="Times New Roman" w:hAnsi="Arial" w:cs="Arial"/>
                <w:b/>
                <w:bCs/>
                <w:color w:val="000000"/>
                <w:sz w:val="14"/>
                <w:szCs w:val="14"/>
              </w:rPr>
            </w:pPr>
            <w:r w:rsidRPr="007E209F">
              <w:rPr>
                <w:rFonts w:ascii="Arial" w:eastAsia="Times New Roman" w:hAnsi="Arial" w:cs="Arial"/>
                <w:b/>
                <w:bCs/>
                <w:color w:val="000000"/>
                <w:sz w:val="14"/>
                <w:szCs w:val="14"/>
              </w:rPr>
              <w:t>Run time (s)</w:t>
            </w:r>
          </w:p>
        </w:tc>
      </w:tr>
      <w:tr w:rsidR="00395E61" w:rsidRPr="007E209F" w14:paraId="6E29CE9C" w14:textId="77777777" w:rsidTr="008C2DCA">
        <w:trPr>
          <w:trHeight w:val="192"/>
          <w:jc w:val="center"/>
        </w:trPr>
        <w:tc>
          <w:tcPr>
            <w:tcW w:w="0" w:type="auto"/>
            <w:vMerge w:val="restart"/>
            <w:shd w:val="clear" w:color="auto" w:fill="auto"/>
            <w:noWrap/>
            <w:vAlign w:val="center"/>
            <w:hideMark/>
          </w:tcPr>
          <w:p w14:paraId="02BC82E3"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200</w:t>
            </w:r>
          </w:p>
        </w:tc>
        <w:tc>
          <w:tcPr>
            <w:tcW w:w="0" w:type="auto"/>
            <w:vMerge w:val="restart"/>
            <w:shd w:val="clear" w:color="auto" w:fill="auto"/>
            <w:noWrap/>
            <w:vAlign w:val="center"/>
            <w:hideMark/>
          </w:tcPr>
          <w:p w14:paraId="14F5F1D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28</w:t>
            </w:r>
          </w:p>
        </w:tc>
        <w:tc>
          <w:tcPr>
            <w:tcW w:w="0" w:type="auto"/>
            <w:vMerge w:val="restart"/>
            <w:shd w:val="clear" w:color="auto" w:fill="auto"/>
            <w:noWrap/>
            <w:vAlign w:val="center"/>
            <w:hideMark/>
          </w:tcPr>
          <w:p w14:paraId="3A4C9C5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21</w:t>
            </w:r>
          </w:p>
        </w:tc>
        <w:tc>
          <w:tcPr>
            <w:tcW w:w="0" w:type="auto"/>
            <w:vMerge w:val="restart"/>
            <w:shd w:val="clear" w:color="auto" w:fill="auto"/>
            <w:noWrap/>
            <w:vAlign w:val="center"/>
            <w:hideMark/>
          </w:tcPr>
          <w:p w14:paraId="28171D3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w:t>
            </w:r>
          </w:p>
        </w:tc>
        <w:tc>
          <w:tcPr>
            <w:tcW w:w="0" w:type="auto"/>
            <w:vMerge w:val="restart"/>
            <w:shd w:val="clear" w:color="auto" w:fill="auto"/>
            <w:noWrap/>
            <w:vAlign w:val="center"/>
            <w:hideMark/>
          </w:tcPr>
          <w:p w14:paraId="19C86567"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2</w:t>
            </w:r>
          </w:p>
        </w:tc>
        <w:tc>
          <w:tcPr>
            <w:tcW w:w="0" w:type="auto"/>
            <w:shd w:val="clear" w:color="auto" w:fill="auto"/>
            <w:noWrap/>
            <w:vAlign w:val="bottom"/>
            <w:hideMark/>
          </w:tcPr>
          <w:p w14:paraId="37E6F08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103</w:t>
            </w:r>
          </w:p>
        </w:tc>
        <w:tc>
          <w:tcPr>
            <w:tcW w:w="0" w:type="auto"/>
            <w:shd w:val="clear" w:color="auto" w:fill="auto"/>
            <w:noWrap/>
            <w:vAlign w:val="bottom"/>
            <w:hideMark/>
          </w:tcPr>
          <w:p w14:paraId="31A5D87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86</w:t>
            </w:r>
          </w:p>
        </w:tc>
        <w:tc>
          <w:tcPr>
            <w:tcW w:w="1389" w:type="dxa"/>
            <w:shd w:val="clear" w:color="auto" w:fill="auto"/>
            <w:noWrap/>
            <w:vAlign w:val="bottom"/>
            <w:hideMark/>
          </w:tcPr>
          <w:p w14:paraId="426DFEE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16.50%</w:t>
            </w:r>
          </w:p>
        </w:tc>
        <w:tc>
          <w:tcPr>
            <w:tcW w:w="1080" w:type="dxa"/>
            <w:shd w:val="clear" w:color="auto" w:fill="auto"/>
            <w:noWrap/>
            <w:vAlign w:val="bottom"/>
            <w:hideMark/>
          </w:tcPr>
          <w:p w14:paraId="10D8F48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629C592F" w14:textId="77777777" w:rsidTr="008C2DCA">
        <w:trPr>
          <w:trHeight w:val="192"/>
          <w:jc w:val="center"/>
        </w:trPr>
        <w:tc>
          <w:tcPr>
            <w:tcW w:w="0" w:type="auto"/>
            <w:vMerge/>
            <w:vAlign w:val="center"/>
            <w:hideMark/>
          </w:tcPr>
          <w:p w14:paraId="54E8224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877849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4C2742D1"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93B263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D35E11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6709631B"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107</w:t>
            </w:r>
          </w:p>
        </w:tc>
        <w:tc>
          <w:tcPr>
            <w:tcW w:w="0" w:type="auto"/>
            <w:shd w:val="clear" w:color="auto" w:fill="auto"/>
            <w:noWrap/>
            <w:vAlign w:val="bottom"/>
            <w:hideMark/>
          </w:tcPr>
          <w:p w14:paraId="6E2BF9A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71</w:t>
            </w:r>
          </w:p>
        </w:tc>
        <w:tc>
          <w:tcPr>
            <w:tcW w:w="1389" w:type="dxa"/>
            <w:shd w:val="clear" w:color="auto" w:fill="auto"/>
            <w:noWrap/>
            <w:vAlign w:val="bottom"/>
            <w:hideMark/>
          </w:tcPr>
          <w:p w14:paraId="28150BE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33.64%</w:t>
            </w:r>
          </w:p>
        </w:tc>
        <w:tc>
          <w:tcPr>
            <w:tcW w:w="1080" w:type="dxa"/>
            <w:shd w:val="clear" w:color="auto" w:fill="auto"/>
            <w:noWrap/>
            <w:vAlign w:val="bottom"/>
            <w:hideMark/>
          </w:tcPr>
          <w:p w14:paraId="4A776CF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72FF5D2" w14:textId="77777777" w:rsidTr="008C2DCA">
        <w:trPr>
          <w:trHeight w:val="192"/>
          <w:jc w:val="center"/>
        </w:trPr>
        <w:tc>
          <w:tcPr>
            <w:tcW w:w="0" w:type="auto"/>
            <w:vMerge/>
            <w:vAlign w:val="center"/>
            <w:hideMark/>
          </w:tcPr>
          <w:p w14:paraId="231639E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26B897A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29FC79A"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6B92D2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906BCBC"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2836AA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133</w:t>
            </w:r>
          </w:p>
        </w:tc>
        <w:tc>
          <w:tcPr>
            <w:tcW w:w="0" w:type="auto"/>
            <w:shd w:val="clear" w:color="auto" w:fill="auto"/>
            <w:noWrap/>
            <w:vAlign w:val="bottom"/>
            <w:hideMark/>
          </w:tcPr>
          <w:p w14:paraId="369ED01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131</w:t>
            </w:r>
          </w:p>
        </w:tc>
        <w:tc>
          <w:tcPr>
            <w:tcW w:w="1389" w:type="dxa"/>
            <w:shd w:val="clear" w:color="auto" w:fill="auto"/>
            <w:noWrap/>
            <w:vAlign w:val="bottom"/>
            <w:hideMark/>
          </w:tcPr>
          <w:p w14:paraId="05A223AE"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1.50%</w:t>
            </w:r>
          </w:p>
        </w:tc>
        <w:tc>
          <w:tcPr>
            <w:tcW w:w="1080" w:type="dxa"/>
            <w:shd w:val="clear" w:color="auto" w:fill="auto"/>
            <w:noWrap/>
            <w:vAlign w:val="bottom"/>
            <w:hideMark/>
          </w:tcPr>
          <w:p w14:paraId="383F8076"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1A90610" w14:textId="77777777" w:rsidTr="008C2DCA">
        <w:trPr>
          <w:trHeight w:val="192"/>
          <w:jc w:val="center"/>
        </w:trPr>
        <w:tc>
          <w:tcPr>
            <w:tcW w:w="0" w:type="auto"/>
            <w:vMerge/>
            <w:vAlign w:val="center"/>
            <w:hideMark/>
          </w:tcPr>
          <w:p w14:paraId="05F67A05"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5BB3C7B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B009BC8"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165104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1D2DB48E"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7D7479B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119</w:t>
            </w:r>
          </w:p>
        </w:tc>
        <w:tc>
          <w:tcPr>
            <w:tcW w:w="0" w:type="auto"/>
            <w:shd w:val="clear" w:color="auto" w:fill="auto"/>
            <w:noWrap/>
            <w:vAlign w:val="bottom"/>
            <w:hideMark/>
          </w:tcPr>
          <w:p w14:paraId="786F17F1"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105</w:t>
            </w:r>
          </w:p>
        </w:tc>
        <w:tc>
          <w:tcPr>
            <w:tcW w:w="1389" w:type="dxa"/>
            <w:shd w:val="clear" w:color="auto" w:fill="auto"/>
            <w:noWrap/>
            <w:vAlign w:val="bottom"/>
            <w:hideMark/>
          </w:tcPr>
          <w:p w14:paraId="58F67DB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11.76%</w:t>
            </w:r>
          </w:p>
        </w:tc>
        <w:tc>
          <w:tcPr>
            <w:tcW w:w="1080" w:type="dxa"/>
            <w:shd w:val="clear" w:color="auto" w:fill="auto"/>
            <w:noWrap/>
            <w:vAlign w:val="bottom"/>
            <w:hideMark/>
          </w:tcPr>
          <w:p w14:paraId="03410D54"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10800</w:t>
            </w:r>
          </w:p>
        </w:tc>
      </w:tr>
      <w:tr w:rsidR="00395E61" w:rsidRPr="007E209F" w14:paraId="7E2F6767" w14:textId="77777777" w:rsidTr="008C2DCA">
        <w:trPr>
          <w:trHeight w:val="192"/>
          <w:jc w:val="center"/>
        </w:trPr>
        <w:tc>
          <w:tcPr>
            <w:tcW w:w="0" w:type="auto"/>
            <w:vMerge/>
            <w:vAlign w:val="center"/>
            <w:hideMark/>
          </w:tcPr>
          <w:p w14:paraId="7C5A76A4"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58678D3"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02D60B40"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687A4C7F"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vMerge/>
            <w:vAlign w:val="center"/>
            <w:hideMark/>
          </w:tcPr>
          <w:p w14:paraId="36D59176" w14:textId="77777777" w:rsidR="00395E61" w:rsidRPr="007E209F" w:rsidRDefault="00395E61" w:rsidP="00395E61">
            <w:pPr>
              <w:spacing w:after="0" w:line="240" w:lineRule="auto"/>
              <w:rPr>
                <w:rFonts w:ascii="Arial" w:eastAsia="Times New Roman" w:hAnsi="Arial" w:cs="Arial"/>
                <w:color w:val="000000"/>
                <w:sz w:val="14"/>
                <w:szCs w:val="14"/>
              </w:rPr>
            </w:pPr>
          </w:p>
        </w:tc>
        <w:tc>
          <w:tcPr>
            <w:tcW w:w="0" w:type="auto"/>
            <w:shd w:val="clear" w:color="auto" w:fill="auto"/>
            <w:noWrap/>
            <w:vAlign w:val="bottom"/>
            <w:hideMark/>
          </w:tcPr>
          <w:p w14:paraId="3A3A26DF"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0" w:type="auto"/>
            <w:shd w:val="clear" w:color="auto" w:fill="auto"/>
            <w:noWrap/>
            <w:vAlign w:val="bottom"/>
            <w:hideMark/>
          </w:tcPr>
          <w:p w14:paraId="63F20C08"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143</w:t>
            </w:r>
          </w:p>
        </w:tc>
        <w:tc>
          <w:tcPr>
            <w:tcW w:w="1389" w:type="dxa"/>
            <w:shd w:val="clear" w:color="auto" w:fill="auto"/>
            <w:noWrap/>
            <w:vAlign w:val="bottom"/>
            <w:hideMark/>
          </w:tcPr>
          <w:p w14:paraId="57C472A2"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0.00%</w:t>
            </w:r>
          </w:p>
        </w:tc>
        <w:tc>
          <w:tcPr>
            <w:tcW w:w="1080" w:type="dxa"/>
            <w:shd w:val="clear" w:color="auto" w:fill="auto"/>
            <w:noWrap/>
            <w:vAlign w:val="bottom"/>
            <w:hideMark/>
          </w:tcPr>
          <w:p w14:paraId="266EA7FD"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6551.49</w:t>
            </w:r>
          </w:p>
        </w:tc>
      </w:tr>
      <w:tr w:rsidR="00395E61" w:rsidRPr="007E209F" w14:paraId="5DE5FBCC" w14:textId="77777777" w:rsidTr="008C2DCA">
        <w:trPr>
          <w:trHeight w:val="192"/>
          <w:jc w:val="center"/>
        </w:trPr>
        <w:tc>
          <w:tcPr>
            <w:tcW w:w="0" w:type="auto"/>
            <w:shd w:val="clear" w:color="auto" w:fill="auto"/>
            <w:noWrap/>
            <w:vAlign w:val="bottom"/>
            <w:hideMark/>
          </w:tcPr>
          <w:p w14:paraId="7B9EDA18" w14:textId="77777777" w:rsidR="00395E61" w:rsidRPr="007E209F" w:rsidRDefault="00395E61" w:rsidP="00395E61">
            <w:pPr>
              <w:spacing w:after="0" w:line="240" w:lineRule="auto"/>
              <w:jc w:val="center"/>
              <w:rPr>
                <w:rFonts w:ascii="Arial" w:eastAsia="Times New Roman" w:hAnsi="Arial" w:cs="Arial"/>
                <w:color w:val="000000"/>
                <w:sz w:val="14"/>
                <w:szCs w:val="14"/>
              </w:rPr>
            </w:pPr>
          </w:p>
        </w:tc>
        <w:tc>
          <w:tcPr>
            <w:tcW w:w="0" w:type="auto"/>
            <w:shd w:val="clear" w:color="auto" w:fill="auto"/>
            <w:noWrap/>
            <w:vAlign w:val="bottom"/>
            <w:hideMark/>
          </w:tcPr>
          <w:p w14:paraId="1821B857"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0A9B18D"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690D6728"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23B49D0"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778B9A0F" w14:textId="77777777" w:rsidR="00395E61" w:rsidRPr="007E209F" w:rsidRDefault="00395E61" w:rsidP="00395E61">
            <w:pPr>
              <w:spacing w:after="0" w:line="240" w:lineRule="auto"/>
              <w:rPr>
                <w:rFonts w:ascii="Arial" w:eastAsia="Times New Roman" w:hAnsi="Arial" w:cs="Arial"/>
                <w:sz w:val="14"/>
                <w:szCs w:val="14"/>
              </w:rPr>
            </w:pPr>
          </w:p>
        </w:tc>
        <w:tc>
          <w:tcPr>
            <w:tcW w:w="0" w:type="auto"/>
            <w:shd w:val="clear" w:color="auto" w:fill="auto"/>
            <w:noWrap/>
            <w:vAlign w:val="bottom"/>
            <w:hideMark/>
          </w:tcPr>
          <w:p w14:paraId="41A22810" w14:textId="77777777" w:rsidR="00395E61" w:rsidRPr="007E209F" w:rsidRDefault="00395E61" w:rsidP="00395E61">
            <w:pPr>
              <w:spacing w:after="0" w:line="240" w:lineRule="auto"/>
              <w:jc w:val="center"/>
              <w:rPr>
                <w:rFonts w:ascii="Arial" w:eastAsia="Times New Roman" w:hAnsi="Arial" w:cs="Arial"/>
                <w:sz w:val="14"/>
                <w:szCs w:val="14"/>
              </w:rPr>
            </w:pPr>
          </w:p>
        </w:tc>
        <w:tc>
          <w:tcPr>
            <w:tcW w:w="1389" w:type="dxa"/>
            <w:shd w:val="clear" w:color="auto" w:fill="auto"/>
            <w:noWrap/>
            <w:vAlign w:val="bottom"/>
            <w:hideMark/>
          </w:tcPr>
          <w:p w14:paraId="04E7B5F9"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15.85%</w:t>
            </w:r>
          </w:p>
        </w:tc>
        <w:tc>
          <w:tcPr>
            <w:tcW w:w="1080" w:type="dxa"/>
            <w:shd w:val="clear" w:color="auto" w:fill="auto"/>
            <w:noWrap/>
            <w:vAlign w:val="bottom"/>
            <w:hideMark/>
          </w:tcPr>
          <w:p w14:paraId="483CC1DC" w14:textId="77777777" w:rsidR="00395E61" w:rsidRPr="007E209F" w:rsidRDefault="00395E61" w:rsidP="00395E61">
            <w:pPr>
              <w:spacing w:after="0" w:line="240" w:lineRule="auto"/>
              <w:jc w:val="center"/>
              <w:rPr>
                <w:rFonts w:ascii="Arial" w:eastAsia="Times New Roman" w:hAnsi="Arial" w:cs="Arial"/>
                <w:color w:val="000000"/>
                <w:sz w:val="14"/>
                <w:szCs w:val="14"/>
              </w:rPr>
            </w:pPr>
            <w:r w:rsidRPr="007E209F">
              <w:rPr>
                <w:rFonts w:ascii="Arial" w:eastAsia="Times New Roman" w:hAnsi="Arial" w:cs="Arial"/>
                <w:color w:val="000000"/>
                <w:sz w:val="14"/>
                <w:szCs w:val="14"/>
              </w:rPr>
              <w:t>9950.3</w:t>
            </w:r>
          </w:p>
        </w:tc>
      </w:tr>
    </w:tbl>
    <w:p w14:paraId="7AEEE625" w14:textId="42E726FB" w:rsidR="00B746BF" w:rsidRDefault="00B746BF" w:rsidP="006A2C69">
      <w:pPr>
        <w:spacing w:after="0"/>
        <w:rPr>
          <w:rFonts w:ascii="Arial" w:eastAsia="Times New Roman" w:hAnsi="Arial" w:cs="Arial"/>
          <w:sz w:val="18"/>
          <w:szCs w:val="18"/>
        </w:rPr>
      </w:pPr>
    </w:p>
    <w:p w14:paraId="38CF3956" w14:textId="77777777" w:rsidR="00B746BF" w:rsidRDefault="00B746BF">
      <w:pPr>
        <w:rPr>
          <w:rFonts w:ascii="Arial" w:eastAsia="Times New Roman" w:hAnsi="Arial" w:cs="Arial"/>
          <w:sz w:val="18"/>
          <w:szCs w:val="18"/>
        </w:rPr>
      </w:pPr>
      <w:r>
        <w:rPr>
          <w:rFonts w:ascii="Arial" w:eastAsia="Times New Roman" w:hAnsi="Arial" w:cs="Arial"/>
          <w:sz w:val="18"/>
          <w:szCs w:val="18"/>
        </w:rPr>
        <w:br w:type="page"/>
      </w:r>
    </w:p>
    <w:p w14:paraId="223091F2" w14:textId="4B2EAFE3" w:rsidR="00B746BF" w:rsidRPr="007B226D" w:rsidRDefault="00B746BF" w:rsidP="00DC3C86">
      <w:pPr>
        <w:pStyle w:val="Heading1"/>
        <w:rPr>
          <w:rFonts w:ascii="Arial" w:eastAsia="Times New Roman" w:hAnsi="Arial" w:cs="Arial"/>
          <w:sz w:val="24"/>
          <w:szCs w:val="24"/>
        </w:rPr>
      </w:pPr>
      <w:bookmarkStart w:id="260" w:name="_Toc140125650"/>
      <w:r w:rsidRPr="007B226D">
        <w:rPr>
          <w:rFonts w:ascii="Arial" w:eastAsia="Times New Roman" w:hAnsi="Arial" w:cs="Arial"/>
          <w:color w:val="auto"/>
          <w:sz w:val="28"/>
          <w:szCs w:val="28"/>
        </w:rPr>
        <w:lastRenderedPageBreak/>
        <w:t>V</w:t>
      </w:r>
      <w:r w:rsidR="00FB010D" w:rsidRPr="007B226D">
        <w:rPr>
          <w:rFonts w:ascii="Arial" w:eastAsia="Times New Roman" w:hAnsi="Arial" w:cs="Arial"/>
          <w:color w:val="auto"/>
          <w:sz w:val="28"/>
          <w:szCs w:val="28"/>
        </w:rPr>
        <w:t>ITA</w:t>
      </w:r>
      <w:bookmarkEnd w:id="260"/>
      <w:r w:rsidRPr="007B226D">
        <w:rPr>
          <w:rFonts w:ascii="Arial" w:eastAsia="Times New Roman" w:hAnsi="Arial" w:cs="Arial"/>
          <w:sz w:val="24"/>
          <w:szCs w:val="24"/>
        </w:rPr>
        <w:br/>
      </w:r>
    </w:p>
    <w:p w14:paraId="1C74AB95" w14:textId="20BE730E" w:rsidR="00395E61" w:rsidRPr="007B226D" w:rsidRDefault="007B226D" w:rsidP="007B226D">
      <w:pPr>
        <w:spacing w:line="480" w:lineRule="auto"/>
        <w:rPr>
          <w:rFonts w:ascii="Arial" w:hAnsi="Arial" w:cs="Arial"/>
          <w:sz w:val="24"/>
          <w:szCs w:val="24"/>
        </w:rPr>
      </w:pPr>
      <w:r>
        <w:rPr>
          <w:rFonts w:ascii="Arial" w:hAnsi="Arial" w:cs="Arial"/>
          <w:sz w:val="24"/>
          <w:szCs w:val="24"/>
        </w:rPr>
        <w:t>Ashley D. Owens was born in Jackson, TN. Raised in Martin, TN, she graduated from South Fulton High School in 2001. After graduating from the University of Tennessee at Martin (UTM) in 2005 with a Bachelor of Science in Engineering with a concentration in Mechanical Engineering, she accepted a graduate research assistant position with the University of Tennessee Space Institute (UTSI). After graduating from UTSI in 2007 with a Master of Science in Mechanical Engineering, she accepted a job as a design engineer with Greenfield Products in Dresden, TN. In 2009, she accepted a job as the facility engineer and maintenance supervisor with Progress Rail Services in Mayfield, KY. In 2012 she continued her career path by accepting the p</w:t>
      </w:r>
      <w:r w:rsidR="000C1BD4">
        <w:rPr>
          <w:rFonts w:ascii="Arial" w:hAnsi="Arial" w:cs="Arial"/>
          <w:sz w:val="24"/>
          <w:szCs w:val="24"/>
        </w:rPr>
        <w:t>roject engineer position</w:t>
      </w:r>
      <w:r>
        <w:rPr>
          <w:rFonts w:ascii="Arial" w:hAnsi="Arial" w:cs="Arial"/>
          <w:sz w:val="24"/>
          <w:szCs w:val="24"/>
        </w:rPr>
        <w:t xml:space="preserve"> with an injection molding facility. Due to a non-disclosure agreement, the name of the injection molding facility must be withheld. In the summer of 2018, she accepted a lecturing position with UTM. She began </w:t>
      </w:r>
      <w:r w:rsidR="000C1BD4">
        <w:rPr>
          <w:rFonts w:ascii="Arial" w:hAnsi="Arial" w:cs="Arial"/>
          <w:sz w:val="24"/>
          <w:szCs w:val="24"/>
        </w:rPr>
        <w:t>pursuing</w:t>
      </w:r>
      <w:r>
        <w:rPr>
          <w:rFonts w:ascii="Arial" w:hAnsi="Arial" w:cs="Arial"/>
          <w:sz w:val="24"/>
          <w:szCs w:val="24"/>
        </w:rPr>
        <w:t xml:space="preserve"> her doctoral degree in the fall of 2018 in Industrial Engineering with a concentration in Engineering Management. She resides on a small farm in South Fulton, TN with her two dogs, </w:t>
      </w:r>
      <w:proofErr w:type="gramStart"/>
      <w:r>
        <w:rPr>
          <w:rFonts w:ascii="Arial" w:hAnsi="Arial" w:cs="Arial"/>
          <w:sz w:val="24"/>
          <w:szCs w:val="24"/>
        </w:rPr>
        <w:t>Bella</w:t>
      </w:r>
      <w:proofErr w:type="gramEnd"/>
      <w:r>
        <w:rPr>
          <w:rFonts w:ascii="Arial" w:hAnsi="Arial" w:cs="Arial"/>
          <w:sz w:val="24"/>
          <w:szCs w:val="24"/>
        </w:rPr>
        <w:t xml:space="preserve"> and Sevens, and her two horses, Buck and Bo.</w:t>
      </w:r>
    </w:p>
    <w:sectPr w:rsidR="00395E61" w:rsidRPr="007B226D" w:rsidSect="00D839F2">
      <w:pgSz w:w="12240" w:h="15840"/>
      <w:pgMar w:top="117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C8A6F" w14:textId="77777777" w:rsidR="00253A12" w:rsidRDefault="00253A12" w:rsidP="00A55F7F">
      <w:pPr>
        <w:spacing w:after="0" w:line="240" w:lineRule="auto"/>
      </w:pPr>
      <w:r>
        <w:separator/>
      </w:r>
    </w:p>
  </w:endnote>
  <w:endnote w:type="continuationSeparator" w:id="0">
    <w:p w14:paraId="140A13F2" w14:textId="77777777" w:rsidR="00253A12" w:rsidRDefault="00253A12" w:rsidP="00A55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HFLO E+ Gulliver">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16B3" w14:textId="77777777" w:rsidR="00395E61" w:rsidRDefault="00395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970258"/>
      <w:docPartObj>
        <w:docPartGallery w:val="Page Numbers (Bottom of Page)"/>
        <w:docPartUnique/>
      </w:docPartObj>
    </w:sdtPr>
    <w:sdtEndPr>
      <w:rPr>
        <w:noProof/>
      </w:rPr>
    </w:sdtEndPr>
    <w:sdtContent>
      <w:p w14:paraId="5811E466" w14:textId="4F53FB77" w:rsidR="0095271A" w:rsidRDefault="0095271A">
        <w:pPr>
          <w:pStyle w:val="Footer"/>
          <w:jc w:val="center"/>
        </w:pPr>
        <w:r>
          <w:fldChar w:fldCharType="begin"/>
        </w:r>
        <w:r>
          <w:instrText xml:space="preserve"> PAGE   \* MERGEFORMAT </w:instrText>
        </w:r>
        <w:r>
          <w:fldChar w:fldCharType="separate"/>
        </w:r>
        <w:r w:rsidR="00D333D1">
          <w:rPr>
            <w:noProof/>
          </w:rPr>
          <w:t>16</w:t>
        </w:r>
        <w:r>
          <w:rPr>
            <w:noProof/>
          </w:rPr>
          <w:fldChar w:fldCharType="end"/>
        </w:r>
      </w:p>
    </w:sdtContent>
  </w:sdt>
  <w:p w14:paraId="6EB0CA73" w14:textId="77777777" w:rsidR="0095271A" w:rsidRDefault="009527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D267" w14:textId="46FA4DAB" w:rsidR="0095271A" w:rsidRDefault="0095271A">
    <w:pPr>
      <w:pStyle w:val="Footer"/>
      <w:jc w:val="center"/>
    </w:pPr>
  </w:p>
  <w:p w14:paraId="79B11FE3" w14:textId="77777777" w:rsidR="0095271A" w:rsidRDefault="00952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BA939" w14:textId="77777777" w:rsidR="00253A12" w:rsidRDefault="00253A12" w:rsidP="00A55F7F">
      <w:pPr>
        <w:spacing w:after="0" w:line="240" w:lineRule="auto"/>
      </w:pPr>
      <w:r>
        <w:separator/>
      </w:r>
    </w:p>
  </w:footnote>
  <w:footnote w:type="continuationSeparator" w:id="0">
    <w:p w14:paraId="4800E522" w14:textId="77777777" w:rsidR="00253A12" w:rsidRDefault="00253A12" w:rsidP="00A55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6C34" w14:textId="77777777" w:rsidR="00395E61" w:rsidRDefault="00395E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C99A" w14:textId="77777777" w:rsidR="00395E61" w:rsidRDefault="00395E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6FA7" w14:textId="77777777" w:rsidR="00395E61" w:rsidRDefault="00395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22A3"/>
    <w:multiLevelType w:val="hybridMultilevel"/>
    <w:tmpl w:val="E6061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D2E0F"/>
    <w:multiLevelType w:val="multilevel"/>
    <w:tmpl w:val="5CAC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D405E"/>
    <w:multiLevelType w:val="hybridMultilevel"/>
    <w:tmpl w:val="3EDCF37C"/>
    <w:lvl w:ilvl="0" w:tplc="04090001">
      <w:start w:val="1"/>
      <w:numFmt w:val="bullet"/>
      <w:lvlText w:val=""/>
      <w:lvlJc w:val="left"/>
      <w:pPr>
        <w:ind w:left="857" w:hanging="360"/>
      </w:pPr>
      <w:rPr>
        <w:rFonts w:ascii="Symbol" w:hAnsi="Symbol" w:hint="default"/>
      </w:rPr>
    </w:lvl>
    <w:lvl w:ilvl="1" w:tplc="04090003" w:tentative="1">
      <w:start w:val="1"/>
      <w:numFmt w:val="bullet"/>
      <w:lvlText w:val="o"/>
      <w:lvlJc w:val="left"/>
      <w:pPr>
        <w:ind w:left="1577" w:hanging="360"/>
      </w:pPr>
      <w:rPr>
        <w:rFonts w:ascii="Courier New" w:hAnsi="Courier New" w:cs="Courier New" w:hint="default"/>
      </w:rPr>
    </w:lvl>
    <w:lvl w:ilvl="2" w:tplc="04090005" w:tentative="1">
      <w:start w:val="1"/>
      <w:numFmt w:val="bullet"/>
      <w:lvlText w:val=""/>
      <w:lvlJc w:val="left"/>
      <w:pPr>
        <w:ind w:left="2297" w:hanging="360"/>
      </w:pPr>
      <w:rPr>
        <w:rFonts w:ascii="Wingdings" w:hAnsi="Wingdings" w:hint="default"/>
      </w:rPr>
    </w:lvl>
    <w:lvl w:ilvl="3" w:tplc="04090001" w:tentative="1">
      <w:start w:val="1"/>
      <w:numFmt w:val="bullet"/>
      <w:lvlText w:val=""/>
      <w:lvlJc w:val="left"/>
      <w:pPr>
        <w:ind w:left="3017" w:hanging="360"/>
      </w:pPr>
      <w:rPr>
        <w:rFonts w:ascii="Symbol" w:hAnsi="Symbol" w:hint="default"/>
      </w:rPr>
    </w:lvl>
    <w:lvl w:ilvl="4" w:tplc="04090003" w:tentative="1">
      <w:start w:val="1"/>
      <w:numFmt w:val="bullet"/>
      <w:lvlText w:val="o"/>
      <w:lvlJc w:val="left"/>
      <w:pPr>
        <w:ind w:left="3737" w:hanging="360"/>
      </w:pPr>
      <w:rPr>
        <w:rFonts w:ascii="Courier New" w:hAnsi="Courier New" w:cs="Courier New" w:hint="default"/>
      </w:rPr>
    </w:lvl>
    <w:lvl w:ilvl="5" w:tplc="04090005" w:tentative="1">
      <w:start w:val="1"/>
      <w:numFmt w:val="bullet"/>
      <w:lvlText w:val=""/>
      <w:lvlJc w:val="left"/>
      <w:pPr>
        <w:ind w:left="4457" w:hanging="360"/>
      </w:pPr>
      <w:rPr>
        <w:rFonts w:ascii="Wingdings" w:hAnsi="Wingdings" w:hint="default"/>
      </w:rPr>
    </w:lvl>
    <w:lvl w:ilvl="6" w:tplc="04090001" w:tentative="1">
      <w:start w:val="1"/>
      <w:numFmt w:val="bullet"/>
      <w:lvlText w:val=""/>
      <w:lvlJc w:val="left"/>
      <w:pPr>
        <w:ind w:left="5177" w:hanging="360"/>
      </w:pPr>
      <w:rPr>
        <w:rFonts w:ascii="Symbol" w:hAnsi="Symbol" w:hint="default"/>
      </w:rPr>
    </w:lvl>
    <w:lvl w:ilvl="7" w:tplc="04090003" w:tentative="1">
      <w:start w:val="1"/>
      <w:numFmt w:val="bullet"/>
      <w:lvlText w:val="o"/>
      <w:lvlJc w:val="left"/>
      <w:pPr>
        <w:ind w:left="5897" w:hanging="360"/>
      </w:pPr>
      <w:rPr>
        <w:rFonts w:ascii="Courier New" w:hAnsi="Courier New" w:cs="Courier New" w:hint="default"/>
      </w:rPr>
    </w:lvl>
    <w:lvl w:ilvl="8" w:tplc="04090005" w:tentative="1">
      <w:start w:val="1"/>
      <w:numFmt w:val="bullet"/>
      <w:lvlText w:val=""/>
      <w:lvlJc w:val="left"/>
      <w:pPr>
        <w:ind w:left="6617" w:hanging="360"/>
      </w:pPr>
      <w:rPr>
        <w:rFonts w:ascii="Wingdings" w:hAnsi="Wingdings" w:hint="default"/>
      </w:rPr>
    </w:lvl>
  </w:abstractNum>
  <w:abstractNum w:abstractNumId="3" w15:restartNumberingAfterBreak="0">
    <w:nsid w:val="10293A87"/>
    <w:multiLevelType w:val="multilevel"/>
    <w:tmpl w:val="484264CC"/>
    <w:lvl w:ilvl="0">
      <w:start w:val="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AD5558"/>
    <w:multiLevelType w:val="hybridMultilevel"/>
    <w:tmpl w:val="D07EE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415CE"/>
    <w:multiLevelType w:val="hybridMultilevel"/>
    <w:tmpl w:val="7C5C3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A72129"/>
    <w:multiLevelType w:val="hybridMultilevel"/>
    <w:tmpl w:val="A880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E556F"/>
    <w:multiLevelType w:val="hybridMultilevel"/>
    <w:tmpl w:val="71DEC8E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 w15:restartNumberingAfterBreak="0">
    <w:nsid w:val="3A290303"/>
    <w:multiLevelType w:val="hybridMultilevel"/>
    <w:tmpl w:val="8C90D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756935"/>
    <w:multiLevelType w:val="hybridMultilevel"/>
    <w:tmpl w:val="DB8AD3A0"/>
    <w:lvl w:ilvl="0" w:tplc="0409000F">
      <w:start w:val="1"/>
      <w:numFmt w:val="decimal"/>
      <w:lvlText w:val="%1."/>
      <w:lvlJc w:val="left"/>
      <w:pPr>
        <w:ind w:left="4050" w:hanging="360"/>
      </w:pPr>
      <w:rPr>
        <w:rFonts w:hint="default"/>
      </w:rPr>
    </w:lvl>
    <w:lvl w:ilvl="1" w:tplc="04090019" w:tentative="1">
      <w:start w:val="1"/>
      <w:numFmt w:val="lowerLetter"/>
      <w:lvlText w:val="%2."/>
      <w:lvlJc w:val="left"/>
      <w:pPr>
        <w:ind w:left="4770" w:hanging="360"/>
      </w:pPr>
    </w:lvl>
    <w:lvl w:ilvl="2" w:tplc="0409001B" w:tentative="1">
      <w:start w:val="1"/>
      <w:numFmt w:val="lowerRoman"/>
      <w:lvlText w:val="%3."/>
      <w:lvlJc w:val="right"/>
      <w:pPr>
        <w:ind w:left="5490" w:hanging="180"/>
      </w:pPr>
    </w:lvl>
    <w:lvl w:ilvl="3" w:tplc="0409000F" w:tentative="1">
      <w:start w:val="1"/>
      <w:numFmt w:val="decimal"/>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10" w15:restartNumberingAfterBreak="0">
    <w:nsid w:val="4AC4748E"/>
    <w:multiLevelType w:val="hybridMultilevel"/>
    <w:tmpl w:val="6EFAD2B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1" w15:restartNumberingAfterBreak="0">
    <w:nsid w:val="4E2C2335"/>
    <w:multiLevelType w:val="hybridMultilevel"/>
    <w:tmpl w:val="9FC27552"/>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2" w15:restartNumberingAfterBreak="0">
    <w:nsid w:val="515B5674"/>
    <w:multiLevelType w:val="hybridMultilevel"/>
    <w:tmpl w:val="E734406C"/>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55492800"/>
    <w:multiLevelType w:val="hybridMultilevel"/>
    <w:tmpl w:val="9D345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92D5A92"/>
    <w:multiLevelType w:val="multilevel"/>
    <w:tmpl w:val="950EB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757A1C"/>
    <w:multiLevelType w:val="hybridMultilevel"/>
    <w:tmpl w:val="B336C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E833B0"/>
    <w:multiLevelType w:val="hybridMultilevel"/>
    <w:tmpl w:val="534ABBA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5497188"/>
    <w:multiLevelType w:val="hybridMultilevel"/>
    <w:tmpl w:val="86F25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FFA14E7"/>
    <w:multiLevelType w:val="hybridMultilevel"/>
    <w:tmpl w:val="45344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C16458"/>
    <w:multiLevelType w:val="hybridMultilevel"/>
    <w:tmpl w:val="9DE0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F36ED4"/>
    <w:multiLevelType w:val="hybridMultilevel"/>
    <w:tmpl w:val="2A182F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8065957"/>
    <w:multiLevelType w:val="hybridMultilevel"/>
    <w:tmpl w:val="52AC2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8712833">
    <w:abstractNumId w:val="3"/>
  </w:num>
  <w:num w:numId="2" w16cid:durableId="1807819405">
    <w:abstractNumId w:val="14"/>
  </w:num>
  <w:num w:numId="3" w16cid:durableId="2067220015">
    <w:abstractNumId w:val="7"/>
  </w:num>
  <w:num w:numId="4" w16cid:durableId="54360038">
    <w:abstractNumId w:val="21"/>
  </w:num>
  <w:num w:numId="5" w16cid:durableId="351995637">
    <w:abstractNumId w:val="4"/>
  </w:num>
  <w:num w:numId="6" w16cid:durableId="148793476">
    <w:abstractNumId w:val="9"/>
  </w:num>
  <w:num w:numId="7" w16cid:durableId="1455901898">
    <w:abstractNumId w:val="16"/>
  </w:num>
  <w:num w:numId="8" w16cid:durableId="1874881033">
    <w:abstractNumId w:val="12"/>
  </w:num>
  <w:num w:numId="9" w16cid:durableId="1428501909">
    <w:abstractNumId w:val="20"/>
  </w:num>
  <w:num w:numId="10" w16cid:durableId="765151099">
    <w:abstractNumId w:val="5"/>
  </w:num>
  <w:num w:numId="11" w16cid:durableId="852304341">
    <w:abstractNumId w:val="0"/>
  </w:num>
  <w:num w:numId="12" w16cid:durableId="1498376130">
    <w:abstractNumId w:val="1"/>
  </w:num>
  <w:num w:numId="13" w16cid:durableId="857698349">
    <w:abstractNumId w:val="15"/>
  </w:num>
  <w:num w:numId="14" w16cid:durableId="1427263127">
    <w:abstractNumId w:val="13"/>
  </w:num>
  <w:num w:numId="15" w16cid:durableId="130707221">
    <w:abstractNumId w:val="8"/>
  </w:num>
  <w:num w:numId="16" w16cid:durableId="1482842329">
    <w:abstractNumId w:val="18"/>
  </w:num>
  <w:num w:numId="17" w16cid:durableId="1057624743">
    <w:abstractNumId w:val="2"/>
  </w:num>
  <w:num w:numId="18" w16cid:durableId="1299260690">
    <w:abstractNumId w:val="6"/>
  </w:num>
  <w:num w:numId="19" w16cid:durableId="98376888">
    <w:abstractNumId w:val="19"/>
  </w:num>
  <w:num w:numId="20" w16cid:durableId="589856304">
    <w:abstractNumId w:val="11"/>
  </w:num>
  <w:num w:numId="21" w16cid:durableId="898634094">
    <w:abstractNumId w:val="10"/>
  </w:num>
  <w:num w:numId="22" w16cid:durableId="32139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gBiAxBtaWFoZKakoxScWlycmZ8HUmBoXgsApyuSUC0AAAA="/>
  </w:docVars>
  <w:rsids>
    <w:rsidRoot w:val="002E20D7"/>
    <w:rsid w:val="000065E5"/>
    <w:rsid w:val="000137E8"/>
    <w:rsid w:val="000163C6"/>
    <w:rsid w:val="000209AD"/>
    <w:rsid w:val="00020D4C"/>
    <w:rsid w:val="000210EA"/>
    <w:rsid w:val="00024081"/>
    <w:rsid w:val="000249CB"/>
    <w:rsid w:val="00025861"/>
    <w:rsid w:val="000260E5"/>
    <w:rsid w:val="00027B9B"/>
    <w:rsid w:val="00030E26"/>
    <w:rsid w:val="000327C2"/>
    <w:rsid w:val="000342C1"/>
    <w:rsid w:val="000375FD"/>
    <w:rsid w:val="0003785A"/>
    <w:rsid w:val="000401BF"/>
    <w:rsid w:val="00041131"/>
    <w:rsid w:val="00041D09"/>
    <w:rsid w:val="00042385"/>
    <w:rsid w:val="000432D8"/>
    <w:rsid w:val="00052CB0"/>
    <w:rsid w:val="00063FAC"/>
    <w:rsid w:val="0006522B"/>
    <w:rsid w:val="00067A77"/>
    <w:rsid w:val="00067D52"/>
    <w:rsid w:val="00072E29"/>
    <w:rsid w:val="00073CC2"/>
    <w:rsid w:val="000759A8"/>
    <w:rsid w:val="00077D5C"/>
    <w:rsid w:val="00080A3F"/>
    <w:rsid w:val="00081E08"/>
    <w:rsid w:val="000820F1"/>
    <w:rsid w:val="0008479A"/>
    <w:rsid w:val="00085DE7"/>
    <w:rsid w:val="00085EB1"/>
    <w:rsid w:val="00086A6C"/>
    <w:rsid w:val="000874EB"/>
    <w:rsid w:val="000903D4"/>
    <w:rsid w:val="00093384"/>
    <w:rsid w:val="000A011F"/>
    <w:rsid w:val="000A0E8A"/>
    <w:rsid w:val="000A10FE"/>
    <w:rsid w:val="000A1B3B"/>
    <w:rsid w:val="000A2A55"/>
    <w:rsid w:val="000A4123"/>
    <w:rsid w:val="000A780B"/>
    <w:rsid w:val="000B3D56"/>
    <w:rsid w:val="000B4143"/>
    <w:rsid w:val="000B4677"/>
    <w:rsid w:val="000B509D"/>
    <w:rsid w:val="000C03F4"/>
    <w:rsid w:val="000C1BD4"/>
    <w:rsid w:val="000C40DD"/>
    <w:rsid w:val="000C67A2"/>
    <w:rsid w:val="000D00C9"/>
    <w:rsid w:val="000D14F8"/>
    <w:rsid w:val="000D2A0A"/>
    <w:rsid w:val="000E1FFF"/>
    <w:rsid w:val="000E2C57"/>
    <w:rsid w:val="000E388E"/>
    <w:rsid w:val="001015F3"/>
    <w:rsid w:val="001017C5"/>
    <w:rsid w:val="001017DC"/>
    <w:rsid w:val="001023C3"/>
    <w:rsid w:val="00105C52"/>
    <w:rsid w:val="00110219"/>
    <w:rsid w:val="001103BC"/>
    <w:rsid w:val="00111798"/>
    <w:rsid w:val="001117A9"/>
    <w:rsid w:val="00111DA7"/>
    <w:rsid w:val="00114F8D"/>
    <w:rsid w:val="00120A34"/>
    <w:rsid w:val="0012470E"/>
    <w:rsid w:val="001249B1"/>
    <w:rsid w:val="0012672B"/>
    <w:rsid w:val="00131A62"/>
    <w:rsid w:val="0013223E"/>
    <w:rsid w:val="00137F07"/>
    <w:rsid w:val="00140C9F"/>
    <w:rsid w:val="00143C78"/>
    <w:rsid w:val="00145ABB"/>
    <w:rsid w:val="001531E9"/>
    <w:rsid w:val="00155013"/>
    <w:rsid w:val="00161DD5"/>
    <w:rsid w:val="00164E24"/>
    <w:rsid w:val="00166084"/>
    <w:rsid w:val="00166DEB"/>
    <w:rsid w:val="00167321"/>
    <w:rsid w:val="001712F5"/>
    <w:rsid w:val="001737E2"/>
    <w:rsid w:val="00175F13"/>
    <w:rsid w:val="00177D50"/>
    <w:rsid w:val="00183F18"/>
    <w:rsid w:val="0018477D"/>
    <w:rsid w:val="00186FF7"/>
    <w:rsid w:val="00191B4B"/>
    <w:rsid w:val="001947D1"/>
    <w:rsid w:val="00195F47"/>
    <w:rsid w:val="001A171F"/>
    <w:rsid w:val="001A178F"/>
    <w:rsid w:val="001A2C59"/>
    <w:rsid w:val="001A4924"/>
    <w:rsid w:val="001A5730"/>
    <w:rsid w:val="001A6186"/>
    <w:rsid w:val="001B0A39"/>
    <w:rsid w:val="001B0B02"/>
    <w:rsid w:val="001B1451"/>
    <w:rsid w:val="001B2A78"/>
    <w:rsid w:val="001B5B0B"/>
    <w:rsid w:val="001C3311"/>
    <w:rsid w:val="001D1B7D"/>
    <w:rsid w:val="001D3D2D"/>
    <w:rsid w:val="001D54FF"/>
    <w:rsid w:val="001D62EC"/>
    <w:rsid w:val="001E1A7E"/>
    <w:rsid w:val="001E58A3"/>
    <w:rsid w:val="001E6DC1"/>
    <w:rsid w:val="001F4D42"/>
    <w:rsid w:val="001F627D"/>
    <w:rsid w:val="001F7FA3"/>
    <w:rsid w:val="0020052A"/>
    <w:rsid w:val="002016A2"/>
    <w:rsid w:val="002114D0"/>
    <w:rsid w:val="0021479D"/>
    <w:rsid w:val="002151CC"/>
    <w:rsid w:val="00217F7A"/>
    <w:rsid w:val="00221F26"/>
    <w:rsid w:val="00222DE6"/>
    <w:rsid w:val="002230E4"/>
    <w:rsid w:val="00225189"/>
    <w:rsid w:val="00226553"/>
    <w:rsid w:val="002274AF"/>
    <w:rsid w:val="00227631"/>
    <w:rsid w:val="0023138A"/>
    <w:rsid w:val="00232584"/>
    <w:rsid w:val="00232DE9"/>
    <w:rsid w:val="00235161"/>
    <w:rsid w:val="00235F32"/>
    <w:rsid w:val="002364CE"/>
    <w:rsid w:val="002403CC"/>
    <w:rsid w:val="00240663"/>
    <w:rsid w:val="00240A5E"/>
    <w:rsid w:val="002449AC"/>
    <w:rsid w:val="0024510B"/>
    <w:rsid w:val="00245BC6"/>
    <w:rsid w:val="00246AC1"/>
    <w:rsid w:val="00251BBF"/>
    <w:rsid w:val="00251D0D"/>
    <w:rsid w:val="00253651"/>
    <w:rsid w:val="00253A12"/>
    <w:rsid w:val="002548B4"/>
    <w:rsid w:val="002554F9"/>
    <w:rsid w:val="00260E09"/>
    <w:rsid w:val="0026173E"/>
    <w:rsid w:val="002656EA"/>
    <w:rsid w:val="00265B20"/>
    <w:rsid w:val="00270003"/>
    <w:rsid w:val="0027245C"/>
    <w:rsid w:val="00275451"/>
    <w:rsid w:val="00275BAC"/>
    <w:rsid w:val="0027762C"/>
    <w:rsid w:val="0028127F"/>
    <w:rsid w:val="00281705"/>
    <w:rsid w:val="00281F8F"/>
    <w:rsid w:val="002832C6"/>
    <w:rsid w:val="002844D6"/>
    <w:rsid w:val="00285D4C"/>
    <w:rsid w:val="002865C5"/>
    <w:rsid w:val="002878B9"/>
    <w:rsid w:val="002916AE"/>
    <w:rsid w:val="00292988"/>
    <w:rsid w:val="00293311"/>
    <w:rsid w:val="00293418"/>
    <w:rsid w:val="00293A5F"/>
    <w:rsid w:val="0029513C"/>
    <w:rsid w:val="00297EEE"/>
    <w:rsid w:val="002A0A00"/>
    <w:rsid w:val="002A470C"/>
    <w:rsid w:val="002A6F27"/>
    <w:rsid w:val="002B7DCF"/>
    <w:rsid w:val="002C36AE"/>
    <w:rsid w:val="002C52D1"/>
    <w:rsid w:val="002C683F"/>
    <w:rsid w:val="002D23CA"/>
    <w:rsid w:val="002E20D7"/>
    <w:rsid w:val="002E29EE"/>
    <w:rsid w:val="002E3428"/>
    <w:rsid w:val="002F0B8D"/>
    <w:rsid w:val="002F2719"/>
    <w:rsid w:val="002F60A7"/>
    <w:rsid w:val="002F7047"/>
    <w:rsid w:val="002F7950"/>
    <w:rsid w:val="00300994"/>
    <w:rsid w:val="00300C68"/>
    <w:rsid w:val="00301659"/>
    <w:rsid w:val="00305E92"/>
    <w:rsid w:val="00306DBB"/>
    <w:rsid w:val="00312202"/>
    <w:rsid w:val="003276BA"/>
    <w:rsid w:val="00330382"/>
    <w:rsid w:val="00332965"/>
    <w:rsid w:val="00333837"/>
    <w:rsid w:val="0033455B"/>
    <w:rsid w:val="0033787D"/>
    <w:rsid w:val="00340031"/>
    <w:rsid w:val="00342737"/>
    <w:rsid w:val="003449AF"/>
    <w:rsid w:val="00346186"/>
    <w:rsid w:val="003462B8"/>
    <w:rsid w:val="00351B74"/>
    <w:rsid w:val="003522C3"/>
    <w:rsid w:val="00352BD3"/>
    <w:rsid w:val="00353ED3"/>
    <w:rsid w:val="00360A23"/>
    <w:rsid w:val="00361AEF"/>
    <w:rsid w:val="00365A2A"/>
    <w:rsid w:val="00375952"/>
    <w:rsid w:val="00377D36"/>
    <w:rsid w:val="0038133C"/>
    <w:rsid w:val="00381442"/>
    <w:rsid w:val="0038275E"/>
    <w:rsid w:val="00384B24"/>
    <w:rsid w:val="00386B12"/>
    <w:rsid w:val="00392D6F"/>
    <w:rsid w:val="00395B98"/>
    <w:rsid w:val="00395BF5"/>
    <w:rsid w:val="00395E61"/>
    <w:rsid w:val="00396347"/>
    <w:rsid w:val="00397057"/>
    <w:rsid w:val="003A1048"/>
    <w:rsid w:val="003A22A0"/>
    <w:rsid w:val="003A4814"/>
    <w:rsid w:val="003A5B6C"/>
    <w:rsid w:val="003A63F8"/>
    <w:rsid w:val="003A688B"/>
    <w:rsid w:val="003B3529"/>
    <w:rsid w:val="003B485F"/>
    <w:rsid w:val="003B4A1B"/>
    <w:rsid w:val="003B4D69"/>
    <w:rsid w:val="003B7339"/>
    <w:rsid w:val="003B7D43"/>
    <w:rsid w:val="003C3E4C"/>
    <w:rsid w:val="003D2A49"/>
    <w:rsid w:val="003D4BED"/>
    <w:rsid w:val="003E16A1"/>
    <w:rsid w:val="003E2920"/>
    <w:rsid w:val="003E50AC"/>
    <w:rsid w:val="003F008D"/>
    <w:rsid w:val="003F228A"/>
    <w:rsid w:val="003F5E19"/>
    <w:rsid w:val="003F613A"/>
    <w:rsid w:val="003F6594"/>
    <w:rsid w:val="00401DFB"/>
    <w:rsid w:val="00405132"/>
    <w:rsid w:val="00406E62"/>
    <w:rsid w:val="004118DE"/>
    <w:rsid w:val="00411F3B"/>
    <w:rsid w:val="00412258"/>
    <w:rsid w:val="00424AB8"/>
    <w:rsid w:val="00427E6B"/>
    <w:rsid w:val="00430C1C"/>
    <w:rsid w:val="00432572"/>
    <w:rsid w:val="004332E4"/>
    <w:rsid w:val="004347B2"/>
    <w:rsid w:val="00435FF0"/>
    <w:rsid w:val="00440A52"/>
    <w:rsid w:val="004456B0"/>
    <w:rsid w:val="004469D4"/>
    <w:rsid w:val="00452578"/>
    <w:rsid w:val="004548A8"/>
    <w:rsid w:val="004563C3"/>
    <w:rsid w:val="004570F0"/>
    <w:rsid w:val="004576F0"/>
    <w:rsid w:val="0046044D"/>
    <w:rsid w:val="004606AE"/>
    <w:rsid w:val="0046112C"/>
    <w:rsid w:val="00462B3F"/>
    <w:rsid w:val="00465F70"/>
    <w:rsid w:val="00472C90"/>
    <w:rsid w:val="0047476F"/>
    <w:rsid w:val="00476F34"/>
    <w:rsid w:val="00481185"/>
    <w:rsid w:val="00481F34"/>
    <w:rsid w:val="00492F21"/>
    <w:rsid w:val="00494C99"/>
    <w:rsid w:val="00495687"/>
    <w:rsid w:val="004960CE"/>
    <w:rsid w:val="004A1AC4"/>
    <w:rsid w:val="004A2275"/>
    <w:rsid w:val="004A245E"/>
    <w:rsid w:val="004A28C5"/>
    <w:rsid w:val="004A4346"/>
    <w:rsid w:val="004A43D9"/>
    <w:rsid w:val="004A62DC"/>
    <w:rsid w:val="004B1079"/>
    <w:rsid w:val="004B1D6B"/>
    <w:rsid w:val="004B2115"/>
    <w:rsid w:val="004B3429"/>
    <w:rsid w:val="004B5B62"/>
    <w:rsid w:val="004B6CBA"/>
    <w:rsid w:val="004C06D4"/>
    <w:rsid w:val="004C1C14"/>
    <w:rsid w:val="004C466A"/>
    <w:rsid w:val="004D302D"/>
    <w:rsid w:val="004E0861"/>
    <w:rsid w:val="004E4F31"/>
    <w:rsid w:val="004F25CB"/>
    <w:rsid w:val="004F29B4"/>
    <w:rsid w:val="004F5EE2"/>
    <w:rsid w:val="00500EAB"/>
    <w:rsid w:val="0050190F"/>
    <w:rsid w:val="00501E0E"/>
    <w:rsid w:val="00505A25"/>
    <w:rsid w:val="00505A49"/>
    <w:rsid w:val="0050622F"/>
    <w:rsid w:val="00511477"/>
    <w:rsid w:val="0051695A"/>
    <w:rsid w:val="00516CCB"/>
    <w:rsid w:val="00520182"/>
    <w:rsid w:val="00522927"/>
    <w:rsid w:val="00525118"/>
    <w:rsid w:val="00526E65"/>
    <w:rsid w:val="00527021"/>
    <w:rsid w:val="00530E9D"/>
    <w:rsid w:val="00532088"/>
    <w:rsid w:val="00532DCF"/>
    <w:rsid w:val="00534AEB"/>
    <w:rsid w:val="00542963"/>
    <w:rsid w:val="00543C63"/>
    <w:rsid w:val="00544868"/>
    <w:rsid w:val="00546AF9"/>
    <w:rsid w:val="005513C0"/>
    <w:rsid w:val="00553245"/>
    <w:rsid w:val="00555545"/>
    <w:rsid w:val="00561E0F"/>
    <w:rsid w:val="00562376"/>
    <w:rsid w:val="00562BFC"/>
    <w:rsid w:val="00563C7C"/>
    <w:rsid w:val="005650E1"/>
    <w:rsid w:val="00565AFD"/>
    <w:rsid w:val="00565C76"/>
    <w:rsid w:val="00566505"/>
    <w:rsid w:val="00566D13"/>
    <w:rsid w:val="005678F1"/>
    <w:rsid w:val="0057038E"/>
    <w:rsid w:val="00570781"/>
    <w:rsid w:val="005745FD"/>
    <w:rsid w:val="00582CD3"/>
    <w:rsid w:val="00582CDC"/>
    <w:rsid w:val="0059411A"/>
    <w:rsid w:val="005A1DA2"/>
    <w:rsid w:val="005B1D23"/>
    <w:rsid w:val="005B37AB"/>
    <w:rsid w:val="005B71CD"/>
    <w:rsid w:val="005C092A"/>
    <w:rsid w:val="005C265F"/>
    <w:rsid w:val="005C71B8"/>
    <w:rsid w:val="005D130D"/>
    <w:rsid w:val="005D19DF"/>
    <w:rsid w:val="005D1AB3"/>
    <w:rsid w:val="005D4FF6"/>
    <w:rsid w:val="005D5D80"/>
    <w:rsid w:val="005D645E"/>
    <w:rsid w:val="005E27D0"/>
    <w:rsid w:val="005E334F"/>
    <w:rsid w:val="005E37F3"/>
    <w:rsid w:val="005E7912"/>
    <w:rsid w:val="005E7A93"/>
    <w:rsid w:val="005E7FDE"/>
    <w:rsid w:val="005F1B55"/>
    <w:rsid w:val="005F1E61"/>
    <w:rsid w:val="005F47E4"/>
    <w:rsid w:val="005F4F01"/>
    <w:rsid w:val="005F7C7F"/>
    <w:rsid w:val="0060314C"/>
    <w:rsid w:val="006060D9"/>
    <w:rsid w:val="00606E30"/>
    <w:rsid w:val="00607D90"/>
    <w:rsid w:val="00610D86"/>
    <w:rsid w:val="00613A00"/>
    <w:rsid w:val="006149C1"/>
    <w:rsid w:val="00620B0C"/>
    <w:rsid w:val="00620F05"/>
    <w:rsid w:val="006212A9"/>
    <w:rsid w:val="00623E34"/>
    <w:rsid w:val="00623FD8"/>
    <w:rsid w:val="006251EC"/>
    <w:rsid w:val="00627167"/>
    <w:rsid w:val="0063258F"/>
    <w:rsid w:val="00633C11"/>
    <w:rsid w:val="006344C4"/>
    <w:rsid w:val="00635C4A"/>
    <w:rsid w:val="00636D70"/>
    <w:rsid w:val="00640C72"/>
    <w:rsid w:val="006431F2"/>
    <w:rsid w:val="006444BE"/>
    <w:rsid w:val="0064555C"/>
    <w:rsid w:val="00645B3F"/>
    <w:rsid w:val="00647613"/>
    <w:rsid w:val="00660DB5"/>
    <w:rsid w:val="00661845"/>
    <w:rsid w:val="00663FA8"/>
    <w:rsid w:val="00664285"/>
    <w:rsid w:val="00664DD2"/>
    <w:rsid w:val="0067175E"/>
    <w:rsid w:val="00673900"/>
    <w:rsid w:val="006768FF"/>
    <w:rsid w:val="006806E0"/>
    <w:rsid w:val="00680B1C"/>
    <w:rsid w:val="00680FEF"/>
    <w:rsid w:val="006820CD"/>
    <w:rsid w:val="006830D4"/>
    <w:rsid w:val="00685EFB"/>
    <w:rsid w:val="00687394"/>
    <w:rsid w:val="00690722"/>
    <w:rsid w:val="006918ED"/>
    <w:rsid w:val="00691C48"/>
    <w:rsid w:val="00694081"/>
    <w:rsid w:val="006945D1"/>
    <w:rsid w:val="006958FE"/>
    <w:rsid w:val="006A0C60"/>
    <w:rsid w:val="006A0F79"/>
    <w:rsid w:val="006A1E5C"/>
    <w:rsid w:val="006A2C69"/>
    <w:rsid w:val="006A2CD4"/>
    <w:rsid w:val="006A5113"/>
    <w:rsid w:val="006A64FA"/>
    <w:rsid w:val="006B1295"/>
    <w:rsid w:val="006C07A6"/>
    <w:rsid w:val="006C18B8"/>
    <w:rsid w:val="006D3F48"/>
    <w:rsid w:val="006D5253"/>
    <w:rsid w:val="006D5ED6"/>
    <w:rsid w:val="006E06DC"/>
    <w:rsid w:val="006E2562"/>
    <w:rsid w:val="006E7C8F"/>
    <w:rsid w:val="006F0216"/>
    <w:rsid w:val="006F0592"/>
    <w:rsid w:val="006F1A42"/>
    <w:rsid w:val="006F3112"/>
    <w:rsid w:val="006F4A35"/>
    <w:rsid w:val="006F4BE3"/>
    <w:rsid w:val="006F5D12"/>
    <w:rsid w:val="006F633F"/>
    <w:rsid w:val="006F7A5C"/>
    <w:rsid w:val="00700B58"/>
    <w:rsid w:val="00706257"/>
    <w:rsid w:val="00707A86"/>
    <w:rsid w:val="00707B45"/>
    <w:rsid w:val="00710F66"/>
    <w:rsid w:val="007127D3"/>
    <w:rsid w:val="007146E2"/>
    <w:rsid w:val="00714B62"/>
    <w:rsid w:val="00714C2E"/>
    <w:rsid w:val="00714D9E"/>
    <w:rsid w:val="00716A96"/>
    <w:rsid w:val="007232E7"/>
    <w:rsid w:val="00724219"/>
    <w:rsid w:val="007306E1"/>
    <w:rsid w:val="00732110"/>
    <w:rsid w:val="007413CE"/>
    <w:rsid w:val="0074606A"/>
    <w:rsid w:val="00750ECE"/>
    <w:rsid w:val="00753F99"/>
    <w:rsid w:val="00764171"/>
    <w:rsid w:val="007702B1"/>
    <w:rsid w:val="007725ED"/>
    <w:rsid w:val="0077524D"/>
    <w:rsid w:val="00775326"/>
    <w:rsid w:val="00775FFA"/>
    <w:rsid w:val="007766B7"/>
    <w:rsid w:val="00776D80"/>
    <w:rsid w:val="007802CE"/>
    <w:rsid w:val="00781EE1"/>
    <w:rsid w:val="0078391E"/>
    <w:rsid w:val="00783926"/>
    <w:rsid w:val="00792354"/>
    <w:rsid w:val="0079416B"/>
    <w:rsid w:val="00794737"/>
    <w:rsid w:val="007962C1"/>
    <w:rsid w:val="00796F4A"/>
    <w:rsid w:val="007A08FA"/>
    <w:rsid w:val="007A25F2"/>
    <w:rsid w:val="007A3B68"/>
    <w:rsid w:val="007A51EE"/>
    <w:rsid w:val="007A6F74"/>
    <w:rsid w:val="007A75AC"/>
    <w:rsid w:val="007B1463"/>
    <w:rsid w:val="007B226D"/>
    <w:rsid w:val="007B7294"/>
    <w:rsid w:val="007C41A5"/>
    <w:rsid w:val="007C6775"/>
    <w:rsid w:val="007D1509"/>
    <w:rsid w:val="007D34E5"/>
    <w:rsid w:val="007D4B9B"/>
    <w:rsid w:val="007D557A"/>
    <w:rsid w:val="007E0ED1"/>
    <w:rsid w:val="007E209F"/>
    <w:rsid w:val="007E4E8E"/>
    <w:rsid w:val="007E5B8A"/>
    <w:rsid w:val="007F07F9"/>
    <w:rsid w:val="007F1A71"/>
    <w:rsid w:val="007F435B"/>
    <w:rsid w:val="007F4758"/>
    <w:rsid w:val="007F4B7C"/>
    <w:rsid w:val="007F61C3"/>
    <w:rsid w:val="007F69F9"/>
    <w:rsid w:val="007F7443"/>
    <w:rsid w:val="00801880"/>
    <w:rsid w:val="00802E89"/>
    <w:rsid w:val="00815782"/>
    <w:rsid w:val="008222B7"/>
    <w:rsid w:val="00822ECB"/>
    <w:rsid w:val="008241D6"/>
    <w:rsid w:val="0082612E"/>
    <w:rsid w:val="00830875"/>
    <w:rsid w:val="00834FCD"/>
    <w:rsid w:val="0083721C"/>
    <w:rsid w:val="0084133E"/>
    <w:rsid w:val="00841750"/>
    <w:rsid w:val="008420F2"/>
    <w:rsid w:val="008473CC"/>
    <w:rsid w:val="00847AE4"/>
    <w:rsid w:val="00847D60"/>
    <w:rsid w:val="00847E5C"/>
    <w:rsid w:val="00852ADE"/>
    <w:rsid w:val="00852C75"/>
    <w:rsid w:val="00853991"/>
    <w:rsid w:val="00855A00"/>
    <w:rsid w:val="00856C74"/>
    <w:rsid w:val="00857708"/>
    <w:rsid w:val="00870F08"/>
    <w:rsid w:val="00873346"/>
    <w:rsid w:val="008740B9"/>
    <w:rsid w:val="00874C18"/>
    <w:rsid w:val="00875C18"/>
    <w:rsid w:val="00880BBF"/>
    <w:rsid w:val="00882147"/>
    <w:rsid w:val="00883742"/>
    <w:rsid w:val="00891456"/>
    <w:rsid w:val="00893226"/>
    <w:rsid w:val="00893600"/>
    <w:rsid w:val="00896A11"/>
    <w:rsid w:val="008A0AFA"/>
    <w:rsid w:val="008B02C1"/>
    <w:rsid w:val="008B1F9B"/>
    <w:rsid w:val="008B4B04"/>
    <w:rsid w:val="008C0C61"/>
    <w:rsid w:val="008C1FC7"/>
    <w:rsid w:val="008C2DCA"/>
    <w:rsid w:val="008C53C9"/>
    <w:rsid w:val="008C5C59"/>
    <w:rsid w:val="008C69B6"/>
    <w:rsid w:val="008D0B9A"/>
    <w:rsid w:val="008D14FD"/>
    <w:rsid w:val="008D2FE4"/>
    <w:rsid w:val="008D52C5"/>
    <w:rsid w:val="008D6101"/>
    <w:rsid w:val="008D756F"/>
    <w:rsid w:val="008E0F3A"/>
    <w:rsid w:val="008E11A6"/>
    <w:rsid w:val="008E31A4"/>
    <w:rsid w:val="008E7EF2"/>
    <w:rsid w:val="008F0224"/>
    <w:rsid w:val="008F112A"/>
    <w:rsid w:val="008F5836"/>
    <w:rsid w:val="00900455"/>
    <w:rsid w:val="00901A33"/>
    <w:rsid w:val="00902CFC"/>
    <w:rsid w:val="009031BF"/>
    <w:rsid w:val="00903752"/>
    <w:rsid w:val="009050E8"/>
    <w:rsid w:val="009118E8"/>
    <w:rsid w:val="00911D1F"/>
    <w:rsid w:val="009147C2"/>
    <w:rsid w:val="00917CC1"/>
    <w:rsid w:val="00921B0D"/>
    <w:rsid w:val="00925A15"/>
    <w:rsid w:val="00925B4B"/>
    <w:rsid w:val="0092668D"/>
    <w:rsid w:val="00926C48"/>
    <w:rsid w:val="009272EA"/>
    <w:rsid w:val="00927891"/>
    <w:rsid w:val="00927A1D"/>
    <w:rsid w:val="009300C9"/>
    <w:rsid w:val="00930A99"/>
    <w:rsid w:val="009310CE"/>
    <w:rsid w:val="00931486"/>
    <w:rsid w:val="00934844"/>
    <w:rsid w:val="00943704"/>
    <w:rsid w:val="00944877"/>
    <w:rsid w:val="00944B95"/>
    <w:rsid w:val="00945CC5"/>
    <w:rsid w:val="00946DFC"/>
    <w:rsid w:val="00950361"/>
    <w:rsid w:val="00951EC2"/>
    <w:rsid w:val="0095271A"/>
    <w:rsid w:val="00952D8F"/>
    <w:rsid w:val="00955587"/>
    <w:rsid w:val="009571AA"/>
    <w:rsid w:val="00957E70"/>
    <w:rsid w:val="00960C4A"/>
    <w:rsid w:val="00961342"/>
    <w:rsid w:val="0096543C"/>
    <w:rsid w:val="00965AA9"/>
    <w:rsid w:val="009669E0"/>
    <w:rsid w:val="009708B4"/>
    <w:rsid w:val="00971344"/>
    <w:rsid w:val="00971BCB"/>
    <w:rsid w:val="00973EBD"/>
    <w:rsid w:val="00974CFE"/>
    <w:rsid w:val="0097623D"/>
    <w:rsid w:val="00976A0C"/>
    <w:rsid w:val="0097760D"/>
    <w:rsid w:val="00980EAA"/>
    <w:rsid w:val="00980FB1"/>
    <w:rsid w:val="00986FFF"/>
    <w:rsid w:val="00991B3C"/>
    <w:rsid w:val="0099285D"/>
    <w:rsid w:val="009959DB"/>
    <w:rsid w:val="00996974"/>
    <w:rsid w:val="009A08FF"/>
    <w:rsid w:val="009A20C9"/>
    <w:rsid w:val="009A306A"/>
    <w:rsid w:val="009A3ABE"/>
    <w:rsid w:val="009A5A96"/>
    <w:rsid w:val="009A5E1F"/>
    <w:rsid w:val="009B2514"/>
    <w:rsid w:val="009C0141"/>
    <w:rsid w:val="009C0D4E"/>
    <w:rsid w:val="009C3488"/>
    <w:rsid w:val="009C4573"/>
    <w:rsid w:val="009C5843"/>
    <w:rsid w:val="009C6D28"/>
    <w:rsid w:val="009D0B76"/>
    <w:rsid w:val="009D13A4"/>
    <w:rsid w:val="009D1D82"/>
    <w:rsid w:val="009D3256"/>
    <w:rsid w:val="009D6EC7"/>
    <w:rsid w:val="009D7520"/>
    <w:rsid w:val="009E00A6"/>
    <w:rsid w:val="009E00AA"/>
    <w:rsid w:val="009E135D"/>
    <w:rsid w:val="009E52C0"/>
    <w:rsid w:val="009E7B8C"/>
    <w:rsid w:val="009F0102"/>
    <w:rsid w:val="009F028C"/>
    <w:rsid w:val="009F0526"/>
    <w:rsid w:val="009F316F"/>
    <w:rsid w:val="009F57A7"/>
    <w:rsid w:val="009F6D51"/>
    <w:rsid w:val="009F7403"/>
    <w:rsid w:val="009F790F"/>
    <w:rsid w:val="00A00366"/>
    <w:rsid w:val="00A04999"/>
    <w:rsid w:val="00A07D1A"/>
    <w:rsid w:val="00A16E22"/>
    <w:rsid w:val="00A237F4"/>
    <w:rsid w:val="00A245E1"/>
    <w:rsid w:val="00A30C33"/>
    <w:rsid w:val="00A31123"/>
    <w:rsid w:val="00A3324D"/>
    <w:rsid w:val="00A36305"/>
    <w:rsid w:val="00A40172"/>
    <w:rsid w:val="00A4137F"/>
    <w:rsid w:val="00A4244A"/>
    <w:rsid w:val="00A462C9"/>
    <w:rsid w:val="00A46A73"/>
    <w:rsid w:val="00A530D3"/>
    <w:rsid w:val="00A53811"/>
    <w:rsid w:val="00A55F7F"/>
    <w:rsid w:val="00A56E15"/>
    <w:rsid w:val="00A61700"/>
    <w:rsid w:val="00A61AAC"/>
    <w:rsid w:val="00A6385B"/>
    <w:rsid w:val="00A64C14"/>
    <w:rsid w:val="00A72B2D"/>
    <w:rsid w:val="00A735A5"/>
    <w:rsid w:val="00A742DB"/>
    <w:rsid w:val="00A771F1"/>
    <w:rsid w:val="00A811FC"/>
    <w:rsid w:val="00A82687"/>
    <w:rsid w:val="00A900C7"/>
    <w:rsid w:val="00A91527"/>
    <w:rsid w:val="00A91B81"/>
    <w:rsid w:val="00A91FD8"/>
    <w:rsid w:val="00A93B32"/>
    <w:rsid w:val="00AA1673"/>
    <w:rsid w:val="00AA6580"/>
    <w:rsid w:val="00AA690E"/>
    <w:rsid w:val="00AA780A"/>
    <w:rsid w:val="00AB0EFF"/>
    <w:rsid w:val="00AB219A"/>
    <w:rsid w:val="00AB2C9B"/>
    <w:rsid w:val="00AB3E82"/>
    <w:rsid w:val="00AC079E"/>
    <w:rsid w:val="00AC0B58"/>
    <w:rsid w:val="00AC37A4"/>
    <w:rsid w:val="00AC39D8"/>
    <w:rsid w:val="00AC6387"/>
    <w:rsid w:val="00AD0397"/>
    <w:rsid w:val="00AD0A57"/>
    <w:rsid w:val="00AD14A3"/>
    <w:rsid w:val="00AD4DC7"/>
    <w:rsid w:val="00AD673E"/>
    <w:rsid w:val="00AD7146"/>
    <w:rsid w:val="00AF000E"/>
    <w:rsid w:val="00AF097B"/>
    <w:rsid w:val="00AF1E23"/>
    <w:rsid w:val="00AF537E"/>
    <w:rsid w:val="00B0169F"/>
    <w:rsid w:val="00B02F90"/>
    <w:rsid w:val="00B066D8"/>
    <w:rsid w:val="00B144A1"/>
    <w:rsid w:val="00B15610"/>
    <w:rsid w:val="00B16370"/>
    <w:rsid w:val="00B16E21"/>
    <w:rsid w:val="00B23262"/>
    <w:rsid w:val="00B257BA"/>
    <w:rsid w:val="00B2637C"/>
    <w:rsid w:val="00B2648D"/>
    <w:rsid w:val="00B31A1D"/>
    <w:rsid w:val="00B32253"/>
    <w:rsid w:val="00B359F6"/>
    <w:rsid w:val="00B37807"/>
    <w:rsid w:val="00B415E5"/>
    <w:rsid w:val="00B42DCE"/>
    <w:rsid w:val="00B42FCF"/>
    <w:rsid w:val="00B43EB0"/>
    <w:rsid w:val="00B44152"/>
    <w:rsid w:val="00B44655"/>
    <w:rsid w:val="00B45B8B"/>
    <w:rsid w:val="00B51B66"/>
    <w:rsid w:val="00B52DA0"/>
    <w:rsid w:val="00B53E63"/>
    <w:rsid w:val="00B54587"/>
    <w:rsid w:val="00B55684"/>
    <w:rsid w:val="00B578FB"/>
    <w:rsid w:val="00B601E3"/>
    <w:rsid w:val="00B6149C"/>
    <w:rsid w:val="00B67489"/>
    <w:rsid w:val="00B72D51"/>
    <w:rsid w:val="00B73FDB"/>
    <w:rsid w:val="00B746BF"/>
    <w:rsid w:val="00B77D22"/>
    <w:rsid w:val="00B80847"/>
    <w:rsid w:val="00B81B9C"/>
    <w:rsid w:val="00B83968"/>
    <w:rsid w:val="00B85F37"/>
    <w:rsid w:val="00B86967"/>
    <w:rsid w:val="00B87D80"/>
    <w:rsid w:val="00B91276"/>
    <w:rsid w:val="00B915C6"/>
    <w:rsid w:val="00B96336"/>
    <w:rsid w:val="00B97996"/>
    <w:rsid w:val="00BB0162"/>
    <w:rsid w:val="00BB0B3E"/>
    <w:rsid w:val="00BB21AF"/>
    <w:rsid w:val="00BB2F42"/>
    <w:rsid w:val="00BB3A7B"/>
    <w:rsid w:val="00BB611D"/>
    <w:rsid w:val="00BB63E7"/>
    <w:rsid w:val="00BC2505"/>
    <w:rsid w:val="00BC3D83"/>
    <w:rsid w:val="00BC470F"/>
    <w:rsid w:val="00BC5122"/>
    <w:rsid w:val="00BC636A"/>
    <w:rsid w:val="00BC6AC7"/>
    <w:rsid w:val="00BD2914"/>
    <w:rsid w:val="00BD4AE9"/>
    <w:rsid w:val="00BD58D2"/>
    <w:rsid w:val="00BD615A"/>
    <w:rsid w:val="00BE24E6"/>
    <w:rsid w:val="00BE7FED"/>
    <w:rsid w:val="00BF4900"/>
    <w:rsid w:val="00BF4D97"/>
    <w:rsid w:val="00BF5DF9"/>
    <w:rsid w:val="00BF786D"/>
    <w:rsid w:val="00C00C5E"/>
    <w:rsid w:val="00C01B0B"/>
    <w:rsid w:val="00C02596"/>
    <w:rsid w:val="00C031B1"/>
    <w:rsid w:val="00C06AC5"/>
    <w:rsid w:val="00C07101"/>
    <w:rsid w:val="00C07939"/>
    <w:rsid w:val="00C12998"/>
    <w:rsid w:val="00C20289"/>
    <w:rsid w:val="00C212EF"/>
    <w:rsid w:val="00C22E12"/>
    <w:rsid w:val="00C23889"/>
    <w:rsid w:val="00C26B4B"/>
    <w:rsid w:val="00C27D1B"/>
    <w:rsid w:val="00C27D8D"/>
    <w:rsid w:val="00C31124"/>
    <w:rsid w:val="00C329E8"/>
    <w:rsid w:val="00C335F3"/>
    <w:rsid w:val="00C33A1F"/>
    <w:rsid w:val="00C33FFC"/>
    <w:rsid w:val="00C34916"/>
    <w:rsid w:val="00C3677A"/>
    <w:rsid w:val="00C40088"/>
    <w:rsid w:val="00C414A8"/>
    <w:rsid w:val="00C421E2"/>
    <w:rsid w:val="00C4390E"/>
    <w:rsid w:val="00C4439D"/>
    <w:rsid w:val="00C450AD"/>
    <w:rsid w:val="00C47575"/>
    <w:rsid w:val="00C50E5C"/>
    <w:rsid w:val="00C518C7"/>
    <w:rsid w:val="00C51FDB"/>
    <w:rsid w:val="00C53302"/>
    <w:rsid w:val="00C55CDC"/>
    <w:rsid w:val="00C57D08"/>
    <w:rsid w:val="00C614FC"/>
    <w:rsid w:val="00C63E0C"/>
    <w:rsid w:val="00C6419C"/>
    <w:rsid w:val="00C667AE"/>
    <w:rsid w:val="00C77118"/>
    <w:rsid w:val="00C83E66"/>
    <w:rsid w:val="00C87037"/>
    <w:rsid w:val="00C9231D"/>
    <w:rsid w:val="00C93940"/>
    <w:rsid w:val="00C9499C"/>
    <w:rsid w:val="00C956C0"/>
    <w:rsid w:val="00C97D5F"/>
    <w:rsid w:val="00CA182D"/>
    <w:rsid w:val="00CA25AF"/>
    <w:rsid w:val="00CA4148"/>
    <w:rsid w:val="00CB2ABF"/>
    <w:rsid w:val="00CB4CC0"/>
    <w:rsid w:val="00CC11F5"/>
    <w:rsid w:val="00CC1817"/>
    <w:rsid w:val="00CC1A67"/>
    <w:rsid w:val="00CC222A"/>
    <w:rsid w:val="00CC5AF0"/>
    <w:rsid w:val="00CD1C16"/>
    <w:rsid w:val="00CD2A72"/>
    <w:rsid w:val="00CD30A0"/>
    <w:rsid w:val="00CD3C78"/>
    <w:rsid w:val="00CD6DAE"/>
    <w:rsid w:val="00CE0185"/>
    <w:rsid w:val="00CE0D26"/>
    <w:rsid w:val="00CE59AB"/>
    <w:rsid w:val="00CE7BA5"/>
    <w:rsid w:val="00CE7E25"/>
    <w:rsid w:val="00CF1E16"/>
    <w:rsid w:val="00CF2CF5"/>
    <w:rsid w:val="00CF38B3"/>
    <w:rsid w:val="00CF3CEA"/>
    <w:rsid w:val="00CF4F7B"/>
    <w:rsid w:val="00D0086D"/>
    <w:rsid w:val="00D07AEB"/>
    <w:rsid w:val="00D15080"/>
    <w:rsid w:val="00D158CD"/>
    <w:rsid w:val="00D26B3C"/>
    <w:rsid w:val="00D3210A"/>
    <w:rsid w:val="00D322C6"/>
    <w:rsid w:val="00D333D1"/>
    <w:rsid w:val="00D3386A"/>
    <w:rsid w:val="00D34CB0"/>
    <w:rsid w:val="00D4114E"/>
    <w:rsid w:val="00D440CD"/>
    <w:rsid w:val="00D45463"/>
    <w:rsid w:val="00D45633"/>
    <w:rsid w:val="00D45E51"/>
    <w:rsid w:val="00D51AAB"/>
    <w:rsid w:val="00D5395B"/>
    <w:rsid w:val="00D55472"/>
    <w:rsid w:val="00D61EBE"/>
    <w:rsid w:val="00D63DA5"/>
    <w:rsid w:val="00D6471C"/>
    <w:rsid w:val="00D64A34"/>
    <w:rsid w:val="00D660E6"/>
    <w:rsid w:val="00D67355"/>
    <w:rsid w:val="00D715AA"/>
    <w:rsid w:val="00D74C64"/>
    <w:rsid w:val="00D80030"/>
    <w:rsid w:val="00D81C91"/>
    <w:rsid w:val="00D839F2"/>
    <w:rsid w:val="00D83C9F"/>
    <w:rsid w:val="00D840F0"/>
    <w:rsid w:val="00D85569"/>
    <w:rsid w:val="00D908DF"/>
    <w:rsid w:val="00D92A69"/>
    <w:rsid w:val="00D932BD"/>
    <w:rsid w:val="00D957B5"/>
    <w:rsid w:val="00D95FCE"/>
    <w:rsid w:val="00D97ACA"/>
    <w:rsid w:val="00DA2180"/>
    <w:rsid w:val="00DA4E71"/>
    <w:rsid w:val="00DB0536"/>
    <w:rsid w:val="00DB156E"/>
    <w:rsid w:val="00DB21E7"/>
    <w:rsid w:val="00DB3F59"/>
    <w:rsid w:val="00DB433A"/>
    <w:rsid w:val="00DB4ACC"/>
    <w:rsid w:val="00DB5610"/>
    <w:rsid w:val="00DB6F16"/>
    <w:rsid w:val="00DC2085"/>
    <w:rsid w:val="00DC20EE"/>
    <w:rsid w:val="00DC389E"/>
    <w:rsid w:val="00DC3C86"/>
    <w:rsid w:val="00DC3D6F"/>
    <w:rsid w:val="00DC4AC2"/>
    <w:rsid w:val="00DD0C4C"/>
    <w:rsid w:val="00DD156E"/>
    <w:rsid w:val="00DD1C5A"/>
    <w:rsid w:val="00DD316F"/>
    <w:rsid w:val="00DE03E1"/>
    <w:rsid w:val="00DE61C5"/>
    <w:rsid w:val="00DF1048"/>
    <w:rsid w:val="00DF1194"/>
    <w:rsid w:val="00DF2CE4"/>
    <w:rsid w:val="00DF36E8"/>
    <w:rsid w:val="00DF3D6E"/>
    <w:rsid w:val="00DF43FD"/>
    <w:rsid w:val="00DF4589"/>
    <w:rsid w:val="00DF5785"/>
    <w:rsid w:val="00E022C9"/>
    <w:rsid w:val="00E055D4"/>
    <w:rsid w:val="00E079C1"/>
    <w:rsid w:val="00E07A54"/>
    <w:rsid w:val="00E10423"/>
    <w:rsid w:val="00E10D86"/>
    <w:rsid w:val="00E1118C"/>
    <w:rsid w:val="00E1315D"/>
    <w:rsid w:val="00E13ADD"/>
    <w:rsid w:val="00E15445"/>
    <w:rsid w:val="00E20D12"/>
    <w:rsid w:val="00E228D4"/>
    <w:rsid w:val="00E234AF"/>
    <w:rsid w:val="00E27733"/>
    <w:rsid w:val="00E3015D"/>
    <w:rsid w:val="00E30D12"/>
    <w:rsid w:val="00E355E1"/>
    <w:rsid w:val="00E378C0"/>
    <w:rsid w:val="00E417CA"/>
    <w:rsid w:val="00E42B45"/>
    <w:rsid w:val="00E42F7B"/>
    <w:rsid w:val="00E509B4"/>
    <w:rsid w:val="00E6049E"/>
    <w:rsid w:val="00E6215D"/>
    <w:rsid w:val="00E64A22"/>
    <w:rsid w:val="00E66A53"/>
    <w:rsid w:val="00E67691"/>
    <w:rsid w:val="00E7255F"/>
    <w:rsid w:val="00E7381D"/>
    <w:rsid w:val="00E73EFB"/>
    <w:rsid w:val="00E74EA0"/>
    <w:rsid w:val="00E806E9"/>
    <w:rsid w:val="00E824EE"/>
    <w:rsid w:val="00E83492"/>
    <w:rsid w:val="00E8466E"/>
    <w:rsid w:val="00E86721"/>
    <w:rsid w:val="00E874D5"/>
    <w:rsid w:val="00E87893"/>
    <w:rsid w:val="00E9264E"/>
    <w:rsid w:val="00E93378"/>
    <w:rsid w:val="00EA2094"/>
    <w:rsid w:val="00EA23D2"/>
    <w:rsid w:val="00EA2A8B"/>
    <w:rsid w:val="00EA445D"/>
    <w:rsid w:val="00EA6628"/>
    <w:rsid w:val="00EA68D8"/>
    <w:rsid w:val="00EB0C10"/>
    <w:rsid w:val="00EB17CC"/>
    <w:rsid w:val="00EB2E68"/>
    <w:rsid w:val="00EB4ACC"/>
    <w:rsid w:val="00EC44D4"/>
    <w:rsid w:val="00EC52E2"/>
    <w:rsid w:val="00EC78C0"/>
    <w:rsid w:val="00EC795E"/>
    <w:rsid w:val="00ED1501"/>
    <w:rsid w:val="00ED26F5"/>
    <w:rsid w:val="00ED4ADC"/>
    <w:rsid w:val="00EE00BC"/>
    <w:rsid w:val="00EE11BA"/>
    <w:rsid w:val="00EE19AD"/>
    <w:rsid w:val="00EE1C97"/>
    <w:rsid w:val="00EE2179"/>
    <w:rsid w:val="00EE74A2"/>
    <w:rsid w:val="00EF0BBC"/>
    <w:rsid w:val="00EF0E97"/>
    <w:rsid w:val="00EF3925"/>
    <w:rsid w:val="00EF48B0"/>
    <w:rsid w:val="00EF5C50"/>
    <w:rsid w:val="00F02C3E"/>
    <w:rsid w:val="00F030D3"/>
    <w:rsid w:val="00F0315D"/>
    <w:rsid w:val="00F04558"/>
    <w:rsid w:val="00F05316"/>
    <w:rsid w:val="00F056D3"/>
    <w:rsid w:val="00F06501"/>
    <w:rsid w:val="00F06B92"/>
    <w:rsid w:val="00F06FFB"/>
    <w:rsid w:val="00F119E9"/>
    <w:rsid w:val="00F1501E"/>
    <w:rsid w:val="00F1522A"/>
    <w:rsid w:val="00F1652F"/>
    <w:rsid w:val="00F1706C"/>
    <w:rsid w:val="00F1709C"/>
    <w:rsid w:val="00F1712D"/>
    <w:rsid w:val="00F17A69"/>
    <w:rsid w:val="00F2219A"/>
    <w:rsid w:val="00F23DCF"/>
    <w:rsid w:val="00F24F57"/>
    <w:rsid w:val="00F30778"/>
    <w:rsid w:val="00F3487E"/>
    <w:rsid w:val="00F35951"/>
    <w:rsid w:val="00F35F55"/>
    <w:rsid w:val="00F47997"/>
    <w:rsid w:val="00F50568"/>
    <w:rsid w:val="00F515A0"/>
    <w:rsid w:val="00F52246"/>
    <w:rsid w:val="00F56142"/>
    <w:rsid w:val="00F57A38"/>
    <w:rsid w:val="00F6198E"/>
    <w:rsid w:val="00F61F75"/>
    <w:rsid w:val="00F631C8"/>
    <w:rsid w:val="00F64EEF"/>
    <w:rsid w:val="00F668F2"/>
    <w:rsid w:val="00F74B4A"/>
    <w:rsid w:val="00F751F0"/>
    <w:rsid w:val="00F81463"/>
    <w:rsid w:val="00F81FD3"/>
    <w:rsid w:val="00F8202A"/>
    <w:rsid w:val="00F84BDE"/>
    <w:rsid w:val="00F8609D"/>
    <w:rsid w:val="00F9067A"/>
    <w:rsid w:val="00F91678"/>
    <w:rsid w:val="00F91E4E"/>
    <w:rsid w:val="00F96333"/>
    <w:rsid w:val="00F97C08"/>
    <w:rsid w:val="00FA0243"/>
    <w:rsid w:val="00FA0369"/>
    <w:rsid w:val="00FA2A29"/>
    <w:rsid w:val="00FA5A26"/>
    <w:rsid w:val="00FB010D"/>
    <w:rsid w:val="00FB3836"/>
    <w:rsid w:val="00FB643B"/>
    <w:rsid w:val="00FC3A0F"/>
    <w:rsid w:val="00FC3BE5"/>
    <w:rsid w:val="00FC46C6"/>
    <w:rsid w:val="00FC5AA2"/>
    <w:rsid w:val="00FD0E3D"/>
    <w:rsid w:val="00FD168B"/>
    <w:rsid w:val="00FD5F93"/>
    <w:rsid w:val="00FE0031"/>
    <w:rsid w:val="00FE0BC5"/>
    <w:rsid w:val="00FE2295"/>
    <w:rsid w:val="00FE368F"/>
    <w:rsid w:val="00FE5F17"/>
    <w:rsid w:val="00FF2510"/>
    <w:rsid w:val="00FF2B80"/>
    <w:rsid w:val="00FF39CE"/>
    <w:rsid w:val="00FF3B6B"/>
    <w:rsid w:val="00FF46D5"/>
    <w:rsid w:val="00FF4FD8"/>
    <w:rsid w:val="00FF7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446EF"/>
  <w15:chartTrackingRefBased/>
  <w15:docId w15:val="{58D584A9-8213-4A4B-A1C2-5AF26EF7D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3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95B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67A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0D7"/>
    <w:pPr>
      <w:ind w:left="720"/>
      <w:contextualSpacing/>
    </w:pPr>
  </w:style>
  <w:style w:type="character" w:styleId="Hyperlink">
    <w:name w:val="Hyperlink"/>
    <w:basedOn w:val="DefaultParagraphFont"/>
    <w:uiPriority w:val="99"/>
    <w:unhideWhenUsed/>
    <w:rsid w:val="00A55F7F"/>
    <w:rPr>
      <w:color w:val="0000FF"/>
      <w:u w:val="single"/>
    </w:rPr>
  </w:style>
  <w:style w:type="paragraph" w:styleId="EndnoteText">
    <w:name w:val="endnote text"/>
    <w:basedOn w:val="Normal"/>
    <w:link w:val="EndnoteTextChar"/>
    <w:uiPriority w:val="99"/>
    <w:semiHidden/>
    <w:unhideWhenUsed/>
    <w:rsid w:val="00A55F7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5F7F"/>
    <w:rPr>
      <w:sz w:val="20"/>
      <w:szCs w:val="20"/>
    </w:rPr>
  </w:style>
  <w:style w:type="character" w:styleId="EndnoteReference">
    <w:name w:val="endnote reference"/>
    <w:basedOn w:val="DefaultParagraphFont"/>
    <w:uiPriority w:val="99"/>
    <w:semiHidden/>
    <w:unhideWhenUsed/>
    <w:rsid w:val="00A55F7F"/>
    <w:rPr>
      <w:vertAlign w:val="superscript"/>
    </w:rPr>
  </w:style>
  <w:style w:type="paragraph" w:styleId="NormalWeb">
    <w:name w:val="Normal (Web)"/>
    <w:basedOn w:val="Normal"/>
    <w:uiPriority w:val="99"/>
    <w:unhideWhenUsed/>
    <w:rsid w:val="00946D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71BCB"/>
    <w:pPr>
      <w:autoSpaceDE w:val="0"/>
      <w:autoSpaceDN w:val="0"/>
      <w:adjustRightInd w:val="0"/>
      <w:spacing w:after="0" w:line="240" w:lineRule="auto"/>
    </w:pPr>
    <w:rPr>
      <w:rFonts w:ascii="GHFLO E+ Gulliver" w:hAnsi="GHFLO E+ Gulliver" w:cs="GHFLO E+ Gulliver"/>
      <w:color w:val="000000"/>
      <w:sz w:val="24"/>
      <w:szCs w:val="24"/>
    </w:rPr>
  </w:style>
  <w:style w:type="paragraph" w:styleId="Header">
    <w:name w:val="header"/>
    <w:basedOn w:val="Normal"/>
    <w:link w:val="HeaderChar"/>
    <w:uiPriority w:val="99"/>
    <w:unhideWhenUsed/>
    <w:rsid w:val="00DF1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048"/>
  </w:style>
  <w:style w:type="paragraph" w:styleId="Footer">
    <w:name w:val="footer"/>
    <w:basedOn w:val="Normal"/>
    <w:link w:val="FooterChar"/>
    <w:uiPriority w:val="99"/>
    <w:unhideWhenUsed/>
    <w:rsid w:val="00DF1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048"/>
  </w:style>
  <w:style w:type="character" w:customStyle="1" w:styleId="Heading1Char">
    <w:name w:val="Heading 1 Char"/>
    <w:basedOn w:val="DefaultParagraphFont"/>
    <w:link w:val="Heading1"/>
    <w:uiPriority w:val="9"/>
    <w:rsid w:val="0029331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3311"/>
    <w:pPr>
      <w:outlineLvl w:val="9"/>
    </w:pPr>
  </w:style>
  <w:style w:type="paragraph" w:styleId="TOC1">
    <w:name w:val="toc 1"/>
    <w:basedOn w:val="Normal"/>
    <w:next w:val="Normal"/>
    <w:autoRedefine/>
    <w:uiPriority w:val="39"/>
    <w:unhideWhenUsed/>
    <w:rsid w:val="006A0F79"/>
    <w:pPr>
      <w:tabs>
        <w:tab w:val="right" w:leader="dot" w:pos="9350"/>
      </w:tabs>
      <w:spacing w:after="100"/>
    </w:pPr>
  </w:style>
  <w:style w:type="character" w:customStyle="1" w:styleId="Heading2Char">
    <w:name w:val="Heading 2 Char"/>
    <w:basedOn w:val="DefaultParagraphFont"/>
    <w:link w:val="Heading2"/>
    <w:uiPriority w:val="9"/>
    <w:semiHidden/>
    <w:rsid w:val="00395BF5"/>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C83E66"/>
    <w:pPr>
      <w:spacing w:after="100"/>
      <w:ind w:left="220"/>
    </w:pPr>
  </w:style>
  <w:style w:type="character" w:customStyle="1" w:styleId="TitleChar">
    <w:name w:val="Title Char"/>
    <w:link w:val="Title"/>
    <w:rsid w:val="004C466A"/>
    <w:rPr>
      <w:rFonts w:ascii="Arial" w:hAnsi="Arial" w:cs="Arial"/>
      <w:b/>
      <w:sz w:val="28"/>
      <w:szCs w:val="24"/>
      <w:lang w:val="en-CA"/>
    </w:rPr>
  </w:style>
  <w:style w:type="paragraph" w:styleId="Title">
    <w:name w:val="Title"/>
    <w:basedOn w:val="Normal"/>
    <w:link w:val="TitleChar"/>
    <w:qFormat/>
    <w:rsid w:val="004C466A"/>
    <w:pPr>
      <w:spacing w:after="0" w:line="240" w:lineRule="auto"/>
      <w:jc w:val="center"/>
    </w:pPr>
    <w:rPr>
      <w:rFonts w:ascii="Arial" w:hAnsi="Arial" w:cs="Arial"/>
      <w:b/>
      <w:sz w:val="28"/>
      <w:szCs w:val="24"/>
      <w:lang w:val="en-CA"/>
    </w:rPr>
  </w:style>
  <w:style w:type="character" w:customStyle="1" w:styleId="TitleChar1">
    <w:name w:val="Title Char1"/>
    <w:basedOn w:val="DefaultParagraphFont"/>
    <w:uiPriority w:val="10"/>
    <w:rsid w:val="004C466A"/>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semiHidden/>
    <w:rsid w:val="00067A77"/>
    <w:rPr>
      <w:rFonts w:asciiTheme="majorHAnsi" w:eastAsiaTheme="majorEastAsia" w:hAnsiTheme="majorHAnsi" w:cstheme="majorBidi"/>
      <w:color w:val="1F3763" w:themeColor="accent1" w:themeShade="7F"/>
      <w:sz w:val="24"/>
      <w:szCs w:val="24"/>
    </w:rPr>
  </w:style>
  <w:style w:type="paragraph" w:styleId="Bibliography">
    <w:name w:val="Bibliography"/>
    <w:basedOn w:val="Normal"/>
    <w:next w:val="Normal"/>
    <w:uiPriority w:val="37"/>
    <w:unhideWhenUsed/>
    <w:rsid w:val="00610D86"/>
  </w:style>
  <w:style w:type="paragraph" w:styleId="Caption">
    <w:name w:val="caption"/>
    <w:basedOn w:val="Normal"/>
    <w:next w:val="Normal"/>
    <w:uiPriority w:val="35"/>
    <w:unhideWhenUsed/>
    <w:qFormat/>
    <w:rsid w:val="008B02C1"/>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8D6101"/>
    <w:pPr>
      <w:spacing w:after="0"/>
      <w:ind w:left="440" w:hanging="440"/>
    </w:pPr>
    <w:rPr>
      <w:smallCaps/>
      <w:sz w:val="20"/>
      <w:szCs w:val="20"/>
    </w:rPr>
  </w:style>
  <w:style w:type="paragraph" w:styleId="NoSpacing">
    <w:name w:val="No Spacing"/>
    <w:uiPriority w:val="1"/>
    <w:qFormat/>
    <w:rsid w:val="00377D36"/>
    <w:pPr>
      <w:spacing w:after="0" w:line="240" w:lineRule="auto"/>
    </w:pPr>
  </w:style>
  <w:style w:type="character" w:styleId="PlaceholderText">
    <w:name w:val="Placeholder Text"/>
    <w:basedOn w:val="DefaultParagraphFont"/>
    <w:uiPriority w:val="99"/>
    <w:semiHidden/>
    <w:rsid w:val="00293418"/>
    <w:rPr>
      <w:color w:val="808080"/>
    </w:rPr>
  </w:style>
  <w:style w:type="table" w:styleId="TableGrid">
    <w:name w:val="Table Grid"/>
    <w:basedOn w:val="TableNormal"/>
    <w:uiPriority w:val="39"/>
    <w:rsid w:val="00293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3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418"/>
    <w:rPr>
      <w:rFonts w:ascii="Segoe UI" w:hAnsi="Segoe UI" w:cs="Segoe UI"/>
      <w:sz w:val="18"/>
      <w:szCs w:val="18"/>
    </w:rPr>
  </w:style>
  <w:style w:type="character" w:customStyle="1" w:styleId="UnresolvedMention1">
    <w:name w:val="Unresolved Mention1"/>
    <w:basedOn w:val="DefaultParagraphFont"/>
    <w:uiPriority w:val="99"/>
    <w:semiHidden/>
    <w:unhideWhenUsed/>
    <w:rsid w:val="001023C3"/>
    <w:rPr>
      <w:color w:val="605E5C"/>
      <w:shd w:val="clear" w:color="auto" w:fill="E1DFDD"/>
    </w:rPr>
  </w:style>
  <w:style w:type="paragraph" w:styleId="PlainText">
    <w:name w:val="Plain Text"/>
    <w:basedOn w:val="Normal"/>
    <w:link w:val="PlainTextChar"/>
    <w:uiPriority w:val="99"/>
    <w:unhideWhenUsed/>
    <w:rsid w:val="00030E2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30E26"/>
    <w:rPr>
      <w:rFonts w:ascii="Consolas" w:hAnsi="Consolas"/>
      <w:sz w:val="21"/>
      <w:szCs w:val="21"/>
    </w:rPr>
  </w:style>
  <w:style w:type="paragraph" w:styleId="TOC3">
    <w:name w:val="toc 3"/>
    <w:basedOn w:val="Normal"/>
    <w:next w:val="Normal"/>
    <w:autoRedefine/>
    <w:uiPriority w:val="39"/>
    <w:unhideWhenUsed/>
    <w:rsid w:val="0064555C"/>
    <w:pPr>
      <w:spacing w:after="100"/>
      <w:ind w:left="440"/>
    </w:pPr>
  </w:style>
  <w:style w:type="character" w:styleId="UnresolvedMention">
    <w:name w:val="Unresolved Mention"/>
    <w:basedOn w:val="DefaultParagraphFont"/>
    <w:uiPriority w:val="99"/>
    <w:semiHidden/>
    <w:unhideWhenUsed/>
    <w:rsid w:val="009F0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044">
      <w:bodyDiv w:val="1"/>
      <w:marLeft w:val="0"/>
      <w:marRight w:val="0"/>
      <w:marTop w:val="0"/>
      <w:marBottom w:val="0"/>
      <w:divBdr>
        <w:top w:val="none" w:sz="0" w:space="0" w:color="auto"/>
        <w:left w:val="none" w:sz="0" w:space="0" w:color="auto"/>
        <w:bottom w:val="none" w:sz="0" w:space="0" w:color="auto"/>
        <w:right w:val="none" w:sz="0" w:space="0" w:color="auto"/>
      </w:divBdr>
    </w:div>
    <w:div w:id="2129402">
      <w:bodyDiv w:val="1"/>
      <w:marLeft w:val="0"/>
      <w:marRight w:val="0"/>
      <w:marTop w:val="0"/>
      <w:marBottom w:val="0"/>
      <w:divBdr>
        <w:top w:val="none" w:sz="0" w:space="0" w:color="auto"/>
        <w:left w:val="none" w:sz="0" w:space="0" w:color="auto"/>
        <w:bottom w:val="none" w:sz="0" w:space="0" w:color="auto"/>
        <w:right w:val="none" w:sz="0" w:space="0" w:color="auto"/>
      </w:divBdr>
    </w:div>
    <w:div w:id="6837319">
      <w:bodyDiv w:val="1"/>
      <w:marLeft w:val="0"/>
      <w:marRight w:val="0"/>
      <w:marTop w:val="0"/>
      <w:marBottom w:val="0"/>
      <w:divBdr>
        <w:top w:val="none" w:sz="0" w:space="0" w:color="auto"/>
        <w:left w:val="none" w:sz="0" w:space="0" w:color="auto"/>
        <w:bottom w:val="none" w:sz="0" w:space="0" w:color="auto"/>
        <w:right w:val="none" w:sz="0" w:space="0" w:color="auto"/>
      </w:divBdr>
    </w:div>
    <w:div w:id="8799281">
      <w:bodyDiv w:val="1"/>
      <w:marLeft w:val="0"/>
      <w:marRight w:val="0"/>
      <w:marTop w:val="0"/>
      <w:marBottom w:val="0"/>
      <w:divBdr>
        <w:top w:val="none" w:sz="0" w:space="0" w:color="auto"/>
        <w:left w:val="none" w:sz="0" w:space="0" w:color="auto"/>
        <w:bottom w:val="none" w:sz="0" w:space="0" w:color="auto"/>
        <w:right w:val="none" w:sz="0" w:space="0" w:color="auto"/>
      </w:divBdr>
    </w:div>
    <w:div w:id="11029634">
      <w:bodyDiv w:val="1"/>
      <w:marLeft w:val="0"/>
      <w:marRight w:val="0"/>
      <w:marTop w:val="0"/>
      <w:marBottom w:val="0"/>
      <w:divBdr>
        <w:top w:val="none" w:sz="0" w:space="0" w:color="auto"/>
        <w:left w:val="none" w:sz="0" w:space="0" w:color="auto"/>
        <w:bottom w:val="none" w:sz="0" w:space="0" w:color="auto"/>
        <w:right w:val="none" w:sz="0" w:space="0" w:color="auto"/>
      </w:divBdr>
    </w:div>
    <w:div w:id="15934494">
      <w:bodyDiv w:val="1"/>
      <w:marLeft w:val="0"/>
      <w:marRight w:val="0"/>
      <w:marTop w:val="0"/>
      <w:marBottom w:val="0"/>
      <w:divBdr>
        <w:top w:val="none" w:sz="0" w:space="0" w:color="auto"/>
        <w:left w:val="none" w:sz="0" w:space="0" w:color="auto"/>
        <w:bottom w:val="none" w:sz="0" w:space="0" w:color="auto"/>
        <w:right w:val="none" w:sz="0" w:space="0" w:color="auto"/>
      </w:divBdr>
    </w:div>
    <w:div w:id="21135107">
      <w:bodyDiv w:val="1"/>
      <w:marLeft w:val="0"/>
      <w:marRight w:val="0"/>
      <w:marTop w:val="0"/>
      <w:marBottom w:val="0"/>
      <w:divBdr>
        <w:top w:val="none" w:sz="0" w:space="0" w:color="auto"/>
        <w:left w:val="none" w:sz="0" w:space="0" w:color="auto"/>
        <w:bottom w:val="none" w:sz="0" w:space="0" w:color="auto"/>
        <w:right w:val="none" w:sz="0" w:space="0" w:color="auto"/>
      </w:divBdr>
    </w:div>
    <w:div w:id="21787895">
      <w:bodyDiv w:val="1"/>
      <w:marLeft w:val="0"/>
      <w:marRight w:val="0"/>
      <w:marTop w:val="0"/>
      <w:marBottom w:val="0"/>
      <w:divBdr>
        <w:top w:val="none" w:sz="0" w:space="0" w:color="auto"/>
        <w:left w:val="none" w:sz="0" w:space="0" w:color="auto"/>
        <w:bottom w:val="none" w:sz="0" w:space="0" w:color="auto"/>
        <w:right w:val="none" w:sz="0" w:space="0" w:color="auto"/>
      </w:divBdr>
    </w:div>
    <w:div w:id="23604347">
      <w:bodyDiv w:val="1"/>
      <w:marLeft w:val="0"/>
      <w:marRight w:val="0"/>
      <w:marTop w:val="0"/>
      <w:marBottom w:val="0"/>
      <w:divBdr>
        <w:top w:val="none" w:sz="0" w:space="0" w:color="auto"/>
        <w:left w:val="none" w:sz="0" w:space="0" w:color="auto"/>
        <w:bottom w:val="none" w:sz="0" w:space="0" w:color="auto"/>
        <w:right w:val="none" w:sz="0" w:space="0" w:color="auto"/>
      </w:divBdr>
    </w:div>
    <w:div w:id="25763623">
      <w:bodyDiv w:val="1"/>
      <w:marLeft w:val="0"/>
      <w:marRight w:val="0"/>
      <w:marTop w:val="0"/>
      <w:marBottom w:val="0"/>
      <w:divBdr>
        <w:top w:val="none" w:sz="0" w:space="0" w:color="auto"/>
        <w:left w:val="none" w:sz="0" w:space="0" w:color="auto"/>
        <w:bottom w:val="none" w:sz="0" w:space="0" w:color="auto"/>
        <w:right w:val="none" w:sz="0" w:space="0" w:color="auto"/>
      </w:divBdr>
    </w:div>
    <w:div w:id="29694136">
      <w:bodyDiv w:val="1"/>
      <w:marLeft w:val="0"/>
      <w:marRight w:val="0"/>
      <w:marTop w:val="0"/>
      <w:marBottom w:val="0"/>
      <w:divBdr>
        <w:top w:val="none" w:sz="0" w:space="0" w:color="auto"/>
        <w:left w:val="none" w:sz="0" w:space="0" w:color="auto"/>
        <w:bottom w:val="none" w:sz="0" w:space="0" w:color="auto"/>
        <w:right w:val="none" w:sz="0" w:space="0" w:color="auto"/>
      </w:divBdr>
    </w:div>
    <w:div w:id="31806109">
      <w:bodyDiv w:val="1"/>
      <w:marLeft w:val="0"/>
      <w:marRight w:val="0"/>
      <w:marTop w:val="0"/>
      <w:marBottom w:val="0"/>
      <w:divBdr>
        <w:top w:val="none" w:sz="0" w:space="0" w:color="auto"/>
        <w:left w:val="none" w:sz="0" w:space="0" w:color="auto"/>
        <w:bottom w:val="none" w:sz="0" w:space="0" w:color="auto"/>
        <w:right w:val="none" w:sz="0" w:space="0" w:color="auto"/>
      </w:divBdr>
    </w:div>
    <w:div w:id="32047931">
      <w:bodyDiv w:val="1"/>
      <w:marLeft w:val="0"/>
      <w:marRight w:val="0"/>
      <w:marTop w:val="0"/>
      <w:marBottom w:val="0"/>
      <w:divBdr>
        <w:top w:val="none" w:sz="0" w:space="0" w:color="auto"/>
        <w:left w:val="none" w:sz="0" w:space="0" w:color="auto"/>
        <w:bottom w:val="none" w:sz="0" w:space="0" w:color="auto"/>
        <w:right w:val="none" w:sz="0" w:space="0" w:color="auto"/>
      </w:divBdr>
    </w:div>
    <w:div w:id="37819923">
      <w:bodyDiv w:val="1"/>
      <w:marLeft w:val="0"/>
      <w:marRight w:val="0"/>
      <w:marTop w:val="0"/>
      <w:marBottom w:val="0"/>
      <w:divBdr>
        <w:top w:val="none" w:sz="0" w:space="0" w:color="auto"/>
        <w:left w:val="none" w:sz="0" w:space="0" w:color="auto"/>
        <w:bottom w:val="none" w:sz="0" w:space="0" w:color="auto"/>
        <w:right w:val="none" w:sz="0" w:space="0" w:color="auto"/>
      </w:divBdr>
    </w:div>
    <w:div w:id="38628391">
      <w:bodyDiv w:val="1"/>
      <w:marLeft w:val="0"/>
      <w:marRight w:val="0"/>
      <w:marTop w:val="0"/>
      <w:marBottom w:val="0"/>
      <w:divBdr>
        <w:top w:val="none" w:sz="0" w:space="0" w:color="auto"/>
        <w:left w:val="none" w:sz="0" w:space="0" w:color="auto"/>
        <w:bottom w:val="none" w:sz="0" w:space="0" w:color="auto"/>
        <w:right w:val="none" w:sz="0" w:space="0" w:color="auto"/>
      </w:divBdr>
    </w:div>
    <w:div w:id="38827957">
      <w:bodyDiv w:val="1"/>
      <w:marLeft w:val="0"/>
      <w:marRight w:val="0"/>
      <w:marTop w:val="0"/>
      <w:marBottom w:val="0"/>
      <w:divBdr>
        <w:top w:val="none" w:sz="0" w:space="0" w:color="auto"/>
        <w:left w:val="none" w:sz="0" w:space="0" w:color="auto"/>
        <w:bottom w:val="none" w:sz="0" w:space="0" w:color="auto"/>
        <w:right w:val="none" w:sz="0" w:space="0" w:color="auto"/>
      </w:divBdr>
    </w:div>
    <w:div w:id="40521499">
      <w:bodyDiv w:val="1"/>
      <w:marLeft w:val="0"/>
      <w:marRight w:val="0"/>
      <w:marTop w:val="0"/>
      <w:marBottom w:val="0"/>
      <w:divBdr>
        <w:top w:val="none" w:sz="0" w:space="0" w:color="auto"/>
        <w:left w:val="none" w:sz="0" w:space="0" w:color="auto"/>
        <w:bottom w:val="none" w:sz="0" w:space="0" w:color="auto"/>
        <w:right w:val="none" w:sz="0" w:space="0" w:color="auto"/>
      </w:divBdr>
    </w:div>
    <w:div w:id="43409180">
      <w:bodyDiv w:val="1"/>
      <w:marLeft w:val="0"/>
      <w:marRight w:val="0"/>
      <w:marTop w:val="0"/>
      <w:marBottom w:val="0"/>
      <w:divBdr>
        <w:top w:val="none" w:sz="0" w:space="0" w:color="auto"/>
        <w:left w:val="none" w:sz="0" w:space="0" w:color="auto"/>
        <w:bottom w:val="none" w:sz="0" w:space="0" w:color="auto"/>
        <w:right w:val="none" w:sz="0" w:space="0" w:color="auto"/>
      </w:divBdr>
    </w:div>
    <w:div w:id="55978678">
      <w:bodyDiv w:val="1"/>
      <w:marLeft w:val="0"/>
      <w:marRight w:val="0"/>
      <w:marTop w:val="0"/>
      <w:marBottom w:val="0"/>
      <w:divBdr>
        <w:top w:val="none" w:sz="0" w:space="0" w:color="auto"/>
        <w:left w:val="none" w:sz="0" w:space="0" w:color="auto"/>
        <w:bottom w:val="none" w:sz="0" w:space="0" w:color="auto"/>
        <w:right w:val="none" w:sz="0" w:space="0" w:color="auto"/>
      </w:divBdr>
    </w:div>
    <w:div w:id="58290463">
      <w:bodyDiv w:val="1"/>
      <w:marLeft w:val="0"/>
      <w:marRight w:val="0"/>
      <w:marTop w:val="0"/>
      <w:marBottom w:val="0"/>
      <w:divBdr>
        <w:top w:val="none" w:sz="0" w:space="0" w:color="auto"/>
        <w:left w:val="none" w:sz="0" w:space="0" w:color="auto"/>
        <w:bottom w:val="none" w:sz="0" w:space="0" w:color="auto"/>
        <w:right w:val="none" w:sz="0" w:space="0" w:color="auto"/>
      </w:divBdr>
    </w:div>
    <w:div w:id="72751470">
      <w:bodyDiv w:val="1"/>
      <w:marLeft w:val="0"/>
      <w:marRight w:val="0"/>
      <w:marTop w:val="0"/>
      <w:marBottom w:val="0"/>
      <w:divBdr>
        <w:top w:val="none" w:sz="0" w:space="0" w:color="auto"/>
        <w:left w:val="none" w:sz="0" w:space="0" w:color="auto"/>
        <w:bottom w:val="none" w:sz="0" w:space="0" w:color="auto"/>
        <w:right w:val="none" w:sz="0" w:space="0" w:color="auto"/>
      </w:divBdr>
    </w:div>
    <w:div w:id="74254148">
      <w:bodyDiv w:val="1"/>
      <w:marLeft w:val="0"/>
      <w:marRight w:val="0"/>
      <w:marTop w:val="0"/>
      <w:marBottom w:val="0"/>
      <w:divBdr>
        <w:top w:val="none" w:sz="0" w:space="0" w:color="auto"/>
        <w:left w:val="none" w:sz="0" w:space="0" w:color="auto"/>
        <w:bottom w:val="none" w:sz="0" w:space="0" w:color="auto"/>
        <w:right w:val="none" w:sz="0" w:space="0" w:color="auto"/>
      </w:divBdr>
    </w:div>
    <w:div w:id="85731507">
      <w:bodyDiv w:val="1"/>
      <w:marLeft w:val="0"/>
      <w:marRight w:val="0"/>
      <w:marTop w:val="0"/>
      <w:marBottom w:val="0"/>
      <w:divBdr>
        <w:top w:val="none" w:sz="0" w:space="0" w:color="auto"/>
        <w:left w:val="none" w:sz="0" w:space="0" w:color="auto"/>
        <w:bottom w:val="none" w:sz="0" w:space="0" w:color="auto"/>
        <w:right w:val="none" w:sz="0" w:space="0" w:color="auto"/>
      </w:divBdr>
    </w:div>
    <w:div w:id="87236359">
      <w:bodyDiv w:val="1"/>
      <w:marLeft w:val="0"/>
      <w:marRight w:val="0"/>
      <w:marTop w:val="0"/>
      <w:marBottom w:val="0"/>
      <w:divBdr>
        <w:top w:val="none" w:sz="0" w:space="0" w:color="auto"/>
        <w:left w:val="none" w:sz="0" w:space="0" w:color="auto"/>
        <w:bottom w:val="none" w:sz="0" w:space="0" w:color="auto"/>
        <w:right w:val="none" w:sz="0" w:space="0" w:color="auto"/>
      </w:divBdr>
    </w:div>
    <w:div w:id="87239057">
      <w:bodyDiv w:val="1"/>
      <w:marLeft w:val="0"/>
      <w:marRight w:val="0"/>
      <w:marTop w:val="0"/>
      <w:marBottom w:val="0"/>
      <w:divBdr>
        <w:top w:val="none" w:sz="0" w:space="0" w:color="auto"/>
        <w:left w:val="none" w:sz="0" w:space="0" w:color="auto"/>
        <w:bottom w:val="none" w:sz="0" w:space="0" w:color="auto"/>
        <w:right w:val="none" w:sz="0" w:space="0" w:color="auto"/>
      </w:divBdr>
    </w:div>
    <w:div w:id="91434110">
      <w:bodyDiv w:val="1"/>
      <w:marLeft w:val="0"/>
      <w:marRight w:val="0"/>
      <w:marTop w:val="0"/>
      <w:marBottom w:val="0"/>
      <w:divBdr>
        <w:top w:val="none" w:sz="0" w:space="0" w:color="auto"/>
        <w:left w:val="none" w:sz="0" w:space="0" w:color="auto"/>
        <w:bottom w:val="none" w:sz="0" w:space="0" w:color="auto"/>
        <w:right w:val="none" w:sz="0" w:space="0" w:color="auto"/>
      </w:divBdr>
    </w:div>
    <w:div w:id="96146102">
      <w:bodyDiv w:val="1"/>
      <w:marLeft w:val="0"/>
      <w:marRight w:val="0"/>
      <w:marTop w:val="0"/>
      <w:marBottom w:val="0"/>
      <w:divBdr>
        <w:top w:val="none" w:sz="0" w:space="0" w:color="auto"/>
        <w:left w:val="none" w:sz="0" w:space="0" w:color="auto"/>
        <w:bottom w:val="none" w:sz="0" w:space="0" w:color="auto"/>
        <w:right w:val="none" w:sz="0" w:space="0" w:color="auto"/>
      </w:divBdr>
    </w:div>
    <w:div w:id="98763044">
      <w:bodyDiv w:val="1"/>
      <w:marLeft w:val="0"/>
      <w:marRight w:val="0"/>
      <w:marTop w:val="0"/>
      <w:marBottom w:val="0"/>
      <w:divBdr>
        <w:top w:val="none" w:sz="0" w:space="0" w:color="auto"/>
        <w:left w:val="none" w:sz="0" w:space="0" w:color="auto"/>
        <w:bottom w:val="none" w:sz="0" w:space="0" w:color="auto"/>
        <w:right w:val="none" w:sz="0" w:space="0" w:color="auto"/>
      </w:divBdr>
    </w:div>
    <w:div w:id="102463069">
      <w:bodyDiv w:val="1"/>
      <w:marLeft w:val="0"/>
      <w:marRight w:val="0"/>
      <w:marTop w:val="0"/>
      <w:marBottom w:val="0"/>
      <w:divBdr>
        <w:top w:val="none" w:sz="0" w:space="0" w:color="auto"/>
        <w:left w:val="none" w:sz="0" w:space="0" w:color="auto"/>
        <w:bottom w:val="none" w:sz="0" w:space="0" w:color="auto"/>
        <w:right w:val="none" w:sz="0" w:space="0" w:color="auto"/>
      </w:divBdr>
    </w:div>
    <w:div w:id="103306694">
      <w:bodyDiv w:val="1"/>
      <w:marLeft w:val="0"/>
      <w:marRight w:val="0"/>
      <w:marTop w:val="0"/>
      <w:marBottom w:val="0"/>
      <w:divBdr>
        <w:top w:val="none" w:sz="0" w:space="0" w:color="auto"/>
        <w:left w:val="none" w:sz="0" w:space="0" w:color="auto"/>
        <w:bottom w:val="none" w:sz="0" w:space="0" w:color="auto"/>
        <w:right w:val="none" w:sz="0" w:space="0" w:color="auto"/>
      </w:divBdr>
    </w:div>
    <w:div w:id="104470808">
      <w:bodyDiv w:val="1"/>
      <w:marLeft w:val="0"/>
      <w:marRight w:val="0"/>
      <w:marTop w:val="0"/>
      <w:marBottom w:val="0"/>
      <w:divBdr>
        <w:top w:val="none" w:sz="0" w:space="0" w:color="auto"/>
        <w:left w:val="none" w:sz="0" w:space="0" w:color="auto"/>
        <w:bottom w:val="none" w:sz="0" w:space="0" w:color="auto"/>
        <w:right w:val="none" w:sz="0" w:space="0" w:color="auto"/>
      </w:divBdr>
    </w:div>
    <w:div w:id="104886700">
      <w:bodyDiv w:val="1"/>
      <w:marLeft w:val="0"/>
      <w:marRight w:val="0"/>
      <w:marTop w:val="0"/>
      <w:marBottom w:val="0"/>
      <w:divBdr>
        <w:top w:val="none" w:sz="0" w:space="0" w:color="auto"/>
        <w:left w:val="none" w:sz="0" w:space="0" w:color="auto"/>
        <w:bottom w:val="none" w:sz="0" w:space="0" w:color="auto"/>
        <w:right w:val="none" w:sz="0" w:space="0" w:color="auto"/>
      </w:divBdr>
    </w:div>
    <w:div w:id="109322803">
      <w:bodyDiv w:val="1"/>
      <w:marLeft w:val="0"/>
      <w:marRight w:val="0"/>
      <w:marTop w:val="0"/>
      <w:marBottom w:val="0"/>
      <w:divBdr>
        <w:top w:val="none" w:sz="0" w:space="0" w:color="auto"/>
        <w:left w:val="none" w:sz="0" w:space="0" w:color="auto"/>
        <w:bottom w:val="none" w:sz="0" w:space="0" w:color="auto"/>
        <w:right w:val="none" w:sz="0" w:space="0" w:color="auto"/>
      </w:divBdr>
    </w:div>
    <w:div w:id="110170307">
      <w:bodyDiv w:val="1"/>
      <w:marLeft w:val="0"/>
      <w:marRight w:val="0"/>
      <w:marTop w:val="0"/>
      <w:marBottom w:val="0"/>
      <w:divBdr>
        <w:top w:val="none" w:sz="0" w:space="0" w:color="auto"/>
        <w:left w:val="none" w:sz="0" w:space="0" w:color="auto"/>
        <w:bottom w:val="none" w:sz="0" w:space="0" w:color="auto"/>
        <w:right w:val="none" w:sz="0" w:space="0" w:color="auto"/>
      </w:divBdr>
    </w:div>
    <w:div w:id="113449483">
      <w:bodyDiv w:val="1"/>
      <w:marLeft w:val="0"/>
      <w:marRight w:val="0"/>
      <w:marTop w:val="0"/>
      <w:marBottom w:val="0"/>
      <w:divBdr>
        <w:top w:val="none" w:sz="0" w:space="0" w:color="auto"/>
        <w:left w:val="none" w:sz="0" w:space="0" w:color="auto"/>
        <w:bottom w:val="none" w:sz="0" w:space="0" w:color="auto"/>
        <w:right w:val="none" w:sz="0" w:space="0" w:color="auto"/>
      </w:divBdr>
    </w:div>
    <w:div w:id="117837822">
      <w:bodyDiv w:val="1"/>
      <w:marLeft w:val="0"/>
      <w:marRight w:val="0"/>
      <w:marTop w:val="0"/>
      <w:marBottom w:val="0"/>
      <w:divBdr>
        <w:top w:val="none" w:sz="0" w:space="0" w:color="auto"/>
        <w:left w:val="none" w:sz="0" w:space="0" w:color="auto"/>
        <w:bottom w:val="none" w:sz="0" w:space="0" w:color="auto"/>
        <w:right w:val="none" w:sz="0" w:space="0" w:color="auto"/>
      </w:divBdr>
    </w:div>
    <w:div w:id="119687082">
      <w:bodyDiv w:val="1"/>
      <w:marLeft w:val="0"/>
      <w:marRight w:val="0"/>
      <w:marTop w:val="0"/>
      <w:marBottom w:val="0"/>
      <w:divBdr>
        <w:top w:val="none" w:sz="0" w:space="0" w:color="auto"/>
        <w:left w:val="none" w:sz="0" w:space="0" w:color="auto"/>
        <w:bottom w:val="none" w:sz="0" w:space="0" w:color="auto"/>
        <w:right w:val="none" w:sz="0" w:space="0" w:color="auto"/>
      </w:divBdr>
    </w:div>
    <w:div w:id="122240082">
      <w:bodyDiv w:val="1"/>
      <w:marLeft w:val="0"/>
      <w:marRight w:val="0"/>
      <w:marTop w:val="0"/>
      <w:marBottom w:val="0"/>
      <w:divBdr>
        <w:top w:val="none" w:sz="0" w:space="0" w:color="auto"/>
        <w:left w:val="none" w:sz="0" w:space="0" w:color="auto"/>
        <w:bottom w:val="none" w:sz="0" w:space="0" w:color="auto"/>
        <w:right w:val="none" w:sz="0" w:space="0" w:color="auto"/>
      </w:divBdr>
    </w:div>
    <w:div w:id="123354874">
      <w:bodyDiv w:val="1"/>
      <w:marLeft w:val="0"/>
      <w:marRight w:val="0"/>
      <w:marTop w:val="0"/>
      <w:marBottom w:val="0"/>
      <w:divBdr>
        <w:top w:val="none" w:sz="0" w:space="0" w:color="auto"/>
        <w:left w:val="none" w:sz="0" w:space="0" w:color="auto"/>
        <w:bottom w:val="none" w:sz="0" w:space="0" w:color="auto"/>
        <w:right w:val="none" w:sz="0" w:space="0" w:color="auto"/>
      </w:divBdr>
    </w:div>
    <w:div w:id="130099325">
      <w:bodyDiv w:val="1"/>
      <w:marLeft w:val="0"/>
      <w:marRight w:val="0"/>
      <w:marTop w:val="0"/>
      <w:marBottom w:val="0"/>
      <w:divBdr>
        <w:top w:val="none" w:sz="0" w:space="0" w:color="auto"/>
        <w:left w:val="none" w:sz="0" w:space="0" w:color="auto"/>
        <w:bottom w:val="none" w:sz="0" w:space="0" w:color="auto"/>
        <w:right w:val="none" w:sz="0" w:space="0" w:color="auto"/>
      </w:divBdr>
    </w:div>
    <w:div w:id="138500672">
      <w:bodyDiv w:val="1"/>
      <w:marLeft w:val="0"/>
      <w:marRight w:val="0"/>
      <w:marTop w:val="0"/>
      <w:marBottom w:val="0"/>
      <w:divBdr>
        <w:top w:val="none" w:sz="0" w:space="0" w:color="auto"/>
        <w:left w:val="none" w:sz="0" w:space="0" w:color="auto"/>
        <w:bottom w:val="none" w:sz="0" w:space="0" w:color="auto"/>
        <w:right w:val="none" w:sz="0" w:space="0" w:color="auto"/>
      </w:divBdr>
    </w:div>
    <w:div w:id="138546739">
      <w:bodyDiv w:val="1"/>
      <w:marLeft w:val="0"/>
      <w:marRight w:val="0"/>
      <w:marTop w:val="0"/>
      <w:marBottom w:val="0"/>
      <w:divBdr>
        <w:top w:val="none" w:sz="0" w:space="0" w:color="auto"/>
        <w:left w:val="none" w:sz="0" w:space="0" w:color="auto"/>
        <w:bottom w:val="none" w:sz="0" w:space="0" w:color="auto"/>
        <w:right w:val="none" w:sz="0" w:space="0" w:color="auto"/>
      </w:divBdr>
    </w:div>
    <w:div w:id="141167941">
      <w:bodyDiv w:val="1"/>
      <w:marLeft w:val="0"/>
      <w:marRight w:val="0"/>
      <w:marTop w:val="0"/>
      <w:marBottom w:val="0"/>
      <w:divBdr>
        <w:top w:val="none" w:sz="0" w:space="0" w:color="auto"/>
        <w:left w:val="none" w:sz="0" w:space="0" w:color="auto"/>
        <w:bottom w:val="none" w:sz="0" w:space="0" w:color="auto"/>
        <w:right w:val="none" w:sz="0" w:space="0" w:color="auto"/>
      </w:divBdr>
    </w:div>
    <w:div w:id="141628409">
      <w:bodyDiv w:val="1"/>
      <w:marLeft w:val="0"/>
      <w:marRight w:val="0"/>
      <w:marTop w:val="0"/>
      <w:marBottom w:val="0"/>
      <w:divBdr>
        <w:top w:val="none" w:sz="0" w:space="0" w:color="auto"/>
        <w:left w:val="none" w:sz="0" w:space="0" w:color="auto"/>
        <w:bottom w:val="none" w:sz="0" w:space="0" w:color="auto"/>
        <w:right w:val="none" w:sz="0" w:space="0" w:color="auto"/>
      </w:divBdr>
    </w:div>
    <w:div w:id="144397112">
      <w:bodyDiv w:val="1"/>
      <w:marLeft w:val="0"/>
      <w:marRight w:val="0"/>
      <w:marTop w:val="0"/>
      <w:marBottom w:val="0"/>
      <w:divBdr>
        <w:top w:val="none" w:sz="0" w:space="0" w:color="auto"/>
        <w:left w:val="none" w:sz="0" w:space="0" w:color="auto"/>
        <w:bottom w:val="none" w:sz="0" w:space="0" w:color="auto"/>
        <w:right w:val="none" w:sz="0" w:space="0" w:color="auto"/>
      </w:divBdr>
    </w:div>
    <w:div w:id="145513420">
      <w:bodyDiv w:val="1"/>
      <w:marLeft w:val="0"/>
      <w:marRight w:val="0"/>
      <w:marTop w:val="0"/>
      <w:marBottom w:val="0"/>
      <w:divBdr>
        <w:top w:val="none" w:sz="0" w:space="0" w:color="auto"/>
        <w:left w:val="none" w:sz="0" w:space="0" w:color="auto"/>
        <w:bottom w:val="none" w:sz="0" w:space="0" w:color="auto"/>
        <w:right w:val="none" w:sz="0" w:space="0" w:color="auto"/>
      </w:divBdr>
    </w:div>
    <w:div w:id="149908908">
      <w:bodyDiv w:val="1"/>
      <w:marLeft w:val="0"/>
      <w:marRight w:val="0"/>
      <w:marTop w:val="0"/>
      <w:marBottom w:val="0"/>
      <w:divBdr>
        <w:top w:val="none" w:sz="0" w:space="0" w:color="auto"/>
        <w:left w:val="none" w:sz="0" w:space="0" w:color="auto"/>
        <w:bottom w:val="none" w:sz="0" w:space="0" w:color="auto"/>
        <w:right w:val="none" w:sz="0" w:space="0" w:color="auto"/>
      </w:divBdr>
    </w:div>
    <w:div w:id="151603115">
      <w:bodyDiv w:val="1"/>
      <w:marLeft w:val="0"/>
      <w:marRight w:val="0"/>
      <w:marTop w:val="0"/>
      <w:marBottom w:val="0"/>
      <w:divBdr>
        <w:top w:val="none" w:sz="0" w:space="0" w:color="auto"/>
        <w:left w:val="none" w:sz="0" w:space="0" w:color="auto"/>
        <w:bottom w:val="none" w:sz="0" w:space="0" w:color="auto"/>
        <w:right w:val="none" w:sz="0" w:space="0" w:color="auto"/>
      </w:divBdr>
    </w:div>
    <w:div w:id="156388548">
      <w:bodyDiv w:val="1"/>
      <w:marLeft w:val="0"/>
      <w:marRight w:val="0"/>
      <w:marTop w:val="0"/>
      <w:marBottom w:val="0"/>
      <w:divBdr>
        <w:top w:val="none" w:sz="0" w:space="0" w:color="auto"/>
        <w:left w:val="none" w:sz="0" w:space="0" w:color="auto"/>
        <w:bottom w:val="none" w:sz="0" w:space="0" w:color="auto"/>
        <w:right w:val="none" w:sz="0" w:space="0" w:color="auto"/>
      </w:divBdr>
    </w:div>
    <w:div w:id="156922027">
      <w:bodyDiv w:val="1"/>
      <w:marLeft w:val="0"/>
      <w:marRight w:val="0"/>
      <w:marTop w:val="0"/>
      <w:marBottom w:val="0"/>
      <w:divBdr>
        <w:top w:val="none" w:sz="0" w:space="0" w:color="auto"/>
        <w:left w:val="none" w:sz="0" w:space="0" w:color="auto"/>
        <w:bottom w:val="none" w:sz="0" w:space="0" w:color="auto"/>
        <w:right w:val="none" w:sz="0" w:space="0" w:color="auto"/>
      </w:divBdr>
    </w:div>
    <w:div w:id="157964960">
      <w:bodyDiv w:val="1"/>
      <w:marLeft w:val="0"/>
      <w:marRight w:val="0"/>
      <w:marTop w:val="0"/>
      <w:marBottom w:val="0"/>
      <w:divBdr>
        <w:top w:val="none" w:sz="0" w:space="0" w:color="auto"/>
        <w:left w:val="none" w:sz="0" w:space="0" w:color="auto"/>
        <w:bottom w:val="none" w:sz="0" w:space="0" w:color="auto"/>
        <w:right w:val="none" w:sz="0" w:space="0" w:color="auto"/>
      </w:divBdr>
    </w:div>
    <w:div w:id="165678218">
      <w:bodyDiv w:val="1"/>
      <w:marLeft w:val="0"/>
      <w:marRight w:val="0"/>
      <w:marTop w:val="0"/>
      <w:marBottom w:val="0"/>
      <w:divBdr>
        <w:top w:val="none" w:sz="0" w:space="0" w:color="auto"/>
        <w:left w:val="none" w:sz="0" w:space="0" w:color="auto"/>
        <w:bottom w:val="none" w:sz="0" w:space="0" w:color="auto"/>
        <w:right w:val="none" w:sz="0" w:space="0" w:color="auto"/>
      </w:divBdr>
    </w:div>
    <w:div w:id="165944294">
      <w:bodyDiv w:val="1"/>
      <w:marLeft w:val="0"/>
      <w:marRight w:val="0"/>
      <w:marTop w:val="0"/>
      <w:marBottom w:val="0"/>
      <w:divBdr>
        <w:top w:val="none" w:sz="0" w:space="0" w:color="auto"/>
        <w:left w:val="none" w:sz="0" w:space="0" w:color="auto"/>
        <w:bottom w:val="none" w:sz="0" w:space="0" w:color="auto"/>
        <w:right w:val="none" w:sz="0" w:space="0" w:color="auto"/>
      </w:divBdr>
    </w:div>
    <w:div w:id="169803900">
      <w:bodyDiv w:val="1"/>
      <w:marLeft w:val="0"/>
      <w:marRight w:val="0"/>
      <w:marTop w:val="0"/>
      <w:marBottom w:val="0"/>
      <w:divBdr>
        <w:top w:val="none" w:sz="0" w:space="0" w:color="auto"/>
        <w:left w:val="none" w:sz="0" w:space="0" w:color="auto"/>
        <w:bottom w:val="none" w:sz="0" w:space="0" w:color="auto"/>
        <w:right w:val="none" w:sz="0" w:space="0" w:color="auto"/>
      </w:divBdr>
    </w:div>
    <w:div w:id="172572612">
      <w:bodyDiv w:val="1"/>
      <w:marLeft w:val="0"/>
      <w:marRight w:val="0"/>
      <w:marTop w:val="0"/>
      <w:marBottom w:val="0"/>
      <w:divBdr>
        <w:top w:val="none" w:sz="0" w:space="0" w:color="auto"/>
        <w:left w:val="none" w:sz="0" w:space="0" w:color="auto"/>
        <w:bottom w:val="none" w:sz="0" w:space="0" w:color="auto"/>
        <w:right w:val="none" w:sz="0" w:space="0" w:color="auto"/>
      </w:divBdr>
    </w:div>
    <w:div w:id="179322562">
      <w:bodyDiv w:val="1"/>
      <w:marLeft w:val="0"/>
      <w:marRight w:val="0"/>
      <w:marTop w:val="0"/>
      <w:marBottom w:val="0"/>
      <w:divBdr>
        <w:top w:val="none" w:sz="0" w:space="0" w:color="auto"/>
        <w:left w:val="none" w:sz="0" w:space="0" w:color="auto"/>
        <w:bottom w:val="none" w:sz="0" w:space="0" w:color="auto"/>
        <w:right w:val="none" w:sz="0" w:space="0" w:color="auto"/>
      </w:divBdr>
    </w:div>
    <w:div w:id="179976062">
      <w:bodyDiv w:val="1"/>
      <w:marLeft w:val="0"/>
      <w:marRight w:val="0"/>
      <w:marTop w:val="0"/>
      <w:marBottom w:val="0"/>
      <w:divBdr>
        <w:top w:val="none" w:sz="0" w:space="0" w:color="auto"/>
        <w:left w:val="none" w:sz="0" w:space="0" w:color="auto"/>
        <w:bottom w:val="none" w:sz="0" w:space="0" w:color="auto"/>
        <w:right w:val="none" w:sz="0" w:space="0" w:color="auto"/>
      </w:divBdr>
    </w:div>
    <w:div w:id="182746281">
      <w:bodyDiv w:val="1"/>
      <w:marLeft w:val="0"/>
      <w:marRight w:val="0"/>
      <w:marTop w:val="0"/>
      <w:marBottom w:val="0"/>
      <w:divBdr>
        <w:top w:val="none" w:sz="0" w:space="0" w:color="auto"/>
        <w:left w:val="none" w:sz="0" w:space="0" w:color="auto"/>
        <w:bottom w:val="none" w:sz="0" w:space="0" w:color="auto"/>
        <w:right w:val="none" w:sz="0" w:space="0" w:color="auto"/>
      </w:divBdr>
    </w:div>
    <w:div w:id="183204329">
      <w:bodyDiv w:val="1"/>
      <w:marLeft w:val="0"/>
      <w:marRight w:val="0"/>
      <w:marTop w:val="0"/>
      <w:marBottom w:val="0"/>
      <w:divBdr>
        <w:top w:val="none" w:sz="0" w:space="0" w:color="auto"/>
        <w:left w:val="none" w:sz="0" w:space="0" w:color="auto"/>
        <w:bottom w:val="none" w:sz="0" w:space="0" w:color="auto"/>
        <w:right w:val="none" w:sz="0" w:space="0" w:color="auto"/>
      </w:divBdr>
    </w:div>
    <w:div w:id="187063895">
      <w:bodyDiv w:val="1"/>
      <w:marLeft w:val="0"/>
      <w:marRight w:val="0"/>
      <w:marTop w:val="0"/>
      <w:marBottom w:val="0"/>
      <w:divBdr>
        <w:top w:val="none" w:sz="0" w:space="0" w:color="auto"/>
        <w:left w:val="none" w:sz="0" w:space="0" w:color="auto"/>
        <w:bottom w:val="none" w:sz="0" w:space="0" w:color="auto"/>
        <w:right w:val="none" w:sz="0" w:space="0" w:color="auto"/>
      </w:divBdr>
    </w:div>
    <w:div w:id="188494855">
      <w:bodyDiv w:val="1"/>
      <w:marLeft w:val="0"/>
      <w:marRight w:val="0"/>
      <w:marTop w:val="0"/>
      <w:marBottom w:val="0"/>
      <w:divBdr>
        <w:top w:val="none" w:sz="0" w:space="0" w:color="auto"/>
        <w:left w:val="none" w:sz="0" w:space="0" w:color="auto"/>
        <w:bottom w:val="none" w:sz="0" w:space="0" w:color="auto"/>
        <w:right w:val="none" w:sz="0" w:space="0" w:color="auto"/>
      </w:divBdr>
    </w:div>
    <w:div w:id="189997967">
      <w:bodyDiv w:val="1"/>
      <w:marLeft w:val="0"/>
      <w:marRight w:val="0"/>
      <w:marTop w:val="0"/>
      <w:marBottom w:val="0"/>
      <w:divBdr>
        <w:top w:val="none" w:sz="0" w:space="0" w:color="auto"/>
        <w:left w:val="none" w:sz="0" w:space="0" w:color="auto"/>
        <w:bottom w:val="none" w:sz="0" w:space="0" w:color="auto"/>
        <w:right w:val="none" w:sz="0" w:space="0" w:color="auto"/>
      </w:divBdr>
    </w:div>
    <w:div w:id="194660441">
      <w:bodyDiv w:val="1"/>
      <w:marLeft w:val="0"/>
      <w:marRight w:val="0"/>
      <w:marTop w:val="0"/>
      <w:marBottom w:val="0"/>
      <w:divBdr>
        <w:top w:val="none" w:sz="0" w:space="0" w:color="auto"/>
        <w:left w:val="none" w:sz="0" w:space="0" w:color="auto"/>
        <w:bottom w:val="none" w:sz="0" w:space="0" w:color="auto"/>
        <w:right w:val="none" w:sz="0" w:space="0" w:color="auto"/>
      </w:divBdr>
    </w:div>
    <w:div w:id="198133342">
      <w:bodyDiv w:val="1"/>
      <w:marLeft w:val="0"/>
      <w:marRight w:val="0"/>
      <w:marTop w:val="0"/>
      <w:marBottom w:val="0"/>
      <w:divBdr>
        <w:top w:val="none" w:sz="0" w:space="0" w:color="auto"/>
        <w:left w:val="none" w:sz="0" w:space="0" w:color="auto"/>
        <w:bottom w:val="none" w:sz="0" w:space="0" w:color="auto"/>
        <w:right w:val="none" w:sz="0" w:space="0" w:color="auto"/>
      </w:divBdr>
    </w:div>
    <w:div w:id="200556289">
      <w:bodyDiv w:val="1"/>
      <w:marLeft w:val="0"/>
      <w:marRight w:val="0"/>
      <w:marTop w:val="0"/>
      <w:marBottom w:val="0"/>
      <w:divBdr>
        <w:top w:val="none" w:sz="0" w:space="0" w:color="auto"/>
        <w:left w:val="none" w:sz="0" w:space="0" w:color="auto"/>
        <w:bottom w:val="none" w:sz="0" w:space="0" w:color="auto"/>
        <w:right w:val="none" w:sz="0" w:space="0" w:color="auto"/>
      </w:divBdr>
    </w:div>
    <w:div w:id="201595497">
      <w:bodyDiv w:val="1"/>
      <w:marLeft w:val="0"/>
      <w:marRight w:val="0"/>
      <w:marTop w:val="0"/>
      <w:marBottom w:val="0"/>
      <w:divBdr>
        <w:top w:val="none" w:sz="0" w:space="0" w:color="auto"/>
        <w:left w:val="none" w:sz="0" w:space="0" w:color="auto"/>
        <w:bottom w:val="none" w:sz="0" w:space="0" w:color="auto"/>
        <w:right w:val="none" w:sz="0" w:space="0" w:color="auto"/>
      </w:divBdr>
    </w:div>
    <w:div w:id="203367072">
      <w:bodyDiv w:val="1"/>
      <w:marLeft w:val="0"/>
      <w:marRight w:val="0"/>
      <w:marTop w:val="0"/>
      <w:marBottom w:val="0"/>
      <w:divBdr>
        <w:top w:val="none" w:sz="0" w:space="0" w:color="auto"/>
        <w:left w:val="none" w:sz="0" w:space="0" w:color="auto"/>
        <w:bottom w:val="none" w:sz="0" w:space="0" w:color="auto"/>
        <w:right w:val="none" w:sz="0" w:space="0" w:color="auto"/>
      </w:divBdr>
    </w:div>
    <w:div w:id="209152554">
      <w:bodyDiv w:val="1"/>
      <w:marLeft w:val="0"/>
      <w:marRight w:val="0"/>
      <w:marTop w:val="0"/>
      <w:marBottom w:val="0"/>
      <w:divBdr>
        <w:top w:val="none" w:sz="0" w:space="0" w:color="auto"/>
        <w:left w:val="none" w:sz="0" w:space="0" w:color="auto"/>
        <w:bottom w:val="none" w:sz="0" w:space="0" w:color="auto"/>
        <w:right w:val="none" w:sz="0" w:space="0" w:color="auto"/>
      </w:divBdr>
    </w:div>
    <w:div w:id="210577370">
      <w:bodyDiv w:val="1"/>
      <w:marLeft w:val="0"/>
      <w:marRight w:val="0"/>
      <w:marTop w:val="0"/>
      <w:marBottom w:val="0"/>
      <w:divBdr>
        <w:top w:val="none" w:sz="0" w:space="0" w:color="auto"/>
        <w:left w:val="none" w:sz="0" w:space="0" w:color="auto"/>
        <w:bottom w:val="none" w:sz="0" w:space="0" w:color="auto"/>
        <w:right w:val="none" w:sz="0" w:space="0" w:color="auto"/>
      </w:divBdr>
    </w:div>
    <w:div w:id="216477819">
      <w:bodyDiv w:val="1"/>
      <w:marLeft w:val="0"/>
      <w:marRight w:val="0"/>
      <w:marTop w:val="0"/>
      <w:marBottom w:val="0"/>
      <w:divBdr>
        <w:top w:val="none" w:sz="0" w:space="0" w:color="auto"/>
        <w:left w:val="none" w:sz="0" w:space="0" w:color="auto"/>
        <w:bottom w:val="none" w:sz="0" w:space="0" w:color="auto"/>
        <w:right w:val="none" w:sz="0" w:space="0" w:color="auto"/>
      </w:divBdr>
    </w:div>
    <w:div w:id="218173566">
      <w:bodyDiv w:val="1"/>
      <w:marLeft w:val="0"/>
      <w:marRight w:val="0"/>
      <w:marTop w:val="0"/>
      <w:marBottom w:val="0"/>
      <w:divBdr>
        <w:top w:val="none" w:sz="0" w:space="0" w:color="auto"/>
        <w:left w:val="none" w:sz="0" w:space="0" w:color="auto"/>
        <w:bottom w:val="none" w:sz="0" w:space="0" w:color="auto"/>
        <w:right w:val="none" w:sz="0" w:space="0" w:color="auto"/>
      </w:divBdr>
    </w:div>
    <w:div w:id="226843929">
      <w:bodyDiv w:val="1"/>
      <w:marLeft w:val="0"/>
      <w:marRight w:val="0"/>
      <w:marTop w:val="0"/>
      <w:marBottom w:val="0"/>
      <w:divBdr>
        <w:top w:val="none" w:sz="0" w:space="0" w:color="auto"/>
        <w:left w:val="none" w:sz="0" w:space="0" w:color="auto"/>
        <w:bottom w:val="none" w:sz="0" w:space="0" w:color="auto"/>
        <w:right w:val="none" w:sz="0" w:space="0" w:color="auto"/>
      </w:divBdr>
    </w:div>
    <w:div w:id="228032118">
      <w:bodyDiv w:val="1"/>
      <w:marLeft w:val="0"/>
      <w:marRight w:val="0"/>
      <w:marTop w:val="0"/>
      <w:marBottom w:val="0"/>
      <w:divBdr>
        <w:top w:val="none" w:sz="0" w:space="0" w:color="auto"/>
        <w:left w:val="none" w:sz="0" w:space="0" w:color="auto"/>
        <w:bottom w:val="none" w:sz="0" w:space="0" w:color="auto"/>
        <w:right w:val="none" w:sz="0" w:space="0" w:color="auto"/>
      </w:divBdr>
    </w:div>
    <w:div w:id="229192475">
      <w:bodyDiv w:val="1"/>
      <w:marLeft w:val="0"/>
      <w:marRight w:val="0"/>
      <w:marTop w:val="0"/>
      <w:marBottom w:val="0"/>
      <w:divBdr>
        <w:top w:val="none" w:sz="0" w:space="0" w:color="auto"/>
        <w:left w:val="none" w:sz="0" w:space="0" w:color="auto"/>
        <w:bottom w:val="none" w:sz="0" w:space="0" w:color="auto"/>
        <w:right w:val="none" w:sz="0" w:space="0" w:color="auto"/>
      </w:divBdr>
    </w:div>
    <w:div w:id="232854501">
      <w:bodyDiv w:val="1"/>
      <w:marLeft w:val="0"/>
      <w:marRight w:val="0"/>
      <w:marTop w:val="0"/>
      <w:marBottom w:val="0"/>
      <w:divBdr>
        <w:top w:val="none" w:sz="0" w:space="0" w:color="auto"/>
        <w:left w:val="none" w:sz="0" w:space="0" w:color="auto"/>
        <w:bottom w:val="none" w:sz="0" w:space="0" w:color="auto"/>
        <w:right w:val="none" w:sz="0" w:space="0" w:color="auto"/>
      </w:divBdr>
    </w:div>
    <w:div w:id="234318436">
      <w:bodyDiv w:val="1"/>
      <w:marLeft w:val="0"/>
      <w:marRight w:val="0"/>
      <w:marTop w:val="0"/>
      <w:marBottom w:val="0"/>
      <w:divBdr>
        <w:top w:val="none" w:sz="0" w:space="0" w:color="auto"/>
        <w:left w:val="none" w:sz="0" w:space="0" w:color="auto"/>
        <w:bottom w:val="none" w:sz="0" w:space="0" w:color="auto"/>
        <w:right w:val="none" w:sz="0" w:space="0" w:color="auto"/>
      </w:divBdr>
    </w:div>
    <w:div w:id="237133360">
      <w:bodyDiv w:val="1"/>
      <w:marLeft w:val="0"/>
      <w:marRight w:val="0"/>
      <w:marTop w:val="0"/>
      <w:marBottom w:val="0"/>
      <w:divBdr>
        <w:top w:val="none" w:sz="0" w:space="0" w:color="auto"/>
        <w:left w:val="none" w:sz="0" w:space="0" w:color="auto"/>
        <w:bottom w:val="none" w:sz="0" w:space="0" w:color="auto"/>
        <w:right w:val="none" w:sz="0" w:space="0" w:color="auto"/>
      </w:divBdr>
    </w:div>
    <w:div w:id="239758381">
      <w:bodyDiv w:val="1"/>
      <w:marLeft w:val="0"/>
      <w:marRight w:val="0"/>
      <w:marTop w:val="0"/>
      <w:marBottom w:val="0"/>
      <w:divBdr>
        <w:top w:val="none" w:sz="0" w:space="0" w:color="auto"/>
        <w:left w:val="none" w:sz="0" w:space="0" w:color="auto"/>
        <w:bottom w:val="none" w:sz="0" w:space="0" w:color="auto"/>
        <w:right w:val="none" w:sz="0" w:space="0" w:color="auto"/>
      </w:divBdr>
    </w:div>
    <w:div w:id="240212285">
      <w:bodyDiv w:val="1"/>
      <w:marLeft w:val="0"/>
      <w:marRight w:val="0"/>
      <w:marTop w:val="0"/>
      <w:marBottom w:val="0"/>
      <w:divBdr>
        <w:top w:val="none" w:sz="0" w:space="0" w:color="auto"/>
        <w:left w:val="none" w:sz="0" w:space="0" w:color="auto"/>
        <w:bottom w:val="none" w:sz="0" w:space="0" w:color="auto"/>
        <w:right w:val="none" w:sz="0" w:space="0" w:color="auto"/>
      </w:divBdr>
    </w:div>
    <w:div w:id="241765437">
      <w:bodyDiv w:val="1"/>
      <w:marLeft w:val="0"/>
      <w:marRight w:val="0"/>
      <w:marTop w:val="0"/>
      <w:marBottom w:val="0"/>
      <w:divBdr>
        <w:top w:val="none" w:sz="0" w:space="0" w:color="auto"/>
        <w:left w:val="none" w:sz="0" w:space="0" w:color="auto"/>
        <w:bottom w:val="none" w:sz="0" w:space="0" w:color="auto"/>
        <w:right w:val="none" w:sz="0" w:space="0" w:color="auto"/>
      </w:divBdr>
    </w:div>
    <w:div w:id="241918450">
      <w:bodyDiv w:val="1"/>
      <w:marLeft w:val="0"/>
      <w:marRight w:val="0"/>
      <w:marTop w:val="0"/>
      <w:marBottom w:val="0"/>
      <w:divBdr>
        <w:top w:val="none" w:sz="0" w:space="0" w:color="auto"/>
        <w:left w:val="none" w:sz="0" w:space="0" w:color="auto"/>
        <w:bottom w:val="none" w:sz="0" w:space="0" w:color="auto"/>
        <w:right w:val="none" w:sz="0" w:space="0" w:color="auto"/>
      </w:divBdr>
    </w:div>
    <w:div w:id="244188195">
      <w:bodyDiv w:val="1"/>
      <w:marLeft w:val="0"/>
      <w:marRight w:val="0"/>
      <w:marTop w:val="0"/>
      <w:marBottom w:val="0"/>
      <w:divBdr>
        <w:top w:val="none" w:sz="0" w:space="0" w:color="auto"/>
        <w:left w:val="none" w:sz="0" w:space="0" w:color="auto"/>
        <w:bottom w:val="none" w:sz="0" w:space="0" w:color="auto"/>
        <w:right w:val="none" w:sz="0" w:space="0" w:color="auto"/>
      </w:divBdr>
    </w:div>
    <w:div w:id="244190769">
      <w:bodyDiv w:val="1"/>
      <w:marLeft w:val="0"/>
      <w:marRight w:val="0"/>
      <w:marTop w:val="0"/>
      <w:marBottom w:val="0"/>
      <w:divBdr>
        <w:top w:val="none" w:sz="0" w:space="0" w:color="auto"/>
        <w:left w:val="none" w:sz="0" w:space="0" w:color="auto"/>
        <w:bottom w:val="none" w:sz="0" w:space="0" w:color="auto"/>
        <w:right w:val="none" w:sz="0" w:space="0" w:color="auto"/>
      </w:divBdr>
    </w:div>
    <w:div w:id="248079170">
      <w:bodyDiv w:val="1"/>
      <w:marLeft w:val="0"/>
      <w:marRight w:val="0"/>
      <w:marTop w:val="0"/>
      <w:marBottom w:val="0"/>
      <w:divBdr>
        <w:top w:val="none" w:sz="0" w:space="0" w:color="auto"/>
        <w:left w:val="none" w:sz="0" w:space="0" w:color="auto"/>
        <w:bottom w:val="none" w:sz="0" w:space="0" w:color="auto"/>
        <w:right w:val="none" w:sz="0" w:space="0" w:color="auto"/>
      </w:divBdr>
    </w:div>
    <w:div w:id="248125900">
      <w:bodyDiv w:val="1"/>
      <w:marLeft w:val="0"/>
      <w:marRight w:val="0"/>
      <w:marTop w:val="0"/>
      <w:marBottom w:val="0"/>
      <w:divBdr>
        <w:top w:val="none" w:sz="0" w:space="0" w:color="auto"/>
        <w:left w:val="none" w:sz="0" w:space="0" w:color="auto"/>
        <w:bottom w:val="none" w:sz="0" w:space="0" w:color="auto"/>
        <w:right w:val="none" w:sz="0" w:space="0" w:color="auto"/>
      </w:divBdr>
    </w:div>
    <w:div w:id="255990517">
      <w:bodyDiv w:val="1"/>
      <w:marLeft w:val="0"/>
      <w:marRight w:val="0"/>
      <w:marTop w:val="0"/>
      <w:marBottom w:val="0"/>
      <w:divBdr>
        <w:top w:val="none" w:sz="0" w:space="0" w:color="auto"/>
        <w:left w:val="none" w:sz="0" w:space="0" w:color="auto"/>
        <w:bottom w:val="none" w:sz="0" w:space="0" w:color="auto"/>
        <w:right w:val="none" w:sz="0" w:space="0" w:color="auto"/>
      </w:divBdr>
    </w:div>
    <w:div w:id="259533358">
      <w:bodyDiv w:val="1"/>
      <w:marLeft w:val="0"/>
      <w:marRight w:val="0"/>
      <w:marTop w:val="0"/>
      <w:marBottom w:val="0"/>
      <w:divBdr>
        <w:top w:val="none" w:sz="0" w:space="0" w:color="auto"/>
        <w:left w:val="none" w:sz="0" w:space="0" w:color="auto"/>
        <w:bottom w:val="none" w:sz="0" w:space="0" w:color="auto"/>
        <w:right w:val="none" w:sz="0" w:space="0" w:color="auto"/>
      </w:divBdr>
    </w:div>
    <w:div w:id="261651371">
      <w:bodyDiv w:val="1"/>
      <w:marLeft w:val="0"/>
      <w:marRight w:val="0"/>
      <w:marTop w:val="0"/>
      <w:marBottom w:val="0"/>
      <w:divBdr>
        <w:top w:val="none" w:sz="0" w:space="0" w:color="auto"/>
        <w:left w:val="none" w:sz="0" w:space="0" w:color="auto"/>
        <w:bottom w:val="none" w:sz="0" w:space="0" w:color="auto"/>
        <w:right w:val="none" w:sz="0" w:space="0" w:color="auto"/>
      </w:divBdr>
    </w:div>
    <w:div w:id="267003548">
      <w:bodyDiv w:val="1"/>
      <w:marLeft w:val="0"/>
      <w:marRight w:val="0"/>
      <w:marTop w:val="0"/>
      <w:marBottom w:val="0"/>
      <w:divBdr>
        <w:top w:val="none" w:sz="0" w:space="0" w:color="auto"/>
        <w:left w:val="none" w:sz="0" w:space="0" w:color="auto"/>
        <w:bottom w:val="none" w:sz="0" w:space="0" w:color="auto"/>
        <w:right w:val="none" w:sz="0" w:space="0" w:color="auto"/>
      </w:divBdr>
    </w:div>
    <w:div w:id="269050006">
      <w:bodyDiv w:val="1"/>
      <w:marLeft w:val="0"/>
      <w:marRight w:val="0"/>
      <w:marTop w:val="0"/>
      <w:marBottom w:val="0"/>
      <w:divBdr>
        <w:top w:val="none" w:sz="0" w:space="0" w:color="auto"/>
        <w:left w:val="none" w:sz="0" w:space="0" w:color="auto"/>
        <w:bottom w:val="none" w:sz="0" w:space="0" w:color="auto"/>
        <w:right w:val="none" w:sz="0" w:space="0" w:color="auto"/>
      </w:divBdr>
    </w:div>
    <w:div w:id="276833308">
      <w:bodyDiv w:val="1"/>
      <w:marLeft w:val="0"/>
      <w:marRight w:val="0"/>
      <w:marTop w:val="0"/>
      <w:marBottom w:val="0"/>
      <w:divBdr>
        <w:top w:val="none" w:sz="0" w:space="0" w:color="auto"/>
        <w:left w:val="none" w:sz="0" w:space="0" w:color="auto"/>
        <w:bottom w:val="none" w:sz="0" w:space="0" w:color="auto"/>
        <w:right w:val="none" w:sz="0" w:space="0" w:color="auto"/>
      </w:divBdr>
    </w:div>
    <w:div w:id="278074590">
      <w:bodyDiv w:val="1"/>
      <w:marLeft w:val="0"/>
      <w:marRight w:val="0"/>
      <w:marTop w:val="0"/>
      <w:marBottom w:val="0"/>
      <w:divBdr>
        <w:top w:val="none" w:sz="0" w:space="0" w:color="auto"/>
        <w:left w:val="none" w:sz="0" w:space="0" w:color="auto"/>
        <w:bottom w:val="none" w:sz="0" w:space="0" w:color="auto"/>
        <w:right w:val="none" w:sz="0" w:space="0" w:color="auto"/>
      </w:divBdr>
    </w:div>
    <w:div w:id="278411504">
      <w:bodyDiv w:val="1"/>
      <w:marLeft w:val="0"/>
      <w:marRight w:val="0"/>
      <w:marTop w:val="0"/>
      <w:marBottom w:val="0"/>
      <w:divBdr>
        <w:top w:val="none" w:sz="0" w:space="0" w:color="auto"/>
        <w:left w:val="none" w:sz="0" w:space="0" w:color="auto"/>
        <w:bottom w:val="none" w:sz="0" w:space="0" w:color="auto"/>
        <w:right w:val="none" w:sz="0" w:space="0" w:color="auto"/>
      </w:divBdr>
    </w:div>
    <w:div w:id="278414242">
      <w:bodyDiv w:val="1"/>
      <w:marLeft w:val="0"/>
      <w:marRight w:val="0"/>
      <w:marTop w:val="0"/>
      <w:marBottom w:val="0"/>
      <w:divBdr>
        <w:top w:val="none" w:sz="0" w:space="0" w:color="auto"/>
        <w:left w:val="none" w:sz="0" w:space="0" w:color="auto"/>
        <w:bottom w:val="none" w:sz="0" w:space="0" w:color="auto"/>
        <w:right w:val="none" w:sz="0" w:space="0" w:color="auto"/>
      </w:divBdr>
    </w:div>
    <w:div w:id="279068607">
      <w:bodyDiv w:val="1"/>
      <w:marLeft w:val="0"/>
      <w:marRight w:val="0"/>
      <w:marTop w:val="0"/>
      <w:marBottom w:val="0"/>
      <w:divBdr>
        <w:top w:val="none" w:sz="0" w:space="0" w:color="auto"/>
        <w:left w:val="none" w:sz="0" w:space="0" w:color="auto"/>
        <w:bottom w:val="none" w:sz="0" w:space="0" w:color="auto"/>
        <w:right w:val="none" w:sz="0" w:space="0" w:color="auto"/>
      </w:divBdr>
      <w:divsChild>
        <w:div w:id="1563176520">
          <w:marLeft w:val="0"/>
          <w:marRight w:val="0"/>
          <w:marTop w:val="0"/>
          <w:marBottom w:val="0"/>
          <w:divBdr>
            <w:top w:val="none" w:sz="0" w:space="0" w:color="auto"/>
            <w:left w:val="none" w:sz="0" w:space="0" w:color="auto"/>
            <w:bottom w:val="none" w:sz="0" w:space="0" w:color="auto"/>
            <w:right w:val="none" w:sz="0" w:space="0" w:color="auto"/>
          </w:divBdr>
          <w:divsChild>
            <w:div w:id="1033534652">
              <w:marLeft w:val="0"/>
              <w:marRight w:val="0"/>
              <w:marTop w:val="0"/>
              <w:marBottom w:val="0"/>
              <w:divBdr>
                <w:top w:val="none" w:sz="0" w:space="0" w:color="auto"/>
                <w:left w:val="none" w:sz="0" w:space="0" w:color="auto"/>
                <w:bottom w:val="none" w:sz="0" w:space="0" w:color="auto"/>
                <w:right w:val="none" w:sz="0" w:space="0" w:color="auto"/>
              </w:divBdr>
              <w:divsChild>
                <w:div w:id="1298992774">
                  <w:marLeft w:val="0"/>
                  <w:marRight w:val="0"/>
                  <w:marTop w:val="0"/>
                  <w:marBottom w:val="0"/>
                  <w:divBdr>
                    <w:top w:val="none" w:sz="0" w:space="0" w:color="auto"/>
                    <w:left w:val="none" w:sz="0" w:space="0" w:color="auto"/>
                    <w:bottom w:val="none" w:sz="0" w:space="0" w:color="auto"/>
                    <w:right w:val="none" w:sz="0" w:space="0" w:color="auto"/>
                  </w:divBdr>
                  <w:divsChild>
                    <w:div w:id="1420637633">
                      <w:marLeft w:val="300"/>
                      <w:marRight w:val="0"/>
                      <w:marTop w:val="0"/>
                      <w:marBottom w:val="0"/>
                      <w:divBdr>
                        <w:top w:val="none" w:sz="0" w:space="0" w:color="auto"/>
                        <w:left w:val="none" w:sz="0" w:space="0" w:color="auto"/>
                        <w:bottom w:val="none" w:sz="0" w:space="0" w:color="auto"/>
                        <w:right w:val="none" w:sz="0" w:space="0" w:color="auto"/>
                      </w:divBdr>
                      <w:divsChild>
                        <w:div w:id="528221520">
                          <w:marLeft w:val="-300"/>
                          <w:marRight w:val="0"/>
                          <w:marTop w:val="0"/>
                          <w:marBottom w:val="0"/>
                          <w:divBdr>
                            <w:top w:val="none" w:sz="0" w:space="0" w:color="auto"/>
                            <w:left w:val="none" w:sz="0" w:space="0" w:color="auto"/>
                            <w:bottom w:val="none" w:sz="0" w:space="0" w:color="auto"/>
                            <w:right w:val="none" w:sz="0" w:space="0" w:color="auto"/>
                          </w:divBdr>
                          <w:divsChild>
                            <w:div w:id="1316567358">
                              <w:marLeft w:val="0"/>
                              <w:marRight w:val="0"/>
                              <w:marTop w:val="0"/>
                              <w:marBottom w:val="0"/>
                              <w:divBdr>
                                <w:top w:val="none" w:sz="0" w:space="0" w:color="auto"/>
                                <w:left w:val="none" w:sz="0" w:space="0" w:color="auto"/>
                                <w:bottom w:val="none" w:sz="0" w:space="0" w:color="auto"/>
                                <w:right w:val="none" w:sz="0" w:space="0" w:color="auto"/>
                              </w:divBdr>
                              <w:divsChild>
                                <w:div w:id="185653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315264">
      <w:bodyDiv w:val="1"/>
      <w:marLeft w:val="0"/>
      <w:marRight w:val="0"/>
      <w:marTop w:val="0"/>
      <w:marBottom w:val="0"/>
      <w:divBdr>
        <w:top w:val="none" w:sz="0" w:space="0" w:color="auto"/>
        <w:left w:val="none" w:sz="0" w:space="0" w:color="auto"/>
        <w:bottom w:val="none" w:sz="0" w:space="0" w:color="auto"/>
        <w:right w:val="none" w:sz="0" w:space="0" w:color="auto"/>
      </w:divBdr>
    </w:div>
    <w:div w:id="287905458">
      <w:bodyDiv w:val="1"/>
      <w:marLeft w:val="0"/>
      <w:marRight w:val="0"/>
      <w:marTop w:val="0"/>
      <w:marBottom w:val="0"/>
      <w:divBdr>
        <w:top w:val="none" w:sz="0" w:space="0" w:color="auto"/>
        <w:left w:val="none" w:sz="0" w:space="0" w:color="auto"/>
        <w:bottom w:val="none" w:sz="0" w:space="0" w:color="auto"/>
        <w:right w:val="none" w:sz="0" w:space="0" w:color="auto"/>
      </w:divBdr>
    </w:div>
    <w:div w:id="300579183">
      <w:bodyDiv w:val="1"/>
      <w:marLeft w:val="0"/>
      <w:marRight w:val="0"/>
      <w:marTop w:val="0"/>
      <w:marBottom w:val="0"/>
      <w:divBdr>
        <w:top w:val="none" w:sz="0" w:space="0" w:color="auto"/>
        <w:left w:val="none" w:sz="0" w:space="0" w:color="auto"/>
        <w:bottom w:val="none" w:sz="0" w:space="0" w:color="auto"/>
        <w:right w:val="none" w:sz="0" w:space="0" w:color="auto"/>
      </w:divBdr>
    </w:div>
    <w:div w:id="302584045">
      <w:bodyDiv w:val="1"/>
      <w:marLeft w:val="0"/>
      <w:marRight w:val="0"/>
      <w:marTop w:val="0"/>
      <w:marBottom w:val="0"/>
      <w:divBdr>
        <w:top w:val="none" w:sz="0" w:space="0" w:color="auto"/>
        <w:left w:val="none" w:sz="0" w:space="0" w:color="auto"/>
        <w:bottom w:val="none" w:sz="0" w:space="0" w:color="auto"/>
        <w:right w:val="none" w:sz="0" w:space="0" w:color="auto"/>
      </w:divBdr>
    </w:div>
    <w:div w:id="316105773">
      <w:bodyDiv w:val="1"/>
      <w:marLeft w:val="0"/>
      <w:marRight w:val="0"/>
      <w:marTop w:val="0"/>
      <w:marBottom w:val="0"/>
      <w:divBdr>
        <w:top w:val="none" w:sz="0" w:space="0" w:color="auto"/>
        <w:left w:val="none" w:sz="0" w:space="0" w:color="auto"/>
        <w:bottom w:val="none" w:sz="0" w:space="0" w:color="auto"/>
        <w:right w:val="none" w:sz="0" w:space="0" w:color="auto"/>
      </w:divBdr>
    </w:div>
    <w:div w:id="316492466">
      <w:bodyDiv w:val="1"/>
      <w:marLeft w:val="0"/>
      <w:marRight w:val="0"/>
      <w:marTop w:val="0"/>
      <w:marBottom w:val="0"/>
      <w:divBdr>
        <w:top w:val="none" w:sz="0" w:space="0" w:color="auto"/>
        <w:left w:val="none" w:sz="0" w:space="0" w:color="auto"/>
        <w:bottom w:val="none" w:sz="0" w:space="0" w:color="auto"/>
        <w:right w:val="none" w:sz="0" w:space="0" w:color="auto"/>
      </w:divBdr>
    </w:div>
    <w:div w:id="318848346">
      <w:bodyDiv w:val="1"/>
      <w:marLeft w:val="0"/>
      <w:marRight w:val="0"/>
      <w:marTop w:val="0"/>
      <w:marBottom w:val="0"/>
      <w:divBdr>
        <w:top w:val="none" w:sz="0" w:space="0" w:color="auto"/>
        <w:left w:val="none" w:sz="0" w:space="0" w:color="auto"/>
        <w:bottom w:val="none" w:sz="0" w:space="0" w:color="auto"/>
        <w:right w:val="none" w:sz="0" w:space="0" w:color="auto"/>
      </w:divBdr>
    </w:div>
    <w:div w:id="319306690">
      <w:bodyDiv w:val="1"/>
      <w:marLeft w:val="0"/>
      <w:marRight w:val="0"/>
      <w:marTop w:val="0"/>
      <w:marBottom w:val="0"/>
      <w:divBdr>
        <w:top w:val="none" w:sz="0" w:space="0" w:color="auto"/>
        <w:left w:val="none" w:sz="0" w:space="0" w:color="auto"/>
        <w:bottom w:val="none" w:sz="0" w:space="0" w:color="auto"/>
        <w:right w:val="none" w:sz="0" w:space="0" w:color="auto"/>
      </w:divBdr>
    </w:div>
    <w:div w:id="319316116">
      <w:bodyDiv w:val="1"/>
      <w:marLeft w:val="0"/>
      <w:marRight w:val="0"/>
      <w:marTop w:val="0"/>
      <w:marBottom w:val="0"/>
      <w:divBdr>
        <w:top w:val="none" w:sz="0" w:space="0" w:color="auto"/>
        <w:left w:val="none" w:sz="0" w:space="0" w:color="auto"/>
        <w:bottom w:val="none" w:sz="0" w:space="0" w:color="auto"/>
        <w:right w:val="none" w:sz="0" w:space="0" w:color="auto"/>
      </w:divBdr>
    </w:div>
    <w:div w:id="321202345">
      <w:bodyDiv w:val="1"/>
      <w:marLeft w:val="0"/>
      <w:marRight w:val="0"/>
      <w:marTop w:val="0"/>
      <w:marBottom w:val="0"/>
      <w:divBdr>
        <w:top w:val="none" w:sz="0" w:space="0" w:color="auto"/>
        <w:left w:val="none" w:sz="0" w:space="0" w:color="auto"/>
        <w:bottom w:val="none" w:sz="0" w:space="0" w:color="auto"/>
        <w:right w:val="none" w:sz="0" w:space="0" w:color="auto"/>
      </w:divBdr>
    </w:div>
    <w:div w:id="325593542">
      <w:bodyDiv w:val="1"/>
      <w:marLeft w:val="0"/>
      <w:marRight w:val="0"/>
      <w:marTop w:val="0"/>
      <w:marBottom w:val="0"/>
      <w:divBdr>
        <w:top w:val="none" w:sz="0" w:space="0" w:color="auto"/>
        <w:left w:val="none" w:sz="0" w:space="0" w:color="auto"/>
        <w:bottom w:val="none" w:sz="0" w:space="0" w:color="auto"/>
        <w:right w:val="none" w:sz="0" w:space="0" w:color="auto"/>
      </w:divBdr>
    </w:div>
    <w:div w:id="327442450">
      <w:bodyDiv w:val="1"/>
      <w:marLeft w:val="0"/>
      <w:marRight w:val="0"/>
      <w:marTop w:val="0"/>
      <w:marBottom w:val="0"/>
      <w:divBdr>
        <w:top w:val="none" w:sz="0" w:space="0" w:color="auto"/>
        <w:left w:val="none" w:sz="0" w:space="0" w:color="auto"/>
        <w:bottom w:val="none" w:sz="0" w:space="0" w:color="auto"/>
        <w:right w:val="none" w:sz="0" w:space="0" w:color="auto"/>
      </w:divBdr>
    </w:div>
    <w:div w:id="330111375">
      <w:bodyDiv w:val="1"/>
      <w:marLeft w:val="0"/>
      <w:marRight w:val="0"/>
      <w:marTop w:val="0"/>
      <w:marBottom w:val="0"/>
      <w:divBdr>
        <w:top w:val="none" w:sz="0" w:space="0" w:color="auto"/>
        <w:left w:val="none" w:sz="0" w:space="0" w:color="auto"/>
        <w:bottom w:val="none" w:sz="0" w:space="0" w:color="auto"/>
        <w:right w:val="none" w:sz="0" w:space="0" w:color="auto"/>
      </w:divBdr>
    </w:div>
    <w:div w:id="331378092">
      <w:bodyDiv w:val="1"/>
      <w:marLeft w:val="0"/>
      <w:marRight w:val="0"/>
      <w:marTop w:val="0"/>
      <w:marBottom w:val="0"/>
      <w:divBdr>
        <w:top w:val="none" w:sz="0" w:space="0" w:color="auto"/>
        <w:left w:val="none" w:sz="0" w:space="0" w:color="auto"/>
        <w:bottom w:val="none" w:sz="0" w:space="0" w:color="auto"/>
        <w:right w:val="none" w:sz="0" w:space="0" w:color="auto"/>
      </w:divBdr>
    </w:div>
    <w:div w:id="335890402">
      <w:bodyDiv w:val="1"/>
      <w:marLeft w:val="0"/>
      <w:marRight w:val="0"/>
      <w:marTop w:val="0"/>
      <w:marBottom w:val="0"/>
      <w:divBdr>
        <w:top w:val="none" w:sz="0" w:space="0" w:color="auto"/>
        <w:left w:val="none" w:sz="0" w:space="0" w:color="auto"/>
        <w:bottom w:val="none" w:sz="0" w:space="0" w:color="auto"/>
        <w:right w:val="none" w:sz="0" w:space="0" w:color="auto"/>
      </w:divBdr>
    </w:div>
    <w:div w:id="337582947">
      <w:bodyDiv w:val="1"/>
      <w:marLeft w:val="0"/>
      <w:marRight w:val="0"/>
      <w:marTop w:val="0"/>
      <w:marBottom w:val="0"/>
      <w:divBdr>
        <w:top w:val="none" w:sz="0" w:space="0" w:color="auto"/>
        <w:left w:val="none" w:sz="0" w:space="0" w:color="auto"/>
        <w:bottom w:val="none" w:sz="0" w:space="0" w:color="auto"/>
        <w:right w:val="none" w:sz="0" w:space="0" w:color="auto"/>
      </w:divBdr>
    </w:div>
    <w:div w:id="338696337">
      <w:bodyDiv w:val="1"/>
      <w:marLeft w:val="0"/>
      <w:marRight w:val="0"/>
      <w:marTop w:val="0"/>
      <w:marBottom w:val="0"/>
      <w:divBdr>
        <w:top w:val="none" w:sz="0" w:space="0" w:color="auto"/>
        <w:left w:val="none" w:sz="0" w:space="0" w:color="auto"/>
        <w:bottom w:val="none" w:sz="0" w:space="0" w:color="auto"/>
        <w:right w:val="none" w:sz="0" w:space="0" w:color="auto"/>
      </w:divBdr>
    </w:div>
    <w:div w:id="339622193">
      <w:bodyDiv w:val="1"/>
      <w:marLeft w:val="0"/>
      <w:marRight w:val="0"/>
      <w:marTop w:val="0"/>
      <w:marBottom w:val="0"/>
      <w:divBdr>
        <w:top w:val="none" w:sz="0" w:space="0" w:color="auto"/>
        <w:left w:val="none" w:sz="0" w:space="0" w:color="auto"/>
        <w:bottom w:val="none" w:sz="0" w:space="0" w:color="auto"/>
        <w:right w:val="none" w:sz="0" w:space="0" w:color="auto"/>
      </w:divBdr>
    </w:div>
    <w:div w:id="339743638">
      <w:bodyDiv w:val="1"/>
      <w:marLeft w:val="0"/>
      <w:marRight w:val="0"/>
      <w:marTop w:val="0"/>
      <w:marBottom w:val="0"/>
      <w:divBdr>
        <w:top w:val="none" w:sz="0" w:space="0" w:color="auto"/>
        <w:left w:val="none" w:sz="0" w:space="0" w:color="auto"/>
        <w:bottom w:val="none" w:sz="0" w:space="0" w:color="auto"/>
        <w:right w:val="none" w:sz="0" w:space="0" w:color="auto"/>
      </w:divBdr>
    </w:div>
    <w:div w:id="340402623">
      <w:bodyDiv w:val="1"/>
      <w:marLeft w:val="0"/>
      <w:marRight w:val="0"/>
      <w:marTop w:val="0"/>
      <w:marBottom w:val="0"/>
      <w:divBdr>
        <w:top w:val="none" w:sz="0" w:space="0" w:color="auto"/>
        <w:left w:val="none" w:sz="0" w:space="0" w:color="auto"/>
        <w:bottom w:val="none" w:sz="0" w:space="0" w:color="auto"/>
        <w:right w:val="none" w:sz="0" w:space="0" w:color="auto"/>
      </w:divBdr>
    </w:div>
    <w:div w:id="342827619">
      <w:bodyDiv w:val="1"/>
      <w:marLeft w:val="0"/>
      <w:marRight w:val="0"/>
      <w:marTop w:val="0"/>
      <w:marBottom w:val="0"/>
      <w:divBdr>
        <w:top w:val="none" w:sz="0" w:space="0" w:color="auto"/>
        <w:left w:val="none" w:sz="0" w:space="0" w:color="auto"/>
        <w:bottom w:val="none" w:sz="0" w:space="0" w:color="auto"/>
        <w:right w:val="none" w:sz="0" w:space="0" w:color="auto"/>
      </w:divBdr>
    </w:div>
    <w:div w:id="344214975">
      <w:bodyDiv w:val="1"/>
      <w:marLeft w:val="0"/>
      <w:marRight w:val="0"/>
      <w:marTop w:val="0"/>
      <w:marBottom w:val="0"/>
      <w:divBdr>
        <w:top w:val="none" w:sz="0" w:space="0" w:color="auto"/>
        <w:left w:val="none" w:sz="0" w:space="0" w:color="auto"/>
        <w:bottom w:val="none" w:sz="0" w:space="0" w:color="auto"/>
        <w:right w:val="none" w:sz="0" w:space="0" w:color="auto"/>
      </w:divBdr>
    </w:div>
    <w:div w:id="344982878">
      <w:bodyDiv w:val="1"/>
      <w:marLeft w:val="0"/>
      <w:marRight w:val="0"/>
      <w:marTop w:val="0"/>
      <w:marBottom w:val="0"/>
      <w:divBdr>
        <w:top w:val="none" w:sz="0" w:space="0" w:color="auto"/>
        <w:left w:val="none" w:sz="0" w:space="0" w:color="auto"/>
        <w:bottom w:val="none" w:sz="0" w:space="0" w:color="auto"/>
        <w:right w:val="none" w:sz="0" w:space="0" w:color="auto"/>
      </w:divBdr>
    </w:div>
    <w:div w:id="345718057">
      <w:bodyDiv w:val="1"/>
      <w:marLeft w:val="0"/>
      <w:marRight w:val="0"/>
      <w:marTop w:val="0"/>
      <w:marBottom w:val="0"/>
      <w:divBdr>
        <w:top w:val="none" w:sz="0" w:space="0" w:color="auto"/>
        <w:left w:val="none" w:sz="0" w:space="0" w:color="auto"/>
        <w:bottom w:val="none" w:sz="0" w:space="0" w:color="auto"/>
        <w:right w:val="none" w:sz="0" w:space="0" w:color="auto"/>
      </w:divBdr>
    </w:div>
    <w:div w:id="350451058">
      <w:bodyDiv w:val="1"/>
      <w:marLeft w:val="0"/>
      <w:marRight w:val="0"/>
      <w:marTop w:val="0"/>
      <w:marBottom w:val="0"/>
      <w:divBdr>
        <w:top w:val="none" w:sz="0" w:space="0" w:color="auto"/>
        <w:left w:val="none" w:sz="0" w:space="0" w:color="auto"/>
        <w:bottom w:val="none" w:sz="0" w:space="0" w:color="auto"/>
        <w:right w:val="none" w:sz="0" w:space="0" w:color="auto"/>
      </w:divBdr>
    </w:div>
    <w:div w:id="353310758">
      <w:bodyDiv w:val="1"/>
      <w:marLeft w:val="0"/>
      <w:marRight w:val="0"/>
      <w:marTop w:val="0"/>
      <w:marBottom w:val="0"/>
      <w:divBdr>
        <w:top w:val="none" w:sz="0" w:space="0" w:color="auto"/>
        <w:left w:val="none" w:sz="0" w:space="0" w:color="auto"/>
        <w:bottom w:val="none" w:sz="0" w:space="0" w:color="auto"/>
        <w:right w:val="none" w:sz="0" w:space="0" w:color="auto"/>
      </w:divBdr>
    </w:div>
    <w:div w:id="354381050">
      <w:bodyDiv w:val="1"/>
      <w:marLeft w:val="0"/>
      <w:marRight w:val="0"/>
      <w:marTop w:val="0"/>
      <w:marBottom w:val="0"/>
      <w:divBdr>
        <w:top w:val="none" w:sz="0" w:space="0" w:color="auto"/>
        <w:left w:val="none" w:sz="0" w:space="0" w:color="auto"/>
        <w:bottom w:val="none" w:sz="0" w:space="0" w:color="auto"/>
        <w:right w:val="none" w:sz="0" w:space="0" w:color="auto"/>
      </w:divBdr>
    </w:div>
    <w:div w:id="356854578">
      <w:bodyDiv w:val="1"/>
      <w:marLeft w:val="0"/>
      <w:marRight w:val="0"/>
      <w:marTop w:val="0"/>
      <w:marBottom w:val="0"/>
      <w:divBdr>
        <w:top w:val="none" w:sz="0" w:space="0" w:color="auto"/>
        <w:left w:val="none" w:sz="0" w:space="0" w:color="auto"/>
        <w:bottom w:val="none" w:sz="0" w:space="0" w:color="auto"/>
        <w:right w:val="none" w:sz="0" w:space="0" w:color="auto"/>
      </w:divBdr>
    </w:div>
    <w:div w:id="361828623">
      <w:bodyDiv w:val="1"/>
      <w:marLeft w:val="0"/>
      <w:marRight w:val="0"/>
      <w:marTop w:val="0"/>
      <w:marBottom w:val="0"/>
      <w:divBdr>
        <w:top w:val="none" w:sz="0" w:space="0" w:color="auto"/>
        <w:left w:val="none" w:sz="0" w:space="0" w:color="auto"/>
        <w:bottom w:val="none" w:sz="0" w:space="0" w:color="auto"/>
        <w:right w:val="none" w:sz="0" w:space="0" w:color="auto"/>
      </w:divBdr>
    </w:div>
    <w:div w:id="376007960">
      <w:bodyDiv w:val="1"/>
      <w:marLeft w:val="0"/>
      <w:marRight w:val="0"/>
      <w:marTop w:val="0"/>
      <w:marBottom w:val="0"/>
      <w:divBdr>
        <w:top w:val="none" w:sz="0" w:space="0" w:color="auto"/>
        <w:left w:val="none" w:sz="0" w:space="0" w:color="auto"/>
        <w:bottom w:val="none" w:sz="0" w:space="0" w:color="auto"/>
        <w:right w:val="none" w:sz="0" w:space="0" w:color="auto"/>
      </w:divBdr>
    </w:div>
    <w:div w:id="378896228">
      <w:bodyDiv w:val="1"/>
      <w:marLeft w:val="0"/>
      <w:marRight w:val="0"/>
      <w:marTop w:val="0"/>
      <w:marBottom w:val="0"/>
      <w:divBdr>
        <w:top w:val="none" w:sz="0" w:space="0" w:color="auto"/>
        <w:left w:val="none" w:sz="0" w:space="0" w:color="auto"/>
        <w:bottom w:val="none" w:sz="0" w:space="0" w:color="auto"/>
        <w:right w:val="none" w:sz="0" w:space="0" w:color="auto"/>
      </w:divBdr>
    </w:div>
    <w:div w:id="379675196">
      <w:bodyDiv w:val="1"/>
      <w:marLeft w:val="0"/>
      <w:marRight w:val="0"/>
      <w:marTop w:val="0"/>
      <w:marBottom w:val="0"/>
      <w:divBdr>
        <w:top w:val="none" w:sz="0" w:space="0" w:color="auto"/>
        <w:left w:val="none" w:sz="0" w:space="0" w:color="auto"/>
        <w:bottom w:val="none" w:sz="0" w:space="0" w:color="auto"/>
        <w:right w:val="none" w:sz="0" w:space="0" w:color="auto"/>
      </w:divBdr>
    </w:div>
    <w:div w:id="381175819">
      <w:bodyDiv w:val="1"/>
      <w:marLeft w:val="0"/>
      <w:marRight w:val="0"/>
      <w:marTop w:val="0"/>
      <w:marBottom w:val="0"/>
      <w:divBdr>
        <w:top w:val="none" w:sz="0" w:space="0" w:color="auto"/>
        <w:left w:val="none" w:sz="0" w:space="0" w:color="auto"/>
        <w:bottom w:val="none" w:sz="0" w:space="0" w:color="auto"/>
        <w:right w:val="none" w:sz="0" w:space="0" w:color="auto"/>
      </w:divBdr>
    </w:div>
    <w:div w:id="389311465">
      <w:bodyDiv w:val="1"/>
      <w:marLeft w:val="0"/>
      <w:marRight w:val="0"/>
      <w:marTop w:val="0"/>
      <w:marBottom w:val="0"/>
      <w:divBdr>
        <w:top w:val="none" w:sz="0" w:space="0" w:color="auto"/>
        <w:left w:val="none" w:sz="0" w:space="0" w:color="auto"/>
        <w:bottom w:val="none" w:sz="0" w:space="0" w:color="auto"/>
        <w:right w:val="none" w:sz="0" w:space="0" w:color="auto"/>
      </w:divBdr>
    </w:div>
    <w:div w:id="392970381">
      <w:bodyDiv w:val="1"/>
      <w:marLeft w:val="0"/>
      <w:marRight w:val="0"/>
      <w:marTop w:val="0"/>
      <w:marBottom w:val="0"/>
      <w:divBdr>
        <w:top w:val="none" w:sz="0" w:space="0" w:color="auto"/>
        <w:left w:val="none" w:sz="0" w:space="0" w:color="auto"/>
        <w:bottom w:val="none" w:sz="0" w:space="0" w:color="auto"/>
        <w:right w:val="none" w:sz="0" w:space="0" w:color="auto"/>
      </w:divBdr>
    </w:div>
    <w:div w:id="394356864">
      <w:bodyDiv w:val="1"/>
      <w:marLeft w:val="0"/>
      <w:marRight w:val="0"/>
      <w:marTop w:val="0"/>
      <w:marBottom w:val="0"/>
      <w:divBdr>
        <w:top w:val="none" w:sz="0" w:space="0" w:color="auto"/>
        <w:left w:val="none" w:sz="0" w:space="0" w:color="auto"/>
        <w:bottom w:val="none" w:sz="0" w:space="0" w:color="auto"/>
        <w:right w:val="none" w:sz="0" w:space="0" w:color="auto"/>
      </w:divBdr>
    </w:div>
    <w:div w:id="398210497">
      <w:bodyDiv w:val="1"/>
      <w:marLeft w:val="0"/>
      <w:marRight w:val="0"/>
      <w:marTop w:val="0"/>
      <w:marBottom w:val="0"/>
      <w:divBdr>
        <w:top w:val="none" w:sz="0" w:space="0" w:color="auto"/>
        <w:left w:val="none" w:sz="0" w:space="0" w:color="auto"/>
        <w:bottom w:val="none" w:sz="0" w:space="0" w:color="auto"/>
        <w:right w:val="none" w:sz="0" w:space="0" w:color="auto"/>
      </w:divBdr>
    </w:div>
    <w:div w:id="399988844">
      <w:bodyDiv w:val="1"/>
      <w:marLeft w:val="0"/>
      <w:marRight w:val="0"/>
      <w:marTop w:val="0"/>
      <w:marBottom w:val="0"/>
      <w:divBdr>
        <w:top w:val="none" w:sz="0" w:space="0" w:color="auto"/>
        <w:left w:val="none" w:sz="0" w:space="0" w:color="auto"/>
        <w:bottom w:val="none" w:sz="0" w:space="0" w:color="auto"/>
        <w:right w:val="none" w:sz="0" w:space="0" w:color="auto"/>
      </w:divBdr>
    </w:div>
    <w:div w:id="411046921">
      <w:bodyDiv w:val="1"/>
      <w:marLeft w:val="0"/>
      <w:marRight w:val="0"/>
      <w:marTop w:val="0"/>
      <w:marBottom w:val="0"/>
      <w:divBdr>
        <w:top w:val="none" w:sz="0" w:space="0" w:color="auto"/>
        <w:left w:val="none" w:sz="0" w:space="0" w:color="auto"/>
        <w:bottom w:val="none" w:sz="0" w:space="0" w:color="auto"/>
        <w:right w:val="none" w:sz="0" w:space="0" w:color="auto"/>
      </w:divBdr>
    </w:div>
    <w:div w:id="416052010">
      <w:bodyDiv w:val="1"/>
      <w:marLeft w:val="0"/>
      <w:marRight w:val="0"/>
      <w:marTop w:val="0"/>
      <w:marBottom w:val="0"/>
      <w:divBdr>
        <w:top w:val="none" w:sz="0" w:space="0" w:color="auto"/>
        <w:left w:val="none" w:sz="0" w:space="0" w:color="auto"/>
        <w:bottom w:val="none" w:sz="0" w:space="0" w:color="auto"/>
        <w:right w:val="none" w:sz="0" w:space="0" w:color="auto"/>
      </w:divBdr>
    </w:div>
    <w:div w:id="420377688">
      <w:bodyDiv w:val="1"/>
      <w:marLeft w:val="0"/>
      <w:marRight w:val="0"/>
      <w:marTop w:val="0"/>
      <w:marBottom w:val="0"/>
      <w:divBdr>
        <w:top w:val="none" w:sz="0" w:space="0" w:color="auto"/>
        <w:left w:val="none" w:sz="0" w:space="0" w:color="auto"/>
        <w:bottom w:val="none" w:sz="0" w:space="0" w:color="auto"/>
        <w:right w:val="none" w:sz="0" w:space="0" w:color="auto"/>
      </w:divBdr>
    </w:div>
    <w:div w:id="420683477">
      <w:bodyDiv w:val="1"/>
      <w:marLeft w:val="0"/>
      <w:marRight w:val="0"/>
      <w:marTop w:val="0"/>
      <w:marBottom w:val="0"/>
      <w:divBdr>
        <w:top w:val="none" w:sz="0" w:space="0" w:color="auto"/>
        <w:left w:val="none" w:sz="0" w:space="0" w:color="auto"/>
        <w:bottom w:val="none" w:sz="0" w:space="0" w:color="auto"/>
        <w:right w:val="none" w:sz="0" w:space="0" w:color="auto"/>
      </w:divBdr>
    </w:div>
    <w:div w:id="421225497">
      <w:bodyDiv w:val="1"/>
      <w:marLeft w:val="0"/>
      <w:marRight w:val="0"/>
      <w:marTop w:val="0"/>
      <w:marBottom w:val="0"/>
      <w:divBdr>
        <w:top w:val="none" w:sz="0" w:space="0" w:color="auto"/>
        <w:left w:val="none" w:sz="0" w:space="0" w:color="auto"/>
        <w:bottom w:val="none" w:sz="0" w:space="0" w:color="auto"/>
        <w:right w:val="none" w:sz="0" w:space="0" w:color="auto"/>
      </w:divBdr>
    </w:div>
    <w:div w:id="427584805">
      <w:bodyDiv w:val="1"/>
      <w:marLeft w:val="0"/>
      <w:marRight w:val="0"/>
      <w:marTop w:val="0"/>
      <w:marBottom w:val="0"/>
      <w:divBdr>
        <w:top w:val="none" w:sz="0" w:space="0" w:color="auto"/>
        <w:left w:val="none" w:sz="0" w:space="0" w:color="auto"/>
        <w:bottom w:val="none" w:sz="0" w:space="0" w:color="auto"/>
        <w:right w:val="none" w:sz="0" w:space="0" w:color="auto"/>
      </w:divBdr>
    </w:div>
    <w:div w:id="431584415">
      <w:bodyDiv w:val="1"/>
      <w:marLeft w:val="0"/>
      <w:marRight w:val="0"/>
      <w:marTop w:val="0"/>
      <w:marBottom w:val="0"/>
      <w:divBdr>
        <w:top w:val="none" w:sz="0" w:space="0" w:color="auto"/>
        <w:left w:val="none" w:sz="0" w:space="0" w:color="auto"/>
        <w:bottom w:val="none" w:sz="0" w:space="0" w:color="auto"/>
        <w:right w:val="none" w:sz="0" w:space="0" w:color="auto"/>
      </w:divBdr>
    </w:div>
    <w:div w:id="433983727">
      <w:bodyDiv w:val="1"/>
      <w:marLeft w:val="0"/>
      <w:marRight w:val="0"/>
      <w:marTop w:val="0"/>
      <w:marBottom w:val="0"/>
      <w:divBdr>
        <w:top w:val="none" w:sz="0" w:space="0" w:color="auto"/>
        <w:left w:val="none" w:sz="0" w:space="0" w:color="auto"/>
        <w:bottom w:val="none" w:sz="0" w:space="0" w:color="auto"/>
        <w:right w:val="none" w:sz="0" w:space="0" w:color="auto"/>
      </w:divBdr>
    </w:div>
    <w:div w:id="437986949">
      <w:bodyDiv w:val="1"/>
      <w:marLeft w:val="0"/>
      <w:marRight w:val="0"/>
      <w:marTop w:val="0"/>
      <w:marBottom w:val="0"/>
      <w:divBdr>
        <w:top w:val="none" w:sz="0" w:space="0" w:color="auto"/>
        <w:left w:val="none" w:sz="0" w:space="0" w:color="auto"/>
        <w:bottom w:val="none" w:sz="0" w:space="0" w:color="auto"/>
        <w:right w:val="none" w:sz="0" w:space="0" w:color="auto"/>
      </w:divBdr>
    </w:div>
    <w:div w:id="438136935">
      <w:bodyDiv w:val="1"/>
      <w:marLeft w:val="0"/>
      <w:marRight w:val="0"/>
      <w:marTop w:val="0"/>
      <w:marBottom w:val="0"/>
      <w:divBdr>
        <w:top w:val="none" w:sz="0" w:space="0" w:color="auto"/>
        <w:left w:val="none" w:sz="0" w:space="0" w:color="auto"/>
        <w:bottom w:val="none" w:sz="0" w:space="0" w:color="auto"/>
        <w:right w:val="none" w:sz="0" w:space="0" w:color="auto"/>
      </w:divBdr>
    </w:div>
    <w:div w:id="440228438">
      <w:bodyDiv w:val="1"/>
      <w:marLeft w:val="0"/>
      <w:marRight w:val="0"/>
      <w:marTop w:val="0"/>
      <w:marBottom w:val="0"/>
      <w:divBdr>
        <w:top w:val="none" w:sz="0" w:space="0" w:color="auto"/>
        <w:left w:val="none" w:sz="0" w:space="0" w:color="auto"/>
        <w:bottom w:val="none" w:sz="0" w:space="0" w:color="auto"/>
        <w:right w:val="none" w:sz="0" w:space="0" w:color="auto"/>
      </w:divBdr>
    </w:div>
    <w:div w:id="445932025">
      <w:bodyDiv w:val="1"/>
      <w:marLeft w:val="0"/>
      <w:marRight w:val="0"/>
      <w:marTop w:val="0"/>
      <w:marBottom w:val="0"/>
      <w:divBdr>
        <w:top w:val="none" w:sz="0" w:space="0" w:color="auto"/>
        <w:left w:val="none" w:sz="0" w:space="0" w:color="auto"/>
        <w:bottom w:val="none" w:sz="0" w:space="0" w:color="auto"/>
        <w:right w:val="none" w:sz="0" w:space="0" w:color="auto"/>
      </w:divBdr>
    </w:div>
    <w:div w:id="449587557">
      <w:bodyDiv w:val="1"/>
      <w:marLeft w:val="0"/>
      <w:marRight w:val="0"/>
      <w:marTop w:val="0"/>
      <w:marBottom w:val="0"/>
      <w:divBdr>
        <w:top w:val="none" w:sz="0" w:space="0" w:color="auto"/>
        <w:left w:val="none" w:sz="0" w:space="0" w:color="auto"/>
        <w:bottom w:val="none" w:sz="0" w:space="0" w:color="auto"/>
        <w:right w:val="none" w:sz="0" w:space="0" w:color="auto"/>
      </w:divBdr>
    </w:div>
    <w:div w:id="453982668">
      <w:bodyDiv w:val="1"/>
      <w:marLeft w:val="0"/>
      <w:marRight w:val="0"/>
      <w:marTop w:val="0"/>
      <w:marBottom w:val="0"/>
      <w:divBdr>
        <w:top w:val="none" w:sz="0" w:space="0" w:color="auto"/>
        <w:left w:val="none" w:sz="0" w:space="0" w:color="auto"/>
        <w:bottom w:val="none" w:sz="0" w:space="0" w:color="auto"/>
        <w:right w:val="none" w:sz="0" w:space="0" w:color="auto"/>
      </w:divBdr>
    </w:div>
    <w:div w:id="454258578">
      <w:bodyDiv w:val="1"/>
      <w:marLeft w:val="0"/>
      <w:marRight w:val="0"/>
      <w:marTop w:val="0"/>
      <w:marBottom w:val="0"/>
      <w:divBdr>
        <w:top w:val="none" w:sz="0" w:space="0" w:color="auto"/>
        <w:left w:val="none" w:sz="0" w:space="0" w:color="auto"/>
        <w:bottom w:val="none" w:sz="0" w:space="0" w:color="auto"/>
        <w:right w:val="none" w:sz="0" w:space="0" w:color="auto"/>
      </w:divBdr>
    </w:div>
    <w:div w:id="455561364">
      <w:bodyDiv w:val="1"/>
      <w:marLeft w:val="0"/>
      <w:marRight w:val="0"/>
      <w:marTop w:val="0"/>
      <w:marBottom w:val="0"/>
      <w:divBdr>
        <w:top w:val="none" w:sz="0" w:space="0" w:color="auto"/>
        <w:left w:val="none" w:sz="0" w:space="0" w:color="auto"/>
        <w:bottom w:val="none" w:sz="0" w:space="0" w:color="auto"/>
        <w:right w:val="none" w:sz="0" w:space="0" w:color="auto"/>
      </w:divBdr>
    </w:div>
    <w:div w:id="457988160">
      <w:bodyDiv w:val="1"/>
      <w:marLeft w:val="0"/>
      <w:marRight w:val="0"/>
      <w:marTop w:val="0"/>
      <w:marBottom w:val="0"/>
      <w:divBdr>
        <w:top w:val="none" w:sz="0" w:space="0" w:color="auto"/>
        <w:left w:val="none" w:sz="0" w:space="0" w:color="auto"/>
        <w:bottom w:val="none" w:sz="0" w:space="0" w:color="auto"/>
        <w:right w:val="none" w:sz="0" w:space="0" w:color="auto"/>
      </w:divBdr>
    </w:div>
    <w:div w:id="460808883">
      <w:bodyDiv w:val="1"/>
      <w:marLeft w:val="0"/>
      <w:marRight w:val="0"/>
      <w:marTop w:val="0"/>
      <w:marBottom w:val="0"/>
      <w:divBdr>
        <w:top w:val="none" w:sz="0" w:space="0" w:color="auto"/>
        <w:left w:val="none" w:sz="0" w:space="0" w:color="auto"/>
        <w:bottom w:val="none" w:sz="0" w:space="0" w:color="auto"/>
        <w:right w:val="none" w:sz="0" w:space="0" w:color="auto"/>
      </w:divBdr>
    </w:div>
    <w:div w:id="461268244">
      <w:bodyDiv w:val="1"/>
      <w:marLeft w:val="0"/>
      <w:marRight w:val="0"/>
      <w:marTop w:val="0"/>
      <w:marBottom w:val="0"/>
      <w:divBdr>
        <w:top w:val="none" w:sz="0" w:space="0" w:color="auto"/>
        <w:left w:val="none" w:sz="0" w:space="0" w:color="auto"/>
        <w:bottom w:val="none" w:sz="0" w:space="0" w:color="auto"/>
        <w:right w:val="none" w:sz="0" w:space="0" w:color="auto"/>
      </w:divBdr>
    </w:div>
    <w:div w:id="463040945">
      <w:bodyDiv w:val="1"/>
      <w:marLeft w:val="0"/>
      <w:marRight w:val="0"/>
      <w:marTop w:val="0"/>
      <w:marBottom w:val="0"/>
      <w:divBdr>
        <w:top w:val="none" w:sz="0" w:space="0" w:color="auto"/>
        <w:left w:val="none" w:sz="0" w:space="0" w:color="auto"/>
        <w:bottom w:val="none" w:sz="0" w:space="0" w:color="auto"/>
        <w:right w:val="none" w:sz="0" w:space="0" w:color="auto"/>
      </w:divBdr>
    </w:div>
    <w:div w:id="463431409">
      <w:bodyDiv w:val="1"/>
      <w:marLeft w:val="0"/>
      <w:marRight w:val="0"/>
      <w:marTop w:val="0"/>
      <w:marBottom w:val="0"/>
      <w:divBdr>
        <w:top w:val="none" w:sz="0" w:space="0" w:color="auto"/>
        <w:left w:val="none" w:sz="0" w:space="0" w:color="auto"/>
        <w:bottom w:val="none" w:sz="0" w:space="0" w:color="auto"/>
        <w:right w:val="none" w:sz="0" w:space="0" w:color="auto"/>
      </w:divBdr>
    </w:div>
    <w:div w:id="464271763">
      <w:bodyDiv w:val="1"/>
      <w:marLeft w:val="0"/>
      <w:marRight w:val="0"/>
      <w:marTop w:val="0"/>
      <w:marBottom w:val="0"/>
      <w:divBdr>
        <w:top w:val="none" w:sz="0" w:space="0" w:color="auto"/>
        <w:left w:val="none" w:sz="0" w:space="0" w:color="auto"/>
        <w:bottom w:val="none" w:sz="0" w:space="0" w:color="auto"/>
        <w:right w:val="none" w:sz="0" w:space="0" w:color="auto"/>
      </w:divBdr>
    </w:div>
    <w:div w:id="464394979">
      <w:bodyDiv w:val="1"/>
      <w:marLeft w:val="0"/>
      <w:marRight w:val="0"/>
      <w:marTop w:val="0"/>
      <w:marBottom w:val="0"/>
      <w:divBdr>
        <w:top w:val="none" w:sz="0" w:space="0" w:color="auto"/>
        <w:left w:val="none" w:sz="0" w:space="0" w:color="auto"/>
        <w:bottom w:val="none" w:sz="0" w:space="0" w:color="auto"/>
        <w:right w:val="none" w:sz="0" w:space="0" w:color="auto"/>
      </w:divBdr>
    </w:div>
    <w:div w:id="467014989">
      <w:bodyDiv w:val="1"/>
      <w:marLeft w:val="0"/>
      <w:marRight w:val="0"/>
      <w:marTop w:val="0"/>
      <w:marBottom w:val="0"/>
      <w:divBdr>
        <w:top w:val="none" w:sz="0" w:space="0" w:color="auto"/>
        <w:left w:val="none" w:sz="0" w:space="0" w:color="auto"/>
        <w:bottom w:val="none" w:sz="0" w:space="0" w:color="auto"/>
        <w:right w:val="none" w:sz="0" w:space="0" w:color="auto"/>
      </w:divBdr>
    </w:div>
    <w:div w:id="471598216">
      <w:bodyDiv w:val="1"/>
      <w:marLeft w:val="0"/>
      <w:marRight w:val="0"/>
      <w:marTop w:val="0"/>
      <w:marBottom w:val="0"/>
      <w:divBdr>
        <w:top w:val="none" w:sz="0" w:space="0" w:color="auto"/>
        <w:left w:val="none" w:sz="0" w:space="0" w:color="auto"/>
        <w:bottom w:val="none" w:sz="0" w:space="0" w:color="auto"/>
        <w:right w:val="none" w:sz="0" w:space="0" w:color="auto"/>
      </w:divBdr>
    </w:div>
    <w:div w:id="474377906">
      <w:bodyDiv w:val="1"/>
      <w:marLeft w:val="0"/>
      <w:marRight w:val="0"/>
      <w:marTop w:val="0"/>
      <w:marBottom w:val="0"/>
      <w:divBdr>
        <w:top w:val="none" w:sz="0" w:space="0" w:color="auto"/>
        <w:left w:val="none" w:sz="0" w:space="0" w:color="auto"/>
        <w:bottom w:val="none" w:sz="0" w:space="0" w:color="auto"/>
        <w:right w:val="none" w:sz="0" w:space="0" w:color="auto"/>
      </w:divBdr>
    </w:div>
    <w:div w:id="475493713">
      <w:bodyDiv w:val="1"/>
      <w:marLeft w:val="0"/>
      <w:marRight w:val="0"/>
      <w:marTop w:val="0"/>
      <w:marBottom w:val="0"/>
      <w:divBdr>
        <w:top w:val="none" w:sz="0" w:space="0" w:color="auto"/>
        <w:left w:val="none" w:sz="0" w:space="0" w:color="auto"/>
        <w:bottom w:val="none" w:sz="0" w:space="0" w:color="auto"/>
        <w:right w:val="none" w:sz="0" w:space="0" w:color="auto"/>
      </w:divBdr>
    </w:div>
    <w:div w:id="475611075">
      <w:bodyDiv w:val="1"/>
      <w:marLeft w:val="0"/>
      <w:marRight w:val="0"/>
      <w:marTop w:val="0"/>
      <w:marBottom w:val="0"/>
      <w:divBdr>
        <w:top w:val="none" w:sz="0" w:space="0" w:color="auto"/>
        <w:left w:val="none" w:sz="0" w:space="0" w:color="auto"/>
        <w:bottom w:val="none" w:sz="0" w:space="0" w:color="auto"/>
        <w:right w:val="none" w:sz="0" w:space="0" w:color="auto"/>
      </w:divBdr>
    </w:div>
    <w:div w:id="475873416">
      <w:bodyDiv w:val="1"/>
      <w:marLeft w:val="0"/>
      <w:marRight w:val="0"/>
      <w:marTop w:val="0"/>
      <w:marBottom w:val="0"/>
      <w:divBdr>
        <w:top w:val="none" w:sz="0" w:space="0" w:color="auto"/>
        <w:left w:val="none" w:sz="0" w:space="0" w:color="auto"/>
        <w:bottom w:val="none" w:sz="0" w:space="0" w:color="auto"/>
        <w:right w:val="none" w:sz="0" w:space="0" w:color="auto"/>
      </w:divBdr>
    </w:div>
    <w:div w:id="476267962">
      <w:bodyDiv w:val="1"/>
      <w:marLeft w:val="0"/>
      <w:marRight w:val="0"/>
      <w:marTop w:val="0"/>
      <w:marBottom w:val="0"/>
      <w:divBdr>
        <w:top w:val="none" w:sz="0" w:space="0" w:color="auto"/>
        <w:left w:val="none" w:sz="0" w:space="0" w:color="auto"/>
        <w:bottom w:val="none" w:sz="0" w:space="0" w:color="auto"/>
        <w:right w:val="none" w:sz="0" w:space="0" w:color="auto"/>
      </w:divBdr>
    </w:div>
    <w:div w:id="481628241">
      <w:bodyDiv w:val="1"/>
      <w:marLeft w:val="0"/>
      <w:marRight w:val="0"/>
      <w:marTop w:val="0"/>
      <w:marBottom w:val="0"/>
      <w:divBdr>
        <w:top w:val="none" w:sz="0" w:space="0" w:color="auto"/>
        <w:left w:val="none" w:sz="0" w:space="0" w:color="auto"/>
        <w:bottom w:val="none" w:sz="0" w:space="0" w:color="auto"/>
        <w:right w:val="none" w:sz="0" w:space="0" w:color="auto"/>
      </w:divBdr>
    </w:div>
    <w:div w:id="484515740">
      <w:bodyDiv w:val="1"/>
      <w:marLeft w:val="0"/>
      <w:marRight w:val="0"/>
      <w:marTop w:val="0"/>
      <w:marBottom w:val="0"/>
      <w:divBdr>
        <w:top w:val="none" w:sz="0" w:space="0" w:color="auto"/>
        <w:left w:val="none" w:sz="0" w:space="0" w:color="auto"/>
        <w:bottom w:val="none" w:sz="0" w:space="0" w:color="auto"/>
        <w:right w:val="none" w:sz="0" w:space="0" w:color="auto"/>
      </w:divBdr>
    </w:div>
    <w:div w:id="489490336">
      <w:bodyDiv w:val="1"/>
      <w:marLeft w:val="0"/>
      <w:marRight w:val="0"/>
      <w:marTop w:val="0"/>
      <w:marBottom w:val="0"/>
      <w:divBdr>
        <w:top w:val="none" w:sz="0" w:space="0" w:color="auto"/>
        <w:left w:val="none" w:sz="0" w:space="0" w:color="auto"/>
        <w:bottom w:val="none" w:sz="0" w:space="0" w:color="auto"/>
        <w:right w:val="none" w:sz="0" w:space="0" w:color="auto"/>
      </w:divBdr>
    </w:div>
    <w:div w:id="494029179">
      <w:bodyDiv w:val="1"/>
      <w:marLeft w:val="0"/>
      <w:marRight w:val="0"/>
      <w:marTop w:val="0"/>
      <w:marBottom w:val="0"/>
      <w:divBdr>
        <w:top w:val="none" w:sz="0" w:space="0" w:color="auto"/>
        <w:left w:val="none" w:sz="0" w:space="0" w:color="auto"/>
        <w:bottom w:val="none" w:sz="0" w:space="0" w:color="auto"/>
        <w:right w:val="none" w:sz="0" w:space="0" w:color="auto"/>
      </w:divBdr>
    </w:div>
    <w:div w:id="495388594">
      <w:bodyDiv w:val="1"/>
      <w:marLeft w:val="0"/>
      <w:marRight w:val="0"/>
      <w:marTop w:val="0"/>
      <w:marBottom w:val="0"/>
      <w:divBdr>
        <w:top w:val="none" w:sz="0" w:space="0" w:color="auto"/>
        <w:left w:val="none" w:sz="0" w:space="0" w:color="auto"/>
        <w:bottom w:val="none" w:sz="0" w:space="0" w:color="auto"/>
        <w:right w:val="none" w:sz="0" w:space="0" w:color="auto"/>
      </w:divBdr>
    </w:div>
    <w:div w:id="497772699">
      <w:bodyDiv w:val="1"/>
      <w:marLeft w:val="0"/>
      <w:marRight w:val="0"/>
      <w:marTop w:val="0"/>
      <w:marBottom w:val="0"/>
      <w:divBdr>
        <w:top w:val="none" w:sz="0" w:space="0" w:color="auto"/>
        <w:left w:val="none" w:sz="0" w:space="0" w:color="auto"/>
        <w:bottom w:val="none" w:sz="0" w:space="0" w:color="auto"/>
        <w:right w:val="none" w:sz="0" w:space="0" w:color="auto"/>
      </w:divBdr>
    </w:div>
    <w:div w:id="498080541">
      <w:bodyDiv w:val="1"/>
      <w:marLeft w:val="0"/>
      <w:marRight w:val="0"/>
      <w:marTop w:val="0"/>
      <w:marBottom w:val="0"/>
      <w:divBdr>
        <w:top w:val="none" w:sz="0" w:space="0" w:color="auto"/>
        <w:left w:val="none" w:sz="0" w:space="0" w:color="auto"/>
        <w:bottom w:val="none" w:sz="0" w:space="0" w:color="auto"/>
        <w:right w:val="none" w:sz="0" w:space="0" w:color="auto"/>
      </w:divBdr>
    </w:div>
    <w:div w:id="499740567">
      <w:bodyDiv w:val="1"/>
      <w:marLeft w:val="0"/>
      <w:marRight w:val="0"/>
      <w:marTop w:val="0"/>
      <w:marBottom w:val="0"/>
      <w:divBdr>
        <w:top w:val="none" w:sz="0" w:space="0" w:color="auto"/>
        <w:left w:val="none" w:sz="0" w:space="0" w:color="auto"/>
        <w:bottom w:val="none" w:sz="0" w:space="0" w:color="auto"/>
        <w:right w:val="none" w:sz="0" w:space="0" w:color="auto"/>
      </w:divBdr>
    </w:div>
    <w:div w:id="500783129">
      <w:bodyDiv w:val="1"/>
      <w:marLeft w:val="0"/>
      <w:marRight w:val="0"/>
      <w:marTop w:val="0"/>
      <w:marBottom w:val="0"/>
      <w:divBdr>
        <w:top w:val="none" w:sz="0" w:space="0" w:color="auto"/>
        <w:left w:val="none" w:sz="0" w:space="0" w:color="auto"/>
        <w:bottom w:val="none" w:sz="0" w:space="0" w:color="auto"/>
        <w:right w:val="none" w:sz="0" w:space="0" w:color="auto"/>
      </w:divBdr>
    </w:div>
    <w:div w:id="502009448">
      <w:bodyDiv w:val="1"/>
      <w:marLeft w:val="0"/>
      <w:marRight w:val="0"/>
      <w:marTop w:val="0"/>
      <w:marBottom w:val="0"/>
      <w:divBdr>
        <w:top w:val="none" w:sz="0" w:space="0" w:color="auto"/>
        <w:left w:val="none" w:sz="0" w:space="0" w:color="auto"/>
        <w:bottom w:val="none" w:sz="0" w:space="0" w:color="auto"/>
        <w:right w:val="none" w:sz="0" w:space="0" w:color="auto"/>
      </w:divBdr>
    </w:div>
    <w:div w:id="502281812">
      <w:bodyDiv w:val="1"/>
      <w:marLeft w:val="0"/>
      <w:marRight w:val="0"/>
      <w:marTop w:val="0"/>
      <w:marBottom w:val="0"/>
      <w:divBdr>
        <w:top w:val="none" w:sz="0" w:space="0" w:color="auto"/>
        <w:left w:val="none" w:sz="0" w:space="0" w:color="auto"/>
        <w:bottom w:val="none" w:sz="0" w:space="0" w:color="auto"/>
        <w:right w:val="none" w:sz="0" w:space="0" w:color="auto"/>
      </w:divBdr>
    </w:div>
    <w:div w:id="503325864">
      <w:bodyDiv w:val="1"/>
      <w:marLeft w:val="0"/>
      <w:marRight w:val="0"/>
      <w:marTop w:val="0"/>
      <w:marBottom w:val="0"/>
      <w:divBdr>
        <w:top w:val="none" w:sz="0" w:space="0" w:color="auto"/>
        <w:left w:val="none" w:sz="0" w:space="0" w:color="auto"/>
        <w:bottom w:val="none" w:sz="0" w:space="0" w:color="auto"/>
        <w:right w:val="none" w:sz="0" w:space="0" w:color="auto"/>
      </w:divBdr>
    </w:div>
    <w:div w:id="504127858">
      <w:bodyDiv w:val="1"/>
      <w:marLeft w:val="0"/>
      <w:marRight w:val="0"/>
      <w:marTop w:val="0"/>
      <w:marBottom w:val="0"/>
      <w:divBdr>
        <w:top w:val="none" w:sz="0" w:space="0" w:color="auto"/>
        <w:left w:val="none" w:sz="0" w:space="0" w:color="auto"/>
        <w:bottom w:val="none" w:sz="0" w:space="0" w:color="auto"/>
        <w:right w:val="none" w:sz="0" w:space="0" w:color="auto"/>
      </w:divBdr>
    </w:div>
    <w:div w:id="506405626">
      <w:bodyDiv w:val="1"/>
      <w:marLeft w:val="0"/>
      <w:marRight w:val="0"/>
      <w:marTop w:val="0"/>
      <w:marBottom w:val="0"/>
      <w:divBdr>
        <w:top w:val="none" w:sz="0" w:space="0" w:color="auto"/>
        <w:left w:val="none" w:sz="0" w:space="0" w:color="auto"/>
        <w:bottom w:val="none" w:sz="0" w:space="0" w:color="auto"/>
        <w:right w:val="none" w:sz="0" w:space="0" w:color="auto"/>
      </w:divBdr>
    </w:div>
    <w:div w:id="507797729">
      <w:bodyDiv w:val="1"/>
      <w:marLeft w:val="0"/>
      <w:marRight w:val="0"/>
      <w:marTop w:val="0"/>
      <w:marBottom w:val="0"/>
      <w:divBdr>
        <w:top w:val="none" w:sz="0" w:space="0" w:color="auto"/>
        <w:left w:val="none" w:sz="0" w:space="0" w:color="auto"/>
        <w:bottom w:val="none" w:sz="0" w:space="0" w:color="auto"/>
        <w:right w:val="none" w:sz="0" w:space="0" w:color="auto"/>
      </w:divBdr>
    </w:div>
    <w:div w:id="509494363">
      <w:bodyDiv w:val="1"/>
      <w:marLeft w:val="0"/>
      <w:marRight w:val="0"/>
      <w:marTop w:val="0"/>
      <w:marBottom w:val="0"/>
      <w:divBdr>
        <w:top w:val="none" w:sz="0" w:space="0" w:color="auto"/>
        <w:left w:val="none" w:sz="0" w:space="0" w:color="auto"/>
        <w:bottom w:val="none" w:sz="0" w:space="0" w:color="auto"/>
        <w:right w:val="none" w:sz="0" w:space="0" w:color="auto"/>
      </w:divBdr>
    </w:div>
    <w:div w:id="510098546">
      <w:bodyDiv w:val="1"/>
      <w:marLeft w:val="0"/>
      <w:marRight w:val="0"/>
      <w:marTop w:val="0"/>
      <w:marBottom w:val="0"/>
      <w:divBdr>
        <w:top w:val="none" w:sz="0" w:space="0" w:color="auto"/>
        <w:left w:val="none" w:sz="0" w:space="0" w:color="auto"/>
        <w:bottom w:val="none" w:sz="0" w:space="0" w:color="auto"/>
        <w:right w:val="none" w:sz="0" w:space="0" w:color="auto"/>
      </w:divBdr>
    </w:div>
    <w:div w:id="511994779">
      <w:bodyDiv w:val="1"/>
      <w:marLeft w:val="0"/>
      <w:marRight w:val="0"/>
      <w:marTop w:val="0"/>
      <w:marBottom w:val="0"/>
      <w:divBdr>
        <w:top w:val="none" w:sz="0" w:space="0" w:color="auto"/>
        <w:left w:val="none" w:sz="0" w:space="0" w:color="auto"/>
        <w:bottom w:val="none" w:sz="0" w:space="0" w:color="auto"/>
        <w:right w:val="none" w:sz="0" w:space="0" w:color="auto"/>
      </w:divBdr>
    </w:div>
    <w:div w:id="518815580">
      <w:bodyDiv w:val="1"/>
      <w:marLeft w:val="0"/>
      <w:marRight w:val="0"/>
      <w:marTop w:val="0"/>
      <w:marBottom w:val="0"/>
      <w:divBdr>
        <w:top w:val="none" w:sz="0" w:space="0" w:color="auto"/>
        <w:left w:val="none" w:sz="0" w:space="0" w:color="auto"/>
        <w:bottom w:val="none" w:sz="0" w:space="0" w:color="auto"/>
        <w:right w:val="none" w:sz="0" w:space="0" w:color="auto"/>
      </w:divBdr>
    </w:div>
    <w:div w:id="519587893">
      <w:bodyDiv w:val="1"/>
      <w:marLeft w:val="0"/>
      <w:marRight w:val="0"/>
      <w:marTop w:val="0"/>
      <w:marBottom w:val="0"/>
      <w:divBdr>
        <w:top w:val="none" w:sz="0" w:space="0" w:color="auto"/>
        <w:left w:val="none" w:sz="0" w:space="0" w:color="auto"/>
        <w:bottom w:val="none" w:sz="0" w:space="0" w:color="auto"/>
        <w:right w:val="none" w:sz="0" w:space="0" w:color="auto"/>
      </w:divBdr>
    </w:div>
    <w:div w:id="521365058">
      <w:bodyDiv w:val="1"/>
      <w:marLeft w:val="0"/>
      <w:marRight w:val="0"/>
      <w:marTop w:val="0"/>
      <w:marBottom w:val="0"/>
      <w:divBdr>
        <w:top w:val="none" w:sz="0" w:space="0" w:color="auto"/>
        <w:left w:val="none" w:sz="0" w:space="0" w:color="auto"/>
        <w:bottom w:val="none" w:sz="0" w:space="0" w:color="auto"/>
        <w:right w:val="none" w:sz="0" w:space="0" w:color="auto"/>
      </w:divBdr>
    </w:div>
    <w:div w:id="522325572">
      <w:bodyDiv w:val="1"/>
      <w:marLeft w:val="0"/>
      <w:marRight w:val="0"/>
      <w:marTop w:val="0"/>
      <w:marBottom w:val="0"/>
      <w:divBdr>
        <w:top w:val="none" w:sz="0" w:space="0" w:color="auto"/>
        <w:left w:val="none" w:sz="0" w:space="0" w:color="auto"/>
        <w:bottom w:val="none" w:sz="0" w:space="0" w:color="auto"/>
        <w:right w:val="none" w:sz="0" w:space="0" w:color="auto"/>
      </w:divBdr>
    </w:div>
    <w:div w:id="525364362">
      <w:bodyDiv w:val="1"/>
      <w:marLeft w:val="0"/>
      <w:marRight w:val="0"/>
      <w:marTop w:val="0"/>
      <w:marBottom w:val="0"/>
      <w:divBdr>
        <w:top w:val="none" w:sz="0" w:space="0" w:color="auto"/>
        <w:left w:val="none" w:sz="0" w:space="0" w:color="auto"/>
        <w:bottom w:val="none" w:sz="0" w:space="0" w:color="auto"/>
        <w:right w:val="none" w:sz="0" w:space="0" w:color="auto"/>
      </w:divBdr>
    </w:div>
    <w:div w:id="526601715">
      <w:bodyDiv w:val="1"/>
      <w:marLeft w:val="0"/>
      <w:marRight w:val="0"/>
      <w:marTop w:val="0"/>
      <w:marBottom w:val="0"/>
      <w:divBdr>
        <w:top w:val="none" w:sz="0" w:space="0" w:color="auto"/>
        <w:left w:val="none" w:sz="0" w:space="0" w:color="auto"/>
        <w:bottom w:val="none" w:sz="0" w:space="0" w:color="auto"/>
        <w:right w:val="none" w:sz="0" w:space="0" w:color="auto"/>
      </w:divBdr>
    </w:div>
    <w:div w:id="527989818">
      <w:bodyDiv w:val="1"/>
      <w:marLeft w:val="0"/>
      <w:marRight w:val="0"/>
      <w:marTop w:val="0"/>
      <w:marBottom w:val="0"/>
      <w:divBdr>
        <w:top w:val="none" w:sz="0" w:space="0" w:color="auto"/>
        <w:left w:val="none" w:sz="0" w:space="0" w:color="auto"/>
        <w:bottom w:val="none" w:sz="0" w:space="0" w:color="auto"/>
        <w:right w:val="none" w:sz="0" w:space="0" w:color="auto"/>
      </w:divBdr>
    </w:div>
    <w:div w:id="528833199">
      <w:bodyDiv w:val="1"/>
      <w:marLeft w:val="0"/>
      <w:marRight w:val="0"/>
      <w:marTop w:val="0"/>
      <w:marBottom w:val="0"/>
      <w:divBdr>
        <w:top w:val="none" w:sz="0" w:space="0" w:color="auto"/>
        <w:left w:val="none" w:sz="0" w:space="0" w:color="auto"/>
        <w:bottom w:val="none" w:sz="0" w:space="0" w:color="auto"/>
        <w:right w:val="none" w:sz="0" w:space="0" w:color="auto"/>
      </w:divBdr>
    </w:div>
    <w:div w:id="531841705">
      <w:bodyDiv w:val="1"/>
      <w:marLeft w:val="0"/>
      <w:marRight w:val="0"/>
      <w:marTop w:val="0"/>
      <w:marBottom w:val="0"/>
      <w:divBdr>
        <w:top w:val="none" w:sz="0" w:space="0" w:color="auto"/>
        <w:left w:val="none" w:sz="0" w:space="0" w:color="auto"/>
        <w:bottom w:val="none" w:sz="0" w:space="0" w:color="auto"/>
        <w:right w:val="none" w:sz="0" w:space="0" w:color="auto"/>
      </w:divBdr>
    </w:div>
    <w:div w:id="534776419">
      <w:bodyDiv w:val="1"/>
      <w:marLeft w:val="0"/>
      <w:marRight w:val="0"/>
      <w:marTop w:val="0"/>
      <w:marBottom w:val="0"/>
      <w:divBdr>
        <w:top w:val="none" w:sz="0" w:space="0" w:color="auto"/>
        <w:left w:val="none" w:sz="0" w:space="0" w:color="auto"/>
        <w:bottom w:val="none" w:sz="0" w:space="0" w:color="auto"/>
        <w:right w:val="none" w:sz="0" w:space="0" w:color="auto"/>
      </w:divBdr>
    </w:div>
    <w:div w:id="535896874">
      <w:bodyDiv w:val="1"/>
      <w:marLeft w:val="0"/>
      <w:marRight w:val="0"/>
      <w:marTop w:val="0"/>
      <w:marBottom w:val="0"/>
      <w:divBdr>
        <w:top w:val="none" w:sz="0" w:space="0" w:color="auto"/>
        <w:left w:val="none" w:sz="0" w:space="0" w:color="auto"/>
        <w:bottom w:val="none" w:sz="0" w:space="0" w:color="auto"/>
        <w:right w:val="none" w:sz="0" w:space="0" w:color="auto"/>
      </w:divBdr>
    </w:div>
    <w:div w:id="537468893">
      <w:bodyDiv w:val="1"/>
      <w:marLeft w:val="0"/>
      <w:marRight w:val="0"/>
      <w:marTop w:val="0"/>
      <w:marBottom w:val="0"/>
      <w:divBdr>
        <w:top w:val="none" w:sz="0" w:space="0" w:color="auto"/>
        <w:left w:val="none" w:sz="0" w:space="0" w:color="auto"/>
        <w:bottom w:val="none" w:sz="0" w:space="0" w:color="auto"/>
        <w:right w:val="none" w:sz="0" w:space="0" w:color="auto"/>
      </w:divBdr>
    </w:div>
    <w:div w:id="541139199">
      <w:bodyDiv w:val="1"/>
      <w:marLeft w:val="0"/>
      <w:marRight w:val="0"/>
      <w:marTop w:val="0"/>
      <w:marBottom w:val="0"/>
      <w:divBdr>
        <w:top w:val="none" w:sz="0" w:space="0" w:color="auto"/>
        <w:left w:val="none" w:sz="0" w:space="0" w:color="auto"/>
        <w:bottom w:val="none" w:sz="0" w:space="0" w:color="auto"/>
        <w:right w:val="none" w:sz="0" w:space="0" w:color="auto"/>
      </w:divBdr>
    </w:div>
    <w:div w:id="548148604">
      <w:bodyDiv w:val="1"/>
      <w:marLeft w:val="0"/>
      <w:marRight w:val="0"/>
      <w:marTop w:val="0"/>
      <w:marBottom w:val="0"/>
      <w:divBdr>
        <w:top w:val="none" w:sz="0" w:space="0" w:color="auto"/>
        <w:left w:val="none" w:sz="0" w:space="0" w:color="auto"/>
        <w:bottom w:val="none" w:sz="0" w:space="0" w:color="auto"/>
        <w:right w:val="none" w:sz="0" w:space="0" w:color="auto"/>
      </w:divBdr>
    </w:div>
    <w:div w:id="558050698">
      <w:bodyDiv w:val="1"/>
      <w:marLeft w:val="0"/>
      <w:marRight w:val="0"/>
      <w:marTop w:val="0"/>
      <w:marBottom w:val="0"/>
      <w:divBdr>
        <w:top w:val="none" w:sz="0" w:space="0" w:color="auto"/>
        <w:left w:val="none" w:sz="0" w:space="0" w:color="auto"/>
        <w:bottom w:val="none" w:sz="0" w:space="0" w:color="auto"/>
        <w:right w:val="none" w:sz="0" w:space="0" w:color="auto"/>
      </w:divBdr>
    </w:div>
    <w:div w:id="558907250">
      <w:bodyDiv w:val="1"/>
      <w:marLeft w:val="0"/>
      <w:marRight w:val="0"/>
      <w:marTop w:val="0"/>
      <w:marBottom w:val="0"/>
      <w:divBdr>
        <w:top w:val="none" w:sz="0" w:space="0" w:color="auto"/>
        <w:left w:val="none" w:sz="0" w:space="0" w:color="auto"/>
        <w:bottom w:val="none" w:sz="0" w:space="0" w:color="auto"/>
        <w:right w:val="none" w:sz="0" w:space="0" w:color="auto"/>
      </w:divBdr>
    </w:div>
    <w:div w:id="567500468">
      <w:bodyDiv w:val="1"/>
      <w:marLeft w:val="0"/>
      <w:marRight w:val="0"/>
      <w:marTop w:val="0"/>
      <w:marBottom w:val="0"/>
      <w:divBdr>
        <w:top w:val="none" w:sz="0" w:space="0" w:color="auto"/>
        <w:left w:val="none" w:sz="0" w:space="0" w:color="auto"/>
        <w:bottom w:val="none" w:sz="0" w:space="0" w:color="auto"/>
        <w:right w:val="none" w:sz="0" w:space="0" w:color="auto"/>
      </w:divBdr>
    </w:div>
    <w:div w:id="568810991">
      <w:bodyDiv w:val="1"/>
      <w:marLeft w:val="0"/>
      <w:marRight w:val="0"/>
      <w:marTop w:val="0"/>
      <w:marBottom w:val="0"/>
      <w:divBdr>
        <w:top w:val="none" w:sz="0" w:space="0" w:color="auto"/>
        <w:left w:val="none" w:sz="0" w:space="0" w:color="auto"/>
        <w:bottom w:val="none" w:sz="0" w:space="0" w:color="auto"/>
        <w:right w:val="none" w:sz="0" w:space="0" w:color="auto"/>
      </w:divBdr>
    </w:div>
    <w:div w:id="569654053">
      <w:bodyDiv w:val="1"/>
      <w:marLeft w:val="0"/>
      <w:marRight w:val="0"/>
      <w:marTop w:val="0"/>
      <w:marBottom w:val="0"/>
      <w:divBdr>
        <w:top w:val="none" w:sz="0" w:space="0" w:color="auto"/>
        <w:left w:val="none" w:sz="0" w:space="0" w:color="auto"/>
        <w:bottom w:val="none" w:sz="0" w:space="0" w:color="auto"/>
        <w:right w:val="none" w:sz="0" w:space="0" w:color="auto"/>
      </w:divBdr>
    </w:div>
    <w:div w:id="571164678">
      <w:bodyDiv w:val="1"/>
      <w:marLeft w:val="0"/>
      <w:marRight w:val="0"/>
      <w:marTop w:val="0"/>
      <w:marBottom w:val="0"/>
      <w:divBdr>
        <w:top w:val="none" w:sz="0" w:space="0" w:color="auto"/>
        <w:left w:val="none" w:sz="0" w:space="0" w:color="auto"/>
        <w:bottom w:val="none" w:sz="0" w:space="0" w:color="auto"/>
        <w:right w:val="none" w:sz="0" w:space="0" w:color="auto"/>
      </w:divBdr>
    </w:div>
    <w:div w:id="573707113">
      <w:bodyDiv w:val="1"/>
      <w:marLeft w:val="0"/>
      <w:marRight w:val="0"/>
      <w:marTop w:val="0"/>
      <w:marBottom w:val="0"/>
      <w:divBdr>
        <w:top w:val="none" w:sz="0" w:space="0" w:color="auto"/>
        <w:left w:val="none" w:sz="0" w:space="0" w:color="auto"/>
        <w:bottom w:val="none" w:sz="0" w:space="0" w:color="auto"/>
        <w:right w:val="none" w:sz="0" w:space="0" w:color="auto"/>
      </w:divBdr>
    </w:div>
    <w:div w:id="575214288">
      <w:bodyDiv w:val="1"/>
      <w:marLeft w:val="0"/>
      <w:marRight w:val="0"/>
      <w:marTop w:val="0"/>
      <w:marBottom w:val="0"/>
      <w:divBdr>
        <w:top w:val="none" w:sz="0" w:space="0" w:color="auto"/>
        <w:left w:val="none" w:sz="0" w:space="0" w:color="auto"/>
        <w:bottom w:val="none" w:sz="0" w:space="0" w:color="auto"/>
        <w:right w:val="none" w:sz="0" w:space="0" w:color="auto"/>
      </w:divBdr>
    </w:div>
    <w:div w:id="575744145">
      <w:bodyDiv w:val="1"/>
      <w:marLeft w:val="0"/>
      <w:marRight w:val="0"/>
      <w:marTop w:val="0"/>
      <w:marBottom w:val="0"/>
      <w:divBdr>
        <w:top w:val="none" w:sz="0" w:space="0" w:color="auto"/>
        <w:left w:val="none" w:sz="0" w:space="0" w:color="auto"/>
        <w:bottom w:val="none" w:sz="0" w:space="0" w:color="auto"/>
        <w:right w:val="none" w:sz="0" w:space="0" w:color="auto"/>
      </w:divBdr>
    </w:div>
    <w:div w:id="576596295">
      <w:bodyDiv w:val="1"/>
      <w:marLeft w:val="0"/>
      <w:marRight w:val="0"/>
      <w:marTop w:val="0"/>
      <w:marBottom w:val="0"/>
      <w:divBdr>
        <w:top w:val="none" w:sz="0" w:space="0" w:color="auto"/>
        <w:left w:val="none" w:sz="0" w:space="0" w:color="auto"/>
        <w:bottom w:val="none" w:sz="0" w:space="0" w:color="auto"/>
        <w:right w:val="none" w:sz="0" w:space="0" w:color="auto"/>
      </w:divBdr>
    </w:div>
    <w:div w:id="577053727">
      <w:bodyDiv w:val="1"/>
      <w:marLeft w:val="0"/>
      <w:marRight w:val="0"/>
      <w:marTop w:val="0"/>
      <w:marBottom w:val="0"/>
      <w:divBdr>
        <w:top w:val="none" w:sz="0" w:space="0" w:color="auto"/>
        <w:left w:val="none" w:sz="0" w:space="0" w:color="auto"/>
        <w:bottom w:val="none" w:sz="0" w:space="0" w:color="auto"/>
        <w:right w:val="none" w:sz="0" w:space="0" w:color="auto"/>
      </w:divBdr>
    </w:div>
    <w:div w:id="578910526">
      <w:bodyDiv w:val="1"/>
      <w:marLeft w:val="0"/>
      <w:marRight w:val="0"/>
      <w:marTop w:val="0"/>
      <w:marBottom w:val="0"/>
      <w:divBdr>
        <w:top w:val="none" w:sz="0" w:space="0" w:color="auto"/>
        <w:left w:val="none" w:sz="0" w:space="0" w:color="auto"/>
        <w:bottom w:val="none" w:sz="0" w:space="0" w:color="auto"/>
        <w:right w:val="none" w:sz="0" w:space="0" w:color="auto"/>
      </w:divBdr>
    </w:div>
    <w:div w:id="579798793">
      <w:bodyDiv w:val="1"/>
      <w:marLeft w:val="0"/>
      <w:marRight w:val="0"/>
      <w:marTop w:val="0"/>
      <w:marBottom w:val="0"/>
      <w:divBdr>
        <w:top w:val="none" w:sz="0" w:space="0" w:color="auto"/>
        <w:left w:val="none" w:sz="0" w:space="0" w:color="auto"/>
        <w:bottom w:val="none" w:sz="0" w:space="0" w:color="auto"/>
        <w:right w:val="none" w:sz="0" w:space="0" w:color="auto"/>
      </w:divBdr>
    </w:div>
    <w:div w:id="581185932">
      <w:bodyDiv w:val="1"/>
      <w:marLeft w:val="0"/>
      <w:marRight w:val="0"/>
      <w:marTop w:val="0"/>
      <w:marBottom w:val="0"/>
      <w:divBdr>
        <w:top w:val="none" w:sz="0" w:space="0" w:color="auto"/>
        <w:left w:val="none" w:sz="0" w:space="0" w:color="auto"/>
        <w:bottom w:val="none" w:sz="0" w:space="0" w:color="auto"/>
        <w:right w:val="none" w:sz="0" w:space="0" w:color="auto"/>
      </w:divBdr>
    </w:div>
    <w:div w:id="582687708">
      <w:bodyDiv w:val="1"/>
      <w:marLeft w:val="0"/>
      <w:marRight w:val="0"/>
      <w:marTop w:val="0"/>
      <w:marBottom w:val="0"/>
      <w:divBdr>
        <w:top w:val="none" w:sz="0" w:space="0" w:color="auto"/>
        <w:left w:val="none" w:sz="0" w:space="0" w:color="auto"/>
        <w:bottom w:val="none" w:sz="0" w:space="0" w:color="auto"/>
        <w:right w:val="none" w:sz="0" w:space="0" w:color="auto"/>
      </w:divBdr>
    </w:div>
    <w:div w:id="587348312">
      <w:bodyDiv w:val="1"/>
      <w:marLeft w:val="0"/>
      <w:marRight w:val="0"/>
      <w:marTop w:val="0"/>
      <w:marBottom w:val="0"/>
      <w:divBdr>
        <w:top w:val="none" w:sz="0" w:space="0" w:color="auto"/>
        <w:left w:val="none" w:sz="0" w:space="0" w:color="auto"/>
        <w:bottom w:val="none" w:sz="0" w:space="0" w:color="auto"/>
        <w:right w:val="none" w:sz="0" w:space="0" w:color="auto"/>
      </w:divBdr>
    </w:div>
    <w:div w:id="590167052">
      <w:bodyDiv w:val="1"/>
      <w:marLeft w:val="0"/>
      <w:marRight w:val="0"/>
      <w:marTop w:val="0"/>
      <w:marBottom w:val="0"/>
      <w:divBdr>
        <w:top w:val="none" w:sz="0" w:space="0" w:color="auto"/>
        <w:left w:val="none" w:sz="0" w:space="0" w:color="auto"/>
        <w:bottom w:val="none" w:sz="0" w:space="0" w:color="auto"/>
        <w:right w:val="none" w:sz="0" w:space="0" w:color="auto"/>
      </w:divBdr>
    </w:div>
    <w:div w:id="590893088">
      <w:bodyDiv w:val="1"/>
      <w:marLeft w:val="0"/>
      <w:marRight w:val="0"/>
      <w:marTop w:val="0"/>
      <w:marBottom w:val="0"/>
      <w:divBdr>
        <w:top w:val="none" w:sz="0" w:space="0" w:color="auto"/>
        <w:left w:val="none" w:sz="0" w:space="0" w:color="auto"/>
        <w:bottom w:val="none" w:sz="0" w:space="0" w:color="auto"/>
        <w:right w:val="none" w:sz="0" w:space="0" w:color="auto"/>
      </w:divBdr>
    </w:div>
    <w:div w:id="593516738">
      <w:bodyDiv w:val="1"/>
      <w:marLeft w:val="0"/>
      <w:marRight w:val="0"/>
      <w:marTop w:val="0"/>
      <w:marBottom w:val="0"/>
      <w:divBdr>
        <w:top w:val="none" w:sz="0" w:space="0" w:color="auto"/>
        <w:left w:val="none" w:sz="0" w:space="0" w:color="auto"/>
        <w:bottom w:val="none" w:sz="0" w:space="0" w:color="auto"/>
        <w:right w:val="none" w:sz="0" w:space="0" w:color="auto"/>
      </w:divBdr>
    </w:div>
    <w:div w:id="601956470">
      <w:bodyDiv w:val="1"/>
      <w:marLeft w:val="0"/>
      <w:marRight w:val="0"/>
      <w:marTop w:val="0"/>
      <w:marBottom w:val="0"/>
      <w:divBdr>
        <w:top w:val="none" w:sz="0" w:space="0" w:color="auto"/>
        <w:left w:val="none" w:sz="0" w:space="0" w:color="auto"/>
        <w:bottom w:val="none" w:sz="0" w:space="0" w:color="auto"/>
        <w:right w:val="none" w:sz="0" w:space="0" w:color="auto"/>
      </w:divBdr>
    </w:div>
    <w:div w:id="602299630">
      <w:bodyDiv w:val="1"/>
      <w:marLeft w:val="0"/>
      <w:marRight w:val="0"/>
      <w:marTop w:val="0"/>
      <w:marBottom w:val="0"/>
      <w:divBdr>
        <w:top w:val="none" w:sz="0" w:space="0" w:color="auto"/>
        <w:left w:val="none" w:sz="0" w:space="0" w:color="auto"/>
        <w:bottom w:val="none" w:sz="0" w:space="0" w:color="auto"/>
        <w:right w:val="none" w:sz="0" w:space="0" w:color="auto"/>
      </w:divBdr>
    </w:div>
    <w:div w:id="605305327">
      <w:bodyDiv w:val="1"/>
      <w:marLeft w:val="0"/>
      <w:marRight w:val="0"/>
      <w:marTop w:val="0"/>
      <w:marBottom w:val="0"/>
      <w:divBdr>
        <w:top w:val="none" w:sz="0" w:space="0" w:color="auto"/>
        <w:left w:val="none" w:sz="0" w:space="0" w:color="auto"/>
        <w:bottom w:val="none" w:sz="0" w:space="0" w:color="auto"/>
        <w:right w:val="none" w:sz="0" w:space="0" w:color="auto"/>
      </w:divBdr>
    </w:div>
    <w:div w:id="606735802">
      <w:bodyDiv w:val="1"/>
      <w:marLeft w:val="0"/>
      <w:marRight w:val="0"/>
      <w:marTop w:val="0"/>
      <w:marBottom w:val="0"/>
      <w:divBdr>
        <w:top w:val="none" w:sz="0" w:space="0" w:color="auto"/>
        <w:left w:val="none" w:sz="0" w:space="0" w:color="auto"/>
        <w:bottom w:val="none" w:sz="0" w:space="0" w:color="auto"/>
        <w:right w:val="none" w:sz="0" w:space="0" w:color="auto"/>
      </w:divBdr>
    </w:div>
    <w:div w:id="609045462">
      <w:bodyDiv w:val="1"/>
      <w:marLeft w:val="0"/>
      <w:marRight w:val="0"/>
      <w:marTop w:val="0"/>
      <w:marBottom w:val="0"/>
      <w:divBdr>
        <w:top w:val="none" w:sz="0" w:space="0" w:color="auto"/>
        <w:left w:val="none" w:sz="0" w:space="0" w:color="auto"/>
        <w:bottom w:val="none" w:sz="0" w:space="0" w:color="auto"/>
        <w:right w:val="none" w:sz="0" w:space="0" w:color="auto"/>
      </w:divBdr>
    </w:div>
    <w:div w:id="609166782">
      <w:bodyDiv w:val="1"/>
      <w:marLeft w:val="0"/>
      <w:marRight w:val="0"/>
      <w:marTop w:val="0"/>
      <w:marBottom w:val="0"/>
      <w:divBdr>
        <w:top w:val="none" w:sz="0" w:space="0" w:color="auto"/>
        <w:left w:val="none" w:sz="0" w:space="0" w:color="auto"/>
        <w:bottom w:val="none" w:sz="0" w:space="0" w:color="auto"/>
        <w:right w:val="none" w:sz="0" w:space="0" w:color="auto"/>
      </w:divBdr>
    </w:div>
    <w:div w:id="609702021">
      <w:bodyDiv w:val="1"/>
      <w:marLeft w:val="0"/>
      <w:marRight w:val="0"/>
      <w:marTop w:val="0"/>
      <w:marBottom w:val="0"/>
      <w:divBdr>
        <w:top w:val="none" w:sz="0" w:space="0" w:color="auto"/>
        <w:left w:val="none" w:sz="0" w:space="0" w:color="auto"/>
        <w:bottom w:val="none" w:sz="0" w:space="0" w:color="auto"/>
        <w:right w:val="none" w:sz="0" w:space="0" w:color="auto"/>
      </w:divBdr>
    </w:div>
    <w:div w:id="610822739">
      <w:bodyDiv w:val="1"/>
      <w:marLeft w:val="0"/>
      <w:marRight w:val="0"/>
      <w:marTop w:val="0"/>
      <w:marBottom w:val="0"/>
      <w:divBdr>
        <w:top w:val="none" w:sz="0" w:space="0" w:color="auto"/>
        <w:left w:val="none" w:sz="0" w:space="0" w:color="auto"/>
        <w:bottom w:val="none" w:sz="0" w:space="0" w:color="auto"/>
        <w:right w:val="none" w:sz="0" w:space="0" w:color="auto"/>
      </w:divBdr>
    </w:div>
    <w:div w:id="611397724">
      <w:bodyDiv w:val="1"/>
      <w:marLeft w:val="0"/>
      <w:marRight w:val="0"/>
      <w:marTop w:val="0"/>
      <w:marBottom w:val="0"/>
      <w:divBdr>
        <w:top w:val="none" w:sz="0" w:space="0" w:color="auto"/>
        <w:left w:val="none" w:sz="0" w:space="0" w:color="auto"/>
        <w:bottom w:val="none" w:sz="0" w:space="0" w:color="auto"/>
        <w:right w:val="none" w:sz="0" w:space="0" w:color="auto"/>
      </w:divBdr>
    </w:div>
    <w:div w:id="613289316">
      <w:bodyDiv w:val="1"/>
      <w:marLeft w:val="0"/>
      <w:marRight w:val="0"/>
      <w:marTop w:val="0"/>
      <w:marBottom w:val="0"/>
      <w:divBdr>
        <w:top w:val="none" w:sz="0" w:space="0" w:color="auto"/>
        <w:left w:val="none" w:sz="0" w:space="0" w:color="auto"/>
        <w:bottom w:val="none" w:sz="0" w:space="0" w:color="auto"/>
        <w:right w:val="none" w:sz="0" w:space="0" w:color="auto"/>
      </w:divBdr>
    </w:div>
    <w:div w:id="621502662">
      <w:bodyDiv w:val="1"/>
      <w:marLeft w:val="0"/>
      <w:marRight w:val="0"/>
      <w:marTop w:val="0"/>
      <w:marBottom w:val="0"/>
      <w:divBdr>
        <w:top w:val="none" w:sz="0" w:space="0" w:color="auto"/>
        <w:left w:val="none" w:sz="0" w:space="0" w:color="auto"/>
        <w:bottom w:val="none" w:sz="0" w:space="0" w:color="auto"/>
        <w:right w:val="none" w:sz="0" w:space="0" w:color="auto"/>
      </w:divBdr>
    </w:div>
    <w:div w:id="624192433">
      <w:bodyDiv w:val="1"/>
      <w:marLeft w:val="0"/>
      <w:marRight w:val="0"/>
      <w:marTop w:val="0"/>
      <w:marBottom w:val="0"/>
      <w:divBdr>
        <w:top w:val="none" w:sz="0" w:space="0" w:color="auto"/>
        <w:left w:val="none" w:sz="0" w:space="0" w:color="auto"/>
        <w:bottom w:val="none" w:sz="0" w:space="0" w:color="auto"/>
        <w:right w:val="none" w:sz="0" w:space="0" w:color="auto"/>
      </w:divBdr>
    </w:div>
    <w:div w:id="627469582">
      <w:bodyDiv w:val="1"/>
      <w:marLeft w:val="0"/>
      <w:marRight w:val="0"/>
      <w:marTop w:val="0"/>
      <w:marBottom w:val="0"/>
      <w:divBdr>
        <w:top w:val="none" w:sz="0" w:space="0" w:color="auto"/>
        <w:left w:val="none" w:sz="0" w:space="0" w:color="auto"/>
        <w:bottom w:val="none" w:sz="0" w:space="0" w:color="auto"/>
        <w:right w:val="none" w:sz="0" w:space="0" w:color="auto"/>
      </w:divBdr>
    </w:div>
    <w:div w:id="629632213">
      <w:bodyDiv w:val="1"/>
      <w:marLeft w:val="0"/>
      <w:marRight w:val="0"/>
      <w:marTop w:val="0"/>
      <w:marBottom w:val="0"/>
      <w:divBdr>
        <w:top w:val="none" w:sz="0" w:space="0" w:color="auto"/>
        <w:left w:val="none" w:sz="0" w:space="0" w:color="auto"/>
        <w:bottom w:val="none" w:sz="0" w:space="0" w:color="auto"/>
        <w:right w:val="none" w:sz="0" w:space="0" w:color="auto"/>
      </w:divBdr>
    </w:div>
    <w:div w:id="631062253">
      <w:bodyDiv w:val="1"/>
      <w:marLeft w:val="0"/>
      <w:marRight w:val="0"/>
      <w:marTop w:val="0"/>
      <w:marBottom w:val="0"/>
      <w:divBdr>
        <w:top w:val="none" w:sz="0" w:space="0" w:color="auto"/>
        <w:left w:val="none" w:sz="0" w:space="0" w:color="auto"/>
        <w:bottom w:val="none" w:sz="0" w:space="0" w:color="auto"/>
        <w:right w:val="none" w:sz="0" w:space="0" w:color="auto"/>
      </w:divBdr>
    </w:div>
    <w:div w:id="633560109">
      <w:bodyDiv w:val="1"/>
      <w:marLeft w:val="0"/>
      <w:marRight w:val="0"/>
      <w:marTop w:val="0"/>
      <w:marBottom w:val="0"/>
      <w:divBdr>
        <w:top w:val="none" w:sz="0" w:space="0" w:color="auto"/>
        <w:left w:val="none" w:sz="0" w:space="0" w:color="auto"/>
        <w:bottom w:val="none" w:sz="0" w:space="0" w:color="auto"/>
        <w:right w:val="none" w:sz="0" w:space="0" w:color="auto"/>
      </w:divBdr>
    </w:div>
    <w:div w:id="638413711">
      <w:bodyDiv w:val="1"/>
      <w:marLeft w:val="0"/>
      <w:marRight w:val="0"/>
      <w:marTop w:val="0"/>
      <w:marBottom w:val="0"/>
      <w:divBdr>
        <w:top w:val="none" w:sz="0" w:space="0" w:color="auto"/>
        <w:left w:val="none" w:sz="0" w:space="0" w:color="auto"/>
        <w:bottom w:val="none" w:sz="0" w:space="0" w:color="auto"/>
        <w:right w:val="none" w:sz="0" w:space="0" w:color="auto"/>
      </w:divBdr>
    </w:div>
    <w:div w:id="640622774">
      <w:bodyDiv w:val="1"/>
      <w:marLeft w:val="0"/>
      <w:marRight w:val="0"/>
      <w:marTop w:val="0"/>
      <w:marBottom w:val="0"/>
      <w:divBdr>
        <w:top w:val="none" w:sz="0" w:space="0" w:color="auto"/>
        <w:left w:val="none" w:sz="0" w:space="0" w:color="auto"/>
        <w:bottom w:val="none" w:sz="0" w:space="0" w:color="auto"/>
        <w:right w:val="none" w:sz="0" w:space="0" w:color="auto"/>
      </w:divBdr>
    </w:div>
    <w:div w:id="640960441">
      <w:bodyDiv w:val="1"/>
      <w:marLeft w:val="0"/>
      <w:marRight w:val="0"/>
      <w:marTop w:val="0"/>
      <w:marBottom w:val="0"/>
      <w:divBdr>
        <w:top w:val="none" w:sz="0" w:space="0" w:color="auto"/>
        <w:left w:val="none" w:sz="0" w:space="0" w:color="auto"/>
        <w:bottom w:val="none" w:sz="0" w:space="0" w:color="auto"/>
        <w:right w:val="none" w:sz="0" w:space="0" w:color="auto"/>
      </w:divBdr>
    </w:div>
    <w:div w:id="646059174">
      <w:bodyDiv w:val="1"/>
      <w:marLeft w:val="0"/>
      <w:marRight w:val="0"/>
      <w:marTop w:val="0"/>
      <w:marBottom w:val="0"/>
      <w:divBdr>
        <w:top w:val="none" w:sz="0" w:space="0" w:color="auto"/>
        <w:left w:val="none" w:sz="0" w:space="0" w:color="auto"/>
        <w:bottom w:val="none" w:sz="0" w:space="0" w:color="auto"/>
        <w:right w:val="none" w:sz="0" w:space="0" w:color="auto"/>
      </w:divBdr>
    </w:div>
    <w:div w:id="650717019">
      <w:bodyDiv w:val="1"/>
      <w:marLeft w:val="0"/>
      <w:marRight w:val="0"/>
      <w:marTop w:val="0"/>
      <w:marBottom w:val="0"/>
      <w:divBdr>
        <w:top w:val="none" w:sz="0" w:space="0" w:color="auto"/>
        <w:left w:val="none" w:sz="0" w:space="0" w:color="auto"/>
        <w:bottom w:val="none" w:sz="0" w:space="0" w:color="auto"/>
        <w:right w:val="none" w:sz="0" w:space="0" w:color="auto"/>
      </w:divBdr>
    </w:div>
    <w:div w:id="658113723">
      <w:bodyDiv w:val="1"/>
      <w:marLeft w:val="0"/>
      <w:marRight w:val="0"/>
      <w:marTop w:val="0"/>
      <w:marBottom w:val="0"/>
      <w:divBdr>
        <w:top w:val="none" w:sz="0" w:space="0" w:color="auto"/>
        <w:left w:val="none" w:sz="0" w:space="0" w:color="auto"/>
        <w:bottom w:val="none" w:sz="0" w:space="0" w:color="auto"/>
        <w:right w:val="none" w:sz="0" w:space="0" w:color="auto"/>
      </w:divBdr>
    </w:div>
    <w:div w:id="662508027">
      <w:bodyDiv w:val="1"/>
      <w:marLeft w:val="0"/>
      <w:marRight w:val="0"/>
      <w:marTop w:val="0"/>
      <w:marBottom w:val="0"/>
      <w:divBdr>
        <w:top w:val="none" w:sz="0" w:space="0" w:color="auto"/>
        <w:left w:val="none" w:sz="0" w:space="0" w:color="auto"/>
        <w:bottom w:val="none" w:sz="0" w:space="0" w:color="auto"/>
        <w:right w:val="none" w:sz="0" w:space="0" w:color="auto"/>
      </w:divBdr>
    </w:div>
    <w:div w:id="671645282">
      <w:bodyDiv w:val="1"/>
      <w:marLeft w:val="0"/>
      <w:marRight w:val="0"/>
      <w:marTop w:val="0"/>
      <w:marBottom w:val="0"/>
      <w:divBdr>
        <w:top w:val="none" w:sz="0" w:space="0" w:color="auto"/>
        <w:left w:val="none" w:sz="0" w:space="0" w:color="auto"/>
        <w:bottom w:val="none" w:sz="0" w:space="0" w:color="auto"/>
        <w:right w:val="none" w:sz="0" w:space="0" w:color="auto"/>
      </w:divBdr>
    </w:div>
    <w:div w:id="673456613">
      <w:bodyDiv w:val="1"/>
      <w:marLeft w:val="0"/>
      <w:marRight w:val="0"/>
      <w:marTop w:val="0"/>
      <w:marBottom w:val="0"/>
      <w:divBdr>
        <w:top w:val="none" w:sz="0" w:space="0" w:color="auto"/>
        <w:left w:val="none" w:sz="0" w:space="0" w:color="auto"/>
        <w:bottom w:val="none" w:sz="0" w:space="0" w:color="auto"/>
        <w:right w:val="none" w:sz="0" w:space="0" w:color="auto"/>
      </w:divBdr>
    </w:div>
    <w:div w:id="675230959">
      <w:bodyDiv w:val="1"/>
      <w:marLeft w:val="0"/>
      <w:marRight w:val="0"/>
      <w:marTop w:val="0"/>
      <w:marBottom w:val="0"/>
      <w:divBdr>
        <w:top w:val="none" w:sz="0" w:space="0" w:color="auto"/>
        <w:left w:val="none" w:sz="0" w:space="0" w:color="auto"/>
        <w:bottom w:val="none" w:sz="0" w:space="0" w:color="auto"/>
        <w:right w:val="none" w:sz="0" w:space="0" w:color="auto"/>
      </w:divBdr>
    </w:div>
    <w:div w:id="677853552">
      <w:bodyDiv w:val="1"/>
      <w:marLeft w:val="0"/>
      <w:marRight w:val="0"/>
      <w:marTop w:val="0"/>
      <w:marBottom w:val="0"/>
      <w:divBdr>
        <w:top w:val="none" w:sz="0" w:space="0" w:color="auto"/>
        <w:left w:val="none" w:sz="0" w:space="0" w:color="auto"/>
        <w:bottom w:val="none" w:sz="0" w:space="0" w:color="auto"/>
        <w:right w:val="none" w:sz="0" w:space="0" w:color="auto"/>
      </w:divBdr>
    </w:div>
    <w:div w:id="695891703">
      <w:bodyDiv w:val="1"/>
      <w:marLeft w:val="0"/>
      <w:marRight w:val="0"/>
      <w:marTop w:val="0"/>
      <w:marBottom w:val="0"/>
      <w:divBdr>
        <w:top w:val="none" w:sz="0" w:space="0" w:color="auto"/>
        <w:left w:val="none" w:sz="0" w:space="0" w:color="auto"/>
        <w:bottom w:val="none" w:sz="0" w:space="0" w:color="auto"/>
        <w:right w:val="none" w:sz="0" w:space="0" w:color="auto"/>
      </w:divBdr>
    </w:div>
    <w:div w:id="698627062">
      <w:bodyDiv w:val="1"/>
      <w:marLeft w:val="0"/>
      <w:marRight w:val="0"/>
      <w:marTop w:val="0"/>
      <w:marBottom w:val="0"/>
      <w:divBdr>
        <w:top w:val="none" w:sz="0" w:space="0" w:color="auto"/>
        <w:left w:val="none" w:sz="0" w:space="0" w:color="auto"/>
        <w:bottom w:val="none" w:sz="0" w:space="0" w:color="auto"/>
        <w:right w:val="none" w:sz="0" w:space="0" w:color="auto"/>
      </w:divBdr>
    </w:div>
    <w:div w:id="699205244">
      <w:bodyDiv w:val="1"/>
      <w:marLeft w:val="0"/>
      <w:marRight w:val="0"/>
      <w:marTop w:val="0"/>
      <w:marBottom w:val="0"/>
      <w:divBdr>
        <w:top w:val="none" w:sz="0" w:space="0" w:color="auto"/>
        <w:left w:val="none" w:sz="0" w:space="0" w:color="auto"/>
        <w:bottom w:val="none" w:sz="0" w:space="0" w:color="auto"/>
        <w:right w:val="none" w:sz="0" w:space="0" w:color="auto"/>
      </w:divBdr>
    </w:div>
    <w:div w:id="699471774">
      <w:bodyDiv w:val="1"/>
      <w:marLeft w:val="0"/>
      <w:marRight w:val="0"/>
      <w:marTop w:val="0"/>
      <w:marBottom w:val="0"/>
      <w:divBdr>
        <w:top w:val="none" w:sz="0" w:space="0" w:color="auto"/>
        <w:left w:val="none" w:sz="0" w:space="0" w:color="auto"/>
        <w:bottom w:val="none" w:sz="0" w:space="0" w:color="auto"/>
        <w:right w:val="none" w:sz="0" w:space="0" w:color="auto"/>
      </w:divBdr>
    </w:div>
    <w:div w:id="702249474">
      <w:bodyDiv w:val="1"/>
      <w:marLeft w:val="0"/>
      <w:marRight w:val="0"/>
      <w:marTop w:val="0"/>
      <w:marBottom w:val="0"/>
      <w:divBdr>
        <w:top w:val="none" w:sz="0" w:space="0" w:color="auto"/>
        <w:left w:val="none" w:sz="0" w:space="0" w:color="auto"/>
        <w:bottom w:val="none" w:sz="0" w:space="0" w:color="auto"/>
        <w:right w:val="none" w:sz="0" w:space="0" w:color="auto"/>
      </w:divBdr>
    </w:div>
    <w:div w:id="710573460">
      <w:bodyDiv w:val="1"/>
      <w:marLeft w:val="0"/>
      <w:marRight w:val="0"/>
      <w:marTop w:val="0"/>
      <w:marBottom w:val="0"/>
      <w:divBdr>
        <w:top w:val="none" w:sz="0" w:space="0" w:color="auto"/>
        <w:left w:val="none" w:sz="0" w:space="0" w:color="auto"/>
        <w:bottom w:val="none" w:sz="0" w:space="0" w:color="auto"/>
        <w:right w:val="none" w:sz="0" w:space="0" w:color="auto"/>
      </w:divBdr>
    </w:div>
    <w:div w:id="711543287">
      <w:bodyDiv w:val="1"/>
      <w:marLeft w:val="0"/>
      <w:marRight w:val="0"/>
      <w:marTop w:val="0"/>
      <w:marBottom w:val="0"/>
      <w:divBdr>
        <w:top w:val="none" w:sz="0" w:space="0" w:color="auto"/>
        <w:left w:val="none" w:sz="0" w:space="0" w:color="auto"/>
        <w:bottom w:val="none" w:sz="0" w:space="0" w:color="auto"/>
        <w:right w:val="none" w:sz="0" w:space="0" w:color="auto"/>
      </w:divBdr>
    </w:div>
    <w:div w:id="713579733">
      <w:bodyDiv w:val="1"/>
      <w:marLeft w:val="0"/>
      <w:marRight w:val="0"/>
      <w:marTop w:val="0"/>
      <w:marBottom w:val="0"/>
      <w:divBdr>
        <w:top w:val="none" w:sz="0" w:space="0" w:color="auto"/>
        <w:left w:val="none" w:sz="0" w:space="0" w:color="auto"/>
        <w:bottom w:val="none" w:sz="0" w:space="0" w:color="auto"/>
        <w:right w:val="none" w:sz="0" w:space="0" w:color="auto"/>
      </w:divBdr>
    </w:div>
    <w:div w:id="714932415">
      <w:bodyDiv w:val="1"/>
      <w:marLeft w:val="0"/>
      <w:marRight w:val="0"/>
      <w:marTop w:val="0"/>
      <w:marBottom w:val="0"/>
      <w:divBdr>
        <w:top w:val="none" w:sz="0" w:space="0" w:color="auto"/>
        <w:left w:val="none" w:sz="0" w:space="0" w:color="auto"/>
        <w:bottom w:val="none" w:sz="0" w:space="0" w:color="auto"/>
        <w:right w:val="none" w:sz="0" w:space="0" w:color="auto"/>
      </w:divBdr>
    </w:div>
    <w:div w:id="715470113">
      <w:bodyDiv w:val="1"/>
      <w:marLeft w:val="0"/>
      <w:marRight w:val="0"/>
      <w:marTop w:val="0"/>
      <w:marBottom w:val="0"/>
      <w:divBdr>
        <w:top w:val="none" w:sz="0" w:space="0" w:color="auto"/>
        <w:left w:val="none" w:sz="0" w:space="0" w:color="auto"/>
        <w:bottom w:val="none" w:sz="0" w:space="0" w:color="auto"/>
        <w:right w:val="none" w:sz="0" w:space="0" w:color="auto"/>
      </w:divBdr>
    </w:div>
    <w:div w:id="718552984">
      <w:bodyDiv w:val="1"/>
      <w:marLeft w:val="0"/>
      <w:marRight w:val="0"/>
      <w:marTop w:val="0"/>
      <w:marBottom w:val="0"/>
      <w:divBdr>
        <w:top w:val="none" w:sz="0" w:space="0" w:color="auto"/>
        <w:left w:val="none" w:sz="0" w:space="0" w:color="auto"/>
        <w:bottom w:val="none" w:sz="0" w:space="0" w:color="auto"/>
        <w:right w:val="none" w:sz="0" w:space="0" w:color="auto"/>
      </w:divBdr>
    </w:div>
    <w:div w:id="722481212">
      <w:bodyDiv w:val="1"/>
      <w:marLeft w:val="0"/>
      <w:marRight w:val="0"/>
      <w:marTop w:val="0"/>
      <w:marBottom w:val="0"/>
      <w:divBdr>
        <w:top w:val="none" w:sz="0" w:space="0" w:color="auto"/>
        <w:left w:val="none" w:sz="0" w:space="0" w:color="auto"/>
        <w:bottom w:val="none" w:sz="0" w:space="0" w:color="auto"/>
        <w:right w:val="none" w:sz="0" w:space="0" w:color="auto"/>
      </w:divBdr>
    </w:div>
    <w:div w:id="723331671">
      <w:bodyDiv w:val="1"/>
      <w:marLeft w:val="0"/>
      <w:marRight w:val="0"/>
      <w:marTop w:val="0"/>
      <w:marBottom w:val="0"/>
      <w:divBdr>
        <w:top w:val="none" w:sz="0" w:space="0" w:color="auto"/>
        <w:left w:val="none" w:sz="0" w:space="0" w:color="auto"/>
        <w:bottom w:val="none" w:sz="0" w:space="0" w:color="auto"/>
        <w:right w:val="none" w:sz="0" w:space="0" w:color="auto"/>
      </w:divBdr>
    </w:div>
    <w:div w:id="726759469">
      <w:bodyDiv w:val="1"/>
      <w:marLeft w:val="0"/>
      <w:marRight w:val="0"/>
      <w:marTop w:val="0"/>
      <w:marBottom w:val="0"/>
      <w:divBdr>
        <w:top w:val="none" w:sz="0" w:space="0" w:color="auto"/>
        <w:left w:val="none" w:sz="0" w:space="0" w:color="auto"/>
        <w:bottom w:val="none" w:sz="0" w:space="0" w:color="auto"/>
        <w:right w:val="none" w:sz="0" w:space="0" w:color="auto"/>
      </w:divBdr>
    </w:div>
    <w:div w:id="728648593">
      <w:bodyDiv w:val="1"/>
      <w:marLeft w:val="0"/>
      <w:marRight w:val="0"/>
      <w:marTop w:val="0"/>
      <w:marBottom w:val="0"/>
      <w:divBdr>
        <w:top w:val="none" w:sz="0" w:space="0" w:color="auto"/>
        <w:left w:val="none" w:sz="0" w:space="0" w:color="auto"/>
        <w:bottom w:val="none" w:sz="0" w:space="0" w:color="auto"/>
        <w:right w:val="none" w:sz="0" w:space="0" w:color="auto"/>
      </w:divBdr>
    </w:div>
    <w:div w:id="733629648">
      <w:bodyDiv w:val="1"/>
      <w:marLeft w:val="0"/>
      <w:marRight w:val="0"/>
      <w:marTop w:val="0"/>
      <w:marBottom w:val="0"/>
      <w:divBdr>
        <w:top w:val="none" w:sz="0" w:space="0" w:color="auto"/>
        <w:left w:val="none" w:sz="0" w:space="0" w:color="auto"/>
        <w:bottom w:val="none" w:sz="0" w:space="0" w:color="auto"/>
        <w:right w:val="none" w:sz="0" w:space="0" w:color="auto"/>
      </w:divBdr>
    </w:div>
    <w:div w:id="741564088">
      <w:bodyDiv w:val="1"/>
      <w:marLeft w:val="0"/>
      <w:marRight w:val="0"/>
      <w:marTop w:val="0"/>
      <w:marBottom w:val="0"/>
      <w:divBdr>
        <w:top w:val="none" w:sz="0" w:space="0" w:color="auto"/>
        <w:left w:val="none" w:sz="0" w:space="0" w:color="auto"/>
        <w:bottom w:val="none" w:sz="0" w:space="0" w:color="auto"/>
        <w:right w:val="none" w:sz="0" w:space="0" w:color="auto"/>
      </w:divBdr>
    </w:div>
    <w:div w:id="748113530">
      <w:bodyDiv w:val="1"/>
      <w:marLeft w:val="0"/>
      <w:marRight w:val="0"/>
      <w:marTop w:val="0"/>
      <w:marBottom w:val="0"/>
      <w:divBdr>
        <w:top w:val="none" w:sz="0" w:space="0" w:color="auto"/>
        <w:left w:val="none" w:sz="0" w:space="0" w:color="auto"/>
        <w:bottom w:val="none" w:sz="0" w:space="0" w:color="auto"/>
        <w:right w:val="none" w:sz="0" w:space="0" w:color="auto"/>
      </w:divBdr>
    </w:div>
    <w:div w:id="748425404">
      <w:bodyDiv w:val="1"/>
      <w:marLeft w:val="0"/>
      <w:marRight w:val="0"/>
      <w:marTop w:val="0"/>
      <w:marBottom w:val="0"/>
      <w:divBdr>
        <w:top w:val="none" w:sz="0" w:space="0" w:color="auto"/>
        <w:left w:val="none" w:sz="0" w:space="0" w:color="auto"/>
        <w:bottom w:val="none" w:sz="0" w:space="0" w:color="auto"/>
        <w:right w:val="none" w:sz="0" w:space="0" w:color="auto"/>
      </w:divBdr>
    </w:div>
    <w:div w:id="748892038">
      <w:bodyDiv w:val="1"/>
      <w:marLeft w:val="0"/>
      <w:marRight w:val="0"/>
      <w:marTop w:val="0"/>
      <w:marBottom w:val="0"/>
      <w:divBdr>
        <w:top w:val="none" w:sz="0" w:space="0" w:color="auto"/>
        <w:left w:val="none" w:sz="0" w:space="0" w:color="auto"/>
        <w:bottom w:val="none" w:sz="0" w:space="0" w:color="auto"/>
        <w:right w:val="none" w:sz="0" w:space="0" w:color="auto"/>
      </w:divBdr>
    </w:div>
    <w:div w:id="749545355">
      <w:bodyDiv w:val="1"/>
      <w:marLeft w:val="0"/>
      <w:marRight w:val="0"/>
      <w:marTop w:val="0"/>
      <w:marBottom w:val="0"/>
      <w:divBdr>
        <w:top w:val="none" w:sz="0" w:space="0" w:color="auto"/>
        <w:left w:val="none" w:sz="0" w:space="0" w:color="auto"/>
        <w:bottom w:val="none" w:sz="0" w:space="0" w:color="auto"/>
        <w:right w:val="none" w:sz="0" w:space="0" w:color="auto"/>
      </w:divBdr>
    </w:div>
    <w:div w:id="753472432">
      <w:bodyDiv w:val="1"/>
      <w:marLeft w:val="0"/>
      <w:marRight w:val="0"/>
      <w:marTop w:val="0"/>
      <w:marBottom w:val="0"/>
      <w:divBdr>
        <w:top w:val="none" w:sz="0" w:space="0" w:color="auto"/>
        <w:left w:val="none" w:sz="0" w:space="0" w:color="auto"/>
        <w:bottom w:val="none" w:sz="0" w:space="0" w:color="auto"/>
        <w:right w:val="none" w:sz="0" w:space="0" w:color="auto"/>
      </w:divBdr>
    </w:div>
    <w:div w:id="764349689">
      <w:bodyDiv w:val="1"/>
      <w:marLeft w:val="0"/>
      <w:marRight w:val="0"/>
      <w:marTop w:val="0"/>
      <w:marBottom w:val="0"/>
      <w:divBdr>
        <w:top w:val="none" w:sz="0" w:space="0" w:color="auto"/>
        <w:left w:val="none" w:sz="0" w:space="0" w:color="auto"/>
        <w:bottom w:val="none" w:sz="0" w:space="0" w:color="auto"/>
        <w:right w:val="none" w:sz="0" w:space="0" w:color="auto"/>
      </w:divBdr>
    </w:div>
    <w:div w:id="767314898">
      <w:bodyDiv w:val="1"/>
      <w:marLeft w:val="0"/>
      <w:marRight w:val="0"/>
      <w:marTop w:val="0"/>
      <w:marBottom w:val="0"/>
      <w:divBdr>
        <w:top w:val="none" w:sz="0" w:space="0" w:color="auto"/>
        <w:left w:val="none" w:sz="0" w:space="0" w:color="auto"/>
        <w:bottom w:val="none" w:sz="0" w:space="0" w:color="auto"/>
        <w:right w:val="none" w:sz="0" w:space="0" w:color="auto"/>
      </w:divBdr>
    </w:div>
    <w:div w:id="777986767">
      <w:bodyDiv w:val="1"/>
      <w:marLeft w:val="0"/>
      <w:marRight w:val="0"/>
      <w:marTop w:val="0"/>
      <w:marBottom w:val="0"/>
      <w:divBdr>
        <w:top w:val="none" w:sz="0" w:space="0" w:color="auto"/>
        <w:left w:val="none" w:sz="0" w:space="0" w:color="auto"/>
        <w:bottom w:val="none" w:sz="0" w:space="0" w:color="auto"/>
        <w:right w:val="none" w:sz="0" w:space="0" w:color="auto"/>
      </w:divBdr>
    </w:div>
    <w:div w:id="779765428">
      <w:bodyDiv w:val="1"/>
      <w:marLeft w:val="0"/>
      <w:marRight w:val="0"/>
      <w:marTop w:val="0"/>
      <w:marBottom w:val="0"/>
      <w:divBdr>
        <w:top w:val="none" w:sz="0" w:space="0" w:color="auto"/>
        <w:left w:val="none" w:sz="0" w:space="0" w:color="auto"/>
        <w:bottom w:val="none" w:sz="0" w:space="0" w:color="auto"/>
        <w:right w:val="none" w:sz="0" w:space="0" w:color="auto"/>
      </w:divBdr>
    </w:div>
    <w:div w:id="782387271">
      <w:bodyDiv w:val="1"/>
      <w:marLeft w:val="0"/>
      <w:marRight w:val="0"/>
      <w:marTop w:val="0"/>
      <w:marBottom w:val="0"/>
      <w:divBdr>
        <w:top w:val="none" w:sz="0" w:space="0" w:color="auto"/>
        <w:left w:val="none" w:sz="0" w:space="0" w:color="auto"/>
        <w:bottom w:val="none" w:sz="0" w:space="0" w:color="auto"/>
        <w:right w:val="none" w:sz="0" w:space="0" w:color="auto"/>
      </w:divBdr>
    </w:div>
    <w:div w:id="782962552">
      <w:bodyDiv w:val="1"/>
      <w:marLeft w:val="0"/>
      <w:marRight w:val="0"/>
      <w:marTop w:val="0"/>
      <w:marBottom w:val="0"/>
      <w:divBdr>
        <w:top w:val="none" w:sz="0" w:space="0" w:color="auto"/>
        <w:left w:val="none" w:sz="0" w:space="0" w:color="auto"/>
        <w:bottom w:val="none" w:sz="0" w:space="0" w:color="auto"/>
        <w:right w:val="none" w:sz="0" w:space="0" w:color="auto"/>
      </w:divBdr>
    </w:div>
    <w:div w:id="784928406">
      <w:bodyDiv w:val="1"/>
      <w:marLeft w:val="0"/>
      <w:marRight w:val="0"/>
      <w:marTop w:val="0"/>
      <w:marBottom w:val="0"/>
      <w:divBdr>
        <w:top w:val="none" w:sz="0" w:space="0" w:color="auto"/>
        <w:left w:val="none" w:sz="0" w:space="0" w:color="auto"/>
        <w:bottom w:val="none" w:sz="0" w:space="0" w:color="auto"/>
        <w:right w:val="none" w:sz="0" w:space="0" w:color="auto"/>
      </w:divBdr>
    </w:div>
    <w:div w:id="789006551">
      <w:bodyDiv w:val="1"/>
      <w:marLeft w:val="0"/>
      <w:marRight w:val="0"/>
      <w:marTop w:val="0"/>
      <w:marBottom w:val="0"/>
      <w:divBdr>
        <w:top w:val="none" w:sz="0" w:space="0" w:color="auto"/>
        <w:left w:val="none" w:sz="0" w:space="0" w:color="auto"/>
        <w:bottom w:val="none" w:sz="0" w:space="0" w:color="auto"/>
        <w:right w:val="none" w:sz="0" w:space="0" w:color="auto"/>
      </w:divBdr>
    </w:div>
    <w:div w:id="792947287">
      <w:bodyDiv w:val="1"/>
      <w:marLeft w:val="0"/>
      <w:marRight w:val="0"/>
      <w:marTop w:val="0"/>
      <w:marBottom w:val="0"/>
      <w:divBdr>
        <w:top w:val="none" w:sz="0" w:space="0" w:color="auto"/>
        <w:left w:val="none" w:sz="0" w:space="0" w:color="auto"/>
        <w:bottom w:val="none" w:sz="0" w:space="0" w:color="auto"/>
        <w:right w:val="none" w:sz="0" w:space="0" w:color="auto"/>
      </w:divBdr>
    </w:div>
    <w:div w:id="793251710">
      <w:bodyDiv w:val="1"/>
      <w:marLeft w:val="0"/>
      <w:marRight w:val="0"/>
      <w:marTop w:val="0"/>
      <w:marBottom w:val="0"/>
      <w:divBdr>
        <w:top w:val="none" w:sz="0" w:space="0" w:color="auto"/>
        <w:left w:val="none" w:sz="0" w:space="0" w:color="auto"/>
        <w:bottom w:val="none" w:sz="0" w:space="0" w:color="auto"/>
        <w:right w:val="none" w:sz="0" w:space="0" w:color="auto"/>
      </w:divBdr>
    </w:div>
    <w:div w:id="794718497">
      <w:bodyDiv w:val="1"/>
      <w:marLeft w:val="0"/>
      <w:marRight w:val="0"/>
      <w:marTop w:val="0"/>
      <w:marBottom w:val="0"/>
      <w:divBdr>
        <w:top w:val="none" w:sz="0" w:space="0" w:color="auto"/>
        <w:left w:val="none" w:sz="0" w:space="0" w:color="auto"/>
        <w:bottom w:val="none" w:sz="0" w:space="0" w:color="auto"/>
        <w:right w:val="none" w:sz="0" w:space="0" w:color="auto"/>
      </w:divBdr>
    </w:div>
    <w:div w:id="795952442">
      <w:bodyDiv w:val="1"/>
      <w:marLeft w:val="0"/>
      <w:marRight w:val="0"/>
      <w:marTop w:val="0"/>
      <w:marBottom w:val="0"/>
      <w:divBdr>
        <w:top w:val="none" w:sz="0" w:space="0" w:color="auto"/>
        <w:left w:val="none" w:sz="0" w:space="0" w:color="auto"/>
        <w:bottom w:val="none" w:sz="0" w:space="0" w:color="auto"/>
        <w:right w:val="none" w:sz="0" w:space="0" w:color="auto"/>
      </w:divBdr>
    </w:div>
    <w:div w:id="799764622">
      <w:bodyDiv w:val="1"/>
      <w:marLeft w:val="0"/>
      <w:marRight w:val="0"/>
      <w:marTop w:val="0"/>
      <w:marBottom w:val="0"/>
      <w:divBdr>
        <w:top w:val="none" w:sz="0" w:space="0" w:color="auto"/>
        <w:left w:val="none" w:sz="0" w:space="0" w:color="auto"/>
        <w:bottom w:val="none" w:sz="0" w:space="0" w:color="auto"/>
        <w:right w:val="none" w:sz="0" w:space="0" w:color="auto"/>
      </w:divBdr>
    </w:div>
    <w:div w:id="802578079">
      <w:bodyDiv w:val="1"/>
      <w:marLeft w:val="0"/>
      <w:marRight w:val="0"/>
      <w:marTop w:val="0"/>
      <w:marBottom w:val="0"/>
      <w:divBdr>
        <w:top w:val="none" w:sz="0" w:space="0" w:color="auto"/>
        <w:left w:val="none" w:sz="0" w:space="0" w:color="auto"/>
        <w:bottom w:val="none" w:sz="0" w:space="0" w:color="auto"/>
        <w:right w:val="none" w:sz="0" w:space="0" w:color="auto"/>
      </w:divBdr>
    </w:div>
    <w:div w:id="802772598">
      <w:bodyDiv w:val="1"/>
      <w:marLeft w:val="0"/>
      <w:marRight w:val="0"/>
      <w:marTop w:val="0"/>
      <w:marBottom w:val="0"/>
      <w:divBdr>
        <w:top w:val="none" w:sz="0" w:space="0" w:color="auto"/>
        <w:left w:val="none" w:sz="0" w:space="0" w:color="auto"/>
        <w:bottom w:val="none" w:sz="0" w:space="0" w:color="auto"/>
        <w:right w:val="none" w:sz="0" w:space="0" w:color="auto"/>
      </w:divBdr>
    </w:div>
    <w:div w:id="803162624">
      <w:bodyDiv w:val="1"/>
      <w:marLeft w:val="0"/>
      <w:marRight w:val="0"/>
      <w:marTop w:val="0"/>
      <w:marBottom w:val="0"/>
      <w:divBdr>
        <w:top w:val="none" w:sz="0" w:space="0" w:color="auto"/>
        <w:left w:val="none" w:sz="0" w:space="0" w:color="auto"/>
        <w:bottom w:val="none" w:sz="0" w:space="0" w:color="auto"/>
        <w:right w:val="none" w:sz="0" w:space="0" w:color="auto"/>
      </w:divBdr>
    </w:div>
    <w:div w:id="806820849">
      <w:bodyDiv w:val="1"/>
      <w:marLeft w:val="0"/>
      <w:marRight w:val="0"/>
      <w:marTop w:val="0"/>
      <w:marBottom w:val="0"/>
      <w:divBdr>
        <w:top w:val="none" w:sz="0" w:space="0" w:color="auto"/>
        <w:left w:val="none" w:sz="0" w:space="0" w:color="auto"/>
        <w:bottom w:val="none" w:sz="0" w:space="0" w:color="auto"/>
        <w:right w:val="none" w:sz="0" w:space="0" w:color="auto"/>
      </w:divBdr>
    </w:div>
    <w:div w:id="807632427">
      <w:bodyDiv w:val="1"/>
      <w:marLeft w:val="0"/>
      <w:marRight w:val="0"/>
      <w:marTop w:val="0"/>
      <w:marBottom w:val="0"/>
      <w:divBdr>
        <w:top w:val="none" w:sz="0" w:space="0" w:color="auto"/>
        <w:left w:val="none" w:sz="0" w:space="0" w:color="auto"/>
        <w:bottom w:val="none" w:sz="0" w:space="0" w:color="auto"/>
        <w:right w:val="none" w:sz="0" w:space="0" w:color="auto"/>
      </w:divBdr>
    </w:div>
    <w:div w:id="813957875">
      <w:bodyDiv w:val="1"/>
      <w:marLeft w:val="0"/>
      <w:marRight w:val="0"/>
      <w:marTop w:val="0"/>
      <w:marBottom w:val="0"/>
      <w:divBdr>
        <w:top w:val="none" w:sz="0" w:space="0" w:color="auto"/>
        <w:left w:val="none" w:sz="0" w:space="0" w:color="auto"/>
        <w:bottom w:val="none" w:sz="0" w:space="0" w:color="auto"/>
        <w:right w:val="none" w:sz="0" w:space="0" w:color="auto"/>
      </w:divBdr>
    </w:div>
    <w:div w:id="816068241">
      <w:bodyDiv w:val="1"/>
      <w:marLeft w:val="0"/>
      <w:marRight w:val="0"/>
      <w:marTop w:val="0"/>
      <w:marBottom w:val="0"/>
      <w:divBdr>
        <w:top w:val="none" w:sz="0" w:space="0" w:color="auto"/>
        <w:left w:val="none" w:sz="0" w:space="0" w:color="auto"/>
        <w:bottom w:val="none" w:sz="0" w:space="0" w:color="auto"/>
        <w:right w:val="none" w:sz="0" w:space="0" w:color="auto"/>
      </w:divBdr>
    </w:div>
    <w:div w:id="818031958">
      <w:bodyDiv w:val="1"/>
      <w:marLeft w:val="0"/>
      <w:marRight w:val="0"/>
      <w:marTop w:val="0"/>
      <w:marBottom w:val="0"/>
      <w:divBdr>
        <w:top w:val="none" w:sz="0" w:space="0" w:color="auto"/>
        <w:left w:val="none" w:sz="0" w:space="0" w:color="auto"/>
        <w:bottom w:val="none" w:sz="0" w:space="0" w:color="auto"/>
        <w:right w:val="none" w:sz="0" w:space="0" w:color="auto"/>
      </w:divBdr>
    </w:div>
    <w:div w:id="822744001">
      <w:bodyDiv w:val="1"/>
      <w:marLeft w:val="0"/>
      <w:marRight w:val="0"/>
      <w:marTop w:val="0"/>
      <w:marBottom w:val="0"/>
      <w:divBdr>
        <w:top w:val="none" w:sz="0" w:space="0" w:color="auto"/>
        <w:left w:val="none" w:sz="0" w:space="0" w:color="auto"/>
        <w:bottom w:val="none" w:sz="0" w:space="0" w:color="auto"/>
        <w:right w:val="none" w:sz="0" w:space="0" w:color="auto"/>
      </w:divBdr>
    </w:div>
    <w:div w:id="826894998">
      <w:bodyDiv w:val="1"/>
      <w:marLeft w:val="0"/>
      <w:marRight w:val="0"/>
      <w:marTop w:val="0"/>
      <w:marBottom w:val="0"/>
      <w:divBdr>
        <w:top w:val="none" w:sz="0" w:space="0" w:color="auto"/>
        <w:left w:val="none" w:sz="0" w:space="0" w:color="auto"/>
        <w:bottom w:val="none" w:sz="0" w:space="0" w:color="auto"/>
        <w:right w:val="none" w:sz="0" w:space="0" w:color="auto"/>
      </w:divBdr>
    </w:div>
    <w:div w:id="830952651">
      <w:bodyDiv w:val="1"/>
      <w:marLeft w:val="0"/>
      <w:marRight w:val="0"/>
      <w:marTop w:val="0"/>
      <w:marBottom w:val="0"/>
      <w:divBdr>
        <w:top w:val="none" w:sz="0" w:space="0" w:color="auto"/>
        <w:left w:val="none" w:sz="0" w:space="0" w:color="auto"/>
        <w:bottom w:val="none" w:sz="0" w:space="0" w:color="auto"/>
        <w:right w:val="none" w:sz="0" w:space="0" w:color="auto"/>
      </w:divBdr>
    </w:div>
    <w:div w:id="831871065">
      <w:bodyDiv w:val="1"/>
      <w:marLeft w:val="0"/>
      <w:marRight w:val="0"/>
      <w:marTop w:val="0"/>
      <w:marBottom w:val="0"/>
      <w:divBdr>
        <w:top w:val="none" w:sz="0" w:space="0" w:color="auto"/>
        <w:left w:val="none" w:sz="0" w:space="0" w:color="auto"/>
        <w:bottom w:val="none" w:sz="0" w:space="0" w:color="auto"/>
        <w:right w:val="none" w:sz="0" w:space="0" w:color="auto"/>
      </w:divBdr>
    </w:div>
    <w:div w:id="832065462">
      <w:bodyDiv w:val="1"/>
      <w:marLeft w:val="0"/>
      <w:marRight w:val="0"/>
      <w:marTop w:val="0"/>
      <w:marBottom w:val="0"/>
      <w:divBdr>
        <w:top w:val="none" w:sz="0" w:space="0" w:color="auto"/>
        <w:left w:val="none" w:sz="0" w:space="0" w:color="auto"/>
        <w:bottom w:val="none" w:sz="0" w:space="0" w:color="auto"/>
        <w:right w:val="none" w:sz="0" w:space="0" w:color="auto"/>
      </w:divBdr>
    </w:div>
    <w:div w:id="839273843">
      <w:bodyDiv w:val="1"/>
      <w:marLeft w:val="0"/>
      <w:marRight w:val="0"/>
      <w:marTop w:val="0"/>
      <w:marBottom w:val="0"/>
      <w:divBdr>
        <w:top w:val="none" w:sz="0" w:space="0" w:color="auto"/>
        <w:left w:val="none" w:sz="0" w:space="0" w:color="auto"/>
        <w:bottom w:val="none" w:sz="0" w:space="0" w:color="auto"/>
        <w:right w:val="none" w:sz="0" w:space="0" w:color="auto"/>
      </w:divBdr>
    </w:div>
    <w:div w:id="841360480">
      <w:bodyDiv w:val="1"/>
      <w:marLeft w:val="0"/>
      <w:marRight w:val="0"/>
      <w:marTop w:val="0"/>
      <w:marBottom w:val="0"/>
      <w:divBdr>
        <w:top w:val="none" w:sz="0" w:space="0" w:color="auto"/>
        <w:left w:val="none" w:sz="0" w:space="0" w:color="auto"/>
        <w:bottom w:val="none" w:sz="0" w:space="0" w:color="auto"/>
        <w:right w:val="none" w:sz="0" w:space="0" w:color="auto"/>
      </w:divBdr>
    </w:div>
    <w:div w:id="843009260">
      <w:bodyDiv w:val="1"/>
      <w:marLeft w:val="0"/>
      <w:marRight w:val="0"/>
      <w:marTop w:val="0"/>
      <w:marBottom w:val="0"/>
      <w:divBdr>
        <w:top w:val="none" w:sz="0" w:space="0" w:color="auto"/>
        <w:left w:val="none" w:sz="0" w:space="0" w:color="auto"/>
        <w:bottom w:val="none" w:sz="0" w:space="0" w:color="auto"/>
        <w:right w:val="none" w:sz="0" w:space="0" w:color="auto"/>
      </w:divBdr>
    </w:div>
    <w:div w:id="852256925">
      <w:bodyDiv w:val="1"/>
      <w:marLeft w:val="0"/>
      <w:marRight w:val="0"/>
      <w:marTop w:val="0"/>
      <w:marBottom w:val="0"/>
      <w:divBdr>
        <w:top w:val="none" w:sz="0" w:space="0" w:color="auto"/>
        <w:left w:val="none" w:sz="0" w:space="0" w:color="auto"/>
        <w:bottom w:val="none" w:sz="0" w:space="0" w:color="auto"/>
        <w:right w:val="none" w:sz="0" w:space="0" w:color="auto"/>
      </w:divBdr>
    </w:div>
    <w:div w:id="854341837">
      <w:bodyDiv w:val="1"/>
      <w:marLeft w:val="0"/>
      <w:marRight w:val="0"/>
      <w:marTop w:val="0"/>
      <w:marBottom w:val="0"/>
      <w:divBdr>
        <w:top w:val="none" w:sz="0" w:space="0" w:color="auto"/>
        <w:left w:val="none" w:sz="0" w:space="0" w:color="auto"/>
        <w:bottom w:val="none" w:sz="0" w:space="0" w:color="auto"/>
        <w:right w:val="none" w:sz="0" w:space="0" w:color="auto"/>
      </w:divBdr>
    </w:div>
    <w:div w:id="859319534">
      <w:bodyDiv w:val="1"/>
      <w:marLeft w:val="0"/>
      <w:marRight w:val="0"/>
      <w:marTop w:val="0"/>
      <w:marBottom w:val="0"/>
      <w:divBdr>
        <w:top w:val="none" w:sz="0" w:space="0" w:color="auto"/>
        <w:left w:val="none" w:sz="0" w:space="0" w:color="auto"/>
        <w:bottom w:val="none" w:sz="0" w:space="0" w:color="auto"/>
        <w:right w:val="none" w:sz="0" w:space="0" w:color="auto"/>
      </w:divBdr>
    </w:div>
    <w:div w:id="862597278">
      <w:bodyDiv w:val="1"/>
      <w:marLeft w:val="0"/>
      <w:marRight w:val="0"/>
      <w:marTop w:val="0"/>
      <w:marBottom w:val="0"/>
      <w:divBdr>
        <w:top w:val="none" w:sz="0" w:space="0" w:color="auto"/>
        <w:left w:val="none" w:sz="0" w:space="0" w:color="auto"/>
        <w:bottom w:val="none" w:sz="0" w:space="0" w:color="auto"/>
        <w:right w:val="none" w:sz="0" w:space="0" w:color="auto"/>
      </w:divBdr>
    </w:div>
    <w:div w:id="865799663">
      <w:bodyDiv w:val="1"/>
      <w:marLeft w:val="0"/>
      <w:marRight w:val="0"/>
      <w:marTop w:val="0"/>
      <w:marBottom w:val="0"/>
      <w:divBdr>
        <w:top w:val="none" w:sz="0" w:space="0" w:color="auto"/>
        <w:left w:val="none" w:sz="0" w:space="0" w:color="auto"/>
        <w:bottom w:val="none" w:sz="0" w:space="0" w:color="auto"/>
        <w:right w:val="none" w:sz="0" w:space="0" w:color="auto"/>
      </w:divBdr>
    </w:div>
    <w:div w:id="865944300">
      <w:bodyDiv w:val="1"/>
      <w:marLeft w:val="0"/>
      <w:marRight w:val="0"/>
      <w:marTop w:val="0"/>
      <w:marBottom w:val="0"/>
      <w:divBdr>
        <w:top w:val="none" w:sz="0" w:space="0" w:color="auto"/>
        <w:left w:val="none" w:sz="0" w:space="0" w:color="auto"/>
        <w:bottom w:val="none" w:sz="0" w:space="0" w:color="auto"/>
        <w:right w:val="none" w:sz="0" w:space="0" w:color="auto"/>
      </w:divBdr>
    </w:div>
    <w:div w:id="866598868">
      <w:bodyDiv w:val="1"/>
      <w:marLeft w:val="0"/>
      <w:marRight w:val="0"/>
      <w:marTop w:val="0"/>
      <w:marBottom w:val="0"/>
      <w:divBdr>
        <w:top w:val="none" w:sz="0" w:space="0" w:color="auto"/>
        <w:left w:val="none" w:sz="0" w:space="0" w:color="auto"/>
        <w:bottom w:val="none" w:sz="0" w:space="0" w:color="auto"/>
        <w:right w:val="none" w:sz="0" w:space="0" w:color="auto"/>
      </w:divBdr>
    </w:div>
    <w:div w:id="872574742">
      <w:bodyDiv w:val="1"/>
      <w:marLeft w:val="0"/>
      <w:marRight w:val="0"/>
      <w:marTop w:val="0"/>
      <w:marBottom w:val="0"/>
      <w:divBdr>
        <w:top w:val="none" w:sz="0" w:space="0" w:color="auto"/>
        <w:left w:val="none" w:sz="0" w:space="0" w:color="auto"/>
        <w:bottom w:val="none" w:sz="0" w:space="0" w:color="auto"/>
        <w:right w:val="none" w:sz="0" w:space="0" w:color="auto"/>
      </w:divBdr>
    </w:div>
    <w:div w:id="876309044">
      <w:bodyDiv w:val="1"/>
      <w:marLeft w:val="0"/>
      <w:marRight w:val="0"/>
      <w:marTop w:val="0"/>
      <w:marBottom w:val="0"/>
      <w:divBdr>
        <w:top w:val="none" w:sz="0" w:space="0" w:color="auto"/>
        <w:left w:val="none" w:sz="0" w:space="0" w:color="auto"/>
        <w:bottom w:val="none" w:sz="0" w:space="0" w:color="auto"/>
        <w:right w:val="none" w:sz="0" w:space="0" w:color="auto"/>
      </w:divBdr>
    </w:div>
    <w:div w:id="884487782">
      <w:bodyDiv w:val="1"/>
      <w:marLeft w:val="0"/>
      <w:marRight w:val="0"/>
      <w:marTop w:val="0"/>
      <w:marBottom w:val="0"/>
      <w:divBdr>
        <w:top w:val="none" w:sz="0" w:space="0" w:color="auto"/>
        <w:left w:val="none" w:sz="0" w:space="0" w:color="auto"/>
        <w:bottom w:val="none" w:sz="0" w:space="0" w:color="auto"/>
        <w:right w:val="none" w:sz="0" w:space="0" w:color="auto"/>
      </w:divBdr>
    </w:div>
    <w:div w:id="887497103">
      <w:bodyDiv w:val="1"/>
      <w:marLeft w:val="0"/>
      <w:marRight w:val="0"/>
      <w:marTop w:val="0"/>
      <w:marBottom w:val="0"/>
      <w:divBdr>
        <w:top w:val="none" w:sz="0" w:space="0" w:color="auto"/>
        <w:left w:val="none" w:sz="0" w:space="0" w:color="auto"/>
        <w:bottom w:val="none" w:sz="0" w:space="0" w:color="auto"/>
        <w:right w:val="none" w:sz="0" w:space="0" w:color="auto"/>
      </w:divBdr>
    </w:div>
    <w:div w:id="889342828">
      <w:bodyDiv w:val="1"/>
      <w:marLeft w:val="0"/>
      <w:marRight w:val="0"/>
      <w:marTop w:val="0"/>
      <w:marBottom w:val="0"/>
      <w:divBdr>
        <w:top w:val="none" w:sz="0" w:space="0" w:color="auto"/>
        <w:left w:val="none" w:sz="0" w:space="0" w:color="auto"/>
        <w:bottom w:val="none" w:sz="0" w:space="0" w:color="auto"/>
        <w:right w:val="none" w:sz="0" w:space="0" w:color="auto"/>
      </w:divBdr>
    </w:div>
    <w:div w:id="890338662">
      <w:bodyDiv w:val="1"/>
      <w:marLeft w:val="0"/>
      <w:marRight w:val="0"/>
      <w:marTop w:val="0"/>
      <w:marBottom w:val="0"/>
      <w:divBdr>
        <w:top w:val="none" w:sz="0" w:space="0" w:color="auto"/>
        <w:left w:val="none" w:sz="0" w:space="0" w:color="auto"/>
        <w:bottom w:val="none" w:sz="0" w:space="0" w:color="auto"/>
        <w:right w:val="none" w:sz="0" w:space="0" w:color="auto"/>
      </w:divBdr>
    </w:div>
    <w:div w:id="891036967">
      <w:bodyDiv w:val="1"/>
      <w:marLeft w:val="0"/>
      <w:marRight w:val="0"/>
      <w:marTop w:val="0"/>
      <w:marBottom w:val="0"/>
      <w:divBdr>
        <w:top w:val="none" w:sz="0" w:space="0" w:color="auto"/>
        <w:left w:val="none" w:sz="0" w:space="0" w:color="auto"/>
        <w:bottom w:val="none" w:sz="0" w:space="0" w:color="auto"/>
        <w:right w:val="none" w:sz="0" w:space="0" w:color="auto"/>
      </w:divBdr>
    </w:div>
    <w:div w:id="895432410">
      <w:bodyDiv w:val="1"/>
      <w:marLeft w:val="0"/>
      <w:marRight w:val="0"/>
      <w:marTop w:val="0"/>
      <w:marBottom w:val="0"/>
      <w:divBdr>
        <w:top w:val="none" w:sz="0" w:space="0" w:color="auto"/>
        <w:left w:val="none" w:sz="0" w:space="0" w:color="auto"/>
        <w:bottom w:val="none" w:sz="0" w:space="0" w:color="auto"/>
        <w:right w:val="none" w:sz="0" w:space="0" w:color="auto"/>
      </w:divBdr>
    </w:div>
    <w:div w:id="896665447">
      <w:bodyDiv w:val="1"/>
      <w:marLeft w:val="0"/>
      <w:marRight w:val="0"/>
      <w:marTop w:val="0"/>
      <w:marBottom w:val="0"/>
      <w:divBdr>
        <w:top w:val="none" w:sz="0" w:space="0" w:color="auto"/>
        <w:left w:val="none" w:sz="0" w:space="0" w:color="auto"/>
        <w:bottom w:val="none" w:sz="0" w:space="0" w:color="auto"/>
        <w:right w:val="none" w:sz="0" w:space="0" w:color="auto"/>
      </w:divBdr>
    </w:div>
    <w:div w:id="902253879">
      <w:bodyDiv w:val="1"/>
      <w:marLeft w:val="0"/>
      <w:marRight w:val="0"/>
      <w:marTop w:val="0"/>
      <w:marBottom w:val="0"/>
      <w:divBdr>
        <w:top w:val="none" w:sz="0" w:space="0" w:color="auto"/>
        <w:left w:val="none" w:sz="0" w:space="0" w:color="auto"/>
        <w:bottom w:val="none" w:sz="0" w:space="0" w:color="auto"/>
        <w:right w:val="none" w:sz="0" w:space="0" w:color="auto"/>
      </w:divBdr>
    </w:div>
    <w:div w:id="908534507">
      <w:bodyDiv w:val="1"/>
      <w:marLeft w:val="0"/>
      <w:marRight w:val="0"/>
      <w:marTop w:val="0"/>
      <w:marBottom w:val="0"/>
      <w:divBdr>
        <w:top w:val="none" w:sz="0" w:space="0" w:color="auto"/>
        <w:left w:val="none" w:sz="0" w:space="0" w:color="auto"/>
        <w:bottom w:val="none" w:sz="0" w:space="0" w:color="auto"/>
        <w:right w:val="none" w:sz="0" w:space="0" w:color="auto"/>
      </w:divBdr>
    </w:div>
    <w:div w:id="910500610">
      <w:bodyDiv w:val="1"/>
      <w:marLeft w:val="0"/>
      <w:marRight w:val="0"/>
      <w:marTop w:val="0"/>
      <w:marBottom w:val="0"/>
      <w:divBdr>
        <w:top w:val="none" w:sz="0" w:space="0" w:color="auto"/>
        <w:left w:val="none" w:sz="0" w:space="0" w:color="auto"/>
        <w:bottom w:val="none" w:sz="0" w:space="0" w:color="auto"/>
        <w:right w:val="none" w:sz="0" w:space="0" w:color="auto"/>
      </w:divBdr>
    </w:div>
    <w:div w:id="913931930">
      <w:bodyDiv w:val="1"/>
      <w:marLeft w:val="0"/>
      <w:marRight w:val="0"/>
      <w:marTop w:val="0"/>
      <w:marBottom w:val="0"/>
      <w:divBdr>
        <w:top w:val="none" w:sz="0" w:space="0" w:color="auto"/>
        <w:left w:val="none" w:sz="0" w:space="0" w:color="auto"/>
        <w:bottom w:val="none" w:sz="0" w:space="0" w:color="auto"/>
        <w:right w:val="none" w:sz="0" w:space="0" w:color="auto"/>
      </w:divBdr>
    </w:div>
    <w:div w:id="915431323">
      <w:bodyDiv w:val="1"/>
      <w:marLeft w:val="0"/>
      <w:marRight w:val="0"/>
      <w:marTop w:val="0"/>
      <w:marBottom w:val="0"/>
      <w:divBdr>
        <w:top w:val="none" w:sz="0" w:space="0" w:color="auto"/>
        <w:left w:val="none" w:sz="0" w:space="0" w:color="auto"/>
        <w:bottom w:val="none" w:sz="0" w:space="0" w:color="auto"/>
        <w:right w:val="none" w:sz="0" w:space="0" w:color="auto"/>
      </w:divBdr>
    </w:div>
    <w:div w:id="917397073">
      <w:bodyDiv w:val="1"/>
      <w:marLeft w:val="0"/>
      <w:marRight w:val="0"/>
      <w:marTop w:val="0"/>
      <w:marBottom w:val="0"/>
      <w:divBdr>
        <w:top w:val="none" w:sz="0" w:space="0" w:color="auto"/>
        <w:left w:val="none" w:sz="0" w:space="0" w:color="auto"/>
        <w:bottom w:val="none" w:sz="0" w:space="0" w:color="auto"/>
        <w:right w:val="none" w:sz="0" w:space="0" w:color="auto"/>
      </w:divBdr>
    </w:div>
    <w:div w:id="917595696">
      <w:bodyDiv w:val="1"/>
      <w:marLeft w:val="0"/>
      <w:marRight w:val="0"/>
      <w:marTop w:val="0"/>
      <w:marBottom w:val="0"/>
      <w:divBdr>
        <w:top w:val="none" w:sz="0" w:space="0" w:color="auto"/>
        <w:left w:val="none" w:sz="0" w:space="0" w:color="auto"/>
        <w:bottom w:val="none" w:sz="0" w:space="0" w:color="auto"/>
        <w:right w:val="none" w:sz="0" w:space="0" w:color="auto"/>
      </w:divBdr>
    </w:div>
    <w:div w:id="918371406">
      <w:bodyDiv w:val="1"/>
      <w:marLeft w:val="0"/>
      <w:marRight w:val="0"/>
      <w:marTop w:val="0"/>
      <w:marBottom w:val="0"/>
      <w:divBdr>
        <w:top w:val="none" w:sz="0" w:space="0" w:color="auto"/>
        <w:left w:val="none" w:sz="0" w:space="0" w:color="auto"/>
        <w:bottom w:val="none" w:sz="0" w:space="0" w:color="auto"/>
        <w:right w:val="none" w:sz="0" w:space="0" w:color="auto"/>
      </w:divBdr>
    </w:div>
    <w:div w:id="920412110">
      <w:bodyDiv w:val="1"/>
      <w:marLeft w:val="0"/>
      <w:marRight w:val="0"/>
      <w:marTop w:val="0"/>
      <w:marBottom w:val="0"/>
      <w:divBdr>
        <w:top w:val="none" w:sz="0" w:space="0" w:color="auto"/>
        <w:left w:val="none" w:sz="0" w:space="0" w:color="auto"/>
        <w:bottom w:val="none" w:sz="0" w:space="0" w:color="auto"/>
        <w:right w:val="none" w:sz="0" w:space="0" w:color="auto"/>
      </w:divBdr>
    </w:div>
    <w:div w:id="923993248">
      <w:bodyDiv w:val="1"/>
      <w:marLeft w:val="0"/>
      <w:marRight w:val="0"/>
      <w:marTop w:val="0"/>
      <w:marBottom w:val="0"/>
      <w:divBdr>
        <w:top w:val="none" w:sz="0" w:space="0" w:color="auto"/>
        <w:left w:val="none" w:sz="0" w:space="0" w:color="auto"/>
        <w:bottom w:val="none" w:sz="0" w:space="0" w:color="auto"/>
        <w:right w:val="none" w:sz="0" w:space="0" w:color="auto"/>
      </w:divBdr>
    </w:div>
    <w:div w:id="928733670">
      <w:bodyDiv w:val="1"/>
      <w:marLeft w:val="0"/>
      <w:marRight w:val="0"/>
      <w:marTop w:val="0"/>
      <w:marBottom w:val="0"/>
      <w:divBdr>
        <w:top w:val="none" w:sz="0" w:space="0" w:color="auto"/>
        <w:left w:val="none" w:sz="0" w:space="0" w:color="auto"/>
        <w:bottom w:val="none" w:sz="0" w:space="0" w:color="auto"/>
        <w:right w:val="none" w:sz="0" w:space="0" w:color="auto"/>
      </w:divBdr>
    </w:div>
    <w:div w:id="932469091">
      <w:bodyDiv w:val="1"/>
      <w:marLeft w:val="0"/>
      <w:marRight w:val="0"/>
      <w:marTop w:val="0"/>
      <w:marBottom w:val="0"/>
      <w:divBdr>
        <w:top w:val="none" w:sz="0" w:space="0" w:color="auto"/>
        <w:left w:val="none" w:sz="0" w:space="0" w:color="auto"/>
        <w:bottom w:val="none" w:sz="0" w:space="0" w:color="auto"/>
        <w:right w:val="none" w:sz="0" w:space="0" w:color="auto"/>
      </w:divBdr>
    </w:div>
    <w:div w:id="943609540">
      <w:bodyDiv w:val="1"/>
      <w:marLeft w:val="0"/>
      <w:marRight w:val="0"/>
      <w:marTop w:val="0"/>
      <w:marBottom w:val="0"/>
      <w:divBdr>
        <w:top w:val="none" w:sz="0" w:space="0" w:color="auto"/>
        <w:left w:val="none" w:sz="0" w:space="0" w:color="auto"/>
        <w:bottom w:val="none" w:sz="0" w:space="0" w:color="auto"/>
        <w:right w:val="none" w:sz="0" w:space="0" w:color="auto"/>
      </w:divBdr>
    </w:div>
    <w:div w:id="952130634">
      <w:bodyDiv w:val="1"/>
      <w:marLeft w:val="0"/>
      <w:marRight w:val="0"/>
      <w:marTop w:val="0"/>
      <w:marBottom w:val="0"/>
      <w:divBdr>
        <w:top w:val="none" w:sz="0" w:space="0" w:color="auto"/>
        <w:left w:val="none" w:sz="0" w:space="0" w:color="auto"/>
        <w:bottom w:val="none" w:sz="0" w:space="0" w:color="auto"/>
        <w:right w:val="none" w:sz="0" w:space="0" w:color="auto"/>
      </w:divBdr>
    </w:div>
    <w:div w:id="955719850">
      <w:bodyDiv w:val="1"/>
      <w:marLeft w:val="0"/>
      <w:marRight w:val="0"/>
      <w:marTop w:val="0"/>
      <w:marBottom w:val="0"/>
      <w:divBdr>
        <w:top w:val="none" w:sz="0" w:space="0" w:color="auto"/>
        <w:left w:val="none" w:sz="0" w:space="0" w:color="auto"/>
        <w:bottom w:val="none" w:sz="0" w:space="0" w:color="auto"/>
        <w:right w:val="none" w:sz="0" w:space="0" w:color="auto"/>
      </w:divBdr>
    </w:div>
    <w:div w:id="957369228">
      <w:bodyDiv w:val="1"/>
      <w:marLeft w:val="0"/>
      <w:marRight w:val="0"/>
      <w:marTop w:val="0"/>
      <w:marBottom w:val="0"/>
      <w:divBdr>
        <w:top w:val="none" w:sz="0" w:space="0" w:color="auto"/>
        <w:left w:val="none" w:sz="0" w:space="0" w:color="auto"/>
        <w:bottom w:val="none" w:sz="0" w:space="0" w:color="auto"/>
        <w:right w:val="none" w:sz="0" w:space="0" w:color="auto"/>
      </w:divBdr>
    </w:div>
    <w:div w:id="958102380">
      <w:bodyDiv w:val="1"/>
      <w:marLeft w:val="0"/>
      <w:marRight w:val="0"/>
      <w:marTop w:val="0"/>
      <w:marBottom w:val="0"/>
      <w:divBdr>
        <w:top w:val="none" w:sz="0" w:space="0" w:color="auto"/>
        <w:left w:val="none" w:sz="0" w:space="0" w:color="auto"/>
        <w:bottom w:val="none" w:sz="0" w:space="0" w:color="auto"/>
        <w:right w:val="none" w:sz="0" w:space="0" w:color="auto"/>
      </w:divBdr>
    </w:div>
    <w:div w:id="963390165">
      <w:bodyDiv w:val="1"/>
      <w:marLeft w:val="0"/>
      <w:marRight w:val="0"/>
      <w:marTop w:val="0"/>
      <w:marBottom w:val="0"/>
      <w:divBdr>
        <w:top w:val="none" w:sz="0" w:space="0" w:color="auto"/>
        <w:left w:val="none" w:sz="0" w:space="0" w:color="auto"/>
        <w:bottom w:val="none" w:sz="0" w:space="0" w:color="auto"/>
        <w:right w:val="none" w:sz="0" w:space="0" w:color="auto"/>
      </w:divBdr>
    </w:div>
    <w:div w:id="967129408">
      <w:bodyDiv w:val="1"/>
      <w:marLeft w:val="0"/>
      <w:marRight w:val="0"/>
      <w:marTop w:val="0"/>
      <w:marBottom w:val="0"/>
      <w:divBdr>
        <w:top w:val="none" w:sz="0" w:space="0" w:color="auto"/>
        <w:left w:val="none" w:sz="0" w:space="0" w:color="auto"/>
        <w:bottom w:val="none" w:sz="0" w:space="0" w:color="auto"/>
        <w:right w:val="none" w:sz="0" w:space="0" w:color="auto"/>
      </w:divBdr>
    </w:div>
    <w:div w:id="970011843">
      <w:bodyDiv w:val="1"/>
      <w:marLeft w:val="0"/>
      <w:marRight w:val="0"/>
      <w:marTop w:val="0"/>
      <w:marBottom w:val="0"/>
      <w:divBdr>
        <w:top w:val="none" w:sz="0" w:space="0" w:color="auto"/>
        <w:left w:val="none" w:sz="0" w:space="0" w:color="auto"/>
        <w:bottom w:val="none" w:sz="0" w:space="0" w:color="auto"/>
        <w:right w:val="none" w:sz="0" w:space="0" w:color="auto"/>
      </w:divBdr>
    </w:div>
    <w:div w:id="971130695">
      <w:bodyDiv w:val="1"/>
      <w:marLeft w:val="0"/>
      <w:marRight w:val="0"/>
      <w:marTop w:val="0"/>
      <w:marBottom w:val="0"/>
      <w:divBdr>
        <w:top w:val="none" w:sz="0" w:space="0" w:color="auto"/>
        <w:left w:val="none" w:sz="0" w:space="0" w:color="auto"/>
        <w:bottom w:val="none" w:sz="0" w:space="0" w:color="auto"/>
        <w:right w:val="none" w:sz="0" w:space="0" w:color="auto"/>
      </w:divBdr>
    </w:div>
    <w:div w:id="973482668">
      <w:bodyDiv w:val="1"/>
      <w:marLeft w:val="0"/>
      <w:marRight w:val="0"/>
      <w:marTop w:val="0"/>
      <w:marBottom w:val="0"/>
      <w:divBdr>
        <w:top w:val="none" w:sz="0" w:space="0" w:color="auto"/>
        <w:left w:val="none" w:sz="0" w:space="0" w:color="auto"/>
        <w:bottom w:val="none" w:sz="0" w:space="0" w:color="auto"/>
        <w:right w:val="none" w:sz="0" w:space="0" w:color="auto"/>
      </w:divBdr>
    </w:div>
    <w:div w:id="973603235">
      <w:bodyDiv w:val="1"/>
      <w:marLeft w:val="0"/>
      <w:marRight w:val="0"/>
      <w:marTop w:val="0"/>
      <w:marBottom w:val="0"/>
      <w:divBdr>
        <w:top w:val="none" w:sz="0" w:space="0" w:color="auto"/>
        <w:left w:val="none" w:sz="0" w:space="0" w:color="auto"/>
        <w:bottom w:val="none" w:sz="0" w:space="0" w:color="auto"/>
        <w:right w:val="none" w:sz="0" w:space="0" w:color="auto"/>
      </w:divBdr>
    </w:div>
    <w:div w:id="973683950">
      <w:bodyDiv w:val="1"/>
      <w:marLeft w:val="0"/>
      <w:marRight w:val="0"/>
      <w:marTop w:val="0"/>
      <w:marBottom w:val="0"/>
      <w:divBdr>
        <w:top w:val="none" w:sz="0" w:space="0" w:color="auto"/>
        <w:left w:val="none" w:sz="0" w:space="0" w:color="auto"/>
        <w:bottom w:val="none" w:sz="0" w:space="0" w:color="auto"/>
        <w:right w:val="none" w:sz="0" w:space="0" w:color="auto"/>
      </w:divBdr>
    </w:div>
    <w:div w:id="981615597">
      <w:bodyDiv w:val="1"/>
      <w:marLeft w:val="0"/>
      <w:marRight w:val="0"/>
      <w:marTop w:val="0"/>
      <w:marBottom w:val="0"/>
      <w:divBdr>
        <w:top w:val="none" w:sz="0" w:space="0" w:color="auto"/>
        <w:left w:val="none" w:sz="0" w:space="0" w:color="auto"/>
        <w:bottom w:val="none" w:sz="0" w:space="0" w:color="auto"/>
        <w:right w:val="none" w:sz="0" w:space="0" w:color="auto"/>
      </w:divBdr>
    </w:div>
    <w:div w:id="982736768">
      <w:bodyDiv w:val="1"/>
      <w:marLeft w:val="0"/>
      <w:marRight w:val="0"/>
      <w:marTop w:val="0"/>
      <w:marBottom w:val="0"/>
      <w:divBdr>
        <w:top w:val="none" w:sz="0" w:space="0" w:color="auto"/>
        <w:left w:val="none" w:sz="0" w:space="0" w:color="auto"/>
        <w:bottom w:val="none" w:sz="0" w:space="0" w:color="auto"/>
        <w:right w:val="none" w:sz="0" w:space="0" w:color="auto"/>
      </w:divBdr>
    </w:div>
    <w:div w:id="984620795">
      <w:bodyDiv w:val="1"/>
      <w:marLeft w:val="0"/>
      <w:marRight w:val="0"/>
      <w:marTop w:val="0"/>
      <w:marBottom w:val="0"/>
      <w:divBdr>
        <w:top w:val="none" w:sz="0" w:space="0" w:color="auto"/>
        <w:left w:val="none" w:sz="0" w:space="0" w:color="auto"/>
        <w:bottom w:val="none" w:sz="0" w:space="0" w:color="auto"/>
        <w:right w:val="none" w:sz="0" w:space="0" w:color="auto"/>
      </w:divBdr>
    </w:div>
    <w:div w:id="988438888">
      <w:bodyDiv w:val="1"/>
      <w:marLeft w:val="0"/>
      <w:marRight w:val="0"/>
      <w:marTop w:val="0"/>
      <w:marBottom w:val="0"/>
      <w:divBdr>
        <w:top w:val="none" w:sz="0" w:space="0" w:color="auto"/>
        <w:left w:val="none" w:sz="0" w:space="0" w:color="auto"/>
        <w:bottom w:val="none" w:sz="0" w:space="0" w:color="auto"/>
        <w:right w:val="none" w:sz="0" w:space="0" w:color="auto"/>
      </w:divBdr>
    </w:div>
    <w:div w:id="989093271">
      <w:bodyDiv w:val="1"/>
      <w:marLeft w:val="0"/>
      <w:marRight w:val="0"/>
      <w:marTop w:val="0"/>
      <w:marBottom w:val="0"/>
      <w:divBdr>
        <w:top w:val="none" w:sz="0" w:space="0" w:color="auto"/>
        <w:left w:val="none" w:sz="0" w:space="0" w:color="auto"/>
        <w:bottom w:val="none" w:sz="0" w:space="0" w:color="auto"/>
        <w:right w:val="none" w:sz="0" w:space="0" w:color="auto"/>
      </w:divBdr>
    </w:div>
    <w:div w:id="990445752">
      <w:bodyDiv w:val="1"/>
      <w:marLeft w:val="0"/>
      <w:marRight w:val="0"/>
      <w:marTop w:val="0"/>
      <w:marBottom w:val="0"/>
      <w:divBdr>
        <w:top w:val="none" w:sz="0" w:space="0" w:color="auto"/>
        <w:left w:val="none" w:sz="0" w:space="0" w:color="auto"/>
        <w:bottom w:val="none" w:sz="0" w:space="0" w:color="auto"/>
        <w:right w:val="none" w:sz="0" w:space="0" w:color="auto"/>
      </w:divBdr>
    </w:div>
    <w:div w:id="990984695">
      <w:bodyDiv w:val="1"/>
      <w:marLeft w:val="0"/>
      <w:marRight w:val="0"/>
      <w:marTop w:val="0"/>
      <w:marBottom w:val="0"/>
      <w:divBdr>
        <w:top w:val="none" w:sz="0" w:space="0" w:color="auto"/>
        <w:left w:val="none" w:sz="0" w:space="0" w:color="auto"/>
        <w:bottom w:val="none" w:sz="0" w:space="0" w:color="auto"/>
        <w:right w:val="none" w:sz="0" w:space="0" w:color="auto"/>
      </w:divBdr>
    </w:div>
    <w:div w:id="992368515">
      <w:bodyDiv w:val="1"/>
      <w:marLeft w:val="0"/>
      <w:marRight w:val="0"/>
      <w:marTop w:val="0"/>
      <w:marBottom w:val="0"/>
      <w:divBdr>
        <w:top w:val="none" w:sz="0" w:space="0" w:color="auto"/>
        <w:left w:val="none" w:sz="0" w:space="0" w:color="auto"/>
        <w:bottom w:val="none" w:sz="0" w:space="0" w:color="auto"/>
        <w:right w:val="none" w:sz="0" w:space="0" w:color="auto"/>
      </w:divBdr>
    </w:div>
    <w:div w:id="993527431">
      <w:bodyDiv w:val="1"/>
      <w:marLeft w:val="0"/>
      <w:marRight w:val="0"/>
      <w:marTop w:val="0"/>
      <w:marBottom w:val="0"/>
      <w:divBdr>
        <w:top w:val="none" w:sz="0" w:space="0" w:color="auto"/>
        <w:left w:val="none" w:sz="0" w:space="0" w:color="auto"/>
        <w:bottom w:val="none" w:sz="0" w:space="0" w:color="auto"/>
        <w:right w:val="none" w:sz="0" w:space="0" w:color="auto"/>
      </w:divBdr>
    </w:div>
    <w:div w:id="999231504">
      <w:bodyDiv w:val="1"/>
      <w:marLeft w:val="0"/>
      <w:marRight w:val="0"/>
      <w:marTop w:val="0"/>
      <w:marBottom w:val="0"/>
      <w:divBdr>
        <w:top w:val="none" w:sz="0" w:space="0" w:color="auto"/>
        <w:left w:val="none" w:sz="0" w:space="0" w:color="auto"/>
        <w:bottom w:val="none" w:sz="0" w:space="0" w:color="auto"/>
        <w:right w:val="none" w:sz="0" w:space="0" w:color="auto"/>
      </w:divBdr>
    </w:div>
    <w:div w:id="1007752732">
      <w:bodyDiv w:val="1"/>
      <w:marLeft w:val="0"/>
      <w:marRight w:val="0"/>
      <w:marTop w:val="0"/>
      <w:marBottom w:val="0"/>
      <w:divBdr>
        <w:top w:val="none" w:sz="0" w:space="0" w:color="auto"/>
        <w:left w:val="none" w:sz="0" w:space="0" w:color="auto"/>
        <w:bottom w:val="none" w:sz="0" w:space="0" w:color="auto"/>
        <w:right w:val="none" w:sz="0" w:space="0" w:color="auto"/>
      </w:divBdr>
    </w:div>
    <w:div w:id="1014378728">
      <w:bodyDiv w:val="1"/>
      <w:marLeft w:val="0"/>
      <w:marRight w:val="0"/>
      <w:marTop w:val="0"/>
      <w:marBottom w:val="0"/>
      <w:divBdr>
        <w:top w:val="none" w:sz="0" w:space="0" w:color="auto"/>
        <w:left w:val="none" w:sz="0" w:space="0" w:color="auto"/>
        <w:bottom w:val="none" w:sz="0" w:space="0" w:color="auto"/>
        <w:right w:val="none" w:sz="0" w:space="0" w:color="auto"/>
      </w:divBdr>
    </w:div>
    <w:div w:id="1015034258">
      <w:bodyDiv w:val="1"/>
      <w:marLeft w:val="0"/>
      <w:marRight w:val="0"/>
      <w:marTop w:val="0"/>
      <w:marBottom w:val="0"/>
      <w:divBdr>
        <w:top w:val="none" w:sz="0" w:space="0" w:color="auto"/>
        <w:left w:val="none" w:sz="0" w:space="0" w:color="auto"/>
        <w:bottom w:val="none" w:sz="0" w:space="0" w:color="auto"/>
        <w:right w:val="none" w:sz="0" w:space="0" w:color="auto"/>
      </w:divBdr>
    </w:div>
    <w:div w:id="1020081687">
      <w:bodyDiv w:val="1"/>
      <w:marLeft w:val="0"/>
      <w:marRight w:val="0"/>
      <w:marTop w:val="0"/>
      <w:marBottom w:val="0"/>
      <w:divBdr>
        <w:top w:val="none" w:sz="0" w:space="0" w:color="auto"/>
        <w:left w:val="none" w:sz="0" w:space="0" w:color="auto"/>
        <w:bottom w:val="none" w:sz="0" w:space="0" w:color="auto"/>
        <w:right w:val="none" w:sz="0" w:space="0" w:color="auto"/>
      </w:divBdr>
    </w:div>
    <w:div w:id="1020887031">
      <w:bodyDiv w:val="1"/>
      <w:marLeft w:val="0"/>
      <w:marRight w:val="0"/>
      <w:marTop w:val="0"/>
      <w:marBottom w:val="0"/>
      <w:divBdr>
        <w:top w:val="none" w:sz="0" w:space="0" w:color="auto"/>
        <w:left w:val="none" w:sz="0" w:space="0" w:color="auto"/>
        <w:bottom w:val="none" w:sz="0" w:space="0" w:color="auto"/>
        <w:right w:val="none" w:sz="0" w:space="0" w:color="auto"/>
      </w:divBdr>
    </w:div>
    <w:div w:id="1024478410">
      <w:bodyDiv w:val="1"/>
      <w:marLeft w:val="0"/>
      <w:marRight w:val="0"/>
      <w:marTop w:val="0"/>
      <w:marBottom w:val="0"/>
      <w:divBdr>
        <w:top w:val="none" w:sz="0" w:space="0" w:color="auto"/>
        <w:left w:val="none" w:sz="0" w:space="0" w:color="auto"/>
        <w:bottom w:val="none" w:sz="0" w:space="0" w:color="auto"/>
        <w:right w:val="none" w:sz="0" w:space="0" w:color="auto"/>
      </w:divBdr>
    </w:div>
    <w:div w:id="1025404117">
      <w:bodyDiv w:val="1"/>
      <w:marLeft w:val="0"/>
      <w:marRight w:val="0"/>
      <w:marTop w:val="0"/>
      <w:marBottom w:val="0"/>
      <w:divBdr>
        <w:top w:val="none" w:sz="0" w:space="0" w:color="auto"/>
        <w:left w:val="none" w:sz="0" w:space="0" w:color="auto"/>
        <w:bottom w:val="none" w:sz="0" w:space="0" w:color="auto"/>
        <w:right w:val="none" w:sz="0" w:space="0" w:color="auto"/>
      </w:divBdr>
    </w:div>
    <w:div w:id="1028456752">
      <w:bodyDiv w:val="1"/>
      <w:marLeft w:val="0"/>
      <w:marRight w:val="0"/>
      <w:marTop w:val="0"/>
      <w:marBottom w:val="0"/>
      <w:divBdr>
        <w:top w:val="none" w:sz="0" w:space="0" w:color="auto"/>
        <w:left w:val="none" w:sz="0" w:space="0" w:color="auto"/>
        <w:bottom w:val="none" w:sz="0" w:space="0" w:color="auto"/>
        <w:right w:val="none" w:sz="0" w:space="0" w:color="auto"/>
      </w:divBdr>
    </w:div>
    <w:div w:id="1029330564">
      <w:bodyDiv w:val="1"/>
      <w:marLeft w:val="0"/>
      <w:marRight w:val="0"/>
      <w:marTop w:val="0"/>
      <w:marBottom w:val="0"/>
      <w:divBdr>
        <w:top w:val="none" w:sz="0" w:space="0" w:color="auto"/>
        <w:left w:val="none" w:sz="0" w:space="0" w:color="auto"/>
        <w:bottom w:val="none" w:sz="0" w:space="0" w:color="auto"/>
        <w:right w:val="none" w:sz="0" w:space="0" w:color="auto"/>
      </w:divBdr>
    </w:div>
    <w:div w:id="1029449310">
      <w:bodyDiv w:val="1"/>
      <w:marLeft w:val="0"/>
      <w:marRight w:val="0"/>
      <w:marTop w:val="0"/>
      <w:marBottom w:val="0"/>
      <w:divBdr>
        <w:top w:val="none" w:sz="0" w:space="0" w:color="auto"/>
        <w:left w:val="none" w:sz="0" w:space="0" w:color="auto"/>
        <w:bottom w:val="none" w:sz="0" w:space="0" w:color="auto"/>
        <w:right w:val="none" w:sz="0" w:space="0" w:color="auto"/>
      </w:divBdr>
    </w:div>
    <w:div w:id="1029794303">
      <w:bodyDiv w:val="1"/>
      <w:marLeft w:val="0"/>
      <w:marRight w:val="0"/>
      <w:marTop w:val="0"/>
      <w:marBottom w:val="0"/>
      <w:divBdr>
        <w:top w:val="none" w:sz="0" w:space="0" w:color="auto"/>
        <w:left w:val="none" w:sz="0" w:space="0" w:color="auto"/>
        <w:bottom w:val="none" w:sz="0" w:space="0" w:color="auto"/>
        <w:right w:val="none" w:sz="0" w:space="0" w:color="auto"/>
      </w:divBdr>
    </w:div>
    <w:div w:id="1037126228">
      <w:bodyDiv w:val="1"/>
      <w:marLeft w:val="0"/>
      <w:marRight w:val="0"/>
      <w:marTop w:val="0"/>
      <w:marBottom w:val="0"/>
      <w:divBdr>
        <w:top w:val="none" w:sz="0" w:space="0" w:color="auto"/>
        <w:left w:val="none" w:sz="0" w:space="0" w:color="auto"/>
        <w:bottom w:val="none" w:sz="0" w:space="0" w:color="auto"/>
        <w:right w:val="none" w:sz="0" w:space="0" w:color="auto"/>
      </w:divBdr>
    </w:div>
    <w:div w:id="1041710113">
      <w:bodyDiv w:val="1"/>
      <w:marLeft w:val="0"/>
      <w:marRight w:val="0"/>
      <w:marTop w:val="0"/>
      <w:marBottom w:val="0"/>
      <w:divBdr>
        <w:top w:val="none" w:sz="0" w:space="0" w:color="auto"/>
        <w:left w:val="none" w:sz="0" w:space="0" w:color="auto"/>
        <w:bottom w:val="none" w:sz="0" w:space="0" w:color="auto"/>
        <w:right w:val="none" w:sz="0" w:space="0" w:color="auto"/>
      </w:divBdr>
    </w:div>
    <w:div w:id="1045370053">
      <w:bodyDiv w:val="1"/>
      <w:marLeft w:val="0"/>
      <w:marRight w:val="0"/>
      <w:marTop w:val="0"/>
      <w:marBottom w:val="0"/>
      <w:divBdr>
        <w:top w:val="none" w:sz="0" w:space="0" w:color="auto"/>
        <w:left w:val="none" w:sz="0" w:space="0" w:color="auto"/>
        <w:bottom w:val="none" w:sz="0" w:space="0" w:color="auto"/>
        <w:right w:val="none" w:sz="0" w:space="0" w:color="auto"/>
      </w:divBdr>
      <w:divsChild>
        <w:div w:id="1531189875">
          <w:marLeft w:val="0"/>
          <w:marRight w:val="0"/>
          <w:marTop w:val="0"/>
          <w:marBottom w:val="0"/>
          <w:divBdr>
            <w:top w:val="none" w:sz="0" w:space="0" w:color="auto"/>
            <w:left w:val="none" w:sz="0" w:space="0" w:color="auto"/>
            <w:bottom w:val="none" w:sz="0" w:space="0" w:color="auto"/>
            <w:right w:val="none" w:sz="0" w:space="0" w:color="auto"/>
          </w:divBdr>
          <w:divsChild>
            <w:div w:id="20686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00082">
      <w:bodyDiv w:val="1"/>
      <w:marLeft w:val="0"/>
      <w:marRight w:val="0"/>
      <w:marTop w:val="0"/>
      <w:marBottom w:val="0"/>
      <w:divBdr>
        <w:top w:val="none" w:sz="0" w:space="0" w:color="auto"/>
        <w:left w:val="none" w:sz="0" w:space="0" w:color="auto"/>
        <w:bottom w:val="none" w:sz="0" w:space="0" w:color="auto"/>
        <w:right w:val="none" w:sz="0" w:space="0" w:color="auto"/>
      </w:divBdr>
    </w:div>
    <w:div w:id="1051032830">
      <w:bodyDiv w:val="1"/>
      <w:marLeft w:val="0"/>
      <w:marRight w:val="0"/>
      <w:marTop w:val="0"/>
      <w:marBottom w:val="0"/>
      <w:divBdr>
        <w:top w:val="none" w:sz="0" w:space="0" w:color="auto"/>
        <w:left w:val="none" w:sz="0" w:space="0" w:color="auto"/>
        <w:bottom w:val="none" w:sz="0" w:space="0" w:color="auto"/>
        <w:right w:val="none" w:sz="0" w:space="0" w:color="auto"/>
      </w:divBdr>
    </w:div>
    <w:div w:id="1053777354">
      <w:bodyDiv w:val="1"/>
      <w:marLeft w:val="0"/>
      <w:marRight w:val="0"/>
      <w:marTop w:val="0"/>
      <w:marBottom w:val="0"/>
      <w:divBdr>
        <w:top w:val="none" w:sz="0" w:space="0" w:color="auto"/>
        <w:left w:val="none" w:sz="0" w:space="0" w:color="auto"/>
        <w:bottom w:val="none" w:sz="0" w:space="0" w:color="auto"/>
        <w:right w:val="none" w:sz="0" w:space="0" w:color="auto"/>
      </w:divBdr>
    </w:div>
    <w:div w:id="1053890360">
      <w:bodyDiv w:val="1"/>
      <w:marLeft w:val="0"/>
      <w:marRight w:val="0"/>
      <w:marTop w:val="0"/>
      <w:marBottom w:val="0"/>
      <w:divBdr>
        <w:top w:val="none" w:sz="0" w:space="0" w:color="auto"/>
        <w:left w:val="none" w:sz="0" w:space="0" w:color="auto"/>
        <w:bottom w:val="none" w:sz="0" w:space="0" w:color="auto"/>
        <w:right w:val="none" w:sz="0" w:space="0" w:color="auto"/>
      </w:divBdr>
    </w:div>
    <w:div w:id="1054892067">
      <w:bodyDiv w:val="1"/>
      <w:marLeft w:val="0"/>
      <w:marRight w:val="0"/>
      <w:marTop w:val="0"/>
      <w:marBottom w:val="0"/>
      <w:divBdr>
        <w:top w:val="none" w:sz="0" w:space="0" w:color="auto"/>
        <w:left w:val="none" w:sz="0" w:space="0" w:color="auto"/>
        <w:bottom w:val="none" w:sz="0" w:space="0" w:color="auto"/>
        <w:right w:val="none" w:sz="0" w:space="0" w:color="auto"/>
      </w:divBdr>
    </w:div>
    <w:div w:id="1055158059">
      <w:bodyDiv w:val="1"/>
      <w:marLeft w:val="0"/>
      <w:marRight w:val="0"/>
      <w:marTop w:val="0"/>
      <w:marBottom w:val="0"/>
      <w:divBdr>
        <w:top w:val="none" w:sz="0" w:space="0" w:color="auto"/>
        <w:left w:val="none" w:sz="0" w:space="0" w:color="auto"/>
        <w:bottom w:val="none" w:sz="0" w:space="0" w:color="auto"/>
        <w:right w:val="none" w:sz="0" w:space="0" w:color="auto"/>
      </w:divBdr>
    </w:div>
    <w:div w:id="1056466407">
      <w:bodyDiv w:val="1"/>
      <w:marLeft w:val="0"/>
      <w:marRight w:val="0"/>
      <w:marTop w:val="0"/>
      <w:marBottom w:val="0"/>
      <w:divBdr>
        <w:top w:val="none" w:sz="0" w:space="0" w:color="auto"/>
        <w:left w:val="none" w:sz="0" w:space="0" w:color="auto"/>
        <w:bottom w:val="none" w:sz="0" w:space="0" w:color="auto"/>
        <w:right w:val="none" w:sz="0" w:space="0" w:color="auto"/>
      </w:divBdr>
    </w:div>
    <w:div w:id="1059980624">
      <w:bodyDiv w:val="1"/>
      <w:marLeft w:val="0"/>
      <w:marRight w:val="0"/>
      <w:marTop w:val="0"/>
      <w:marBottom w:val="0"/>
      <w:divBdr>
        <w:top w:val="none" w:sz="0" w:space="0" w:color="auto"/>
        <w:left w:val="none" w:sz="0" w:space="0" w:color="auto"/>
        <w:bottom w:val="none" w:sz="0" w:space="0" w:color="auto"/>
        <w:right w:val="none" w:sz="0" w:space="0" w:color="auto"/>
      </w:divBdr>
    </w:div>
    <w:div w:id="1060863151">
      <w:bodyDiv w:val="1"/>
      <w:marLeft w:val="0"/>
      <w:marRight w:val="0"/>
      <w:marTop w:val="0"/>
      <w:marBottom w:val="0"/>
      <w:divBdr>
        <w:top w:val="none" w:sz="0" w:space="0" w:color="auto"/>
        <w:left w:val="none" w:sz="0" w:space="0" w:color="auto"/>
        <w:bottom w:val="none" w:sz="0" w:space="0" w:color="auto"/>
        <w:right w:val="none" w:sz="0" w:space="0" w:color="auto"/>
      </w:divBdr>
    </w:div>
    <w:div w:id="1065378973">
      <w:bodyDiv w:val="1"/>
      <w:marLeft w:val="0"/>
      <w:marRight w:val="0"/>
      <w:marTop w:val="0"/>
      <w:marBottom w:val="0"/>
      <w:divBdr>
        <w:top w:val="none" w:sz="0" w:space="0" w:color="auto"/>
        <w:left w:val="none" w:sz="0" w:space="0" w:color="auto"/>
        <w:bottom w:val="none" w:sz="0" w:space="0" w:color="auto"/>
        <w:right w:val="none" w:sz="0" w:space="0" w:color="auto"/>
      </w:divBdr>
    </w:div>
    <w:div w:id="1066996432">
      <w:bodyDiv w:val="1"/>
      <w:marLeft w:val="0"/>
      <w:marRight w:val="0"/>
      <w:marTop w:val="0"/>
      <w:marBottom w:val="0"/>
      <w:divBdr>
        <w:top w:val="none" w:sz="0" w:space="0" w:color="auto"/>
        <w:left w:val="none" w:sz="0" w:space="0" w:color="auto"/>
        <w:bottom w:val="none" w:sz="0" w:space="0" w:color="auto"/>
        <w:right w:val="none" w:sz="0" w:space="0" w:color="auto"/>
      </w:divBdr>
    </w:div>
    <w:div w:id="1069383364">
      <w:bodyDiv w:val="1"/>
      <w:marLeft w:val="0"/>
      <w:marRight w:val="0"/>
      <w:marTop w:val="0"/>
      <w:marBottom w:val="0"/>
      <w:divBdr>
        <w:top w:val="none" w:sz="0" w:space="0" w:color="auto"/>
        <w:left w:val="none" w:sz="0" w:space="0" w:color="auto"/>
        <w:bottom w:val="none" w:sz="0" w:space="0" w:color="auto"/>
        <w:right w:val="none" w:sz="0" w:space="0" w:color="auto"/>
      </w:divBdr>
    </w:div>
    <w:div w:id="1073040418">
      <w:bodyDiv w:val="1"/>
      <w:marLeft w:val="0"/>
      <w:marRight w:val="0"/>
      <w:marTop w:val="0"/>
      <w:marBottom w:val="0"/>
      <w:divBdr>
        <w:top w:val="none" w:sz="0" w:space="0" w:color="auto"/>
        <w:left w:val="none" w:sz="0" w:space="0" w:color="auto"/>
        <w:bottom w:val="none" w:sz="0" w:space="0" w:color="auto"/>
        <w:right w:val="none" w:sz="0" w:space="0" w:color="auto"/>
      </w:divBdr>
    </w:div>
    <w:div w:id="1079865737">
      <w:bodyDiv w:val="1"/>
      <w:marLeft w:val="0"/>
      <w:marRight w:val="0"/>
      <w:marTop w:val="0"/>
      <w:marBottom w:val="0"/>
      <w:divBdr>
        <w:top w:val="none" w:sz="0" w:space="0" w:color="auto"/>
        <w:left w:val="none" w:sz="0" w:space="0" w:color="auto"/>
        <w:bottom w:val="none" w:sz="0" w:space="0" w:color="auto"/>
        <w:right w:val="none" w:sz="0" w:space="0" w:color="auto"/>
      </w:divBdr>
    </w:div>
    <w:div w:id="1079982749">
      <w:bodyDiv w:val="1"/>
      <w:marLeft w:val="0"/>
      <w:marRight w:val="0"/>
      <w:marTop w:val="0"/>
      <w:marBottom w:val="0"/>
      <w:divBdr>
        <w:top w:val="none" w:sz="0" w:space="0" w:color="auto"/>
        <w:left w:val="none" w:sz="0" w:space="0" w:color="auto"/>
        <w:bottom w:val="none" w:sz="0" w:space="0" w:color="auto"/>
        <w:right w:val="none" w:sz="0" w:space="0" w:color="auto"/>
      </w:divBdr>
    </w:div>
    <w:div w:id="1086078257">
      <w:bodyDiv w:val="1"/>
      <w:marLeft w:val="0"/>
      <w:marRight w:val="0"/>
      <w:marTop w:val="0"/>
      <w:marBottom w:val="0"/>
      <w:divBdr>
        <w:top w:val="none" w:sz="0" w:space="0" w:color="auto"/>
        <w:left w:val="none" w:sz="0" w:space="0" w:color="auto"/>
        <w:bottom w:val="none" w:sz="0" w:space="0" w:color="auto"/>
        <w:right w:val="none" w:sz="0" w:space="0" w:color="auto"/>
      </w:divBdr>
    </w:div>
    <w:div w:id="1087655133">
      <w:bodyDiv w:val="1"/>
      <w:marLeft w:val="0"/>
      <w:marRight w:val="0"/>
      <w:marTop w:val="0"/>
      <w:marBottom w:val="0"/>
      <w:divBdr>
        <w:top w:val="none" w:sz="0" w:space="0" w:color="auto"/>
        <w:left w:val="none" w:sz="0" w:space="0" w:color="auto"/>
        <w:bottom w:val="none" w:sz="0" w:space="0" w:color="auto"/>
        <w:right w:val="none" w:sz="0" w:space="0" w:color="auto"/>
      </w:divBdr>
    </w:div>
    <w:div w:id="1088386518">
      <w:bodyDiv w:val="1"/>
      <w:marLeft w:val="0"/>
      <w:marRight w:val="0"/>
      <w:marTop w:val="0"/>
      <w:marBottom w:val="0"/>
      <w:divBdr>
        <w:top w:val="none" w:sz="0" w:space="0" w:color="auto"/>
        <w:left w:val="none" w:sz="0" w:space="0" w:color="auto"/>
        <w:bottom w:val="none" w:sz="0" w:space="0" w:color="auto"/>
        <w:right w:val="none" w:sz="0" w:space="0" w:color="auto"/>
      </w:divBdr>
    </w:div>
    <w:div w:id="1093091191">
      <w:bodyDiv w:val="1"/>
      <w:marLeft w:val="0"/>
      <w:marRight w:val="0"/>
      <w:marTop w:val="0"/>
      <w:marBottom w:val="0"/>
      <w:divBdr>
        <w:top w:val="none" w:sz="0" w:space="0" w:color="auto"/>
        <w:left w:val="none" w:sz="0" w:space="0" w:color="auto"/>
        <w:bottom w:val="none" w:sz="0" w:space="0" w:color="auto"/>
        <w:right w:val="none" w:sz="0" w:space="0" w:color="auto"/>
      </w:divBdr>
    </w:div>
    <w:div w:id="1097139950">
      <w:bodyDiv w:val="1"/>
      <w:marLeft w:val="0"/>
      <w:marRight w:val="0"/>
      <w:marTop w:val="0"/>
      <w:marBottom w:val="0"/>
      <w:divBdr>
        <w:top w:val="none" w:sz="0" w:space="0" w:color="auto"/>
        <w:left w:val="none" w:sz="0" w:space="0" w:color="auto"/>
        <w:bottom w:val="none" w:sz="0" w:space="0" w:color="auto"/>
        <w:right w:val="none" w:sz="0" w:space="0" w:color="auto"/>
      </w:divBdr>
    </w:div>
    <w:div w:id="1099981965">
      <w:bodyDiv w:val="1"/>
      <w:marLeft w:val="0"/>
      <w:marRight w:val="0"/>
      <w:marTop w:val="0"/>
      <w:marBottom w:val="0"/>
      <w:divBdr>
        <w:top w:val="none" w:sz="0" w:space="0" w:color="auto"/>
        <w:left w:val="none" w:sz="0" w:space="0" w:color="auto"/>
        <w:bottom w:val="none" w:sz="0" w:space="0" w:color="auto"/>
        <w:right w:val="none" w:sz="0" w:space="0" w:color="auto"/>
      </w:divBdr>
    </w:div>
    <w:div w:id="1099982658">
      <w:bodyDiv w:val="1"/>
      <w:marLeft w:val="0"/>
      <w:marRight w:val="0"/>
      <w:marTop w:val="0"/>
      <w:marBottom w:val="0"/>
      <w:divBdr>
        <w:top w:val="none" w:sz="0" w:space="0" w:color="auto"/>
        <w:left w:val="none" w:sz="0" w:space="0" w:color="auto"/>
        <w:bottom w:val="none" w:sz="0" w:space="0" w:color="auto"/>
        <w:right w:val="none" w:sz="0" w:space="0" w:color="auto"/>
      </w:divBdr>
    </w:div>
    <w:div w:id="1101072477">
      <w:bodyDiv w:val="1"/>
      <w:marLeft w:val="0"/>
      <w:marRight w:val="0"/>
      <w:marTop w:val="0"/>
      <w:marBottom w:val="0"/>
      <w:divBdr>
        <w:top w:val="none" w:sz="0" w:space="0" w:color="auto"/>
        <w:left w:val="none" w:sz="0" w:space="0" w:color="auto"/>
        <w:bottom w:val="none" w:sz="0" w:space="0" w:color="auto"/>
        <w:right w:val="none" w:sz="0" w:space="0" w:color="auto"/>
      </w:divBdr>
    </w:div>
    <w:div w:id="1102607965">
      <w:bodyDiv w:val="1"/>
      <w:marLeft w:val="0"/>
      <w:marRight w:val="0"/>
      <w:marTop w:val="0"/>
      <w:marBottom w:val="0"/>
      <w:divBdr>
        <w:top w:val="none" w:sz="0" w:space="0" w:color="auto"/>
        <w:left w:val="none" w:sz="0" w:space="0" w:color="auto"/>
        <w:bottom w:val="none" w:sz="0" w:space="0" w:color="auto"/>
        <w:right w:val="none" w:sz="0" w:space="0" w:color="auto"/>
      </w:divBdr>
    </w:div>
    <w:div w:id="1103114028">
      <w:bodyDiv w:val="1"/>
      <w:marLeft w:val="0"/>
      <w:marRight w:val="0"/>
      <w:marTop w:val="0"/>
      <w:marBottom w:val="0"/>
      <w:divBdr>
        <w:top w:val="none" w:sz="0" w:space="0" w:color="auto"/>
        <w:left w:val="none" w:sz="0" w:space="0" w:color="auto"/>
        <w:bottom w:val="none" w:sz="0" w:space="0" w:color="auto"/>
        <w:right w:val="none" w:sz="0" w:space="0" w:color="auto"/>
      </w:divBdr>
    </w:div>
    <w:div w:id="1103375384">
      <w:bodyDiv w:val="1"/>
      <w:marLeft w:val="0"/>
      <w:marRight w:val="0"/>
      <w:marTop w:val="0"/>
      <w:marBottom w:val="0"/>
      <w:divBdr>
        <w:top w:val="none" w:sz="0" w:space="0" w:color="auto"/>
        <w:left w:val="none" w:sz="0" w:space="0" w:color="auto"/>
        <w:bottom w:val="none" w:sz="0" w:space="0" w:color="auto"/>
        <w:right w:val="none" w:sz="0" w:space="0" w:color="auto"/>
      </w:divBdr>
    </w:div>
    <w:div w:id="1104611851">
      <w:bodyDiv w:val="1"/>
      <w:marLeft w:val="0"/>
      <w:marRight w:val="0"/>
      <w:marTop w:val="0"/>
      <w:marBottom w:val="0"/>
      <w:divBdr>
        <w:top w:val="none" w:sz="0" w:space="0" w:color="auto"/>
        <w:left w:val="none" w:sz="0" w:space="0" w:color="auto"/>
        <w:bottom w:val="none" w:sz="0" w:space="0" w:color="auto"/>
        <w:right w:val="none" w:sz="0" w:space="0" w:color="auto"/>
      </w:divBdr>
    </w:div>
    <w:div w:id="1108306639">
      <w:bodyDiv w:val="1"/>
      <w:marLeft w:val="0"/>
      <w:marRight w:val="0"/>
      <w:marTop w:val="0"/>
      <w:marBottom w:val="0"/>
      <w:divBdr>
        <w:top w:val="none" w:sz="0" w:space="0" w:color="auto"/>
        <w:left w:val="none" w:sz="0" w:space="0" w:color="auto"/>
        <w:bottom w:val="none" w:sz="0" w:space="0" w:color="auto"/>
        <w:right w:val="none" w:sz="0" w:space="0" w:color="auto"/>
      </w:divBdr>
    </w:div>
    <w:div w:id="1110009956">
      <w:bodyDiv w:val="1"/>
      <w:marLeft w:val="0"/>
      <w:marRight w:val="0"/>
      <w:marTop w:val="0"/>
      <w:marBottom w:val="0"/>
      <w:divBdr>
        <w:top w:val="none" w:sz="0" w:space="0" w:color="auto"/>
        <w:left w:val="none" w:sz="0" w:space="0" w:color="auto"/>
        <w:bottom w:val="none" w:sz="0" w:space="0" w:color="auto"/>
        <w:right w:val="none" w:sz="0" w:space="0" w:color="auto"/>
      </w:divBdr>
    </w:div>
    <w:div w:id="1110972534">
      <w:bodyDiv w:val="1"/>
      <w:marLeft w:val="0"/>
      <w:marRight w:val="0"/>
      <w:marTop w:val="0"/>
      <w:marBottom w:val="0"/>
      <w:divBdr>
        <w:top w:val="none" w:sz="0" w:space="0" w:color="auto"/>
        <w:left w:val="none" w:sz="0" w:space="0" w:color="auto"/>
        <w:bottom w:val="none" w:sz="0" w:space="0" w:color="auto"/>
        <w:right w:val="none" w:sz="0" w:space="0" w:color="auto"/>
      </w:divBdr>
    </w:div>
    <w:div w:id="1117220144">
      <w:bodyDiv w:val="1"/>
      <w:marLeft w:val="0"/>
      <w:marRight w:val="0"/>
      <w:marTop w:val="0"/>
      <w:marBottom w:val="0"/>
      <w:divBdr>
        <w:top w:val="none" w:sz="0" w:space="0" w:color="auto"/>
        <w:left w:val="none" w:sz="0" w:space="0" w:color="auto"/>
        <w:bottom w:val="none" w:sz="0" w:space="0" w:color="auto"/>
        <w:right w:val="none" w:sz="0" w:space="0" w:color="auto"/>
      </w:divBdr>
    </w:div>
    <w:div w:id="1127235275">
      <w:bodyDiv w:val="1"/>
      <w:marLeft w:val="0"/>
      <w:marRight w:val="0"/>
      <w:marTop w:val="0"/>
      <w:marBottom w:val="0"/>
      <w:divBdr>
        <w:top w:val="none" w:sz="0" w:space="0" w:color="auto"/>
        <w:left w:val="none" w:sz="0" w:space="0" w:color="auto"/>
        <w:bottom w:val="none" w:sz="0" w:space="0" w:color="auto"/>
        <w:right w:val="none" w:sz="0" w:space="0" w:color="auto"/>
      </w:divBdr>
    </w:div>
    <w:div w:id="1127312613">
      <w:bodyDiv w:val="1"/>
      <w:marLeft w:val="0"/>
      <w:marRight w:val="0"/>
      <w:marTop w:val="0"/>
      <w:marBottom w:val="0"/>
      <w:divBdr>
        <w:top w:val="none" w:sz="0" w:space="0" w:color="auto"/>
        <w:left w:val="none" w:sz="0" w:space="0" w:color="auto"/>
        <w:bottom w:val="none" w:sz="0" w:space="0" w:color="auto"/>
        <w:right w:val="none" w:sz="0" w:space="0" w:color="auto"/>
      </w:divBdr>
    </w:div>
    <w:div w:id="1128400042">
      <w:bodyDiv w:val="1"/>
      <w:marLeft w:val="0"/>
      <w:marRight w:val="0"/>
      <w:marTop w:val="0"/>
      <w:marBottom w:val="0"/>
      <w:divBdr>
        <w:top w:val="none" w:sz="0" w:space="0" w:color="auto"/>
        <w:left w:val="none" w:sz="0" w:space="0" w:color="auto"/>
        <w:bottom w:val="none" w:sz="0" w:space="0" w:color="auto"/>
        <w:right w:val="none" w:sz="0" w:space="0" w:color="auto"/>
      </w:divBdr>
    </w:div>
    <w:div w:id="1138063682">
      <w:bodyDiv w:val="1"/>
      <w:marLeft w:val="0"/>
      <w:marRight w:val="0"/>
      <w:marTop w:val="0"/>
      <w:marBottom w:val="0"/>
      <w:divBdr>
        <w:top w:val="none" w:sz="0" w:space="0" w:color="auto"/>
        <w:left w:val="none" w:sz="0" w:space="0" w:color="auto"/>
        <w:bottom w:val="none" w:sz="0" w:space="0" w:color="auto"/>
        <w:right w:val="none" w:sz="0" w:space="0" w:color="auto"/>
      </w:divBdr>
    </w:div>
    <w:div w:id="1139492293">
      <w:bodyDiv w:val="1"/>
      <w:marLeft w:val="0"/>
      <w:marRight w:val="0"/>
      <w:marTop w:val="0"/>
      <w:marBottom w:val="0"/>
      <w:divBdr>
        <w:top w:val="none" w:sz="0" w:space="0" w:color="auto"/>
        <w:left w:val="none" w:sz="0" w:space="0" w:color="auto"/>
        <w:bottom w:val="none" w:sz="0" w:space="0" w:color="auto"/>
        <w:right w:val="none" w:sz="0" w:space="0" w:color="auto"/>
      </w:divBdr>
    </w:div>
    <w:div w:id="1140536430">
      <w:bodyDiv w:val="1"/>
      <w:marLeft w:val="0"/>
      <w:marRight w:val="0"/>
      <w:marTop w:val="0"/>
      <w:marBottom w:val="0"/>
      <w:divBdr>
        <w:top w:val="none" w:sz="0" w:space="0" w:color="auto"/>
        <w:left w:val="none" w:sz="0" w:space="0" w:color="auto"/>
        <w:bottom w:val="none" w:sz="0" w:space="0" w:color="auto"/>
        <w:right w:val="none" w:sz="0" w:space="0" w:color="auto"/>
      </w:divBdr>
    </w:div>
    <w:div w:id="1141725999">
      <w:bodyDiv w:val="1"/>
      <w:marLeft w:val="0"/>
      <w:marRight w:val="0"/>
      <w:marTop w:val="0"/>
      <w:marBottom w:val="0"/>
      <w:divBdr>
        <w:top w:val="none" w:sz="0" w:space="0" w:color="auto"/>
        <w:left w:val="none" w:sz="0" w:space="0" w:color="auto"/>
        <w:bottom w:val="none" w:sz="0" w:space="0" w:color="auto"/>
        <w:right w:val="none" w:sz="0" w:space="0" w:color="auto"/>
      </w:divBdr>
    </w:div>
    <w:div w:id="1141771599">
      <w:bodyDiv w:val="1"/>
      <w:marLeft w:val="0"/>
      <w:marRight w:val="0"/>
      <w:marTop w:val="0"/>
      <w:marBottom w:val="0"/>
      <w:divBdr>
        <w:top w:val="none" w:sz="0" w:space="0" w:color="auto"/>
        <w:left w:val="none" w:sz="0" w:space="0" w:color="auto"/>
        <w:bottom w:val="none" w:sz="0" w:space="0" w:color="auto"/>
        <w:right w:val="none" w:sz="0" w:space="0" w:color="auto"/>
      </w:divBdr>
    </w:div>
    <w:div w:id="1141926455">
      <w:bodyDiv w:val="1"/>
      <w:marLeft w:val="0"/>
      <w:marRight w:val="0"/>
      <w:marTop w:val="0"/>
      <w:marBottom w:val="0"/>
      <w:divBdr>
        <w:top w:val="none" w:sz="0" w:space="0" w:color="auto"/>
        <w:left w:val="none" w:sz="0" w:space="0" w:color="auto"/>
        <w:bottom w:val="none" w:sz="0" w:space="0" w:color="auto"/>
        <w:right w:val="none" w:sz="0" w:space="0" w:color="auto"/>
      </w:divBdr>
    </w:div>
    <w:div w:id="1143501621">
      <w:bodyDiv w:val="1"/>
      <w:marLeft w:val="0"/>
      <w:marRight w:val="0"/>
      <w:marTop w:val="0"/>
      <w:marBottom w:val="0"/>
      <w:divBdr>
        <w:top w:val="none" w:sz="0" w:space="0" w:color="auto"/>
        <w:left w:val="none" w:sz="0" w:space="0" w:color="auto"/>
        <w:bottom w:val="none" w:sz="0" w:space="0" w:color="auto"/>
        <w:right w:val="none" w:sz="0" w:space="0" w:color="auto"/>
      </w:divBdr>
    </w:div>
    <w:div w:id="1145007501">
      <w:bodyDiv w:val="1"/>
      <w:marLeft w:val="0"/>
      <w:marRight w:val="0"/>
      <w:marTop w:val="0"/>
      <w:marBottom w:val="0"/>
      <w:divBdr>
        <w:top w:val="none" w:sz="0" w:space="0" w:color="auto"/>
        <w:left w:val="none" w:sz="0" w:space="0" w:color="auto"/>
        <w:bottom w:val="none" w:sz="0" w:space="0" w:color="auto"/>
        <w:right w:val="none" w:sz="0" w:space="0" w:color="auto"/>
      </w:divBdr>
    </w:div>
    <w:div w:id="1154103113">
      <w:bodyDiv w:val="1"/>
      <w:marLeft w:val="0"/>
      <w:marRight w:val="0"/>
      <w:marTop w:val="0"/>
      <w:marBottom w:val="0"/>
      <w:divBdr>
        <w:top w:val="none" w:sz="0" w:space="0" w:color="auto"/>
        <w:left w:val="none" w:sz="0" w:space="0" w:color="auto"/>
        <w:bottom w:val="none" w:sz="0" w:space="0" w:color="auto"/>
        <w:right w:val="none" w:sz="0" w:space="0" w:color="auto"/>
      </w:divBdr>
    </w:div>
    <w:div w:id="1159535329">
      <w:bodyDiv w:val="1"/>
      <w:marLeft w:val="0"/>
      <w:marRight w:val="0"/>
      <w:marTop w:val="0"/>
      <w:marBottom w:val="0"/>
      <w:divBdr>
        <w:top w:val="none" w:sz="0" w:space="0" w:color="auto"/>
        <w:left w:val="none" w:sz="0" w:space="0" w:color="auto"/>
        <w:bottom w:val="none" w:sz="0" w:space="0" w:color="auto"/>
        <w:right w:val="none" w:sz="0" w:space="0" w:color="auto"/>
      </w:divBdr>
    </w:div>
    <w:div w:id="1163157399">
      <w:bodyDiv w:val="1"/>
      <w:marLeft w:val="0"/>
      <w:marRight w:val="0"/>
      <w:marTop w:val="0"/>
      <w:marBottom w:val="0"/>
      <w:divBdr>
        <w:top w:val="none" w:sz="0" w:space="0" w:color="auto"/>
        <w:left w:val="none" w:sz="0" w:space="0" w:color="auto"/>
        <w:bottom w:val="none" w:sz="0" w:space="0" w:color="auto"/>
        <w:right w:val="none" w:sz="0" w:space="0" w:color="auto"/>
      </w:divBdr>
    </w:div>
    <w:div w:id="1164708118">
      <w:bodyDiv w:val="1"/>
      <w:marLeft w:val="0"/>
      <w:marRight w:val="0"/>
      <w:marTop w:val="0"/>
      <w:marBottom w:val="0"/>
      <w:divBdr>
        <w:top w:val="none" w:sz="0" w:space="0" w:color="auto"/>
        <w:left w:val="none" w:sz="0" w:space="0" w:color="auto"/>
        <w:bottom w:val="none" w:sz="0" w:space="0" w:color="auto"/>
        <w:right w:val="none" w:sz="0" w:space="0" w:color="auto"/>
      </w:divBdr>
    </w:div>
    <w:div w:id="1168641592">
      <w:bodyDiv w:val="1"/>
      <w:marLeft w:val="0"/>
      <w:marRight w:val="0"/>
      <w:marTop w:val="0"/>
      <w:marBottom w:val="0"/>
      <w:divBdr>
        <w:top w:val="none" w:sz="0" w:space="0" w:color="auto"/>
        <w:left w:val="none" w:sz="0" w:space="0" w:color="auto"/>
        <w:bottom w:val="none" w:sz="0" w:space="0" w:color="auto"/>
        <w:right w:val="none" w:sz="0" w:space="0" w:color="auto"/>
      </w:divBdr>
    </w:div>
    <w:div w:id="1173103977">
      <w:bodyDiv w:val="1"/>
      <w:marLeft w:val="0"/>
      <w:marRight w:val="0"/>
      <w:marTop w:val="0"/>
      <w:marBottom w:val="0"/>
      <w:divBdr>
        <w:top w:val="none" w:sz="0" w:space="0" w:color="auto"/>
        <w:left w:val="none" w:sz="0" w:space="0" w:color="auto"/>
        <w:bottom w:val="none" w:sz="0" w:space="0" w:color="auto"/>
        <w:right w:val="none" w:sz="0" w:space="0" w:color="auto"/>
      </w:divBdr>
    </w:div>
    <w:div w:id="1184052074">
      <w:bodyDiv w:val="1"/>
      <w:marLeft w:val="0"/>
      <w:marRight w:val="0"/>
      <w:marTop w:val="0"/>
      <w:marBottom w:val="0"/>
      <w:divBdr>
        <w:top w:val="none" w:sz="0" w:space="0" w:color="auto"/>
        <w:left w:val="none" w:sz="0" w:space="0" w:color="auto"/>
        <w:bottom w:val="none" w:sz="0" w:space="0" w:color="auto"/>
        <w:right w:val="none" w:sz="0" w:space="0" w:color="auto"/>
      </w:divBdr>
    </w:div>
    <w:div w:id="1188593346">
      <w:bodyDiv w:val="1"/>
      <w:marLeft w:val="0"/>
      <w:marRight w:val="0"/>
      <w:marTop w:val="0"/>
      <w:marBottom w:val="0"/>
      <w:divBdr>
        <w:top w:val="none" w:sz="0" w:space="0" w:color="auto"/>
        <w:left w:val="none" w:sz="0" w:space="0" w:color="auto"/>
        <w:bottom w:val="none" w:sz="0" w:space="0" w:color="auto"/>
        <w:right w:val="none" w:sz="0" w:space="0" w:color="auto"/>
      </w:divBdr>
    </w:div>
    <w:div w:id="1188641400">
      <w:bodyDiv w:val="1"/>
      <w:marLeft w:val="0"/>
      <w:marRight w:val="0"/>
      <w:marTop w:val="0"/>
      <w:marBottom w:val="0"/>
      <w:divBdr>
        <w:top w:val="none" w:sz="0" w:space="0" w:color="auto"/>
        <w:left w:val="none" w:sz="0" w:space="0" w:color="auto"/>
        <w:bottom w:val="none" w:sz="0" w:space="0" w:color="auto"/>
        <w:right w:val="none" w:sz="0" w:space="0" w:color="auto"/>
      </w:divBdr>
    </w:div>
    <w:div w:id="1198010846">
      <w:bodyDiv w:val="1"/>
      <w:marLeft w:val="0"/>
      <w:marRight w:val="0"/>
      <w:marTop w:val="0"/>
      <w:marBottom w:val="0"/>
      <w:divBdr>
        <w:top w:val="none" w:sz="0" w:space="0" w:color="auto"/>
        <w:left w:val="none" w:sz="0" w:space="0" w:color="auto"/>
        <w:bottom w:val="none" w:sz="0" w:space="0" w:color="auto"/>
        <w:right w:val="none" w:sz="0" w:space="0" w:color="auto"/>
      </w:divBdr>
    </w:div>
    <w:div w:id="1199466919">
      <w:bodyDiv w:val="1"/>
      <w:marLeft w:val="0"/>
      <w:marRight w:val="0"/>
      <w:marTop w:val="0"/>
      <w:marBottom w:val="0"/>
      <w:divBdr>
        <w:top w:val="none" w:sz="0" w:space="0" w:color="auto"/>
        <w:left w:val="none" w:sz="0" w:space="0" w:color="auto"/>
        <w:bottom w:val="none" w:sz="0" w:space="0" w:color="auto"/>
        <w:right w:val="none" w:sz="0" w:space="0" w:color="auto"/>
      </w:divBdr>
    </w:div>
    <w:div w:id="1206286738">
      <w:bodyDiv w:val="1"/>
      <w:marLeft w:val="0"/>
      <w:marRight w:val="0"/>
      <w:marTop w:val="0"/>
      <w:marBottom w:val="0"/>
      <w:divBdr>
        <w:top w:val="none" w:sz="0" w:space="0" w:color="auto"/>
        <w:left w:val="none" w:sz="0" w:space="0" w:color="auto"/>
        <w:bottom w:val="none" w:sz="0" w:space="0" w:color="auto"/>
        <w:right w:val="none" w:sz="0" w:space="0" w:color="auto"/>
      </w:divBdr>
    </w:div>
    <w:div w:id="1208570213">
      <w:bodyDiv w:val="1"/>
      <w:marLeft w:val="0"/>
      <w:marRight w:val="0"/>
      <w:marTop w:val="0"/>
      <w:marBottom w:val="0"/>
      <w:divBdr>
        <w:top w:val="none" w:sz="0" w:space="0" w:color="auto"/>
        <w:left w:val="none" w:sz="0" w:space="0" w:color="auto"/>
        <w:bottom w:val="none" w:sz="0" w:space="0" w:color="auto"/>
        <w:right w:val="none" w:sz="0" w:space="0" w:color="auto"/>
      </w:divBdr>
    </w:div>
    <w:div w:id="1210872023">
      <w:bodyDiv w:val="1"/>
      <w:marLeft w:val="0"/>
      <w:marRight w:val="0"/>
      <w:marTop w:val="0"/>
      <w:marBottom w:val="0"/>
      <w:divBdr>
        <w:top w:val="none" w:sz="0" w:space="0" w:color="auto"/>
        <w:left w:val="none" w:sz="0" w:space="0" w:color="auto"/>
        <w:bottom w:val="none" w:sz="0" w:space="0" w:color="auto"/>
        <w:right w:val="none" w:sz="0" w:space="0" w:color="auto"/>
      </w:divBdr>
    </w:div>
    <w:div w:id="1212499203">
      <w:bodyDiv w:val="1"/>
      <w:marLeft w:val="0"/>
      <w:marRight w:val="0"/>
      <w:marTop w:val="0"/>
      <w:marBottom w:val="0"/>
      <w:divBdr>
        <w:top w:val="none" w:sz="0" w:space="0" w:color="auto"/>
        <w:left w:val="none" w:sz="0" w:space="0" w:color="auto"/>
        <w:bottom w:val="none" w:sz="0" w:space="0" w:color="auto"/>
        <w:right w:val="none" w:sz="0" w:space="0" w:color="auto"/>
      </w:divBdr>
    </w:div>
    <w:div w:id="1216889088">
      <w:bodyDiv w:val="1"/>
      <w:marLeft w:val="0"/>
      <w:marRight w:val="0"/>
      <w:marTop w:val="0"/>
      <w:marBottom w:val="0"/>
      <w:divBdr>
        <w:top w:val="none" w:sz="0" w:space="0" w:color="auto"/>
        <w:left w:val="none" w:sz="0" w:space="0" w:color="auto"/>
        <w:bottom w:val="none" w:sz="0" w:space="0" w:color="auto"/>
        <w:right w:val="none" w:sz="0" w:space="0" w:color="auto"/>
      </w:divBdr>
    </w:div>
    <w:div w:id="1218736333">
      <w:bodyDiv w:val="1"/>
      <w:marLeft w:val="0"/>
      <w:marRight w:val="0"/>
      <w:marTop w:val="0"/>
      <w:marBottom w:val="0"/>
      <w:divBdr>
        <w:top w:val="none" w:sz="0" w:space="0" w:color="auto"/>
        <w:left w:val="none" w:sz="0" w:space="0" w:color="auto"/>
        <w:bottom w:val="none" w:sz="0" w:space="0" w:color="auto"/>
        <w:right w:val="none" w:sz="0" w:space="0" w:color="auto"/>
      </w:divBdr>
    </w:div>
    <w:div w:id="1219589591">
      <w:bodyDiv w:val="1"/>
      <w:marLeft w:val="0"/>
      <w:marRight w:val="0"/>
      <w:marTop w:val="0"/>
      <w:marBottom w:val="0"/>
      <w:divBdr>
        <w:top w:val="none" w:sz="0" w:space="0" w:color="auto"/>
        <w:left w:val="none" w:sz="0" w:space="0" w:color="auto"/>
        <w:bottom w:val="none" w:sz="0" w:space="0" w:color="auto"/>
        <w:right w:val="none" w:sz="0" w:space="0" w:color="auto"/>
      </w:divBdr>
    </w:div>
    <w:div w:id="1233271487">
      <w:bodyDiv w:val="1"/>
      <w:marLeft w:val="0"/>
      <w:marRight w:val="0"/>
      <w:marTop w:val="0"/>
      <w:marBottom w:val="0"/>
      <w:divBdr>
        <w:top w:val="none" w:sz="0" w:space="0" w:color="auto"/>
        <w:left w:val="none" w:sz="0" w:space="0" w:color="auto"/>
        <w:bottom w:val="none" w:sz="0" w:space="0" w:color="auto"/>
        <w:right w:val="none" w:sz="0" w:space="0" w:color="auto"/>
      </w:divBdr>
    </w:div>
    <w:div w:id="1235704611">
      <w:bodyDiv w:val="1"/>
      <w:marLeft w:val="0"/>
      <w:marRight w:val="0"/>
      <w:marTop w:val="0"/>
      <w:marBottom w:val="0"/>
      <w:divBdr>
        <w:top w:val="none" w:sz="0" w:space="0" w:color="auto"/>
        <w:left w:val="none" w:sz="0" w:space="0" w:color="auto"/>
        <w:bottom w:val="none" w:sz="0" w:space="0" w:color="auto"/>
        <w:right w:val="none" w:sz="0" w:space="0" w:color="auto"/>
      </w:divBdr>
    </w:div>
    <w:div w:id="1240140172">
      <w:bodyDiv w:val="1"/>
      <w:marLeft w:val="0"/>
      <w:marRight w:val="0"/>
      <w:marTop w:val="0"/>
      <w:marBottom w:val="0"/>
      <w:divBdr>
        <w:top w:val="none" w:sz="0" w:space="0" w:color="auto"/>
        <w:left w:val="none" w:sz="0" w:space="0" w:color="auto"/>
        <w:bottom w:val="none" w:sz="0" w:space="0" w:color="auto"/>
        <w:right w:val="none" w:sz="0" w:space="0" w:color="auto"/>
      </w:divBdr>
    </w:div>
    <w:div w:id="1240287002">
      <w:bodyDiv w:val="1"/>
      <w:marLeft w:val="0"/>
      <w:marRight w:val="0"/>
      <w:marTop w:val="0"/>
      <w:marBottom w:val="0"/>
      <w:divBdr>
        <w:top w:val="none" w:sz="0" w:space="0" w:color="auto"/>
        <w:left w:val="none" w:sz="0" w:space="0" w:color="auto"/>
        <w:bottom w:val="none" w:sz="0" w:space="0" w:color="auto"/>
        <w:right w:val="none" w:sz="0" w:space="0" w:color="auto"/>
      </w:divBdr>
    </w:div>
    <w:div w:id="1241521073">
      <w:bodyDiv w:val="1"/>
      <w:marLeft w:val="0"/>
      <w:marRight w:val="0"/>
      <w:marTop w:val="0"/>
      <w:marBottom w:val="0"/>
      <w:divBdr>
        <w:top w:val="none" w:sz="0" w:space="0" w:color="auto"/>
        <w:left w:val="none" w:sz="0" w:space="0" w:color="auto"/>
        <w:bottom w:val="none" w:sz="0" w:space="0" w:color="auto"/>
        <w:right w:val="none" w:sz="0" w:space="0" w:color="auto"/>
      </w:divBdr>
    </w:div>
    <w:div w:id="1241908062">
      <w:bodyDiv w:val="1"/>
      <w:marLeft w:val="0"/>
      <w:marRight w:val="0"/>
      <w:marTop w:val="0"/>
      <w:marBottom w:val="0"/>
      <w:divBdr>
        <w:top w:val="none" w:sz="0" w:space="0" w:color="auto"/>
        <w:left w:val="none" w:sz="0" w:space="0" w:color="auto"/>
        <w:bottom w:val="none" w:sz="0" w:space="0" w:color="auto"/>
        <w:right w:val="none" w:sz="0" w:space="0" w:color="auto"/>
      </w:divBdr>
    </w:div>
    <w:div w:id="1241989776">
      <w:bodyDiv w:val="1"/>
      <w:marLeft w:val="0"/>
      <w:marRight w:val="0"/>
      <w:marTop w:val="0"/>
      <w:marBottom w:val="0"/>
      <w:divBdr>
        <w:top w:val="none" w:sz="0" w:space="0" w:color="auto"/>
        <w:left w:val="none" w:sz="0" w:space="0" w:color="auto"/>
        <w:bottom w:val="none" w:sz="0" w:space="0" w:color="auto"/>
        <w:right w:val="none" w:sz="0" w:space="0" w:color="auto"/>
      </w:divBdr>
    </w:div>
    <w:div w:id="1254166280">
      <w:bodyDiv w:val="1"/>
      <w:marLeft w:val="0"/>
      <w:marRight w:val="0"/>
      <w:marTop w:val="0"/>
      <w:marBottom w:val="0"/>
      <w:divBdr>
        <w:top w:val="none" w:sz="0" w:space="0" w:color="auto"/>
        <w:left w:val="none" w:sz="0" w:space="0" w:color="auto"/>
        <w:bottom w:val="none" w:sz="0" w:space="0" w:color="auto"/>
        <w:right w:val="none" w:sz="0" w:space="0" w:color="auto"/>
      </w:divBdr>
    </w:div>
    <w:div w:id="1255671341">
      <w:bodyDiv w:val="1"/>
      <w:marLeft w:val="0"/>
      <w:marRight w:val="0"/>
      <w:marTop w:val="0"/>
      <w:marBottom w:val="0"/>
      <w:divBdr>
        <w:top w:val="none" w:sz="0" w:space="0" w:color="auto"/>
        <w:left w:val="none" w:sz="0" w:space="0" w:color="auto"/>
        <w:bottom w:val="none" w:sz="0" w:space="0" w:color="auto"/>
        <w:right w:val="none" w:sz="0" w:space="0" w:color="auto"/>
      </w:divBdr>
    </w:div>
    <w:div w:id="1255819349">
      <w:bodyDiv w:val="1"/>
      <w:marLeft w:val="0"/>
      <w:marRight w:val="0"/>
      <w:marTop w:val="0"/>
      <w:marBottom w:val="0"/>
      <w:divBdr>
        <w:top w:val="none" w:sz="0" w:space="0" w:color="auto"/>
        <w:left w:val="none" w:sz="0" w:space="0" w:color="auto"/>
        <w:bottom w:val="none" w:sz="0" w:space="0" w:color="auto"/>
        <w:right w:val="none" w:sz="0" w:space="0" w:color="auto"/>
      </w:divBdr>
    </w:div>
    <w:div w:id="1265190671">
      <w:bodyDiv w:val="1"/>
      <w:marLeft w:val="0"/>
      <w:marRight w:val="0"/>
      <w:marTop w:val="0"/>
      <w:marBottom w:val="0"/>
      <w:divBdr>
        <w:top w:val="none" w:sz="0" w:space="0" w:color="auto"/>
        <w:left w:val="none" w:sz="0" w:space="0" w:color="auto"/>
        <w:bottom w:val="none" w:sz="0" w:space="0" w:color="auto"/>
        <w:right w:val="none" w:sz="0" w:space="0" w:color="auto"/>
      </w:divBdr>
    </w:div>
    <w:div w:id="1265915822">
      <w:bodyDiv w:val="1"/>
      <w:marLeft w:val="0"/>
      <w:marRight w:val="0"/>
      <w:marTop w:val="0"/>
      <w:marBottom w:val="0"/>
      <w:divBdr>
        <w:top w:val="none" w:sz="0" w:space="0" w:color="auto"/>
        <w:left w:val="none" w:sz="0" w:space="0" w:color="auto"/>
        <w:bottom w:val="none" w:sz="0" w:space="0" w:color="auto"/>
        <w:right w:val="none" w:sz="0" w:space="0" w:color="auto"/>
      </w:divBdr>
    </w:div>
    <w:div w:id="1266496023">
      <w:bodyDiv w:val="1"/>
      <w:marLeft w:val="0"/>
      <w:marRight w:val="0"/>
      <w:marTop w:val="0"/>
      <w:marBottom w:val="0"/>
      <w:divBdr>
        <w:top w:val="none" w:sz="0" w:space="0" w:color="auto"/>
        <w:left w:val="none" w:sz="0" w:space="0" w:color="auto"/>
        <w:bottom w:val="none" w:sz="0" w:space="0" w:color="auto"/>
        <w:right w:val="none" w:sz="0" w:space="0" w:color="auto"/>
      </w:divBdr>
    </w:div>
    <w:div w:id="1272470209">
      <w:bodyDiv w:val="1"/>
      <w:marLeft w:val="0"/>
      <w:marRight w:val="0"/>
      <w:marTop w:val="0"/>
      <w:marBottom w:val="0"/>
      <w:divBdr>
        <w:top w:val="none" w:sz="0" w:space="0" w:color="auto"/>
        <w:left w:val="none" w:sz="0" w:space="0" w:color="auto"/>
        <w:bottom w:val="none" w:sz="0" w:space="0" w:color="auto"/>
        <w:right w:val="none" w:sz="0" w:space="0" w:color="auto"/>
      </w:divBdr>
    </w:div>
    <w:div w:id="1272518642">
      <w:bodyDiv w:val="1"/>
      <w:marLeft w:val="0"/>
      <w:marRight w:val="0"/>
      <w:marTop w:val="0"/>
      <w:marBottom w:val="0"/>
      <w:divBdr>
        <w:top w:val="none" w:sz="0" w:space="0" w:color="auto"/>
        <w:left w:val="none" w:sz="0" w:space="0" w:color="auto"/>
        <w:bottom w:val="none" w:sz="0" w:space="0" w:color="auto"/>
        <w:right w:val="none" w:sz="0" w:space="0" w:color="auto"/>
      </w:divBdr>
    </w:div>
    <w:div w:id="1274241991">
      <w:bodyDiv w:val="1"/>
      <w:marLeft w:val="0"/>
      <w:marRight w:val="0"/>
      <w:marTop w:val="0"/>
      <w:marBottom w:val="0"/>
      <w:divBdr>
        <w:top w:val="none" w:sz="0" w:space="0" w:color="auto"/>
        <w:left w:val="none" w:sz="0" w:space="0" w:color="auto"/>
        <w:bottom w:val="none" w:sz="0" w:space="0" w:color="auto"/>
        <w:right w:val="none" w:sz="0" w:space="0" w:color="auto"/>
      </w:divBdr>
    </w:div>
    <w:div w:id="1275869247">
      <w:bodyDiv w:val="1"/>
      <w:marLeft w:val="0"/>
      <w:marRight w:val="0"/>
      <w:marTop w:val="0"/>
      <w:marBottom w:val="0"/>
      <w:divBdr>
        <w:top w:val="none" w:sz="0" w:space="0" w:color="auto"/>
        <w:left w:val="none" w:sz="0" w:space="0" w:color="auto"/>
        <w:bottom w:val="none" w:sz="0" w:space="0" w:color="auto"/>
        <w:right w:val="none" w:sz="0" w:space="0" w:color="auto"/>
      </w:divBdr>
    </w:div>
    <w:div w:id="1277443418">
      <w:bodyDiv w:val="1"/>
      <w:marLeft w:val="0"/>
      <w:marRight w:val="0"/>
      <w:marTop w:val="0"/>
      <w:marBottom w:val="0"/>
      <w:divBdr>
        <w:top w:val="none" w:sz="0" w:space="0" w:color="auto"/>
        <w:left w:val="none" w:sz="0" w:space="0" w:color="auto"/>
        <w:bottom w:val="none" w:sz="0" w:space="0" w:color="auto"/>
        <w:right w:val="none" w:sz="0" w:space="0" w:color="auto"/>
      </w:divBdr>
    </w:div>
    <w:div w:id="1278949867">
      <w:bodyDiv w:val="1"/>
      <w:marLeft w:val="0"/>
      <w:marRight w:val="0"/>
      <w:marTop w:val="0"/>
      <w:marBottom w:val="0"/>
      <w:divBdr>
        <w:top w:val="none" w:sz="0" w:space="0" w:color="auto"/>
        <w:left w:val="none" w:sz="0" w:space="0" w:color="auto"/>
        <w:bottom w:val="none" w:sz="0" w:space="0" w:color="auto"/>
        <w:right w:val="none" w:sz="0" w:space="0" w:color="auto"/>
      </w:divBdr>
    </w:div>
    <w:div w:id="1281452863">
      <w:bodyDiv w:val="1"/>
      <w:marLeft w:val="0"/>
      <w:marRight w:val="0"/>
      <w:marTop w:val="0"/>
      <w:marBottom w:val="0"/>
      <w:divBdr>
        <w:top w:val="none" w:sz="0" w:space="0" w:color="auto"/>
        <w:left w:val="none" w:sz="0" w:space="0" w:color="auto"/>
        <w:bottom w:val="none" w:sz="0" w:space="0" w:color="auto"/>
        <w:right w:val="none" w:sz="0" w:space="0" w:color="auto"/>
      </w:divBdr>
    </w:div>
    <w:div w:id="1282496959">
      <w:bodyDiv w:val="1"/>
      <w:marLeft w:val="0"/>
      <w:marRight w:val="0"/>
      <w:marTop w:val="0"/>
      <w:marBottom w:val="0"/>
      <w:divBdr>
        <w:top w:val="none" w:sz="0" w:space="0" w:color="auto"/>
        <w:left w:val="none" w:sz="0" w:space="0" w:color="auto"/>
        <w:bottom w:val="none" w:sz="0" w:space="0" w:color="auto"/>
        <w:right w:val="none" w:sz="0" w:space="0" w:color="auto"/>
      </w:divBdr>
    </w:div>
    <w:div w:id="1283532257">
      <w:bodyDiv w:val="1"/>
      <w:marLeft w:val="0"/>
      <w:marRight w:val="0"/>
      <w:marTop w:val="0"/>
      <w:marBottom w:val="0"/>
      <w:divBdr>
        <w:top w:val="none" w:sz="0" w:space="0" w:color="auto"/>
        <w:left w:val="none" w:sz="0" w:space="0" w:color="auto"/>
        <w:bottom w:val="none" w:sz="0" w:space="0" w:color="auto"/>
        <w:right w:val="none" w:sz="0" w:space="0" w:color="auto"/>
      </w:divBdr>
    </w:div>
    <w:div w:id="1286039116">
      <w:bodyDiv w:val="1"/>
      <w:marLeft w:val="0"/>
      <w:marRight w:val="0"/>
      <w:marTop w:val="0"/>
      <w:marBottom w:val="0"/>
      <w:divBdr>
        <w:top w:val="none" w:sz="0" w:space="0" w:color="auto"/>
        <w:left w:val="none" w:sz="0" w:space="0" w:color="auto"/>
        <w:bottom w:val="none" w:sz="0" w:space="0" w:color="auto"/>
        <w:right w:val="none" w:sz="0" w:space="0" w:color="auto"/>
      </w:divBdr>
    </w:div>
    <w:div w:id="1286891877">
      <w:bodyDiv w:val="1"/>
      <w:marLeft w:val="0"/>
      <w:marRight w:val="0"/>
      <w:marTop w:val="0"/>
      <w:marBottom w:val="0"/>
      <w:divBdr>
        <w:top w:val="none" w:sz="0" w:space="0" w:color="auto"/>
        <w:left w:val="none" w:sz="0" w:space="0" w:color="auto"/>
        <w:bottom w:val="none" w:sz="0" w:space="0" w:color="auto"/>
        <w:right w:val="none" w:sz="0" w:space="0" w:color="auto"/>
      </w:divBdr>
    </w:div>
    <w:div w:id="1289161183">
      <w:bodyDiv w:val="1"/>
      <w:marLeft w:val="0"/>
      <w:marRight w:val="0"/>
      <w:marTop w:val="0"/>
      <w:marBottom w:val="0"/>
      <w:divBdr>
        <w:top w:val="none" w:sz="0" w:space="0" w:color="auto"/>
        <w:left w:val="none" w:sz="0" w:space="0" w:color="auto"/>
        <w:bottom w:val="none" w:sz="0" w:space="0" w:color="auto"/>
        <w:right w:val="none" w:sz="0" w:space="0" w:color="auto"/>
      </w:divBdr>
    </w:div>
    <w:div w:id="1291014092">
      <w:bodyDiv w:val="1"/>
      <w:marLeft w:val="0"/>
      <w:marRight w:val="0"/>
      <w:marTop w:val="0"/>
      <w:marBottom w:val="0"/>
      <w:divBdr>
        <w:top w:val="none" w:sz="0" w:space="0" w:color="auto"/>
        <w:left w:val="none" w:sz="0" w:space="0" w:color="auto"/>
        <w:bottom w:val="none" w:sz="0" w:space="0" w:color="auto"/>
        <w:right w:val="none" w:sz="0" w:space="0" w:color="auto"/>
      </w:divBdr>
    </w:div>
    <w:div w:id="1291087051">
      <w:bodyDiv w:val="1"/>
      <w:marLeft w:val="0"/>
      <w:marRight w:val="0"/>
      <w:marTop w:val="0"/>
      <w:marBottom w:val="0"/>
      <w:divBdr>
        <w:top w:val="none" w:sz="0" w:space="0" w:color="auto"/>
        <w:left w:val="none" w:sz="0" w:space="0" w:color="auto"/>
        <w:bottom w:val="none" w:sz="0" w:space="0" w:color="auto"/>
        <w:right w:val="none" w:sz="0" w:space="0" w:color="auto"/>
      </w:divBdr>
    </w:div>
    <w:div w:id="1293830868">
      <w:bodyDiv w:val="1"/>
      <w:marLeft w:val="0"/>
      <w:marRight w:val="0"/>
      <w:marTop w:val="0"/>
      <w:marBottom w:val="0"/>
      <w:divBdr>
        <w:top w:val="none" w:sz="0" w:space="0" w:color="auto"/>
        <w:left w:val="none" w:sz="0" w:space="0" w:color="auto"/>
        <w:bottom w:val="none" w:sz="0" w:space="0" w:color="auto"/>
        <w:right w:val="none" w:sz="0" w:space="0" w:color="auto"/>
      </w:divBdr>
    </w:div>
    <w:div w:id="1298028275">
      <w:bodyDiv w:val="1"/>
      <w:marLeft w:val="0"/>
      <w:marRight w:val="0"/>
      <w:marTop w:val="0"/>
      <w:marBottom w:val="0"/>
      <w:divBdr>
        <w:top w:val="none" w:sz="0" w:space="0" w:color="auto"/>
        <w:left w:val="none" w:sz="0" w:space="0" w:color="auto"/>
        <w:bottom w:val="none" w:sz="0" w:space="0" w:color="auto"/>
        <w:right w:val="none" w:sz="0" w:space="0" w:color="auto"/>
      </w:divBdr>
    </w:div>
    <w:div w:id="1299065335">
      <w:bodyDiv w:val="1"/>
      <w:marLeft w:val="0"/>
      <w:marRight w:val="0"/>
      <w:marTop w:val="0"/>
      <w:marBottom w:val="0"/>
      <w:divBdr>
        <w:top w:val="none" w:sz="0" w:space="0" w:color="auto"/>
        <w:left w:val="none" w:sz="0" w:space="0" w:color="auto"/>
        <w:bottom w:val="none" w:sz="0" w:space="0" w:color="auto"/>
        <w:right w:val="none" w:sz="0" w:space="0" w:color="auto"/>
      </w:divBdr>
    </w:div>
    <w:div w:id="1300068769">
      <w:bodyDiv w:val="1"/>
      <w:marLeft w:val="0"/>
      <w:marRight w:val="0"/>
      <w:marTop w:val="0"/>
      <w:marBottom w:val="0"/>
      <w:divBdr>
        <w:top w:val="none" w:sz="0" w:space="0" w:color="auto"/>
        <w:left w:val="none" w:sz="0" w:space="0" w:color="auto"/>
        <w:bottom w:val="none" w:sz="0" w:space="0" w:color="auto"/>
        <w:right w:val="none" w:sz="0" w:space="0" w:color="auto"/>
      </w:divBdr>
    </w:div>
    <w:div w:id="1301808593">
      <w:bodyDiv w:val="1"/>
      <w:marLeft w:val="0"/>
      <w:marRight w:val="0"/>
      <w:marTop w:val="0"/>
      <w:marBottom w:val="0"/>
      <w:divBdr>
        <w:top w:val="none" w:sz="0" w:space="0" w:color="auto"/>
        <w:left w:val="none" w:sz="0" w:space="0" w:color="auto"/>
        <w:bottom w:val="none" w:sz="0" w:space="0" w:color="auto"/>
        <w:right w:val="none" w:sz="0" w:space="0" w:color="auto"/>
      </w:divBdr>
    </w:div>
    <w:div w:id="1306080251">
      <w:bodyDiv w:val="1"/>
      <w:marLeft w:val="0"/>
      <w:marRight w:val="0"/>
      <w:marTop w:val="0"/>
      <w:marBottom w:val="0"/>
      <w:divBdr>
        <w:top w:val="none" w:sz="0" w:space="0" w:color="auto"/>
        <w:left w:val="none" w:sz="0" w:space="0" w:color="auto"/>
        <w:bottom w:val="none" w:sz="0" w:space="0" w:color="auto"/>
        <w:right w:val="none" w:sz="0" w:space="0" w:color="auto"/>
      </w:divBdr>
    </w:div>
    <w:div w:id="1307394746">
      <w:bodyDiv w:val="1"/>
      <w:marLeft w:val="0"/>
      <w:marRight w:val="0"/>
      <w:marTop w:val="0"/>
      <w:marBottom w:val="0"/>
      <w:divBdr>
        <w:top w:val="none" w:sz="0" w:space="0" w:color="auto"/>
        <w:left w:val="none" w:sz="0" w:space="0" w:color="auto"/>
        <w:bottom w:val="none" w:sz="0" w:space="0" w:color="auto"/>
        <w:right w:val="none" w:sz="0" w:space="0" w:color="auto"/>
      </w:divBdr>
    </w:div>
    <w:div w:id="1315138967">
      <w:bodyDiv w:val="1"/>
      <w:marLeft w:val="0"/>
      <w:marRight w:val="0"/>
      <w:marTop w:val="0"/>
      <w:marBottom w:val="0"/>
      <w:divBdr>
        <w:top w:val="none" w:sz="0" w:space="0" w:color="auto"/>
        <w:left w:val="none" w:sz="0" w:space="0" w:color="auto"/>
        <w:bottom w:val="none" w:sz="0" w:space="0" w:color="auto"/>
        <w:right w:val="none" w:sz="0" w:space="0" w:color="auto"/>
      </w:divBdr>
    </w:div>
    <w:div w:id="1316110237">
      <w:bodyDiv w:val="1"/>
      <w:marLeft w:val="0"/>
      <w:marRight w:val="0"/>
      <w:marTop w:val="0"/>
      <w:marBottom w:val="0"/>
      <w:divBdr>
        <w:top w:val="none" w:sz="0" w:space="0" w:color="auto"/>
        <w:left w:val="none" w:sz="0" w:space="0" w:color="auto"/>
        <w:bottom w:val="none" w:sz="0" w:space="0" w:color="auto"/>
        <w:right w:val="none" w:sz="0" w:space="0" w:color="auto"/>
      </w:divBdr>
    </w:div>
    <w:div w:id="1321158603">
      <w:bodyDiv w:val="1"/>
      <w:marLeft w:val="0"/>
      <w:marRight w:val="0"/>
      <w:marTop w:val="0"/>
      <w:marBottom w:val="0"/>
      <w:divBdr>
        <w:top w:val="none" w:sz="0" w:space="0" w:color="auto"/>
        <w:left w:val="none" w:sz="0" w:space="0" w:color="auto"/>
        <w:bottom w:val="none" w:sz="0" w:space="0" w:color="auto"/>
        <w:right w:val="none" w:sz="0" w:space="0" w:color="auto"/>
      </w:divBdr>
    </w:div>
    <w:div w:id="1326587379">
      <w:bodyDiv w:val="1"/>
      <w:marLeft w:val="0"/>
      <w:marRight w:val="0"/>
      <w:marTop w:val="0"/>
      <w:marBottom w:val="0"/>
      <w:divBdr>
        <w:top w:val="none" w:sz="0" w:space="0" w:color="auto"/>
        <w:left w:val="none" w:sz="0" w:space="0" w:color="auto"/>
        <w:bottom w:val="none" w:sz="0" w:space="0" w:color="auto"/>
        <w:right w:val="none" w:sz="0" w:space="0" w:color="auto"/>
      </w:divBdr>
    </w:div>
    <w:div w:id="1330257569">
      <w:bodyDiv w:val="1"/>
      <w:marLeft w:val="0"/>
      <w:marRight w:val="0"/>
      <w:marTop w:val="0"/>
      <w:marBottom w:val="0"/>
      <w:divBdr>
        <w:top w:val="none" w:sz="0" w:space="0" w:color="auto"/>
        <w:left w:val="none" w:sz="0" w:space="0" w:color="auto"/>
        <w:bottom w:val="none" w:sz="0" w:space="0" w:color="auto"/>
        <w:right w:val="none" w:sz="0" w:space="0" w:color="auto"/>
      </w:divBdr>
    </w:div>
    <w:div w:id="1330911308">
      <w:bodyDiv w:val="1"/>
      <w:marLeft w:val="0"/>
      <w:marRight w:val="0"/>
      <w:marTop w:val="0"/>
      <w:marBottom w:val="0"/>
      <w:divBdr>
        <w:top w:val="none" w:sz="0" w:space="0" w:color="auto"/>
        <w:left w:val="none" w:sz="0" w:space="0" w:color="auto"/>
        <w:bottom w:val="none" w:sz="0" w:space="0" w:color="auto"/>
        <w:right w:val="none" w:sz="0" w:space="0" w:color="auto"/>
      </w:divBdr>
    </w:div>
    <w:div w:id="1331374860">
      <w:bodyDiv w:val="1"/>
      <w:marLeft w:val="0"/>
      <w:marRight w:val="0"/>
      <w:marTop w:val="0"/>
      <w:marBottom w:val="0"/>
      <w:divBdr>
        <w:top w:val="none" w:sz="0" w:space="0" w:color="auto"/>
        <w:left w:val="none" w:sz="0" w:space="0" w:color="auto"/>
        <w:bottom w:val="none" w:sz="0" w:space="0" w:color="auto"/>
        <w:right w:val="none" w:sz="0" w:space="0" w:color="auto"/>
      </w:divBdr>
    </w:div>
    <w:div w:id="1332099313">
      <w:bodyDiv w:val="1"/>
      <w:marLeft w:val="0"/>
      <w:marRight w:val="0"/>
      <w:marTop w:val="0"/>
      <w:marBottom w:val="0"/>
      <w:divBdr>
        <w:top w:val="none" w:sz="0" w:space="0" w:color="auto"/>
        <w:left w:val="none" w:sz="0" w:space="0" w:color="auto"/>
        <w:bottom w:val="none" w:sz="0" w:space="0" w:color="auto"/>
        <w:right w:val="none" w:sz="0" w:space="0" w:color="auto"/>
      </w:divBdr>
    </w:div>
    <w:div w:id="1332677860">
      <w:bodyDiv w:val="1"/>
      <w:marLeft w:val="0"/>
      <w:marRight w:val="0"/>
      <w:marTop w:val="0"/>
      <w:marBottom w:val="0"/>
      <w:divBdr>
        <w:top w:val="none" w:sz="0" w:space="0" w:color="auto"/>
        <w:left w:val="none" w:sz="0" w:space="0" w:color="auto"/>
        <w:bottom w:val="none" w:sz="0" w:space="0" w:color="auto"/>
        <w:right w:val="none" w:sz="0" w:space="0" w:color="auto"/>
      </w:divBdr>
    </w:div>
    <w:div w:id="1332873059">
      <w:bodyDiv w:val="1"/>
      <w:marLeft w:val="0"/>
      <w:marRight w:val="0"/>
      <w:marTop w:val="0"/>
      <w:marBottom w:val="0"/>
      <w:divBdr>
        <w:top w:val="none" w:sz="0" w:space="0" w:color="auto"/>
        <w:left w:val="none" w:sz="0" w:space="0" w:color="auto"/>
        <w:bottom w:val="none" w:sz="0" w:space="0" w:color="auto"/>
        <w:right w:val="none" w:sz="0" w:space="0" w:color="auto"/>
      </w:divBdr>
    </w:div>
    <w:div w:id="1334146540">
      <w:bodyDiv w:val="1"/>
      <w:marLeft w:val="0"/>
      <w:marRight w:val="0"/>
      <w:marTop w:val="0"/>
      <w:marBottom w:val="0"/>
      <w:divBdr>
        <w:top w:val="none" w:sz="0" w:space="0" w:color="auto"/>
        <w:left w:val="none" w:sz="0" w:space="0" w:color="auto"/>
        <w:bottom w:val="none" w:sz="0" w:space="0" w:color="auto"/>
        <w:right w:val="none" w:sz="0" w:space="0" w:color="auto"/>
      </w:divBdr>
    </w:div>
    <w:div w:id="1335953944">
      <w:bodyDiv w:val="1"/>
      <w:marLeft w:val="0"/>
      <w:marRight w:val="0"/>
      <w:marTop w:val="0"/>
      <w:marBottom w:val="0"/>
      <w:divBdr>
        <w:top w:val="none" w:sz="0" w:space="0" w:color="auto"/>
        <w:left w:val="none" w:sz="0" w:space="0" w:color="auto"/>
        <w:bottom w:val="none" w:sz="0" w:space="0" w:color="auto"/>
        <w:right w:val="none" w:sz="0" w:space="0" w:color="auto"/>
      </w:divBdr>
    </w:div>
    <w:div w:id="1338121151">
      <w:bodyDiv w:val="1"/>
      <w:marLeft w:val="0"/>
      <w:marRight w:val="0"/>
      <w:marTop w:val="0"/>
      <w:marBottom w:val="0"/>
      <w:divBdr>
        <w:top w:val="none" w:sz="0" w:space="0" w:color="auto"/>
        <w:left w:val="none" w:sz="0" w:space="0" w:color="auto"/>
        <w:bottom w:val="none" w:sz="0" w:space="0" w:color="auto"/>
        <w:right w:val="none" w:sz="0" w:space="0" w:color="auto"/>
      </w:divBdr>
    </w:div>
    <w:div w:id="1340474004">
      <w:bodyDiv w:val="1"/>
      <w:marLeft w:val="0"/>
      <w:marRight w:val="0"/>
      <w:marTop w:val="0"/>
      <w:marBottom w:val="0"/>
      <w:divBdr>
        <w:top w:val="none" w:sz="0" w:space="0" w:color="auto"/>
        <w:left w:val="none" w:sz="0" w:space="0" w:color="auto"/>
        <w:bottom w:val="none" w:sz="0" w:space="0" w:color="auto"/>
        <w:right w:val="none" w:sz="0" w:space="0" w:color="auto"/>
      </w:divBdr>
    </w:div>
    <w:div w:id="1342051087">
      <w:bodyDiv w:val="1"/>
      <w:marLeft w:val="0"/>
      <w:marRight w:val="0"/>
      <w:marTop w:val="0"/>
      <w:marBottom w:val="0"/>
      <w:divBdr>
        <w:top w:val="none" w:sz="0" w:space="0" w:color="auto"/>
        <w:left w:val="none" w:sz="0" w:space="0" w:color="auto"/>
        <w:bottom w:val="none" w:sz="0" w:space="0" w:color="auto"/>
        <w:right w:val="none" w:sz="0" w:space="0" w:color="auto"/>
      </w:divBdr>
    </w:div>
    <w:div w:id="1348291622">
      <w:bodyDiv w:val="1"/>
      <w:marLeft w:val="0"/>
      <w:marRight w:val="0"/>
      <w:marTop w:val="0"/>
      <w:marBottom w:val="0"/>
      <w:divBdr>
        <w:top w:val="none" w:sz="0" w:space="0" w:color="auto"/>
        <w:left w:val="none" w:sz="0" w:space="0" w:color="auto"/>
        <w:bottom w:val="none" w:sz="0" w:space="0" w:color="auto"/>
        <w:right w:val="none" w:sz="0" w:space="0" w:color="auto"/>
      </w:divBdr>
    </w:div>
    <w:div w:id="1353915877">
      <w:bodyDiv w:val="1"/>
      <w:marLeft w:val="0"/>
      <w:marRight w:val="0"/>
      <w:marTop w:val="0"/>
      <w:marBottom w:val="0"/>
      <w:divBdr>
        <w:top w:val="none" w:sz="0" w:space="0" w:color="auto"/>
        <w:left w:val="none" w:sz="0" w:space="0" w:color="auto"/>
        <w:bottom w:val="none" w:sz="0" w:space="0" w:color="auto"/>
        <w:right w:val="none" w:sz="0" w:space="0" w:color="auto"/>
      </w:divBdr>
    </w:div>
    <w:div w:id="1356031877">
      <w:bodyDiv w:val="1"/>
      <w:marLeft w:val="0"/>
      <w:marRight w:val="0"/>
      <w:marTop w:val="0"/>
      <w:marBottom w:val="0"/>
      <w:divBdr>
        <w:top w:val="none" w:sz="0" w:space="0" w:color="auto"/>
        <w:left w:val="none" w:sz="0" w:space="0" w:color="auto"/>
        <w:bottom w:val="none" w:sz="0" w:space="0" w:color="auto"/>
        <w:right w:val="none" w:sz="0" w:space="0" w:color="auto"/>
      </w:divBdr>
    </w:div>
    <w:div w:id="1364867338">
      <w:bodyDiv w:val="1"/>
      <w:marLeft w:val="0"/>
      <w:marRight w:val="0"/>
      <w:marTop w:val="0"/>
      <w:marBottom w:val="0"/>
      <w:divBdr>
        <w:top w:val="none" w:sz="0" w:space="0" w:color="auto"/>
        <w:left w:val="none" w:sz="0" w:space="0" w:color="auto"/>
        <w:bottom w:val="none" w:sz="0" w:space="0" w:color="auto"/>
        <w:right w:val="none" w:sz="0" w:space="0" w:color="auto"/>
      </w:divBdr>
    </w:div>
    <w:div w:id="1367951018">
      <w:bodyDiv w:val="1"/>
      <w:marLeft w:val="0"/>
      <w:marRight w:val="0"/>
      <w:marTop w:val="0"/>
      <w:marBottom w:val="0"/>
      <w:divBdr>
        <w:top w:val="none" w:sz="0" w:space="0" w:color="auto"/>
        <w:left w:val="none" w:sz="0" w:space="0" w:color="auto"/>
        <w:bottom w:val="none" w:sz="0" w:space="0" w:color="auto"/>
        <w:right w:val="none" w:sz="0" w:space="0" w:color="auto"/>
      </w:divBdr>
    </w:div>
    <w:div w:id="1369799840">
      <w:bodyDiv w:val="1"/>
      <w:marLeft w:val="0"/>
      <w:marRight w:val="0"/>
      <w:marTop w:val="0"/>
      <w:marBottom w:val="0"/>
      <w:divBdr>
        <w:top w:val="none" w:sz="0" w:space="0" w:color="auto"/>
        <w:left w:val="none" w:sz="0" w:space="0" w:color="auto"/>
        <w:bottom w:val="none" w:sz="0" w:space="0" w:color="auto"/>
        <w:right w:val="none" w:sz="0" w:space="0" w:color="auto"/>
      </w:divBdr>
    </w:div>
    <w:div w:id="1372455118">
      <w:bodyDiv w:val="1"/>
      <w:marLeft w:val="0"/>
      <w:marRight w:val="0"/>
      <w:marTop w:val="0"/>
      <w:marBottom w:val="0"/>
      <w:divBdr>
        <w:top w:val="none" w:sz="0" w:space="0" w:color="auto"/>
        <w:left w:val="none" w:sz="0" w:space="0" w:color="auto"/>
        <w:bottom w:val="none" w:sz="0" w:space="0" w:color="auto"/>
        <w:right w:val="none" w:sz="0" w:space="0" w:color="auto"/>
      </w:divBdr>
    </w:div>
    <w:div w:id="1372919891">
      <w:bodyDiv w:val="1"/>
      <w:marLeft w:val="0"/>
      <w:marRight w:val="0"/>
      <w:marTop w:val="0"/>
      <w:marBottom w:val="0"/>
      <w:divBdr>
        <w:top w:val="none" w:sz="0" w:space="0" w:color="auto"/>
        <w:left w:val="none" w:sz="0" w:space="0" w:color="auto"/>
        <w:bottom w:val="none" w:sz="0" w:space="0" w:color="auto"/>
        <w:right w:val="none" w:sz="0" w:space="0" w:color="auto"/>
      </w:divBdr>
    </w:div>
    <w:div w:id="1381130271">
      <w:bodyDiv w:val="1"/>
      <w:marLeft w:val="0"/>
      <w:marRight w:val="0"/>
      <w:marTop w:val="0"/>
      <w:marBottom w:val="0"/>
      <w:divBdr>
        <w:top w:val="none" w:sz="0" w:space="0" w:color="auto"/>
        <w:left w:val="none" w:sz="0" w:space="0" w:color="auto"/>
        <w:bottom w:val="none" w:sz="0" w:space="0" w:color="auto"/>
        <w:right w:val="none" w:sz="0" w:space="0" w:color="auto"/>
      </w:divBdr>
    </w:div>
    <w:div w:id="1383091280">
      <w:bodyDiv w:val="1"/>
      <w:marLeft w:val="0"/>
      <w:marRight w:val="0"/>
      <w:marTop w:val="0"/>
      <w:marBottom w:val="0"/>
      <w:divBdr>
        <w:top w:val="none" w:sz="0" w:space="0" w:color="auto"/>
        <w:left w:val="none" w:sz="0" w:space="0" w:color="auto"/>
        <w:bottom w:val="none" w:sz="0" w:space="0" w:color="auto"/>
        <w:right w:val="none" w:sz="0" w:space="0" w:color="auto"/>
      </w:divBdr>
    </w:div>
    <w:div w:id="1384525873">
      <w:bodyDiv w:val="1"/>
      <w:marLeft w:val="0"/>
      <w:marRight w:val="0"/>
      <w:marTop w:val="0"/>
      <w:marBottom w:val="0"/>
      <w:divBdr>
        <w:top w:val="none" w:sz="0" w:space="0" w:color="auto"/>
        <w:left w:val="none" w:sz="0" w:space="0" w:color="auto"/>
        <w:bottom w:val="none" w:sz="0" w:space="0" w:color="auto"/>
        <w:right w:val="none" w:sz="0" w:space="0" w:color="auto"/>
      </w:divBdr>
    </w:div>
    <w:div w:id="1390181775">
      <w:bodyDiv w:val="1"/>
      <w:marLeft w:val="0"/>
      <w:marRight w:val="0"/>
      <w:marTop w:val="0"/>
      <w:marBottom w:val="0"/>
      <w:divBdr>
        <w:top w:val="none" w:sz="0" w:space="0" w:color="auto"/>
        <w:left w:val="none" w:sz="0" w:space="0" w:color="auto"/>
        <w:bottom w:val="none" w:sz="0" w:space="0" w:color="auto"/>
        <w:right w:val="none" w:sz="0" w:space="0" w:color="auto"/>
      </w:divBdr>
    </w:div>
    <w:div w:id="1390305768">
      <w:bodyDiv w:val="1"/>
      <w:marLeft w:val="0"/>
      <w:marRight w:val="0"/>
      <w:marTop w:val="0"/>
      <w:marBottom w:val="0"/>
      <w:divBdr>
        <w:top w:val="none" w:sz="0" w:space="0" w:color="auto"/>
        <w:left w:val="none" w:sz="0" w:space="0" w:color="auto"/>
        <w:bottom w:val="none" w:sz="0" w:space="0" w:color="auto"/>
        <w:right w:val="none" w:sz="0" w:space="0" w:color="auto"/>
      </w:divBdr>
    </w:div>
    <w:div w:id="1391223649">
      <w:bodyDiv w:val="1"/>
      <w:marLeft w:val="0"/>
      <w:marRight w:val="0"/>
      <w:marTop w:val="0"/>
      <w:marBottom w:val="0"/>
      <w:divBdr>
        <w:top w:val="none" w:sz="0" w:space="0" w:color="auto"/>
        <w:left w:val="none" w:sz="0" w:space="0" w:color="auto"/>
        <w:bottom w:val="none" w:sz="0" w:space="0" w:color="auto"/>
        <w:right w:val="none" w:sz="0" w:space="0" w:color="auto"/>
      </w:divBdr>
    </w:div>
    <w:div w:id="1393235754">
      <w:bodyDiv w:val="1"/>
      <w:marLeft w:val="0"/>
      <w:marRight w:val="0"/>
      <w:marTop w:val="0"/>
      <w:marBottom w:val="0"/>
      <w:divBdr>
        <w:top w:val="none" w:sz="0" w:space="0" w:color="auto"/>
        <w:left w:val="none" w:sz="0" w:space="0" w:color="auto"/>
        <w:bottom w:val="none" w:sz="0" w:space="0" w:color="auto"/>
        <w:right w:val="none" w:sz="0" w:space="0" w:color="auto"/>
      </w:divBdr>
    </w:div>
    <w:div w:id="1403409855">
      <w:bodyDiv w:val="1"/>
      <w:marLeft w:val="0"/>
      <w:marRight w:val="0"/>
      <w:marTop w:val="0"/>
      <w:marBottom w:val="0"/>
      <w:divBdr>
        <w:top w:val="none" w:sz="0" w:space="0" w:color="auto"/>
        <w:left w:val="none" w:sz="0" w:space="0" w:color="auto"/>
        <w:bottom w:val="none" w:sz="0" w:space="0" w:color="auto"/>
        <w:right w:val="none" w:sz="0" w:space="0" w:color="auto"/>
      </w:divBdr>
    </w:div>
    <w:div w:id="1409227592">
      <w:bodyDiv w:val="1"/>
      <w:marLeft w:val="0"/>
      <w:marRight w:val="0"/>
      <w:marTop w:val="0"/>
      <w:marBottom w:val="0"/>
      <w:divBdr>
        <w:top w:val="none" w:sz="0" w:space="0" w:color="auto"/>
        <w:left w:val="none" w:sz="0" w:space="0" w:color="auto"/>
        <w:bottom w:val="none" w:sz="0" w:space="0" w:color="auto"/>
        <w:right w:val="none" w:sz="0" w:space="0" w:color="auto"/>
      </w:divBdr>
    </w:div>
    <w:div w:id="1411384970">
      <w:bodyDiv w:val="1"/>
      <w:marLeft w:val="0"/>
      <w:marRight w:val="0"/>
      <w:marTop w:val="0"/>
      <w:marBottom w:val="0"/>
      <w:divBdr>
        <w:top w:val="none" w:sz="0" w:space="0" w:color="auto"/>
        <w:left w:val="none" w:sz="0" w:space="0" w:color="auto"/>
        <w:bottom w:val="none" w:sz="0" w:space="0" w:color="auto"/>
        <w:right w:val="none" w:sz="0" w:space="0" w:color="auto"/>
      </w:divBdr>
    </w:div>
    <w:div w:id="1412657538">
      <w:bodyDiv w:val="1"/>
      <w:marLeft w:val="0"/>
      <w:marRight w:val="0"/>
      <w:marTop w:val="0"/>
      <w:marBottom w:val="0"/>
      <w:divBdr>
        <w:top w:val="none" w:sz="0" w:space="0" w:color="auto"/>
        <w:left w:val="none" w:sz="0" w:space="0" w:color="auto"/>
        <w:bottom w:val="none" w:sz="0" w:space="0" w:color="auto"/>
        <w:right w:val="none" w:sz="0" w:space="0" w:color="auto"/>
      </w:divBdr>
    </w:div>
    <w:div w:id="1415205933">
      <w:bodyDiv w:val="1"/>
      <w:marLeft w:val="0"/>
      <w:marRight w:val="0"/>
      <w:marTop w:val="0"/>
      <w:marBottom w:val="0"/>
      <w:divBdr>
        <w:top w:val="none" w:sz="0" w:space="0" w:color="auto"/>
        <w:left w:val="none" w:sz="0" w:space="0" w:color="auto"/>
        <w:bottom w:val="none" w:sz="0" w:space="0" w:color="auto"/>
        <w:right w:val="none" w:sz="0" w:space="0" w:color="auto"/>
      </w:divBdr>
    </w:div>
    <w:div w:id="1416315464">
      <w:bodyDiv w:val="1"/>
      <w:marLeft w:val="0"/>
      <w:marRight w:val="0"/>
      <w:marTop w:val="0"/>
      <w:marBottom w:val="0"/>
      <w:divBdr>
        <w:top w:val="none" w:sz="0" w:space="0" w:color="auto"/>
        <w:left w:val="none" w:sz="0" w:space="0" w:color="auto"/>
        <w:bottom w:val="none" w:sz="0" w:space="0" w:color="auto"/>
        <w:right w:val="none" w:sz="0" w:space="0" w:color="auto"/>
      </w:divBdr>
    </w:div>
    <w:div w:id="1420521805">
      <w:bodyDiv w:val="1"/>
      <w:marLeft w:val="0"/>
      <w:marRight w:val="0"/>
      <w:marTop w:val="0"/>
      <w:marBottom w:val="0"/>
      <w:divBdr>
        <w:top w:val="none" w:sz="0" w:space="0" w:color="auto"/>
        <w:left w:val="none" w:sz="0" w:space="0" w:color="auto"/>
        <w:bottom w:val="none" w:sz="0" w:space="0" w:color="auto"/>
        <w:right w:val="none" w:sz="0" w:space="0" w:color="auto"/>
      </w:divBdr>
    </w:div>
    <w:div w:id="1422725510">
      <w:bodyDiv w:val="1"/>
      <w:marLeft w:val="0"/>
      <w:marRight w:val="0"/>
      <w:marTop w:val="0"/>
      <w:marBottom w:val="0"/>
      <w:divBdr>
        <w:top w:val="none" w:sz="0" w:space="0" w:color="auto"/>
        <w:left w:val="none" w:sz="0" w:space="0" w:color="auto"/>
        <w:bottom w:val="none" w:sz="0" w:space="0" w:color="auto"/>
        <w:right w:val="none" w:sz="0" w:space="0" w:color="auto"/>
      </w:divBdr>
    </w:div>
    <w:div w:id="1429233919">
      <w:bodyDiv w:val="1"/>
      <w:marLeft w:val="0"/>
      <w:marRight w:val="0"/>
      <w:marTop w:val="0"/>
      <w:marBottom w:val="0"/>
      <w:divBdr>
        <w:top w:val="none" w:sz="0" w:space="0" w:color="auto"/>
        <w:left w:val="none" w:sz="0" w:space="0" w:color="auto"/>
        <w:bottom w:val="none" w:sz="0" w:space="0" w:color="auto"/>
        <w:right w:val="none" w:sz="0" w:space="0" w:color="auto"/>
      </w:divBdr>
    </w:div>
    <w:div w:id="1430391084">
      <w:bodyDiv w:val="1"/>
      <w:marLeft w:val="0"/>
      <w:marRight w:val="0"/>
      <w:marTop w:val="0"/>
      <w:marBottom w:val="0"/>
      <w:divBdr>
        <w:top w:val="none" w:sz="0" w:space="0" w:color="auto"/>
        <w:left w:val="none" w:sz="0" w:space="0" w:color="auto"/>
        <w:bottom w:val="none" w:sz="0" w:space="0" w:color="auto"/>
        <w:right w:val="none" w:sz="0" w:space="0" w:color="auto"/>
      </w:divBdr>
    </w:div>
    <w:div w:id="1431318225">
      <w:bodyDiv w:val="1"/>
      <w:marLeft w:val="0"/>
      <w:marRight w:val="0"/>
      <w:marTop w:val="0"/>
      <w:marBottom w:val="0"/>
      <w:divBdr>
        <w:top w:val="none" w:sz="0" w:space="0" w:color="auto"/>
        <w:left w:val="none" w:sz="0" w:space="0" w:color="auto"/>
        <w:bottom w:val="none" w:sz="0" w:space="0" w:color="auto"/>
        <w:right w:val="none" w:sz="0" w:space="0" w:color="auto"/>
      </w:divBdr>
    </w:div>
    <w:div w:id="1432428694">
      <w:bodyDiv w:val="1"/>
      <w:marLeft w:val="0"/>
      <w:marRight w:val="0"/>
      <w:marTop w:val="0"/>
      <w:marBottom w:val="0"/>
      <w:divBdr>
        <w:top w:val="none" w:sz="0" w:space="0" w:color="auto"/>
        <w:left w:val="none" w:sz="0" w:space="0" w:color="auto"/>
        <w:bottom w:val="none" w:sz="0" w:space="0" w:color="auto"/>
        <w:right w:val="none" w:sz="0" w:space="0" w:color="auto"/>
      </w:divBdr>
    </w:div>
    <w:div w:id="1438527377">
      <w:bodyDiv w:val="1"/>
      <w:marLeft w:val="0"/>
      <w:marRight w:val="0"/>
      <w:marTop w:val="0"/>
      <w:marBottom w:val="0"/>
      <w:divBdr>
        <w:top w:val="none" w:sz="0" w:space="0" w:color="auto"/>
        <w:left w:val="none" w:sz="0" w:space="0" w:color="auto"/>
        <w:bottom w:val="none" w:sz="0" w:space="0" w:color="auto"/>
        <w:right w:val="none" w:sz="0" w:space="0" w:color="auto"/>
      </w:divBdr>
    </w:div>
    <w:div w:id="1450314735">
      <w:bodyDiv w:val="1"/>
      <w:marLeft w:val="0"/>
      <w:marRight w:val="0"/>
      <w:marTop w:val="0"/>
      <w:marBottom w:val="0"/>
      <w:divBdr>
        <w:top w:val="none" w:sz="0" w:space="0" w:color="auto"/>
        <w:left w:val="none" w:sz="0" w:space="0" w:color="auto"/>
        <w:bottom w:val="none" w:sz="0" w:space="0" w:color="auto"/>
        <w:right w:val="none" w:sz="0" w:space="0" w:color="auto"/>
      </w:divBdr>
    </w:div>
    <w:div w:id="1450779247">
      <w:bodyDiv w:val="1"/>
      <w:marLeft w:val="0"/>
      <w:marRight w:val="0"/>
      <w:marTop w:val="0"/>
      <w:marBottom w:val="0"/>
      <w:divBdr>
        <w:top w:val="none" w:sz="0" w:space="0" w:color="auto"/>
        <w:left w:val="none" w:sz="0" w:space="0" w:color="auto"/>
        <w:bottom w:val="none" w:sz="0" w:space="0" w:color="auto"/>
        <w:right w:val="none" w:sz="0" w:space="0" w:color="auto"/>
      </w:divBdr>
    </w:div>
    <w:div w:id="1457724422">
      <w:bodyDiv w:val="1"/>
      <w:marLeft w:val="0"/>
      <w:marRight w:val="0"/>
      <w:marTop w:val="0"/>
      <w:marBottom w:val="0"/>
      <w:divBdr>
        <w:top w:val="none" w:sz="0" w:space="0" w:color="auto"/>
        <w:left w:val="none" w:sz="0" w:space="0" w:color="auto"/>
        <w:bottom w:val="none" w:sz="0" w:space="0" w:color="auto"/>
        <w:right w:val="none" w:sz="0" w:space="0" w:color="auto"/>
      </w:divBdr>
    </w:div>
    <w:div w:id="1462263471">
      <w:bodyDiv w:val="1"/>
      <w:marLeft w:val="0"/>
      <w:marRight w:val="0"/>
      <w:marTop w:val="0"/>
      <w:marBottom w:val="0"/>
      <w:divBdr>
        <w:top w:val="none" w:sz="0" w:space="0" w:color="auto"/>
        <w:left w:val="none" w:sz="0" w:space="0" w:color="auto"/>
        <w:bottom w:val="none" w:sz="0" w:space="0" w:color="auto"/>
        <w:right w:val="none" w:sz="0" w:space="0" w:color="auto"/>
      </w:divBdr>
    </w:div>
    <w:div w:id="1468357365">
      <w:bodyDiv w:val="1"/>
      <w:marLeft w:val="0"/>
      <w:marRight w:val="0"/>
      <w:marTop w:val="0"/>
      <w:marBottom w:val="0"/>
      <w:divBdr>
        <w:top w:val="none" w:sz="0" w:space="0" w:color="auto"/>
        <w:left w:val="none" w:sz="0" w:space="0" w:color="auto"/>
        <w:bottom w:val="none" w:sz="0" w:space="0" w:color="auto"/>
        <w:right w:val="none" w:sz="0" w:space="0" w:color="auto"/>
      </w:divBdr>
    </w:div>
    <w:div w:id="1475492166">
      <w:bodyDiv w:val="1"/>
      <w:marLeft w:val="0"/>
      <w:marRight w:val="0"/>
      <w:marTop w:val="0"/>
      <w:marBottom w:val="0"/>
      <w:divBdr>
        <w:top w:val="none" w:sz="0" w:space="0" w:color="auto"/>
        <w:left w:val="none" w:sz="0" w:space="0" w:color="auto"/>
        <w:bottom w:val="none" w:sz="0" w:space="0" w:color="auto"/>
        <w:right w:val="none" w:sz="0" w:space="0" w:color="auto"/>
      </w:divBdr>
    </w:div>
    <w:div w:id="1476022128">
      <w:bodyDiv w:val="1"/>
      <w:marLeft w:val="0"/>
      <w:marRight w:val="0"/>
      <w:marTop w:val="0"/>
      <w:marBottom w:val="0"/>
      <w:divBdr>
        <w:top w:val="none" w:sz="0" w:space="0" w:color="auto"/>
        <w:left w:val="none" w:sz="0" w:space="0" w:color="auto"/>
        <w:bottom w:val="none" w:sz="0" w:space="0" w:color="auto"/>
        <w:right w:val="none" w:sz="0" w:space="0" w:color="auto"/>
      </w:divBdr>
    </w:div>
    <w:div w:id="1477184147">
      <w:bodyDiv w:val="1"/>
      <w:marLeft w:val="0"/>
      <w:marRight w:val="0"/>
      <w:marTop w:val="0"/>
      <w:marBottom w:val="0"/>
      <w:divBdr>
        <w:top w:val="none" w:sz="0" w:space="0" w:color="auto"/>
        <w:left w:val="none" w:sz="0" w:space="0" w:color="auto"/>
        <w:bottom w:val="none" w:sz="0" w:space="0" w:color="auto"/>
        <w:right w:val="none" w:sz="0" w:space="0" w:color="auto"/>
      </w:divBdr>
    </w:div>
    <w:div w:id="1477842934">
      <w:bodyDiv w:val="1"/>
      <w:marLeft w:val="0"/>
      <w:marRight w:val="0"/>
      <w:marTop w:val="0"/>
      <w:marBottom w:val="0"/>
      <w:divBdr>
        <w:top w:val="none" w:sz="0" w:space="0" w:color="auto"/>
        <w:left w:val="none" w:sz="0" w:space="0" w:color="auto"/>
        <w:bottom w:val="none" w:sz="0" w:space="0" w:color="auto"/>
        <w:right w:val="none" w:sz="0" w:space="0" w:color="auto"/>
      </w:divBdr>
    </w:div>
    <w:div w:id="1479221096">
      <w:bodyDiv w:val="1"/>
      <w:marLeft w:val="0"/>
      <w:marRight w:val="0"/>
      <w:marTop w:val="0"/>
      <w:marBottom w:val="0"/>
      <w:divBdr>
        <w:top w:val="none" w:sz="0" w:space="0" w:color="auto"/>
        <w:left w:val="none" w:sz="0" w:space="0" w:color="auto"/>
        <w:bottom w:val="none" w:sz="0" w:space="0" w:color="auto"/>
        <w:right w:val="none" w:sz="0" w:space="0" w:color="auto"/>
      </w:divBdr>
    </w:div>
    <w:div w:id="1479297940">
      <w:bodyDiv w:val="1"/>
      <w:marLeft w:val="0"/>
      <w:marRight w:val="0"/>
      <w:marTop w:val="0"/>
      <w:marBottom w:val="0"/>
      <w:divBdr>
        <w:top w:val="none" w:sz="0" w:space="0" w:color="auto"/>
        <w:left w:val="none" w:sz="0" w:space="0" w:color="auto"/>
        <w:bottom w:val="none" w:sz="0" w:space="0" w:color="auto"/>
        <w:right w:val="none" w:sz="0" w:space="0" w:color="auto"/>
      </w:divBdr>
    </w:div>
    <w:div w:id="1480151284">
      <w:bodyDiv w:val="1"/>
      <w:marLeft w:val="0"/>
      <w:marRight w:val="0"/>
      <w:marTop w:val="0"/>
      <w:marBottom w:val="0"/>
      <w:divBdr>
        <w:top w:val="none" w:sz="0" w:space="0" w:color="auto"/>
        <w:left w:val="none" w:sz="0" w:space="0" w:color="auto"/>
        <w:bottom w:val="none" w:sz="0" w:space="0" w:color="auto"/>
        <w:right w:val="none" w:sz="0" w:space="0" w:color="auto"/>
      </w:divBdr>
    </w:div>
    <w:div w:id="1484463312">
      <w:bodyDiv w:val="1"/>
      <w:marLeft w:val="0"/>
      <w:marRight w:val="0"/>
      <w:marTop w:val="0"/>
      <w:marBottom w:val="0"/>
      <w:divBdr>
        <w:top w:val="none" w:sz="0" w:space="0" w:color="auto"/>
        <w:left w:val="none" w:sz="0" w:space="0" w:color="auto"/>
        <w:bottom w:val="none" w:sz="0" w:space="0" w:color="auto"/>
        <w:right w:val="none" w:sz="0" w:space="0" w:color="auto"/>
      </w:divBdr>
    </w:div>
    <w:div w:id="1484547348">
      <w:bodyDiv w:val="1"/>
      <w:marLeft w:val="0"/>
      <w:marRight w:val="0"/>
      <w:marTop w:val="0"/>
      <w:marBottom w:val="0"/>
      <w:divBdr>
        <w:top w:val="none" w:sz="0" w:space="0" w:color="auto"/>
        <w:left w:val="none" w:sz="0" w:space="0" w:color="auto"/>
        <w:bottom w:val="none" w:sz="0" w:space="0" w:color="auto"/>
        <w:right w:val="none" w:sz="0" w:space="0" w:color="auto"/>
      </w:divBdr>
    </w:div>
    <w:div w:id="1488201598">
      <w:bodyDiv w:val="1"/>
      <w:marLeft w:val="0"/>
      <w:marRight w:val="0"/>
      <w:marTop w:val="0"/>
      <w:marBottom w:val="0"/>
      <w:divBdr>
        <w:top w:val="none" w:sz="0" w:space="0" w:color="auto"/>
        <w:left w:val="none" w:sz="0" w:space="0" w:color="auto"/>
        <w:bottom w:val="none" w:sz="0" w:space="0" w:color="auto"/>
        <w:right w:val="none" w:sz="0" w:space="0" w:color="auto"/>
      </w:divBdr>
    </w:div>
    <w:div w:id="1488933264">
      <w:bodyDiv w:val="1"/>
      <w:marLeft w:val="0"/>
      <w:marRight w:val="0"/>
      <w:marTop w:val="0"/>
      <w:marBottom w:val="0"/>
      <w:divBdr>
        <w:top w:val="none" w:sz="0" w:space="0" w:color="auto"/>
        <w:left w:val="none" w:sz="0" w:space="0" w:color="auto"/>
        <w:bottom w:val="none" w:sz="0" w:space="0" w:color="auto"/>
        <w:right w:val="none" w:sz="0" w:space="0" w:color="auto"/>
      </w:divBdr>
    </w:div>
    <w:div w:id="1492409221">
      <w:bodyDiv w:val="1"/>
      <w:marLeft w:val="0"/>
      <w:marRight w:val="0"/>
      <w:marTop w:val="0"/>
      <w:marBottom w:val="0"/>
      <w:divBdr>
        <w:top w:val="none" w:sz="0" w:space="0" w:color="auto"/>
        <w:left w:val="none" w:sz="0" w:space="0" w:color="auto"/>
        <w:bottom w:val="none" w:sz="0" w:space="0" w:color="auto"/>
        <w:right w:val="none" w:sz="0" w:space="0" w:color="auto"/>
      </w:divBdr>
    </w:div>
    <w:div w:id="1492670915">
      <w:bodyDiv w:val="1"/>
      <w:marLeft w:val="0"/>
      <w:marRight w:val="0"/>
      <w:marTop w:val="0"/>
      <w:marBottom w:val="0"/>
      <w:divBdr>
        <w:top w:val="none" w:sz="0" w:space="0" w:color="auto"/>
        <w:left w:val="none" w:sz="0" w:space="0" w:color="auto"/>
        <w:bottom w:val="none" w:sz="0" w:space="0" w:color="auto"/>
        <w:right w:val="none" w:sz="0" w:space="0" w:color="auto"/>
      </w:divBdr>
    </w:div>
    <w:div w:id="1494755068">
      <w:bodyDiv w:val="1"/>
      <w:marLeft w:val="0"/>
      <w:marRight w:val="0"/>
      <w:marTop w:val="0"/>
      <w:marBottom w:val="0"/>
      <w:divBdr>
        <w:top w:val="none" w:sz="0" w:space="0" w:color="auto"/>
        <w:left w:val="none" w:sz="0" w:space="0" w:color="auto"/>
        <w:bottom w:val="none" w:sz="0" w:space="0" w:color="auto"/>
        <w:right w:val="none" w:sz="0" w:space="0" w:color="auto"/>
      </w:divBdr>
    </w:div>
    <w:div w:id="1502702211">
      <w:bodyDiv w:val="1"/>
      <w:marLeft w:val="0"/>
      <w:marRight w:val="0"/>
      <w:marTop w:val="0"/>
      <w:marBottom w:val="0"/>
      <w:divBdr>
        <w:top w:val="none" w:sz="0" w:space="0" w:color="auto"/>
        <w:left w:val="none" w:sz="0" w:space="0" w:color="auto"/>
        <w:bottom w:val="none" w:sz="0" w:space="0" w:color="auto"/>
        <w:right w:val="none" w:sz="0" w:space="0" w:color="auto"/>
      </w:divBdr>
    </w:div>
    <w:div w:id="1502702233">
      <w:bodyDiv w:val="1"/>
      <w:marLeft w:val="0"/>
      <w:marRight w:val="0"/>
      <w:marTop w:val="0"/>
      <w:marBottom w:val="0"/>
      <w:divBdr>
        <w:top w:val="none" w:sz="0" w:space="0" w:color="auto"/>
        <w:left w:val="none" w:sz="0" w:space="0" w:color="auto"/>
        <w:bottom w:val="none" w:sz="0" w:space="0" w:color="auto"/>
        <w:right w:val="none" w:sz="0" w:space="0" w:color="auto"/>
      </w:divBdr>
    </w:div>
    <w:div w:id="1510439289">
      <w:bodyDiv w:val="1"/>
      <w:marLeft w:val="0"/>
      <w:marRight w:val="0"/>
      <w:marTop w:val="0"/>
      <w:marBottom w:val="0"/>
      <w:divBdr>
        <w:top w:val="none" w:sz="0" w:space="0" w:color="auto"/>
        <w:left w:val="none" w:sz="0" w:space="0" w:color="auto"/>
        <w:bottom w:val="none" w:sz="0" w:space="0" w:color="auto"/>
        <w:right w:val="none" w:sz="0" w:space="0" w:color="auto"/>
      </w:divBdr>
    </w:div>
    <w:div w:id="1510487563">
      <w:bodyDiv w:val="1"/>
      <w:marLeft w:val="0"/>
      <w:marRight w:val="0"/>
      <w:marTop w:val="0"/>
      <w:marBottom w:val="0"/>
      <w:divBdr>
        <w:top w:val="none" w:sz="0" w:space="0" w:color="auto"/>
        <w:left w:val="none" w:sz="0" w:space="0" w:color="auto"/>
        <w:bottom w:val="none" w:sz="0" w:space="0" w:color="auto"/>
        <w:right w:val="none" w:sz="0" w:space="0" w:color="auto"/>
      </w:divBdr>
    </w:div>
    <w:div w:id="1513110527">
      <w:bodyDiv w:val="1"/>
      <w:marLeft w:val="0"/>
      <w:marRight w:val="0"/>
      <w:marTop w:val="0"/>
      <w:marBottom w:val="0"/>
      <w:divBdr>
        <w:top w:val="none" w:sz="0" w:space="0" w:color="auto"/>
        <w:left w:val="none" w:sz="0" w:space="0" w:color="auto"/>
        <w:bottom w:val="none" w:sz="0" w:space="0" w:color="auto"/>
        <w:right w:val="none" w:sz="0" w:space="0" w:color="auto"/>
      </w:divBdr>
    </w:div>
    <w:div w:id="1521621519">
      <w:bodyDiv w:val="1"/>
      <w:marLeft w:val="0"/>
      <w:marRight w:val="0"/>
      <w:marTop w:val="0"/>
      <w:marBottom w:val="0"/>
      <w:divBdr>
        <w:top w:val="none" w:sz="0" w:space="0" w:color="auto"/>
        <w:left w:val="none" w:sz="0" w:space="0" w:color="auto"/>
        <w:bottom w:val="none" w:sz="0" w:space="0" w:color="auto"/>
        <w:right w:val="none" w:sz="0" w:space="0" w:color="auto"/>
      </w:divBdr>
    </w:div>
    <w:div w:id="1525361079">
      <w:bodyDiv w:val="1"/>
      <w:marLeft w:val="0"/>
      <w:marRight w:val="0"/>
      <w:marTop w:val="0"/>
      <w:marBottom w:val="0"/>
      <w:divBdr>
        <w:top w:val="none" w:sz="0" w:space="0" w:color="auto"/>
        <w:left w:val="none" w:sz="0" w:space="0" w:color="auto"/>
        <w:bottom w:val="none" w:sz="0" w:space="0" w:color="auto"/>
        <w:right w:val="none" w:sz="0" w:space="0" w:color="auto"/>
      </w:divBdr>
    </w:div>
    <w:div w:id="1525485128">
      <w:bodyDiv w:val="1"/>
      <w:marLeft w:val="0"/>
      <w:marRight w:val="0"/>
      <w:marTop w:val="0"/>
      <w:marBottom w:val="0"/>
      <w:divBdr>
        <w:top w:val="none" w:sz="0" w:space="0" w:color="auto"/>
        <w:left w:val="none" w:sz="0" w:space="0" w:color="auto"/>
        <w:bottom w:val="none" w:sz="0" w:space="0" w:color="auto"/>
        <w:right w:val="none" w:sz="0" w:space="0" w:color="auto"/>
      </w:divBdr>
    </w:div>
    <w:div w:id="1525750253">
      <w:bodyDiv w:val="1"/>
      <w:marLeft w:val="0"/>
      <w:marRight w:val="0"/>
      <w:marTop w:val="0"/>
      <w:marBottom w:val="0"/>
      <w:divBdr>
        <w:top w:val="none" w:sz="0" w:space="0" w:color="auto"/>
        <w:left w:val="none" w:sz="0" w:space="0" w:color="auto"/>
        <w:bottom w:val="none" w:sz="0" w:space="0" w:color="auto"/>
        <w:right w:val="none" w:sz="0" w:space="0" w:color="auto"/>
      </w:divBdr>
    </w:div>
    <w:div w:id="1531723484">
      <w:bodyDiv w:val="1"/>
      <w:marLeft w:val="0"/>
      <w:marRight w:val="0"/>
      <w:marTop w:val="0"/>
      <w:marBottom w:val="0"/>
      <w:divBdr>
        <w:top w:val="none" w:sz="0" w:space="0" w:color="auto"/>
        <w:left w:val="none" w:sz="0" w:space="0" w:color="auto"/>
        <w:bottom w:val="none" w:sz="0" w:space="0" w:color="auto"/>
        <w:right w:val="none" w:sz="0" w:space="0" w:color="auto"/>
      </w:divBdr>
    </w:div>
    <w:div w:id="1540244211">
      <w:bodyDiv w:val="1"/>
      <w:marLeft w:val="0"/>
      <w:marRight w:val="0"/>
      <w:marTop w:val="0"/>
      <w:marBottom w:val="0"/>
      <w:divBdr>
        <w:top w:val="none" w:sz="0" w:space="0" w:color="auto"/>
        <w:left w:val="none" w:sz="0" w:space="0" w:color="auto"/>
        <w:bottom w:val="none" w:sz="0" w:space="0" w:color="auto"/>
        <w:right w:val="none" w:sz="0" w:space="0" w:color="auto"/>
      </w:divBdr>
    </w:div>
    <w:div w:id="1546791286">
      <w:bodyDiv w:val="1"/>
      <w:marLeft w:val="0"/>
      <w:marRight w:val="0"/>
      <w:marTop w:val="0"/>
      <w:marBottom w:val="0"/>
      <w:divBdr>
        <w:top w:val="none" w:sz="0" w:space="0" w:color="auto"/>
        <w:left w:val="none" w:sz="0" w:space="0" w:color="auto"/>
        <w:bottom w:val="none" w:sz="0" w:space="0" w:color="auto"/>
        <w:right w:val="none" w:sz="0" w:space="0" w:color="auto"/>
      </w:divBdr>
    </w:div>
    <w:div w:id="1547838878">
      <w:bodyDiv w:val="1"/>
      <w:marLeft w:val="0"/>
      <w:marRight w:val="0"/>
      <w:marTop w:val="0"/>
      <w:marBottom w:val="0"/>
      <w:divBdr>
        <w:top w:val="none" w:sz="0" w:space="0" w:color="auto"/>
        <w:left w:val="none" w:sz="0" w:space="0" w:color="auto"/>
        <w:bottom w:val="none" w:sz="0" w:space="0" w:color="auto"/>
        <w:right w:val="none" w:sz="0" w:space="0" w:color="auto"/>
      </w:divBdr>
    </w:div>
    <w:div w:id="1550531623">
      <w:bodyDiv w:val="1"/>
      <w:marLeft w:val="0"/>
      <w:marRight w:val="0"/>
      <w:marTop w:val="0"/>
      <w:marBottom w:val="0"/>
      <w:divBdr>
        <w:top w:val="none" w:sz="0" w:space="0" w:color="auto"/>
        <w:left w:val="none" w:sz="0" w:space="0" w:color="auto"/>
        <w:bottom w:val="none" w:sz="0" w:space="0" w:color="auto"/>
        <w:right w:val="none" w:sz="0" w:space="0" w:color="auto"/>
      </w:divBdr>
    </w:div>
    <w:div w:id="1555971448">
      <w:bodyDiv w:val="1"/>
      <w:marLeft w:val="0"/>
      <w:marRight w:val="0"/>
      <w:marTop w:val="0"/>
      <w:marBottom w:val="0"/>
      <w:divBdr>
        <w:top w:val="none" w:sz="0" w:space="0" w:color="auto"/>
        <w:left w:val="none" w:sz="0" w:space="0" w:color="auto"/>
        <w:bottom w:val="none" w:sz="0" w:space="0" w:color="auto"/>
        <w:right w:val="none" w:sz="0" w:space="0" w:color="auto"/>
      </w:divBdr>
    </w:div>
    <w:div w:id="1557660898">
      <w:bodyDiv w:val="1"/>
      <w:marLeft w:val="0"/>
      <w:marRight w:val="0"/>
      <w:marTop w:val="0"/>
      <w:marBottom w:val="0"/>
      <w:divBdr>
        <w:top w:val="none" w:sz="0" w:space="0" w:color="auto"/>
        <w:left w:val="none" w:sz="0" w:space="0" w:color="auto"/>
        <w:bottom w:val="none" w:sz="0" w:space="0" w:color="auto"/>
        <w:right w:val="none" w:sz="0" w:space="0" w:color="auto"/>
      </w:divBdr>
    </w:div>
    <w:div w:id="1557663973">
      <w:bodyDiv w:val="1"/>
      <w:marLeft w:val="0"/>
      <w:marRight w:val="0"/>
      <w:marTop w:val="0"/>
      <w:marBottom w:val="0"/>
      <w:divBdr>
        <w:top w:val="none" w:sz="0" w:space="0" w:color="auto"/>
        <w:left w:val="none" w:sz="0" w:space="0" w:color="auto"/>
        <w:bottom w:val="none" w:sz="0" w:space="0" w:color="auto"/>
        <w:right w:val="none" w:sz="0" w:space="0" w:color="auto"/>
      </w:divBdr>
    </w:div>
    <w:div w:id="1559437221">
      <w:bodyDiv w:val="1"/>
      <w:marLeft w:val="0"/>
      <w:marRight w:val="0"/>
      <w:marTop w:val="0"/>
      <w:marBottom w:val="0"/>
      <w:divBdr>
        <w:top w:val="none" w:sz="0" w:space="0" w:color="auto"/>
        <w:left w:val="none" w:sz="0" w:space="0" w:color="auto"/>
        <w:bottom w:val="none" w:sz="0" w:space="0" w:color="auto"/>
        <w:right w:val="none" w:sz="0" w:space="0" w:color="auto"/>
      </w:divBdr>
    </w:div>
    <w:div w:id="1560246676">
      <w:bodyDiv w:val="1"/>
      <w:marLeft w:val="0"/>
      <w:marRight w:val="0"/>
      <w:marTop w:val="0"/>
      <w:marBottom w:val="0"/>
      <w:divBdr>
        <w:top w:val="none" w:sz="0" w:space="0" w:color="auto"/>
        <w:left w:val="none" w:sz="0" w:space="0" w:color="auto"/>
        <w:bottom w:val="none" w:sz="0" w:space="0" w:color="auto"/>
        <w:right w:val="none" w:sz="0" w:space="0" w:color="auto"/>
      </w:divBdr>
    </w:div>
    <w:div w:id="1561600087">
      <w:bodyDiv w:val="1"/>
      <w:marLeft w:val="0"/>
      <w:marRight w:val="0"/>
      <w:marTop w:val="0"/>
      <w:marBottom w:val="0"/>
      <w:divBdr>
        <w:top w:val="none" w:sz="0" w:space="0" w:color="auto"/>
        <w:left w:val="none" w:sz="0" w:space="0" w:color="auto"/>
        <w:bottom w:val="none" w:sz="0" w:space="0" w:color="auto"/>
        <w:right w:val="none" w:sz="0" w:space="0" w:color="auto"/>
      </w:divBdr>
    </w:div>
    <w:div w:id="1561818642">
      <w:bodyDiv w:val="1"/>
      <w:marLeft w:val="0"/>
      <w:marRight w:val="0"/>
      <w:marTop w:val="0"/>
      <w:marBottom w:val="0"/>
      <w:divBdr>
        <w:top w:val="none" w:sz="0" w:space="0" w:color="auto"/>
        <w:left w:val="none" w:sz="0" w:space="0" w:color="auto"/>
        <w:bottom w:val="none" w:sz="0" w:space="0" w:color="auto"/>
        <w:right w:val="none" w:sz="0" w:space="0" w:color="auto"/>
      </w:divBdr>
    </w:div>
    <w:div w:id="1570966861">
      <w:bodyDiv w:val="1"/>
      <w:marLeft w:val="0"/>
      <w:marRight w:val="0"/>
      <w:marTop w:val="0"/>
      <w:marBottom w:val="0"/>
      <w:divBdr>
        <w:top w:val="none" w:sz="0" w:space="0" w:color="auto"/>
        <w:left w:val="none" w:sz="0" w:space="0" w:color="auto"/>
        <w:bottom w:val="none" w:sz="0" w:space="0" w:color="auto"/>
        <w:right w:val="none" w:sz="0" w:space="0" w:color="auto"/>
      </w:divBdr>
    </w:div>
    <w:div w:id="1576428477">
      <w:bodyDiv w:val="1"/>
      <w:marLeft w:val="0"/>
      <w:marRight w:val="0"/>
      <w:marTop w:val="0"/>
      <w:marBottom w:val="0"/>
      <w:divBdr>
        <w:top w:val="none" w:sz="0" w:space="0" w:color="auto"/>
        <w:left w:val="none" w:sz="0" w:space="0" w:color="auto"/>
        <w:bottom w:val="none" w:sz="0" w:space="0" w:color="auto"/>
        <w:right w:val="none" w:sz="0" w:space="0" w:color="auto"/>
      </w:divBdr>
      <w:divsChild>
        <w:div w:id="104270661">
          <w:marLeft w:val="0"/>
          <w:marRight w:val="0"/>
          <w:marTop w:val="0"/>
          <w:marBottom w:val="0"/>
          <w:divBdr>
            <w:top w:val="none" w:sz="0" w:space="0" w:color="auto"/>
            <w:left w:val="none" w:sz="0" w:space="0" w:color="auto"/>
            <w:bottom w:val="none" w:sz="0" w:space="0" w:color="auto"/>
            <w:right w:val="none" w:sz="0" w:space="0" w:color="auto"/>
          </w:divBdr>
          <w:divsChild>
            <w:div w:id="190364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938784">
      <w:bodyDiv w:val="1"/>
      <w:marLeft w:val="0"/>
      <w:marRight w:val="0"/>
      <w:marTop w:val="0"/>
      <w:marBottom w:val="0"/>
      <w:divBdr>
        <w:top w:val="none" w:sz="0" w:space="0" w:color="auto"/>
        <w:left w:val="none" w:sz="0" w:space="0" w:color="auto"/>
        <w:bottom w:val="none" w:sz="0" w:space="0" w:color="auto"/>
        <w:right w:val="none" w:sz="0" w:space="0" w:color="auto"/>
      </w:divBdr>
    </w:div>
    <w:div w:id="1580939509">
      <w:bodyDiv w:val="1"/>
      <w:marLeft w:val="0"/>
      <w:marRight w:val="0"/>
      <w:marTop w:val="0"/>
      <w:marBottom w:val="0"/>
      <w:divBdr>
        <w:top w:val="none" w:sz="0" w:space="0" w:color="auto"/>
        <w:left w:val="none" w:sz="0" w:space="0" w:color="auto"/>
        <w:bottom w:val="none" w:sz="0" w:space="0" w:color="auto"/>
        <w:right w:val="none" w:sz="0" w:space="0" w:color="auto"/>
      </w:divBdr>
    </w:div>
    <w:div w:id="1584489485">
      <w:bodyDiv w:val="1"/>
      <w:marLeft w:val="0"/>
      <w:marRight w:val="0"/>
      <w:marTop w:val="0"/>
      <w:marBottom w:val="0"/>
      <w:divBdr>
        <w:top w:val="none" w:sz="0" w:space="0" w:color="auto"/>
        <w:left w:val="none" w:sz="0" w:space="0" w:color="auto"/>
        <w:bottom w:val="none" w:sz="0" w:space="0" w:color="auto"/>
        <w:right w:val="none" w:sz="0" w:space="0" w:color="auto"/>
      </w:divBdr>
    </w:div>
    <w:div w:id="1589189673">
      <w:bodyDiv w:val="1"/>
      <w:marLeft w:val="0"/>
      <w:marRight w:val="0"/>
      <w:marTop w:val="0"/>
      <w:marBottom w:val="0"/>
      <w:divBdr>
        <w:top w:val="none" w:sz="0" w:space="0" w:color="auto"/>
        <w:left w:val="none" w:sz="0" w:space="0" w:color="auto"/>
        <w:bottom w:val="none" w:sz="0" w:space="0" w:color="auto"/>
        <w:right w:val="none" w:sz="0" w:space="0" w:color="auto"/>
      </w:divBdr>
    </w:div>
    <w:div w:id="1591817764">
      <w:bodyDiv w:val="1"/>
      <w:marLeft w:val="0"/>
      <w:marRight w:val="0"/>
      <w:marTop w:val="0"/>
      <w:marBottom w:val="0"/>
      <w:divBdr>
        <w:top w:val="none" w:sz="0" w:space="0" w:color="auto"/>
        <w:left w:val="none" w:sz="0" w:space="0" w:color="auto"/>
        <w:bottom w:val="none" w:sz="0" w:space="0" w:color="auto"/>
        <w:right w:val="none" w:sz="0" w:space="0" w:color="auto"/>
      </w:divBdr>
    </w:div>
    <w:div w:id="1592932321">
      <w:bodyDiv w:val="1"/>
      <w:marLeft w:val="0"/>
      <w:marRight w:val="0"/>
      <w:marTop w:val="0"/>
      <w:marBottom w:val="0"/>
      <w:divBdr>
        <w:top w:val="none" w:sz="0" w:space="0" w:color="auto"/>
        <w:left w:val="none" w:sz="0" w:space="0" w:color="auto"/>
        <w:bottom w:val="none" w:sz="0" w:space="0" w:color="auto"/>
        <w:right w:val="none" w:sz="0" w:space="0" w:color="auto"/>
      </w:divBdr>
    </w:div>
    <w:div w:id="1595702285">
      <w:bodyDiv w:val="1"/>
      <w:marLeft w:val="0"/>
      <w:marRight w:val="0"/>
      <w:marTop w:val="0"/>
      <w:marBottom w:val="0"/>
      <w:divBdr>
        <w:top w:val="none" w:sz="0" w:space="0" w:color="auto"/>
        <w:left w:val="none" w:sz="0" w:space="0" w:color="auto"/>
        <w:bottom w:val="none" w:sz="0" w:space="0" w:color="auto"/>
        <w:right w:val="none" w:sz="0" w:space="0" w:color="auto"/>
      </w:divBdr>
    </w:div>
    <w:div w:id="1596748138">
      <w:bodyDiv w:val="1"/>
      <w:marLeft w:val="0"/>
      <w:marRight w:val="0"/>
      <w:marTop w:val="0"/>
      <w:marBottom w:val="0"/>
      <w:divBdr>
        <w:top w:val="none" w:sz="0" w:space="0" w:color="auto"/>
        <w:left w:val="none" w:sz="0" w:space="0" w:color="auto"/>
        <w:bottom w:val="none" w:sz="0" w:space="0" w:color="auto"/>
        <w:right w:val="none" w:sz="0" w:space="0" w:color="auto"/>
      </w:divBdr>
    </w:div>
    <w:div w:id="1596936834">
      <w:bodyDiv w:val="1"/>
      <w:marLeft w:val="0"/>
      <w:marRight w:val="0"/>
      <w:marTop w:val="0"/>
      <w:marBottom w:val="0"/>
      <w:divBdr>
        <w:top w:val="none" w:sz="0" w:space="0" w:color="auto"/>
        <w:left w:val="none" w:sz="0" w:space="0" w:color="auto"/>
        <w:bottom w:val="none" w:sz="0" w:space="0" w:color="auto"/>
        <w:right w:val="none" w:sz="0" w:space="0" w:color="auto"/>
      </w:divBdr>
    </w:div>
    <w:div w:id="1597706979">
      <w:bodyDiv w:val="1"/>
      <w:marLeft w:val="0"/>
      <w:marRight w:val="0"/>
      <w:marTop w:val="0"/>
      <w:marBottom w:val="0"/>
      <w:divBdr>
        <w:top w:val="none" w:sz="0" w:space="0" w:color="auto"/>
        <w:left w:val="none" w:sz="0" w:space="0" w:color="auto"/>
        <w:bottom w:val="none" w:sz="0" w:space="0" w:color="auto"/>
        <w:right w:val="none" w:sz="0" w:space="0" w:color="auto"/>
      </w:divBdr>
    </w:div>
    <w:div w:id="1598752499">
      <w:bodyDiv w:val="1"/>
      <w:marLeft w:val="0"/>
      <w:marRight w:val="0"/>
      <w:marTop w:val="0"/>
      <w:marBottom w:val="0"/>
      <w:divBdr>
        <w:top w:val="none" w:sz="0" w:space="0" w:color="auto"/>
        <w:left w:val="none" w:sz="0" w:space="0" w:color="auto"/>
        <w:bottom w:val="none" w:sz="0" w:space="0" w:color="auto"/>
        <w:right w:val="none" w:sz="0" w:space="0" w:color="auto"/>
      </w:divBdr>
    </w:div>
    <w:div w:id="1599094342">
      <w:bodyDiv w:val="1"/>
      <w:marLeft w:val="0"/>
      <w:marRight w:val="0"/>
      <w:marTop w:val="0"/>
      <w:marBottom w:val="0"/>
      <w:divBdr>
        <w:top w:val="none" w:sz="0" w:space="0" w:color="auto"/>
        <w:left w:val="none" w:sz="0" w:space="0" w:color="auto"/>
        <w:bottom w:val="none" w:sz="0" w:space="0" w:color="auto"/>
        <w:right w:val="none" w:sz="0" w:space="0" w:color="auto"/>
      </w:divBdr>
    </w:div>
    <w:div w:id="1599673586">
      <w:bodyDiv w:val="1"/>
      <w:marLeft w:val="0"/>
      <w:marRight w:val="0"/>
      <w:marTop w:val="0"/>
      <w:marBottom w:val="0"/>
      <w:divBdr>
        <w:top w:val="none" w:sz="0" w:space="0" w:color="auto"/>
        <w:left w:val="none" w:sz="0" w:space="0" w:color="auto"/>
        <w:bottom w:val="none" w:sz="0" w:space="0" w:color="auto"/>
        <w:right w:val="none" w:sz="0" w:space="0" w:color="auto"/>
      </w:divBdr>
    </w:div>
    <w:div w:id="1600094132">
      <w:bodyDiv w:val="1"/>
      <w:marLeft w:val="0"/>
      <w:marRight w:val="0"/>
      <w:marTop w:val="0"/>
      <w:marBottom w:val="0"/>
      <w:divBdr>
        <w:top w:val="none" w:sz="0" w:space="0" w:color="auto"/>
        <w:left w:val="none" w:sz="0" w:space="0" w:color="auto"/>
        <w:bottom w:val="none" w:sz="0" w:space="0" w:color="auto"/>
        <w:right w:val="none" w:sz="0" w:space="0" w:color="auto"/>
      </w:divBdr>
    </w:div>
    <w:div w:id="1600748984">
      <w:bodyDiv w:val="1"/>
      <w:marLeft w:val="0"/>
      <w:marRight w:val="0"/>
      <w:marTop w:val="0"/>
      <w:marBottom w:val="0"/>
      <w:divBdr>
        <w:top w:val="none" w:sz="0" w:space="0" w:color="auto"/>
        <w:left w:val="none" w:sz="0" w:space="0" w:color="auto"/>
        <w:bottom w:val="none" w:sz="0" w:space="0" w:color="auto"/>
        <w:right w:val="none" w:sz="0" w:space="0" w:color="auto"/>
      </w:divBdr>
    </w:div>
    <w:div w:id="1604459816">
      <w:bodyDiv w:val="1"/>
      <w:marLeft w:val="0"/>
      <w:marRight w:val="0"/>
      <w:marTop w:val="0"/>
      <w:marBottom w:val="0"/>
      <w:divBdr>
        <w:top w:val="none" w:sz="0" w:space="0" w:color="auto"/>
        <w:left w:val="none" w:sz="0" w:space="0" w:color="auto"/>
        <w:bottom w:val="none" w:sz="0" w:space="0" w:color="auto"/>
        <w:right w:val="none" w:sz="0" w:space="0" w:color="auto"/>
      </w:divBdr>
    </w:div>
    <w:div w:id="1604847769">
      <w:bodyDiv w:val="1"/>
      <w:marLeft w:val="0"/>
      <w:marRight w:val="0"/>
      <w:marTop w:val="0"/>
      <w:marBottom w:val="0"/>
      <w:divBdr>
        <w:top w:val="none" w:sz="0" w:space="0" w:color="auto"/>
        <w:left w:val="none" w:sz="0" w:space="0" w:color="auto"/>
        <w:bottom w:val="none" w:sz="0" w:space="0" w:color="auto"/>
        <w:right w:val="none" w:sz="0" w:space="0" w:color="auto"/>
      </w:divBdr>
    </w:div>
    <w:div w:id="1608654457">
      <w:bodyDiv w:val="1"/>
      <w:marLeft w:val="0"/>
      <w:marRight w:val="0"/>
      <w:marTop w:val="0"/>
      <w:marBottom w:val="0"/>
      <w:divBdr>
        <w:top w:val="none" w:sz="0" w:space="0" w:color="auto"/>
        <w:left w:val="none" w:sz="0" w:space="0" w:color="auto"/>
        <w:bottom w:val="none" w:sz="0" w:space="0" w:color="auto"/>
        <w:right w:val="none" w:sz="0" w:space="0" w:color="auto"/>
      </w:divBdr>
    </w:div>
    <w:div w:id="1618944295">
      <w:bodyDiv w:val="1"/>
      <w:marLeft w:val="0"/>
      <w:marRight w:val="0"/>
      <w:marTop w:val="0"/>
      <w:marBottom w:val="0"/>
      <w:divBdr>
        <w:top w:val="none" w:sz="0" w:space="0" w:color="auto"/>
        <w:left w:val="none" w:sz="0" w:space="0" w:color="auto"/>
        <w:bottom w:val="none" w:sz="0" w:space="0" w:color="auto"/>
        <w:right w:val="none" w:sz="0" w:space="0" w:color="auto"/>
      </w:divBdr>
    </w:div>
    <w:div w:id="1625695607">
      <w:bodyDiv w:val="1"/>
      <w:marLeft w:val="0"/>
      <w:marRight w:val="0"/>
      <w:marTop w:val="0"/>
      <w:marBottom w:val="0"/>
      <w:divBdr>
        <w:top w:val="none" w:sz="0" w:space="0" w:color="auto"/>
        <w:left w:val="none" w:sz="0" w:space="0" w:color="auto"/>
        <w:bottom w:val="none" w:sz="0" w:space="0" w:color="auto"/>
        <w:right w:val="none" w:sz="0" w:space="0" w:color="auto"/>
      </w:divBdr>
    </w:div>
    <w:div w:id="1636637197">
      <w:bodyDiv w:val="1"/>
      <w:marLeft w:val="0"/>
      <w:marRight w:val="0"/>
      <w:marTop w:val="0"/>
      <w:marBottom w:val="0"/>
      <w:divBdr>
        <w:top w:val="none" w:sz="0" w:space="0" w:color="auto"/>
        <w:left w:val="none" w:sz="0" w:space="0" w:color="auto"/>
        <w:bottom w:val="none" w:sz="0" w:space="0" w:color="auto"/>
        <w:right w:val="none" w:sz="0" w:space="0" w:color="auto"/>
      </w:divBdr>
    </w:div>
    <w:div w:id="1638296946">
      <w:bodyDiv w:val="1"/>
      <w:marLeft w:val="0"/>
      <w:marRight w:val="0"/>
      <w:marTop w:val="0"/>
      <w:marBottom w:val="0"/>
      <w:divBdr>
        <w:top w:val="none" w:sz="0" w:space="0" w:color="auto"/>
        <w:left w:val="none" w:sz="0" w:space="0" w:color="auto"/>
        <w:bottom w:val="none" w:sz="0" w:space="0" w:color="auto"/>
        <w:right w:val="none" w:sz="0" w:space="0" w:color="auto"/>
      </w:divBdr>
    </w:div>
    <w:div w:id="1641498176">
      <w:bodyDiv w:val="1"/>
      <w:marLeft w:val="0"/>
      <w:marRight w:val="0"/>
      <w:marTop w:val="0"/>
      <w:marBottom w:val="0"/>
      <w:divBdr>
        <w:top w:val="none" w:sz="0" w:space="0" w:color="auto"/>
        <w:left w:val="none" w:sz="0" w:space="0" w:color="auto"/>
        <w:bottom w:val="none" w:sz="0" w:space="0" w:color="auto"/>
        <w:right w:val="none" w:sz="0" w:space="0" w:color="auto"/>
      </w:divBdr>
    </w:div>
    <w:div w:id="1642539557">
      <w:bodyDiv w:val="1"/>
      <w:marLeft w:val="0"/>
      <w:marRight w:val="0"/>
      <w:marTop w:val="0"/>
      <w:marBottom w:val="0"/>
      <w:divBdr>
        <w:top w:val="none" w:sz="0" w:space="0" w:color="auto"/>
        <w:left w:val="none" w:sz="0" w:space="0" w:color="auto"/>
        <w:bottom w:val="none" w:sz="0" w:space="0" w:color="auto"/>
        <w:right w:val="none" w:sz="0" w:space="0" w:color="auto"/>
      </w:divBdr>
    </w:div>
    <w:div w:id="1645161508">
      <w:bodyDiv w:val="1"/>
      <w:marLeft w:val="0"/>
      <w:marRight w:val="0"/>
      <w:marTop w:val="0"/>
      <w:marBottom w:val="0"/>
      <w:divBdr>
        <w:top w:val="none" w:sz="0" w:space="0" w:color="auto"/>
        <w:left w:val="none" w:sz="0" w:space="0" w:color="auto"/>
        <w:bottom w:val="none" w:sz="0" w:space="0" w:color="auto"/>
        <w:right w:val="none" w:sz="0" w:space="0" w:color="auto"/>
      </w:divBdr>
    </w:div>
    <w:div w:id="1645305658">
      <w:bodyDiv w:val="1"/>
      <w:marLeft w:val="0"/>
      <w:marRight w:val="0"/>
      <w:marTop w:val="0"/>
      <w:marBottom w:val="0"/>
      <w:divBdr>
        <w:top w:val="none" w:sz="0" w:space="0" w:color="auto"/>
        <w:left w:val="none" w:sz="0" w:space="0" w:color="auto"/>
        <w:bottom w:val="none" w:sz="0" w:space="0" w:color="auto"/>
        <w:right w:val="none" w:sz="0" w:space="0" w:color="auto"/>
      </w:divBdr>
    </w:div>
    <w:div w:id="1646621470">
      <w:bodyDiv w:val="1"/>
      <w:marLeft w:val="0"/>
      <w:marRight w:val="0"/>
      <w:marTop w:val="0"/>
      <w:marBottom w:val="0"/>
      <w:divBdr>
        <w:top w:val="none" w:sz="0" w:space="0" w:color="auto"/>
        <w:left w:val="none" w:sz="0" w:space="0" w:color="auto"/>
        <w:bottom w:val="none" w:sz="0" w:space="0" w:color="auto"/>
        <w:right w:val="none" w:sz="0" w:space="0" w:color="auto"/>
      </w:divBdr>
    </w:div>
    <w:div w:id="1647274272">
      <w:bodyDiv w:val="1"/>
      <w:marLeft w:val="0"/>
      <w:marRight w:val="0"/>
      <w:marTop w:val="0"/>
      <w:marBottom w:val="0"/>
      <w:divBdr>
        <w:top w:val="none" w:sz="0" w:space="0" w:color="auto"/>
        <w:left w:val="none" w:sz="0" w:space="0" w:color="auto"/>
        <w:bottom w:val="none" w:sz="0" w:space="0" w:color="auto"/>
        <w:right w:val="none" w:sz="0" w:space="0" w:color="auto"/>
      </w:divBdr>
    </w:div>
    <w:div w:id="1647318784">
      <w:bodyDiv w:val="1"/>
      <w:marLeft w:val="0"/>
      <w:marRight w:val="0"/>
      <w:marTop w:val="0"/>
      <w:marBottom w:val="0"/>
      <w:divBdr>
        <w:top w:val="none" w:sz="0" w:space="0" w:color="auto"/>
        <w:left w:val="none" w:sz="0" w:space="0" w:color="auto"/>
        <w:bottom w:val="none" w:sz="0" w:space="0" w:color="auto"/>
        <w:right w:val="none" w:sz="0" w:space="0" w:color="auto"/>
      </w:divBdr>
    </w:div>
    <w:div w:id="1648976581">
      <w:bodyDiv w:val="1"/>
      <w:marLeft w:val="0"/>
      <w:marRight w:val="0"/>
      <w:marTop w:val="0"/>
      <w:marBottom w:val="0"/>
      <w:divBdr>
        <w:top w:val="none" w:sz="0" w:space="0" w:color="auto"/>
        <w:left w:val="none" w:sz="0" w:space="0" w:color="auto"/>
        <w:bottom w:val="none" w:sz="0" w:space="0" w:color="auto"/>
        <w:right w:val="none" w:sz="0" w:space="0" w:color="auto"/>
      </w:divBdr>
    </w:div>
    <w:div w:id="1650861761">
      <w:bodyDiv w:val="1"/>
      <w:marLeft w:val="0"/>
      <w:marRight w:val="0"/>
      <w:marTop w:val="0"/>
      <w:marBottom w:val="0"/>
      <w:divBdr>
        <w:top w:val="none" w:sz="0" w:space="0" w:color="auto"/>
        <w:left w:val="none" w:sz="0" w:space="0" w:color="auto"/>
        <w:bottom w:val="none" w:sz="0" w:space="0" w:color="auto"/>
        <w:right w:val="none" w:sz="0" w:space="0" w:color="auto"/>
      </w:divBdr>
    </w:div>
    <w:div w:id="1655064546">
      <w:bodyDiv w:val="1"/>
      <w:marLeft w:val="0"/>
      <w:marRight w:val="0"/>
      <w:marTop w:val="0"/>
      <w:marBottom w:val="0"/>
      <w:divBdr>
        <w:top w:val="none" w:sz="0" w:space="0" w:color="auto"/>
        <w:left w:val="none" w:sz="0" w:space="0" w:color="auto"/>
        <w:bottom w:val="none" w:sz="0" w:space="0" w:color="auto"/>
        <w:right w:val="none" w:sz="0" w:space="0" w:color="auto"/>
      </w:divBdr>
    </w:div>
    <w:div w:id="1656764990">
      <w:bodyDiv w:val="1"/>
      <w:marLeft w:val="0"/>
      <w:marRight w:val="0"/>
      <w:marTop w:val="0"/>
      <w:marBottom w:val="0"/>
      <w:divBdr>
        <w:top w:val="none" w:sz="0" w:space="0" w:color="auto"/>
        <w:left w:val="none" w:sz="0" w:space="0" w:color="auto"/>
        <w:bottom w:val="none" w:sz="0" w:space="0" w:color="auto"/>
        <w:right w:val="none" w:sz="0" w:space="0" w:color="auto"/>
      </w:divBdr>
    </w:div>
    <w:div w:id="1668752277">
      <w:bodyDiv w:val="1"/>
      <w:marLeft w:val="0"/>
      <w:marRight w:val="0"/>
      <w:marTop w:val="0"/>
      <w:marBottom w:val="0"/>
      <w:divBdr>
        <w:top w:val="none" w:sz="0" w:space="0" w:color="auto"/>
        <w:left w:val="none" w:sz="0" w:space="0" w:color="auto"/>
        <w:bottom w:val="none" w:sz="0" w:space="0" w:color="auto"/>
        <w:right w:val="none" w:sz="0" w:space="0" w:color="auto"/>
      </w:divBdr>
    </w:div>
    <w:div w:id="1674606547">
      <w:bodyDiv w:val="1"/>
      <w:marLeft w:val="0"/>
      <w:marRight w:val="0"/>
      <w:marTop w:val="0"/>
      <w:marBottom w:val="0"/>
      <w:divBdr>
        <w:top w:val="none" w:sz="0" w:space="0" w:color="auto"/>
        <w:left w:val="none" w:sz="0" w:space="0" w:color="auto"/>
        <w:bottom w:val="none" w:sz="0" w:space="0" w:color="auto"/>
        <w:right w:val="none" w:sz="0" w:space="0" w:color="auto"/>
      </w:divBdr>
    </w:div>
    <w:div w:id="1687749901">
      <w:bodyDiv w:val="1"/>
      <w:marLeft w:val="0"/>
      <w:marRight w:val="0"/>
      <w:marTop w:val="0"/>
      <w:marBottom w:val="0"/>
      <w:divBdr>
        <w:top w:val="none" w:sz="0" w:space="0" w:color="auto"/>
        <w:left w:val="none" w:sz="0" w:space="0" w:color="auto"/>
        <w:bottom w:val="none" w:sz="0" w:space="0" w:color="auto"/>
        <w:right w:val="none" w:sz="0" w:space="0" w:color="auto"/>
      </w:divBdr>
    </w:div>
    <w:div w:id="1689678494">
      <w:bodyDiv w:val="1"/>
      <w:marLeft w:val="0"/>
      <w:marRight w:val="0"/>
      <w:marTop w:val="0"/>
      <w:marBottom w:val="0"/>
      <w:divBdr>
        <w:top w:val="none" w:sz="0" w:space="0" w:color="auto"/>
        <w:left w:val="none" w:sz="0" w:space="0" w:color="auto"/>
        <w:bottom w:val="none" w:sz="0" w:space="0" w:color="auto"/>
        <w:right w:val="none" w:sz="0" w:space="0" w:color="auto"/>
      </w:divBdr>
    </w:div>
    <w:div w:id="1690912321">
      <w:bodyDiv w:val="1"/>
      <w:marLeft w:val="0"/>
      <w:marRight w:val="0"/>
      <w:marTop w:val="0"/>
      <w:marBottom w:val="0"/>
      <w:divBdr>
        <w:top w:val="none" w:sz="0" w:space="0" w:color="auto"/>
        <w:left w:val="none" w:sz="0" w:space="0" w:color="auto"/>
        <w:bottom w:val="none" w:sz="0" w:space="0" w:color="auto"/>
        <w:right w:val="none" w:sz="0" w:space="0" w:color="auto"/>
      </w:divBdr>
    </w:div>
    <w:div w:id="1691561020">
      <w:bodyDiv w:val="1"/>
      <w:marLeft w:val="0"/>
      <w:marRight w:val="0"/>
      <w:marTop w:val="0"/>
      <w:marBottom w:val="0"/>
      <w:divBdr>
        <w:top w:val="none" w:sz="0" w:space="0" w:color="auto"/>
        <w:left w:val="none" w:sz="0" w:space="0" w:color="auto"/>
        <w:bottom w:val="none" w:sz="0" w:space="0" w:color="auto"/>
        <w:right w:val="none" w:sz="0" w:space="0" w:color="auto"/>
      </w:divBdr>
    </w:div>
    <w:div w:id="1693262769">
      <w:bodyDiv w:val="1"/>
      <w:marLeft w:val="0"/>
      <w:marRight w:val="0"/>
      <w:marTop w:val="0"/>
      <w:marBottom w:val="0"/>
      <w:divBdr>
        <w:top w:val="none" w:sz="0" w:space="0" w:color="auto"/>
        <w:left w:val="none" w:sz="0" w:space="0" w:color="auto"/>
        <w:bottom w:val="none" w:sz="0" w:space="0" w:color="auto"/>
        <w:right w:val="none" w:sz="0" w:space="0" w:color="auto"/>
      </w:divBdr>
    </w:div>
    <w:div w:id="1696535983">
      <w:bodyDiv w:val="1"/>
      <w:marLeft w:val="0"/>
      <w:marRight w:val="0"/>
      <w:marTop w:val="0"/>
      <w:marBottom w:val="0"/>
      <w:divBdr>
        <w:top w:val="none" w:sz="0" w:space="0" w:color="auto"/>
        <w:left w:val="none" w:sz="0" w:space="0" w:color="auto"/>
        <w:bottom w:val="none" w:sz="0" w:space="0" w:color="auto"/>
        <w:right w:val="none" w:sz="0" w:space="0" w:color="auto"/>
      </w:divBdr>
    </w:div>
    <w:div w:id="1696999137">
      <w:bodyDiv w:val="1"/>
      <w:marLeft w:val="0"/>
      <w:marRight w:val="0"/>
      <w:marTop w:val="0"/>
      <w:marBottom w:val="0"/>
      <w:divBdr>
        <w:top w:val="none" w:sz="0" w:space="0" w:color="auto"/>
        <w:left w:val="none" w:sz="0" w:space="0" w:color="auto"/>
        <w:bottom w:val="none" w:sz="0" w:space="0" w:color="auto"/>
        <w:right w:val="none" w:sz="0" w:space="0" w:color="auto"/>
      </w:divBdr>
    </w:div>
    <w:div w:id="1697273627">
      <w:bodyDiv w:val="1"/>
      <w:marLeft w:val="0"/>
      <w:marRight w:val="0"/>
      <w:marTop w:val="0"/>
      <w:marBottom w:val="0"/>
      <w:divBdr>
        <w:top w:val="none" w:sz="0" w:space="0" w:color="auto"/>
        <w:left w:val="none" w:sz="0" w:space="0" w:color="auto"/>
        <w:bottom w:val="none" w:sz="0" w:space="0" w:color="auto"/>
        <w:right w:val="none" w:sz="0" w:space="0" w:color="auto"/>
      </w:divBdr>
    </w:div>
    <w:div w:id="1699699975">
      <w:bodyDiv w:val="1"/>
      <w:marLeft w:val="0"/>
      <w:marRight w:val="0"/>
      <w:marTop w:val="0"/>
      <w:marBottom w:val="0"/>
      <w:divBdr>
        <w:top w:val="none" w:sz="0" w:space="0" w:color="auto"/>
        <w:left w:val="none" w:sz="0" w:space="0" w:color="auto"/>
        <w:bottom w:val="none" w:sz="0" w:space="0" w:color="auto"/>
        <w:right w:val="none" w:sz="0" w:space="0" w:color="auto"/>
      </w:divBdr>
    </w:div>
    <w:div w:id="1705981970">
      <w:bodyDiv w:val="1"/>
      <w:marLeft w:val="0"/>
      <w:marRight w:val="0"/>
      <w:marTop w:val="0"/>
      <w:marBottom w:val="0"/>
      <w:divBdr>
        <w:top w:val="none" w:sz="0" w:space="0" w:color="auto"/>
        <w:left w:val="none" w:sz="0" w:space="0" w:color="auto"/>
        <w:bottom w:val="none" w:sz="0" w:space="0" w:color="auto"/>
        <w:right w:val="none" w:sz="0" w:space="0" w:color="auto"/>
      </w:divBdr>
    </w:div>
    <w:div w:id="1711605767">
      <w:bodyDiv w:val="1"/>
      <w:marLeft w:val="0"/>
      <w:marRight w:val="0"/>
      <w:marTop w:val="0"/>
      <w:marBottom w:val="0"/>
      <w:divBdr>
        <w:top w:val="none" w:sz="0" w:space="0" w:color="auto"/>
        <w:left w:val="none" w:sz="0" w:space="0" w:color="auto"/>
        <w:bottom w:val="none" w:sz="0" w:space="0" w:color="auto"/>
        <w:right w:val="none" w:sz="0" w:space="0" w:color="auto"/>
      </w:divBdr>
    </w:div>
    <w:div w:id="1715542183">
      <w:bodyDiv w:val="1"/>
      <w:marLeft w:val="0"/>
      <w:marRight w:val="0"/>
      <w:marTop w:val="0"/>
      <w:marBottom w:val="0"/>
      <w:divBdr>
        <w:top w:val="none" w:sz="0" w:space="0" w:color="auto"/>
        <w:left w:val="none" w:sz="0" w:space="0" w:color="auto"/>
        <w:bottom w:val="none" w:sz="0" w:space="0" w:color="auto"/>
        <w:right w:val="none" w:sz="0" w:space="0" w:color="auto"/>
      </w:divBdr>
    </w:div>
    <w:div w:id="1715884781">
      <w:bodyDiv w:val="1"/>
      <w:marLeft w:val="0"/>
      <w:marRight w:val="0"/>
      <w:marTop w:val="0"/>
      <w:marBottom w:val="0"/>
      <w:divBdr>
        <w:top w:val="none" w:sz="0" w:space="0" w:color="auto"/>
        <w:left w:val="none" w:sz="0" w:space="0" w:color="auto"/>
        <w:bottom w:val="none" w:sz="0" w:space="0" w:color="auto"/>
        <w:right w:val="none" w:sz="0" w:space="0" w:color="auto"/>
      </w:divBdr>
    </w:div>
    <w:div w:id="1716660565">
      <w:bodyDiv w:val="1"/>
      <w:marLeft w:val="0"/>
      <w:marRight w:val="0"/>
      <w:marTop w:val="0"/>
      <w:marBottom w:val="0"/>
      <w:divBdr>
        <w:top w:val="none" w:sz="0" w:space="0" w:color="auto"/>
        <w:left w:val="none" w:sz="0" w:space="0" w:color="auto"/>
        <w:bottom w:val="none" w:sz="0" w:space="0" w:color="auto"/>
        <w:right w:val="none" w:sz="0" w:space="0" w:color="auto"/>
      </w:divBdr>
    </w:div>
    <w:div w:id="1721393802">
      <w:bodyDiv w:val="1"/>
      <w:marLeft w:val="0"/>
      <w:marRight w:val="0"/>
      <w:marTop w:val="0"/>
      <w:marBottom w:val="0"/>
      <w:divBdr>
        <w:top w:val="none" w:sz="0" w:space="0" w:color="auto"/>
        <w:left w:val="none" w:sz="0" w:space="0" w:color="auto"/>
        <w:bottom w:val="none" w:sz="0" w:space="0" w:color="auto"/>
        <w:right w:val="none" w:sz="0" w:space="0" w:color="auto"/>
      </w:divBdr>
    </w:div>
    <w:div w:id="1721400580">
      <w:bodyDiv w:val="1"/>
      <w:marLeft w:val="0"/>
      <w:marRight w:val="0"/>
      <w:marTop w:val="0"/>
      <w:marBottom w:val="0"/>
      <w:divBdr>
        <w:top w:val="none" w:sz="0" w:space="0" w:color="auto"/>
        <w:left w:val="none" w:sz="0" w:space="0" w:color="auto"/>
        <w:bottom w:val="none" w:sz="0" w:space="0" w:color="auto"/>
        <w:right w:val="none" w:sz="0" w:space="0" w:color="auto"/>
      </w:divBdr>
    </w:div>
    <w:div w:id="1723946550">
      <w:bodyDiv w:val="1"/>
      <w:marLeft w:val="0"/>
      <w:marRight w:val="0"/>
      <w:marTop w:val="0"/>
      <w:marBottom w:val="0"/>
      <w:divBdr>
        <w:top w:val="none" w:sz="0" w:space="0" w:color="auto"/>
        <w:left w:val="none" w:sz="0" w:space="0" w:color="auto"/>
        <w:bottom w:val="none" w:sz="0" w:space="0" w:color="auto"/>
        <w:right w:val="none" w:sz="0" w:space="0" w:color="auto"/>
      </w:divBdr>
    </w:div>
    <w:div w:id="1724329344">
      <w:bodyDiv w:val="1"/>
      <w:marLeft w:val="0"/>
      <w:marRight w:val="0"/>
      <w:marTop w:val="0"/>
      <w:marBottom w:val="0"/>
      <w:divBdr>
        <w:top w:val="none" w:sz="0" w:space="0" w:color="auto"/>
        <w:left w:val="none" w:sz="0" w:space="0" w:color="auto"/>
        <w:bottom w:val="none" w:sz="0" w:space="0" w:color="auto"/>
        <w:right w:val="none" w:sz="0" w:space="0" w:color="auto"/>
      </w:divBdr>
    </w:div>
    <w:div w:id="1726954916">
      <w:bodyDiv w:val="1"/>
      <w:marLeft w:val="0"/>
      <w:marRight w:val="0"/>
      <w:marTop w:val="0"/>
      <w:marBottom w:val="0"/>
      <w:divBdr>
        <w:top w:val="none" w:sz="0" w:space="0" w:color="auto"/>
        <w:left w:val="none" w:sz="0" w:space="0" w:color="auto"/>
        <w:bottom w:val="none" w:sz="0" w:space="0" w:color="auto"/>
        <w:right w:val="none" w:sz="0" w:space="0" w:color="auto"/>
      </w:divBdr>
    </w:div>
    <w:div w:id="1732457105">
      <w:bodyDiv w:val="1"/>
      <w:marLeft w:val="0"/>
      <w:marRight w:val="0"/>
      <w:marTop w:val="0"/>
      <w:marBottom w:val="0"/>
      <w:divBdr>
        <w:top w:val="none" w:sz="0" w:space="0" w:color="auto"/>
        <w:left w:val="none" w:sz="0" w:space="0" w:color="auto"/>
        <w:bottom w:val="none" w:sz="0" w:space="0" w:color="auto"/>
        <w:right w:val="none" w:sz="0" w:space="0" w:color="auto"/>
      </w:divBdr>
    </w:div>
    <w:div w:id="1732577201">
      <w:bodyDiv w:val="1"/>
      <w:marLeft w:val="0"/>
      <w:marRight w:val="0"/>
      <w:marTop w:val="0"/>
      <w:marBottom w:val="0"/>
      <w:divBdr>
        <w:top w:val="none" w:sz="0" w:space="0" w:color="auto"/>
        <w:left w:val="none" w:sz="0" w:space="0" w:color="auto"/>
        <w:bottom w:val="none" w:sz="0" w:space="0" w:color="auto"/>
        <w:right w:val="none" w:sz="0" w:space="0" w:color="auto"/>
      </w:divBdr>
    </w:div>
    <w:div w:id="1732921665">
      <w:bodyDiv w:val="1"/>
      <w:marLeft w:val="0"/>
      <w:marRight w:val="0"/>
      <w:marTop w:val="0"/>
      <w:marBottom w:val="0"/>
      <w:divBdr>
        <w:top w:val="none" w:sz="0" w:space="0" w:color="auto"/>
        <w:left w:val="none" w:sz="0" w:space="0" w:color="auto"/>
        <w:bottom w:val="none" w:sz="0" w:space="0" w:color="auto"/>
        <w:right w:val="none" w:sz="0" w:space="0" w:color="auto"/>
      </w:divBdr>
    </w:div>
    <w:div w:id="1738866699">
      <w:bodyDiv w:val="1"/>
      <w:marLeft w:val="0"/>
      <w:marRight w:val="0"/>
      <w:marTop w:val="0"/>
      <w:marBottom w:val="0"/>
      <w:divBdr>
        <w:top w:val="none" w:sz="0" w:space="0" w:color="auto"/>
        <w:left w:val="none" w:sz="0" w:space="0" w:color="auto"/>
        <w:bottom w:val="none" w:sz="0" w:space="0" w:color="auto"/>
        <w:right w:val="none" w:sz="0" w:space="0" w:color="auto"/>
      </w:divBdr>
    </w:div>
    <w:div w:id="1740472141">
      <w:bodyDiv w:val="1"/>
      <w:marLeft w:val="0"/>
      <w:marRight w:val="0"/>
      <w:marTop w:val="0"/>
      <w:marBottom w:val="0"/>
      <w:divBdr>
        <w:top w:val="none" w:sz="0" w:space="0" w:color="auto"/>
        <w:left w:val="none" w:sz="0" w:space="0" w:color="auto"/>
        <w:bottom w:val="none" w:sz="0" w:space="0" w:color="auto"/>
        <w:right w:val="none" w:sz="0" w:space="0" w:color="auto"/>
      </w:divBdr>
    </w:div>
    <w:div w:id="1751582149">
      <w:bodyDiv w:val="1"/>
      <w:marLeft w:val="0"/>
      <w:marRight w:val="0"/>
      <w:marTop w:val="0"/>
      <w:marBottom w:val="0"/>
      <w:divBdr>
        <w:top w:val="none" w:sz="0" w:space="0" w:color="auto"/>
        <w:left w:val="none" w:sz="0" w:space="0" w:color="auto"/>
        <w:bottom w:val="none" w:sz="0" w:space="0" w:color="auto"/>
        <w:right w:val="none" w:sz="0" w:space="0" w:color="auto"/>
      </w:divBdr>
    </w:div>
    <w:div w:id="1759330013">
      <w:bodyDiv w:val="1"/>
      <w:marLeft w:val="0"/>
      <w:marRight w:val="0"/>
      <w:marTop w:val="0"/>
      <w:marBottom w:val="0"/>
      <w:divBdr>
        <w:top w:val="none" w:sz="0" w:space="0" w:color="auto"/>
        <w:left w:val="none" w:sz="0" w:space="0" w:color="auto"/>
        <w:bottom w:val="none" w:sz="0" w:space="0" w:color="auto"/>
        <w:right w:val="none" w:sz="0" w:space="0" w:color="auto"/>
      </w:divBdr>
    </w:div>
    <w:div w:id="1762490479">
      <w:bodyDiv w:val="1"/>
      <w:marLeft w:val="0"/>
      <w:marRight w:val="0"/>
      <w:marTop w:val="0"/>
      <w:marBottom w:val="0"/>
      <w:divBdr>
        <w:top w:val="none" w:sz="0" w:space="0" w:color="auto"/>
        <w:left w:val="none" w:sz="0" w:space="0" w:color="auto"/>
        <w:bottom w:val="none" w:sz="0" w:space="0" w:color="auto"/>
        <w:right w:val="none" w:sz="0" w:space="0" w:color="auto"/>
      </w:divBdr>
    </w:div>
    <w:div w:id="1766346699">
      <w:bodyDiv w:val="1"/>
      <w:marLeft w:val="0"/>
      <w:marRight w:val="0"/>
      <w:marTop w:val="0"/>
      <w:marBottom w:val="0"/>
      <w:divBdr>
        <w:top w:val="none" w:sz="0" w:space="0" w:color="auto"/>
        <w:left w:val="none" w:sz="0" w:space="0" w:color="auto"/>
        <w:bottom w:val="none" w:sz="0" w:space="0" w:color="auto"/>
        <w:right w:val="none" w:sz="0" w:space="0" w:color="auto"/>
      </w:divBdr>
    </w:div>
    <w:div w:id="1771271536">
      <w:bodyDiv w:val="1"/>
      <w:marLeft w:val="0"/>
      <w:marRight w:val="0"/>
      <w:marTop w:val="0"/>
      <w:marBottom w:val="0"/>
      <w:divBdr>
        <w:top w:val="none" w:sz="0" w:space="0" w:color="auto"/>
        <w:left w:val="none" w:sz="0" w:space="0" w:color="auto"/>
        <w:bottom w:val="none" w:sz="0" w:space="0" w:color="auto"/>
        <w:right w:val="none" w:sz="0" w:space="0" w:color="auto"/>
      </w:divBdr>
    </w:div>
    <w:div w:id="1771511767">
      <w:bodyDiv w:val="1"/>
      <w:marLeft w:val="0"/>
      <w:marRight w:val="0"/>
      <w:marTop w:val="0"/>
      <w:marBottom w:val="0"/>
      <w:divBdr>
        <w:top w:val="none" w:sz="0" w:space="0" w:color="auto"/>
        <w:left w:val="none" w:sz="0" w:space="0" w:color="auto"/>
        <w:bottom w:val="none" w:sz="0" w:space="0" w:color="auto"/>
        <w:right w:val="none" w:sz="0" w:space="0" w:color="auto"/>
      </w:divBdr>
    </w:div>
    <w:div w:id="1773161985">
      <w:bodyDiv w:val="1"/>
      <w:marLeft w:val="0"/>
      <w:marRight w:val="0"/>
      <w:marTop w:val="0"/>
      <w:marBottom w:val="0"/>
      <w:divBdr>
        <w:top w:val="none" w:sz="0" w:space="0" w:color="auto"/>
        <w:left w:val="none" w:sz="0" w:space="0" w:color="auto"/>
        <w:bottom w:val="none" w:sz="0" w:space="0" w:color="auto"/>
        <w:right w:val="none" w:sz="0" w:space="0" w:color="auto"/>
      </w:divBdr>
    </w:div>
    <w:div w:id="1774083796">
      <w:bodyDiv w:val="1"/>
      <w:marLeft w:val="0"/>
      <w:marRight w:val="0"/>
      <w:marTop w:val="0"/>
      <w:marBottom w:val="0"/>
      <w:divBdr>
        <w:top w:val="none" w:sz="0" w:space="0" w:color="auto"/>
        <w:left w:val="none" w:sz="0" w:space="0" w:color="auto"/>
        <w:bottom w:val="none" w:sz="0" w:space="0" w:color="auto"/>
        <w:right w:val="none" w:sz="0" w:space="0" w:color="auto"/>
      </w:divBdr>
    </w:div>
    <w:div w:id="1774324727">
      <w:bodyDiv w:val="1"/>
      <w:marLeft w:val="0"/>
      <w:marRight w:val="0"/>
      <w:marTop w:val="0"/>
      <w:marBottom w:val="0"/>
      <w:divBdr>
        <w:top w:val="none" w:sz="0" w:space="0" w:color="auto"/>
        <w:left w:val="none" w:sz="0" w:space="0" w:color="auto"/>
        <w:bottom w:val="none" w:sz="0" w:space="0" w:color="auto"/>
        <w:right w:val="none" w:sz="0" w:space="0" w:color="auto"/>
      </w:divBdr>
    </w:div>
    <w:div w:id="1778286066">
      <w:bodyDiv w:val="1"/>
      <w:marLeft w:val="0"/>
      <w:marRight w:val="0"/>
      <w:marTop w:val="0"/>
      <w:marBottom w:val="0"/>
      <w:divBdr>
        <w:top w:val="none" w:sz="0" w:space="0" w:color="auto"/>
        <w:left w:val="none" w:sz="0" w:space="0" w:color="auto"/>
        <w:bottom w:val="none" w:sz="0" w:space="0" w:color="auto"/>
        <w:right w:val="none" w:sz="0" w:space="0" w:color="auto"/>
      </w:divBdr>
    </w:div>
    <w:div w:id="1780493502">
      <w:bodyDiv w:val="1"/>
      <w:marLeft w:val="0"/>
      <w:marRight w:val="0"/>
      <w:marTop w:val="0"/>
      <w:marBottom w:val="0"/>
      <w:divBdr>
        <w:top w:val="none" w:sz="0" w:space="0" w:color="auto"/>
        <w:left w:val="none" w:sz="0" w:space="0" w:color="auto"/>
        <w:bottom w:val="none" w:sz="0" w:space="0" w:color="auto"/>
        <w:right w:val="none" w:sz="0" w:space="0" w:color="auto"/>
      </w:divBdr>
    </w:div>
    <w:div w:id="1781562623">
      <w:bodyDiv w:val="1"/>
      <w:marLeft w:val="0"/>
      <w:marRight w:val="0"/>
      <w:marTop w:val="0"/>
      <w:marBottom w:val="0"/>
      <w:divBdr>
        <w:top w:val="none" w:sz="0" w:space="0" w:color="auto"/>
        <w:left w:val="none" w:sz="0" w:space="0" w:color="auto"/>
        <w:bottom w:val="none" w:sz="0" w:space="0" w:color="auto"/>
        <w:right w:val="none" w:sz="0" w:space="0" w:color="auto"/>
      </w:divBdr>
    </w:div>
    <w:div w:id="1791972596">
      <w:bodyDiv w:val="1"/>
      <w:marLeft w:val="0"/>
      <w:marRight w:val="0"/>
      <w:marTop w:val="0"/>
      <w:marBottom w:val="0"/>
      <w:divBdr>
        <w:top w:val="none" w:sz="0" w:space="0" w:color="auto"/>
        <w:left w:val="none" w:sz="0" w:space="0" w:color="auto"/>
        <w:bottom w:val="none" w:sz="0" w:space="0" w:color="auto"/>
        <w:right w:val="none" w:sz="0" w:space="0" w:color="auto"/>
      </w:divBdr>
    </w:div>
    <w:div w:id="1792437504">
      <w:bodyDiv w:val="1"/>
      <w:marLeft w:val="0"/>
      <w:marRight w:val="0"/>
      <w:marTop w:val="0"/>
      <w:marBottom w:val="0"/>
      <w:divBdr>
        <w:top w:val="none" w:sz="0" w:space="0" w:color="auto"/>
        <w:left w:val="none" w:sz="0" w:space="0" w:color="auto"/>
        <w:bottom w:val="none" w:sz="0" w:space="0" w:color="auto"/>
        <w:right w:val="none" w:sz="0" w:space="0" w:color="auto"/>
      </w:divBdr>
    </w:div>
    <w:div w:id="1797676499">
      <w:bodyDiv w:val="1"/>
      <w:marLeft w:val="0"/>
      <w:marRight w:val="0"/>
      <w:marTop w:val="0"/>
      <w:marBottom w:val="0"/>
      <w:divBdr>
        <w:top w:val="none" w:sz="0" w:space="0" w:color="auto"/>
        <w:left w:val="none" w:sz="0" w:space="0" w:color="auto"/>
        <w:bottom w:val="none" w:sz="0" w:space="0" w:color="auto"/>
        <w:right w:val="none" w:sz="0" w:space="0" w:color="auto"/>
      </w:divBdr>
    </w:div>
    <w:div w:id="1800149816">
      <w:bodyDiv w:val="1"/>
      <w:marLeft w:val="0"/>
      <w:marRight w:val="0"/>
      <w:marTop w:val="0"/>
      <w:marBottom w:val="0"/>
      <w:divBdr>
        <w:top w:val="none" w:sz="0" w:space="0" w:color="auto"/>
        <w:left w:val="none" w:sz="0" w:space="0" w:color="auto"/>
        <w:bottom w:val="none" w:sz="0" w:space="0" w:color="auto"/>
        <w:right w:val="none" w:sz="0" w:space="0" w:color="auto"/>
      </w:divBdr>
    </w:div>
    <w:div w:id="1801344475">
      <w:bodyDiv w:val="1"/>
      <w:marLeft w:val="0"/>
      <w:marRight w:val="0"/>
      <w:marTop w:val="0"/>
      <w:marBottom w:val="0"/>
      <w:divBdr>
        <w:top w:val="none" w:sz="0" w:space="0" w:color="auto"/>
        <w:left w:val="none" w:sz="0" w:space="0" w:color="auto"/>
        <w:bottom w:val="none" w:sz="0" w:space="0" w:color="auto"/>
        <w:right w:val="none" w:sz="0" w:space="0" w:color="auto"/>
      </w:divBdr>
    </w:div>
    <w:div w:id="1802770937">
      <w:bodyDiv w:val="1"/>
      <w:marLeft w:val="0"/>
      <w:marRight w:val="0"/>
      <w:marTop w:val="0"/>
      <w:marBottom w:val="0"/>
      <w:divBdr>
        <w:top w:val="none" w:sz="0" w:space="0" w:color="auto"/>
        <w:left w:val="none" w:sz="0" w:space="0" w:color="auto"/>
        <w:bottom w:val="none" w:sz="0" w:space="0" w:color="auto"/>
        <w:right w:val="none" w:sz="0" w:space="0" w:color="auto"/>
      </w:divBdr>
    </w:div>
    <w:div w:id="1805808100">
      <w:bodyDiv w:val="1"/>
      <w:marLeft w:val="0"/>
      <w:marRight w:val="0"/>
      <w:marTop w:val="0"/>
      <w:marBottom w:val="0"/>
      <w:divBdr>
        <w:top w:val="none" w:sz="0" w:space="0" w:color="auto"/>
        <w:left w:val="none" w:sz="0" w:space="0" w:color="auto"/>
        <w:bottom w:val="none" w:sz="0" w:space="0" w:color="auto"/>
        <w:right w:val="none" w:sz="0" w:space="0" w:color="auto"/>
      </w:divBdr>
    </w:div>
    <w:div w:id="1806964529">
      <w:bodyDiv w:val="1"/>
      <w:marLeft w:val="0"/>
      <w:marRight w:val="0"/>
      <w:marTop w:val="0"/>
      <w:marBottom w:val="0"/>
      <w:divBdr>
        <w:top w:val="none" w:sz="0" w:space="0" w:color="auto"/>
        <w:left w:val="none" w:sz="0" w:space="0" w:color="auto"/>
        <w:bottom w:val="none" w:sz="0" w:space="0" w:color="auto"/>
        <w:right w:val="none" w:sz="0" w:space="0" w:color="auto"/>
      </w:divBdr>
    </w:div>
    <w:div w:id="1813524644">
      <w:bodyDiv w:val="1"/>
      <w:marLeft w:val="0"/>
      <w:marRight w:val="0"/>
      <w:marTop w:val="0"/>
      <w:marBottom w:val="0"/>
      <w:divBdr>
        <w:top w:val="none" w:sz="0" w:space="0" w:color="auto"/>
        <w:left w:val="none" w:sz="0" w:space="0" w:color="auto"/>
        <w:bottom w:val="none" w:sz="0" w:space="0" w:color="auto"/>
        <w:right w:val="none" w:sz="0" w:space="0" w:color="auto"/>
      </w:divBdr>
    </w:div>
    <w:div w:id="1817331455">
      <w:bodyDiv w:val="1"/>
      <w:marLeft w:val="0"/>
      <w:marRight w:val="0"/>
      <w:marTop w:val="0"/>
      <w:marBottom w:val="0"/>
      <w:divBdr>
        <w:top w:val="none" w:sz="0" w:space="0" w:color="auto"/>
        <w:left w:val="none" w:sz="0" w:space="0" w:color="auto"/>
        <w:bottom w:val="none" w:sz="0" w:space="0" w:color="auto"/>
        <w:right w:val="none" w:sz="0" w:space="0" w:color="auto"/>
      </w:divBdr>
    </w:div>
    <w:div w:id="1818767527">
      <w:bodyDiv w:val="1"/>
      <w:marLeft w:val="0"/>
      <w:marRight w:val="0"/>
      <w:marTop w:val="0"/>
      <w:marBottom w:val="0"/>
      <w:divBdr>
        <w:top w:val="none" w:sz="0" w:space="0" w:color="auto"/>
        <w:left w:val="none" w:sz="0" w:space="0" w:color="auto"/>
        <w:bottom w:val="none" w:sz="0" w:space="0" w:color="auto"/>
        <w:right w:val="none" w:sz="0" w:space="0" w:color="auto"/>
      </w:divBdr>
    </w:div>
    <w:div w:id="1823815915">
      <w:bodyDiv w:val="1"/>
      <w:marLeft w:val="0"/>
      <w:marRight w:val="0"/>
      <w:marTop w:val="0"/>
      <w:marBottom w:val="0"/>
      <w:divBdr>
        <w:top w:val="none" w:sz="0" w:space="0" w:color="auto"/>
        <w:left w:val="none" w:sz="0" w:space="0" w:color="auto"/>
        <w:bottom w:val="none" w:sz="0" w:space="0" w:color="auto"/>
        <w:right w:val="none" w:sz="0" w:space="0" w:color="auto"/>
      </w:divBdr>
    </w:div>
    <w:div w:id="1825585146">
      <w:bodyDiv w:val="1"/>
      <w:marLeft w:val="0"/>
      <w:marRight w:val="0"/>
      <w:marTop w:val="0"/>
      <w:marBottom w:val="0"/>
      <w:divBdr>
        <w:top w:val="none" w:sz="0" w:space="0" w:color="auto"/>
        <w:left w:val="none" w:sz="0" w:space="0" w:color="auto"/>
        <w:bottom w:val="none" w:sz="0" w:space="0" w:color="auto"/>
        <w:right w:val="none" w:sz="0" w:space="0" w:color="auto"/>
      </w:divBdr>
    </w:div>
    <w:div w:id="1830635726">
      <w:bodyDiv w:val="1"/>
      <w:marLeft w:val="0"/>
      <w:marRight w:val="0"/>
      <w:marTop w:val="0"/>
      <w:marBottom w:val="0"/>
      <w:divBdr>
        <w:top w:val="none" w:sz="0" w:space="0" w:color="auto"/>
        <w:left w:val="none" w:sz="0" w:space="0" w:color="auto"/>
        <w:bottom w:val="none" w:sz="0" w:space="0" w:color="auto"/>
        <w:right w:val="none" w:sz="0" w:space="0" w:color="auto"/>
      </w:divBdr>
    </w:div>
    <w:div w:id="1838035608">
      <w:bodyDiv w:val="1"/>
      <w:marLeft w:val="0"/>
      <w:marRight w:val="0"/>
      <w:marTop w:val="0"/>
      <w:marBottom w:val="0"/>
      <w:divBdr>
        <w:top w:val="none" w:sz="0" w:space="0" w:color="auto"/>
        <w:left w:val="none" w:sz="0" w:space="0" w:color="auto"/>
        <w:bottom w:val="none" w:sz="0" w:space="0" w:color="auto"/>
        <w:right w:val="none" w:sz="0" w:space="0" w:color="auto"/>
      </w:divBdr>
    </w:div>
    <w:div w:id="1846045097">
      <w:bodyDiv w:val="1"/>
      <w:marLeft w:val="0"/>
      <w:marRight w:val="0"/>
      <w:marTop w:val="0"/>
      <w:marBottom w:val="0"/>
      <w:divBdr>
        <w:top w:val="none" w:sz="0" w:space="0" w:color="auto"/>
        <w:left w:val="none" w:sz="0" w:space="0" w:color="auto"/>
        <w:bottom w:val="none" w:sz="0" w:space="0" w:color="auto"/>
        <w:right w:val="none" w:sz="0" w:space="0" w:color="auto"/>
      </w:divBdr>
    </w:div>
    <w:div w:id="1847162403">
      <w:bodyDiv w:val="1"/>
      <w:marLeft w:val="0"/>
      <w:marRight w:val="0"/>
      <w:marTop w:val="0"/>
      <w:marBottom w:val="0"/>
      <w:divBdr>
        <w:top w:val="none" w:sz="0" w:space="0" w:color="auto"/>
        <w:left w:val="none" w:sz="0" w:space="0" w:color="auto"/>
        <w:bottom w:val="none" w:sz="0" w:space="0" w:color="auto"/>
        <w:right w:val="none" w:sz="0" w:space="0" w:color="auto"/>
      </w:divBdr>
    </w:div>
    <w:div w:id="1853105332">
      <w:bodyDiv w:val="1"/>
      <w:marLeft w:val="0"/>
      <w:marRight w:val="0"/>
      <w:marTop w:val="0"/>
      <w:marBottom w:val="0"/>
      <w:divBdr>
        <w:top w:val="none" w:sz="0" w:space="0" w:color="auto"/>
        <w:left w:val="none" w:sz="0" w:space="0" w:color="auto"/>
        <w:bottom w:val="none" w:sz="0" w:space="0" w:color="auto"/>
        <w:right w:val="none" w:sz="0" w:space="0" w:color="auto"/>
      </w:divBdr>
    </w:div>
    <w:div w:id="1854686574">
      <w:bodyDiv w:val="1"/>
      <w:marLeft w:val="0"/>
      <w:marRight w:val="0"/>
      <w:marTop w:val="0"/>
      <w:marBottom w:val="0"/>
      <w:divBdr>
        <w:top w:val="none" w:sz="0" w:space="0" w:color="auto"/>
        <w:left w:val="none" w:sz="0" w:space="0" w:color="auto"/>
        <w:bottom w:val="none" w:sz="0" w:space="0" w:color="auto"/>
        <w:right w:val="none" w:sz="0" w:space="0" w:color="auto"/>
      </w:divBdr>
    </w:div>
    <w:div w:id="1855849083">
      <w:bodyDiv w:val="1"/>
      <w:marLeft w:val="0"/>
      <w:marRight w:val="0"/>
      <w:marTop w:val="0"/>
      <w:marBottom w:val="0"/>
      <w:divBdr>
        <w:top w:val="none" w:sz="0" w:space="0" w:color="auto"/>
        <w:left w:val="none" w:sz="0" w:space="0" w:color="auto"/>
        <w:bottom w:val="none" w:sz="0" w:space="0" w:color="auto"/>
        <w:right w:val="none" w:sz="0" w:space="0" w:color="auto"/>
      </w:divBdr>
    </w:div>
    <w:div w:id="1859811385">
      <w:bodyDiv w:val="1"/>
      <w:marLeft w:val="0"/>
      <w:marRight w:val="0"/>
      <w:marTop w:val="0"/>
      <w:marBottom w:val="0"/>
      <w:divBdr>
        <w:top w:val="none" w:sz="0" w:space="0" w:color="auto"/>
        <w:left w:val="none" w:sz="0" w:space="0" w:color="auto"/>
        <w:bottom w:val="none" w:sz="0" w:space="0" w:color="auto"/>
        <w:right w:val="none" w:sz="0" w:space="0" w:color="auto"/>
      </w:divBdr>
      <w:divsChild>
        <w:div w:id="1379815052">
          <w:marLeft w:val="0"/>
          <w:marRight w:val="0"/>
          <w:marTop w:val="0"/>
          <w:marBottom w:val="0"/>
          <w:divBdr>
            <w:top w:val="none" w:sz="0" w:space="0" w:color="auto"/>
            <w:left w:val="none" w:sz="0" w:space="0" w:color="auto"/>
            <w:bottom w:val="none" w:sz="0" w:space="0" w:color="auto"/>
            <w:right w:val="none" w:sz="0" w:space="0" w:color="auto"/>
          </w:divBdr>
          <w:divsChild>
            <w:div w:id="1518542408">
              <w:marLeft w:val="0"/>
              <w:marRight w:val="0"/>
              <w:marTop w:val="0"/>
              <w:marBottom w:val="0"/>
              <w:divBdr>
                <w:top w:val="none" w:sz="0" w:space="0" w:color="auto"/>
                <w:left w:val="none" w:sz="0" w:space="0" w:color="auto"/>
                <w:bottom w:val="none" w:sz="0" w:space="0" w:color="auto"/>
                <w:right w:val="none" w:sz="0" w:space="0" w:color="auto"/>
              </w:divBdr>
              <w:divsChild>
                <w:div w:id="810557061">
                  <w:marLeft w:val="0"/>
                  <w:marRight w:val="0"/>
                  <w:marTop w:val="0"/>
                  <w:marBottom w:val="0"/>
                  <w:divBdr>
                    <w:top w:val="none" w:sz="0" w:space="0" w:color="auto"/>
                    <w:left w:val="none" w:sz="0" w:space="0" w:color="auto"/>
                    <w:bottom w:val="none" w:sz="0" w:space="0" w:color="auto"/>
                    <w:right w:val="none" w:sz="0" w:space="0" w:color="auto"/>
                  </w:divBdr>
                  <w:divsChild>
                    <w:div w:id="689339228">
                      <w:marLeft w:val="300"/>
                      <w:marRight w:val="0"/>
                      <w:marTop w:val="0"/>
                      <w:marBottom w:val="0"/>
                      <w:divBdr>
                        <w:top w:val="none" w:sz="0" w:space="0" w:color="auto"/>
                        <w:left w:val="none" w:sz="0" w:space="0" w:color="auto"/>
                        <w:bottom w:val="none" w:sz="0" w:space="0" w:color="auto"/>
                        <w:right w:val="none" w:sz="0" w:space="0" w:color="auto"/>
                      </w:divBdr>
                      <w:divsChild>
                        <w:div w:id="636686091">
                          <w:marLeft w:val="-300"/>
                          <w:marRight w:val="0"/>
                          <w:marTop w:val="0"/>
                          <w:marBottom w:val="0"/>
                          <w:divBdr>
                            <w:top w:val="none" w:sz="0" w:space="0" w:color="auto"/>
                            <w:left w:val="none" w:sz="0" w:space="0" w:color="auto"/>
                            <w:bottom w:val="none" w:sz="0" w:space="0" w:color="auto"/>
                            <w:right w:val="none" w:sz="0" w:space="0" w:color="auto"/>
                          </w:divBdr>
                          <w:divsChild>
                            <w:div w:id="1191643211">
                              <w:marLeft w:val="0"/>
                              <w:marRight w:val="0"/>
                              <w:marTop w:val="0"/>
                              <w:marBottom w:val="0"/>
                              <w:divBdr>
                                <w:top w:val="none" w:sz="0" w:space="0" w:color="auto"/>
                                <w:left w:val="none" w:sz="0" w:space="0" w:color="auto"/>
                                <w:bottom w:val="none" w:sz="0" w:space="0" w:color="auto"/>
                                <w:right w:val="none" w:sz="0" w:space="0" w:color="auto"/>
                              </w:divBdr>
                              <w:divsChild>
                                <w:div w:id="66717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897971">
      <w:bodyDiv w:val="1"/>
      <w:marLeft w:val="0"/>
      <w:marRight w:val="0"/>
      <w:marTop w:val="0"/>
      <w:marBottom w:val="0"/>
      <w:divBdr>
        <w:top w:val="none" w:sz="0" w:space="0" w:color="auto"/>
        <w:left w:val="none" w:sz="0" w:space="0" w:color="auto"/>
        <w:bottom w:val="none" w:sz="0" w:space="0" w:color="auto"/>
        <w:right w:val="none" w:sz="0" w:space="0" w:color="auto"/>
      </w:divBdr>
    </w:div>
    <w:div w:id="1868367068">
      <w:bodyDiv w:val="1"/>
      <w:marLeft w:val="0"/>
      <w:marRight w:val="0"/>
      <w:marTop w:val="0"/>
      <w:marBottom w:val="0"/>
      <w:divBdr>
        <w:top w:val="none" w:sz="0" w:space="0" w:color="auto"/>
        <w:left w:val="none" w:sz="0" w:space="0" w:color="auto"/>
        <w:bottom w:val="none" w:sz="0" w:space="0" w:color="auto"/>
        <w:right w:val="none" w:sz="0" w:space="0" w:color="auto"/>
      </w:divBdr>
    </w:div>
    <w:div w:id="1871912703">
      <w:bodyDiv w:val="1"/>
      <w:marLeft w:val="0"/>
      <w:marRight w:val="0"/>
      <w:marTop w:val="0"/>
      <w:marBottom w:val="0"/>
      <w:divBdr>
        <w:top w:val="none" w:sz="0" w:space="0" w:color="auto"/>
        <w:left w:val="none" w:sz="0" w:space="0" w:color="auto"/>
        <w:bottom w:val="none" w:sz="0" w:space="0" w:color="auto"/>
        <w:right w:val="none" w:sz="0" w:space="0" w:color="auto"/>
      </w:divBdr>
    </w:div>
    <w:div w:id="1871988478">
      <w:bodyDiv w:val="1"/>
      <w:marLeft w:val="0"/>
      <w:marRight w:val="0"/>
      <w:marTop w:val="0"/>
      <w:marBottom w:val="0"/>
      <w:divBdr>
        <w:top w:val="none" w:sz="0" w:space="0" w:color="auto"/>
        <w:left w:val="none" w:sz="0" w:space="0" w:color="auto"/>
        <w:bottom w:val="none" w:sz="0" w:space="0" w:color="auto"/>
        <w:right w:val="none" w:sz="0" w:space="0" w:color="auto"/>
      </w:divBdr>
    </w:div>
    <w:div w:id="1872643509">
      <w:bodyDiv w:val="1"/>
      <w:marLeft w:val="0"/>
      <w:marRight w:val="0"/>
      <w:marTop w:val="0"/>
      <w:marBottom w:val="0"/>
      <w:divBdr>
        <w:top w:val="none" w:sz="0" w:space="0" w:color="auto"/>
        <w:left w:val="none" w:sz="0" w:space="0" w:color="auto"/>
        <w:bottom w:val="none" w:sz="0" w:space="0" w:color="auto"/>
        <w:right w:val="none" w:sz="0" w:space="0" w:color="auto"/>
      </w:divBdr>
    </w:div>
    <w:div w:id="1874876213">
      <w:bodyDiv w:val="1"/>
      <w:marLeft w:val="0"/>
      <w:marRight w:val="0"/>
      <w:marTop w:val="0"/>
      <w:marBottom w:val="0"/>
      <w:divBdr>
        <w:top w:val="none" w:sz="0" w:space="0" w:color="auto"/>
        <w:left w:val="none" w:sz="0" w:space="0" w:color="auto"/>
        <w:bottom w:val="none" w:sz="0" w:space="0" w:color="auto"/>
        <w:right w:val="none" w:sz="0" w:space="0" w:color="auto"/>
      </w:divBdr>
    </w:div>
    <w:div w:id="1878160073">
      <w:bodyDiv w:val="1"/>
      <w:marLeft w:val="0"/>
      <w:marRight w:val="0"/>
      <w:marTop w:val="0"/>
      <w:marBottom w:val="0"/>
      <w:divBdr>
        <w:top w:val="none" w:sz="0" w:space="0" w:color="auto"/>
        <w:left w:val="none" w:sz="0" w:space="0" w:color="auto"/>
        <w:bottom w:val="none" w:sz="0" w:space="0" w:color="auto"/>
        <w:right w:val="none" w:sz="0" w:space="0" w:color="auto"/>
      </w:divBdr>
    </w:div>
    <w:div w:id="1891916554">
      <w:bodyDiv w:val="1"/>
      <w:marLeft w:val="0"/>
      <w:marRight w:val="0"/>
      <w:marTop w:val="0"/>
      <w:marBottom w:val="0"/>
      <w:divBdr>
        <w:top w:val="none" w:sz="0" w:space="0" w:color="auto"/>
        <w:left w:val="none" w:sz="0" w:space="0" w:color="auto"/>
        <w:bottom w:val="none" w:sz="0" w:space="0" w:color="auto"/>
        <w:right w:val="none" w:sz="0" w:space="0" w:color="auto"/>
      </w:divBdr>
    </w:div>
    <w:div w:id="1892839871">
      <w:bodyDiv w:val="1"/>
      <w:marLeft w:val="0"/>
      <w:marRight w:val="0"/>
      <w:marTop w:val="0"/>
      <w:marBottom w:val="0"/>
      <w:divBdr>
        <w:top w:val="none" w:sz="0" w:space="0" w:color="auto"/>
        <w:left w:val="none" w:sz="0" w:space="0" w:color="auto"/>
        <w:bottom w:val="none" w:sz="0" w:space="0" w:color="auto"/>
        <w:right w:val="none" w:sz="0" w:space="0" w:color="auto"/>
      </w:divBdr>
    </w:div>
    <w:div w:id="1894540814">
      <w:bodyDiv w:val="1"/>
      <w:marLeft w:val="0"/>
      <w:marRight w:val="0"/>
      <w:marTop w:val="0"/>
      <w:marBottom w:val="0"/>
      <w:divBdr>
        <w:top w:val="none" w:sz="0" w:space="0" w:color="auto"/>
        <w:left w:val="none" w:sz="0" w:space="0" w:color="auto"/>
        <w:bottom w:val="none" w:sz="0" w:space="0" w:color="auto"/>
        <w:right w:val="none" w:sz="0" w:space="0" w:color="auto"/>
      </w:divBdr>
    </w:div>
    <w:div w:id="1899971723">
      <w:bodyDiv w:val="1"/>
      <w:marLeft w:val="0"/>
      <w:marRight w:val="0"/>
      <w:marTop w:val="0"/>
      <w:marBottom w:val="0"/>
      <w:divBdr>
        <w:top w:val="none" w:sz="0" w:space="0" w:color="auto"/>
        <w:left w:val="none" w:sz="0" w:space="0" w:color="auto"/>
        <w:bottom w:val="none" w:sz="0" w:space="0" w:color="auto"/>
        <w:right w:val="none" w:sz="0" w:space="0" w:color="auto"/>
      </w:divBdr>
    </w:div>
    <w:div w:id="1907569194">
      <w:bodyDiv w:val="1"/>
      <w:marLeft w:val="0"/>
      <w:marRight w:val="0"/>
      <w:marTop w:val="0"/>
      <w:marBottom w:val="0"/>
      <w:divBdr>
        <w:top w:val="none" w:sz="0" w:space="0" w:color="auto"/>
        <w:left w:val="none" w:sz="0" w:space="0" w:color="auto"/>
        <w:bottom w:val="none" w:sz="0" w:space="0" w:color="auto"/>
        <w:right w:val="none" w:sz="0" w:space="0" w:color="auto"/>
      </w:divBdr>
    </w:div>
    <w:div w:id="1908297147">
      <w:bodyDiv w:val="1"/>
      <w:marLeft w:val="0"/>
      <w:marRight w:val="0"/>
      <w:marTop w:val="0"/>
      <w:marBottom w:val="0"/>
      <w:divBdr>
        <w:top w:val="none" w:sz="0" w:space="0" w:color="auto"/>
        <w:left w:val="none" w:sz="0" w:space="0" w:color="auto"/>
        <w:bottom w:val="none" w:sz="0" w:space="0" w:color="auto"/>
        <w:right w:val="none" w:sz="0" w:space="0" w:color="auto"/>
      </w:divBdr>
    </w:div>
    <w:div w:id="1911304607">
      <w:bodyDiv w:val="1"/>
      <w:marLeft w:val="0"/>
      <w:marRight w:val="0"/>
      <w:marTop w:val="0"/>
      <w:marBottom w:val="0"/>
      <w:divBdr>
        <w:top w:val="none" w:sz="0" w:space="0" w:color="auto"/>
        <w:left w:val="none" w:sz="0" w:space="0" w:color="auto"/>
        <w:bottom w:val="none" w:sz="0" w:space="0" w:color="auto"/>
        <w:right w:val="none" w:sz="0" w:space="0" w:color="auto"/>
      </w:divBdr>
    </w:div>
    <w:div w:id="1918590220">
      <w:bodyDiv w:val="1"/>
      <w:marLeft w:val="0"/>
      <w:marRight w:val="0"/>
      <w:marTop w:val="0"/>
      <w:marBottom w:val="0"/>
      <w:divBdr>
        <w:top w:val="none" w:sz="0" w:space="0" w:color="auto"/>
        <w:left w:val="none" w:sz="0" w:space="0" w:color="auto"/>
        <w:bottom w:val="none" w:sz="0" w:space="0" w:color="auto"/>
        <w:right w:val="none" w:sz="0" w:space="0" w:color="auto"/>
      </w:divBdr>
    </w:div>
    <w:div w:id="1920600707">
      <w:bodyDiv w:val="1"/>
      <w:marLeft w:val="0"/>
      <w:marRight w:val="0"/>
      <w:marTop w:val="0"/>
      <w:marBottom w:val="0"/>
      <w:divBdr>
        <w:top w:val="none" w:sz="0" w:space="0" w:color="auto"/>
        <w:left w:val="none" w:sz="0" w:space="0" w:color="auto"/>
        <w:bottom w:val="none" w:sz="0" w:space="0" w:color="auto"/>
        <w:right w:val="none" w:sz="0" w:space="0" w:color="auto"/>
      </w:divBdr>
    </w:div>
    <w:div w:id="1923752695">
      <w:bodyDiv w:val="1"/>
      <w:marLeft w:val="0"/>
      <w:marRight w:val="0"/>
      <w:marTop w:val="0"/>
      <w:marBottom w:val="0"/>
      <w:divBdr>
        <w:top w:val="none" w:sz="0" w:space="0" w:color="auto"/>
        <w:left w:val="none" w:sz="0" w:space="0" w:color="auto"/>
        <w:bottom w:val="none" w:sz="0" w:space="0" w:color="auto"/>
        <w:right w:val="none" w:sz="0" w:space="0" w:color="auto"/>
      </w:divBdr>
    </w:div>
    <w:div w:id="1924101871">
      <w:bodyDiv w:val="1"/>
      <w:marLeft w:val="0"/>
      <w:marRight w:val="0"/>
      <w:marTop w:val="0"/>
      <w:marBottom w:val="0"/>
      <w:divBdr>
        <w:top w:val="none" w:sz="0" w:space="0" w:color="auto"/>
        <w:left w:val="none" w:sz="0" w:space="0" w:color="auto"/>
        <w:bottom w:val="none" w:sz="0" w:space="0" w:color="auto"/>
        <w:right w:val="none" w:sz="0" w:space="0" w:color="auto"/>
      </w:divBdr>
    </w:div>
    <w:div w:id="1925340984">
      <w:bodyDiv w:val="1"/>
      <w:marLeft w:val="0"/>
      <w:marRight w:val="0"/>
      <w:marTop w:val="0"/>
      <w:marBottom w:val="0"/>
      <w:divBdr>
        <w:top w:val="none" w:sz="0" w:space="0" w:color="auto"/>
        <w:left w:val="none" w:sz="0" w:space="0" w:color="auto"/>
        <w:bottom w:val="none" w:sz="0" w:space="0" w:color="auto"/>
        <w:right w:val="none" w:sz="0" w:space="0" w:color="auto"/>
      </w:divBdr>
    </w:div>
    <w:div w:id="1927417616">
      <w:bodyDiv w:val="1"/>
      <w:marLeft w:val="0"/>
      <w:marRight w:val="0"/>
      <w:marTop w:val="0"/>
      <w:marBottom w:val="0"/>
      <w:divBdr>
        <w:top w:val="none" w:sz="0" w:space="0" w:color="auto"/>
        <w:left w:val="none" w:sz="0" w:space="0" w:color="auto"/>
        <w:bottom w:val="none" w:sz="0" w:space="0" w:color="auto"/>
        <w:right w:val="none" w:sz="0" w:space="0" w:color="auto"/>
      </w:divBdr>
    </w:div>
    <w:div w:id="1928922303">
      <w:bodyDiv w:val="1"/>
      <w:marLeft w:val="0"/>
      <w:marRight w:val="0"/>
      <w:marTop w:val="0"/>
      <w:marBottom w:val="0"/>
      <w:divBdr>
        <w:top w:val="none" w:sz="0" w:space="0" w:color="auto"/>
        <w:left w:val="none" w:sz="0" w:space="0" w:color="auto"/>
        <w:bottom w:val="none" w:sz="0" w:space="0" w:color="auto"/>
        <w:right w:val="none" w:sz="0" w:space="0" w:color="auto"/>
      </w:divBdr>
    </w:div>
    <w:div w:id="1930306396">
      <w:bodyDiv w:val="1"/>
      <w:marLeft w:val="0"/>
      <w:marRight w:val="0"/>
      <w:marTop w:val="0"/>
      <w:marBottom w:val="0"/>
      <w:divBdr>
        <w:top w:val="none" w:sz="0" w:space="0" w:color="auto"/>
        <w:left w:val="none" w:sz="0" w:space="0" w:color="auto"/>
        <w:bottom w:val="none" w:sz="0" w:space="0" w:color="auto"/>
        <w:right w:val="none" w:sz="0" w:space="0" w:color="auto"/>
      </w:divBdr>
    </w:div>
    <w:div w:id="1936206206">
      <w:bodyDiv w:val="1"/>
      <w:marLeft w:val="0"/>
      <w:marRight w:val="0"/>
      <w:marTop w:val="0"/>
      <w:marBottom w:val="0"/>
      <w:divBdr>
        <w:top w:val="none" w:sz="0" w:space="0" w:color="auto"/>
        <w:left w:val="none" w:sz="0" w:space="0" w:color="auto"/>
        <w:bottom w:val="none" w:sz="0" w:space="0" w:color="auto"/>
        <w:right w:val="none" w:sz="0" w:space="0" w:color="auto"/>
      </w:divBdr>
    </w:div>
    <w:div w:id="1938707522">
      <w:bodyDiv w:val="1"/>
      <w:marLeft w:val="0"/>
      <w:marRight w:val="0"/>
      <w:marTop w:val="0"/>
      <w:marBottom w:val="0"/>
      <w:divBdr>
        <w:top w:val="none" w:sz="0" w:space="0" w:color="auto"/>
        <w:left w:val="none" w:sz="0" w:space="0" w:color="auto"/>
        <w:bottom w:val="none" w:sz="0" w:space="0" w:color="auto"/>
        <w:right w:val="none" w:sz="0" w:space="0" w:color="auto"/>
      </w:divBdr>
    </w:div>
    <w:div w:id="1940481045">
      <w:bodyDiv w:val="1"/>
      <w:marLeft w:val="0"/>
      <w:marRight w:val="0"/>
      <w:marTop w:val="0"/>
      <w:marBottom w:val="0"/>
      <w:divBdr>
        <w:top w:val="none" w:sz="0" w:space="0" w:color="auto"/>
        <w:left w:val="none" w:sz="0" w:space="0" w:color="auto"/>
        <w:bottom w:val="none" w:sz="0" w:space="0" w:color="auto"/>
        <w:right w:val="none" w:sz="0" w:space="0" w:color="auto"/>
      </w:divBdr>
    </w:div>
    <w:div w:id="1942955701">
      <w:bodyDiv w:val="1"/>
      <w:marLeft w:val="0"/>
      <w:marRight w:val="0"/>
      <w:marTop w:val="0"/>
      <w:marBottom w:val="0"/>
      <w:divBdr>
        <w:top w:val="none" w:sz="0" w:space="0" w:color="auto"/>
        <w:left w:val="none" w:sz="0" w:space="0" w:color="auto"/>
        <w:bottom w:val="none" w:sz="0" w:space="0" w:color="auto"/>
        <w:right w:val="none" w:sz="0" w:space="0" w:color="auto"/>
      </w:divBdr>
    </w:div>
    <w:div w:id="1945109752">
      <w:bodyDiv w:val="1"/>
      <w:marLeft w:val="0"/>
      <w:marRight w:val="0"/>
      <w:marTop w:val="0"/>
      <w:marBottom w:val="0"/>
      <w:divBdr>
        <w:top w:val="none" w:sz="0" w:space="0" w:color="auto"/>
        <w:left w:val="none" w:sz="0" w:space="0" w:color="auto"/>
        <w:bottom w:val="none" w:sz="0" w:space="0" w:color="auto"/>
        <w:right w:val="none" w:sz="0" w:space="0" w:color="auto"/>
      </w:divBdr>
    </w:div>
    <w:div w:id="1955136284">
      <w:bodyDiv w:val="1"/>
      <w:marLeft w:val="0"/>
      <w:marRight w:val="0"/>
      <w:marTop w:val="0"/>
      <w:marBottom w:val="0"/>
      <w:divBdr>
        <w:top w:val="none" w:sz="0" w:space="0" w:color="auto"/>
        <w:left w:val="none" w:sz="0" w:space="0" w:color="auto"/>
        <w:bottom w:val="none" w:sz="0" w:space="0" w:color="auto"/>
        <w:right w:val="none" w:sz="0" w:space="0" w:color="auto"/>
      </w:divBdr>
    </w:div>
    <w:div w:id="1955743702">
      <w:bodyDiv w:val="1"/>
      <w:marLeft w:val="0"/>
      <w:marRight w:val="0"/>
      <w:marTop w:val="0"/>
      <w:marBottom w:val="0"/>
      <w:divBdr>
        <w:top w:val="none" w:sz="0" w:space="0" w:color="auto"/>
        <w:left w:val="none" w:sz="0" w:space="0" w:color="auto"/>
        <w:bottom w:val="none" w:sz="0" w:space="0" w:color="auto"/>
        <w:right w:val="none" w:sz="0" w:space="0" w:color="auto"/>
      </w:divBdr>
    </w:div>
    <w:div w:id="1958944553">
      <w:bodyDiv w:val="1"/>
      <w:marLeft w:val="0"/>
      <w:marRight w:val="0"/>
      <w:marTop w:val="0"/>
      <w:marBottom w:val="0"/>
      <w:divBdr>
        <w:top w:val="none" w:sz="0" w:space="0" w:color="auto"/>
        <w:left w:val="none" w:sz="0" w:space="0" w:color="auto"/>
        <w:bottom w:val="none" w:sz="0" w:space="0" w:color="auto"/>
        <w:right w:val="none" w:sz="0" w:space="0" w:color="auto"/>
      </w:divBdr>
    </w:div>
    <w:div w:id="1960800477">
      <w:bodyDiv w:val="1"/>
      <w:marLeft w:val="0"/>
      <w:marRight w:val="0"/>
      <w:marTop w:val="0"/>
      <w:marBottom w:val="0"/>
      <w:divBdr>
        <w:top w:val="none" w:sz="0" w:space="0" w:color="auto"/>
        <w:left w:val="none" w:sz="0" w:space="0" w:color="auto"/>
        <w:bottom w:val="none" w:sz="0" w:space="0" w:color="auto"/>
        <w:right w:val="none" w:sz="0" w:space="0" w:color="auto"/>
      </w:divBdr>
    </w:div>
    <w:div w:id="1965043924">
      <w:bodyDiv w:val="1"/>
      <w:marLeft w:val="0"/>
      <w:marRight w:val="0"/>
      <w:marTop w:val="0"/>
      <w:marBottom w:val="0"/>
      <w:divBdr>
        <w:top w:val="none" w:sz="0" w:space="0" w:color="auto"/>
        <w:left w:val="none" w:sz="0" w:space="0" w:color="auto"/>
        <w:bottom w:val="none" w:sz="0" w:space="0" w:color="auto"/>
        <w:right w:val="none" w:sz="0" w:space="0" w:color="auto"/>
      </w:divBdr>
    </w:div>
    <w:div w:id="1971207429">
      <w:bodyDiv w:val="1"/>
      <w:marLeft w:val="0"/>
      <w:marRight w:val="0"/>
      <w:marTop w:val="0"/>
      <w:marBottom w:val="0"/>
      <w:divBdr>
        <w:top w:val="none" w:sz="0" w:space="0" w:color="auto"/>
        <w:left w:val="none" w:sz="0" w:space="0" w:color="auto"/>
        <w:bottom w:val="none" w:sz="0" w:space="0" w:color="auto"/>
        <w:right w:val="none" w:sz="0" w:space="0" w:color="auto"/>
      </w:divBdr>
    </w:div>
    <w:div w:id="1978872719">
      <w:bodyDiv w:val="1"/>
      <w:marLeft w:val="0"/>
      <w:marRight w:val="0"/>
      <w:marTop w:val="0"/>
      <w:marBottom w:val="0"/>
      <w:divBdr>
        <w:top w:val="none" w:sz="0" w:space="0" w:color="auto"/>
        <w:left w:val="none" w:sz="0" w:space="0" w:color="auto"/>
        <w:bottom w:val="none" w:sz="0" w:space="0" w:color="auto"/>
        <w:right w:val="none" w:sz="0" w:space="0" w:color="auto"/>
      </w:divBdr>
    </w:div>
    <w:div w:id="1979189172">
      <w:bodyDiv w:val="1"/>
      <w:marLeft w:val="0"/>
      <w:marRight w:val="0"/>
      <w:marTop w:val="0"/>
      <w:marBottom w:val="0"/>
      <w:divBdr>
        <w:top w:val="none" w:sz="0" w:space="0" w:color="auto"/>
        <w:left w:val="none" w:sz="0" w:space="0" w:color="auto"/>
        <w:bottom w:val="none" w:sz="0" w:space="0" w:color="auto"/>
        <w:right w:val="none" w:sz="0" w:space="0" w:color="auto"/>
      </w:divBdr>
    </w:div>
    <w:div w:id="1982732922">
      <w:bodyDiv w:val="1"/>
      <w:marLeft w:val="0"/>
      <w:marRight w:val="0"/>
      <w:marTop w:val="0"/>
      <w:marBottom w:val="0"/>
      <w:divBdr>
        <w:top w:val="none" w:sz="0" w:space="0" w:color="auto"/>
        <w:left w:val="none" w:sz="0" w:space="0" w:color="auto"/>
        <w:bottom w:val="none" w:sz="0" w:space="0" w:color="auto"/>
        <w:right w:val="none" w:sz="0" w:space="0" w:color="auto"/>
      </w:divBdr>
    </w:div>
    <w:div w:id="1984114266">
      <w:bodyDiv w:val="1"/>
      <w:marLeft w:val="0"/>
      <w:marRight w:val="0"/>
      <w:marTop w:val="0"/>
      <w:marBottom w:val="0"/>
      <w:divBdr>
        <w:top w:val="none" w:sz="0" w:space="0" w:color="auto"/>
        <w:left w:val="none" w:sz="0" w:space="0" w:color="auto"/>
        <w:bottom w:val="none" w:sz="0" w:space="0" w:color="auto"/>
        <w:right w:val="none" w:sz="0" w:space="0" w:color="auto"/>
      </w:divBdr>
      <w:divsChild>
        <w:div w:id="1795054775">
          <w:marLeft w:val="0"/>
          <w:marRight w:val="0"/>
          <w:marTop w:val="0"/>
          <w:marBottom w:val="0"/>
          <w:divBdr>
            <w:top w:val="none" w:sz="0" w:space="0" w:color="auto"/>
            <w:left w:val="none" w:sz="0" w:space="0" w:color="auto"/>
            <w:bottom w:val="none" w:sz="0" w:space="0" w:color="auto"/>
            <w:right w:val="none" w:sz="0" w:space="0" w:color="auto"/>
          </w:divBdr>
        </w:div>
        <w:div w:id="226572545">
          <w:marLeft w:val="0"/>
          <w:marRight w:val="0"/>
          <w:marTop w:val="0"/>
          <w:marBottom w:val="0"/>
          <w:divBdr>
            <w:top w:val="none" w:sz="0" w:space="0" w:color="auto"/>
            <w:left w:val="none" w:sz="0" w:space="0" w:color="auto"/>
            <w:bottom w:val="none" w:sz="0" w:space="0" w:color="auto"/>
            <w:right w:val="none" w:sz="0" w:space="0" w:color="auto"/>
          </w:divBdr>
        </w:div>
      </w:divsChild>
    </w:div>
    <w:div w:id="1988432657">
      <w:bodyDiv w:val="1"/>
      <w:marLeft w:val="0"/>
      <w:marRight w:val="0"/>
      <w:marTop w:val="0"/>
      <w:marBottom w:val="0"/>
      <w:divBdr>
        <w:top w:val="none" w:sz="0" w:space="0" w:color="auto"/>
        <w:left w:val="none" w:sz="0" w:space="0" w:color="auto"/>
        <w:bottom w:val="none" w:sz="0" w:space="0" w:color="auto"/>
        <w:right w:val="none" w:sz="0" w:space="0" w:color="auto"/>
      </w:divBdr>
    </w:div>
    <w:div w:id="1998804975">
      <w:bodyDiv w:val="1"/>
      <w:marLeft w:val="0"/>
      <w:marRight w:val="0"/>
      <w:marTop w:val="0"/>
      <w:marBottom w:val="0"/>
      <w:divBdr>
        <w:top w:val="none" w:sz="0" w:space="0" w:color="auto"/>
        <w:left w:val="none" w:sz="0" w:space="0" w:color="auto"/>
        <w:bottom w:val="none" w:sz="0" w:space="0" w:color="auto"/>
        <w:right w:val="none" w:sz="0" w:space="0" w:color="auto"/>
      </w:divBdr>
    </w:div>
    <w:div w:id="2005434181">
      <w:bodyDiv w:val="1"/>
      <w:marLeft w:val="0"/>
      <w:marRight w:val="0"/>
      <w:marTop w:val="0"/>
      <w:marBottom w:val="0"/>
      <w:divBdr>
        <w:top w:val="none" w:sz="0" w:space="0" w:color="auto"/>
        <w:left w:val="none" w:sz="0" w:space="0" w:color="auto"/>
        <w:bottom w:val="none" w:sz="0" w:space="0" w:color="auto"/>
        <w:right w:val="none" w:sz="0" w:space="0" w:color="auto"/>
      </w:divBdr>
    </w:div>
    <w:div w:id="2006740324">
      <w:bodyDiv w:val="1"/>
      <w:marLeft w:val="0"/>
      <w:marRight w:val="0"/>
      <w:marTop w:val="0"/>
      <w:marBottom w:val="0"/>
      <w:divBdr>
        <w:top w:val="none" w:sz="0" w:space="0" w:color="auto"/>
        <w:left w:val="none" w:sz="0" w:space="0" w:color="auto"/>
        <w:bottom w:val="none" w:sz="0" w:space="0" w:color="auto"/>
        <w:right w:val="none" w:sz="0" w:space="0" w:color="auto"/>
      </w:divBdr>
    </w:div>
    <w:div w:id="2007854179">
      <w:bodyDiv w:val="1"/>
      <w:marLeft w:val="0"/>
      <w:marRight w:val="0"/>
      <w:marTop w:val="0"/>
      <w:marBottom w:val="0"/>
      <w:divBdr>
        <w:top w:val="none" w:sz="0" w:space="0" w:color="auto"/>
        <w:left w:val="none" w:sz="0" w:space="0" w:color="auto"/>
        <w:bottom w:val="none" w:sz="0" w:space="0" w:color="auto"/>
        <w:right w:val="none" w:sz="0" w:space="0" w:color="auto"/>
      </w:divBdr>
    </w:div>
    <w:div w:id="2008316769">
      <w:bodyDiv w:val="1"/>
      <w:marLeft w:val="0"/>
      <w:marRight w:val="0"/>
      <w:marTop w:val="0"/>
      <w:marBottom w:val="0"/>
      <w:divBdr>
        <w:top w:val="none" w:sz="0" w:space="0" w:color="auto"/>
        <w:left w:val="none" w:sz="0" w:space="0" w:color="auto"/>
        <w:bottom w:val="none" w:sz="0" w:space="0" w:color="auto"/>
        <w:right w:val="none" w:sz="0" w:space="0" w:color="auto"/>
      </w:divBdr>
    </w:div>
    <w:div w:id="2016491267">
      <w:bodyDiv w:val="1"/>
      <w:marLeft w:val="0"/>
      <w:marRight w:val="0"/>
      <w:marTop w:val="0"/>
      <w:marBottom w:val="0"/>
      <w:divBdr>
        <w:top w:val="none" w:sz="0" w:space="0" w:color="auto"/>
        <w:left w:val="none" w:sz="0" w:space="0" w:color="auto"/>
        <w:bottom w:val="none" w:sz="0" w:space="0" w:color="auto"/>
        <w:right w:val="none" w:sz="0" w:space="0" w:color="auto"/>
      </w:divBdr>
    </w:div>
    <w:div w:id="2021925629">
      <w:bodyDiv w:val="1"/>
      <w:marLeft w:val="0"/>
      <w:marRight w:val="0"/>
      <w:marTop w:val="0"/>
      <w:marBottom w:val="0"/>
      <w:divBdr>
        <w:top w:val="none" w:sz="0" w:space="0" w:color="auto"/>
        <w:left w:val="none" w:sz="0" w:space="0" w:color="auto"/>
        <w:bottom w:val="none" w:sz="0" w:space="0" w:color="auto"/>
        <w:right w:val="none" w:sz="0" w:space="0" w:color="auto"/>
      </w:divBdr>
    </w:div>
    <w:div w:id="2023432104">
      <w:bodyDiv w:val="1"/>
      <w:marLeft w:val="0"/>
      <w:marRight w:val="0"/>
      <w:marTop w:val="0"/>
      <w:marBottom w:val="0"/>
      <w:divBdr>
        <w:top w:val="none" w:sz="0" w:space="0" w:color="auto"/>
        <w:left w:val="none" w:sz="0" w:space="0" w:color="auto"/>
        <w:bottom w:val="none" w:sz="0" w:space="0" w:color="auto"/>
        <w:right w:val="none" w:sz="0" w:space="0" w:color="auto"/>
      </w:divBdr>
    </w:div>
    <w:div w:id="2029137500">
      <w:bodyDiv w:val="1"/>
      <w:marLeft w:val="0"/>
      <w:marRight w:val="0"/>
      <w:marTop w:val="0"/>
      <w:marBottom w:val="0"/>
      <w:divBdr>
        <w:top w:val="none" w:sz="0" w:space="0" w:color="auto"/>
        <w:left w:val="none" w:sz="0" w:space="0" w:color="auto"/>
        <w:bottom w:val="none" w:sz="0" w:space="0" w:color="auto"/>
        <w:right w:val="none" w:sz="0" w:space="0" w:color="auto"/>
      </w:divBdr>
    </w:div>
    <w:div w:id="2038265005">
      <w:bodyDiv w:val="1"/>
      <w:marLeft w:val="0"/>
      <w:marRight w:val="0"/>
      <w:marTop w:val="0"/>
      <w:marBottom w:val="0"/>
      <w:divBdr>
        <w:top w:val="none" w:sz="0" w:space="0" w:color="auto"/>
        <w:left w:val="none" w:sz="0" w:space="0" w:color="auto"/>
        <w:bottom w:val="none" w:sz="0" w:space="0" w:color="auto"/>
        <w:right w:val="none" w:sz="0" w:space="0" w:color="auto"/>
      </w:divBdr>
    </w:div>
    <w:div w:id="2042633982">
      <w:bodyDiv w:val="1"/>
      <w:marLeft w:val="0"/>
      <w:marRight w:val="0"/>
      <w:marTop w:val="0"/>
      <w:marBottom w:val="0"/>
      <w:divBdr>
        <w:top w:val="none" w:sz="0" w:space="0" w:color="auto"/>
        <w:left w:val="none" w:sz="0" w:space="0" w:color="auto"/>
        <w:bottom w:val="none" w:sz="0" w:space="0" w:color="auto"/>
        <w:right w:val="none" w:sz="0" w:space="0" w:color="auto"/>
      </w:divBdr>
    </w:div>
    <w:div w:id="2043944547">
      <w:bodyDiv w:val="1"/>
      <w:marLeft w:val="0"/>
      <w:marRight w:val="0"/>
      <w:marTop w:val="0"/>
      <w:marBottom w:val="0"/>
      <w:divBdr>
        <w:top w:val="none" w:sz="0" w:space="0" w:color="auto"/>
        <w:left w:val="none" w:sz="0" w:space="0" w:color="auto"/>
        <w:bottom w:val="none" w:sz="0" w:space="0" w:color="auto"/>
        <w:right w:val="none" w:sz="0" w:space="0" w:color="auto"/>
      </w:divBdr>
    </w:div>
    <w:div w:id="2045322166">
      <w:bodyDiv w:val="1"/>
      <w:marLeft w:val="0"/>
      <w:marRight w:val="0"/>
      <w:marTop w:val="0"/>
      <w:marBottom w:val="0"/>
      <w:divBdr>
        <w:top w:val="none" w:sz="0" w:space="0" w:color="auto"/>
        <w:left w:val="none" w:sz="0" w:space="0" w:color="auto"/>
        <w:bottom w:val="none" w:sz="0" w:space="0" w:color="auto"/>
        <w:right w:val="none" w:sz="0" w:space="0" w:color="auto"/>
      </w:divBdr>
    </w:div>
    <w:div w:id="2047441573">
      <w:bodyDiv w:val="1"/>
      <w:marLeft w:val="0"/>
      <w:marRight w:val="0"/>
      <w:marTop w:val="0"/>
      <w:marBottom w:val="0"/>
      <w:divBdr>
        <w:top w:val="none" w:sz="0" w:space="0" w:color="auto"/>
        <w:left w:val="none" w:sz="0" w:space="0" w:color="auto"/>
        <w:bottom w:val="none" w:sz="0" w:space="0" w:color="auto"/>
        <w:right w:val="none" w:sz="0" w:space="0" w:color="auto"/>
      </w:divBdr>
    </w:div>
    <w:div w:id="2054036463">
      <w:bodyDiv w:val="1"/>
      <w:marLeft w:val="0"/>
      <w:marRight w:val="0"/>
      <w:marTop w:val="0"/>
      <w:marBottom w:val="0"/>
      <w:divBdr>
        <w:top w:val="none" w:sz="0" w:space="0" w:color="auto"/>
        <w:left w:val="none" w:sz="0" w:space="0" w:color="auto"/>
        <w:bottom w:val="none" w:sz="0" w:space="0" w:color="auto"/>
        <w:right w:val="none" w:sz="0" w:space="0" w:color="auto"/>
      </w:divBdr>
    </w:div>
    <w:div w:id="2055539703">
      <w:bodyDiv w:val="1"/>
      <w:marLeft w:val="0"/>
      <w:marRight w:val="0"/>
      <w:marTop w:val="0"/>
      <w:marBottom w:val="0"/>
      <w:divBdr>
        <w:top w:val="none" w:sz="0" w:space="0" w:color="auto"/>
        <w:left w:val="none" w:sz="0" w:space="0" w:color="auto"/>
        <w:bottom w:val="none" w:sz="0" w:space="0" w:color="auto"/>
        <w:right w:val="none" w:sz="0" w:space="0" w:color="auto"/>
      </w:divBdr>
    </w:div>
    <w:div w:id="2057661714">
      <w:bodyDiv w:val="1"/>
      <w:marLeft w:val="0"/>
      <w:marRight w:val="0"/>
      <w:marTop w:val="0"/>
      <w:marBottom w:val="0"/>
      <w:divBdr>
        <w:top w:val="none" w:sz="0" w:space="0" w:color="auto"/>
        <w:left w:val="none" w:sz="0" w:space="0" w:color="auto"/>
        <w:bottom w:val="none" w:sz="0" w:space="0" w:color="auto"/>
        <w:right w:val="none" w:sz="0" w:space="0" w:color="auto"/>
      </w:divBdr>
    </w:div>
    <w:div w:id="2065249109">
      <w:bodyDiv w:val="1"/>
      <w:marLeft w:val="0"/>
      <w:marRight w:val="0"/>
      <w:marTop w:val="0"/>
      <w:marBottom w:val="0"/>
      <w:divBdr>
        <w:top w:val="none" w:sz="0" w:space="0" w:color="auto"/>
        <w:left w:val="none" w:sz="0" w:space="0" w:color="auto"/>
        <w:bottom w:val="none" w:sz="0" w:space="0" w:color="auto"/>
        <w:right w:val="none" w:sz="0" w:space="0" w:color="auto"/>
      </w:divBdr>
    </w:div>
    <w:div w:id="2070227759">
      <w:bodyDiv w:val="1"/>
      <w:marLeft w:val="0"/>
      <w:marRight w:val="0"/>
      <w:marTop w:val="0"/>
      <w:marBottom w:val="0"/>
      <w:divBdr>
        <w:top w:val="none" w:sz="0" w:space="0" w:color="auto"/>
        <w:left w:val="none" w:sz="0" w:space="0" w:color="auto"/>
        <w:bottom w:val="none" w:sz="0" w:space="0" w:color="auto"/>
        <w:right w:val="none" w:sz="0" w:space="0" w:color="auto"/>
      </w:divBdr>
    </w:div>
    <w:div w:id="2072607187">
      <w:bodyDiv w:val="1"/>
      <w:marLeft w:val="0"/>
      <w:marRight w:val="0"/>
      <w:marTop w:val="0"/>
      <w:marBottom w:val="0"/>
      <w:divBdr>
        <w:top w:val="none" w:sz="0" w:space="0" w:color="auto"/>
        <w:left w:val="none" w:sz="0" w:space="0" w:color="auto"/>
        <w:bottom w:val="none" w:sz="0" w:space="0" w:color="auto"/>
        <w:right w:val="none" w:sz="0" w:space="0" w:color="auto"/>
      </w:divBdr>
    </w:div>
    <w:div w:id="2075394414">
      <w:bodyDiv w:val="1"/>
      <w:marLeft w:val="0"/>
      <w:marRight w:val="0"/>
      <w:marTop w:val="0"/>
      <w:marBottom w:val="0"/>
      <w:divBdr>
        <w:top w:val="none" w:sz="0" w:space="0" w:color="auto"/>
        <w:left w:val="none" w:sz="0" w:space="0" w:color="auto"/>
        <w:bottom w:val="none" w:sz="0" w:space="0" w:color="auto"/>
        <w:right w:val="none" w:sz="0" w:space="0" w:color="auto"/>
      </w:divBdr>
    </w:div>
    <w:div w:id="2076269800">
      <w:bodyDiv w:val="1"/>
      <w:marLeft w:val="0"/>
      <w:marRight w:val="0"/>
      <w:marTop w:val="0"/>
      <w:marBottom w:val="0"/>
      <w:divBdr>
        <w:top w:val="none" w:sz="0" w:space="0" w:color="auto"/>
        <w:left w:val="none" w:sz="0" w:space="0" w:color="auto"/>
        <w:bottom w:val="none" w:sz="0" w:space="0" w:color="auto"/>
        <w:right w:val="none" w:sz="0" w:space="0" w:color="auto"/>
      </w:divBdr>
    </w:div>
    <w:div w:id="2086487546">
      <w:bodyDiv w:val="1"/>
      <w:marLeft w:val="0"/>
      <w:marRight w:val="0"/>
      <w:marTop w:val="0"/>
      <w:marBottom w:val="0"/>
      <w:divBdr>
        <w:top w:val="none" w:sz="0" w:space="0" w:color="auto"/>
        <w:left w:val="none" w:sz="0" w:space="0" w:color="auto"/>
        <w:bottom w:val="none" w:sz="0" w:space="0" w:color="auto"/>
        <w:right w:val="none" w:sz="0" w:space="0" w:color="auto"/>
      </w:divBdr>
    </w:div>
    <w:div w:id="2091194037">
      <w:bodyDiv w:val="1"/>
      <w:marLeft w:val="0"/>
      <w:marRight w:val="0"/>
      <w:marTop w:val="0"/>
      <w:marBottom w:val="0"/>
      <w:divBdr>
        <w:top w:val="none" w:sz="0" w:space="0" w:color="auto"/>
        <w:left w:val="none" w:sz="0" w:space="0" w:color="auto"/>
        <w:bottom w:val="none" w:sz="0" w:space="0" w:color="auto"/>
        <w:right w:val="none" w:sz="0" w:space="0" w:color="auto"/>
      </w:divBdr>
    </w:div>
    <w:div w:id="2095934256">
      <w:bodyDiv w:val="1"/>
      <w:marLeft w:val="0"/>
      <w:marRight w:val="0"/>
      <w:marTop w:val="0"/>
      <w:marBottom w:val="0"/>
      <w:divBdr>
        <w:top w:val="none" w:sz="0" w:space="0" w:color="auto"/>
        <w:left w:val="none" w:sz="0" w:space="0" w:color="auto"/>
        <w:bottom w:val="none" w:sz="0" w:space="0" w:color="auto"/>
        <w:right w:val="none" w:sz="0" w:space="0" w:color="auto"/>
      </w:divBdr>
    </w:div>
    <w:div w:id="2096972057">
      <w:bodyDiv w:val="1"/>
      <w:marLeft w:val="0"/>
      <w:marRight w:val="0"/>
      <w:marTop w:val="0"/>
      <w:marBottom w:val="0"/>
      <w:divBdr>
        <w:top w:val="none" w:sz="0" w:space="0" w:color="auto"/>
        <w:left w:val="none" w:sz="0" w:space="0" w:color="auto"/>
        <w:bottom w:val="none" w:sz="0" w:space="0" w:color="auto"/>
        <w:right w:val="none" w:sz="0" w:space="0" w:color="auto"/>
      </w:divBdr>
    </w:div>
    <w:div w:id="2099013025">
      <w:bodyDiv w:val="1"/>
      <w:marLeft w:val="0"/>
      <w:marRight w:val="0"/>
      <w:marTop w:val="0"/>
      <w:marBottom w:val="0"/>
      <w:divBdr>
        <w:top w:val="none" w:sz="0" w:space="0" w:color="auto"/>
        <w:left w:val="none" w:sz="0" w:space="0" w:color="auto"/>
        <w:bottom w:val="none" w:sz="0" w:space="0" w:color="auto"/>
        <w:right w:val="none" w:sz="0" w:space="0" w:color="auto"/>
      </w:divBdr>
    </w:div>
    <w:div w:id="2102481408">
      <w:bodyDiv w:val="1"/>
      <w:marLeft w:val="0"/>
      <w:marRight w:val="0"/>
      <w:marTop w:val="0"/>
      <w:marBottom w:val="0"/>
      <w:divBdr>
        <w:top w:val="none" w:sz="0" w:space="0" w:color="auto"/>
        <w:left w:val="none" w:sz="0" w:space="0" w:color="auto"/>
        <w:bottom w:val="none" w:sz="0" w:space="0" w:color="auto"/>
        <w:right w:val="none" w:sz="0" w:space="0" w:color="auto"/>
      </w:divBdr>
    </w:div>
    <w:div w:id="2103335481">
      <w:bodyDiv w:val="1"/>
      <w:marLeft w:val="0"/>
      <w:marRight w:val="0"/>
      <w:marTop w:val="0"/>
      <w:marBottom w:val="0"/>
      <w:divBdr>
        <w:top w:val="none" w:sz="0" w:space="0" w:color="auto"/>
        <w:left w:val="none" w:sz="0" w:space="0" w:color="auto"/>
        <w:bottom w:val="none" w:sz="0" w:space="0" w:color="auto"/>
        <w:right w:val="none" w:sz="0" w:space="0" w:color="auto"/>
      </w:divBdr>
    </w:div>
    <w:div w:id="2106075606">
      <w:bodyDiv w:val="1"/>
      <w:marLeft w:val="0"/>
      <w:marRight w:val="0"/>
      <w:marTop w:val="0"/>
      <w:marBottom w:val="0"/>
      <w:divBdr>
        <w:top w:val="none" w:sz="0" w:space="0" w:color="auto"/>
        <w:left w:val="none" w:sz="0" w:space="0" w:color="auto"/>
        <w:bottom w:val="none" w:sz="0" w:space="0" w:color="auto"/>
        <w:right w:val="none" w:sz="0" w:space="0" w:color="auto"/>
      </w:divBdr>
    </w:div>
    <w:div w:id="2111584984">
      <w:bodyDiv w:val="1"/>
      <w:marLeft w:val="0"/>
      <w:marRight w:val="0"/>
      <w:marTop w:val="0"/>
      <w:marBottom w:val="0"/>
      <w:divBdr>
        <w:top w:val="none" w:sz="0" w:space="0" w:color="auto"/>
        <w:left w:val="none" w:sz="0" w:space="0" w:color="auto"/>
        <w:bottom w:val="none" w:sz="0" w:space="0" w:color="auto"/>
        <w:right w:val="none" w:sz="0" w:space="0" w:color="auto"/>
      </w:divBdr>
    </w:div>
    <w:div w:id="2116359232">
      <w:bodyDiv w:val="1"/>
      <w:marLeft w:val="0"/>
      <w:marRight w:val="0"/>
      <w:marTop w:val="0"/>
      <w:marBottom w:val="0"/>
      <w:divBdr>
        <w:top w:val="none" w:sz="0" w:space="0" w:color="auto"/>
        <w:left w:val="none" w:sz="0" w:space="0" w:color="auto"/>
        <w:bottom w:val="none" w:sz="0" w:space="0" w:color="auto"/>
        <w:right w:val="none" w:sz="0" w:space="0" w:color="auto"/>
      </w:divBdr>
    </w:div>
    <w:div w:id="2116553089">
      <w:bodyDiv w:val="1"/>
      <w:marLeft w:val="0"/>
      <w:marRight w:val="0"/>
      <w:marTop w:val="0"/>
      <w:marBottom w:val="0"/>
      <w:divBdr>
        <w:top w:val="none" w:sz="0" w:space="0" w:color="auto"/>
        <w:left w:val="none" w:sz="0" w:space="0" w:color="auto"/>
        <w:bottom w:val="none" w:sz="0" w:space="0" w:color="auto"/>
        <w:right w:val="none" w:sz="0" w:space="0" w:color="auto"/>
      </w:divBdr>
    </w:div>
    <w:div w:id="2117669529">
      <w:bodyDiv w:val="1"/>
      <w:marLeft w:val="0"/>
      <w:marRight w:val="0"/>
      <w:marTop w:val="0"/>
      <w:marBottom w:val="0"/>
      <w:divBdr>
        <w:top w:val="none" w:sz="0" w:space="0" w:color="auto"/>
        <w:left w:val="none" w:sz="0" w:space="0" w:color="auto"/>
        <w:bottom w:val="none" w:sz="0" w:space="0" w:color="auto"/>
        <w:right w:val="none" w:sz="0" w:space="0" w:color="auto"/>
      </w:divBdr>
    </w:div>
    <w:div w:id="2119325704">
      <w:bodyDiv w:val="1"/>
      <w:marLeft w:val="0"/>
      <w:marRight w:val="0"/>
      <w:marTop w:val="0"/>
      <w:marBottom w:val="0"/>
      <w:divBdr>
        <w:top w:val="none" w:sz="0" w:space="0" w:color="auto"/>
        <w:left w:val="none" w:sz="0" w:space="0" w:color="auto"/>
        <w:bottom w:val="none" w:sz="0" w:space="0" w:color="auto"/>
        <w:right w:val="none" w:sz="0" w:space="0" w:color="auto"/>
      </w:divBdr>
    </w:div>
    <w:div w:id="2123918492">
      <w:bodyDiv w:val="1"/>
      <w:marLeft w:val="0"/>
      <w:marRight w:val="0"/>
      <w:marTop w:val="0"/>
      <w:marBottom w:val="0"/>
      <w:divBdr>
        <w:top w:val="none" w:sz="0" w:space="0" w:color="auto"/>
        <w:left w:val="none" w:sz="0" w:space="0" w:color="auto"/>
        <w:bottom w:val="none" w:sz="0" w:space="0" w:color="auto"/>
        <w:right w:val="none" w:sz="0" w:space="0" w:color="auto"/>
      </w:divBdr>
    </w:div>
    <w:div w:id="2125224731">
      <w:bodyDiv w:val="1"/>
      <w:marLeft w:val="0"/>
      <w:marRight w:val="0"/>
      <w:marTop w:val="0"/>
      <w:marBottom w:val="0"/>
      <w:divBdr>
        <w:top w:val="none" w:sz="0" w:space="0" w:color="auto"/>
        <w:left w:val="none" w:sz="0" w:space="0" w:color="auto"/>
        <w:bottom w:val="none" w:sz="0" w:space="0" w:color="auto"/>
        <w:right w:val="none" w:sz="0" w:space="0" w:color="auto"/>
      </w:divBdr>
    </w:div>
    <w:div w:id="2129931673">
      <w:bodyDiv w:val="1"/>
      <w:marLeft w:val="0"/>
      <w:marRight w:val="0"/>
      <w:marTop w:val="0"/>
      <w:marBottom w:val="0"/>
      <w:divBdr>
        <w:top w:val="none" w:sz="0" w:space="0" w:color="auto"/>
        <w:left w:val="none" w:sz="0" w:space="0" w:color="auto"/>
        <w:bottom w:val="none" w:sz="0" w:space="0" w:color="auto"/>
        <w:right w:val="none" w:sz="0" w:space="0" w:color="auto"/>
      </w:divBdr>
    </w:div>
    <w:div w:id="2130658042">
      <w:bodyDiv w:val="1"/>
      <w:marLeft w:val="0"/>
      <w:marRight w:val="0"/>
      <w:marTop w:val="0"/>
      <w:marBottom w:val="0"/>
      <w:divBdr>
        <w:top w:val="none" w:sz="0" w:space="0" w:color="auto"/>
        <w:left w:val="none" w:sz="0" w:space="0" w:color="auto"/>
        <w:bottom w:val="none" w:sz="0" w:space="0" w:color="auto"/>
        <w:right w:val="none" w:sz="0" w:space="0" w:color="auto"/>
      </w:divBdr>
    </w:div>
    <w:div w:id="2134009523">
      <w:bodyDiv w:val="1"/>
      <w:marLeft w:val="0"/>
      <w:marRight w:val="0"/>
      <w:marTop w:val="0"/>
      <w:marBottom w:val="0"/>
      <w:divBdr>
        <w:top w:val="none" w:sz="0" w:space="0" w:color="auto"/>
        <w:left w:val="none" w:sz="0" w:space="0" w:color="auto"/>
        <w:bottom w:val="none" w:sz="0" w:space="0" w:color="auto"/>
        <w:right w:val="none" w:sz="0" w:space="0" w:color="auto"/>
      </w:divBdr>
    </w:div>
    <w:div w:id="2137092135">
      <w:bodyDiv w:val="1"/>
      <w:marLeft w:val="0"/>
      <w:marRight w:val="0"/>
      <w:marTop w:val="0"/>
      <w:marBottom w:val="0"/>
      <w:divBdr>
        <w:top w:val="none" w:sz="0" w:space="0" w:color="auto"/>
        <w:left w:val="none" w:sz="0" w:space="0" w:color="auto"/>
        <w:bottom w:val="none" w:sz="0" w:space="0" w:color="auto"/>
        <w:right w:val="none" w:sz="0" w:space="0" w:color="auto"/>
      </w:divBdr>
    </w:div>
    <w:div w:id="2141147954">
      <w:bodyDiv w:val="1"/>
      <w:marLeft w:val="0"/>
      <w:marRight w:val="0"/>
      <w:marTop w:val="0"/>
      <w:marBottom w:val="0"/>
      <w:divBdr>
        <w:top w:val="none" w:sz="0" w:space="0" w:color="auto"/>
        <w:left w:val="none" w:sz="0" w:space="0" w:color="auto"/>
        <w:bottom w:val="none" w:sz="0" w:space="0" w:color="auto"/>
        <w:right w:val="none" w:sz="0" w:space="0" w:color="auto"/>
      </w:divBdr>
    </w:div>
    <w:div w:id="2141995475">
      <w:bodyDiv w:val="1"/>
      <w:marLeft w:val="0"/>
      <w:marRight w:val="0"/>
      <w:marTop w:val="0"/>
      <w:marBottom w:val="0"/>
      <w:divBdr>
        <w:top w:val="none" w:sz="0" w:space="0" w:color="auto"/>
        <w:left w:val="none" w:sz="0" w:space="0" w:color="auto"/>
        <w:bottom w:val="none" w:sz="0" w:space="0" w:color="auto"/>
        <w:right w:val="none" w:sz="0" w:space="0" w:color="auto"/>
      </w:divBdr>
    </w:div>
    <w:div w:id="214441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image" Target="media/image9.png"/><Relationship Id="rId39" Type="http://schemas.openxmlformats.org/officeDocument/2006/relationships/image" Target="media/image13.png"/><Relationship Id="rId21" Type="http://schemas.openxmlformats.org/officeDocument/2006/relationships/hyperlink" Target="http://www.primemolding.com/services/" TargetMode="External"/><Relationship Id="rId34" Type="http://schemas.openxmlformats.org/officeDocument/2006/relationships/chart" Target="charts/chart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jpeg"/><Relationship Id="rId29" Type="http://schemas.openxmlformats.org/officeDocument/2006/relationships/chart" Target="charts/chart1.xml"/><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hyperlink" Target="https://www.geeksforgeeks.org/job-assignment-problem-using-branch-and-bound/" TargetMode="External"/><Relationship Id="rId5" Type="http://schemas.openxmlformats.org/officeDocument/2006/relationships/webSettings" Target="webSettings.xml"/><Relationship Id="rId15" Type="http://schemas.openxmlformats.org/officeDocument/2006/relationships/hyperlink" Target="https://www.ptonline.com/knowledgecenter/plastics-drying/resin-types"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chart" Target="charts/chart8.xml"/><Relationship Id="rId10" Type="http://schemas.openxmlformats.org/officeDocument/2006/relationships/footer" Target="footer1.xml"/><Relationship Id="rId19" Type="http://schemas.openxmlformats.org/officeDocument/2006/relationships/hyperlink" Target="https://www.milacron.com/products/injection-molding-machines/hydraulic/omega/" TargetMode="External"/><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conairgroup.com/product/carousel-plus-dx-models-150-200/" TargetMode="External"/><Relationship Id="rId25" Type="http://schemas.openxmlformats.org/officeDocument/2006/relationships/image" Target="media/image8.png"/><Relationship Id="rId33" Type="http://schemas.openxmlformats.org/officeDocument/2006/relationships/chart" Target="charts/chart5.xml"/><Relationship Id="rId38" Type="http://schemas.openxmlformats.org/officeDocument/2006/relationships/image" Target="media/image12.png"/></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6"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9"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niverse\fachome\aowens6\ray%20test%20plo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universe\fachome\aowens6\ray%20test%20plo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niverse\fachome\aowens6\ray%20test%20plo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owens6\OneDrive%20-%20University%20of%20Tennessee\Model%20Resources\ray%20test%20plo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universe\fachome\aowens6\ray%20test%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Cy</a:t>
            </a:r>
            <a:r>
              <a:rPr lang="en-US" baseline="0"/>
              <a:t>cle Time Histogram</a:t>
            </a:r>
            <a:endParaRPr lang="en-US"/>
          </a:p>
        </c:rich>
      </c:tx>
      <c:overlay val="0"/>
    </c:title>
    <c:autoTitleDeleted val="0"/>
    <c:plotArea>
      <c:layout/>
      <c:barChart>
        <c:barDir val="col"/>
        <c:grouping val="clustered"/>
        <c:varyColors val="0"/>
        <c:ser>
          <c:idx val="0"/>
          <c:order val="0"/>
          <c:tx>
            <c:v>Frequency</c:v>
          </c:tx>
          <c:invertIfNegative val="0"/>
          <c:cat>
            <c:strRef>
              <c:f>Sheet1!$A$2:$A$23</c:f>
              <c:strCache>
                <c:ptCount val="22"/>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More</c:v>
                </c:pt>
              </c:strCache>
            </c:strRef>
          </c:cat>
          <c:val>
            <c:numRef>
              <c:f>Sheet1!$B$2:$B$23</c:f>
              <c:numCache>
                <c:formatCode>General</c:formatCode>
                <c:ptCount val="22"/>
                <c:pt idx="0">
                  <c:v>0</c:v>
                </c:pt>
                <c:pt idx="1">
                  <c:v>0</c:v>
                </c:pt>
                <c:pt idx="2">
                  <c:v>6</c:v>
                </c:pt>
                <c:pt idx="3">
                  <c:v>9</c:v>
                </c:pt>
                <c:pt idx="4">
                  <c:v>30</c:v>
                </c:pt>
                <c:pt idx="5">
                  <c:v>42</c:v>
                </c:pt>
                <c:pt idx="6">
                  <c:v>54</c:v>
                </c:pt>
                <c:pt idx="7">
                  <c:v>55</c:v>
                </c:pt>
                <c:pt idx="8">
                  <c:v>35</c:v>
                </c:pt>
                <c:pt idx="9">
                  <c:v>29</c:v>
                </c:pt>
                <c:pt idx="10">
                  <c:v>12</c:v>
                </c:pt>
                <c:pt idx="11">
                  <c:v>9</c:v>
                </c:pt>
                <c:pt idx="12">
                  <c:v>7</c:v>
                </c:pt>
                <c:pt idx="13">
                  <c:v>8</c:v>
                </c:pt>
                <c:pt idx="14">
                  <c:v>4</c:v>
                </c:pt>
                <c:pt idx="15">
                  <c:v>1</c:v>
                </c:pt>
                <c:pt idx="16">
                  <c:v>1</c:v>
                </c:pt>
                <c:pt idx="17">
                  <c:v>0</c:v>
                </c:pt>
                <c:pt idx="18">
                  <c:v>0</c:v>
                </c:pt>
                <c:pt idx="19">
                  <c:v>0</c:v>
                </c:pt>
                <c:pt idx="20">
                  <c:v>0</c:v>
                </c:pt>
                <c:pt idx="21">
                  <c:v>0</c:v>
                </c:pt>
              </c:numCache>
            </c:numRef>
          </c:val>
          <c:extLst>
            <c:ext xmlns:c16="http://schemas.microsoft.com/office/drawing/2014/chart" uri="{C3380CC4-5D6E-409C-BE32-E72D297353CC}">
              <c16:uniqueId val="{00000000-63C5-4362-91FB-7090F09EAB17}"/>
            </c:ext>
          </c:extLst>
        </c:ser>
        <c:dLbls>
          <c:showLegendKey val="0"/>
          <c:showVal val="0"/>
          <c:showCatName val="0"/>
          <c:showSerName val="0"/>
          <c:showPercent val="0"/>
          <c:showBubbleSize val="0"/>
        </c:dLbls>
        <c:gapWidth val="150"/>
        <c:axId val="421091359"/>
        <c:axId val="421093439"/>
      </c:barChart>
      <c:catAx>
        <c:axId val="421091359"/>
        <c:scaling>
          <c:orientation val="minMax"/>
        </c:scaling>
        <c:delete val="0"/>
        <c:axPos val="b"/>
        <c:title>
          <c:tx>
            <c:rich>
              <a:bodyPr/>
              <a:lstStyle/>
              <a:p>
                <a:pPr>
                  <a:defRPr/>
                </a:pPr>
                <a:r>
                  <a:rPr lang="en-US"/>
                  <a:t>Bin</a:t>
                </a:r>
              </a:p>
            </c:rich>
          </c:tx>
          <c:overlay val="0"/>
        </c:title>
        <c:numFmt formatCode="General" sourceLinked="1"/>
        <c:majorTickMark val="out"/>
        <c:minorTickMark val="none"/>
        <c:tickLblPos val="nextTo"/>
        <c:crossAx val="421093439"/>
        <c:crosses val="autoZero"/>
        <c:auto val="1"/>
        <c:lblAlgn val="ctr"/>
        <c:lblOffset val="100"/>
        <c:noMultiLvlLbl val="0"/>
      </c:catAx>
      <c:valAx>
        <c:axId val="421093439"/>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421091359"/>
        <c:crosses val="autoZero"/>
        <c:crossBetween val="between"/>
      </c:valAx>
    </c:plotArea>
    <c:legend>
      <c:legendPos val="r"/>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Scrap Rate Histogram</a:t>
            </a:r>
          </a:p>
        </c:rich>
      </c:tx>
      <c:overlay val="0"/>
    </c:title>
    <c:autoTitleDeleted val="0"/>
    <c:plotArea>
      <c:layout/>
      <c:barChart>
        <c:barDir val="col"/>
        <c:grouping val="clustered"/>
        <c:varyColors val="0"/>
        <c:ser>
          <c:idx val="0"/>
          <c:order val="0"/>
          <c:tx>
            <c:v>Frequency</c:v>
          </c:tx>
          <c:invertIfNegative val="0"/>
          <c:cat>
            <c:strRef>
              <c:f>Sheet1!$A$2:$A$15</c:f>
              <c:strCache>
                <c:ptCount val="14"/>
                <c:pt idx="0">
                  <c:v>0.04</c:v>
                </c:pt>
                <c:pt idx="1">
                  <c:v>0.12</c:v>
                </c:pt>
                <c:pt idx="2">
                  <c:v>0.2</c:v>
                </c:pt>
                <c:pt idx="3">
                  <c:v>0.28</c:v>
                </c:pt>
                <c:pt idx="4">
                  <c:v>0.36</c:v>
                </c:pt>
                <c:pt idx="5">
                  <c:v>0.44</c:v>
                </c:pt>
                <c:pt idx="6">
                  <c:v>0.52</c:v>
                </c:pt>
                <c:pt idx="7">
                  <c:v>0.6</c:v>
                </c:pt>
                <c:pt idx="8">
                  <c:v>0.68</c:v>
                </c:pt>
                <c:pt idx="9">
                  <c:v>0.76</c:v>
                </c:pt>
                <c:pt idx="10">
                  <c:v>0.84</c:v>
                </c:pt>
                <c:pt idx="11">
                  <c:v>0.92</c:v>
                </c:pt>
                <c:pt idx="12">
                  <c:v>1</c:v>
                </c:pt>
                <c:pt idx="13">
                  <c:v>More</c:v>
                </c:pt>
              </c:strCache>
            </c:strRef>
          </c:cat>
          <c:val>
            <c:numRef>
              <c:f>Sheet1!$B$2:$B$15</c:f>
              <c:numCache>
                <c:formatCode>General</c:formatCode>
                <c:ptCount val="14"/>
                <c:pt idx="0">
                  <c:v>228</c:v>
                </c:pt>
                <c:pt idx="1">
                  <c:v>54</c:v>
                </c:pt>
                <c:pt idx="2">
                  <c:v>18</c:v>
                </c:pt>
                <c:pt idx="3">
                  <c:v>1</c:v>
                </c:pt>
                <c:pt idx="4">
                  <c:v>1</c:v>
                </c:pt>
                <c:pt idx="5">
                  <c:v>0</c:v>
                </c:pt>
                <c:pt idx="6">
                  <c:v>0</c:v>
                </c:pt>
                <c:pt idx="7">
                  <c:v>0</c:v>
                </c:pt>
                <c:pt idx="8">
                  <c:v>0</c:v>
                </c:pt>
                <c:pt idx="9">
                  <c:v>0</c:v>
                </c:pt>
                <c:pt idx="10">
                  <c:v>0</c:v>
                </c:pt>
                <c:pt idx="11">
                  <c:v>0</c:v>
                </c:pt>
                <c:pt idx="12">
                  <c:v>0</c:v>
                </c:pt>
                <c:pt idx="13">
                  <c:v>0</c:v>
                </c:pt>
              </c:numCache>
            </c:numRef>
          </c:val>
          <c:extLst>
            <c:ext xmlns:c16="http://schemas.microsoft.com/office/drawing/2014/chart" uri="{C3380CC4-5D6E-409C-BE32-E72D297353CC}">
              <c16:uniqueId val="{00000000-262F-4D08-BA1C-E180F2C08A7C}"/>
            </c:ext>
          </c:extLst>
        </c:ser>
        <c:dLbls>
          <c:showLegendKey val="0"/>
          <c:showVal val="0"/>
          <c:showCatName val="0"/>
          <c:showSerName val="0"/>
          <c:showPercent val="0"/>
          <c:showBubbleSize val="0"/>
        </c:dLbls>
        <c:gapWidth val="150"/>
        <c:axId val="766426159"/>
        <c:axId val="819590975"/>
      </c:barChart>
      <c:catAx>
        <c:axId val="766426159"/>
        <c:scaling>
          <c:orientation val="minMax"/>
        </c:scaling>
        <c:delete val="0"/>
        <c:axPos val="b"/>
        <c:title>
          <c:tx>
            <c:rich>
              <a:bodyPr/>
              <a:lstStyle/>
              <a:p>
                <a:pPr>
                  <a:defRPr/>
                </a:pPr>
                <a:r>
                  <a:rPr lang="en-US"/>
                  <a:t>Bin</a:t>
                </a:r>
              </a:p>
            </c:rich>
          </c:tx>
          <c:overlay val="0"/>
        </c:title>
        <c:numFmt formatCode="General" sourceLinked="1"/>
        <c:majorTickMark val="out"/>
        <c:minorTickMark val="none"/>
        <c:tickLblPos val="nextTo"/>
        <c:crossAx val="819590975"/>
        <c:crosses val="autoZero"/>
        <c:auto val="1"/>
        <c:lblAlgn val="ctr"/>
        <c:lblOffset val="100"/>
        <c:noMultiLvlLbl val="0"/>
      </c:catAx>
      <c:valAx>
        <c:axId val="819590975"/>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766426159"/>
        <c:crosses val="autoZero"/>
        <c:crossBetween val="between"/>
      </c:valAx>
    </c:plotArea>
    <c:legend>
      <c:legendPos val="r"/>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Order Size Histogram</a:t>
            </a:r>
          </a:p>
        </c:rich>
      </c:tx>
      <c:overlay val="0"/>
    </c:title>
    <c:autoTitleDeleted val="0"/>
    <c:plotArea>
      <c:layout/>
      <c:barChart>
        <c:barDir val="col"/>
        <c:grouping val="clustered"/>
        <c:varyColors val="0"/>
        <c:ser>
          <c:idx val="0"/>
          <c:order val="0"/>
          <c:tx>
            <c:v>Frequency</c:v>
          </c:tx>
          <c:invertIfNegative val="0"/>
          <c:cat>
            <c:strRef>
              <c:f>Sheet1!$A$2:$A$36</c:f>
              <c:strCache>
                <c:ptCount val="35"/>
                <c:pt idx="0">
                  <c:v>5000</c:v>
                </c:pt>
                <c:pt idx="1">
                  <c:v>10000</c:v>
                </c:pt>
                <c:pt idx="2">
                  <c:v>15000</c:v>
                </c:pt>
                <c:pt idx="3">
                  <c:v>20000</c:v>
                </c:pt>
                <c:pt idx="4">
                  <c:v>25000</c:v>
                </c:pt>
                <c:pt idx="5">
                  <c:v>30000</c:v>
                </c:pt>
                <c:pt idx="6">
                  <c:v>35000</c:v>
                </c:pt>
                <c:pt idx="7">
                  <c:v>40000</c:v>
                </c:pt>
                <c:pt idx="8">
                  <c:v>45000</c:v>
                </c:pt>
                <c:pt idx="9">
                  <c:v>50000</c:v>
                </c:pt>
                <c:pt idx="10">
                  <c:v>55000</c:v>
                </c:pt>
                <c:pt idx="11">
                  <c:v>60000</c:v>
                </c:pt>
                <c:pt idx="12">
                  <c:v>65000</c:v>
                </c:pt>
                <c:pt idx="13">
                  <c:v>70000</c:v>
                </c:pt>
                <c:pt idx="14">
                  <c:v>75000</c:v>
                </c:pt>
                <c:pt idx="15">
                  <c:v>80000</c:v>
                </c:pt>
                <c:pt idx="16">
                  <c:v>85000</c:v>
                </c:pt>
                <c:pt idx="17">
                  <c:v>90000</c:v>
                </c:pt>
                <c:pt idx="18">
                  <c:v>95000</c:v>
                </c:pt>
                <c:pt idx="19">
                  <c:v>100000</c:v>
                </c:pt>
                <c:pt idx="20">
                  <c:v>105000</c:v>
                </c:pt>
                <c:pt idx="21">
                  <c:v>110000</c:v>
                </c:pt>
                <c:pt idx="22">
                  <c:v>115000</c:v>
                </c:pt>
                <c:pt idx="23">
                  <c:v>120000</c:v>
                </c:pt>
                <c:pt idx="24">
                  <c:v>125000</c:v>
                </c:pt>
                <c:pt idx="25">
                  <c:v>130000</c:v>
                </c:pt>
                <c:pt idx="26">
                  <c:v>135000</c:v>
                </c:pt>
                <c:pt idx="27">
                  <c:v>140000</c:v>
                </c:pt>
                <c:pt idx="28">
                  <c:v>145000</c:v>
                </c:pt>
                <c:pt idx="29">
                  <c:v>150000</c:v>
                </c:pt>
                <c:pt idx="30">
                  <c:v>155000</c:v>
                </c:pt>
                <c:pt idx="31">
                  <c:v>160000</c:v>
                </c:pt>
                <c:pt idx="32">
                  <c:v>165000</c:v>
                </c:pt>
                <c:pt idx="33">
                  <c:v>170000</c:v>
                </c:pt>
                <c:pt idx="34">
                  <c:v>More</c:v>
                </c:pt>
              </c:strCache>
            </c:strRef>
          </c:cat>
          <c:val>
            <c:numRef>
              <c:f>Sheet1!$B$2:$B$36</c:f>
              <c:numCache>
                <c:formatCode>General</c:formatCode>
                <c:ptCount val="35"/>
                <c:pt idx="0">
                  <c:v>146</c:v>
                </c:pt>
                <c:pt idx="1">
                  <c:v>51</c:v>
                </c:pt>
                <c:pt idx="2">
                  <c:v>34</c:v>
                </c:pt>
                <c:pt idx="3">
                  <c:v>22</c:v>
                </c:pt>
                <c:pt idx="4">
                  <c:v>14</c:v>
                </c:pt>
                <c:pt idx="5">
                  <c:v>10</c:v>
                </c:pt>
                <c:pt idx="6">
                  <c:v>8</c:v>
                </c:pt>
                <c:pt idx="7">
                  <c:v>0</c:v>
                </c:pt>
                <c:pt idx="8">
                  <c:v>4</c:v>
                </c:pt>
                <c:pt idx="9">
                  <c:v>3</c:v>
                </c:pt>
                <c:pt idx="10">
                  <c:v>5</c:v>
                </c:pt>
                <c:pt idx="11">
                  <c:v>4</c:v>
                </c:pt>
                <c:pt idx="12">
                  <c:v>0</c:v>
                </c:pt>
                <c:pt idx="13">
                  <c:v>1</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numCache>
            </c:numRef>
          </c:val>
          <c:extLst>
            <c:ext xmlns:c16="http://schemas.microsoft.com/office/drawing/2014/chart" uri="{C3380CC4-5D6E-409C-BE32-E72D297353CC}">
              <c16:uniqueId val="{00000000-0CFD-4920-844A-E44D30DCAE36}"/>
            </c:ext>
          </c:extLst>
        </c:ser>
        <c:dLbls>
          <c:showLegendKey val="0"/>
          <c:showVal val="0"/>
          <c:showCatName val="0"/>
          <c:showSerName val="0"/>
          <c:showPercent val="0"/>
          <c:showBubbleSize val="0"/>
        </c:dLbls>
        <c:gapWidth val="150"/>
        <c:axId val="973761375"/>
        <c:axId val="973760543"/>
      </c:barChart>
      <c:catAx>
        <c:axId val="973761375"/>
        <c:scaling>
          <c:orientation val="minMax"/>
        </c:scaling>
        <c:delete val="0"/>
        <c:axPos val="b"/>
        <c:title>
          <c:tx>
            <c:rich>
              <a:bodyPr/>
              <a:lstStyle/>
              <a:p>
                <a:pPr>
                  <a:defRPr/>
                </a:pPr>
                <a:r>
                  <a:rPr lang="en-US"/>
                  <a:t>Bin</a:t>
                </a:r>
              </a:p>
            </c:rich>
          </c:tx>
          <c:overlay val="0"/>
        </c:title>
        <c:numFmt formatCode="General" sourceLinked="1"/>
        <c:majorTickMark val="out"/>
        <c:minorTickMark val="none"/>
        <c:tickLblPos val="nextTo"/>
        <c:crossAx val="973760543"/>
        <c:crosses val="autoZero"/>
        <c:auto val="1"/>
        <c:lblAlgn val="ctr"/>
        <c:lblOffset val="100"/>
        <c:noMultiLvlLbl val="0"/>
      </c:catAx>
      <c:valAx>
        <c:axId val="973760543"/>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973761375"/>
        <c:crosses val="autoZero"/>
        <c:crossBetween val="between"/>
      </c:valAx>
    </c:plotArea>
    <c:legend>
      <c:legendPos val="r"/>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MATLAB</a:t>
            </a:r>
            <a:r>
              <a:rPr lang="en-US" baseline="0"/>
              <a:t> Cycle Time Histogram</a:t>
            </a:r>
            <a:endParaRPr lang="en-US"/>
          </a:p>
        </c:rich>
      </c:tx>
      <c:layout>
        <c:manualLayout>
          <c:xMode val="edge"/>
          <c:yMode val="edge"/>
          <c:x val="0.25493051349350559"/>
          <c:y val="6.8055312530378109E-2"/>
        </c:manualLayout>
      </c:layout>
      <c:overlay val="0"/>
    </c:title>
    <c:autoTitleDeleted val="0"/>
    <c:plotArea>
      <c:layout/>
      <c:barChart>
        <c:barDir val="col"/>
        <c:grouping val="clustered"/>
        <c:varyColors val="0"/>
        <c:ser>
          <c:idx val="0"/>
          <c:order val="0"/>
          <c:tx>
            <c:v>Frequency</c:v>
          </c:tx>
          <c:invertIfNegative val="0"/>
          <c:cat>
            <c:strRef>
              <c:f>Sheet4!$A$2:$A$23</c:f>
              <c:strCache>
                <c:ptCount val="22"/>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More</c:v>
                </c:pt>
              </c:strCache>
            </c:strRef>
          </c:cat>
          <c:val>
            <c:numRef>
              <c:f>Sheet4!$B$2:$B$23</c:f>
              <c:numCache>
                <c:formatCode>General</c:formatCode>
                <c:ptCount val="22"/>
                <c:pt idx="0">
                  <c:v>0</c:v>
                </c:pt>
                <c:pt idx="1">
                  <c:v>0</c:v>
                </c:pt>
                <c:pt idx="2">
                  <c:v>15</c:v>
                </c:pt>
                <c:pt idx="3">
                  <c:v>22</c:v>
                </c:pt>
                <c:pt idx="4">
                  <c:v>53</c:v>
                </c:pt>
                <c:pt idx="5">
                  <c:v>71</c:v>
                </c:pt>
                <c:pt idx="6">
                  <c:v>75</c:v>
                </c:pt>
                <c:pt idx="7">
                  <c:v>41</c:v>
                </c:pt>
                <c:pt idx="8">
                  <c:v>26</c:v>
                </c:pt>
                <c:pt idx="9">
                  <c:v>6</c:v>
                </c:pt>
                <c:pt idx="10">
                  <c:v>5</c:v>
                </c:pt>
                <c:pt idx="11">
                  <c:v>1</c:v>
                </c:pt>
                <c:pt idx="12">
                  <c:v>0</c:v>
                </c:pt>
                <c:pt idx="13">
                  <c:v>0</c:v>
                </c:pt>
                <c:pt idx="14">
                  <c:v>0</c:v>
                </c:pt>
                <c:pt idx="15">
                  <c:v>0</c:v>
                </c:pt>
                <c:pt idx="16">
                  <c:v>0</c:v>
                </c:pt>
                <c:pt idx="17">
                  <c:v>0</c:v>
                </c:pt>
                <c:pt idx="18">
                  <c:v>0</c:v>
                </c:pt>
                <c:pt idx="19">
                  <c:v>0</c:v>
                </c:pt>
                <c:pt idx="20">
                  <c:v>0</c:v>
                </c:pt>
                <c:pt idx="21">
                  <c:v>0</c:v>
                </c:pt>
              </c:numCache>
            </c:numRef>
          </c:val>
          <c:extLst>
            <c:ext xmlns:c16="http://schemas.microsoft.com/office/drawing/2014/chart" uri="{C3380CC4-5D6E-409C-BE32-E72D297353CC}">
              <c16:uniqueId val="{00000000-4387-4268-A8D9-B9DD705CC347}"/>
            </c:ext>
          </c:extLst>
        </c:ser>
        <c:dLbls>
          <c:showLegendKey val="0"/>
          <c:showVal val="0"/>
          <c:showCatName val="0"/>
          <c:showSerName val="0"/>
          <c:showPercent val="0"/>
          <c:showBubbleSize val="0"/>
        </c:dLbls>
        <c:gapWidth val="150"/>
        <c:axId val="1604663615"/>
        <c:axId val="1604656127"/>
      </c:barChart>
      <c:catAx>
        <c:axId val="1604663615"/>
        <c:scaling>
          <c:orientation val="minMax"/>
        </c:scaling>
        <c:delete val="0"/>
        <c:axPos val="b"/>
        <c:title>
          <c:tx>
            <c:rich>
              <a:bodyPr/>
              <a:lstStyle/>
              <a:p>
                <a:pPr>
                  <a:defRPr/>
                </a:pPr>
                <a:r>
                  <a:rPr lang="en-US"/>
                  <a:t>Bin</a:t>
                </a:r>
              </a:p>
            </c:rich>
          </c:tx>
          <c:overlay val="0"/>
        </c:title>
        <c:numFmt formatCode="General" sourceLinked="1"/>
        <c:majorTickMark val="out"/>
        <c:minorTickMark val="none"/>
        <c:tickLblPos val="nextTo"/>
        <c:crossAx val="1604656127"/>
        <c:crosses val="autoZero"/>
        <c:auto val="1"/>
        <c:lblAlgn val="ctr"/>
        <c:lblOffset val="100"/>
        <c:noMultiLvlLbl val="0"/>
      </c:catAx>
      <c:valAx>
        <c:axId val="1604656127"/>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1604663615"/>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aseline="0"/>
              <a:t>Cycle Time Histograms</a:t>
            </a:r>
            <a:endParaRPr lang="en-US"/>
          </a:p>
        </c:rich>
      </c:tx>
      <c:overlay val="0"/>
    </c:title>
    <c:autoTitleDeleted val="0"/>
    <c:plotArea>
      <c:layout/>
      <c:barChart>
        <c:barDir val="col"/>
        <c:grouping val="clustered"/>
        <c:varyColors val="0"/>
        <c:ser>
          <c:idx val="0"/>
          <c:order val="0"/>
          <c:tx>
            <c:v>MATLAB Frequency</c:v>
          </c:tx>
          <c:invertIfNegative val="0"/>
          <c:cat>
            <c:strRef>
              <c:f>Sheet4!$A$2:$A$23</c:f>
              <c:strCache>
                <c:ptCount val="22"/>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More</c:v>
                </c:pt>
              </c:strCache>
            </c:strRef>
          </c:cat>
          <c:val>
            <c:numRef>
              <c:f>Sheet4!$B$2:$B$23</c:f>
              <c:numCache>
                <c:formatCode>General</c:formatCode>
                <c:ptCount val="22"/>
                <c:pt idx="0">
                  <c:v>0</c:v>
                </c:pt>
                <c:pt idx="1">
                  <c:v>0</c:v>
                </c:pt>
                <c:pt idx="2">
                  <c:v>15</c:v>
                </c:pt>
                <c:pt idx="3">
                  <c:v>22</c:v>
                </c:pt>
                <c:pt idx="4">
                  <c:v>53</c:v>
                </c:pt>
                <c:pt idx="5">
                  <c:v>71</c:v>
                </c:pt>
                <c:pt idx="6">
                  <c:v>75</c:v>
                </c:pt>
                <c:pt idx="7">
                  <c:v>41</c:v>
                </c:pt>
                <c:pt idx="8">
                  <c:v>26</c:v>
                </c:pt>
                <c:pt idx="9">
                  <c:v>6</c:v>
                </c:pt>
                <c:pt idx="10">
                  <c:v>5</c:v>
                </c:pt>
                <c:pt idx="11">
                  <c:v>1</c:v>
                </c:pt>
                <c:pt idx="12">
                  <c:v>0</c:v>
                </c:pt>
                <c:pt idx="13">
                  <c:v>0</c:v>
                </c:pt>
                <c:pt idx="14">
                  <c:v>0</c:v>
                </c:pt>
                <c:pt idx="15">
                  <c:v>0</c:v>
                </c:pt>
                <c:pt idx="16">
                  <c:v>0</c:v>
                </c:pt>
                <c:pt idx="17">
                  <c:v>0</c:v>
                </c:pt>
                <c:pt idx="18">
                  <c:v>0</c:v>
                </c:pt>
                <c:pt idx="19">
                  <c:v>0</c:v>
                </c:pt>
                <c:pt idx="20">
                  <c:v>0</c:v>
                </c:pt>
                <c:pt idx="21">
                  <c:v>0</c:v>
                </c:pt>
              </c:numCache>
            </c:numRef>
          </c:val>
          <c:extLst>
            <c:ext xmlns:c16="http://schemas.microsoft.com/office/drawing/2014/chart" uri="{C3380CC4-5D6E-409C-BE32-E72D297353CC}">
              <c16:uniqueId val="{00000000-02E7-4E34-824C-140ABF877B07}"/>
            </c:ext>
          </c:extLst>
        </c:ser>
        <c:ser>
          <c:idx val="1"/>
          <c:order val="1"/>
          <c:tx>
            <c:v>Production Run Frequency</c:v>
          </c:tx>
          <c:invertIfNegative val="0"/>
          <c:val>
            <c:numRef>
              <c:f>Sheet4!$B$28:$B$48</c:f>
              <c:numCache>
                <c:formatCode>General</c:formatCode>
                <c:ptCount val="21"/>
                <c:pt idx="0">
                  <c:v>0</c:v>
                </c:pt>
                <c:pt idx="1">
                  <c:v>0</c:v>
                </c:pt>
                <c:pt idx="2">
                  <c:v>6</c:v>
                </c:pt>
                <c:pt idx="3">
                  <c:v>9</c:v>
                </c:pt>
                <c:pt idx="4">
                  <c:v>30</c:v>
                </c:pt>
                <c:pt idx="5">
                  <c:v>42</c:v>
                </c:pt>
                <c:pt idx="6">
                  <c:v>54</c:v>
                </c:pt>
                <c:pt idx="7">
                  <c:v>55</c:v>
                </c:pt>
                <c:pt idx="8">
                  <c:v>35</c:v>
                </c:pt>
                <c:pt idx="9">
                  <c:v>29</c:v>
                </c:pt>
                <c:pt idx="10">
                  <c:v>12</c:v>
                </c:pt>
                <c:pt idx="11">
                  <c:v>9</c:v>
                </c:pt>
                <c:pt idx="12">
                  <c:v>7</c:v>
                </c:pt>
                <c:pt idx="13">
                  <c:v>8</c:v>
                </c:pt>
                <c:pt idx="14">
                  <c:v>4</c:v>
                </c:pt>
                <c:pt idx="15">
                  <c:v>1</c:v>
                </c:pt>
                <c:pt idx="16">
                  <c:v>1</c:v>
                </c:pt>
                <c:pt idx="17">
                  <c:v>0</c:v>
                </c:pt>
                <c:pt idx="18">
                  <c:v>0</c:v>
                </c:pt>
                <c:pt idx="19">
                  <c:v>0</c:v>
                </c:pt>
                <c:pt idx="20">
                  <c:v>0</c:v>
                </c:pt>
              </c:numCache>
            </c:numRef>
          </c:val>
          <c:extLst>
            <c:ext xmlns:c16="http://schemas.microsoft.com/office/drawing/2014/chart" uri="{C3380CC4-5D6E-409C-BE32-E72D297353CC}">
              <c16:uniqueId val="{00000001-02E7-4E34-824C-140ABF877B07}"/>
            </c:ext>
          </c:extLst>
        </c:ser>
        <c:dLbls>
          <c:showLegendKey val="0"/>
          <c:showVal val="0"/>
          <c:showCatName val="0"/>
          <c:showSerName val="0"/>
          <c:showPercent val="0"/>
          <c:showBubbleSize val="0"/>
        </c:dLbls>
        <c:gapWidth val="150"/>
        <c:axId val="1604663615"/>
        <c:axId val="1604656127"/>
      </c:barChart>
      <c:catAx>
        <c:axId val="1604663615"/>
        <c:scaling>
          <c:orientation val="minMax"/>
        </c:scaling>
        <c:delete val="0"/>
        <c:axPos val="b"/>
        <c:title>
          <c:tx>
            <c:rich>
              <a:bodyPr/>
              <a:lstStyle/>
              <a:p>
                <a:pPr>
                  <a:defRPr/>
                </a:pPr>
                <a:r>
                  <a:rPr lang="en-US"/>
                  <a:t>Bin</a:t>
                </a:r>
              </a:p>
            </c:rich>
          </c:tx>
          <c:overlay val="0"/>
        </c:title>
        <c:numFmt formatCode="General" sourceLinked="1"/>
        <c:majorTickMark val="out"/>
        <c:minorTickMark val="none"/>
        <c:tickLblPos val="nextTo"/>
        <c:crossAx val="1604656127"/>
        <c:crosses val="autoZero"/>
        <c:auto val="1"/>
        <c:lblAlgn val="ctr"/>
        <c:lblOffset val="100"/>
        <c:noMultiLvlLbl val="0"/>
      </c:catAx>
      <c:valAx>
        <c:axId val="1604656127"/>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1604663615"/>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MATLAB Scrap Rate</a:t>
            </a:r>
            <a:r>
              <a:rPr lang="en-US" baseline="0"/>
              <a:t> Histogram</a:t>
            </a:r>
            <a:endParaRPr lang="en-US"/>
          </a:p>
        </c:rich>
      </c:tx>
      <c:overlay val="0"/>
    </c:title>
    <c:autoTitleDeleted val="0"/>
    <c:plotArea>
      <c:layout/>
      <c:barChart>
        <c:barDir val="col"/>
        <c:grouping val="clustered"/>
        <c:varyColors val="0"/>
        <c:ser>
          <c:idx val="1"/>
          <c:order val="0"/>
          <c:tx>
            <c:v>Production Run Frequency</c:v>
          </c:tx>
          <c:spPr>
            <a:solidFill>
              <a:schemeClr val="accent1"/>
            </a:solidFill>
          </c:spPr>
          <c:invertIfNegative val="0"/>
          <c:cat>
            <c:strRef>
              <c:f>Sheet2!$A$19:$A$32</c:f>
              <c:strCache>
                <c:ptCount val="14"/>
                <c:pt idx="0">
                  <c:v>0.04</c:v>
                </c:pt>
                <c:pt idx="1">
                  <c:v>0.12</c:v>
                </c:pt>
                <c:pt idx="2">
                  <c:v>0.2</c:v>
                </c:pt>
                <c:pt idx="3">
                  <c:v>0.28</c:v>
                </c:pt>
                <c:pt idx="4">
                  <c:v>0.36</c:v>
                </c:pt>
                <c:pt idx="5">
                  <c:v>0.44</c:v>
                </c:pt>
                <c:pt idx="6">
                  <c:v>0.52</c:v>
                </c:pt>
                <c:pt idx="7">
                  <c:v>0.6</c:v>
                </c:pt>
                <c:pt idx="8">
                  <c:v>0.68</c:v>
                </c:pt>
                <c:pt idx="9">
                  <c:v>0.76</c:v>
                </c:pt>
                <c:pt idx="10">
                  <c:v>0.84</c:v>
                </c:pt>
                <c:pt idx="11">
                  <c:v>0.92</c:v>
                </c:pt>
                <c:pt idx="12">
                  <c:v>1</c:v>
                </c:pt>
                <c:pt idx="13">
                  <c:v>More</c:v>
                </c:pt>
              </c:strCache>
            </c:strRef>
          </c:cat>
          <c:val>
            <c:numRef>
              <c:f>Sheet2!$B$19:$B$32</c:f>
              <c:numCache>
                <c:formatCode>General</c:formatCode>
                <c:ptCount val="14"/>
                <c:pt idx="0">
                  <c:v>228</c:v>
                </c:pt>
                <c:pt idx="1">
                  <c:v>54</c:v>
                </c:pt>
                <c:pt idx="2">
                  <c:v>18</c:v>
                </c:pt>
                <c:pt idx="3">
                  <c:v>1</c:v>
                </c:pt>
                <c:pt idx="4">
                  <c:v>1</c:v>
                </c:pt>
                <c:pt idx="5">
                  <c:v>0</c:v>
                </c:pt>
                <c:pt idx="6">
                  <c:v>0</c:v>
                </c:pt>
                <c:pt idx="7">
                  <c:v>0</c:v>
                </c:pt>
                <c:pt idx="8">
                  <c:v>0</c:v>
                </c:pt>
                <c:pt idx="9">
                  <c:v>0</c:v>
                </c:pt>
                <c:pt idx="10">
                  <c:v>0</c:v>
                </c:pt>
                <c:pt idx="11">
                  <c:v>0</c:v>
                </c:pt>
                <c:pt idx="12">
                  <c:v>0</c:v>
                </c:pt>
                <c:pt idx="13">
                  <c:v>0</c:v>
                </c:pt>
              </c:numCache>
            </c:numRef>
          </c:val>
          <c:extLst>
            <c:ext xmlns:c16="http://schemas.microsoft.com/office/drawing/2014/chart" uri="{C3380CC4-5D6E-409C-BE32-E72D297353CC}">
              <c16:uniqueId val="{00000000-9CB9-4140-A499-5EB9C928C106}"/>
            </c:ext>
          </c:extLst>
        </c:ser>
        <c:dLbls>
          <c:showLegendKey val="0"/>
          <c:showVal val="0"/>
          <c:showCatName val="0"/>
          <c:showSerName val="0"/>
          <c:showPercent val="0"/>
          <c:showBubbleSize val="0"/>
        </c:dLbls>
        <c:gapWidth val="150"/>
        <c:axId val="997598543"/>
        <c:axId val="997597711"/>
      </c:barChart>
      <c:catAx>
        <c:axId val="997598543"/>
        <c:scaling>
          <c:orientation val="minMax"/>
        </c:scaling>
        <c:delete val="0"/>
        <c:axPos val="b"/>
        <c:title>
          <c:tx>
            <c:rich>
              <a:bodyPr/>
              <a:lstStyle/>
              <a:p>
                <a:pPr>
                  <a:defRPr/>
                </a:pPr>
                <a:r>
                  <a:rPr lang="en-US"/>
                  <a:t>Bin</a:t>
                </a:r>
              </a:p>
            </c:rich>
          </c:tx>
          <c:overlay val="0"/>
        </c:title>
        <c:numFmt formatCode="General" sourceLinked="1"/>
        <c:majorTickMark val="out"/>
        <c:minorTickMark val="none"/>
        <c:tickLblPos val="nextTo"/>
        <c:crossAx val="997597711"/>
        <c:crosses val="autoZero"/>
        <c:auto val="1"/>
        <c:lblAlgn val="ctr"/>
        <c:lblOffset val="100"/>
        <c:noMultiLvlLbl val="0"/>
      </c:catAx>
      <c:valAx>
        <c:axId val="997597711"/>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997598543"/>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aseline="0"/>
              <a:t>Scrap Rate Histograms</a:t>
            </a:r>
            <a:endParaRPr lang="en-US"/>
          </a:p>
        </c:rich>
      </c:tx>
      <c:overlay val="0"/>
    </c:title>
    <c:autoTitleDeleted val="0"/>
    <c:plotArea>
      <c:layout/>
      <c:barChart>
        <c:barDir val="col"/>
        <c:grouping val="clustered"/>
        <c:varyColors val="0"/>
        <c:ser>
          <c:idx val="0"/>
          <c:order val="0"/>
          <c:tx>
            <c:v>MATLAB Frequency</c:v>
          </c:tx>
          <c:invertIfNegative val="0"/>
          <c:cat>
            <c:strRef>
              <c:f>Sheet8!$A$2:$A$27</c:f>
              <c:strCache>
                <c:ptCount val="26"/>
                <c:pt idx="0">
                  <c:v>0.04</c:v>
                </c:pt>
                <c:pt idx="1">
                  <c:v>0.08</c:v>
                </c:pt>
                <c:pt idx="2">
                  <c:v>0.12</c:v>
                </c:pt>
                <c:pt idx="3">
                  <c:v>0.16</c:v>
                </c:pt>
                <c:pt idx="4">
                  <c:v>0.2</c:v>
                </c:pt>
                <c:pt idx="5">
                  <c:v>0.24</c:v>
                </c:pt>
                <c:pt idx="6">
                  <c:v>0.28</c:v>
                </c:pt>
                <c:pt idx="7">
                  <c:v>0.32</c:v>
                </c:pt>
                <c:pt idx="8">
                  <c:v>0.36</c:v>
                </c:pt>
                <c:pt idx="9">
                  <c:v>0.4</c:v>
                </c:pt>
                <c:pt idx="10">
                  <c:v>0.44</c:v>
                </c:pt>
                <c:pt idx="11">
                  <c:v>0.48</c:v>
                </c:pt>
                <c:pt idx="12">
                  <c:v>0.52</c:v>
                </c:pt>
                <c:pt idx="13">
                  <c:v>0.56</c:v>
                </c:pt>
                <c:pt idx="14">
                  <c:v>0.6</c:v>
                </c:pt>
                <c:pt idx="15">
                  <c:v>0.64</c:v>
                </c:pt>
                <c:pt idx="16">
                  <c:v>0.68</c:v>
                </c:pt>
                <c:pt idx="17">
                  <c:v>0.72</c:v>
                </c:pt>
                <c:pt idx="18">
                  <c:v>0.76</c:v>
                </c:pt>
                <c:pt idx="19">
                  <c:v>0.8</c:v>
                </c:pt>
                <c:pt idx="20">
                  <c:v>0.84</c:v>
                </c:pt>
                <c:pt idx="21">
                  <c:v>0.88</c:v>
                </c:pt>
                <c:pt idx="22">
                  <c:v>0.92</c:v>
                </c:pt>
                <c:pt idx="23">
                  <c:v>0.96</c:v>
                </c:pt>
                <c:pt idx="24">
                  <c:v>1</c:v>
                </c:pt>
                <c:pt idx="25">
                  <c:v>More</c:v>
                </c:pt>
              </c:strCache>
            </c:strRef>
          </c:cat>
          <c:val>
            <c:numRef>
              <c:f>Sheet8!$B$2:$B$27</c:f>
              <c:numCache>
                <c:formatCode>General</c:formatCode>
                <c:ptCount val="26"/>
                <c:pt idx="0">
                  <c:v>190</c:v>
                </c:pt>
                <c:pt idx="1">
                  <c:v>69</c:v>
                </c:pt>
                <c:pt idx="2">
                  <c:v>26</c:v>
                </c:pt>
                <c:pt idx="3">
                  <c:v>10</c:v>
                </c:pt>
                <c:pt idx="4">
                  <c:v>3</c:v>
                </c:pt>
                <c:pt idx="5">
                  <c:v>1</c:v>
                </c:pt>
                <c:pt idx="6">
                  <c:v>1</c:v>
                </c:pt>
                <c:pt idx="7">
                  <c:v>1</c:v>
                </c:pt>
                <c:pt idx="8">
                  <c:v>1</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0-A465-4A1F-ACDF-5CAF2C6757BB}"/>
            </c:ext>
          </c:extLst>
        </c:ser>
        <c:ser>
          <c:idx val="1"/>
          <c:order val="1"/>
          <c:tx>
            <c:v>Production Run Frequency</c:v>
          </c:tx>
          <c:invertIfNegative val="0"/>
          <c:val>
            <c:numRef>
              <c:f>Sheet8!$B$29:$B$54</c:f>
              <c:numCache>
                <c:formatCode>General</c:formatCode>
                <c:ptCount val="26"/>
                <c:pt idx="0">
                  <c:v>218</c:v>
                </c:pt>
                <c:pt idx="1">
                  <c:v>60</c:v>
                </c:pt>
                <c:pt idx="2">
                  <c:v>24</c:v>
                </c:pt>
                <c:pt idx="3">
                  <c:v>14</c:v>
                </c:pt>
                <c:pt idx="4">
                  <c:v>6</c:v>
                </c:pt>
                <c:pt idx="5">
                  <c:v>2</c:v>
                </c:pt>
                <c:pt idx="6">
                  <c:v>1</c:v>
                </c:pt>
                <c:pt idx="7">
                  <c:v>2</c:v>
                </c:pt>
                <c:pt idx="8">
                  <c:v>0</c:v>
                </c:pt>
                <c:pt idx="9">
                  <c:v>1</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1-A465-4A1F-ACDF-5CAF2C6757BB}"/>
            </c:ext>
          </c:extLst>
        </c:ser>
        <c:dLbls>
          <c:showLegendKey val="0"/>
          <c:showVal val="0"/>
          <c:showCatName val="0"/>
          <c:showSerName val="0"/>
          <c:showPercent val="0"/>
          <c:showBubbleSize val="0"/>
        </c:dLbls>
        <c:gapWidth val="150"/>
        <c:axId val="45625824"/>
        <c:axId val="45627904"/>
      </c:barChart>
      <c:catAx>
        <c:axId val="45625824"/>
        <c:scaling>
          <c:orientation val="minMax"/>
        </c:scaling>
        <c:delete val="0"/>
        <c:axPos val="b"/>
        <c:title>
          <c:tx>
            <c:rich>
              <a:bodyPr/>
              <a:lstStyle/>
              <a:p>
                <a:pPr>
                  <a:defRPr/>
                </a:pPr>
                <a:r>
                  <a:rPr lang="en-US"/>
                  <a:t>Bin</a:t>
                </a:r>
              </a:p>
            </c:rich>
          </c:tx>
          <c:overlay val="0"/>
        </c:title>
        <c:numFmt formatCode="General" sourceLinked="1"/>
        <c:majorTickMark val="out"/>
        <c:minorTickMark val="none"/>
        <c:tickLblPos val="nextTo"/>
        <c:crossAx val="45627904"/>
        <c:crosses val="autoZero"/>
        <c:auto val="1"/>
        <c:lblAlgn val="ctr"/>
        <c:lblOffset val="100"/>
        <c:noMultiLvlLbl val="0"/>
      </c:catAx>
      <c:valAx>
        <c:axId val="45627904"/>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45625824"/>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MATLAB Order Size Histogram</a:t>
            </a:r>
          </a:p>
        </c:rich>
      </c:tx>
      <c:overlay val="0"/>
    </c:title>
    <c:autoTitleDeleted val="0"/>
    <c:plotArea>
      <c:layout/>
      <c:barChart>
        <c:barDir val="col"/>
        <c:grouping val="clustered"/>
        <c:varyColors val="0"/>
        <c:ser>
          <c:idx val="0"/>
          <c:order val="0"/>
          <c:tx>
            <c:v>Frequency</c:v>
          </c:tx>
          <c:invertIfNegative val="0"/>
          <c:cat>
            <c:strRef>
              <c:f>Sheet10!$A$2:$A$35</c:f>
              <c:strCache>
                <c:ptCount val="34"/>
                <c:pt idx="0">
                  <c:v>5000</c:v>
                </c:pt>
                <c:pt idx="1">
                  <c:v>10000</c:v>
                </c:pt>
                <c:pt idx="2">
                  <c:v>15000</c:v>
                </c:pt>
                <c:pt idx="3">
                  <c:v>20000</c:v>
                </c:pt>
                <c:pt idx="4">
                  <c:v>25000</c:v>
                </c:pt>
                <c:pt idx="5">
                  <c:v>30000</c:v>
                </c:pt>
                <c:pt idx="6">
                  <c:v>35000</c:v>
                </c:pt>
                <c:pt idx="7">
                  <c:v>40000</c:v>
                </c:pt>
                <c:pt idx="8">
                  <c:v>45000</c:v>
                </c:pt>
                <c:pt idx="9">
                  <c:v>50000</c:v>
                </c:pt>
                <c:pt idx="10">
                  <c:v>55000</c:v>
                </c:pt>
                <c:pt idx="11">
                  <c:v>60000</c:v>
                </c:pt>
                <c:pt idx="12">
                  <c:v>65000</c:v>
                </c:pt>
                <c:pt idx="13">
                  <c:v>70000</c:v>
                </c:pt>
                <c:pt idx="14">
                  <c:v>75000</c:v>
                </c:pt>
                <c:pt idx="15">
                  <c:v>80000</c:v>
                </c:pt>
                <c:pt idx="16">
                  <c:v>85000</c:v>
                </c:pt>
                <c:pt idx="17">
                  <c:v>90000</c:v>
                </c:pt>
                <c:pt idx="18">
                  <c:v>95000</c:v>
                </c:pt>
                <c:pt idx="19">
                  <c:v>100000</c:v>
                </c:pt>
                <c:pt idx="20">
                  <c:v>105000</c:v>
                </c:pt>
                <c:pt idx="21">
                  <c:v>110000</c:v>
                </c:pt>
                <c:pt idx="22">
                  <c:v>115000</c:v>
                </c:pt>
                <c:pt idx="23">
                  <c:v>120000</c:v>
                </c:pt>
                <c:pt idx="24">
                  <c:v>125000</c:v>
                </c:pt>
                <c:pt idx="25">
                  <c:v>130000</c:v>
                </c:pt>
                <c:pt idx="26">
                  <c:v>135000</c:v>
                </c:pt>
                <c:pt idx="27">
                  <c:v>140000</c:v>
                </c:pt>
                <c:pt idx="28">
                  <c:v>145000</c:v>
                </c:pt>
                <c:pt idx="29">
                  <c:v>150000</c:v>
                </c:pt>
                <c:pt idx="30">
                  <c:v>155000</c:v>
                </c:pt>
                <c:pt idx="31">
                  <c:v>160000</c:v>
                </c:pt>
                <c:pt idx="32">
                  <c:v>165000</c:v>
                </c:pt>
                <c:pt idx="33">
                  <c:v>More</c:v>
                </c:pt>
              </c:strCache>
            </c:strRef>
          </c:cat>
          <c:val>
            <c:numRef>
              <c:f>Sheet10!$B$2:$B$35</c:f>
              <c:numCache>
                <c:formatCode>General</c:formatCode>
                <c:ptCount val="34"/>
                <c:pt idx="0">
                  <c:v>258</c:v>
                </c:pt>
                <c:pt idx="1">
                  <c:v>30</c:v>
                </c:pt>
                <c:pt idx="2">
                  <c:v>7</c:v>
                </c:pt>
                <c:pt idx="3">
                  <c:v>1</c:v>
                </c:pt>
                <c:pt idx="4">
                  <c:v>3</c:v>
                </c:pt>
                <c:pt idx="5">
                  <c:v>1</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numCache>
            </c:numRef>
          </c:val>
          <c:extLst>
            <c:ext xmlns:c16="http://schemas.microsoft.com/office/drawing/2014/chart" uri="{C3380CC4-5D6E-409C-BE32-E72D297353CC}">
              <c16:uniqueId val="{00000000-BC67-402D-8C9C-A062338AECA4}"/>
            </c:ext>
          </c:extLst>
        </c:ser>
        <c:dLbls>
          <c:showLegendKey val="0"/>
          <c:showVal val="0"/>
          <c:showCatName val="0"/>
          <c:showSerName val="0"/>
          <c:showPercent val="0"/>
          <c:showBubbleSize val="0"/>
        </c:dLbls>
        <c:gapWidth val="150"/>
        <c:axId val="45627072"/>
        <c:axId val="45618752"/>
      </c:barChart>
      <c:catAx>
        <c:axId val="45627072"/>
        <c:scaling>
          <c:orientation val="minMax"/>
        </c:scaling>
        <c:delete val="0"/>
        <c:axPos val="b"/>
        <c:title>
          <c:tx>
            <c:rich>
              <a:bodyPr/>
              <a:lstStyle/>
              <a:p>
                <a:pPr>
                  <a:defRPr/>
                </a:pPr>
                <a:r>
                  <a:rPr lang="en-US"/>
                  <a:t>Bin</a:t>
                </a:r>
              </a:p>
            </c:rich>
          </c:tx>
          <c:overlay val="0"/>
        </c:title>
        <c:numFmt formatCode="General" sourceLinked="1"/>
        <c:majorTickMark val="out"/>
        <c:minorTickMark val="none"/>
        <c:tickLblPos val="nextTo"/>
        <c:crossAx val="45618752"/>
        <c:crosses val="autoZero"/>
        <c:auto val="1"/>
        <c:lblAlgn val="ctr"/>
        <c:lblOffset val="100"/>
        <c:noMultiLvlLbl val="0"/>
      </c:catAx>
      <c:valAx>
        <c:axId val="45618752"/>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45627072"/>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Order</a:t>
            </a:r>
            <a:r>
              <a:rPr lang="en-US" baseline="0"/>
              <a:t> </a:t>
            </a:r>
            <a:r>
              <a:rPr lang="en-US"/>
              <a:t>Size Histograms</a:t>
            </a:r>
          </a:p>
        </c:rich>
      </c:tx>
      <c:overlay val="0"/>
    </c:title>
    <c:autoTitleDeleted val="0"/>
    <c:plotArea>
      <c:layout/>
      <c:barChart>
        <c:barDir val="col"/>
        <c:grouping val="clustered"/>
        <c:varyColors val="0"/>
        <c:ser>
          <c:idx val="0"/>
          <c:order val="0"/>
          <c:tx>
            <c:v>MATLAB Frequency</c:v>
          </c:tx>
          <c:invertIfNegative val="0"/>
          <c:cat>
            <c:strRef>
              <c:f>Sheet10!$A$2:$A$35</c:f>
              <c:strCache>
                <c:ptCount val="34"/>
                <c:pt idx="0">
                  <c:v>5000</c:v>
                </c:pt>
                <c:pt idx="1">
                  <c:v>10000</c:v>
                </c:pt>
                <c:pt idx="2">
                  <c:v>15000</c:v>
                </c:pt>
                <c:pt idx="3">
                  <c:v>20000</c:v>
                </c:pt>
                <c:pt idx="4">
                  <c:v>25000</c:v>
                </c:pt>
                <c:pt idx="5">
                  <c:v>30000</c:v>
                </c:pt>
                <c:pt idx="6">
                  <c:v>35000</c:v>
                </c:pt>
                <c:pt idx="7">
                  <c:v>40000</c:v>
                </c:pt>
                <c:pt idx="8">
                  <c:v>45000</c:v>
                </c:pt>
                <c:pt idx="9">
                  <c:v>50000</c:v>
                </c:pt>
                <c:pt idx="10">
                  <c:v>55000</c:v>
                </c:pt>
                <c:pt idx="11">
                  <c:v>60000</c:v>
                </c:pt>
                <c:pt idx="12">
                  <c:v>65000</c:v>
                </c:pt>
                <c:pt idx="13">
                  <c:v>70000</c:v>
                </c:pt>
                <c:pt idx="14">
                  <c:v>75000</c:v>
                </c:pt>
                <c:pt idx="15">
                  <c:v>80000</c:v>
                </c:pt>
                <c:pt idx="16">
                  <c:v>85000</c:v>
                </c:pt>
                <c:pt idx="17">
                  <c:v>90000</c:v>
                </c:pt>
                <c:pt idx="18">
                  <c:v>95000</c:v>
                </c:pt>
                <c:pt idx="19">
                  <c:v>100000</c:v>
                </c:pt>
                <c:pt idx="20">
                  <c:v>105000</c:v>
                </c:pt>
                <c:pt idx="21">
                  <c:v>110000</c:v>
                </c:pt>
                <c:pt idx="22">
                  <c:v>115000</c:v>
                </c:pt>
                <c:pt idx="23">
                  <c:v>120000</c:v>
                </c:pt>
                <c:pt idx="24">
                  <c:v>125000</c:v>
                </c:pt>
                <c:pt idx="25">
                  <c:v>130000</c:v>
                </c:pt>
                <c:pt idx="26">
                  <c:v>135000</c:v>
                </c:pt>
                <c:pt idx="27">
                  <c:v>140000</c:v>
                </c:pt>
                <c:pt idx="28">
                  <c:v>145000</c:v>
                </c:pt>
                <c:pt idx="29">
                  <c:v>150000</c:v>
                </c:pt>
                <c:pt idx="30">
                  <c:v>155000</c:v>
                </c:pt>
                <c:pt idx="31">
                  <c:v>160000</c:v>
                </c:pt>
                <c:pt idx="32">
                  <c:v>165000</c:v>
                </c:pt>
                <c:pt idx="33">
                  <c:v>More</c:v>
                </c:pt>
              </c:strCache>
            </c:strRef>
          </c:cat>
          <c:val>
            <c:numRef>
              <c:f>Sheet10!$B$2:$B$35</c:f>
              <c:numCache>
                <c:formatCode>General</c:formatCode>
                <c:ptCount val="34"/>
                <c:pt idx="0">
                  <c:v>258</c:v>
                </c:pt>
                <c:pt idx="1">
                  <c:v>30</c:v>
                </c:pt>
                <c:pt idx="2">
                  <c:v>7</c:v>
                </c:pt>
                <c:pt idx="3">
                  <c:v>1</c:v>
                </c:pt>
                <c:pt idx="4">
                  <c:v>3</c:v>
                </c:pt>
                <c:pt idx="5">
                  <c:v>1</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numCache>
            </c:numRef>
          </c:val>
          <c:extLst>
            <c:ext xmlns:c16="http://schemas.microsoft.com/office/drawing/2014/chart" uri="{C3380CC4-5D6E-409C-BE32-E72D297353CC}">
              <c16:uniqueId val="{00000000-9D14-4508-91DF-D848DD5C0DCC}"/>
            </c:ext>
          </c:extLst>
        </c:ser>
        <c:ser>
          <c:idx val="1"/>
          <c:order val="1"/>
          <c:tx>
            <c:v>Production Run Frequency</c:v>
          </c:tx>
          <c:invertIfNegative val="0"/>
          <c:val>
            <c:numRef>
              <c:f>Sheet10!$B$38:$B$72</c:f>
              <c:numCache>
                <c:formatCode>General</c:formatCode>
                <c:ptCount val="35"/>
                <c:pt idx="0">
                  <c:v>146</c:v>
                </c:pt>
                <c:pt idx="1">
                  <c:v>51</c:v>
                </c:pt>
                <c:pt idx="2">
                  <c:v>34</c:v>
                </c:pt>
                <c:pt idx="3">
                  <c:v>22</c:v>
                </c:pt>
                <c:pt idx="4">
                  <c:v>14</c:v>
                </c:pt>
                <c:pt idx="5">
                  <c:v>10</c:v>
                </c:pt>
                <c:pt idx="6">
                  <c:v>8</c:v>
                </c:pt>
                <c:pt idx="7">
                  <c:v>0</c:v>
                </c:pt>
                <c:pt idx="8">
                  <c:v>4</c:v>
                </c:pt>
                <c:pt idx="9">
                  <c:v>3</c:v>
                </c:pt>
                <c:pt idx="10">
                  <c:v>5</c:v>
                </c:pt>
                <c:pt idx="11">
                  <c:v>4</c:v>
                </c:pt>
                <c:pt idx="12">
                  <c:v>0</c:v>
                </c:pt>
                <c:pt idx="13">
                  <c:v>1</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numCache>
            </c:numRef>
          </c:val>
          <c:extLst>
            <c:ext xmlns:c16="http://schemas.microsoft.com/office/drawing/2014/chart" uri="{C3380CC4-5D6E-409C-BE32-E72D297353CC}">
              <c16:uniqueId val="{00000001-9D14-4508-91DF-D848DD5C0DCC}"/>
            </c:ext>
          </c:extLst>
        </c:ser>
        <c:dLbls>
          <c:showLegendKey val="0"/>
          <c:showVal val="0"/>
          <c:showCatName val="0"/>
          <c:showSerName val="0"/>
          <c:showPercent val="0"/>
          <c:showBubbleSize val="0"/>
        </c:dLbls>
        <c:gapWidth val="150"/>
        <c:axId val="45627072"/>
        <c:axId val="45618752"/>
      </c:barChart>
      <c:catAx>
        <c:axId val="45627072"/>
        <c:scaling>
          <c:orientation val="minMax"/>
        </c:scaling>
        <c:delete val="0"/>
        <c:axPos val="b"/>
        <c:title>
          <c:tx>
            <c:rich>
              <a:bodyPr/>
              <a:lstStyle/>
              <a:p>
                <a:pPr>
                  <a:defRPr/>
                </a:pPr>
                <a:r>
                  <a:rPr lang="en-US"/>
                  <a:t>Bin</a:t>
                </a:r>
              </a:p>
            </c:rich>
          </c:tx>
          <c:overlay val="0"/>
        </c:title>
        <c:numFmt formatCode="General" sourceLinked="1"/>
        <c:majorTickMark val="out"/>
        <c:minorTickMark val="none"/>
        <c:tickLblPos val="nextTo"/>
        <c:crossAx val="45618752"/>
        <c:crosses val="autoZero"/>
        <c:auto val="1"/>
        <c:lblAlgn val="ctr"/>
        <c:lblOffset val="100"/>
        <c:noMultiLvlLbl val="0"/>
      </c:catAx>
      <c:valAx>
        <c:axId val="45618752"/>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456270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EA42F4-1A54-43EF-B2DC-8E6F50961EE9}">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Rob94</b:Tag>
    <b:SourceType>Book</b:SourceType>
    <b:Guid>{525CEC5D-3F7E-44BC-81C1-3D4FDB742253}</b:Guid>
    <b:Author>
      <b:Author>
        <b:NameList>
          <b:Person>
            <b:Last>Todd</b:Last>
            <b:Middle>H.</b:Middle>
            <b:First>Robert </b:First>
          </b:Person>
          <b:Person>
            <b:Last>Allen</b:Last>
            <b:Middle>K.</b:Middle>
            <b:First>Dell</b:First>
          </b:Person>
          <b:Person>
            <b:Last>Alting</b:Last>
            <b:First>Leo</b:First>
          </b:Person>
        </b:NameList>
      </b:Author>
    </b:Author>
    <b:Title>Manufacturing Processess Reference Guide</b:Title>
    <b:Year>1994</b:Year>
    <b:Publisher>Industrial Press, Inc.</b:Publisher>
    <b:RefOrder>36</b:RefOrder>
  </b:Source>
  <b:Source>
    <b:Tag>Bry99</b:Tag>
    <b:SourceType>Book</b:SourceType>
    <b:Guid>{749A7D4C-9BDA-490A-9740-090DF3107C9B}</b:Guid>
    <b:Title>Plastic Injection Molding, Volume IV - Manufacturing Startup and Management</b:Title>
    <b:Year>1999</b:Year>
    <b:Publisher>Society of Manufacturing Engineers (SME)</b:Publisher>
    <b:Author>
      <b:Author>
        <b:NameList>
          <b:Person>
            <b:Last>Bryce</b:Last>
            <b:Middle>M.</b:Middle>
            <b:First>Douglas</b:First>
          </b:Person>
        </b:NameList>
      </b:Author>
    </b:Author>
    <b:RefOrder>37</b:RefOrder>
  </b:Source>
  <b:Source>
    <b:Tag>Cra22</b:Tag>
    <b:SourceType>DocumentFromInternetSite</b:SourceType>
    <b:Guid>{6377762C-A29C-4BFE-B905-DE4FF45E8594}</b:Guid>
    <b:Author>
      <b:Author>
        <b:Corporate>Crain Communications, Inc.</b:Corporate>
      </b:Author>
    </b:Author>
    <b:Title>Plastic News</b:Title>
    <b:InternetSiteTitle>Plastic News Data Center</b:InternetSiteTitle>
    <b:Year>2022</b:Year>
    <b:URL>https://www.plasticsnews.com/businessdata/438/Injection%20Molders</b:URL>
    <b:RefOrder>1</b:RefOrder>
  </b:Source>
  <b:Source>
    <b:Tag>Kel22</b:Tag>
    <b:SourceType>InternetSite</b:SourceType>
    <b:Guid>{CEC2875C-208A-4076-9EFC-8CC883B0CB38}</b:Guid>
    <b:Title>Plastic News</b:Title>
    <b:InternetSiteTitle>Peek behind the data shows how top injection molders grew in 2021</b:InternetSiteTitle>
    <b:Year>2022</b:Year>
    <b:Month>June</b:Month>
    <b:Day>22</b:Day>
    <b:URL>https://www.plasticsnews.com/viewpoint/peek-behind-data-shows-top-north-american-injection-molders-grew-2021</b:URL>
    <b:Author>
      <b:Author>
        <b:NameList>
          <b:Person>
            <b:Last>Keller</b:Last>
            <b:First>Hollee</b:First>
          </b:Person>
        </b:NameList>
      </b:Author>
    </b:Author>
    <b:RefOrder>2</b:RefOrder>
  </b:Source>
  <b:Source>
    <b:Tag>Bry96</b:Tag>
    <b:SourceType>Book</b:SourceType>
    <b:Guid>{6E64F1D0-D571-41FE-87A2-02A71F017B3C}</b:Guid>
    <b:Title>Plastic Injection Molding, Volume I - Manufacturing Process Fundamentals</b:Title>
    <b:Year>1996</b:Year>
    <b:Publisher>Society of Manufacturing Engineers (SME)</b:Publisher>
    <b:Author>
      <b:Author>
        <b:NameList>
          <b:Person>
            <b:Last>Bryce</b:Last>
            <b:Middle>M.</b:Middle>
            <b:First>Douglas</b:First>
          </b:Person>
        </b:NameList>
      </b:Author>
    </b:Author>
    <b:RefOrder>38</b:RefOrder>
  </b:Source>
  <b:Source>
    <b:Tag>Val19</b:Tag>
    <b:SourceType>JournalArticle</b:SourceType>
    <b:Guid>{C871293B-A98A-4C8F-B326-B11EC08F4D80}</b:Guid>
    <b:Title>Enriched metaheuristics for the resource constrained unrelated parallel machine scheduling problem</b:Title>
    <b:Year>2019</b:Year>
    <b:JournalName>Computers and Operations Research</b:JournalName>
    <b:Pages>415-424</b:Pages>
    <b:Author>
      <b:Author>
        <b:NameList>
          <b:Person>
            <b:Last>Vallada</b:Last>
            <b:First>Eva</b:First>
          </b:Person>
          <b:Person>
            <b:Last>Villa</b:Last>
            <b:First>Fulgencia</b:First>
          </b:Person>
          <b:Person>
            <b:Last>Fanjul-Peyro</b:Last>
            <b:First>Luis</b:First>
          </b:Person>
        </b:NameList>
      </b:Author>
    </b:Author>
    <b:Volume>111</b:Volume>
    <b:RefOrder>3</b:RefOrder>
  </b:Source>
  <b:Source>
    <b:Tag>Sul07</b:Tag>
    <b:SourceType>Book</b:SourceType>
    <b:Guid>{4EEFDF06-EA9C-4686-8755-EC6521EB6C4B}</b:Guid>
    <b:Title>Production Planning and Industrial Scheduling: Examples, Case Studies and Applications</b:Title>
    <b:Year>2007</b:Year>
    <b:Publisher>CRC Press</b:Publisher>
    <b:Author>
      <b:Author>
        <b:NameList>
          <b:Person>
            <b:Last>Sule</b:Last>
            <b:First>Dileep</b:First>
            <b:Middle>R.</b:Middle>
          </b:Person>
        </b:NameList>
      </b:Author>
    </b:Author>
    <b:Edition>Second Edition</b:Edition>
    <b:RefOrder>4</b:RefOrder>
  </b:Source>
  <b:Source>
    <b:Tag>Fan17</b:Tag>
    <b:SourceType>JournalArticle</b:SourceType>
    <b:Guid>{78518577-99E2-4D34-9CFA-C72BC5CF52AF}</b:Guid>
    <b:Title>Models and matheuristics for the unrelated parallel machine scheduling problem with additional resources</b:Title>
    <b:Year>2017</b:Year>
    <b:JournalName>European Journal of Operational Research</b:JournalName>
    <b:Pages>482-493</b:Pages>
    <b:Author>
      <b:Author>
        <b:NameList>
          <b:Person>
            <b:Last>Fanjul-Peyro</b:Last>
            <b:First>Luis</b:First>
          </b:Person>
          <b:Person>
            <b:Last>Perea</b:Last>
            <b:First>Federico</b:First>
          </b:Person>
          <b:Person>
            <b:Last>Ruiz</b:Last>
            <b:First>Ruben</b:First>
          </b:Person>
        </b:NameList>
      </b:Author>
    </b:Author>
    <b:Volume>260</b:Volume>
    <b:RefOrder>8</b:RefOrder>
  </b:Source>
  <b:Source>
    <b:Tag>Vaz03</b:Tag>
    <b:SourceType>Book</b:SourceType>
    <b:Guid>{1901E320-49B8-4BB4-B938-25CF2424C82A}</b:Guid>
    <b:Title>Approximation Algorithms</b:Title>
    <b:Year>2003</b:Year>
    <b:Author>
      <b:Author>
        <b:NameList>
          <b:Person>
            <b:Last>Vazirani</b:Last>
            <b:Middle>V.</b:Middle>
            <b:First>Vijay</b:First>
          </b:Person>
        </b:NameList>
      </b:Author>
    </b:Author>
    <b:Publisher>Springer Berlin Heidelberg</b:Publisher>
    <b:RefOrder>7</b:RefOrder>
  </b:Source>
  <b:Source>
    <b:Tag>McN59</b:Tag>
    <b:SourceType>JournalArticle</b:SourceType>
    <b:Guid>{04D3D266-3D2E-43AD-AB49-6444E5D28A17}</b:Guid>
    <b:Title>Scheduling with Deadlines and Loss Functions</b:Title>
    <b:Year>1959</b:Year>
    <b:JournalName>Management Science</b:JournalName>
    <b:Pages>1-12</b:Pages>
    <b:Author>
      <b:Author>
        <b:NameList>
          <b:Person>
            <b:Last>McNaughton</b:Last>
            <b:First>Robert</b:First>
          </b:Person>
        </b:NameList>
      </b:Author>
    </b:Author>
    <b:Month>October</b:Month>
    <b:Volume>6</b:Volume>
    <b:RefOrder>9</b:RefOrder>
  </b:Source>
  <b:Source>
    <b:Tag>Gar79</b:Tag>
    <b:SourceType>JournalArticle</b:SourceType>
    <b:Guid>{5EEF9DF2-546A-4908-B950-24664CEAE391}</b:Guid>
    <b:Title>Complexity Results for Multiprocessor Scheduling under Resource Constraints.</b:Title>
    <b:Year>1975</b:Year>
    <b:City>San Francisco</b:City>
    <b:Author>
      <b:Author>
        <b:NameList>
          <b:Person>
            <b:Last>Garey</b:Last>
            <b:Middle>R.</b:Middle>
            <b:First>MIchael</b:First>
          </b:Person>
          <b:Person>
            <b:Last>Johnson</b:Last>
            <b:Middle>S.</b:Middle>
            <b:First>David</b:First>
          </b:Person>
        </b:NameList>
      </b:Author>
    </b:Author>
    <b:JournalName>SIAM Journal on Computing</b:JournalName>
    <b:Pages>397-411</b:Pages>
    <b:Volume>4</b:Volume>
    <b:RefOrder>10</b:RefOrder>
  </b:Source>
  <b:Source>
    <b:Tag>Mun20</b:Tag>
    <b:SourceType>Report</b:SourceType>
    <b:Guid>{A5B5E09F-8DAB-43F5-B58A-4887FF9B9D4C}</b:Guid>
    <b:Title>Multi-objective Resource Constrained Parallel Machine Scheduling Model with Setups,</b:Title>
    <b:Year>2020</b:Year>
    <b:PublicationTitle>2020</b:PublicationTitle>
    <b:City>Ann Arbor</b:City>
    <b:Publisher>ProQuest LLC</b:Publisher>
    <b:Author>
      <b:Author>
        <b:NameList>
          <b:Person>
            <b:Last>Munoz-Estrada</b:Last>
            <b:First>Luis</b:First>
          </b:Person>
        </b:NameList>
      </b:Author>
    </b:Author>
    <b:Institution>Arizona State University</b:Institution>
    <b:ThesisType>Doctoral Dissertation</b:ThesisType>
    <b:RefOrder>39</b:RefOrder>
  </b:Source>
  <b:Source>
    <b:Tag>Moz13</b:Tag>
    <b:SourceType>JournalArticle</b:SourceType>
    <b:Guid>{EF5B37CD-92A1-4C04-BC02-054148D41B8C}</b:Guid>
    <b:Title>Two-stage assembly flow-shop scheduling problem</b:Title>
    <b:JournalName>International Journal of Production Research</b:JournalName>
    <b:Year>2013</b:Year>
    <b:Pages>3625-3642</b:Pages>
    <b:Author>
      <b:Author>
        <b:NameList>
          <b:Person>
            <b:Last>Mozdgir</b:Last>
            <b:First>A.</b:First>
          </b:Person>
          <b:Person>
            <b:Last>Fatemi Ghomi</b:Last>
            <b:First>S.M.T.</b:First>
          </b:Person>
          <b:Person>
            <b:Last>Jolai</b:Last>
            <b:First>F.</b:First>
          </b:Person>
          <b:Person>
            <b:Last>Navaei</b:Last>
            <b:First>J.</b:First>
          </b:Person>
        </b:NameList>
      </b:Author>
    </b:Author>
    <b:Volume>51</b:Volume>
    <b:Issue>12</b:Issue>
    <b:DOI>10.1080/00207543.2012.756151</b:DOI>
    <b:RefOrder>40</b:RefOrder>
  </b:Source>
  <b:Source>
    <b:Tag>Ama22</b:Tag>
    <b:SourceType>JournalArticle</b:SourceType>
    <b:Guid>{424E1A47-8872-4984-AB13-B850B6CB4020}</b:Guid>
    <b:Title>Solving multi-objective Modified Distributed Parallel Machine and Assembly Scheduling Problem (MDPMASP) with eligibility constraints using metaheuristics</b:Title>
    <b:Year>2022</b:Year>
    <b:JournalName>Production &amp; Manufacturing Research</b:JournalName>
    <b:Pages>198-225</b:Pages>
    <b:Author>
      <b:Author>
        <b:NameList>
          <b:Person>
            <b:Last>Amallynda</b:Last>
            <b:First>Ikhlasul</b:First>
          </b:Person>
          <b:Person>
            <b:Last>Santosa</b:Last>
            <b:First>Budi</b:First>
          </b:Person>
        </b:NameList>
      </b:Author>
    </b:Author>
    <b:Volume>10</b:Volume>
    <b:Issue>1</b:Issue>
    <b:DOI>10.1080/21693277.2022.2070559</b:DOI>
    <b:RefOrder>41</b:RefOrder>
  </b:Source>
  <b:Source>
    <b:Tag>Sur21</b:Tag>
    <b:SourceType>JournalArticle</b:SourceType>
    <b:Guid>{A52609D2-BB8A-45F8-9198-590406A46EC5}</b:Guid>
    <b:Author>
      <b:Author>
        <b:NameList>
          <b:Person>
            <b:Last>Surac</b:Last>
            <b:First>Tugba</b:First>
          </b:Person>
        </b:NameList>
      </b:Author>
    </b:Author>
    <b:Title>A two-stage solution approach for plastic injection molding machines scheduling problem.</b:Title>
    <b:JournalName>Journal of Industrial and Management Optimization</b:JournalName>
    <b:Year>2021</b:Year>
    <b:Pages>1289-1314</b:Pages>
    <b:Volume>17</b:Volume>
    <b:Issue>3</b:Issue>
    <b:RefOrder>19</b:RefOrder>
  </b:Source>
  <b:Source>
    <b:Tag>Zha21</b:Tag>
    <b:SourceType>JournalArticle</b:SourceType>
    <b:Guid>{E00F9DE7-1A40-44B6-B382-8824DF3CBE62}</b:Guid>
    <b:Title>A combinatorial evolutionary algorithm for unrelated parallel machine scheduling problem with sequence and machine-dependent setup times, limited worker resources and learning effect</b:Title>
    <b:JournalName>Expert Systems with Applications</b:JournalName>
    <b:Year>2021</b:Year>
    <b:Pages>114843</b:Pages>
    <b:Author>
      <b:Author>
        <b:NameList>
          <b:Person>
            <b:Last>Zhang</b:Last>
            <b:First>Like</b:First>
          </b:Person>
          <b:Person>
            <b:Last>Deng</b:Last>
            <b:First>Qianwang</b:First>
          </b:Person>
          <b:Person>
            <b:Last>Lin</b:Last>
            <b:First>Ruihang</b:First>
          </b:Person>
          <b:Person>
            <b:Last>Gulliang</b:Last>
            <b:First>Gong</b:First>
          </b:Person>
          <b:Person>
            <b:Last>Han</b:Last>
            <b:First>Wenwu</b:First>
          </b:Person>
        </b:NameList>
      </b:Author>
    </b:Author>
    <b:Volume>175</b:Volume>
    <b:DOI>doi.org/10.1016/j.eswa.2021.114843</b:DOI>
    <b:RefOrder>14</b:RefOrder>
  </b:Source>
  <b:Source>
    <b:Tag>Yep21</b:Tag>
    <b:SourceType>JournalArticle</b:SourceType>
    <b:Guid>{2689BAEE-2D37-43EF-872B-A8189A806972}</b:Guid>
    <b:Title>Bi-objective parallel machine scheduling with additional resources during setups</b:Title>
    <b:JournalName>European Journal of Operation Research</b:JournalName>
    <b:Year>2021</b:Year>
    <b:Pages>443-455</b:Pages>
    <b:Author>
      <b:Author>
        <b:NameList>
          <b:Person>
            <b:Last>Yepes-Borrero</b:Last>
            <b:Middle>C.</b:Middle>
            <b:First>Juan</b:First>
          </b:Person>
          <b:Person>
            <b:Last>Perea</b:Last>
            <b:First>Federico</b:First>
          </b:Person>
          <b:Person>
            <b:Last>Ruben</b:Last>
            <b:First>Ruiz</b:First>
          </b:Person>
          <b:Person>
            <b:Last>Villa</b:Last>
            <b:First>Fulgencia</b:First>
          </b:Person>
        </b:NameList>
      </b:Author>
    </b:Author>
    <b:Volume>292</b:Volume>
    <b:DOI>10.1016/j.ejor.2020.10.052</b:DOI>
    <b:RefOrder>15</b:RefOrder>
  </b:Source>
  <b:Source>
    <b:Tag>Son21</b:Tag>
    <b:SourceType>JournalArticle</b:SourceType>
    <b:Guid>{860E7B66-FFDD-42FA-893C-FE0244CB4B51}</b:Guid>
    <b:Title>A Column Generation Algorithm for the Resource-Constrained Order Acceptance and Scheduling on Unrelated Parallel Machines</b:Title>
    <b:JournalName>Mathematical Problems in Engineering</b:JournalName>
    <b:Year>2021</b:Year>
    <b:Author>
      <b:Author>
        <b:NameList>
          <b:Person>
            <b:Last>Song</b:Last>
            <b:First>Yujian</b:First>
          </b:Person>
          <b:Person>
            <b:Last>Ming</b:Last>
            <b:First>Xue</b:First>
          </b:Person>
          <b:Person>
            <b:Last>Hua</b:Last>
            <b:First>Changhua</b:First>
          </b:Person>
          <b:Person>
            <b:Last>Wang</b:Last>
            <b:First>Wanli</b:First>
          </b:Person>
        </b:NameList>
      </b:Author>
    </b:Author>
    <b:Issue>5566002</b:Issue>
    <b:DOI>10.1155/2021/5566002</b:DOI>
    <b:RefOrder>12</b:RefOrder>
  </b:Source>
  <b:Source>
    <b:Tag>Car21</b:Tag>
    <b:SourceType>JournalArticle</b:SourceType>
    <b:Guid>{A243CA38-41DD-4BCF-8731-03CEFAEA1C90}</b:Guid>
    <b:Title>Workforce influence on manufacturing machines schedules</b:Title>
    <b:JournalName>The International Journal of Advanced Manufacturing Technology</b:JournalName>
    <b:Year>2021</b:Year>
    <b:Pages>915-925</b:Pages>
    <b:Author>
      <b:Author>
        <b:NameList>
          <b:Person>
            <b:Last>Caricato</b:Last>
            <b:First>Pierpaolo</b:First>
          </b:Person>
          <b:Person>
            <b:Last>Grieco</b:Last>
            <b:First>Antonio</b:First>
          </b:Person>
          <b:Person>
            <b:Last>Arigliano</b:Last>
            <b:First>Anna</b:First>
          </b:Person>
          <b:Person>
            <b:Last>Rondone</b:Last>
            <b:First>Luciano</b:First>
          </b:Person>
        </b:NameList>
      </b:Author>
    </b:Author>
    <b:Volume>115</b:Volume>
    <b:DOI>10.1007/s00170-020-06176-y</b:DOI>
    <b:RefOrder>6</b:RefOrder>
  </b:Source>
  <b:Source>
    <b:Tag>Hos21</b:Tag>
    <b:SourceType>JournalArticle</b:SourceType>
    <b:Guid>{65870849-1505-4A90-A5CF-9D9969BD3546}</b:Guid>
    <b:Title>Assembly flow shop scheduling problem considering machine eligibility restrictions and auxiliary resource constraints</b:Title>
    <b:JournalName>International Journal of Systems Science: Operations &amp; Logistics</b:JournalName>
    <b:Year>2021</b:Year>
    <b:Author>
      <b:Author>
        <b:NameList>
          <b:Person>
            <b:Last>Hosseini</b:Last>
            <b:Middle>Mohammad Hassan</b:Middle>
            <b:First>Seyed</b:First>
          </b:Person>
          <b:Person>
            <b:Last>Sana</b:Last>
            <b:Middle>Sankar</b:Middle>
            <b:First>Shib</b:First>
          </b:Person>
          <b:Person>
            <b:Last>Rostami</b:Last>
            <b:First>Mohammad</b:First>
          </b:Person>
        </b:NameList>
      </b:Author>
    </b:Author>
    <b:DOI>10.1080/23302674.2021.1942586</b:DOI>
    <b:RefOrder>42</b:RefOrder>
  </b:Source>
  <b:Source>
    <b:Tag>Sai21</b:Tag>
    <b:SourceType>JournalArticle</b:SourceType>
    <b:Guid>{31A0B96B-7EF4-414D-8376-0F16925DF65A}</b:Guid>
    <b:Title>Multi-objective optimization techniques: a survey of the state-of-the-art and applications</b:Title>
    <b:JournalName>The European Physical Journal Special Topics</b:JournalName>
    <b:Year>2021</b:Year>
    <b:Pages>2319-2335</b:Pages>
    <b:Author>
      <b:Author>
        <b:NameList>
          <b:Person>
            <b:Last>Saini</b:Last>
            <b:First>Naveen</b:First>
          </b:Person>
          <b:Person>
            <b:Last>Saha</b:Last>
            <b:First>Sriparna</b:First>
          </b:Person>
        </b:NameList>
      </b:Author>
    </b:Author>
    <b:Volume>230</b:Volume>
    <b:DOI>10.1140/epjs/s11734-021-00206-w</b:DOI>
    <b:RefOrder>43</b:RefOrder>
  </b:Source>
  <b:Source>
    <b:Tag>Tal21</b:Tag>
    <b:SourceType>JournalArticle</b:SourceType>
    <b:Guid>{C4C37842-0864-44FB-A6F8-F10508A2D30E}</b:Guid>
    <b:Title>New hard benchmark for the 2-stage multi-machine assembly scheduling problem: Design and computational evaluation</b:Title>
    <b:JournalName>Computers &amp; Industrial Engineering</b:JournalName>
    <b:Year>2021</b:Year>
    <b:Pages>107364</b:Pages>
    <b:Author>
      <b:Author>
        <b:NameList>
          <b:Person>
            <b:Last>Talens</b:Last>
            <b:First>Carla</b:First>
          </b:Person>
          <b:Person>
            <b:Last>Perez-Gonzalez</b:Last>
            <b:First>Paz</b:First>
          </b:Person>
          <b:Person>
            <b:Last>Fernandez-Viagas</b:Last>
            <b:First>Victor</b:First>
          </b:Person>
          <b:Person>
            <b:Last>Framinan</b:Last>
            <b:Middle>M.</b:Middle>
            <b:First>Jose</b:First>
          </b:Person>
        </b:NameList>
      </b:Author>
    </b:Author>
    <b:Volume>158</b:Volume>
    <b:DOI>10.1016/j.cie.2021.107364</b:DOI>
    <b:RefOrder>44</b:RefOrder>
  </b:Source>
  <b:Source>
    <b:Tag>Fan201</b:Tag>
    <b:SourceType>JournalArticle</b:SourceType>
    <b:Guid>{370EA017-AB6A-423F-BE10-FE892F33C548}</b:Guid>
    <b:Title>Models and an exact method for the Unrelated Parallel Machine scheduling problem with setups and resources</b:Title>
    <b:JournalName>Expert Systems with Applications: X</b:JournalName>
    <b:Year>2020</b:Year>
    <b:Pages>100022</b:Pages>
    <b:Author>
      <b:Author>
        <b:NameList>
          <b:Person>
            <b:Last>Fanjul-Peyro</b:Last>
            <b:First>Luis</b:First>
          </b:Person>
        </b:NameList>
      </b:Author>
    </b:Author>
    <b:DOI>10.1016/j.eswax.2020.100022</b:DOI>
    <b:Volume>5</b:Volume>
    <b:RefOrder>16</b:RefOrder>
  </b:Source>
  <b:Source>
    <b:Tag>Yep20</b:Tag>
    <b:SourceType>JournalArticle</b:SourceType>
    <b:Guid>{7C777CF1-908A-4543-8578-0C2DF533C0D7}</b:Guid>
    <b:Title>GRASP algorithm for the unrelated parallel machine scheduling problem with setup times and additional resources</b:Title>
    <b:JournalName>Expert Systems with Applications</b:JournalName>
    <b:Year>2020</b:Year>
    <b:Pages>112959</b:Pages>
    <b:Author>
      <b:Author>
        <b:NameList>
          <b:Person>
            <b:Last>Yepes-Borrero</b:Last>
            <b:Middle>C</b:Middle>
            <b:First>Juan</b:First>
          </b:Person>
          <b:Person>
            <b:Last>Villa</b:Last>
            <b:First>Fulgencia</b:First>
          </b:Person>
          <b:Person>
            <b:Last>Perea</b:Last>
            <b:First>Federico</b:First>
          </b:Person>
          <b:Person>
            <b:Last>Caballero- Villalobos</b:Last>
            <b:Middle>Pablo</b:Middle>
            <b:First>Juan</b:First>
          </b:Person>
        </b:NameList>
      </b:Author>
    </b:Author>
    <b:Volume>141</b:Volume>
    <b:DOI>10.1016/j.eswa.2019.112959</b:DOI>
    <b:RefOrder>17</b:RefOrder>
  </b:Source>
  <b:Source>
    <b:Tag>WuC20</b:Tag>
    <b:SourceType>JournalArticle</b:SourceType>
    <b:Guid>{456AEFFE-123E-47BF-9146-119FF6A12C11}</b:Guid>
    <b:Title>A branch-and-bound algorithm and four metaheuristics for minimizing total completion time for a two-stage assembly flow-shop scheduling problem with learning consideration</b:Title>
    <b:JournalName>Engineering Optimization</b:JournalName>
    <b:Year>2020</b:Year>
    <b:Pages>1009-1036</b:Pages>
    <b:Author>
      <b:Author>
        <b:NameList>
          <b:Person>
            <b:Last>Wu</b:Last>
            <b:First>Chin-Chia</b:First>
          </b:Person>
          <b:Person>
            <b:Last>Bai</b:Last>
            <b:First>Danyu</b:First>
          </b:Person>
          <b:Person>
            <b:Last>Azzouz</b:Last>
            <b:First>Ameni</b:First>
          </b:Person>
          <b:Person>
            <b:Last>Chung</b:Last>
            <b:First>Hong</b:First>
          </b:Person>
          <b:Person>
            <b:Last>Cheng</b:Last>
            <b:First>Shuenn-Ren</b:First>
          </b:Person>
          <b:Person>
            <b:Last>Jhwueng</b:Last>
            <b:First>Dwueng-Chwuan</b:First>
          </b:Person>
          <b:Person>
            <b:Last>Lin</b:Last>
            <b:First>Win-Chin</b:First>
          </b:Person>
          <b:Person>
            <b:Last>Said</b:Last>
            <b:Middle>Ben</b:Middle>
            <b:First>Lamjed</b:First>
          </b:Person>
        </b:NameList>
      </b:Author>
    </b:Author>
    <b:Volume>52</b:Volume>
    <b:Issue>6</b:Issue>
    <b:DOI>10.1080/0305215X.2019.1632303</b:DOI>
    <b:RefOrder>45</b:RefOrder>
  </b:Source>
  <b:Source>
    <b:Tag>Tal20</b:Tag>
    <b:SourceType>JournalArticle</b:SourceType>
    <b:Guid>{7E8F8CD5-7A8D-42CE-8684-E27184D5EBC1}</b:Guid>
    <b:Title>New efficient constructive heuristics for the two-stage multi-machine assembly scheduling problem</b:Title>
    <b:Year>2020</b:Year>
    <b:JournalName>Computers &amp; Industrial Engineering</b:JournalName>
    <b:Pages>106223</b:Pages>
    <b:Author>
      <b:Author>
        <b:NameList>
          <b:Person>
            <b:Last>Talens</b:Last>
            <b:First>Carla</b:First>
          </b:Person>
          <b:Person>
            <b:Last>Fernandez-Viagas</b:Last>
            <b:First>Victor</b:First>
          </b:Person>
          <b:Person>
            <b:Last>Perez-Gonzalez</b:Last>
            <b:First>Paz</b:First>
          </b:Person>
          <b:Person>
            <b:Last>Framinan</b:Last>
            <b:Middle>M.</b:Middle>
            <b:First>Jose</b:First>
          </b:Person>
        </b:NameList>
      </b:Author>
    </b:Author>
    <b:DOI>10.1016/j.cie.2019.106223</b:DOI>
    <b:RefOrder>22</b:RefOrder>
  </b:Source>
  <b:Source>
    <b:Tag>Fan19</b:Tag>
    <b:SourceType>JournalArticle</b:SourceType>
    <b:Guid>{07D4AE90-D306-4908-97A1-0516EBCC7F82}</b:Guid>
    <b:Title>Reformulations and an exact algorithm for unrelated parallel machine scheduling problems with setup times</b:Title>
    <b:JournalName>Computers and Operations Research</b:JournalName>
    <b:Year>2019</b:Year>
    <b:Pages>173-182</b:Pages>
    <b:Author>
      <b:Author>
        <b:NameList>
          <b:Person>
            <b:Last>Fanjul-Peyro</b:Last>
            <b:First>Luis</b:First>
          </b:Person>
          <b:Person>
            <b:Last>Perea</b:Last>
            <b:First>Federico</b:First>
          </b:Person>
        </b:NameList>
      </b:Author>
    </b:Author>
    <b:DOI>https://doi.org/10.1016/j.cor.2018.07.007 </b:DOI>
    <b:RefOrder>11</b:RefOrder>
  </b:Source>
  <b:Source>
    <b:Tag>Faj17</b:Tag>
    <b:SourceType>JournalArticle</b:SourceType>
    <b:Guid>{402B745C-A7C8-4E07-A2E6-D6FD98C33E79}</b:Guid>
    <b:Title>Models and matheuristics for the unrelated parallel machine scheduling problem with additional resources</b:Title>
    <b:JournalName>European Journal of Operation Research</b:JournalName>
    <b:Year>2017</b:Year>
    <b:Pages>482-493</b:Pages>
    <b:Author>
      <b:Author>
        <b:NameList>
          <b:Person>
            <b:Last>Fajul-Peyro</b:Last>
            <b:First>Luis</b:First>
          </b:Person>
          <b:Person>
            <b:Last>Ruiz</b:Last>
            <b:First>Rubén</b:First>
          </b:Person>
        </b:NameList>
      </b:Author>
    </b:Author>
    <b:DOI>http://dx.doi.org/10.1016/j.ejor.2017.01.002 </b:DOI>
    <b:RefOrder>13</b:RefOrder>
  </b:Source>
  <b:Source>
    <b:Tag>Per17</b:Tag>
    <b:SourceType>JournalArticle</b:SourceType>
    <b:Guid>{8C1D9315-3B51-48B6-B4A5-0040FE38522E}</b:Guid>
    <b:Title>The 2-stage assembly flowshop scheduling problem with total completion time: Efficient constructive heuristic and metaheuristic</b:Title>
    <b:JournalName>Computers and Operations Research</b:JournalName>
    <b:Year>2017</b:Year>
    <b:Pages>237-246</b:Pages>
    <b:Author>
      <b:Author>
        <b:NameList>
          <b:Person>
            <b:Last>Perez-Gonzalez</b:Last>
            <b:First>Paz</b:First>
          </b:Person>
          <b:Person>
            <b:Last>Framinan</b:Last>
            <b:Middle>M.</b:Middle>
            <b:First>Jose</b:First>
          </b:Person>
        </b:NameList>
      </b:Author>
    </b:Author>
    <b:Volume>88</b:Volume>
    <b:DOI>10.1016/j.cor.2017.07.012</b:DOI>
    <b:RefOrder>23</b:RefOrder>
  </b:Source>
  <b:Source>
    <b:Tag>Afz16</b:Tag>
    <b:SourceType>JournalArticle</b:SourceType>
    <b:Guid>{2E10D08F-0D57-4FB2-B0C3-50F6045A52DA}</b:Guid>
    <b:Title>Resource-constrained unrelated parallel machine scheduling problem with sequence dependent setup times, precedence constraints and machine eligibility restrictions</b:Title>
    <b:JournalName>Computers &amp; Industrial Engineering</b:JournalName>
    <b:Year>2016</b:Year>
    <b:Pages>40-52</b:Pages>
    <b:Author>
      <b:Author>
        <b:NameList>
          <b:Person>
            <b:Last>Afzalirad</b:Last>
            <b:First>Mojtaba</b:First>
          </b:Person>
          <b:Person>
            <b:Last>Rezaeian</b:Last>
            <b:First>Javad</b:First>
          </b:Person>
        </b:NameList>
      </b:Author>
    </b:Author>
    <b:DOI>http://dx.doi.org/10.1016/j.cie.2016.05.020</b:DOI>
    <b:RefOrder>18</b:RefOrder>
  </b:Source>
  <b:Source>
    <b:Tag>Den16</b:Tag>
    <b:SourceType>JournalArticle</b:SourceType>
    <b:Guid>{B52C7C88-9450-4139-AFE2-B8B41554175A}</b:Guid>
    <b:Title>A competitive memetic algorithm for the distributed two-stage assembly flow-shop scheduling problem</b:Title>
    <b:JournalName>International Journal of Production Research</b:JournalName>
    <b:Year>2016</b:Year>
    <b:Pages>3561-3577</b:Pages>
    <b:Author>
      <b:Author>
        <b:NameList>
          <b:Person>
            <b:Last>Deng</b:Last>
            <b:First>Jin</b:First>
          </b:Person>
          <b:Person>
            <b:Last>Wang</b:Last>
            <b:First>Ling</b:First>
          </b:Person>
          <b:Person>
            <b:Last>Wang</b:Last>
            <b:First>Sheng-yao</b:First>
          </b:Person>
          <b:Person>
            <b:Last>Zheng</b:Last>
            <b:First>Xiao-long</b:First>
          </b:Person>
        </b:NameList>
      </b:Author>
    </b:Author>
    <b:Volume>54</b:Volume>
    <b:Issue>12</b:Issue>
    <b:DOI>10.1080/00207543.2015.1084063</b:DOI>
    <b:RefOrder>24</b:RefOrder>
  </b:Source>
  <b:Source>
    <b:Tag>Moh16</b:Tag>
    <b:SourceType>JournalArticle</b:SourceType>
    <b:Guid>{F163BAE0-CA7E-4BD5-9AEA-2B8448335EAC}</b:Guid>
    <b:Title>Lot streaming in a two-stage assembly hybrid flow shop scheduling problem with a work shift constraint</b:Title>
    <b:JournalName>Journal of Industrial and Production Engineering</b:JournalName>
    <b:Year>2016</b:Year>
    <b:Pages>459-471</b:Pages>
    <b:Author>
      <b:Author>
        <b:NameList>
          <b:Person>
            <b:Last>Mohsen</b:Last>
            <b:First>Nejati</b:First>
          </b:Person>
          <b:Person>
            <b:Last>Mahdavi</b:Last>
            <b:First>Iraj</b:First>
          </b:Person>
          <b:Person>
            <b:Last>Hassanzadeh</b:Last>
            <b:First>Reze</b:First>
          </b:Person>
          <b:Person>
            <b:Last>Mahdavi-Amiri</b:Last>
            <b:First>Nezam</b:First>
          </b:Person>
        </b:NameList>
      </b:Author>
    </b:Author>
    <b:Volume>33</b:Volume>
    <b:Issue>7</b:Issue>
    <b:DOI>10.1080/21681015.2015.1126653</b:DOI>
    <b:RefOrder>25</b:RefOrder>
  </b:Source>
  <b:Source>
    <b:Tag>Sar15</b:Tag>
    <b:SourceType>JournalArticle</b:SourceType>
    <b:Guid>{323E6CAD-28F3-4882-BB26-F8B076A060F5}</b:Guid>
    <b:Title>The Distributed Parallel Machine and Assembly Scheduling Problem with eligibility constraints</b:Title>
    <b:JournalName>International Journal of Production Management and Engineering</b:JournalName>
    <b:Year>2015</b:Year>
    <b:Pages>13-23</b:Pages>
    <b:Author>
      <b:Author>
        <b:NameList>
          <b:Person>
            <b:Last>Sara</b:Last>
            <b:First>Hatami</b:First>
          </b:Person>
          <b:Person>
            <b:Last>Ubén</b:Last>
            <b:First>Ruizz</b:First>
          </b:Person>
          <b:Person>
            <b:Last>Andres-Romano</b:Last>
            <b:First>Carlos</b:First>
          </b:Person>
        </b:NameList>
      </b:Author>
    </b:Author>
    <b:DOI>https://doi.org/10.4995/ijpme.2015.3459</b:DOI>
    <b:RefOrder>26</b:RefOrder>
  </b:Source>
  <b:Source>
    <b:Tag>Das05</b:Tag>
    <b:SourceType>JournalArticle</b:SourceType>
    <b:Guid>{97310FE2-B756-45CB-8D87-63CA75209A0D}</b:Guid>
    <b:Title>Scheduling injection molding operations with multiple resource constraints and sequence dependent setup time and costs</b:Title>
    <b:JournalName>Computers &amp; Operations Research</b:JournalName>
    <b:Year>2005</b:Year>
    <b:Pages>2987-3005</b:Pages>
    <b:Author>
      <b:Author>
        <b:NameList>
          <b:Person>
            <b:Last>Dastidar</b:Last>
            <b:Middle>Ghosh</b:Middle>
            <b:First>Satyaki</b:First>
          </b:Person>
          <b:Person>
            <b:Last>Nagi</b:Last>
            <b:Middle>Rakesh</b:Middle>
          </b:Person>
        </b:NameList>
      </b:Author>
    </b:Author>
    <b:Volume>32</b:Volume>
    <b:DOI>doi:10.1016/j.cor.2004.04.012</b:DOI>
    <b:RefOrder>20</b:RefOrder>
  </b:Source>
  <b:Source>
    <b:Tag>Nag00</b:Tag>
    <b:SourceType>JournalArticle</b:SourceType>
    <b:Guid>{884FD7D9-0F5D-4DE8-8883-29357AB8A4EA}</b:Guid>
    <b:Title>Deriving the detailed machine schedule from a weekly MRP requirement</b:Title>
    <b:JournalName>Production Planning &amp; Control</b:JournalName>
    <b:Year>2000</b:Year>
    <b:Pages>547-555</b:Pages>
    <b:Author>
      <b:Author>
        <b:NameList>
          <b:Person>
            <b:Last>Nagendra</b:Last>
            <b:First>Prashanth</b:First>
          </b:Person>
          <b:Person>
            <b:Last>Das</b:Last>
            <b:Middle>K.</b:Middle>
            <b:First>Sanchoy</b:First>
          </b:Person>
          <b:Person>
            <b:Last>Nathan</b:Last>
            <b:First>Sita</b:First>
          </b:Person>
        </b:NameList>
      </b:Author>
    </b:Author>
    <b:Volume>11</b:Volume>
    <b:Issue>6</b:Issue>
    <b:DOI>https://doi.org/10.1080/095372800414106</b:DOI>
    <b:RefOrder>21</b:RefOrder>
  </b:Source>
  <b:Source>
    <b:Tag>Ven03</b:Tag>
    <b:SourceType>JournalArticle</b:SourceType>
    <b:Guid>{2094932C-9995-4045-8E21-046569343C7F}</b:Guid>
    <b:Title>Parallel machine scheduling with earliness-tardiness penalties and additional resource constraints</b:Title>
    <b:JournalName>Computers &amp; Operations Research</b:JournalName>
    <b:Year>2003</b:Year>
    <b:Pages>1945-1958</b:Pages>
    <b:Author>
      <b:Author>
        <b:NameList>
          <b:Person>
            <b:Last>Ventura</b:Last>
            <b:Middle>A.</b:Middle>
            <b:First>Jose</b:First>
          </b:Person>
          <b:Person>
            <b:Last>Daecheol</b:Last>
            <b:First>Kim</b:First>
          </b:Person>
        </b:NameList>
      </b:Author>
    </b:Author>
    <b:Volume>30</b:Volume>
    <b:DOI>10.1016/S0305-0548(02)00118-1</b:DOI>
    <b:RefOrder>5</b:RefOrder>
  </b:Source>
  <b:Source>
    <b:Tag>Lod02</b:Tag>
    <b:SourceType>JournalArticle</b:SourceType>
    <b:Guid>{969B233E-47F5-4C52-BA51-FBEC66EDEA26}</b:Guid>
    <b:Title>Two-dimensional packing problems: A survey</b:Title>
    <b:JournalName>European Journal of Operational Research</b:JournalName>
    <b:Year>2002</b:Year>
    <b:Pages>241-252</b:Pages>
    <b:Author>
      <b:Author>
        <b:NameList>
          <b:Person>
            <b:Last>Lodi</b:Last>
            <b:First>Andrea</b:First>
          </b:Person>
          <b:Person>
            <b:Last>Martello</b:Last>
            <b:First>Silvano</b:First>
          </b:Person>
          <b:Person>
            <b:Last>Monaci</b:Last>
            <b:First>Michele</b:First>
          </b:Person>
        </b:NameList>
      </b:Author>
    </b:Author>
    <b:Volume>141</b:Volume>
    <b:DOI>10.1016/S0377-2217(02)00123-6</b:DOI>
    <b:RefOrder>27</b:RefOrder>
  </b:Source>
  <b:Source>
    <b:Tag>Boz22</b:Tag>
    <b:SourceType>InternetSite</b:SourceType>
    <b:Guid>{50824A92-7F5C-4EE8-9AA3-3DEFADCCC266}</b:Guid>
    <b:Title>How to Mount an Injection Mold</b:Title>
    <b:Year>2022</b:Year>
    <b:InternetSiteTitle>Plastics Technology Online</b:InternetSiteTitle>
    <b:Month>10</b:Month>
    <b:Day>2</b:Day>
    <b:URL>https://www.ptonline.com/articles/how-to-mount-an-injection-mold</b:URL>
    <b:Author>
      <b:Author>
        <b:NameList>
          <b:Person>
            <b:Last>Bozzelli</b:Last>
            <b:First>John</b:First>
          </b:Person>
          <b:Person>
            <b:Last>Fatori</b:Last>
            <b:First>Jim</b:First>
          </b:Person>
        </b:NameList>
      </b:Author>
    </b:Author>
    <b:RefOrder>28</b:RefOrder>
  </b:Source>
  <b:Source>
    <b:Tag>Boz11</b:Tag>
    <b:SourceType>InternetSite</b:SourceType>
    <b:Guid>{8E4B920D-EC9E-4F7F-9AED-B01B3E93F647}</b:Guid>
    <b:Title>What Percentage of Barrel Capacity Should Your Shot Size Be?</b:Title>
    <b:InternetSiteTitle>Plastics Technology Online</b:InternetSiteTitle>
    <b:Year>2011</b:Year>
    <b:Month>11</b:Month>
    <b:Day>28</b:Day>
    <b:URL>https://www.ptonline.com/articles/what-percentage-of-barrel-capacity-should-your-shot-size-be#:~:text=Actually%2C%20it's%20a%20combination%20of,the%20barrel%20or%20shot%20capacity.</b:URL>
    <b:Author>
      <b:Author>
        <b:NameList>
          <b:Person>
            <b:Last>Bozzelli</b:Last>
            <b:First>John</b:First>
          </b:Person>
        </b:NameList>
      </b:Author>
    </b:Author>
    <b:RefOrder>29</b:RefOrder>
  </b:Source>
  <b:Source>
    <b:Tag>Gur23</b:Tag>
    <b:SourceType>InternetSite</b:SourceType>
    <b:Guid>{0483FD21-478E-4DBD-9884-FC1E729243C3}</b:Guid>
    <b:Title>MIP Logging</b:Title>
    <b:Year>2023</b:Year>
    <b:Author>
      <b:Author>
        <b:Corporate>Gurobi Optimization, LLC</b:Corporate>
      </b:Author>
    </b:Author>
    <b:InternetSiteTitle>Gurobi Optimization</b:InternetSiteTitle>
    <b:URL>https://www.gurobi.com/documentation/current/refman/mip_logging.html</b:URL>
    <b:RefOrder>46</b:RefOrder>
  </b:Source>
  <b:Source>
    <b:Tag>Cur05</b:Tag>
    <b:SourceType>BookSection</b:SourceType>
    <b:Guid>{6BA1195C-1CD0-4AB2-AD7F-439F75BD2CF1}</b:Guid>
    <b:Author>
      <b:Author>
        <b:NameList>
          <b:Person>
            <b:Last>Curtin</b:Last>
            <b:First>Kevin</b:First>
            <b:Middle>M.</b:Middle>
          </b:Person>
        </b:NameList>
      </b:Author>
    </b:Author>
    <b:Title>Operations Research</b:Title>
    <b:PublicationTitle>Encyclopedia of Social Measurment</b:PublicationTitle>
    <b:Year>2005</b:Year>
    <b:Month>May</b:Month>
    <b:Day>28</b:Day>
    <b:Publisher>Elsevier</b:Publisher>
    <b:Pages>925-931</b:Pages>
    <b:DOI>https://doi.org/10.1016/B0-12-369398-5/00534-X</b:DOI>
    <b:BookTitle>Encyclopedia of Social Measurement</b:BookTitle>
    <b:RefOrder>31</b:RefOrder>
  </b:Source>
  <b:Source>
    <b:Tag>Cla99</b:Tag>
    <b:SourceType>Report</b:SourceType>
    <b:Guid>{90CA40DA-E969-4CC9-9B16-D47818FEE150}</b:Guid>
    <b:Title>Branch and Bound Algorithms - Principles and Examples</b:Title>
    <b:Year>1999</b:Year>
    <b:Author>
      <b:Author>
        <b:NameList>
          <b:Person>
            <b:Last>Clausen</b:Last>
            <b:First>Jens</b:First>
          </b:Person>
        </b:NameList>
      </b:Author>
    </b:Author>
    <b:URL>http://www.diku.dk/OLD/undervisning/2003e/datV-optimer/JensClausenNoter.pdf</b:URL>
    <b:RefOrder>32</b:RefOrder>
  </b:Source>
  <b:Source>
    <b:Tag>Tea23</b:Tag>
    <b:SourceType>InternetSite</b:SourceType>
    <b:Guid>{C6F0474E-D6DB-4E0E-B830-1D934D048B20}</b:Guid>
    <b:Author>
      <b:Author>
        <b:NameList>
          <b:Person>
            <b:Last>Team</b:Last>
            <b:First>Wallstreetmojo</b:First>
          </b:Person>
        </b:NameList>
      </b:Author>
    </b:Author>
    <b:Title>Branch and Bound</b:Title>
    <b:InternetSiteTitle>WallStreetMojo</b:InternetSiteTitle>
    <b:Year>2023</b:Year>
    <b:URL>https://www.wallstreetmojo.com/branch-and-bound/#:~:text=The%20branch%20and%20bound%20calculator,using%20the%20state%20space%20tree.</b:URL>
    <b:RefOrder>33</b:RefOrder>
  </b:Source>
  <b:Source>
    <b:Tag>Ken09</b:Tag>
    <b:SourceType>JournalArticle</b:SourceType>
    <b:Guid>{BD8F98DB-717E-4ABF-9A33-71C8501171BD}</b:Guid>
    <b:Title>Exact algorithms for the two-dimensional strip packing problem with and without rotations.</b:Title>
    <b:JournalName>European Journal of Operational Research</b:JournalName>
    <b:Year>2009</b:Year>
    <b:Pages>73-83</b:Pages>
    <b:Author>
      <b:Author>
        <b:NameList>
          <b:Person>
            <b:Last>Kenmochi</b:Last>
            <b:First>Mitsutoshi</b:First>
          </b:Person>
          <b:Person>
            <b:Last>Imamichi</b:Last>
            <b:First>Takashi</b:First>
          </b:Person>
          <b:Person>
            <b:Last>Nonobe</b:Last>
            <b:First>Koji</b:First>
          </b:Person>
          <b:Person>
            <b:Last>Yagiura</b:Last>
            <b:First>Mutsunori</b:First>
          </b:Person>
          <b:Person>
            <b:Last>Nagamochi</b:Last>
            <b:First>Hiroshi</b:First>
          </b:Person>
        </b:NameList>
      </b:Author>
    </b:Author>
    <b:Issue>198</b:Issue>
    <b:DOI>10.1016/j.ejor.2008.08.020</b:DOI>
    <b:RefOrder>34</b:RefOrder>
  </b:Source>
  <b:Source>
    <b:Tag>Gur231</b:Tag>
    <b:SourceType>Misc</b:SourceType>
    <b:Guid>{85E87909-73F4-474F-B547-4122C46B5CF0}</b:Guid>
    <b:Title>Gurobi Optimizer - The State-of-the-Art Mathematical Programming Solver</b:Title>
    <b:Year>2023</b:Year>
    <b:Author>
      <b:Author>
        <b:Corporate>Gurobi Optimization</b:Corporate>
      </b:Author>
    </b:Author>
    <b:RefOrder>30</b:RefOrder>
  </b:Source>
  <b:Source xmlns:b="http://schemas.openxmlformats.org/officeDocument/2006/bibliography">
    <b:Tag>Gur20</b:Tag>
    <b:SourceType>Misc</b:SourceType>
    <b:Guid>{7F91A2DA-3B82-4F4B-AA30-0C28F40B8109}</b:Guid>
    <b:Title>Gurobi Optimizer Reference Manual</b:Title>
    <b:Year>2020</b:Year>
    <b:Author>
      <b:Author>
        <b:NameList>
          <b:Person>
            <b:Last>Gurobi</b:Last>
          </b:Person>
        </b:NameList>
      </b:Author>
    </b:Author>
    <b:RefOrder>35</b:RefOrder>
  </b:Source>
</b:Sources>
</file>

<file path=customXml/itemProps1.xml><?xml version="1.0" encoding="utf-8"?>
<ds:datastoreItem xmlns:ds="http://schemas.openxmlformats.org/officeDocument/2006/customXml" ds:itemID="{259E4EAC-EFA7-4EB5-AB41-60E1EDABC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175</Pages>
  <Words>37953</Words>
  <Characters>216334</Characters>
  <Application>Microsoft Office Word</Application>
  <DocSecurity>0</DocSecurity>
  <Lines>1802</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Owens, Ashley Dawn</dc:creator>
  <cp:keywords/>
  <dc:description/>
  <cp:lastModifiedBy>Owens, Ashley Dawn</cp:lastModifiedBy>
  <cp:revision>20</cp:revision>
  <cp:lastPrinted>2023-06-21T01:09:00Z</cp:lastPrinted>
  <dcterms:created xsi:type="dcterms:W3CDTF">2023-06-26T13:13:00Z</dcterms:created>
  <dcterms:modified xsi:type="dcterms:W3CDTF">2023-07-13T12:27:00Z</dcterms:modified>
</cp:coreProperties>
</file>