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94FBE4" w14:textId="4C563CF3" w:rsidR="00236E6D" w:rsidRPr="00595A3B" w:rsidRDefault="0092739C" w:rsidP="00387656">
      <w:pPr>
        <w:pStyle w:val="Title"/>
        <w:rPr>
          <w:rFonts w:cs="Times New Roman"/>
          <w:sz w:val="24"/>
        </w:rPr>
      </w:pPr>
      <w:r w:rsidRPr="0092739C">
        <w:rPr>
          <w:rFonts w:cs="Times New Roman"/>
          <w:szCs w:val="28"/>
          <w:lang w:val="en-US"/>
        </w:rPr>
        <w:t xml:space="preserve">Application of Machine Learning in </w:t>
      </w:r>
      <w:r w:rsidR="00530F08">
        <w:rPr>
          <w:rFonts w:cs="Times New Roman" w:hint="eastAsia"/>
          <w:szCs w:val="28"/>
          <w:lang w:val="en-US" w:eastAsia="zh-CN"/>
        </w:rPr>
        <w:t>Spatiotemporal</w:t>
      </w:r>
      <w:r w:rsidRPr="0092739C">
        <w:rPr>
          <w:rFonts w:cs="Times New Roman"/>
          <w:szCs w:val="28"/>
          <w:lang w:val="en-US"/>
        </w:rPr>
        <w:t xml:space="preserve"> Analysis of Traffic Flow Characteristics: Classification, Prediction, and Representation</w:t>
      </w:r>
    </w:p>
    <w:p w14:paraId="2190323F" w14:textId="77777777" w:rsidR="00236E6D" w:rsidRPr="00595A3B" w:rsidRDefault="00236E6D" w:rsidP="00387656">
      <w:pPr>
        <w:pStyle w:val="Title"/>
        <w:rPr>
          <w:rFonts w:cs="Times New Roman"/>
          <w:sz w:val="24"/>
        </w:rPr>
      </w:pPr>
    </w:p>
    <w:p w14:paraId="33E45B40" w14:textId="77777777" w:rsidR="00236E6D" w:rsidRPr="00595A3B" w:rsidRDefault="00236E6D" w:rsidP="00387656">
      <w:pPr>
        <w:pStyle w:val="Title"/>
        <w:rPr>
          <w:rFonts w:cs="Times New Roman"/>
          <w:sz w:val="24"/>
        </w:rPr>
      </w:pPr>
    </w:p>
    <w:p w14:paraId="5A8D8136" w14:textId="77777777" w:rsidR="00236E6D" w:rsidRPr="00595A3B" w:rsidRDefault="00236E6D" w:rsidP="00387656">
      <w:pPr>
        <w:pStyle w:val="Title"/>
        <w:rPr>
          <w:rFonts w:cs="Times New Roman"/>
          <w:sz w:val="24"/>
        </w:rPr>
      </w:pPr>
    </w:p>
    <w:p w14:paraId="01A2E217" w14:textId="77777777" w:rsidR="00387656" w:rsidRPr="00595A3B" w:rsidRDefault="00387656" w:rsidP="00387656">
      <w:pPr>
        <w:pStyle w:val="Title"/>
        <w:rPr>
          <w:rFonts w:cs="Times New Roman"/>
          <w:sz w:val="24"/>
        </w:rPr>
      </w:pPr>
    </w:p>
    <w:p w14:paraId="60C84E4A" w14:textId="77777777" w:rsidR="00387656" w:rsidRPr="00595A3B" w:rsidRDefault="00387656" w:rsidP="00387656">
      <w:pPr>
        <w:pStyle w:val="Title"/>
        <w:rPr>
          <w:rFonts w:cs="Times New Roman"/>
          <w:sz w:val="24"/>
        </w:rPr>
      </w:pPr>
    </w:p>
    <w:p w14:paraId="7F706717" w14:textId="77777777" w:rsidR="00387656" w:rsidRPr="00595A3B" w:rsidRDefault="00387656" w:rsidP="00387656">
      <w:pPr>
        <w:pStyle w:val="Title"/>
        <w:rPr>
          <w:rFonts w:cs="Times New Roman"/>
          <w:sz w:val="24"/>
        </w:rPr>
      </w:pPr>
    </w:p>
    <w:p w14:paraId="162FCC7A" w14:textId="77777777" w:rsidR="00387656" w:rsidRPr="00595A3B" w:rsidRDefault="00387656" w:rsidP="00387656">
      <w:pPr>
        <w:pStyle w:val="Title"/>
        <w:rPr>
          <w:rFonts w:cs="Times New Roman"/>
          <w:sz w:val="24"/>
        </w:rPr>
      </w:pPr>
    </w:p>
    <w:p w14:paraId="42C4262F" w14:textId="77777777" w:rsidR="00387656" w:rsidRPr="00595A3B" w:rsidRDefault="00387656" w:rsidP="00387656">
      <w:pPr>
        <w:pStyle w:val="Title"/>
        <w:rPr>
          <w:rFonts w:cs="Times New Roman"/>
          <w:sz w:val="24"/>
        </w:rPr>
      </w:pPr>
    </w:p>
    <w:p w14:paraId="79F9A5F3" w14:textId="77777777" w:rsidR="00387656" w:rsidRPr="00595A3B" w:rsidRDefault="00387656" w:rsidP="00387656">
      <w:pPr>
        <w:pStyle w:val="Title"/>
        <w:rPr>
          <w:rFonts w:cs="Times New Roman"/>
          <w:sz w:val="24"/>
        </w:rPr>
      </w:pPr>
    </w:p>
    <w:p w14:paraId="7960430D" w14:textId="77777777" w:rsidR="00236E6D" w:rsidRPr="00595A3B" w:rsidRDefault="00236E6D" w:rsidP="00387656">
      <w:pPr>
        <w:pStyle w:val="Title"/>
        <w:rPr>
          <w:rFonts w:cs="Times New Roman"/>
          <w:sz w:val="24"/>
        </w:rPr>
      </w:pPr>
    </w:p>
    <w:p w14:paraId="7CF93996" w14:textId="77777777" w:rsidR="00236E6D" w:rsidRPr="00595A3B" w:rsidRDefault="00236E6D" w:rsidP="00387656">
      <w:pPr>
        <w:pStyle w:val="Title"/>
        <w:rPr>
          <w:rFonts w:cs="Times New Roman"/>
          <w:sz w:val="24"/>
        </w:rPr>
      </w:pPr>
    </w:p>
    <w:p w14:paraId="0023370B" w14:textId="77777777" w:rsidR="00236E6D" w:rsidRPr="00595A3B" w:rsidRDefault="00236E6D" w:rsidP="00387656">
      <w:pPr>
        <w:pStyle w:val="Title"/>
        <w:jc w:val="left"/>
        <w:rPr>
          <w:rFonts w:cs="Times New Roman"/>
          <w:sz w:val="24"/>
        </w:rPr>
      </w:pPr>
    </w:p>
    <w:p w14:paraId="620344BC" w14:textId="40E162B6" w:rsidR="00236E6D" w:rsidRPr="00595A3B" w:rsidRDefault="009C755C" w:rsidP="00387656">
      <w:pPr>
        <w:pStyle w:val="Title"/>
        <w:rPr>
          <w:rFonts w:cs="Times New Roman"/>
          <w:szCs w:val="28"/>
        </w:rPr>
      </w:pPr>
      <w:r w:rsidRPr="00595A3B">
        <w:rPr>
          <w:rFonts w:cs="Times New Roman"/>
          <w:szCs w:val="28"/>
        </w:rPr>
        <w:t xml:space="preserve">A </w:t>
      </w:r>
      <w:r w:rsidR="00FD382B">
        <w:rPr>
          <w:rFonts w:cs="Times New Roman"/>
          <w:szCs w:val="28"/>
        </w:rPr>
        <w:t>D</w:t>
      </w:r>
      <w:r w:rsidR="00FD382B">
        <w:rPr>
          <w:rFonts w:cs="Times New Roman" w:hint="eastAsia"/>
          <w:szCs w:val="28"/>
          <w:lang w:eastAsia="zh-CN"/>
        </w:rPr>
        <w:t>iss</w:t>
      </w:r>
      <w:r w:rsidR="00FD382B">
        <w:rPr>
          <w:rFonts w:cs="Times New Roman"/>
          <w:szCs w:val="28"/>
        </w:rPr>
        <w:t>ertation</w:t>
      </w:r>
      <w:r w:rsidR="00404A46">
        <w:rPr>
          <w:rFonts w:cs="Times New Roman"/>
          <w:szCs w:val="28"/>
        </w:rPr>
        <w:t xml:space="preserve"> </w:t>
      </w:r>
      <w:r w:rsidRPr="00595A3B">
        <w:rPr>
          <w:rFonts w:cs="Times New Roman"/>
          <w:szCs w:val="28"/>
        </w:rPr>
        <w:t>Presented for</w:t>
      </w:r>
      <w:r w:rsidR="008865B6" w:rsidRPr="00595A3B">
        <w:rPr>
          <w:rFonts w:cs="Times New Roman"/>
          <w:szCs w:val="28"/>
        </w:rPr>
        <w:t xml:space="preserve"> the</w:t>
      </w:r>
    </w:p>
    <w:p w14:paraId="41FEB2F2" w14:textId="77777777" w:rsidR="00715D64" w:rsidRPr="00595A3B" w:rsidRDefault="00715D64" w:rsidP="00387656">
      <w:pPr>
        <w:pStyle w:val="Title"/>
        <w:rPr>
          <w:rFonts w:cs="Times New Roman"/>
          <w:szCs w:val="28"/>
        </w:rPr>
      </w:pPr>
      <w:r w:rsidRPr="00595A3B">
        <w:rPr>
          <w:rFonts w:cs="Times New Roman"/>
          <w:szCs w:val="28"/>
        </w:rPr>
        <w:t xml:space="preserve">Doctor of Philosophy </w:t>
      </w:r>
    </w:p>
    <w:p w14:paraId="2D53663A" w14:textId="03507E02" w:rsidR="009C755C" w:rsidRPr="00595A3B" w:rsidRDefault="009C755C" w:rsidP="00387656">
      <w:pPr>
        <w:pStyle w:val="Title"/>
        <w:rPr>
          <w:rFonts w:cs="Times New Roman"/>
          <w:szCs w:val="28"/>
        </w:rPr>
      </w:pPr>
      <w:r w:rsidRPr="00595A3B">
        <w:rPr>
          <w:rFonts w:cs="Times New Roman"/>
          <w:szCs w:val="28"/>
        </w:rPr>
        <w:t>Degree</w:t>
      </w:r>
    </w:p>
    <w:p w14:paraId="7385868D" w14:textId="77777777" w:rsidR="009C755C" w:rsidRPr="00595A3B" w:rsidRDefault="009C755C" w:rsidP="00387656">
      <w:pPr>
        <w:pStyle w:val="Title"/>
        <w:rPr>
          <w:rFonts w:cs="Times New Roman"/>
          <w:szCs w:val="28"/>
        </w:rPr>
      </w:pPr>
      <w:r w:rsidRPr="00595A3B">
        <w:rPr>
          <w:rFonts w:cs="Times New Roman"/>
          <w:szCs w:val="28"/>
        </w:rPr>
        <w:t>The University of Tennessee, Knoxville</w:t>
      </w:r>
    </w:p>
    <w:p w14:paraId="6487B400" w14:textId="77777777" w:rsidR="00387656" w:rsidRPr="00595A3B" w:rsidRDefault="00387656" w:rsidP="00387656">
      <w:pPr>
        <w:pStyle w:val="Title"/>
        <w:rPr>
          <w:rFonts w:cs="Times New Roman"/>
          <w:szCs w:val="28"/>
        </w:rPr>
      </w:pPr>
    </w:p>
    <w:p w14:paraId="451149AD" w14:textId="77777777" w:rsidR="00387656" w:rsidRPr="00595A3B" w:rsidRDefault="00387656" w:rsidP="00387656">
      <w:pPr>
        <w:pStyle w:val="Title"/>
        <w:rPr>
          <w:rFonts w:cs="Times New Roman"/>
          <w:szCs w:val="28"/>
        </w:rPr>
      </w:pPr>
    </w:p>
    <w:p w14:paraId="43445E58" w14:textId="77777777" w:rsidR="00387656" w:rsidRPr="00595A3B" w:rsidRDefault="00387656" w:rsidP="00387656">
      <w:pPr>
        <w:pStyle w:val="Title"/>
        <w:rPr>
          <w:rFonts w:cs="Times New Roman"/>
          <w:szCs w:val="28"/>
        </w:rPr>
      </w:pPr>
    </w:p>
    <w:p w14:paraId="30E43069" w14:textId="77777777" w:rsidR="00236E6D" w:rsidRPr="00595A3B" w:rsidRDefault="00236E6D" w:rsidP="00387656">
      <w:pPr>
        <w:pStyle w:val="Title"/>
        <w:rPr>
          <w:rFonts w:cs="Times New Roman"/>
          <w:szCs w:val="28"/>
        </w:rPr>
      </w:pPr>
    </w:p>
    <w:p w14:paraId="3D21E8D6" w14:textId="77777777" w:rsidR="00236E6D" w:rsidRPr="00595A3B" w:rsidRDefault="00236E6D" w:rsidP="00387656">
      <w:pPr>
        <w:pStyle w:val="Title"/>
        <w:rPr>
          <w:rFonts w:cs="Times New Roman"/>
          <w:szCs w:val="28"/>
        </w:rPr>
      </w:pPr>
    </w:p>
    <w:p w14:paraId="58EE3886" w14:textId="77777777" w:rsidR="00236E6D" w:rsidRPr="00595A3B" w:rsidRDefault="00236E6D" w:rsidP="00387656">
      <w:pPr>
        <w:pStyle w:val="Title"/>
        <w:rPr>
          <w:rFonts w:cs="Times New Roman"/>
          <w:szCs w:val="28"/>
        </w:rPr>
      </w:pPr>
    </w:p>
    <w:p w14:paraId="45FB6444" w14:textId="77777777" w:rsidR="00236E6D" w:rsidRPr="00595A3B" w:rsidRDefault="00236E6D" w:rsidP="00387656">
      <w:pPr>
        <w:pStyle w:val="Title"/>
        <w:rPr>
          <w:rFonts w:cs="Times New Roman"/>
          <w:szCs w:val="28"/>
        </w:rPr>
      </w:pPr>
    </w:p>
    <w:p w14:paraId="58425AA5" w14:textId="77777777" w:rsidR="00236E6D" w:rsidRPr="00595A3B" w:rsidRDefault="00236E6D" w:rsidP="00387656">
      <w:pPr>
        <w:pStyle w:val="Title"/>
        <w:rPr>
          <w:rFonts w:cs="Times New Roman"/>
          <w:szCs w:val="28"/>
        </w:rPr>
      </w:pPr>
    </w:p>
    <w:p w14:paraId="049C52E6" w14:textId="77777777" w:rsidR="00236E6D" w:rsidRPr="00595A3B" w:rsidRDefault="00236E6D" w:rsidP="00387656">
      <w:pPr>
        <w:pStyle w:val="Title"/>
        <w:rPr>
          <w:rFonts w:cs="Times New Roman"/>
          <w:szCs w:val="28"/>
        </w:rPr>
      </w:pPr>
    </w:p>
    <w:p w14:paraId="7C24E4B1" w14:textId="77777777" w:rsidR="00236E6D" w:rsidRPr="00595A3B" w:rsidRDefault="00236E6D" w:rsidP="00387656">
      <w:pPr>
        <w:pStyle w:val="Title"/>
        <w:rPr>
          <w:rFonts w:cs="Times New Roman"/>
          <w:szCs w:val="28"/>
        </w:rPr>
      </w:pPr>
    </w:p>
    <w:p w14:paraId="2E6661C6" w14:textId="77777777" w:rsidR="00236E6D" w:rsidRPr="00595A3B" w:rsidRDefault="00236E6D" w:rsidP="00387656">
      <w:pPr>
        <w:pStyle w:val="Title"/>
        <w:rPr>
          <w:rFonts w:cs="Times New Roman"/>
          <w:szCs w:val="28"/>
        </w:rPr>
      </w:pPr>
    </w:p>
    <w:p w14:paraId="28C1ABFE" w14:textId="77777777" w:rsidR="00236E6D" w:rsidRPr="00595A3B" w:rsidRDefault="00236E6D" w:rsidP="00387656">
      <w:pPr>
        <w:pStyle w:val="Title"/>
        <w:rPr>
          <w:rFonts w:cs="Times New Roman"/>
          <w:szCs w:val="28"/>
        </w:rPr>
      </w:pPr>
    </w:p>
    <w:p w14:paraId="28EFF88E" w14:textId="77777777" w:rsidR="00236E6D" w:rsidRPr="00595A3B" w:rsidRDefault="00236E6D" w:rsidP="00387656">
      <w:pPr>
        <w:pStyle w:val="Title"/>
        <w:rPr>
          <w:rFonts w:cs="Times New Roman"/>
          <w:szCs w:val="28"/>
        </w:rPr>
      </w:pPr>
    </w:p>
    <w:p w14:paraId="191F2BCA" w14:textId="3261FB29" w:rsidR="00236E6D" w:rsidRPr="00595A3B" w:rsidRDefault="00715D64" w:rsidP="00387656">
      <w:pPr>
        <w:pStyle w:val="Title"/>
        <w:rPr>
          <w:rFonts w:cs="Times New Roman"/>
          <w:szCs w:val="28"/>
        </w:rPr>
      </w:pPr>
      <w:r w:rsidRPr="00595A3B">
        <w:rPr>
          <w:rFonts w:cs="Times New Roman"/>
          <w:szCs w:val="28"/>
        </w:rPr>
        <w:t>Hairuilong Zhang</w:t>
      </w:r>
    </w:p>
    <w:p w14:paraId="5BDFB3CE" w14:textId="1A45F187" w:rsidR="009C755C" w:rsidRPr="00595A3B" w:rsidRDefault="0071617A" w:rsidP="00387656">
      <w:pPr>
        <w:pStyle w:val="Title"/>
        <w:rPr>
          <w:rFonts w:cs="Times New Roman"/>
          <w:szCs w:val="28"/>
        </w:rPr>
      </w:pPr>
      <w:r>
        <w:rPr>
          <w:rFonts w:cs="Times New Roman"/>
          <w:szCs w:val="28"/>
        </w:rPr>
        <w:t>August</w:t>
      </w:r>
      <w:r w:rsidR="00404A46">
        <w:rPr>
          <w:rFonts w:cs="Times New Roman"/>
          <w:szCs w:val="28"/>
        </w:rPr>
        <w:t xml:space="preserve"> </w:t>
      </w:r>
      <w:r w:rsidR="003D07F7" w:rsidRPr="00595A3B">
        <w:rPr>
          <w:rFonts w:cs="Times New Roman"/>
          <w:szCs w:val="28"/>
        </w:rPr>
        <w:t>2</w:t>
      </w:r>
      <w:r w:rsidR="00DF7C87" w:rsidRPr="00595A3B">
        <w:rPr>
          <w:rFonts w:cs="Times New Roman"/>
          <w:szCs w:val="28"/>
        </w:rPr>
        <w:t>02</w:t>
      </w:r>
      <w:r w:rsidR="00D53291">
        <w:rPr>
          <w:rFonts w:cs="Times New Roman"/>
          <w:szCs w:val="28"/>
        </w:rPr>
        <w:t>4</w:t>
      </w:r>
    </w:p>
    <w:p w14:paraId="3001D45B" w14:textId="77777777" w:rsidR="00526151" w:rsidRPr="00595A3B" w:rsidRDefault="00526151" w:rsidP="005E54E2">
      <w:pPr>
        <w:rPr>
          <w:rFonts w:cs="Times New Roman"/>
          <w:sz w:val="28"/>
          <w:szCs w:val="28"/>
        </w:rPr>
      </w:pPr>
    </w:p>
    <w:p w14:paraId="513C7DD3" w14:textId="77777777" w:rsidR="00526151" w:rsidRPr="00595A3B" w:rsidRDefault="00526151" w:rsidP="005E54E2">
      <w:pPr>
        <w:rPr>
          <w:rFonts w:cs="Times New Roman"/>
        </w:rPr>
      </w:pPr>
    </w:p>
    <w:p w14:paraId="18B3EE88" w14:textId="77777777" w:rsidR="00526151" w:rsidRPr="00595A3B" w:rsidRDefault="00387656" w:rsidP="005E54E2">
      <w:pPr>
        <w:rPr>
          <w:rFonts w:cs="Times New Roman"/>
        </w:rPr>
      </w:pPr>
      <w:r w:rsidRPr="00595A3B">
        <w:rPr>
          <w:rFonts w:cs="Times New Roman"/>
        </w:rPr>
        <w:br w:type="page"/>
      </w:r>
    </w:p>
    <w:p w14:paraId="49D299F1" w14:textId="77777777" w:rsidR="00526151" w:rsidRPr="00595A3B" w:rsidRDefault="00526151" w:rsidP="005E54E2">
      <w:pPr>
        <w:rPr>
          <w:rFonts w:cs="Times New Roman"/>
        </w:rPr>
      </w:pPr>
    </w:p>
    <w:p w14:paraId="2F6897C8" w14:textId="434800CC" w:rsidR="00236E6D" w:rsidRPr="00595A3B" w:rsidRDefault="00DF7C87" w:rsidP="005E54E2">
      <w:pPr>
        <w:rPr>
          <w:rFonts w:cs="Times New Roman"/>
        </w:rPr>
      </w:pPr>
      <w:r w:rsidRPr="00595A3B">
        <w:rPr>
          <w:rFonts w:cs="Times New Roman"/>
        </w:rPr>
        <w:t>Copyright © 202</w:t>
      </w:r>
      <w:r w:rsidR="001C4C0D">
        <w:rPr>
          <w:rFonts w:cs="Times New Roman"/>
        </w:rPr>
        <w:t>4</w:t>
      </w:r>
      <w:r w:rsidR="00236E6D" w:rsidRPr="00595A3B">
        <w:rPr>
          <w:rFonts w:cs="Times New Roman"/>
        </w:rPr>
        <w:t xml:space="preserve"> by </w:t>
      </w:r>
      <w:r w:rsidR="00715D64" w:rsidRPr="00595A3B">
        <w:rPr>
          <w:rFonts w:cs="Times New Roman"/>
        </w:rPr>
        <w:t>Hairuilong Zhang</w:t>
      </w:r>
    </w:p>
    <w:p w14:paraId="5A939657" w14:textId="77777777" w:rsidR="00236E6D" w:rsidRPr="00595A3B" w:rsidRDefault="00236E6D" w:rsidP="005E54E2">
      <w:pPr>
        <w:rPr>
          <w:rFonts w:cs="Times New Roman"/>
        </w:rPr>
      </w:pPr>
      <w:r w:rsidRPr="00595A3B">
        <w:rPr>
          <w:rFonts w:cs="Times New Roman"/>
        </w:rPr>
        <w:t>All rights reserved.</w:t>
      </w:r>
    </w:p>
    <w:p w14:paraId="6AFB7AC5" w14:textId="77777777" w:rsidR="00236E6D" w:rsidRPr="00595A3B" w:rsidRDefault="00236E6D" w:rsidP="005E54E2">
      <w:pPr>
        <w:rPr>
          <w:rFonts w:cs="Times New Roman"/>
        </w:rPr>
      </w:pPr>
    </w:p>
    <w:p w14:paraId="4CA1B860" w14:textId="77777777" w:rsidR="00236E6D" w:rsidRPr="00595A3B" w:rsidRDefault="00236E6D" w:rsidP="005E54E2">
      <w:pPr>
        <w:rPr>
          <w:rFonts w:cs="Times New Roman"/>
        </w:rPr>
      </w:pPr>
    </w:p>
    <w:p w14:paraId="732B086C" w14:textId="77777777" w:rsidR="00236E6D" w:rsidRPr="00595A3B" w:rsidRDefault="00236E6D" w:rsidP="005E54E2">
      <w:pPr>
        <w:rPr>
          <w:rFonts w:cs="Times New Roman"/>
        </w:rPr>
      </w:pPr>
    </w:p>
    <w:p w14:paraId="54EF175C" w14:textId="77777777" w:rsidR="00236E6D" w:rsidRPr="00595A3B" w:rsidRDefault="00236E6D" w:rsidP="005E54E2">
      <w:pPr>
        <w:rPr>
          <w:rFonts w:cs="Times New Roman"/>
        </w:rPr>
      </w:pPr>
    </w:p>
    <w:p w14:paraId="736015A3" w14:textId="77777777" w:rsidR="00236E6D" w:rsidRPr="00595A3B" w:rsidRDefault="00236E6D" w:rsidP="005E54E2">
      <w:pPr>
        <w:rPr>
          <w:rFonts w:cs="Times New Roman"/>
        </w:rPr>
      </w:pPr>
    </w:p>
    <w:p w14:paraId="482AF9A9" w14:textId="77777777" w:rsidR="00236E6D" w:rsidRPr="00595A3B" w:rsidRDefault="00236E6D" w:rsidP="005E54E2">
      <w:pPr>
        <w:rPr>
          <w:rFonts w:cs="Times New Roman"/>
        </w:rPr>
      </w:pPr>
    </w:p>
    <w:p w14:paraId="33B8B484" w14:textId="056FA9E3" w:rsidR="00D53291" w:rsidRDefault="00D53291" w:rsidP="005E54E2">
      <w:pPr>
        <w:rPr>
          <w:rFonts w:cs="Times New Roman"/>
        </w:rPr>
      </w:pPr>
    </w:p>
    <w:p w14:paraId="27D52A5B" w14:textId="77777777" w:rsidR="00D53291" w:rsidRDefault="00D53291">
      <w:pPr>
        <w:rPr>
          <w:rFonts w:cs="Times New Roman"/>
        </w:rPr>
      </w:pPr>
      <w:r>
        <w:rPr>
          <w:rFonts w:cs="Times New Roman"/>
        </w:rPr>
        <w:br w:type="page"/>
      </w:r>
    </w:p>
    <w:p w14:paraId="133AFDCE" w14:textId="77777777" w:rsidR="00D53291" w:rsidRPr="00060A6A" w:rsidRDefault="00D53291" w:rsidP="00D53291">
      <w:pPr>
        <w:pStyle w:val="Title"/>
        <w:rPr>
          <w:rFonts w:cs="Times New Roman"/>
          <w:szCs w:val="28"/>
        </w:rPr>
      </w:pPr>
      <w:r w:rsidRPr="00060A6A">
        <w:rPr>
          <w:rFonts w:cs="Times New Roman"/>
          <w:szCs w:val="28"/>
        </w:rPr>
        <w:lastRenderedPageBreak/>
        <w:t>DEDICATION</w:t>
      </w:r>
    </w:p>
    <w:p w14:paraId="59278799" w14:textId="77777777" w:rsidR="00D53291" w:rsidRPr="009D434C" w:rsidRDefault="00D53291" w:rsidP="00D53291">
      <w:pPr>
        <w:rPr>
          <w:rFonts w:cs="Times New Roman"/>
          <w:i/>
          <w:iCs/>
        </w:rPr>
      </w:pPr>
    </w:p>
    <w:p w14:paraId="31AA44C2" w14:textId="04BEA1D8" w:rsidR="00D53291" w:rsidRPr="009D434C" w:rsidRDefault="009D434C" w:rsidP="00D53291">
      <w:pPr>
        <w:jc w:val="center"/>
        <w:rPr>
          <w:rFonts w:cs="Times New Roman"/>
          <w:i/>
          <w:iCs/>
          <w:lang w:eastAsia="zh-CN"/>
        </w:rPr>
      </w:pPr>
      <w:r w:rsidRPr="009D434C">
        <w:rPr>
          <w:rFonts w:cs="Times New Roman" w:hint="eastAsia"/>
          <w:i/>
          <w:iCs/>
          <w:lang w:eastAsia="zh-CN"/>
        </w:rPr>
        <w:t xml:space="preserve">To my parents, </w:t>
      </w:r>
      <w:proofErr w:type="spellStart"/>
      <w:r w:rsidRPr="009D434C">
        <w:rPr>
          <w:rFonts w:cs="Times New Roman" w:hint="eastAsia"/>
          <w:i/>
          <w:iCs/>
          <w:lang w:eastAsia="zh-CN"/>
        </w:rPr>
        <w:t>Shaonan</w:t>
      </w:r>
      <w:proofErr w:type="spellEnd"/>
      <w:r w:rsidRPr="009D434C">
        <w:rPr>
          <w:rFonts w:cs="Times New Roman" w:hint="eastAsia"/>
          <w:i/>
          <w:iCs/>
          <w:lang w:eastAsia="zh-CN"/>
        </w:rPr>
        <w:t xml:space="preserve"> Zhang, Hui Long, for their endless love and support.</w:t>
      </w:r>
    </w:p>
    <w:p w14:paraId="6C1C856A" w14:textId="77777777" w:rsidR="00D53291" w:rsidRPr="00DF7C87" w:rsidRDefault="00D53291" w:rsidP="00D53291">
      <w:pPr>
        <w:jc w:val="center"/>
        <w:rPr>
          <w:rFonts w:cs="Times New Roman"/>
        </w:rPr>
      </w:pPr>
    </w:p>
    <w:p w14:paraId="1804A662" w14:textId="77777777" w:rsidR="00236E6D" w:rsidRPr="00595A3B" w:rsidRDefault="00236E6D" w:rsidP="005E54E2">
      <w:pPr>
        <w:rPr>
          <w:rFonts w:cs="Times New Roman"/>
        </w:rPr>
      </w:pPr>
    </w:p>
    <w:p w14:paraId="4FF209EA" w14:textId="77777777" w:rsidR="00236E6D" w:rsidRPr="00595A3B" w:rsidRDefault="00236E6D" w:rsidP="005E54E2">
      <w:pPr>
        <w:rPr>
          <w:rFonts w:cs="Times New Roman"/>
        </w:rPr>
      </w:pPr>
    </w:p>
    <w:p w14:paraId="1373274F" w14:textId="77777777" w:rsidR="00236E6D" w:rsidRPr="00595A3B" w:rsidRDefault="00236E6D" w:rsidP="005E54E2">
      <w:pPr>
        <w:rPr>
          <w:rFonts w:cs="Times New Roman"/>
        </w:rPr>
      </w:pPr>
    </w:p>
    <w:p w14:paraId="43B7B83F" w14:textId="32BF67F1" w:rsidR="00D53291" w:rsidRDefault="00D53291" w:rsidP="005E54E2">
      <w:pPr>
        <w:rPr>
          <w:rFonts w:cs="Times New Roman"/>
        </w:rPr>
      </w:pPr>
    </w:p>
    <w:p w14:paraId="7403543A" w14:textId="77777777" w:rsidR="00D53291" w:rsidRDefault="00D53291">
      <w:pPr>
        <w:rPr>
          <w:rFonts w:cs="Times New Roman"/>
        </w:rPr>
      </w:pPr>
      <w:r>
        <w:rPr>
          <w:rFonts w:cs="Times New Roman"/>
        </w:rPr>
        <w:br w:type="page"/>
      </w:r>
    </w:p>
    <w:p w14:paraId="1BB5477E" w14:textId="77777777" w:rsidR="00D53291" w:rsidRPr="00060A6A" w:rsidRDefault="00D53291" w:rsidP="00D53291">
      <w:pPr>
        <w:pStyle w:val="Title"/>
        <w:rPr>
          <w:rFonts w:cs="Times New Roman"/>
          <w:szCs w:val="28"/>
        </w:rPr>
      </w:pPr>
      <w:r w:rsidRPr="00060A6A">
        <w:rPr>
          <w:rFonts w:cs="Times New Roman"/>
          <w:szCs w:val="28"/>
        </w:rPr>
        <w:lastRenderedPageBreak/>
        <w:t>ACKNOWLEDGEMENTS</w:t>
      </w:r>
    </w:p>
    <w:p w14:paraId="14846679" w14:textId="77777777" w:rsidR="00D53291" w:rsidRPr="00DF7C87" w:rsidRDefault="00D53291" w:rsidP="00D53291">
      <w:pPr>
        <w:rPr>
          <w:rFonts w:cs="Times New Roman"/>
        </w:rPr>
      </w:pPr>
    </w:p>
    <w:p w14:paraId="6CA5811E" w14:textId="5F03034F" w:rsidR="009D434C" w:rsidRPr="009D434C" w:rsidRDefault="009D434C" w:rsidP="002C1FDC">
      <w:pPr>
        <w:pStyle w:val="BodyText"/>
        <w:ind w:firstLine="0"/>
      </w:pPr>
      <w:r w:rsidRPr="009D434C">
        <w:t>I would like to express my sincere gratitude to my advisor, Dr. Lee D. Han, for his unwavering support and guidance throughout my graduate studies. It has been a privilege to work under his mentorship, benefiting from his keen insight and wise judgment in my research endeavors. His ability to ignite my passion for research and inspire me to think critically and creatively has been invaluable. Dr. Han's dedication to aesthetics and his devotion to the field have profoundly influenced my academic journey, shaping me into the scholar I am today.</w:t>
      </w:r>
    </w:p>
    <w:p w14:paraId="422B1498" w14:textId="12A898FA" w:rsidR="009D434C" w:rsidRPr="009D434C" w:rsidRDefault="009D434C" w:rsidP="002C1FDC">
      <w:pPr>
        <w:pStyle w:val="BodyText"/>
        <w:rPr>
          <w:lang w:eastAsia="zh-CN"/>
        </w:rPr>
      </w:pPr>
      <w:r w:rsidRPr="009D434C">
        <w:t xml:space="preserve">I am also deeply grateful to my committee members, </w:t>
      </w:r>
      <w:r w:rsidR="007017E0" w:rsidRPr="009D434C">
        <w:t xml:space="preserve">Dr. Russell </w:t>
      </w:r>
      <w:proofErr w:type="spellStart"/>
      <w:r w:rsidR="007017E0" w:rsidRPr="009D434C">
        <w:t>Zaretzki</w:t>
      </w:r>
      <w:proofErr w:type="spellEnd"/>
      <w:r w:rsidR="007017E0" w:rsidRPr="009D434C">
        <w:t>,</w:t>
      </w:r>
      <w:r w:rsidR="007017E0">
        <w:rPr>
          <w:rFonts w:hint="eastAsia"/>
          <w:lang w:eastAsia="zh-CN"/>
        </w:rPr>
        <w:t xml:space="preserve"> </w:t>
      </w:r>
      <w:r w:rsidRPr="009D434C">
        <w:t xml:space="preserve">Dr. Candace </w:t>
      </w:r>
      <w:proofErr w:type="spellStart"/>
      <w:r w:rsidRPr="009D434C">
        <w:t>Brakewood</w:t>
      </w:r>
      <w:proofErr w:type="spellEnd"/>
      <w:r w:rsidRPr="009D434C">
        <w:t xml:space="preserve"> and Dr. </w:t>
      </w:r>
      <w:proofErr w:type="spellStart"/>
      <w:r w:rsidR="007017E0">
        <w:rPr>
          <w:rFonts w:hint="eastAsia"/>
          <w:lang w:eastAsia="zh-CN"/>
        </w:rPr>
        <w:t>Hairong</w:t>
      </w:r>
      <w:proofErr w:type="spellEnd"/>
      <w:r w:rsidR="007017E0">
        <w:rPr>
          <w:rFonts w:hint="eastAsia"/>
          <w:lang w:eastAsia="zh-CN"/>
        </w:rPr>
        <w:t xml:space="preserve"> Qi</w:t>
      </w:r>
      <w:r w:rsidRPr="009D434C">
        <w:t>, for their invaluable support and guidance. Their collective expertise and encouragement have been instrumental in my academic success.</w:t>
      </w:r>
      <w:r w:rsidR="007017E0">
        <w:rPr>
          <w:rFonts w:hint="eastAsia"/>
          <w:lang w:eastAsia="zh-CN"/>
        </w:rPr>
        <w:t xml:space="preserve"> I would also like to thank my friend and mentor, Dr. Hao Zhou and Dr. </w:t>
      </w:r>
      <w:proofErr w:type="spellStart"/>
      <w:r w:rsidR="007017E0">
        <w:rPr>
          <w:rFonts w:hint="eastAsia"/>
          <w:lang w:eastAsia="zh-CN"/>
        </w:rPr>
        <w:t>Fengqi</w:t>
      </w:r>
      <w:proofErr w:type="spellEnd"/>
      <w:r w:rsidR="007017E0">
        <w:rPr>
          <w:rFonts w:hint="eastAsia"/>
          <w:lang w:eastAsia="zh-CN"/>
        </w:rPr>
        <w:t xml:space="preserve"> Li, for their support and advice on my research and career development.</w:t>
      </w:r>
    </w:p>
    <w:p w14:paraId="6FAB148A" w14:textId="6CCBDB2C" w:rsidR="009D434C" w:rsidRPr="009D434C" w:rsidRDefault="009D434C" w:rsidP="002C1FDC">
      <w:pPr>
        <w:pStyle w:val="BodyText"/>
      </w:pPr>
      <w:r w:rsidRPr="009D434C">
        <w:t xml:space="preserve">My heartfelt thanks go to all my teammates: </w:t>
      </w:r>
      <w:r w:rsidR="007017E0">
        <w:rPr>
          <w:rFonts w:hint="eastAsia"/>
          <w:lang w:eastAsia="zh-CN"/>
        </w:rPr>
        <w:t xml:space="preserve">Dr. </w:t>
      </w:r>
      <w:r w:rsidRPr="009D434C">
        <w:t xml:space="preserve">Pankaj Dahal, </w:t>
      </w:r>
      <w:r w:rsidR="007017E0">
        <w:rPr>
          <w:rFonts w:hint="eastAsia"/>
          <w:lang w:eastAsia="zh-CN"/>
        </w:rPr>
        <w:t xml:space="preserve">Dr. </w:t>
      </w:r>
      <w:r w:rsidRPr="009D434C">
        <w:t xml:space="preserve">Zhihua Zhang, </w:t>
      </w:r>
      <w:r w:rsidR="007017E0">
        <w:rPr>
          <w:rFonts w:hint="eastAsia"/>
          <w:lang w:eastAsia="zh-CN"/>
        </w:rPr>
        <w:t xml:space="preserve">Dr. </w:t>
      </w:r>
      <w:r w:rsidRPr="009D434C">
        <w:t xml:space="preserve">Nima </w:t>
      </w:r>
      <w:proofErr w:type="spellStart"/>
      <w:r w:rsidRPr="009D434C">
        <w:t>Hoseinzadeh</w:t>
      </w:r>
      <w:proofErr w:type="spellEnd"/>
      <w:r w:rsidRPr="009D434C">
        <w:t xml:space="preserve">, </w:t>
      </w:r>
      <w:r w:rsidR="007017E0">
        <w:rPr>
          <w:rFonts w:hint="eastAsia"/>
          <w:lang w:eastAsia="zh-CN"/>
        </w:rPr>
        <w:t xml:space="preserve">Dr. </w:t>
      </w:r>
      <w:proofErr w:type="spellStart"/>
      <w:r w:rsidRPr="009D434C">
        <w:t>Yangsong</w:t>
      </w:r>
      <w:proofErr w:type="spellEnd"/>
      <w:r w:rsidRPr="009D434C">
        <w:t xml:space="preserve"> Gu, </w:t>
      </w:r>
      <w:r w:rsidR="007017E0">
        <w:rPr>
          <w:rFonts w:hint="eastAsia"/>
          <w:lang w:eastAsia="zh-CN"/>
        </w:rPr>
        <w:t xml:space="preserve">Dr. </w:t>
      </w:r>
      <w:proofErr w:type="spellStart"/>
      <w:r w:rsidR="007017E0">
        <w:rPr>
          <w:rFonts w:hint="eastAsia"/>
          <w:lang w:eastAsia="zh-CN"/>
        </w:rPr>
        <w:t>Yuandong</w:t>
      </w:r>
      <w:proofErr w:type="spellEnd"/>
      <w:r w:rsidR="007017E0">
        <w:rPr>
          <w:rFonts w:hint="eastAsia"/>
          <w:lang w:eastAsia="zh-CN"/>
        </w:rPr>
        <w:t xml:space="preserve"> Liu, </w:t>
      </w:r>
      <w:proofErr w:type="spellStart"/>
      <w:r w:rsidR="007017E0">
        <w:rPr>
          <w:rFonts w:hint="eastAsia"/>
          <w:lang w:eastAsia="zh-CN"/>
        </w:rPr>
        <w:t>Ruqing</w:t>
      </w:r>
      <w:proofErr w:type="spellEnd"/>
      <w:r w:rsidR="007017E0">
        <w:rPr>
          <w:rFonts w:hint="eastAsia"/>
          <w:lang w:eastAsia="zh-CN"/>
        </w:rPr>
        <w:t xml:space="preserve"> Huang, Dr. </w:t>
      </w:r>
      <w:proofErr w:type="spellStart"/>
      <w:r w:rsidR="007017E0">
        <w:rPr>
          <w:rFonts w:hint="eastAsia"/>
          <w:lang w:eastAsia="zh-CN"/>
        </w:rPr>
        <w:t>Diyi</w:t>
      </w:r>
      <w:proofErr w:type="spellEnd"/>
      <w:r w:rsidR="007017E0">
        <w:rPr>
          <w:rFonts w:hint="eastAsia"/>
          <w:lang w:eastAsia="zh-CN"/>
        </w:rPr>
        <w:t xml:space="preserve"> Liu, </w:t>
      </w:r>
      <w:proofErr w:type="spellStart"/>
      <w:r w:rsidR="007017E0">
        <w:rPr>
          <w:rFonts w:hint="eastAsia"/>
          <w:lang w:eastAsia="zh-CN"/>
        </w:rPr>
        <w:t>Jinmu</w:t>
      </w:r>
      <w:proofErr w:type="spellEnd"/>
      <w:r w:rsidR="007017E0">
        <w:rPr>
          <w:rFonts w:hint="eastAsia"/>
          <w:lang w:eastAsia="zh-CN"/>
        </w:rPr>
        <w:t xml:space="preserve"> </w:t>
      </w:r>
      <w:proofErr w:type="spellStart"/>
      <w:r w:rsidR="007017E0">
        <w:rPr>
          <w:rFonts w:hint="eastAsia"/>
          <w:lang w:eastAsia="zh-CN"/>
        </w:rPr>
        <w:t>Lv</w:t>
      </w:r>
      <w:proofErr w:type="spellEnd"/>
      <w:r w:rsidR="007017E0">
        <w:rPr>
          <w:rFonts w:hint="eastAsia"/>
          <w:lang w:eastAsia="zh-CN"/>
        </w:rPr>
        <w:t xml:space="preserve">, and Mohammad </w:t>
      </w:r>
      <w:proofErr w:type="spellStart"/>
      <w:r w:rsidR="007017E0">
        <w:rPr>
          <w:rFonts w:hint="eastAsia"/>
          <w:lang w:eastAsia="zh-CN"/>
        </w:rPr>
        <w:t>Khojastehpour</w:t>
      </w:r>
      <w:proofErr w:type="spellEnd"/>
      <w:r w:rsidRPr="009D434C">
        <w:t>. It has been a wonderful experience collaborating with such a talented and supportive group of individuals. Together, we have explored various projects and research ideas, sharing our experiences and life lessons along the way. Working with all of you has been a rewarding journey.</w:t>
      </w:r>
    </w:p>
    <w:p w14:paraId="113FE72D" w14:textId="657E8F31" w:rsidR="009D434C" w:rsidRPr="009D434C" w:rsidRDefault="009D434C" w:rsidP="002C1FDC">
      <w:pPr>
        <w:pStyle w:val="BodyText"/>
      </w:pPr>
      <w:r w:rsidRPr="009D434C">
        <w:t xml:space="preserve">Lastly, I want to express my deepest love and appreciation to my family. My father, </w:t>
      </w:r>
      <w:proofErr w:type="spellStart"/>
      <w:r w:rsidR="007017E0">
        <w:rPr>
          <w:rFonts w:hint="eastAsia"/>
          <w:lang w:eastAsia="zh-CN"/>
        </w:rPr>
        <w:t>Shaonan</w:t>
      </w:r>
      <w:proofErr w:type="spellEnd"/>
      <w:r w:rsidR="007017E0">
        <w:rPr>
          <w:rFonts w:hint="eastAsia"/>
          <w:lang w:eastAsia="zh-CN"/>
        </w:rPr>
        <w:t xml:space="preserve"> Zhang</w:t>
      </w:r>
      <w:r w:rsidRPr="009D434C">
        <w:t xml:space="preserve">, has always loved me unconditionally and encouraged me to pursue a Ph.D. degree abroad. My mother, </w:t>
      </w:r>
      <w:r w:rsidR="002C1FDC">
        <w:rPr>
          <w:rFonts w:hint="eastAsia"/>
          <w:lang w:eastAsia="zh-CN"/>
        </w:rPr>
        <w:t>Hui Long</w:t>
      </w:r>
      <w:r w:rsidRPr="009D434C">
        <w:t>, has instilled in me the values of responsibility</w:t>
      </w:r>
      <w:r w:rsidR="002C1FDC">
        <w:rPr>
          <w:rFonts w:hint="eastAsia"/>
          <w:lang w:eastAsia="zh-CN"/>
        </w:rPr>
        <w:t xml:space="preserve">, </w:t>
      </w:r>
      <w:r w:rsidRPr="009D434C">
        <w:t>honesty</w:t>
      </w:r>
      <w:r w:rsidR="002C1FDC">
        <w:rPr>
          <w:rFonts w:hint="eastAsia"/>
          <w:lang w:eastAsia="zh-CN"/>
        </w:rPr>
        <w:t xml:space="preserve"> and love</w:t>
      </w:r>
      <w:r w:rsidRPr="009D434C">
        <w:t xml:space="preserve">, qualities that have been essential not only in my academic pursuits but also in life. </w:t>
      </w:r>
    </w:p>
    <w:p w14:paraId="7A242BB7" w14:textId="77777777" w:rsidR="00236E6D" w:rsidRPr="00595A3B" w:rsidRDefault="00236E6D" w:rsidP="005E54E2">
      <w:pPr>
        <w:rPr>
          <w:rFonts w:cs="Times New Roman"/>
        </w:rPr>
      </w:pPr>
    </w:p>
    <w:p w14:paraId="58ADFBB9" w14:textId="77777777" w:rsidR="00236E6D" w:rsidRPr="00595A3B" w:rsidRDefault="00236E6D" w:rsidP="005E54E2">
      <w:pPr>
        <w:rPr>
          <w:rFonts w:cs="Times New Roman"/>
        </w:rPr>
      </w:pPr>
    </w:p>
    <w:p w14:paraId="259EC5F2" w14:textId="77777777" w:rsidR="00236E6D" w:rsidRPr="00595A3B" w:rsidRDefault="00236E6D" w:rsidP="005E54E2">
      <w:pPr>
        <w:rPr>
          <w:rFonts w:cs="Times New Roman"/>
        </w:rPr>
      </w:pPr>
    </w:p>
    <w:p w14:paraId="571C914E" w14:textId="77777777" w:rsidR="00236E6D" w:rsidRPr="00595A3B" w:rsidRDefault="00236E6D" w:rsidP="005E54E2">
      <w:pPr>
        <w:rPr>
          <w:rFonts w:cs="Times New Roman"/>
        </w:rPr>
      </w:pPr>
    </w:p>
    <w:p w14:paraId="57D9DBBA" w14:textId="77777777" w:rsidR="00D53291" w:rsidRDefault="00D53291" w:rsidP="00404A46">
      <w:pPr>
        <w:pStyle w:val="Title"/>
        <w:rPr>
          <w:rFonts w:cs="Times New Roman"/>
          <w:sz w:val="24"/>
        </w:rPr>
      </w:pPr>
    </w:p>
    <w:p w14:paraId="3CC8B6E8" w14:textId="77777777" w:rsidR="00D53291" w:rsidRDefault="00D53291">
      <w:pPr>
        <w:rPr>
          <w:rFonts w:cs="Times New Roman"/>
          <w:b/>
          <w:lang w:val="en-CA"/>
        </w:rPr>
      </w:pPr>
      <w:r>
        <w:rPr>
          <w:rFonts w:cs="Times New Roman"/>
        </w:rPr>
        <w:br w:type="page"/>
      </w:r>
    </w:p>
    <w:p w14:paraId="75B845D7" w14:textId="77777777" w:rsidR="00D53291" w:rsidRPr="00060A6A" w:rsidRDefault="00D53291" w:rsidP="00D53291">
      <w:pPr>
        <w:pStyle w:val="Title"/>
        <w:rPr>
          <w:rFonts w:cs="Times New Roman"/>
          <w:szCs w:val="28"/>
        </w:rPr>
      </w:pPr>
      <w:r w:rsidRPr="00060A6A">
        <w:rPr>
          <w:rFonts w:cs="Times New Roman"/>
          <w:szCs w:val="28"/>
        </w:rPr>
        <w:lastRenderedPageBreak/>
        <w:t>ABSTRACT</w:t>
      </w:r>
    </w:p>
    <w:p w14:paraId="395C4783" w14:textId="77777777" w:rsidR="00D53291" w:rsidRPr="00DF7C87" w:rsidRDefault="00D53291" w:rsidP="00D53291">
      <w:pPr>
        <w:rPr>
          <w:rFonts w:cs="Times New Roman"/>
        </w:rPr>
      </w:pPr>
    </w:p>
    <w:p w14:paraId="21340449" w14:textId="651AF58C" w:rsidR="003D6472" w:rsidRPr="00036FD8" w:rsidRDefault="003D6472" w:rsidP="003D6472">
      <w:pPr>
        <w:rPr>
          <w:rFonts w:cs="Times New Roman"/>
        </w:rPr>
      </w:pPr>
      <w:r w:rsidRPr="00EE75B9">
        <w:rPr>
          <w:rFonts w:cs="Times New Roman"/>
        </w:rPr>
        <w:t>Traffic data, regardless of its collection method—detector</w:t>
      </w:r>
      <w:r>
        <w:rPr>
          <w:rFonts w:cs="Times New Roman"/>
        </w:rPr>
        <w:t>-based</w:t>
      </w:r>
      <w:r w:rsidRPr="00EE75B9">
        <w:rPr>
          <w:rFonts w:cs="Times New Roman"/>
        </w:rPr>
        <w:t>, probe-based, or crowdsourced approaches—</w:t>
      </w:r>
      <w:r w:rsidRPr="001522BA">
        <w:rPr>
          <w:rFonts w:cs="Times New Roman"/>
        </w:rPr>
        <w:t>fundamentally constitutes spatiotemporal information</w:t>
      </w:r>
      <w:r w:rsidRPr="00EE75B9">
        <w:rPr>
          <w:rFonts w:cs="Times New Roman"/>
        </w:rPr>
        <w:t xml:space="preserve">. This intrinsic characteristic underscores the complexity and dynamic variability of traffic flow across space and time. </w:t>
      </w:r>
      <w:r w:rsidRPr="00036FD8">
        <w:rPr>
          <w:rFonts w:cs="Times New Roman"/>
        </w:rPr>
        <w:t xml:space="preserve">This dissertation explores the innovative application of machine learning techniques to the </w:t>
      </w:r>
      <w:r w:rsidR="002C1FDC">
        <w:rPr>
          <w:rFonts w:cs="Times New Roman" w:hint="eastAsia"/>
          <w:lang w:eastAsia="zh-CN"/>
        </w:rPr>
        <w:t>spatiotemporal</w:t>
      </w:r>
      <w:r w:rsidRPr="00036FD8">
        <w:rPr>
          <w:rFonts w:cs="Times New Roman"/>
        </w:rPr>
        <w:t xml:space="preserve"> </w:t>
      </w:r>
      <w:r w:rsidR="00721E51">
        <w:rPr>
          <w:rFonts w:cs="Times New Roman"/>
        </w:rPr>
        <w:t>analysis</w:t>
      </w:r>
      <w:r w:rsidRPr="00036FD8">
        <w:rPr>
          <w:rFonts w:cs="Times New Roman"/>
        </w:rPr>
        <w:t xml:space="preserve"> of traffic flow characteristics, offering a novel perspective on managing and understanding traffic dynamics. </w:t>
      </w:r>
      <w:r w:rsidR="00554C56">
        <w:rPr>
          <w:rFonts w:cs="Times New Roman"/>
        </w:rPr>
        <w:t>The dissertation</w:t>
      </w:r>
      <w:r w:rsidRPr="00036FD8">
        <w:rPr>
          <w:rFonts w:cs="Times New Roman"/>
        </w:rPr>
        <w:t xml:space="preserve"> consists of </w:t>
      </w:r>
      <w:r w:rsidR="008079DF">
        <w:rPr>
          <w:rFonts w:cs="Times New Roman"/>
        </w:rPr>
        <w:t>three</w:t>
      </w:r>
      <w:r w:rsidRPr="00036FD8">
        <w:rPr>
          <w:rFonts w:cs="Times New Roman"/>
        </w:rPr>
        <w:t xml:space="preserve"> interrelated chapters that collectively aim to enhance the accuracy and reliability of traffic data analysis, focusing on both truck volume estimation and short-term traffic volume forecasting under various conditions, alongside a study on </w:t>
      </w:r>
      <w:r>
        <w:rPr>
          <w:rFonts w:cs="Times New Roman"/>
        </w:rPr>
        <w:t xml:space="preserve">representing </w:t>
      </w:r>
      <w:r w:rsidRPr="00036FD8">
        <w:rPr>
          <w:rFonts w:cs="Times New Roman"/>
        </w:rPr>
        <w:t>network traffic condition.</w:t>
      </w:r>
    </w:p>
    <w:p w14:paraId="63953836" w14:textId="595A6EBF" w:rsidR="003D6472" w:rsidRPr="00036FD8" w:rsidRDefault="003D6472" w:rsidP="003D6472">
      <w:pPr>
        <w:ind w:firstLine="720"/>
        <w:rPr>
          <w:rFonts w:cs="Times New Roman"/>
        </w:rPr>
      </w:pPr>
      <w:r w:rsidRPr="00036FD8">
        <w:rPr>
          <w:rFonts w:cs="Times New Roman"/>
        </w:rPr>
        <w:t xml:space="preserve">The dissertation begins with </w:t>
      </w:r>
      <w:r w:rsidR="00A978F4">
        <w:rPr>
          <w:rFonts w:cs="Times New Roman"/>
        </w:rPr>
        <w:t>a</w:t>
      </w:r>
      <w:r>
        <w:rPr>
          <w:rFonts w:cs="Times New Roman"/>
        </w:rPr>
        <w:t xml:space="preserve"> chapter</w:t>
      </w:r>
      <w:r w:rsidRPr="00036FD8">
        <w:rPr>
          <w:rFonts w:cs="Times New Roman"/>
        </w:rPr>
        <w:t xml:space="preserve"> </w:t>
      </w:r>
      <w:r w:rsidR="00695C0F" w:rsidRPr="00036FD8">
        <w:rPr>
          <w:rFonts w:cs="Times New Roman"/>
        </w:rPr>
        <w:t>introducing</w:t>
      </w:r>
      <w:r w:rsidRPr="00036FD8">
        <w:rPr>
          <w:rFonts w:cs="Times New Roman"/>
        </w:rPr>
        <w:t xml:space="preserve"> a novel approach that combines quantile regression and Light Gradient Boosting Machine to improve the accuracy of truck volume estimates from single loop detectors. This method significantly enhances the precision of </w:t>
      </w:r>
      <w:r>
        <w:rPr>
          <w:rFonts w:cs="Times New Roman"/>
        </w:rPr>
        <w:t>truck</w:t>
      </w:r>
      <w:r w:rsidRPr="00036FD8">
        <w:rPr>
          <w:rFonts w:cs="Times New Roman"/>
        </w:rPr>
        <w:t xml:space="preserve"> volume estimations, providing a solid foundation for </w:t>
      </w:r>
      <w:r>
        <w:rPr>
          <w:rFonts w:cs="Times New Roman"/>
        </w:rPr>
        <w:t>freight</w:t>
      </w:r>
      <w:r w:rsidRPr="00036FD8">
        <w:rPr>
          <w:rFonts w:cs="Times New Roman"/>
        </w:rPr>
        <w:t xml:space="preserve"> management and planning</w:t>
      </w:r>
      <w:r>
        <w:rPr>
          <w:rFonts w:cs="Times New Roman"/>
        </w:rPr>
        <w:t xml:space="preserve"> from a microscopic perspective</w:t>
      </w:r>
      <w:r w:rsidRPr="00036FD8">
        <w:rPr>
          <w:rFonts w:cs="Times New Roman"/>
        </w:rPr>
        <w:t>.</w:t>
      </w:r>
      <w:r>
        <w:rPr>
          <w:rFonts w:cs="Times New Roman"/>
        </w:rPr>
        <w:t xml:space="preserve"> The </w:t>
      </w:r>
      <w:r w:rsidR="00A978F4">
        <w:rPr>
          <w:rFonts w:cs="Times New Roman"/>
        </w:rPr>
        <w:t>second</w:t>
      </w:r>
      <w:r>
        <w:rPr>
          <w:rFonts w:cs="Times New Roman"/>
        </w:rPr>
        <w:t xml:space="preserve"> chapter proposes </w:t>
      </w:r>
      <w:r w:rsidR="00F56B58">
        <w:rPr>
          <w:rFonts w:cs="Times New Roman" w:hint="eastAsia"/>
          <w:lang w:eastAsia="zh-CN"/>
        </w:rPr>
        <w:t>and reviews a new</w:t>
      </w:r>
      <w:r w:rsidR="00AB7479">
        <w:rPr>
          <w:rFonts w:cs="Times New Roman" w:hint="eastAsia"/>
          <w:lang w:eastAsia="zh-CN"/>
        </w:rPr>
        <w:t xml:space="preserve"> </w:t>
      </w:r>
      <w:r w:rsidR="00AB7479">
        <w:rPr>
          <w:rFonts w:cs="Times New Roman"/>
          <w:lang w:eastAsia="zh-CN"/>
        </w:rPr>
        <w:t>training</w:t>
      </w:r>
      <w:r w:rsidR="00AB7479">
        <w:rPr>
          <w:rFonts w:cs="Times New Roman" w:hint="eastAsia"/>
          <w:lang w:eastAsia="zh-CN"/>
        </w:rPr>
        <w:t xml:space="preserve"> and testing framework</w:t>
      </w:r>
      <w:r w:rsidRPr="00036FD8">
        <w:rPr>
          <w:rFonts w:cs="Times New Roman"/>
        </w:rPr>
        <w:t xml:space="preserve"> in predicting short-term traffic volume. This investigation highlights the strengths and limitations of existing </w:t>
      </w:r>
      <w:r w:rsidR="00C52723">
        <w:rPr>
          <w:rFonts w:cs="Times New Roman"/>
          <w:lang w:eastAsia="zh-CN"/>
        </w:rPr>
        <w:t>research</w:t>
      </w:r>
      <w:r>
        <w:rPr>
          <w:rFonts w:cs="Times New Roman"/>
        </w:rPr>
        <w:t xml:space="preserve">, </w:t>
      </w:r>
      <w:r w:rsidRPr="00036FD8">
        <w:rPr>
          <w:rFonts w:cs="Times New Roman"/>
        </w:rPr>
        <w:t>proposing improvements that could lead to more reliable traffic forecasts.</w:t>
      </w:r>
      <w:r>
        <w:rPr>
          <w:rFonts w:cs="Times New Roman"/>
        </w:rPr>
        <w:t xml:space="preserve"> The final chapter</w:t>
      </w:r>
      <w:r w:rsidRPr="00036FD8">
        <w:rPr>
          <w:rFonts w:cs="Times New Roman"/>
        </w:rPr>
        <w:t xml:space="preserve"> presents a case study on the application of </w:t>
      </w:r>
      <w:r>
        <w:rPr>
          <w:rFonts w:cs="Times New Roman"/>
        </w:rPr>
        <w:t>matrix decomposition</w:t>
      </w:r>
      <w:r w:rsidRPr="00036FD8">
        <w:rPr>
          <w:rFonts w:cs="Times New Roman"/>
        </w:rPr>
        <w:t xml:space="preserve"> to infer and represent traffic conditions across a </w:t>
      </w:r>
      <w:r w:rsidR="00C52723">
        <w:rPr>
          <w:rFonts w:cs="Times New Roman" w:hint="eastAsia"/>
          <w:lang w:eastAsia="zh-CN"/>
        </w:rPr>
        <w:t xml:space="preserve">traffic </w:t>
      </w:r>
      <w:r w:rsidRPr="00036FD8">
        <w:rPr>
          <w:rFonts w:cs="Times New Roman"/>
        </w:rPr>
        <w:t>network</w:t>
      </w:r>
      <w:r>
        <w:rPr>
          <w:rFonts w:cs="Times New Roman"/>
        </w:rPr>
        <w:t xml:space="preserve"> by focusing on a group of key detectors, which </w:t>
      </w:r>
      <w:r w:rsidRPr="00036FD8">
        <w:rPr>
          <w:rFonts w:cs="Times New Roman"/>
        </w:rPr>
        <w:t>contribut</w:t>
      </w:r>
      <w:r>
        <w:rPr>
          <w:rFonts w:cs="Times New Roman"/>
        </w:rPr>
        <w:t xml:space="preserve">es </w:t>
      </w:r>
      <w:r w:rsidRPr="00036FD8">
        <w:rPr>
          <w:rFonts w:cs="Times New Roman"/>
        </w:rPr>
        <w:t xml:space="preserve">to better traffic management and </w:t>
      </w:r>
      <w:r>
        <w:rPr>
          <w:rFonts w:cs="Times New Roman"/>
        </w:rPr>
        <w:t>operations</w:t>
      </w:r>
      <w:r w:rsidRPr="00036FD8">
        <w:rPr>
          <w:rFonts w:cs="Times New Roman"/>
        </w:rPr>
        <w:t>.</w:t>
      </w:r>
    </w:p>
    <w:p w14:paraId="6E9A6BB2" w14:textId="4C018B33" w:rsidR="003D6472" w:rsidRPr="00036FD8" w:rsidRDefault="003D6472" w:rsidP="003D6472">
      <w:pPr>
        <w:ind w:firstLine="720"/>
        <w:rPr>
          <w:rFonts w:cs="Times New Roman"/>
        </w:rPr>
      </w:pPr>
      <w:r w:rsidRPr="00036FD8">
        <w:rPr>
          <w:rFonts w:cs="Times New Roman"/>
        </w:rPr>
        <w:t xml:space="preserve">Overall, this dissertation contributes to the field of </w:t>
      </w:r>
      <w:r w:rsidR="002C1FDC">
        <w:rPr>
          <w:rFonts w:cs="Times New Roman" w:hint="eastAsia"/>
          <w:lang w:eastAsia="zh-CN"/>
        </w:rPr>
        <w:t xml:space="preserve">data science and </w:t>
      </w:r>
      <w:r w:rsidRPr="00036FD8">
        <w:rPr>
          <w:rFonts w:cs="Times New Roman"/>
        </w:rPr>
        <w:t xml:space="preserve">traffic engineering by leveraging machine learning for </w:t>
      </w:r>
      <w:r w:rsidR="00372F0D">
        <w:rPr>
          <w:rFonts w:cs="Times New Roman" w:hint="eastAsia"/>
          <w:lang w:eastAsia="zh-CN"/>
        </w:rPr>
        <w:t>the spatiotemporal</w:t>
      </w:r>
      <w:r w:rsidRPr="00036FD8">
        <w:rPr>
          <w:rFonts w:cs="Times New Roman"/>
        </w:rPr>
        <w:t xml:space="preserve"> analysis of traffic flow, offering new </w:t>
      </w:r>
      <w:r w:rsidR="002C1FDC">
        <w:rPr>
          <w:rFonts w:cs="Times New Roman" w:hint="eastAsia"/>
          <w:lang w:eastAsia="zh-CN"/>
        </w:rPr>
        <w:t>frameworks</w:t>
      </w:r>
      <w:r w:rsidRPr="00036FD8">
        <w:rPr>
          <w:rFonts w:cs="Times New Roman"/>
        </w:rPr>
        <w:t xml:space="preserve"> for</w:t>
      </w:r>
      <w:r w:rsidR="002C1FDC">
        <w:rPr>
          <w:rFonts w:cs="Times New Roman" w:hint="eastAsia"/>
          <w:lang w:eastAsia="zh-CN"/>
        </w:rPr>
        <w:t xml:space="preserve"> spatiotemporal analysis including</w:t>
      </w:r>
      <w:r w:rsidRPr="00036FD8">
        <w:rPr>
          <w:rFonts w:cs="Times New Roman"/>
        </w:rPr>
        <w:t xml:space="preserve"> </w:t>
      </w:r>
      <w:r>
        <w:rPr>
          <w:rFonts w:cs="Times New Roman"/>
        </w:rPr>
        <w:t xml:space="preserve">truck estimation, </w:t>
      </w:r>
      <w:r w:rsidRPr="00036FD8">
        <w:rPr>
          <w:rFonts w:cs="Times New Roman"/>
        </w:rPr>
        <w:t xml:space="preserve">volume </w:t>
      </w:r>
      <w:r>
        <w:rPr>
          <w:rFonts w:cs="Times New Roman"/>
        </w:rPr>
        <w:t>prediction</w:t>
      </w:r>
      <w:r w:rsidRPr="00036FD8">
        <w:rPr>
          <w:rFonts w:cs="Times New Roman"/>
        </w:rPr>
        <w:t xml:space="preserve">, and </w:t>
      </w:r>
      <w:r>
        <w:rPr>
          <w:rFonts w:cs="Times New Roman"/>
        </w:rPr>
        <w:t xml:space="preserve">network </w:t>
      </w:r>
      <w:r w:rsidRPr="00036FD8">
        <w:rPr>
          <w:rFonts w:cs="Times New Roman"/>
        </w:rPr>
        <w:t>condition</w:t>
      </w:r>
      <w:r>
        <w:rPr>
          <w:rFonts w:cs="Times New Roman"/>
        </w:rPr>
        <w:t xml:space="preserve"> representation</w:t>
      </w:r>
      <w:r w:rsidRPr="00036FD8">
        <w:rPr>
          <w:rFonts w:cs="Times New Roman"/>
        </w:rPr>
        <w:t>. Its findings have significant implications for improving traffic management</w:t>
      </w:r>
      <w:r>
        <w:rPr>
          <w:rFonts w:cs="Times New Roman"/>
        </w:rPr>
        <w:t xml:space="preserve"> and operation</w:t>
      </w:r>
      <w:r w:rsidR="002C1FDC">
        <w:rPr>
          <w:rFonts w:cs="Times New Roman" w:hint="eastAsia"/>
          <w:lang w:eastAsia="zh-CN"/>
        </w:rPr>
        <w:t xml:space="preserve"> with advanced data-driven methods</w:t>
      </w:r>
      <w:r w:rsidRPr="00036FD8">
        <w:rPr>
          <w:rFonts w:cs="Times New Roman"/>
        </w:rPr>
        <w:t>, particularly in the face of growing urbanization and the increasing complexity of transportation networks.</w:t>
      </w:r>
    </w:p>
    <w:p w14:paraId="68F3C62C" w14:textId="2CBE724F" w:rsidR="00236E6D" w:rsidRDefault="00236E6D" w:rsidP="00404A46">
      <w:pPr>
        <w:pStyle w:val="Title"/>
        <w:rPr>
          <w:rFonts w:cs="Times New Roman"/>
          <w:lang w:val="en-US"/>
        </w:rPr>
      </w:pPr>
    </w:p>
    <w:p w14:paraId="5B046310" w14:textId="77777777" w:rsidR="003D6472" w:rsidRDefault="003D6472" w:rsidP="00404A46">
      <w:pPr>
        <w:pStyle w:val="Title"/>
        <w:rPr>
          <w:rFonts w:cs="Times New Roman"/>
          <w:lang w:val="en-US"/>
        </w:rPr>
      </w:pPr>
    </w:p>
    <w:p w14:paraId="65360EBC" w14:textId="77777777" w:rsidR="003D6472" w:rsidRDefault="003D6472" w:rsidP="00404A46">
      <w:pPr>
        <w:pStyle w:val="Title"/>
        <w:rPr>
          <w:rFonts w:cs="Times New Roman"/>
          <w:lang w:val="en-US"/>
        </w:rPr>
      </w:pPr>
    </w:p>
    <w:p w14:paraId="65980EDD" w14:textId="77777777" w:rsidR="003D6472" w:rsidRDefault="003D6472" w:rsidP="00404A46">
      <w:pPr>
        <w:pStyle w:val="Title"/>
        <w:rPr>
          <w:rFonts w:cs="Times New Roman"/>
          <w:lang w:val="en-US"/>
        </w:rPr>
      </w:pPr>
    </w:p>
    <w:p w14:paraId="475067A8" w14:textId="77777777" w:rsidR="003D6472" w:rsidRDefault="003D6472" w:rsidP="00404A46">
      <w:pPr>
        <w:pStyle w:val="Title"/>
        <w:rPr>
          <w:rFonts w:cs="Times New Roman"/>
          <w:lang w:val="en-US"/>
        </w:rPr>
      </w:pPr>
    </w:p>
    <w:p w14:paraId="51E5B479" w14:textId="77777777" w:rsidR="003D6472" w:rsidRDefault="003D6472" w:rsidP="00404A46">
      <w:pPr>
        <w:pStyle w:val="Title"/>
        <w:rPr>
          <w:rFonts w:cs="Times New Roman"/>
          <w:lang w:val="en-US"/>
        </w:rPr>
      </w:pPr>
    </w:p>
    <w:p w14:paraId="4014CDF3" w14:textId="77777777" w:rsidR="003D6472" w:rsidRDefault="003D6472" w:rsidP="00404A46">
      <w:pPr>
        <w:pStyle w:val="Title"/>
        <w:rPr>
          <w:rFonts w:cs="Times New Roman"/>
          <w:lang w:val="en-US"/>
        </w:rPr>
      </w:pPr>
    </w:p>
    <w:p w14:paraId="4BBB6E9C" w14:textId="77777777" w:rsidR="00D57125" w:rsidRDefault="00D57125" w:rsidP="00404A46">
      <w:pPr>
        <w:pStyle w:val="Title"/>
        <w:rPr>
          <w:rFonts w:cs="Times New Roman"/>
          <w:lang w:val="en-US"/>
        </w:rPr>
      </w:pPr>
    </w:p>
    <w:p w14:paraId="433041A3" w14:textId="77777777" w:rsidR="00D57125" w:rsidRDefault="00D57125" w:rsidP="00404A46">
      <w:pPr>
        <w:pStyle w:val="Title"/>
        <w:rPr>
          <w:rFonts w:cs="Times New Roman"/>
          <w:lang w:val="en-US"/>
        </w:rPr>
      </w:pPr>
    </w:p>
    <w:p w14:paraId="6CD96141" w14:textId="77777777" w:rsidR="003D6472" w:rsidRDefault="003D6472" w:rsidP="00404A46">
      <w:pPr>
        <w:pStyle w:val="Title"/>
        <w:rPr>
          <w:rFonts w:cs="Times New Roman"/>
          <w:lang w:val="en-US"/>
        </w:rPr>
      </w:pPr>
    </w:p>
    <w:p w14:paraId="73E6DE31" w14:textId="77777777" w:rsidR="00695C0F" w:rsidRDefault="00695C0F" w:rsidP="00404A46">
      <w:pPr>
        <w:pStyle w:val="Title"/>
        <w:rPr>
          <w:rFonts w:cs="Times New Roman"/>
          <w:lang w:val="en-US"/>
        </w:rPr>
      </w:pPr>
    </w:p>
    <w:p w14:paraId="239C0320" w14:textId="77777777" w:rsidR="003D6472" w:rsidRDefault="003D6472" w:rsidP="00404A46">
      <w:pPr>
        <w:pStyle w:val="Title"/>
        <w:rPr>
          <w:rFonts w:cs="Times New Roman"/>
          <w:lang w:val="en-US"/>
        </w:rPr>
      </w:pPr>
    </w:p>
    <w:p w14:paraId="6BF23E7C" w14:textId="77777777" w:rsidR="003D6472" w:rsidRPr="003D6472" w:rsidRDefault="003D6472" w:rsidP="00404A46">
      <w:pPr>
        <w:pStyle w:val="Title"/>
        <w:rPr>
          <w:rFonts w:cs="Times New Roman"/>
          <w:lang w:val="en-US"/>
        </w:rPr>
      </w:pPr>
    </w:p>
    <w:p w14:paraId="6B068476" w14:textId="77777777" w:rsidR="00387656" w:rsidRPr="00595A3B" w:rsidRDefault="00387656" w:rsidP="00387656">
      <w:pPr>
        <w:pStyle w:val="Title"/>
        <w:rPr>
          <w:rFonts w:cs="Times New Roman"/>
          <w:szCs w:val="28"/>
        </w:rPr>
      </w:pPr>
      <w:r w:rsidRPr="00595A3B">
        <w:rPr>
          <w:rFonts w:cs="Times New Roman"/>
          <w:szCs w:val="28"/>
        </w:rPr>
        <w:t>TABLE OF CONTENTS</w:t>
      </w:r>
    </w:p>
    <w:p w14:paraId="74149415" w14:textId="77777777" w:rsidR="00387656" w:rsidRPr="00595A3B" w:rsidRDefault="00387656" w:rsidP="00387656">
      <w:pPr>
        <w:pStyle w:val="Title"/>
        <w:rPr>
          <w:rFonts w:cs="Times New Roman"/>
          <w:sz w:val="24"/>
        </w:rPr>
      </w:pPr>
    </w:p>
    <w:p w14:paraId="7C664AF3" w14:textId="2CD4B332" w:rsidR="00014328" w:rsidRDefault="00387656">
      <w:pPr>
        <w:pStyle w:val="TOC1"/>
        <w:tabs>
          <w:tab w:val="right" w:leader="dot" w:pos="8630"/>
        </w:tabs>
        <w:rPr>
          <w:rFonts w:asciiTheme="minorHAnsi" w:eastAsiaTheme="minorEastAsia" w:hAnsiTheme="minorHAnsi" w:cstheme="minorBidi"/>
          <w:noProof/>
          <w:kern w:val="2"/>
          <w:lang w:eastAsia="zh-CN"/>
          <w14:ligatures w14:val="standardContextual"/>
        </w:rPr>
      </w:pPr>
      <w:r w:rsidRPr="00595A3B">
        <w:rPr>
          <w:rFonts w:cs="Times New Roman"/>
        </w:rPr>
        <w:fldChar w:fldCharType="begin"/>
      </w:r>
      <w:r w:rsidRPr="00595A3B">
        <w:rPr>
          <w:rFonts w:cs="Times New Roman"/>
        </w:rPr>
        <w:instrText xml:space="preserve"> TOC \o "1-3" \h \z \u </w:instrText>
      </w:r>
      <w:r w:rsidRPr="00595A3B">
        <w:rPr>
          <w:rFonts w:cs="Times New Roman"/>
        </w:rPr>
        <w:fldChar w:fldCharType="separate"/>
      </w:r>
      <w:hyperlink w:anchor="_Toc173431621" w:history="1">
        <w:r w:rsidR="00014328" w:rsidRPr="0094653D">
          <w:rPr>
            <w:rStyle w:val="Hyperlink"/>
            <w:rFonts w:cs="Times New Roman"/>
            <w:noProof/>
          </w:rPr>
          <w:t>INTRODUCTION</w:t>
        </w:r>
        <w:r w:rsidR="00014328">
          <w:rPr>
            <w:noProof/>
            <w:webHidden/>
          </w:rPr>
          <w:tab/>
        </w:r>
        <w:r w:rsidR="00014328">
          <w:rPr>
            <w:noProof/>
            <w:webHidden/>
          </w:rPr>
          <w:fldChar w:fldCharType="begin"/>
        </w:r>
        <w:r w:rsidR="00014328">
          <w:rPr>
            <w:noProof/>
            <w:webHidden/>
          </w:rPr>
          <w:instrText xml:space="preserve"> PAGEREF _Toc173431621 \h </w:instrText>
        </w:r>
        <w:r w:rsidR="00014328">
          <w:rPr>
            <w:noProof/>
            <w:webHidden/>
          </w:rPr>
        </w:r>
        <w:r w:rsidR="00014328">
          <w:rPr>
            <w:noProof/>
            <w:webHidden/>
          </w:rPr>
          <w:fldChar w:fldCharType="separate"/>
        </w:r>
        <w:r w:rsidR="00014328">
          <w:rPr>
            <w:noProof/>
            <w:webHidden/>
          </w:rPr>
          <w:t>1</w:t>
        </w:r>
        <w:r w:rsidR="00014328">
          <w:rPr>
            <w:noProof/>
            <w:webHidden/>
          </w:rPr>
          <w:fldChar w:fldCharType="end"/>
        </w:r>
      </w:hyperlink>
    </w:p>
    <w:p w14:paraId="7B5654DE" w14:textId="2584562F" w:rsidR="00014328" w:rsidRDefault="00000000">
      <w:pPr>
        <w:pStyle w:val="TOC1"/>
        <w:tabs>
          <w:tab w:val="right" w:leader="dot" w:pos="8630"/>
        </w:tabs>
        <w:rPr>
          <w:rFonts w:asciiTheme="minorHAnsi" w:eastAsiaTheme="minorEastAsia" w:hAnsiTheme="minorHAnsi" w:cstheme="minorBidi"/>
          <w:noProof/>
          <w:kern w:val="2"/>
          <w:lang w:eastAsia="zh-CN"/>
          <w14:ligatures w14:val="standardContextual"/>
        </w:rPr>
      </w:pPr>
      <w:hyperlink w:anchor="_Toc173431622" w:history="1">
        <w:r w:rsidR="00014328" w:rsidRPr="0094653D">
          <w:rPr>
            <w:rStyle w:val="Hyperlink"/>
            <w:rFonts w:cs="Times New Roman"/>
            <w:noProof/>
          </w:rPr>
          <w:t>CHAPTER I IMPROVING TRUCK VOLUME ESTIMATION FROM SINGLE LOOP DETECTORS: A METHOD INTEGRATING QUANTILE REGRESSION WITH LIGHT GRADIENT BOOSTING MACHINE</w:t>
        </w:r>
        <w:r w:rsidR="00014328">
          <w:rPr>
            <w:noProof/>
            <w:webHidden/>
          </w:rPr>
          <w:tab/>
        </w:r>
        <w:r w:rsidR="00014328">
          <w:rPr>
            <w:noProof/>
            <w:webHidden/>
          </w:rPr>
          <w:fldChar w:fldCharType="begin"/>
        </w:r>
        <w:r w:rsidR="00014328">
          <w:rPr>
            <w:noProof/>
            <w:webHidden/>
          </w:rPr>
          <w:instrText xml:space="preserve"> PAGEREF _Toc173431622 \h </w:instrText>
        </w:r>
        <w:r w:rsidR="00014328">
          <w:rPr>
            <w:noProof/>
            <w:webHidden/>
          </w:rPr>
        </w:r>
        <w:r w:rsidR="00014328">
          <w:rPr>
            <w:noProof/>
            <w:webHidden/>
          </w:rPr>
          <w:fldChar w:fldCharType="separate"/>
        </w:r>
        <w:r w:rsidR="00014328">
          <w:rPr>
            <w:noProof/>
            <w:webHidden/>
          </w:rPr>
          <w:t>3</w:t>
        </w:r>
        <w:r w:rsidR="00014328">
          <w:rPr>
            <w:noProof/>
            <w:webHidden/>
          </w:rPr>
          <w:fldChar w:fldCharType="end"/>
        </w:r>
      </w:hyperlink>
    </w:p>
    <w:p w14:paraId="3A02CDF2" w14:textId="5953D114"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23" w:history="1">
        <w:r w:rsidR="00014328" w:rsidRPr="0094653D">
          <w:rPr>
            <w:rStyle w:val="Hyperlink"/>
            <w:rFonts w:cs="Times New Roman"/>
            <w:noProof/>
          </w:rPr>
          <w:t>Abstract</w:t>
        </w:r>
        <w:r w:rsidR="00014328">
          <w:rPr>
            <w:noProof/>
            <w:webHidden/>
          </w:rPr>
          <w:tab/>
        </w:r>
        <w:r w:rsidR="00014328">
          <w:rPr>
            <w:noProof/>
            <w:webHidden/>
          </w:rPr>
          <w:fldChar w:fldCharType="begin"/>
        </w:r>
        <w:r w:rsidR="00014328">
          <w:rPr>
            <w:noProof/>
            <w:webHidden/>
          </w:rPr>
          <w:instrText xml:space="preserve"> PAGEREF _Toc173431623 \h </w:instrText>
        </w:r>
        <w:r w:rsidR="00014328">
          <w:rPr>
            <w:noProof/>
            <w:webHidden/>
          </w:rPr>
        </w:r>
        <w:r w:rsidR="00014328">
          <w:rPr>
            <w:noProof/>
            <w:webHidden/>
          </w:rPr>
          <w:fldChar w:fldCharType="separate"/>
        </w:r>
        <w:r w:rsidR="00014328">
          <w:rPr>
            <w:noProof/>
            <w:webHidden/>
          </w:rPr>
          <w:t>4</w:t>
        </w:r>
        <w:r w:rsidR="00014328">
          <w:rPr>
            <w:noProof/>
            <w:webHidden/>
          </w:rPr>
          <w:fldChar w:fldCharType="end"/>
        </w:r>
      </w:hyperlink>
    </w:p>
    <w:p w14:paraId="18A39C27" w14:textId="1E38F49A"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24" w:history="1">
        <w:r w:rsidR="00014328" w:rsidRPr="0094653D">
          <w:rPr>
            <w:rStyle w:val="Hyperlink"/>
            <w:rFonts w:cs="Times New Roman"/>
            <w:noProof/>
          </w:rPr>
          <w:t>Introduction</w:t>
        </w:r>
        <w:r w:rsidR="00014328">
          <w:rPr>
            <w:noProof/>
            <w:webHidden/>
          </w:rPr>
          <w:tab/>
        </w:r>
        <w:r w:rsidR="00014328">
          <w:rPr>
            <w:noProof/>
            <w:webHidden/>
          </w:rPr>
          <w:fldChar w:fldCharType="begin"/>
        </w:r>
        <w:r w:rsidR="00014328">
          <w:rPr>
            <w:noProof/>
            <w:webHidden/>
          </w:rPr>
          <w:instrText xml:space="preserve"> PAGEREF _Toc173431624 \h </w:instrText>
        </w:r>
        <w:r w:rsidR="00014328">
          <w:rPr>
            <w:noProof/>
            <w:webHidden/>
          </w:rPr>
        </w:r>
        <w:r w:rsidR="00014328">
          <w:rPr>
            <w:noProof/>
            <w:webHidden/>
          </w:rPr>
          <w:fldChar w:fldCharType="separate"/>
        </w:r>
        <w:r w:rsidR="00014328">
          <w:rPr>
            <w:noProof/>
            <w:webHidden/>
          </w:rPr>
          <w:t>4</w:t>
        </w:r>
        <w:r w:rsidR="00014328">
          <w:rPr>
            <w:noProof/>
            <w:webHidden/>
          </w:rPr>
          <w:fldChar w:fldCharType="end"/>
        </w:r>
      </w:hyperlink>
    </w:p>
    <w:p w14:paraId="57AA3279" w14:textId="32001629"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25" w:history="1">
        <w:r w:rsidR="00014328" w:rsidRPr="0094653D">
          <w:rPr>
            <w:rStyle w:val="Hyperlink"/>
            <w:rFonts w:cs="Times New Roman"/>
            <w:noProof/>
          </w:rPr>
          <w:t>Related work</w:t>
        </w:r>
        <w:r w:rsidR="00014328">
          <w:rPr>
            <w:noProof/>
            <w:webHidden/>
          </w:rPr>
          <w:tab/>
        </w:r>
        <w:r w:rsidR="00014328">
          <w:rPr>
            <w:noProof/>
            <w:webHidden/>
          </w:rPr>
          <w:fldChar w:fldCharType="begin"/>
        </w:r>
        <w:r w:rsidR="00014328">
          <w:rPr>
            <w:noProof/>
            <w:webHidden/>
          </w:rPr>
          <w:instrText xml:space="preserve"> PAGEREF _Toc173431625 \h </w:instrText>
        </w:r>
        <w:r w:rsidR="00014328">
          <w:rPr>
            <w:noProof/>
            <w:webHidden/>
          </w:rPr>
        </w:r>
        <w:r w:rsidR="00014328">
          <w:rPr>
            <w:noProof/>
            <w:webHidden/>
          </w:rPr>
          <w:fldChar w:fldCharType="separate"/>
        </w:r>
        <w:r w:rsidR="00014328">
          <w:rPr>
            <w:noProof/>
            <w:webHidden/>
          </w:rPr>
          <w:t>7</w:t>
        </w:r>
        <w:r w:rsidR="00014328">
          <w:rPr>
            <w:noProof/>
            <w:webHidden/>
          </w:rPr>
          <w:fldChar w:fldCharType="end"/>
        </w:r>
      </w:hyperlink>
    </w:p>
    <w:p w14:paraId="375F2F8A" w14:textId="6D782EDC"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26" w:history="1">
        <w:r w:rsidR="00014328" w:rsidRPr="0094653D">
          <w:rPr>
            <w:rStyle w:val="Hyperlink"/>
            <w:rFonts w:cs="Times New Roman"/>
            <w:noProof/>
          </w:rPr>
          <w:t>Methodology</w:t>
        </w:r>
        <w:r w:rsidR="00014328">
          <w:rPr>
            <w:noProof/>
            <w:webHidden/>
          </w:rPr>
          <w:tab/>
        </w:r>
        <w:r w:rsidR="00014328">
          <w:rPr>
            <w:noProof/>
            <w:webHidden/>
          </w:rPr>
          <w:fldChar w:fldCharType="begin"/>
        </w:r>
        <w:r w:rsidR="00014328">
          <w:rPr>
            <w:noProof/>
            <w:webHidden/>
          </w:rPr>
          <w:instrText xml:space="preserve"> PAGEREF _Toc173431626 \h </w:instrText>
        </w:r>
        <w:r w:rsidR="00014328">
          <w:rPr>
            <w:noProof/>
            <w:webHidden/>
          </w:rPr>
        </w:r>
        <w:r w:rsidR="00014328">
          <w:rPr>
            <w:noProof/>
            <w:webHidden/>
          </w:rPr>
          <w:fldChar w:fldCharType="separate"/>
        </w:r>
        <w:r w:rsidR="00014328">
          <w:rPr>
            <w:noProof/>
            <w:webHidden/>
          </w:rPr>
          <w:t>9</w:t>
        </w:r>
        <w:r w:rsidR="00014328">
          <w:rPr>
            <w:noProof/>
            <w:webHidden/>
          </w:rPr>
          <w:fldChar w:fldCharType="end"/>
        </w:r>
      </w:hyperlink>
    </w:p>
    <w:p w14:paraId="59AF83F8" w14:textId="07E5E707"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27" w:history="1">
        <w:r w:rsidR="00014328" w:rsidRPr="0094653D">
          <w:rPr>
            <w:rStyle w:val="Hyperlink"/>
            <w:rFonts w:cs="Times New Roman"/>
            <w:noProof/>
          </w:rPr>
          <w:t>Truck Volume Estimation Framework</w:t>
        </w:r>
        <w:r w:rsidR="00014328">
          <w:rPr>
            <w:noProof/>
            <w:webHidden/>
          </w:rPr>
          <w:tab/>
        </w:r>
        <w:r w:rsidR="00014328">
          <w:rPr>
            <w:noProof/>
            <w:webHidden/>
          </w:rPr>
          <w:fldChar w:fldCharType="begin"/>
        </w:r>
        <w:r w:rsidR="00014328">
          <w:rPr>
            <w:noProof/>
            <w:webHidden/>
          </w:rPr>
          <w:instrText xml:space="preserve"> PAGEREF _Toc173431627 \h </w:instrText>
        </w:r>
        <w:r w:rsidR="00014328">
          <w:rPr>
            <w:noProof/>
            <w:webHidden/>
          </w:rPr>
        </w:r>
        <w:r w:rsidR="00014328">
          <w:rPr>
            <w:noProof/>
            <w:webHidden/>
          </w:rPr>
          <w:fldChar w:fldCharType="separate"/>
        </w:r>
        <w:r w:rsidR="00014328">
          <w:rPr>
            <w:noProof/>
            <w:webHidden/>
          </w:rPr>
          <w:t>11</w:t>
        </w:r>
        <w:r w:rsidR="00014328">
          <w:rPr>
            <w:noProof/>
            <w:webHidden/>
          </w:rPr>
          <w:fldChar w:fldCharType="end"/>
        </w:r>
      </w:hyperlink>
    </w:p>
    <w:p w14:paraId="3D669BD5" w14:textId="5BEC20C3"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28" w:history="1">
        <w:r w:rsidR="00014328" w:rsidRPr="0094653D">
          <w:rPr>
            <w:rStyle w:val="Hyperlink"/>
            <w:rFonts w:cs="Times New Roman"/>
            <w:noProof/>
          </w:rPr>
          <w:t>Light Gradient Boosting Machine (LightGBM)</w:t>
        </w:r>
        <w:r w:rsidR="00014328">
          <w:rPr>
            <w:noProof/>
            <w:webHidden/>
          </w:rPr>
          <w:tab/>
        </w:r>
        <w:r w:rsidR="00014328">
          <w:rPr>
            <w:noProof/>
            <w:webHidden/>
          </w:rPr>
          <w:fldChar w:fldCharType="begin"/>
        </w:r>
        <w:r w:rsidR="00014328">
          <w:rPr>
            <w:noProof/>
            <w:webHidden/>
          </w:rPr>
          <w:instrText xml:space="preserve"> PAGEREF _Toc173431628 \h </w:instrText>
        </w:r>
        <w:r w:rsidR="00014328">
          <w:rPr>
            <w:noProof/>
            <w:webHidden/>
          </w:rPr>
        </w:r>
        <w:r w:rsidR="00014328">
          <w:rPr>
            <w:noProof/>
            <w:webHidden/>
          </w:rPr>
          <w:fldChar w:fldCharType="separate"/>
        </w:r>
        <w:r w:rsidR="00014328">
          <w:rPr>
            <w:noProof/>
            <w:webHidden/>
          </w:rPr>
          <w:t>14</w:t>
        </w:r>
        <w:r w:rsidR="00014328">
          <w:rPr>
            <w:noProof/>
            <w:webHidden/>
          </w:rPr>
          <w:fldChar w:fldCharType="end"/>
        </w:r>
      </w:hyperlink>
    </w:p>
    <w:p w14:paraId="247512F2" w14:textId="1451CC4C"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29" w:history="1">
        <w:r w:rsidR="00014328" w:rsidRPr="0094653D">
          <w:rPr>
            <w:rStyle w:val="Hyperlink"/>
            <w:rFonts w:cs="Times New Roman"/>
            <w:noProof/>
          </w:rPr>
          <w:t>Quantile LightGBM (QLightGBM)</w:t>
        </w:r>
        <w:r w:rsidR="00014328">
          <w:rPr>
            <w:noProof/>
            <w:webHidden/>
          </w:rPr>
          <w:tab/>
        </w:r>
        <w:r w:rsidR="00014328">
          <w:rPr>
            <w:noProof/>
            <w:webHidden/>
          </w:rPr>
          <w:fldChar w:fldCharType="begin"/>
        </w:r>
        <w:r w:rsidR="00014328">
          <w:rPr>
            <w:noProof/>
            <w:webHidden/>
          </w:rPr>
          <w:instrText xml:space="preserve"> PAGEREF _Toc173431629 \h </w:instrText>
        </w:r>
        <w:r w:rsidR="00014328">
          <w:rPr>
            <w:noProof/>
            <w:webHidden/>
          </w:rPr>
        </w:r>
        <w:r w:rsidR="00014328">
          <w:rPr>
            <w:noProof/>
            <w:webHidden/>
          </w:rPr>
          <w:fldChar w:fldCharType="separate"/>
        </w:r>
        <w:r w:rsidR="00014328">
          <w:rPr>
            <w:noProof/>
            <w:webHidden/>
          </w:rPr>
          <w:t>15</w:t>
        </w:r>
        <w:r w:rsidR="00014328">
          <w:rPr>
            <w:noProof/>
            <w:webHidden/>
          </w:rPr>
          <w:fldChar w:fldCharType="end"/>
        </w:r>
      </w:hyperlink>
    </w:p>
    <w:p w14:paraId="3A649C37" w14:textId="0CE07C17"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30" w:history="1">
        <w:r w:rsidR="00014328" w:rsidRPr="0094653D">
          <w:rPr>
            <w:rStyle w:val="Hyperlink"/>
            <w:rFonts w:cs="Times New Roman"/>
            <w:noProof/>
          </w:rPr>
          <w:t>Model Performance Measurements</w:t>
        </w:r>
        <w:r w:rsidR="00014328">
          <w:rPr>
            <w:noProof/>
            <w:webHidden/>
          </w:rPr>
          <w:tab/>
        </w:r>
        <w:r w:rsidR="00014328">
          <w:rPr>
            <w:noProof/>
            <w:webHidden/>
          </w:rPr>
          <w:fldChar w:fldCharType="begin"/>
        </w:r>
        <w:r w:rsidR="00014328">
          <w:rPr>
            <w:noProof/>
            <w:webHidden/>
          </w:rPr>
          <w:instrText xml:space="preserve"> PAGEREF _Toc173431630 \h </w:instrText>
        </w:r>
        <w:r w:rsidR="00014328">
          <w:rPr>
            <w:noProof/>
            <w:webHidden/>
          </w:rPr>
        </w:r>
        <w:r w:rsidR="00014328">
          <w:rPr>
            <w:noProof/>
            <w:webHidden/>
          </w:rPr>
          <w:fldChar w:fldCharType="separate"/>
        </w:r>
        <w:r w:rsidR="00014328">
          <w:rPr>
            <w:noProof/>
            <w:webHidden/>
          </w:rPr>
          <w:t>16</w:t>
        </w:r>
        <w:r w:rsidR="00014328">
          <w:rPr>
            <w:noProof/>
            <w:webHidden/>
          </w:rPr>
          <w:fldChar w:fldCharType="end"/>
        </w:r>
      </w:hyperlink>
    </w:p>
    <w:p w14:paraId="40C9BCB4" w14:textId="437DB9C1"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31" w:history="1">
        <w:r w:rsidR="00014328" w:rsidRPr="0094653D">
          <w:rPr>
            <w:rStyle w:val="Hyperlink"/>
            <w:rFonts w:cs="Times New Roman"/>
            <w:noProof/>
          </w:rPr>
          <w:t>D</w:t>
        </w:r>
        <w:r w:rsidR="00014328" w:rsidRPr="0094653D">
          <w:rPr>
            <w:rStyle w:val="Hyperlink"/>
            <w:rFonts w:cs="Times New Roman"/>
            <w:noProof/>
            <w:lang w:eastAsia="zh-CN"/>
          </w:rPr>
          <w:t>at</w:t>
        </w:r>
        <w:r w:rsidR="00014328" w:rsidRPr="0094653D">
          <w:rPr>
            <w:rStyle w:val="Hyperlink"/>
            <w:rFonts w:cs="Times New Roman"/>
            <w:noProof/>
          </w:rPr>
          <w:t>a</w:t>
        </w:r>
        <w:r w:rsidR="00014328">
          <w:rPr>
            <w:noProof/>
            <w:webHidden/>
          </w:rPr>
          <w:tab/>
        </w:r>
        <w:r w:rsidR="00014328">
          <w:rPr>
            <w:noProof/>
            <w:webHidden/>
          </w:rPr>
          <w:fldChar w:fldCharType="begin"/>
        </w:r>
        <w:r w:rsidR="00014328">
          <w:rPr>
            <w:noProof/>
            <w:webHidden/>
          </w:rPr>
          <w:instrText xml:space="preserve"> PAGEREF _Toc173431631 \h </w:instrText>
        </w:r>
        <w:r w:rsidR="00014328">
          <w:rPr>
            <w:noProof/>
            <w:webHidden/>
          </w:rPr>
        </w:r>
        <w:r w:rsidR="00014328">
          <w:rPr>
            <w:noProof/>
            <w:webHidden/>
          </w:rPr>
          <w:fldChar w:fldCharType="separate"/>
        </w:r>
        <w:r w:rsidR="00014328">
          <w:rPr>
            <w:noProof/>
            <w:webHidden/>
          </w:rPr>
          <w:t>16</w:t>
        </w:r>
        <w:r w:rsidR="00014328">
          <w:rPr>
            <w:noProof/>
            <w:webHidden/>
          </w:rPr>
          <w:fldChar w:fldCharType="end"/>
        </w:r>
      </w:hyperlink>
    </w:p>
    <w:p w14:paraId="16590D40" w14:textId="678B9799"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32" w:history="1">
        <w:r w:rsidR="00014328" w:rsidRPr="0094653D">
          <w:rPr>
            <w:rStyle w:val="Hyperlink"/>
            <w:noProof/>
          </w:rPr>
          <w:t>Training: Dual Loop Detector</w:t>
        </w:r>
        <w:r w:rsidR="00014328">
          <w:rPr>
            <w:noProof/>
            <w:webHidden/>
          </w:rPr>
          <w:tab/>
        </w:r>
        <w:r w:rsidR="00014328">
          <w:rPr>
            <w:noProof/>
            <w:webHidden/>
          </w:rPr>
          <w:fldChar w:fldCharType="begin"/>
        </w:r>
        <w:r w:rsidR="00014328">
          <w:rPr>
            <w:noProof/>
            <w:webHidden/>
          </w:rPr>
          <w:instrText xml:space="preserve"> PAGEREF _Toc173431632 \h </w:instrText>
        </w:r>
        <w:r w:rsidR="00014328">
          <w:rPr>
            <w:noProof/>
            <w:webHidden/>
          </w:rPr>
        </w:r>
        <w:r w:rsidR="00014328">
          <w:rPr>
            <w:noProof/>
            <w:webHidden/>
          </w:rPr>
          <w:fldChar w:fldCharType="separate"/>
        </w:r>
        <w:r w:rsidR="00014328">
          <w:rPr>
            <w:noProof/>
            <w:webHidden/>
          </w:rPr>
          <w:t>16</w:t>
        </w:r>
        <w:r w:rsidR="00014328">
          <w:rPr>
            <w:noProof/>
            <w:webHidden/>
          </w:rPr>
          <w:fldChar w:fldCharType="end"/>
        </w:r>
      </w:hyperlink>
    </w:p>
    <w:p w14:paraId="715E0B24" w14:textId="011E43AA"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33" w:history="1">
        <w:r w:rsidR="00014328" w:rsidRPr="0094653D">
          <w:rPr>
            <w:rStyle w:val="Hyperlink"/>
            <w:noProof/>
          </w:rPr>
          <w:t>Test: Single loop detector and associated WIM station</w:t>
        </w:r>
        <w:r w:rsidR="00014328">
          <w:rPr>
            <w:noProof/>
            <w:webHidden/>
          </w:rPr>
          <w:tab/>
        </w:r>
        <w:r w:rsidR="00014328">
          <w:rPr>
            <w:noProof/>
            <w:webHidden/>
          </w:rPr>
          <w:fldChar w:fldCharType="begin"/>
        </w:r>
        <w:r w:rsidR="00014328">
          <w:rPr>
            <w:noProof/>
            <w:webHidden/>
          </w:rPr>
          <w:instrText xml:space="preserve"> PAGEREF _Toc173431633 \h </w:instrText>
        </w:r>
        <w:r w:rsidR="00014328">
          <w:rPr>
            <w:noProof/>
            <w:webHidden/>
          </w:rPr>
        </w:r>
        <w:r w:rsidR="00014328">
          <w:rPr>
            <w:noProof/>
            <w:webHidden/>
          </w:rPr>
          <w:fldChar w:fldCharType="separate"/>
        </w:r>
        <w:r w:rsidR="00014328">
          <w:rPr>
            <w:noProof/>
            <w:webHidden/>
          </w:rPr>
          <w:t>21</w:t>
        </w:r>
        <w:r w:rsidR="00014328">
          <w:rPr>
            <w:noProof/>
            <w:webHidden/>
          </w:rPr>
          <w:fldChar w:fldCharType="end"/>
        </w:r>
      </w:hyperlink>
    </w:p>
    <w:p w14:paraId="3FDE5B70" w14:textId="05DCE4EE"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34" w:history="1">
        <w:r w:rsidR="00014328" w:rsidRPr="0094653D">
          <w:rPr>
            <w:rStyle w:val="Hyperlink"/>
            <w:noProof/>
          </w:rPr>
          <w:t>Results and Discussion</w:t>
        </w:r>
        <w:r w:rsidR="00014328">
          <w:rPr>
            <w:noProof/>
            <w:webHidden/>
          </w:rPr>
          <w:tab/>
        </w:r>
        <w:r w:rsidR="00014328">
          <w:rPr>
            <w:noProof/>
            <w:webHidden/>
          </w:rPr>
          <w:fldChar w:fldCharType="begin"/>
        </w:r>
        <w:r w:rsidR="00014328">
          <w:rPr>
            <w:noProof/>
            <w:webHidden/>
          </w:rPr>
          <w:instrText xml:space="preserve"> PAGEREF _Toc173431634 \h </w:instrText>
        </w:r>
        <w:r w:rsidR="00014328">
          <w:rPr>
            <w:noProof/>
            <w:webHidden/>
          </w:rPr>
        </w:r>
        <w:r w:rsidR="00014328">
          <w:rPr>
            <w:noProof/>
            <w:webHidden/>
          </w:rPr>
          <w:fldChar w:fldCharType="separate"/>
        </w:r>
        <w:r w:rsidR="00014328">
          <w:rPr>
            <w:noProof/>
            <w:webHidden/>
          </w:rPr>
          <w:t>21</w:t>
        </w:r>
        <w:r w:rsidR="00014328">
          <w:rPr>
            <w:noProof/>
            <w:webHidden/>
          </w:rPr>
          <w:fldChar w:fldCharType="end"/>
        </w:r>
      </w:hyperlink>
    </w:p>
    <w:p w14:paraId="5066BF2A" w14:textId="3BC926AC"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35" w:history="1">
        <w:r w:rsidR="00014328" w:rsidRPr="0094653D">
          <w:rPr>
            <w:rStyle w:val="Hyperlink"/>
            <w:noProof/>
          </w:rPr>
          <w:t>Conclusions</w:t>
        </w:r>
        <w:r w:rsidR="00014328">
          <w:rPr>
            <w:noProof/>
            <w:webHidden/>
          </w:rPr>
          <w:tab/>
        </w:r>
        <w:r w:rsidR="00014328">
          <w:rPr>
            <w:noProof/>
            <w:webHidden/>
          </w:rPr>
          <w:fldChar w:fldCharType="begin"/>
        </w:r>
        <w:r w:rsidR="00014328">
          <w:rPr>
            <w:noProof/>
            <w:webHidden/>
          </w:rPr>
          <w:instrText xml:space="preserve"> PAGEREF _Toc173431635 \h </w:instrText>
        </w:r>
        <w:r w:rsidR="00014328">
          <w:rPr>
            <w:noProof/>
            <w:webHidden/>
          </w:rPr>
        </w:r>
        <w:r w:rsidR="00014328">
          <w:rPr>
            <w:noProof/>
            <w:webHidden/>
          </w:rPr>
          <w:fldChar w:fldCharType="separate"/>
        </w:r>
        <w:r w:rsidR="00014328">
          <w:rPr>
            <w:noProof/>
            <w:webHidden/>
          </w:rPr>
          <w:t>29</w:t>
        </w:r>
        <w:r w:rsidR="00014328">
          <w:rPr>
            <w:noProof/>
            <w:webHidden/>
          </w:rPr>
          <w:fldChar w:fldCharType="end"/>
        </w:r>
      </w:hyperlink>
    </w:p>
    <w:p w14:paraId="10C0822E" w14:textId="150F5BCB"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36" w:history="1">
        <w:r w:rsidR="00014328" w:rsidRPr="0094653D">
          <w:rPr>
            <w:rStyle w:val="Hyperlink"/>
            <w:rFonts w:cs="Times New Roman"/>
            <w:noProof/>
          </w:rPr>
          <w:t>References</w:t>
        </w:r>
        <w:r w:rsidR="00014328">
          <w:rPr>
            <w:noProof/>
            <w:webHidden/>
          </w:rPr>
          <w:tab/>
        </w:r>
        <w:r w:rsidR="00014328">
          <w:rPr>
            <w:noProof/>
            <w:webHidden/>
          </w:rPr>
          <w:fldChar w:fldCharType="begin"/>
        </w:r>
        <w:r w:rsidR="00014328">
          <w:rPr>
            <w:noProof/>
            <w:webHidden/>
          </w:rPr>
          <w:instrText xml:space="preserve"> PAGEREF _Toc173431636 \h </w:instrText>
        </w:r>
        <w:r w:rsidR="00014328">
          <w:rPr>
            <w:noProof/>
            <w:webHidden/>
          </w:rPr>
        </w:r>
        <w:r w:rsidR="00014328">
          <w:rPr>
            <w:noProof/>
            <w:webHidden/>
          </w:rPr>
          <w:fldChar w:fldCharType="separate"/>
        </w:r>
        <w:r w:rsidR="00014328">
          <w:rPr>
            <w:noProof/>
            <w:webHidden/>
          </w:rPr>
          <w:t>33</w:t>
        </w:r>
        <w:r w:rsidR="00014328">
          <w:rPr>
            <w:noProof/>
            <w:webHidden/>
          </w:rPr>
          <w:fldChar w:fldCharType="end"/>
        </w:r>
      </w:hyperlink>
    </w:p>
    <w:p w14:paraId="444EE2F8" w14:textId="3B1B8D38" w:rsidR="00014328" w:rsidRDefault="00000000">
      <w:pPr>
        <w:pStyle w:val="TOC1"/>
        <w:tabs>
          <w:tab w:val="right" w:leader="dot" w:pos="8630"/>
        </w:tabs>
        <w:rPr>
          <w:rFonts w:asciiTheme="minorHAnsi" w:eastAsiaTheme="minorEastAsia" w:hAnsiTheme="minorHAnsi" w:cstheme="minorBidi"/>
          <w:noProof/>
          <w:kern w:val="2"/>
          <w:lang w:eastAsia="zh-CN"/>
          <w14:ligatures w14:val="standardContextual"/>
        </w:rPr>
      </w:pPr>
      <w:hyperlink w:anchor="_Toc173431637" w:history="1">
        <w:r w:rsidR="00014328" w:rsidRPr="0094653D">
          <w:rPr>
            <w:rStyle w:val="Hyperlink"/>
            <w:rFonts w:cs="Times New Roman"/>
            <w:noProof/>
          </w:rPr>
          <w:t xml:space="preserve">CHAPTER II </w:t>
        </w:r>
        <w:r w:rsidR="00014328" w:rsidRPr="0094653D">
          <w:rPr>
            <w:rStyle w:val="Hyperlink"/>
            <w:noProof/>
          </w:rPr>
          <w:t>SHORT-TERM TRAFFIC VOLUME PREDICTION ON FREEWAYS</w:t>
        </w:r>
        <w:r w:rsidR="00014328" w:rsidRPr="0094653D">
          <w:rPr>
            <w:rStyle w:val="Hyperlink"/>
            <w:noProof/>
            <w:lang w:eastAsia="zh-CN"/>
          </w:rPr>
          <w:t xml:space="preserve"> UNDER INCIDENT AND NON-INCIDENT CONDITIONS</w:t>
        </w:r>
        <w:r w:rsidR="00014328" w:rsidRPr="0094653D">
          <w:rPr>
            <w:rStyle w:val="Hyperlink"/>
            <w:noProof/>
          </w:rPr>
          <w:t xml:space="preserve">: A PERSPECTIVE FROM </w:t>
        </w:r>
        <w:r w:rsidR="00014328" w:rsidRPr="0094653D">
          <w:rPr>
            <w:rStyle w:val="Hyperlink"/>
            <w:noProof/>
            <w:lang w:eastAsia="zh-CN"/>
          </w:rPr>
          <w:t>TRAINING AND TESTING PHILOSOPHY</w:t>
        </w:r>
        <w:r w:rsidR="00014328">
          <w:rPr>
            <w:noProof/>
            <w:webHidden/>
          </w:rPr>
          <w:tab/>
        </w:r>
        <w:r w:rsidR="00014328">
          <w:rPr>
            <w:noProof/>
            <w:webHidden/>
          </w:rPr>
          <w:fldChar w:fldCharType="begin"/>
        </w:r>
        <w:r w:rsidR="00014328">
          <w:rPr>
            <w:noProof/>
            <w:webHidden/>
          </w:rPr>
          <w:instrText xml:space="preserve"> PAGEREF _Toc173431637 \h </w:instrText>
        </w:r>
        <w:r w:rsidR="00014328">
          <w:rPr>
            <w:noProof/>
            <w:webHidden/>
          </w:rPr>
        </w:r>
        <w:r w:rsidR="00014328">
          <w:rPr>
            <w:noProof/>
            <w:webHidden/>
          </w:rPr>
          <w:fldChar w:fldCharType="separate"/>
        </w:r>
        <w:r w:rsidR="00014328">
          <w:rPr>
            <w:noProof/>
            <w:webHidden/>
          </w:rPr>
          <w:t>35</w:t>
        </w:r>
        <w:r w:rsidR="00014328">
          <w:rPr>
            <w:noProof/>
            <w:webHidden/>
          </w:rPr>
          <w:fldChar w:fldCharType="end"/>
        </w:r>
      </w:hyperlink>
    </w:p>
    <w:p w14:paraId="21663024" w14:textId="4F9CA1B4"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38" w:history="1">
        <w:r w:rsidR="00014328" w:rsidRPr="0094653D">
          <w:rPr>
            <w:rStyle w:val="Hyperlink"/>
            <w:rFonts w:cs="Times New Roman"/>
            <w:noProof/>
          </w:rPr>
          <w:t>Abstract</w:t>
        </w:r>
        <w:r w:rsidR="00014328">
          <w:rPr>
            <w:noProof/>
            <w:webHidden/>
          </w:rPr>
          <w:tab/>
        </w:r>
        <w:r w:rsidR="00014328">
          <w:rPr>
            <w:noProof/>
            <w:webHidden/>
          </w:rPr>
          <w:fldChar w:fldCharType="begin"/>
        </w:r>
        <w:r w:rsidR="00014328">
          <w:rPr>
            <w:noProof/>
            <w:webHidden/>
          </w:rPr>
          <w:instrText xml:space="preserve"> PAGEREF _Toc173431638 \h </w:instrText>
        </w:r>
        <w:r w:rsidR="00014328">
          <w:rPr>
            <w:noProof/>
            <w:webHidden/>
          </w:rPr>
        </w:r>
        <w:r w:rsidR="00014328">
          <w:rPr>
            <w:noProof/>
            <w:webHidden/>
          </w:rPr>
          <w:fldChar w:fldCharType="separate"/>
        </w:r>
        <w:r w:rsidR="00014328">
          <w:rPr>
            <w:noProof/>
            <w:webHidden/>
          </w:rPr>
          <w:t>36</w:t>
        </w:r>
        <w:r w:rsidR="00014328">
          <w:rPr>
            <w:noProof/>
            <w:webHidden/>
          </w:rPr>
          <w:fldChar w:fldCharType="end"/>
        </w:r>
      </w:hyperlink>
    </w:p>
    <w:p w14:paraId="6851AC11" w14:textId="389C3AC4"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39" w:history="1">
        <w:r w:rsidR="00014328" w:rsidRPr="0094653D">
          <w:rPr>
            <w:rStyle w:val="Hyperlink"/>
            <w:rFonts w:cs="Times New Roman"/>
            <w:noProof/>
          </w:rPr>
          <w:t>Introduction</w:t>
        </w:r>
        <w:r w:rsidR="00014328">
          <w:rPr>
            <w:noProof/>
            <w:webHidden/>
          </w:rPr>
          <w:tab/>
        </w:r>
        <w:r w:rsidR="00014328">
          <w:rPr>
            <w:noProof/>
            <w:webHidden/>
          </w:rPr>
          <w:fldChar w:fldCharType="begin"/>
        </w:r>
        <w:r w:rsidR="00014328">
          <w:rPr>
            <w:noProof/>
            <w:webHidden/>
          </w:rPr>
          <w:instrText xml:space="preserve"> PAGEREF _Toc173431639 \h </w:instrText>
        </w:r>
        <w:r w:rsidR="00014328">
          <w:rPr>
            <w:noProof/>
            <w:webHidden/>
          </w:rPr>
        </w:r>
        <w:r w:rsidR="00014328">
          <w:rPr>
            <w:noProof/>
            <w:webHidden/>
          </w:rPr>
          <w:fldChar w:fldCharType="separate"/>
        </w:r>
        <w:r w:rsidR="00014328">
          <w:rPr>
            <w:noProof/>
            <w:webHidden/>
          </w:rPr>
          <w:t>36</w:t>
        </w:r>
        <w:r w:rsidR="00014328">
          <w:rPr>
            <w:noProof/>
            <w:webHidden/>
          </w:rPr>
          <w:fldChar w:fldCharType="end"/>
        </w:r>
      </w:hyperlink>
    </w:p>
    <w:p w14:paraId="204303F6" w14:textId="36B95544"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40" w:history="1">
        <w:r w:rsidR="00014328" w:rsidRPr="0094653D">
          <w:rPr>
            <w:rStyle w:val="Hyperlink"/>
            <w:rFonts w:cs="Times New Roman"/>
            <w:noProof/>
          </w:rPr>
          <w:t>Related work</w:t>
        </w:r>
        <w:r w:rsidR="00014328">
          <w:rPr>
            <w:noProof/>
            <w:webHidden/>
          </w:rPr>
          <w:tab/>
        </w:r>
        <w:r w:rsidR="00014328">
          <w:rPr>
            <w:noProof/>
            <w:webHidden/>
          </w:rPr>
          <w:fldChar w:fldCharType="begin"/>
        </w:r>
        <w:r w:rsidR="00014328">
          <w:rPr>
            <w:noProof/>
            <w:webHidden/>
          </w:rPr>
          <w:instrText xml:space="preserve"> PAGEREF _Toc173431640 \h </w:instrText>
        </w:r>
        <w:r w:rsidR="00014328">
          <w:rPr>
            <w:noProof/>
            <w:webHidden/>
          </w:rPr>
        </w:r>
        <w:r w:rsidR="00014328">
          <w:rPr>
            <w:noProof/>
            <w:webHidden/>
          </w:rPr>
          <w:fldChar w:fldCharType="separate"/>
        </w:r>
        <w:r w:rsidR="00014328">
          <w:rPr>
            <w:noProof/>
            <w:webHidden/>
          </w:rPr>
          <w:t>38</w:t>
        </w:r>
        <w:r w:rsidR="00014328">
          <w:rPr>
            <w:noProof/>
            <w:webHidden/>
          </w:rPr>
          <w:fldChar w:fldCharType="end"/>
        </w:r>
      </w:hyperlink>
    </w:p>
    <w:p w14:paraId="45FBAA8A" w14:textId="33930BC8"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41" w:history="1">
        <w:r w:rsidR="00014328" w:rsidRPr="0094653D">
          <w:rPr>
            <w:rStyle w:val="Hyperlink"/>
            <w:noProof/>
          </w:rPr>
          <w:t>Research gaps</w:t>
        </w:r>
        <w:r w:rsidR="00014328">
          <w:rPr>
            <w:noProof/>
            <w:webHidden/>
          </w:rPr>
          <w:tab/>
        </w:r>
        <w:r w:rsidR="00014328">
          <w:rPr>
            <w:noProof/>
            <w:webHidden/>
          </w:rPr>
          <w:fldChar w:fldCharType="begin"/>
        </w:r>
        <w:r w:rsidR="00014328">
          <w:rPr>
            <w:noProof/>
            <w:webHidden/>
          </w:rPr>
          <w:instrText xml:space="preserve"> PAGEREF _Toc173431641 \h </w:instrText>
        </w:r>
        <w:r w:rsidR="00014328">
          <w:rPr>
            <w:noProof/>
            <w:webHidden/>
          </w:rPr>
        </w:r>
        <w:r w:rsidR="00014328">
          <w:rPr>
            <w:noProof/>
            <w:webHidden/>
          </w:rPr>
          <w:fldChar w:fldCharType="separate"/>
        </w:r>
        <w:r w:rsidR="00014328">
          <w:rPr>
            <w:noProof/>
            <w:webHidden/>
          </w:rPr>
          <w:t>42</w:t>
        </w:r>
        <w:r w:rsidR="00014328">
          <w:rPr>
            <w:noProof/>
            <w:webHidden/>
          </w:rPr>
          <w:fldChar w:fldCharType="end"/>
        </w:r>
      </w:hyperlink>
    </w:p>
    <w:p w14:paraId="62CA567C" w14:textId="139BB675"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42" w:history="1">
        <w:r w:rsidR="00014328" w:rsidRPr="0094653D">
          <w:rPr>
            <w:rStyle w:val="Hyperlink"/>
            <w:rFonts w:cs="Times New Roman"/>
            <w:noProof/>
          </w:rPr>
          <w:t>Methodology</w:t>
        </w:r>
        <w:r w:rsidR="00014328">
          <w:rPr>
            <w:noProof/>
            <w:webHidden/>
          </w:rPr>
          <w:tab/>
        </w:r>
        <w:r w:rsidR="00014328">
          <w:rPr>
            <w:noProof/>
            <w:webHidden/>
          </w:rPr>
          <w:fldChar w:fldCharType="begin"/>
        </w:r>
        <w:r w:rsidR="00014328">
          <w:rPr>
            <w:noProof/>
            <w:webHidden/>
          </w:rPr>
          <w:instrText xml:space="preserve"> PAGEREF _Toc173431642 \h </w:instrText>
        </w:r>
        <w:r w:rsidR="00014328">
          <w:rPr>
            <w:noProof/>
            <w:webHidden/>
          </w:rPr>
        </w:r>
        <w:r w:rsidR="00014328">
          <w:rPr>
            <w:noProof/>
            <w:webHidden/>
          </w:rPr>
          <w:fldChar w:fldCharType="separate"/>
        </w:r>
        <w:r w:rsidR="00014328">
          <w:rPr>
            <w:noProof/>
            <w:webHidden/>
          </w:rPr>
          <w:t>44</w:t>
        </w:r>
        <w:r w:rsidR="00014328">
          <w:rPr>
            <w:noProof/>
            <w:webHidden/>
          </w:rPr>
          <w:fldChar w:fldCharType="end"/>
        </w:r>
      </w:hyperlink>
    </w:p>
    <w:p w14:paraId="0764B189" w14:textId="658B2E31"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43" w:history="1">
        <w:r w:rsidR="00014328" w:rsidRPr="0094653D">
          <w:rPr>
            <w:rStyle w:val="Hyperlink"/>
            <w:noProof/>
            <w:lang w:eastAsia="zh-CN"/>
          </w:rPr>
          <w:t>Gate Recurrent Unit (GRU)</w:t>
        </w:r>
        <w:r w:rsidR="00014328">
          <w:rPr>
            <w:noProof/>
            <w:webHidden/>
          </w:rPr>
          <w:tab/>
        </w:r>
        <w:r w:rsidR="00014328">
          <w:rPr>
            <w:noProof/>
            <w:webHidden/>
          </w:rPr>
          <w:fldChar w:fldCharType="begin"/>
        </w:r>
        <w:r w:rsidR="00014328">
          <w:rPr>
            <w:noProof/>
            <w:webHidden/>
          </w:rPr>
          <w:instrText xml:space="preserve"> PAGEREF _Toc173431643 \h </w:instrText>
        </w:r>
        <w:r w:rsidR="00014328">
          <w:rPr>
            <w:noProof/>
            <w:webHidden/>
          </w:rPr>
        </w:r>
        <w:r w:rsidR="00014328">
          <w:rPr>
            <w:noProof/>
            <w:webHidden/>
          </w:rPr>
          <w:fldChar w:fldCharType="separate"/>
        </w:r>
        <w:r w:rsidR="00014328">
          <w:rPr>
            <w:noProof/>
            <w:webHidden/>
          </w:rPr>
          <w:t>44</w:t>
        </w:r>
        <w:r w:rsidR="00014328">
          <w:rPr>
            <w:noProof/>
            <w:webHidden/>
          </w:rPr>
          <w:fldChar w:fldCharType="end"/>
        </w:r>
      </w:hyperlink>
    </w:p>
    <w:p w14:paraId="3CFB8A1E" w14:textId="7B5750DA"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44" w:history="1">
        <w:r w:rsidR="00014328" w:rsidRPr="0094653D">
          <w:rPr>
            <w:rStyle w:val="Hyperlink"/>
            <w:noProof/>
            <w:lang w:eastAsia="zh-CN"/>
          </w:rPr>
          <w:t>Support Vector Regression (</w:t>
        </w:r>
        <w:r w:rsidR="00014328" w:rsidRPr="0094653D">
          <w:rPr>
            <w:rStyle w:val="Hyperlink"/>
            <w:noProof/>
          </w:rPr>
          <w:t>SV</w:t>
        </w:r>
        <w:r w:rsidR="00014328" w:rsidRPr="0094653D">
          <w:rPr>
            <w:rStyle w:val="Hyperlink"/>
            <w:noProof/>
            <w:lang w:eastAsia="zh-CN"/>
          </w:rPr>
          <w:t>R)</w:t>
        </w:r>
        <w:r w:rsidR="00014328">
          <w:rPr>
            <w:noProof/>
            <w:webHidden/>
          </w:rPr>
          <w:tab/>
        </w:r>
        <w:r w:rsidR="00014328">
          <w:rPr>
            <w:noProof/>
            <w:webHidden/>
          </w:rPr>
          <w:fldChar w:fldCharType="begin"/>
        </w:r>
        <w:r w:rsidR="00014328">
          <w:rPr>
            <w:noProof/>
            <w:webHidden/>
          </w:rPr>
          <w:instrText xml:space="preserve"> PAGEREF _Toc173431644 \h </w:instrText>
        </w:r>
        <w:r w:rsidR="00014328">
          <w:rPr>
            <w:noProof/>
            <w:webHidden/>
          </w:rPr>
        </w:r>
        <w:r w:rsidR="00014328">
          <w:rPr>
            <w:noProof/>
            <w:webHidden/>
          </w:rPr>
          <w:fldChar w:fldCharType="separate"/>
        </w:r>
        <w:r w:rsidR="00014328">
          <w:rPr>
            <w:noProof/>
            <w:webHidden/>
          </w:rPr>
          <w:t>48</w:t>
        </w:r>
        <w:r w:rsidR="00014328">
          <w:rPr>
            <w:noProof/>
            <w:webHidden/>
          </w:rPr>
          <w:fldChar w:fldCharType="end"/>
        </w:r>
      </w:hyperlink>
    </w:p>
    <w:p w14:paraId="18EE8754" w14:textId="6E6379CB"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45" w:history="1">
        <w:r w:rsidR="00014328" w:rsidRPr="0094653D">
          <w:rPr>
            <w:rStyle w:val="Hyperlink"/>
            <w:noProof/>
            <w:lang w:eastAsia="zh-CN"/>
          </w:rPr>
          <w:t>Historical Average (HA)</w:t>
        </w:r>
        <w:r w:rsidR="00014328">
          <w:rPr>
            <w:noProof/>
            <w:webHidden/>
          </w:rPr>
          <w:tab/>
        </w:r>
        <w:r w:rsidR="00014328">
          <w:rPr>
            <w:noProof/>
            <w:webHidden/>
          </w:rPr>
          <w:fldChar w:fldCharType="begin"/>
        </w:r>
        <w:r w:rsidR="00014328">
          <w:rPr>
            <w:noProof/>
            <w:webHidden/>
          </w:rPr>
          <w:instrText xml:space="preserve"> PAGEREF _Toc173431645 \h </w:instrText>
        </w:r>
        <w:r w:rsidR="00014328">
          <w:rPr>
            <w:noProof/>
            <w:webHidden/>
          </w:rPr>
        </w:r>
        <w:r w:rsidR="00014328">
          <w:rPr>
            <w:noProof/>
            <w:webHidden/>
          </w:rPr>
          <w:fldChar w:fldCharType="separate"/>
        </w:r>
        <w:r w:rsidR="00014328">
          <w:rPr>
            <w:noProof/>
            <w:webHidden/>
          </w:rPr>
          <w:t>48</w:t>
        </w:r>
        <w:r w:rsidR="00014328">
          <w:rPr>
            <w:noProof/>
            <w:webHidden/>
          </w:rPr>
          <w:fldChar w:fldCharType="end"/>
        </w:r>
      </w:hyperlink>
    </w:p>
    <w:p w14:paraId="11CA609C" w14:textId="3EAEE969"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46" w:history="1">
        <w:r w:rsidR="00014328" w:rsidRPr="0094653D">
          <w:rPr>
            <w:rStyle w:val="Hyperlink"/>
            <w:noProof/>
            <w:lang w:eastAsia="zh-CN"/>
          </w:rPr>
          <w:t>Random Walk (RW)</w:t>
        </w:r>
        <w:r w:rsidR="00014328">
          <w:rPr>
            <w:noProof/>
            <w:webHidden/>
          </w:rPr>
          <w:tab/>
        </w:r>
        <w:r w:rsidR="00014328">
          <w:rPr>
            <w:noProof/>
            <w:webHidden/>
          </w:rPr>
          <w:fldChar w:fldCharType="begin"/>
        </w:r>
        <w:r w:rsidR="00014328">
          <w:rPr>
            <w:noProof/>
            <w:webHidden/>
          </w:rPr>
          <w:instrText xml:space="preserve"> PAGEREF _Toc173431646 \h </w:instrText>
        </w:r>
        <w:r w:rsidR="00014328">
          <w:rPr>
            <w:noProof/>
            <w:webHidden/>
          </w:rPr>
        </w:r>
        <w:r w:rsidR="00014328">
          <w:rPr>
            <w:noProof/>
            <w:webHidden/>
          </w:rPr>
          <w:fldChar w:fldCharType="separate"/>
        </w:r>
        <w:r w:rsidR="00014328">
          <w:rPr>
            <w:noProof/>
            <w:webHidden/>
          </w:rPr>
          <w:t>49</w:t>
        </w:r>
        <w:r w:rsidR="00014328">
          <w:rPr>
            <w:noProof/>
            <w:webHidden/>
          </w:rPr>
          <w:fldChar w:fldCharType="end"/>
        </w:r>
      </w:hyperlink>
    </w:p>
    <w:p w14:paraId="1BE8F1E7" w14:textId="6FFB7595"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47" w:history="1">
        <w:r w:rsidR="00014328" w:rsidRPr="0094653D">
          <w:rPr>
            <w:rStyle w:val="Hyperlink"/>
            <w:noProof/>
          </w:rPr>
          <w:t>Performance Me</w:t>
        </w:r>
        <w:r w:rsidR="00014328" w:rsidRPr="0094653D">
          <w:rPr>
            <w:rStyle w:val="Hyperlink"/>
            <w:noProof/>
            <w:lang w:eastAsia="zh-CN"/>
          </w:rPr>
          <w:t>tr</w:t>
        </w:r>
        <w:r w:rsidR="00014328" w:rsidRPr="0094653D">
          <w:rPr>
            <w:rStyle w:val="Hyperlink"/>
            <w:noProof/>
          </w:rPr>
          <w:t>ics</w:t>
        </w:r>
        <w:r w:rsidR="00014328">
          <w:rPr>
            <w:noProof/>
            <w:webHidden/>
          </w:rPr>
          <w:tab/>
        </w:r>
        <w:r w:rsidR="00014328">
          <w:rPr>
            <w:noProof/>
            <w:webHidden/>
          </w:rPr>
          <w:fldChar w:fldCharType="begin"/>
        </w:r>
        <w:r w:rsidR="00014328">
          <w:rPr>
            <w:noProof/>
            <w:webHidden/>
          </w:rPr>
          <w:instrText xml:space="preserve"> PAGEREF _Toc173431647 \h </w:instrText>
        </w:r>
        <w:r w:rsidR="00014328">
          <w:rPr>
            <w:noProof/>
            <w:webHidden/>
          </w:rPr>
        </w:r>
        <w:r w:rsidR="00014328">
          <w:rPr>
            <w:noProof/>
            <w:webHidden/>
          </w:rPr>
          <w:fldChar w:fldCharType="separate"/>
        </w:r>
        <w:r w:rsidR="00014328">
          <w:rPr>
            <w:noProof/>
            <w:webHidden/>
          </w:rPr>
          <w:t>49</w:t>
        </w:r>
        <w:r w:rsidR="00014328">
          <w:rPr>
            <w:noProof/>
            <w:webHidden/>
          </w:rPr>
          <w:fldChar w:fldCharType="end"/>
        </w:r>
      </w:hyperlink>
    </w:p>
    <w:p w14:paraId="5294EB5B" w14:textId="102AE0BB"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48" w:history="1">
        <w:r w:rsidR="00014328" w:rsidRPr="0094653D">
          <w:rPr>
            <w:rStyle w:val="Hyperlink"/>
            <w:noProof/>
          </w:rPr>
          <w:t>Data</w:t>
        </w:r>
        <w:r w:rsidR="00014328">
          <w:rPr>
            <w:noProof/>
            <w:webHidden/>
          </w:rPr>
          <w:tab/>
        </w:r>
        <w:r w:rsidR="00014328">
          <w:rPr>
            <w:noProof/>
            <w:webHidden/>
          </w:rPr>
          <w:fldChar w:fldCharType="begin"/>
        </w:r>
        <w:r w:rsidR="00014328">
          <w:rPr>
            <w:noProof/>
            <w:webHidden/>
          </w:rPr>
          <w:instrText xml:space="preserve"> PAGEREF _Toc173431648 \h </w:instrText>
        </w:r>
        <w:r w:rsidR="00014328">
          <w:rPr>
            <w:noProof/>
            <w:webHidden/>
          </w:rPr>
        </w:r>
        <w:r w:rsidR="00014328">
          <w:rPr>
            <w:noProof/>
            <w:webHidden/>
          </w:rPr>
          <w:fldChar w:fldCharType="separate"/>
        </w:r>
        <w:r w:rsidR="00014328">
          <w:rPr>
            <w:noProof/>
            <w:webHidden/>
          </w:rPr>
          <w:t>50</w:t>
        </w:r>
        <w:r w:rsidR="00014328">
          <w:rPr>
            <w:noProof/>
            <w:webHidden/>
          </w:rPr>
          <w:fldChar w:fldCharType="end"/>
        </w:r>
      </w:hyperlink>
    </w:p>
    <w:p w14:paraId="3615E3FE" w14:textId="1DB6B889"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49" w:history="1">
        <w:r w:rsidR="00014328" w:rsidRPr="0094653D">
          <w:rPr>
            <w:rStyle w:val="Hyperlink"/>
            <w:noProof/>
            <w:lang w:eastAsia="zh-CN"/>
          </w:rPr>
          <w:t>Training Framework</w:t>
        </w:r>
        <w:r w:rsidR="00014328">
          <w:rPr>
            <w:noProof/>
            <w:webHidden/>
          </w:rPr>
          <w:tab/>
        </w:r>
        <w:r w:rsidR="00014328">
          <w:rPr>
            <w:noProof/>
            <w:webHidden/>
          </w:rPr>
          <w:fldChar w:fldCharType="begin"/>
        </w:r>
        <w:r w:rsidR="00014328">
          <w:rPr>
            <w:noProof/>
            <w:webHidden/>
          </w:rPr>
          <w:instrText xml:space="preserve"> PAGEREF _Toc173431649 \h </w:instrText>
        </w:r>
        <w:r w:rsidR="00014328">
          <w:rPr>
            <w:noProof/>
            <w:webHidden/>
          </w:rPr>
        </w:r>
        <w:r w:rsidR="00014328">
          <w:rPr>
            <w:noProof/>
            <w:webHidden/>
          </w:rPr>
          <w:fldChar w:fldCharType="separate"/>
        </w:r>
        <w:r w:rsidR="00014328">
          <w:rPr>
            <w:noProof/>
            <w:webHidden/>
          </w:rPr>
          <w:t>51</w:t>
        </w:r>
        <w:r w:rsidR="00014328">
          <w:rPr>
            <w:noProof/>
            <w:webHidden/>
          </w:rPr>
          <w:fldChar w:fldCharType="end"/>
        </w:r>
      </w:hyperlink>
    </w:p>
    <w:p w14:paraId="00D84A43" w14:textId="26AFC147"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50" w:history="1">
        <w:r w:rsidR="00014328" w:rsidRPr="0094653D">
          <w:rPr>
            <w:rStyle w:val="Hyperlink"/>
            <w:noProof/>
            <w:lang w:eastAsia="zh-CN"/>
          </w:rPr>
          <w:t>Testing Framework</w:t>
        </w:r>
        <w:r w:rsidR="00014328">
          <w:rPr>
            <w:noProof/>
            <w:webHidden/>
          </w:rPr>
          <w:tab/>
        </w:r>
        <w:r w:rsidR="00014328">
          <w:rPr>
            <w:noProof/>
            <w:webHidden/>
          </w:rPr>
          <w:fldChar w:fldCharType="begin"/>
        </w:r>
        <w:r w:rsidR="00014328">
          <w:rPr>
            <w:noProof/>
            <w:webHidden/>
          </w:rPr>
          <w:instrText xml:space="preserve"> PAGEREF _Toc173431650 \h </w:instrText>
        </w:r>
        <w:r w:rsidR="00014328">
          <w:rPr>
            <w:noProof/>
            <w:webHidden/>
          </w:rPr>
        </w:r>
        <w:r w:rsidR="00014328">
          <w:rPr>
            <w:noProof/>
            <w:webHidden/>
          </w:rPr>
          <w:fldChar w:fldCharType="separate"/>
        </w:r>
        <w:r w:rsidR="00014328">
          <w:rPr>
            <w:noProof/>
            <w:webHidden/>
          </w:rPr>
          <w:t>52</w:t>
        </w:r>
        <w:r w:rsidR="00014328">
          <w:rPr>
            <w:noProof/>
            <w:webHidden/>
          </w:rPr>
          <w:fldChar w:fldCharType="end"/>
        </w:r>
      </w:hyperlink>
    </w:p>
    <w:p w14:paraId="04A5AEA8" w14:textId="05FB5BB7"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51" w:history="1">
        <w:r w:rsidR="00014328" w:rsidRPr="0094653D">
          <w:rPr>
            <w:rStyle w:val="Hyperlink"/>
            <w:noProof/>
          </w:rPr>
          <w:t>Results and Discussion</w:t>
        </w:r>
        <w:r w:rsidR="00014328">
          <w:rPr>
            <w:noProof/>
            <w:webHidden/>
          </w:rPr>
          <w:tab/>
        </w:r>
        <w:r w:rsidR="00014328">
          <w:rPr>
            <w:noProof/>
            <w:webHidden/>
          </w:rPr>
          <w:fldChar w:fldCharType="begin"/>
        </w:r>
        <w:r w:rsidR="00014328">
          <w:rPr>
            <w:noProof/>
            <w:webHidden/>
          </w:rPr>
          <w:instrText xml:space="preserve"> PAGEREF _Toc173431651 \h </w:instrText>
        </w:r>
        <w:r w:rsidR="00014328">
          <w:rPr>
            <w:noProof/>
            <w:webHidden/>
          </w:rPr>
        </w:r>
        <w:r w:rsidR="00014328">
          <w:rPr>
            <w:noProof/>
            <w:webHidden/>
          </w:rPr>
          <w:fldChar w:fldCharType="separate"/>
        </w:r>
        <w:r w:rsidR="00014328">
          <w:rPr>
            <w:noProof/>
            <w:webHidden/>
          </w:rPr>
          <w:t>53</w:t>
        </w:r>
        <w:r w:rsidR="00014328">
          <w:rPr>
            <w:noProof/>
            <w:webHidden/>
          </w:rPr>
          <w:fldChar w:fldCharType="end"/>
        </w:r>
      </w:hyperlink>
    </w:p>
    <w:p w14:paraId="632A0CFE" w14:textId="53762962"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52" w:history="1">
        <w:r w:rsidR="00014328" w:rsidRPr="0094653D">
          <w:rPr>
            <w:rStyle w:val="Hyperlink"/>
            <w:noProof/>
            <w:lang w:eastAsia="zh-CN"/>
          </w:rPr>
          <w:t>Traffic Volume Prediction Performance</w:t>
        </w:r>
        <w:r w:rsidR="00014328">
          <w:rPr>
            <w:noProof/>
            <w:webHidden/>
          </w:rPr>
          <w:tab/>
        </w:r>
        <w:r w:rsidR="00014328">
          <w:rPr>
            <w:noProof/>
            <w:webHidden/>
          </w:rPr>
          <w:fldChar w:fldCharType="begin"/>
        </w:r>
        <w:r w:rsidR="00014328">
          <w:rPr>
            <w:noProof/>
            <w:webHidden/>
          </w:rPr>
          <w:instrText xml:space="preserve"> PAGEREF _Toc173431652 \h </w:instrText>
        </w:r>
        <w:r w:rsidR="00014328">
          <w:rPr>
            <w:noProof/>
            <w:webHidden/>
          </w:rPr>
        </w:r>
        <w:r w:rsidR="00014328">
          <w:rPr>
            <w:noProof/>
            <w:webHidden/>
          </w:rPr>
          <w:fldChar w:fldCharType="separate"/>
        </w:r>
        <w:r w:rsidR="00014328">
          <w:rPr>
            <w:noProof/>
            <w:webHidden/>
          </w:rPr>
          <w:t>53</w:t>
        </w:r>
        <w:r w:rsidR="00014328">
          <w:rPr>
            <w:noProof/>
            <w:webHidden/>
          </w:rPr>
          <w:fldChar w:fldCharType="end"/>
        </w:r>
      </w:hyperlink>
    </w:p>
    <w:p w14:paraId="5F4146D1" w14:textId="711B3D69"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53" w:history="1">
        <w:r w:rsidR="00014328" w:rsidRPr="0094653D">
          <w:rPr>
            <w:rStyle w:val="Hyperlink"/>
            <w:noProof/>
            <w:lang w:eastAsia="zh-CN"/>
          </w:rPr>
          <w:t>Comparative Analysis of different training and testing scenarios</w:t>
        </w:r>
        <w:r w:rsidR="00014328">
          <w:rPr>
            <w:noProof/>
            <w:webHidden/>
          </w:rPr>
          <w:tab/>
        </w:r>
        <w:r w:rsidR="00014328">
          <w:rPr>
            <w:noProof/>
            <w:webHidden/>
          </w:rPr>
          <w:fldChar w:fldCharType="begin"/>
        </w:r>
        <w:r w:rsidR="00014328">
          <w:rPr>
            <w:noProof/>
            <w:webHidden/>
          </w:rPr>
          <w:instrText xml:space="preserve"> PAGEREF _Toc173431653 \h </w:instrText>
        </w:r>
        <w:r w:rsidR="00014328">
          <w:rPr>
            <w:noProof/>
            <w:webHidden/>
          </w:rPr>
        </w:r>
        <w:r w:rsidR="00014328">
          <w:rPr>
            <w:noProof/>
            <w:webHidden/>
          </w:rPr>
          <w:fldChar w:fldCharType="separate"/>
        </w:r>
        <w:r w:rsidR="00014328">
          <w:rPr>
            <w:noProof/>
            <w:webHidden/>
          </w:rPr>
          <w:t>56</w:t>
        </w:r>
        <w:r w:rsidR="00014328">
          <w:rPr>
            <w:noProof/>
            <w:webHidden/>
          </w:rPr>
          <w:fldChar w:fldCharType="end"/>
        </w:r>
      </w:hyperlink>
    </w:p>
    <w:p w14:paraId="6646B902" w14:textId="1703DF36"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54" w:history="1">
        <w:r w:rsidR="00014328" w:rsidRPr="0094653D">
          <w:rPr>
            <w:rStyle w:val="Hyperlink"/>
            <w:noProof/>
          </w:rPr>
          <w:t>C</w:t>
        </w:r>
        <w:r w:rsidR="00014328" w:rsidRPr="0094653D">
          <w:rPr>
            <w:rStyle w:val="Hyperlink"/>
            <w:noProof/>
            <w:lang w:eastAsia="zh-CN"/>
          </w:rPr>
          <w:t>onc</w:t>
        </w:r>
        <w:r w:rsidR="00014328" w:rsidRPr="0094653D">
          <w:rPr>
            <w:rStyle w:val="Hyperlink"/>
            <w:noProof/>
          </w:rPr>
          <w:t>lusions</w:t>
        </w:r>
        <w:r w:rsidR="00014328">
          <w:rPr>
            <w:noProof/>
            <w:webHidden/>
          </w:rPr>
          <w:tab/>
        </w:r>
        <w:r w:rsidR="00014328">
          <w:rPr>
            <w:noProof/>
            <w:webHidden/>
          </w:rPr>
          <w:fldChar w:fldCharType="begin"/>
        </w:r>
        <w:r w:rsidR="00014328">
          <w:rPr>
            <w:noProof/>
            <w:webHidden/>
          </w:rPr>
          <w:instrText xml:space="preserve"> PAGEREF _Toc173431654 \h </w:instrText>
        </w:r>
        <w:r w:rsidR="00014328">
          <w:rPr>
            <w:noProof/>
            <w:webHidden/>
          </w:rPr>
        </w:r>
        <w:r w:rsidR="00014328">
          <w:rPr>
            <w:noProof/>
            <w:webHidden/>
          </w:rPr>
          <w:fldChar w:fldCharType="separate"/>
        </w:r>
        <w:r w:rsidR="00014328">
          <w:rPr>
            <w:noProof/>
            <w:webHidden/>
          </w:rPr>
          <w:t>62</w:t>
        </w:r>
        <w:r w:rsidR="00014328">
          <w:rPr>
            <w:noProof/>
            <w:webHidden/>
          </w:rPr>
          <w:fldChar w:fldCharType="end"/>
        </w:r>
      </w:hyperlink>
    </w:p>
    <w:p w14:paraId="42346FF2" w14:textId="108EACF2"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55" w:history="1">
        <w:r w:rsidR="00014328" w:rsidRPr="0094653D">
          <w:rPr>
            <w:rStyle w:val="Hyperlink"/>
            <w:rFonts w:cs="Times New Roman"/>
            <w:noProof/>
          </w:rPr>
          <w:t>References</w:t>
        </w:r>
        <w:r w:rsidR="00014328">
          <w:rPr>
            <w:noProof/>
            <w:webHidden/>
          </w:rPr>
          <w:tab/>
        </w:r>
        <w:r w:rsidR="00014328">
          <w:rPr>
            <w:noProof/>
            <w:webHidden/>
          </w:rPr>
          <w:fldChar w:fldCharType="begin"/>
        </w:r>
        <w:r w:rsidR="00014328">
          <w:rPr>
            <w:noProof/>
            <w:webHidden/>
          </w:rPr>
          <w:instrText xml:space="preserve"> PAGEREF _Toc173431655 \h </w:instrText>
        </w:r>
        <w:r w:rsidR="00014328">
          <w:rPr>
            <w:noProof/>
            <w:webHidden/>
          </w:rPr>
        </w:r>
        <w:r w:rsidR="00014328">
          <w:rPr>
            <w:noProof/>
            <w:webHidden/>
          </w:rPr>
          <w:fldChar w:fldCharType="separate"/>
        </w:r>
        <w:r w:rsidR="00014328">
          <w:rPr>
            <w:noProof/>
            <w:webHidden/>
          </w:rPr>
          <w:t>65</w:t>
        </w:r>
        <w:r w:rsidR="00014328">
          <w:rPr>
            <w:noProof/>
            <w:webHidden/>
          </w:rPr>
          <w:fldChar w:fldCharType="end"/>
        </w:r>
      </w:hyperlink>
    </w:p>
    <w:p w14:paraId="70B7782B" w14:textId="52880972" w:rsidR="00014328" w:rsidRDefault="00000000">
      <w:pPr>
        <w:pStyle w:val="TOC1"/>
        <w:tabs>
          <w:tab w:val="right" w:leader="dot" w:pos="8630"/>
        </w:tabs>
        <w:rPr>
          <w:rFonts w:asciiTheme="minorHAnsi" w:eastAsiaTheme="minorEastAsia" w:hAnsiTheme="minorHAnsi" w:cstheme="minorBidi"/>
          <w:noProof/>
          <w:kern w:val="2"/>
          <w:lang w:eastAsia="zh-CN"/>
          <w14:ligatures w14:val="standardContextual"/>
        </w:rPr>
      </w:pPr>
      <w:hyperlink w:anchor="_Toc173431656" w:history="1">
        <w:r w:rsidR="00014328" w:rsidRPr="0094653D">
          <w:rPr>
            <w:rStyle w:val="Hyperlink"/>
            <w:rFonts w:cs="Times New Roman"/>
            <w:noProof/>
          </w:rPr>
          <w:t xml:space="preserve">CHAPTER III </w:t>
        </w:r>
        <w:r w:rsidR="00014328" w:rsidRPr="0094653D">
          <w:rPr>
            <w:rStyle w:val="Hyperlink"/>
            <w:rFonts w:cs="Times New Roman"/>
            <w:noProof/>
            <w:lang w:bidi="en-US"/>
          </w:rPr>
          <w:t xml:space="preserve">REPRESENTING AND INFERRING NETWORK TRAFFIC CONDITION: A </w:t>
        </w:r>
        <w:r w:rsidR="00014328" w:rsidRPr="0094653D">
          <w:rPr>
            <w:rStyle w:val="Hyperlink"/>
            <w:rFonts w:cs="Times New Roman"/>
            <w:noProof/>
            <w:lang w:eastAsia="zh-CN" w:bidi="en-US"/>
          </w:rPr>
          <w:t>METHOD INTEGRATING CLUSTERING INTO CUR DECOMPOSITION</w:t>
        </w:r>
        <w:r w:rsidR="00014328">
          <w:rPr>
            <w:noProof/>
            <w:webHidden/>
          </w:rPr>
          <w:tab/>
        </w:r>
        <w:r w:rsidR="00014328">
          <w:rPr>
            <w:noProof/>
            <w:webHidden/>
          </w:rPr>
          <w:fldChar w:fldCharType="begin"/>
        </w:r>
        <w:r w:rsidR="00014328">
          <w:rPr>
            <w:noProof/>
            <w:webHidden/>
          </w:rPr>
          <w:instrText xml:space="preserve"> PAGEREF _Toc173431656 \h </w:instrText>
        </w:r>
        <w:r w:rsidR="00014328">
          <w:rPr>
            <w:noProof/>
            <w:webHidden/>
          </w:rPr>
        </w:r>
        <w:r w:rsidR="00014328">
          <w:rPr>
            <w:noProof/>
            <w:webHidden/>
          </w:rPr>
          <w:fldChar w:fldCharType="separate"/>
        </w:r>
        <w:r w:rsidR="00014328">
          <w:rPr>
            <w:noProof/>
            <w:webHidden/>
          </w:rPr>
          <w:t>68</w:t>
        </w:r>
        <w:r w:rsidR="00014328">
          <w:rPr>
            <w:noProof/>
            <w:webHidden/>
          </w:rPr>
          <w:fldChar w:fldCharType="end"/>
        </w:r>
      </w:hyperlink>
    </w:p>
    <w:p w14:paraId="498A00FB" w14:textId="78112F1A"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57" w:history="1">
        <w:r w:rsidR="00014328" w:rsidRPr="0094653D">
          <w:rPr>
            <w:rStyle w:val="Hyperlink"/>
            <w:rFonts w:cs="Times New Roman"/>
            <w:noProof/>
          </w:rPr>
          <w:t>Abstract</w:t>
        </w:r>
        <w:r w:rsidR="00014328">
          <w:rPr>
            <w:noProof/>
            <w:webHidden/>
          </w:rPr>
          <w:tab/>
        </w:r>
        <w:r w:rsidR="00014328">
          <w:rPr>
            <w:noProof/>
            <w:webHidden/>
          </w:rPr>
          <w:fldChar w:fldCharType="begin"/>
        </w:r>
        <w:r w:rsidR="00014328">
          <w:rPr>
            <w:noProof/>
            <w:webHidden/>
          </w:rPr>
          <w:instrText xml:space="preserve"> PAGEREF _Toc173431657 \h </w:instrText>
        </w:r>
        <w:r w:rsidR="00014328">
          <w:rPr>
            <w:noProof/>
            <w:webHidden/>
          </w:rPr>
        </w:r>
        <w:r w:rsidR="00014328">
          <w:rPr>
            <w:noProof/>
            <w:webHidden/>
          </w:rPr>
          <w:fldChar w:fldCharType="separate"/>
        </w:r>
        <w:r w:rsidR="00014328">
          <w:rPr>
            <w:noProof/>
            <w:webHidden/>
          </w:rPr>
          <w:t>69</w:t>
        </w:r>
        <w:r w:rsidR="00014328">
          <w:rPr>
            <w:noProof/>
            <w:webHidden/>
          </w:rPr>
          <w:fldChar w:fldCharType="end"/>
        </w:r>
      </w:hyperlink>
    </w:p>
    <w:p w14:paraId="4E5484A9" w14:textId="14D2BF1A"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58" w:history="1">
        <w:r w:rsidR="00014328" w:rsidRPr="0094653D">
          <w:rPr>
            <w:rStyle w:val="Hyperlink"/>
            <w:rFonts w:cs="Times New Roman"/>
            <w:noProof/>
          </w:rPr>
          <w:t>Introduction</w:t>
        </w:r>
        <w:r w:rsidR="00014328">
          <w:rPr>
            <w:noProof/>
            <w:webHidden/>
          </w:rPr>
          <w:tab/>
        </w:r>
        <w:r w:rsidR="00014328">
          <w:rPr>
            <w:noProof/>
            <w:webHidden/>
          </w:rPr>
          <w:fldChar w:fldCharType="begin"/>
        </w:r>
        <w:r w:rsidR="00014328">
          <w:rPr>
            <w:noProof/>
            <w:webHidden/>
          </w:rPr>
          <w:instrText xml:space="preserve"> PAGEREF _Toc173431658 \h </w:instrText>
        </w:r>
        <w:r w:rsidR="00014328">
          <w:rPr>
            <w:noProof/>
            <w:webHidden/>
          </w:rPr>
        </w:r>
        <w:r w:rsidR="00014328">
          <w:rPr>
            <w:noProof/>
            <w:webHidden/>
          </w:rPr>
          <w:fldChar w:fldCharType="separate"/>
        </w:r>
        <w:r w:rsidR="00014328">
          <w:rPr>
            <w:noProof/>
            <w:webHidden/>
          </w:rPr>
          <w:t>70</w:t>
        </w:r>
        <w:r w:rsidR="00014328">
          <w:rPr>
            <w:noProof/>
            <w:webHidden/>
          </w:rPr>
          <w:fldChar w:fldCharType="end"/>
        </w:r>
      </w:hyperlink>
    </w:p>
    <w:p w14:paraId="1B721B51" w14:textId="514B2585"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59" w:history="1">
        <w:r w:rsidR="00014328" w:rsidRPr="0094653D">
          <w:rPr>
            <w:rStyle w:val="Hyperlink"/>
            <w:rFonts w:cs="Times New Roman"/>
            <w:noProof/>
          </w:rPr>
          <w:t>Related Work</w:t>
        </w:r>
        <w:r w:rsidR="00014328">
          <w:rPr>
            <w:noProof/>
            <w:webHidden/>
          </w:rPr>
          <w:tab/>
        </w:r>
        <w:r w:rsidR="00014328">
          <w:rPr>
            <w:noProof/>
            <w:webHidden/>
          </w:rPr>
          <w:fldChar w:fldCharType="begin"/>
        </w:r>
        <w:r w:rsidR="00014328">
          <w:rPr>
            <w:noProof/>
            <w:webHidden/>
          </w:rPr>
          <w:instrText xml:space="preserve"> PAGEREF _Toc173431659 \h </w:instrText>
        </w:r>
        <w:r w:rsidR="00014328">
          <w:rPr>
            <w:noProof/>
            <w:webHidden/>
          </w:rPr>
        </w:r>
        <w:r w:rsidR="00014328">
          <w:rPr>
            <w:noProof/>
            <w:webHidden/>
          </w:rPr>
          <w:fldChar w:fldCharType="separate"/>
        </w:r>
        <w:r w:rsidR="00014328">
          <w:rPr>
            <w:noProof/>
            <w:webHidden/>
          </w:rPr>
          <w:t>73</w:t>
        </w:r>
        <w:r w:rsidR="00014328">
          <w:rPr>
            <w:noProof/>
            <w:webHidden/>
          </w:rPr>
          <w:fldChar w:fldCharType="end"/>
        </w:r>
      </w:hyperlink>
    </w:p>
    <w:p w14:paraId="038EB6B1" w14:textId="6F3340D6"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60" w:history="1">
        <w:r w:rsidR="00014328" w:rsidRPr="0094653D">
          <w:rPr>
            <w:rStyle w:val="Hyperlink"/>
            <w:rFonts w:cs="Times New Roman"/>
            <w:noProof/>
          </w:rPr>
          <w:t>Materials and M</w:t>
        </w:r>
        <w:r w:rsidR="00014328" w:rsidRPr="0094653D">
          <w:rPr>
            <w:rStyle w:val="Hyperlink"/>
            <w:rFonts w:cs="Times New Roman"/>
            <w:noProof/>
            <w:lang w:eastAsia="zh-CN"/>
          </w:rPr>
          <w:t>ethods</w:t>
        </w:r>
        <w:r w:rsidR="00014328">
          <w:rPr>
            <w:noProof/>
            <w:webHidden/>
          </w:rPr>
          <w:tab/>
        </w:r>
        <w:r w:rsidR="00014328">
          <w:rPr>
            <w:noProof/>
            <w:webHidden/>
          </w:rPr>
          <w:fldChar w:fldCharType="begin"/>
        </w:r>
        <w:r w:rsidR="00014328">
          <w:rPr>
            <w:noProof/>
            <w:webHidden/>
          </w:rPr>
          <w:instrText xml:space="preserve"> PAGEREF _Toc173431660 \h </w:instrText>
        </w:r>
        <w:r w:rsidR="00014328">
          <w:rPr>
            <w:noProof/>
            <w:webHidden/>
          </w:rPr>
        </w:r>
        <w:r w:rsidR="00014328">
          <w:rPr>
            <w:noProof/>
            <w:webHidden/>
          </w:rPr>
          <w:fldChar w:fldCharType="separate"/>
        </w:r>
        <w:r w:rsidR="00014328">
          <w:rPr>
            <w:noProof/>
            <w:webHidden/>
          </w:rPr>
          <w:t>75</w:t>
        </w:r>
        <w:r w:rsidR="00014328">
          <w:rPr>
            <w:noProof/>
            <w:webHidden/>
          </w:rPr>
          <w:fldChar w:fldCharType="end"/>
        </w:r>
      </w:hyperlink>
    </w:p>
    <w:p w14:paraId="150343A0" w14:textId="0E207270"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61" w:history="1">
        <w:r w:rsidR="00014328" w:rsidRPr="0094653D">
          <w:rPr>
            <w:rStyle w:val="Hyperlink"/>
            <w:rFonts w:cs="Times New Roman"/>
            <w:noProof/>
          </w:rPr>
          <w:t>Data and study area</w:t>
        </w:r>
        <w:r w:rsidR="00014328">
          <w:rPr>
            <w:noProof/>
            <w:webHidden/>
          </w:rPr>
          <w:tab/>
        </w:r>
        <w:r w:rsidR="00014328">
          <w:rPr>
            <w:noProof/>
            <w:webHidden/>
          </w:rPr>
          <w:fldChar w:fldCharType="begin"/>
        </w:r>
        <w:r w:rsidR="00014328">
          <w:rPr>
            <w:noProof/>
            <w:webHidden/>
          </w:rPr>
          <w:instrText xml:space="preserve"> PAGEREF _Toc173431661 \h </w:instrText>
        </w:r>
        <w:r w:rsidR="00014328">
          <w:rPr>
            <w:noProof/>
            <w:webHidden/>
          </w:rPr>
        </w:r>
        <w:r w:rsidR="00014328">
          <w:rPr>
            <w:noProof/>
            <w:webHidden/>
          </w:rPr>
          <w:fldChar w:fldCharType="separate"/>
        </w:r>
        <w:r w:rsidR="00014328">
          <w:rPr>
            <w:noProof/>
            <w:webHidden/>
          </w:rPr>
          <w:t>75</w:t>
        </w:r>
        <w:r w:rsidR="00014328">
          <w:rPr>
            <w:noProof/>
            <w:webHidden/>
          </w:rPr>
          <w:fldChar w:fldCharType="end"/>
        </w:r>
      </w:hyperlink>
    </w:p>
    <w:p w14:paraId="394601C1" w14:textId="3C0B1044"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62" w:history="1">
        <w:r w:rsidR="00014328" w:rsidRPr="0094653D">
          <w:rPr>
            <w:rStyle w:val="Hyperlink"/>
            <w:noProof/>
          </w:rPr>
          <w:t>CUR D</w:t>
        </w:r>
        <w:r w:rsidR="00014328" w:rsidRPr="0094653D">
          <w:rPr>
            <w:rStyle w:val="Hyperlink"/>
            <w:noProof/>
            <w:lang w:eastAsia="zh-CN"/>
          </w:rPr>
          <w:t>e</w:t>
        </w:r>
        <w:r w:rsidR="00014328" w:rsidRPr="0094653D">
          <w:rPr>
            <w:rStyle w:val="Hyperlink"/>
            <w:noProof/>
          </w:rPr>
          <w:t>composition</w:t>
        </w:r>
        <w:r w:rsidR="00014328">
          <w:rPr>
            <w:noProof/>
            <w:webHidden/>
          </w:rPr>
          <w:tab/>
        </w:r>
        <w:r w:rsidR="00014328">
          <w:rPr>
            <w:noProof/>
            <w:webHidden/>
          </w:rPr>
          <w:fldChar w:fldCharType="begin"/>
        </w:r>
        <w:r w:rsidR="00014328">
          <w:rPr>
            <w:noProof/>
            <w:webHidden/>
          </w:rPr>
          <w:instrText xml:space="preserve"> PAGEREF _Toc173431662 \h </w:instrText>
        </w:r>
        <w:r w:rsidR="00014328">
          <w:rPr>
            <w:noProof/>
            <w:webHidden/>
          </w:rPr>
        </w:r>
        <w:r w:rsidR="00014328">
          <w:rPr>
            <w:noProof/>
            <w:webHidden/>
          </w:rPr>
          <w:fldChar w:fldCharType="separate"/>
        </w:r>
        <w:r w:rsidR="00014328">
          <w:rPr>
            <w:noProof/>
            <w:webHidden/>
          </w:rPr>
          <w:t>77</w:t>
        </w:r>
        <w:r w:rsidR="00014328">
          <w:rPr>
            <w:noProof/>
            <w:webHidden/>
          </w:rPr>
          <w:fldChar w:fldCharType="end"/>
        </w:r>
      </w:hyperlink>
    </w:p>
    <w:p w14:paraId="4DBE1E88" w14:textId="40ED73E3"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63" w:history="1">
        <w:r w:rsidR="00014328" w:rsidRPr="0094653D">
          <w:rPr>
            <w:rStyle w:val="Hyperlink"/>
            <w:noProof/>
          </w:rPr>
          <w:t>CUR Integrated with Clustering</w:t>
        </w:r>
        <w:r w:rsidR="00014328">
          <w:rPr>
            <w:noProof/>
            <w:webHidden/>
          </w:rPr>
          <w:tab/>
        </w:r>
        <w:r w:rsidR="00014328">
          <w:rPr>
            <w:noProof/>
            <w:webHidden/>
          </w:rPr>
          <w:fldChar w:fldCharType="begin"/>
        </w:r>
        <w:r w:rsidR="00014328">
          <w:rPr>
            <w:noProof/>
            <w:webHidden/>
          </w:rPr>
          <w:instrText xml:space="preserve"> PAGEREF _Toc173431663 \h </w:instrText>
        </w:r>
        <w:r w:rsidR="00014328">
          <w:rPr>
            <w:noProof/>
            <w:webHidden/>
          </w:rPr>
        </w:r>
        <w:r w:rsidR="00014328">
          <w:rPr>
            <w:noProof/>
            <w:webHidden/>
          </w:rPr>
          <w:fldChar w:fldCharType="separate"/>
        </w:r>
        <w:r w:rsidR="00014328">
          <w:rPr>
            <w:noProof/>
            <w:webHidden/>
          </w:rPr>
          <w:t>82</w:t>
        </w:r>
        <w:r w:rsidR="00014328">
          <w:rPr>
            <w:noProof/>
            <w:webHidden/>
          </w:rPr>
          <w:fldChar w:fldCharType="end"/>
        </w:r>
      </w:hyperlink>
    </w:p>
    <w:p w14:paraId="11A623F2" w14:textId="39CB4483"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64" w:history="1">
        <w:r w:rsidR="00014328" w:rsidRPr="0094653D">
          <w:rPr>
            <w:rStyle w:val="Hyperlink"/>
            <w:noProof/>
          </w:rPr>
          <w:t>R</w:t>
        </w:r>
        <w:r w:rsidR="00014328" w:rsidRPr="0094653D">
          <w:rPr>
            <w:rStyle w:val="Hyperlink"/>
            <w:noProof/>
            <w:lang w:eastAsia="zh-CN"/>
          </w:rPr>
          <w:t>esult</w:t>
        </w:r>
        <w:r w:rsidR="00014328" w:rsidRPr="0094653D">
          <w:rPr>
            <w:rStyle w:val="Hyperlink"/>
            <w:noProof/>
          </w:rPr>
          <w:t>s</w:t>
        </w:r>
        <w:r w:rsidR="00014328">
          <w:rPr>
            <w:noProof/>
            <w:webHidden/>
          </w:rPr>
          <w:tab/>
        </w:r>
        <w:r w:rsidR="00014328">
          <w:rPr>
            <w:noProof/>
            <w:webHidden/>
          </w:rPr>
          <w:fldChar w:fldCharType="begin"/>
        </w:r>
        <w:r w:rsidR="00014328">
          <w:rPr>
            <w:noProof/>
            <w:webHidden/>
          </w:rPr>
          <w:instrText xml:space="preserve"> PAGEREF _Toc173431664 \h </w:instrText>
        </w:r>
        <w:r w:rsidR="00014328">
          <w:rPr>
            <w:noProof/>
            <w:webHidden/>
          </w:rPr>
        </w:r>
        <w:r w:rsidR="00014328">
          <w:rPr>
            <w:noProof/>
            <w:webHidden/>
          </w:rPr>
          <w:fldChar w:fldCharType="separate"/>
        </w:r>
        <w:r w:rsidR="00014328">
          <w:rPr>
            <w:noProof/>
            <w:webHidden/>
          </w:rPr>
          <w:t>85</w:t>
        </w:r>
        <w:r w:rsidR="00014328">
          <w:rPr>
            <w:noProof/>
            <w:webHidden/>
          </w:rPr>
          <w:fldChar w:fldCharType="end"/>
        </w:r>
      </w:hyperlink>
    </w:p>
    <w:p w14:paraId="2DBDBAE7" w14:textId="3E7F17F6"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65" w:history="1">
        <w:r w:rsidR="00014328" w:rsidRPr="0094653D">
          <w:rPr>
            <w:rStyle w:val="Hyperlink"/>
            <w:noProof/>
          </w:rPr>
          <w:t>Weighted Average Method</w:t>
        </w:r>
        <w:r w:rsidR="00014328">
          <w:rPr>
            <w:noProof/>
            <w:webHidden/>
          </w:rPr>
          <w:tab/>
        </w:r>
        <w:r w:rsidR="00014328">
          <w:rPr>
            <w:noProof/>
            <w:webHidden/>
          </w:rPr>
          <w:fldChar w:fldCharType="begin"/>
        </w:r>
        <w:r w:rsidR="00014328">
          <w:rPr>
            <w:noProof/>
            <w:webHidden/>
          </w:rPr>
          <w:instrText xml:space="preserve"> PAGEREF _Toc173431665 \h </w:instrText>
        </w:r>
        <w:r w:rsidR="00014328">
          <w:rPr>
            <w:noProof/>
            <w:webHidden/>
          </w:rPr>
        </w:r>
        <w:r w:rsidR="00014328">
          <w:rPr>
            <w:noProof/>
            <w:webHidden/>
          </w:rPr>
          <w:fldChar w:fldCharType="separate"/>
        </w:r>
        <w:r w:rsidR="00014328">
          <w:rPr>
            <w:noProof/>
            <w:webHidden/>
          </w:rPr>
          <w:t>85</w:t>
        </w:r>
        <w:r w:rsidR="00014328">
          <w:rPr>
            <w:noProof/>
            <w:webHidden/>
          </w:rPr>
          <w:fldChar w:fldCharType="end"/>
        </w:r>
      </w:hyperlink>
    </w:p>
    <w:p w14:paraId="62B80E67" w14:textId="7BE7F03A"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66" w:history="1">
        <w:r w:rsidR="00014328" w:rsidRPr="0094653D">
          <w:rPr>
            <w:rStyle w:val="Hyperlink"/>
            <w:noProof/>
          </w:rPr>
          <w:t xml:space="preserve">Clustering </w:t>
        </w:r>
        <w:r w:rsidR="00014328" w:rsidRPr="0094653D">
          <w:rPr>
            <w:rStyle w:val="Hyperlink"/>
            <w:noProof/>
            <w:lang w:eastAsia="zh-CN"/>
          </w:rPr>
          <w:t>Approach 1</w:t>
        </w:r>
        <w:r w:rsidR="00014328">
          <w:rPr>
            <w:noProof/>
            <w:webHidden/>
          </w:rPr>
          <w:tab/>
        </w:r>
        <w:r w:rsidR="00014328">
          <w:rPr>
            <w:noProof/>
            <w:webHidden/>
          </w:rPr>
          <w:fldChar w:fldCharType="begin"/>
        </w:r>
        <w:r w:rsidR="00014328">
          <w:rPr>
            <w:noProof/>
            <w:webHidden/>
          </w:rPr>
          <w:instrText xml:space="preserve"> PAGEREF _Toc173431666 \h </w:instrText>
        </w:r>
        <w:r w:rsidR="00014328">
          <w:rPr>
            <w:noProof/>
            <w:webHidden/>
          </w:rPr>
        </w:r>
        <w:r w:rsidR="00014328">
          <w:rPr>
            <w:noProof/>
            <w:webHidden/>
          </w:rPr>
          <w:fldChar w:fldCharType="separate"/>
        </w:r>
        <w:r w:rsidR="00014328">
          <w:rPr>
            <w:noProof/>
            <w:webHidden/>
          </w:rPr>
          <w:t>87</w:t>
        </w:r>
        <w:r w:rsidR="00014328">
          <w:rPr>
            <w:noProof/>
            <w:webHidden/>
          </w:rPr>
          <w:fldChar w:fldCharType="end"/>
        </w:r>
      </w:hyperlink>
    </w:p>
    <w:p w14:paraId="4A0D6121" w14:textId="04F65F89" w:rsidR="00014328" w:rsidRDefault="00000000">
      <w:pPr>
        <w:pStyle w:val="TOC3"/>
        <w:tabs>
          <w:tab w:val="right" w:leader="dot" w:pos="8630"/>
        </w:tabs>
        <w:rPr>
          <w:rFonts w:asciiTheme="minorHAnsi" w:eastAsiaTheme="minorEastAsia" w:hAnsiTheme="minorHAnsi" w:cstheme="minorBidi"/>
          <w:noProof/>
          <w:kern w:val="2"/>
          <w:lang w:eastAsia="zh-CN"/>
          <w14:ligatures w14:val="standardContextual"/>
        </w:rPr>
      </w:pPr>
      <w:hyperlink w:anchor="_Toc173431667" w:history="1">
        <w:r w:rsidR="00014328" w:rsidRPr="0094653D">
          <w:rPr>
            <w:rStyle w:val="Hyperlink"/>
            <w:noProof/>
          </w:rPr>
          <w:t xml:space="preserve">Clustering </w:t>
        </w:r>
        <w:r w:rsidR="00014328" w:rsidRPr="0094653D">
          <w:rPr>
            <w:rStyle w:val="Hyperlink"/>
            <w:noProof/>
            <w:lang w:eastAsia="zh-CN"/>
          </w:rPr>
          <w:t>Approach 2</w:t>
        </w:r>
        <w:r w:rsidR="00014328">
          <w:rPr>
            <w:noProof/>
            <w:webHidden/>
          </w:rPr>
          <w:tab/>
        </w:r>
        <w:r w:rsidR="00014328">
          <w:rPr>
            <w:noProof/>
            <w:webHidden/>
          </w:rPr>
          <w:fldChar w:fldCharType="begin"/>
        </w:r>
        <w:r w:rsidR="00014328">
          <w:rPr>
            <w:noProof/>
            <w:webHidden/>
          </w:rPr>
          <w:instrText xml:space="preserve"> PAGEREF _Toc173431667 \h </w:instrText>
        </w:r>
        <w:r w:rsidR="00014328">
          <w:rPr>
            <w:noProof/>
            <w:webHidden/>
          </w:rPr>
        </w:r>
        <w:r w:rsidR="00014328">
          <w:rPr>
            <w:noProof/>
            <w:webHidden/>
          </w:rPr>
          <w:fldChar w:fldCharType="separate"/>
        </w:r>
        <w:r w:rsidR="00014328">
          <w:rPr>
            <w:noProof/>
            <w:webHidden/>
          </w:rPr>
          <w:t>91</w:t>
        </w:r>
        <w:r w:rsidR="00014328">
          <w:rPr>
            <w:noProof/>
            <w:webHidden/>
          </w:rPr>
          <w:fldChar w:fldCharType="end"/>
        </w:r>
      </w:hyperlink>
    </w:p>
    <w:p w14:paraId="7E541569" w14:textId="028C39D0"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68" w:history="1">
        <w:r w:rsidR="00014328" w:rsidRPr="0094653D">
          <w:rPr>
            <w:rStyle w:val="Hyperlink"/>
            <w:noProof/>
          </w:rPr>
          <w:t>D</w:t>
        </w:r>
        <w:r w:rsidR="00014328" w:rsidRPr="0094653D">
          <w:rPr>
            <w:rStyle w:val="Hyperlink"/>
            <w:noProof/>
            <w:lang w:eastAsia="zh-CN"/>
          </w:rPr>
          <w:t>is</w:t>
        </w:r>
        <w:r w:rsidR="00014328" w:rsidRPr="0094653D">
          <w:rPr>
            <w:rStyle w:val="Hyperlink"/>
            <w:noProof/>
          </w:rPr>
          <w:t>cussion</w:t>
        </w:r>
        <w:r w:rsidR="00014328">
          <w:rPr>
            <w:noProof/>
            <w:webHidden/>
          </w:rPr>
          <w:tab/>
        </w:r>
        <w:r w:rsidR="00014328">
          <w:rPr>
            <w:noProof/>
            <w:webHidden/>
          </w:rPr>
          <w:fldChar w:fldCharType="begin"/>
        </w:r>
        <w:r w:rsidR="00014328">
          <w:rPr>
            <w:noProof/>
            <w:webHidden/>
          </w:rPr>
          <w:instrText xml:space="preserve"> PAGEREF _Toc173431668 \h </w:instrText>
        </w:r>
        <w:r w:rsidR="00014328">
          <w:rPr>
            <w:noProof/>
            <w:webHidden/>
          </w:rPr>
        </w:r>
        <w:r w:rsidR="00014328">
          <w:rPr>
            <w:noProof/>
            <w:webHidden/>
          </w:rPr>
          <w:fldChar w:fldCharType="separate"/>
        </w:r>
        <w:r w:rsidR="00014328">
          <w:rPr>
            <w:noProof/>
            <w:webHidden/>
          </w:rPr>
          <w:t>99</w:t>
        </w:r>
        <w:r w:rsidR="00014328">
          <w:rPr>
            <w:noProof/>
            <w:webHidden/>
          </w:rPr>
          <w:fldChar w:fldCharType="end"/>
        </w:r>
      </w:hyperlink>
    </w:p>
    <w:p w14:paraId="7AC668F5" w14:textId="204B1906"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69" w:history="1">
        <w:r w:rsidR="00014328" w:rsidRPr="0094653D">
          <w:rPr>
            <w:rStyle w:val="Hyperlink"/>
            <w:noProof/>
          </w:rPr>
          <w:t>C</w:t>
        </w:r>
        <w:r w:rsidR="00014328" w:rsidRPr="0094653D">
          <w:rPr>
            <w:rStyle w:val="Hyperlink"/>
            <w:noProof/>
            <w:lang w:eastAsia="zh-CN"/>
          </w:rPr>
          <w:t>onc</w:t>
        </w:r>
        <w:r w:rsidR="00014328" w:rsidRPr="0094653D">
          <w:rPr>
            <w:rStyle w:val="Hyperlink"/>
            <w:noProof/>
          </w:rPr>
          <w:t>lusions</w:t>
        </w:r>
        <w:r w:rsidR="00014328">
          <w:rPr>
            <w:noProof/>
            <w:webHidden/>
          </w:rPr>
          <w:tab/>
        </w:r>
        <w:r w:rsidR="00014328">
          <w:rPr>
            <w:noProof/>
            <w:webHidden/>
          </w:rPr>
          <w:fldChar w:fldCharType="begin"/>
        </w:r>
        <w:r w:rsidR="00014328">
          <w:rPr>
            <w:noProof/>
            <w:webHidden/>
          </w:rPr>
          <w:instrText xml:space="preserve"> PAGEREF _Toc173431669 \h </w:instrText>
        </w:r>
        <w:r w:rsidR="00014328">
          <w:rPr>
            <w:noProof/>
            <w:webHidden/>
          </w:rPr>
        </w:r>
        <w:r w:rsidR="00014328">
          <w:rPr>
            <w:noProof/>
            <w:webHidden/>
          </w:rPr>
          <w:fldChar w:fldCharType="separate"/>
        </w:r>
        <w:r w:rsidR="00014328">
          <w:rPr>
            <w:noProof/>
            <w:webHidden/>
          </w:rPr>
          <w:t>102</w:t>
        </w:r>
        <w:r w:rsidR="00014328">
          <w:rPr>
            <w:noProof/>
            <w:webHidden/>
          </w:rPr>
          <w:fldChar w:fldCharType="end"/>
        </w:r>
      </w:hyperlink>
    </w:p>
    <w:p w14:paraId="28B57D1C" w14:textId="1522518B" w:rsidR="00014328" w:rsidRDefault="00000000">
      <w:pPr>
        <w:pStyle w:val="TOC2"/>
        <w:tabs>
          <w:tab w:val="right" w:leader="dot" w:pos="8630"/>
        </w:tabs>
        <w:rPr>
          <w:rFonts w:asciiTheme="minorHAnsi" w:eastAsiaTheme="minorEastAsia" w:hAnsiTheme="minorHAnsi" w:cstheme="minorBidi"/>
          <w:noProof/>
          <w:kern w:val="2"/>
          <w:lang w:eastAsia="zh-CN"/>
          <w14:ligatures w14:val="standardContextual"/>
        </w:rPr>
      </w:pPr>
      <w:hyperlink w:anchor="_Toc173431670" w:history="1">
        <w:r w:rsidR="00014328" w:rsidRPr="0094653D">
          <w:rPr>
            <w:rStyle w:val="Hyperlink"/>
            <w:noProof/>
          </w:rPr>
          <w:t>R</w:t>
        </w:r>
        <w:r w:rsidR="00014328" w:rsidRPr="0094653D">
          <w:rPr>
            <w:rStyle w:val="Hyperlink"/>
            <w:noProof/>
            <w:lang w:eastAsia="zh-CN"/>
          </w:rPr>
          <w:t>e</w:t>
        </w:r>
        <w:r w:rsidR="00014328" w:rsidRPr="0094653D">
          <w:rPr>
            <w:rStyle w:val="Hyperlink"/>
            <w:noProof/>
          </w:rPr>
          <w:t>ferences</w:t>
        </w:r>
        <w:r w:rsidR="00014328">
          <w:rPr>
            <w:noProof/>
            <w:webHidden/>
          </w:rPr>
          <w:tab/>
        </w:r>
        <w:r w:rsidR="00014328">
          <w:rPr>
            <w:noProof/>
            <w:webHidden/>
          </w:rPr>
          <w:fldChar w:fldCharType="begin"/>
        </w:r>
        <w:r w:rsidR="00014328">
          <w:rPr>
            <w:noProof/>
            <w:webHidden/>
          </w:rPr>
          <w:instrText xml:space="preserve"> PAGEREF _Toc173431670 \h </w:instrText>
        </w:r>
        <w:r w:rsidR="00014328">
          <w:rPr>
            <w:noProof/>
            <w:webHidden/>
          </w:rPr>
        </w:r>
        <w:r w:rsidR="00014328">
          <w:rPr>
            <w:noProof/>
            <w:webHidden/>
          </w:rPr>
          <w:fldChar w:fldCharType="separate"/>
        </w:r>
        <w:r w:rsidR="00014328">
          <w:rPr>
            <w:noProof/>
            <w:webHidden/>
          </w:rPr>
          <w:t>103</w:t>
        </w:r>
        <w:r w:rsidR="00014328">
          <w:rPr>
            <w:noProof/>
            <w:webHidden/>
          </w:rPr>
          <w:fldChar w:fldCharType="end"/>
        </w:r>
      </w:hyperlink>
    </w:p>
    <w:p w14:paraId="558D699F" w14:textId="71392B68" w:rsidR="00014328" w:rsidRDefault="00000000">
      <w:pPr>
        <w:pStyle w:val="TOC1"/>
        <w:tabs>
          <w:tab w:val="right" w:leader="dot" w:pos="8630"/>
        </w:tabs>
        <w:rPr>
          <w:rFonts w:asciiTheme="minorHAnsi" w:eastAsiaTheme="minorEastAsia" w:hAnsiTheme="minorHAnsi" w:cstheme="minorBidi"/>
          <w:noProof/>
          <w:kern w:val="2"/>
          <w:lang w:eastAsia="zh-CN"/>
          <w14:ligatures w14:val="standardContextual"/>
        </w:rPr>
      </w:pPr>
      <w:hyperlink w:anchor="_Toc173431671" w:history="1">
        <w:r w:rsidR="00014328" w:rsidRPr="0094653D">
          <w:rPr>
            <w:rStyle w:val="Hyperlink"/>
            <w:noProof/>
          </w:rPr>
          <w:t>CONCLUSION</w:t>
        </w:r>
        <w:r w:rsidR="00014328">
          <w:rPr>
            <w:noProof/>
            <w:webHidden/>
          </w:rPr>
          <w:tab/>
        </w:r>
        <w:r w:rsidR="00014328">
          <w:rPr>
            <w:noProof/>
            <w:webHidden/>
          </w:rPr>
          <w:fldChar w:fldCharType="begin"/>
        </w:r>
        <w:r w:rsidR="00014328">
          <w:rPr>
            <w:noProof/>
            <w:webHidden/>
          </w:rPr>
          <w:instrText xml:space="preserve"> PAGEREF _Toc173431671 \h </w:instrText>
        </w:r>
        <w:r w:rsidR="00014328">
          <w:rPr>
            <w:noProof/>
            <w:webHidden/>
          </w:rPr>
        </w:r>
        <w:r w:rsidR="00014328">
          <w:rPr>
            <w:noProof/>
            <w:webHidden/>
          </w:rPr>
          <w:fldChar w:fldCharType="separate"/>
        </w:r>
        <w:r w:rsidR="00014328">
          <w:rPr>
            <w:noProof/>
            <w:webHidden/>
          </w:rPr>
          <w:t>106</w:t>
        </w:r>
        <w:r w:rsidR="00014328">
          <w:rPr>
            <w:noProof/>
            <w:webHidden/>
          </w:rPr>
          <w:fldChar w:fldCharType="end"/>
        </w:r>
      </w:hyperlink>
    </w:p>
    <w:p w14:paraId="2D19D96C" w14:textId="5DE00F94" w:rsidR="00014328" w:rsidRDefault="00000000">
      <w:pPr>
        <w:pStyle w:val="TOC1"/>
        <w:tabs>
          <w:tab w:val="right" w:leader="dot" w:pos="8630"/>
        </w:tabs>
        <w:rPr>
          <w:rFonts w:asciiTheme="minorHAnsi" w:eastAsiaTheme="minorEastAsia" w:hAnsiTheme="minorHAnsi" w:cstheme="minorBidi"/>
          <w:noProof/>
          <w:kern w:val="2"/>
          <w:lang w:eastAsia="zh-CN"/>
          <w14:ligatures w14:val="standardContextual"/>
        </w:rPr>
      </w:pPr>
      <w:hyperlink w:anchor="_Toc173431672" w:history="1">
        <w:r w:rsidR="00014328" w:rsidRPr="0094653D">
          <w:rPr>
            <w:rStyle w:val="Hyperlink"/>
            <w:noProof/>
          </w:rPr>
          <w:t>VITA</w:t>
        </w:r>
        <w:r w:rsidR="00014328">
          <w:rPr>
            <w:noProof/>
            <w:webHidden/>
          </w:rPr>
          <w:tab/>
        </w:r>
        <w:r w:rsidR="00014328">
          <w:rPr>
            <w:noProof/>
            <w:webHidden/>
          </w:rPr>
          <w:fldChar w:fldCharType="begin"/>
        </w:r>
        <w:r w:rsidR="00014328">
          <w:rPr>
            <w:noProof/>
            <w:webHidden/>
          </w:rPr>
          <w:instrText xml:space="preserve"> PAGEREF _Toc173431672 \h </w:instrText>
        </w:r>
        <w:r w:rsidR="00014328">
          <w:rPr>
            <w:noProof/>
            <w:webHidden/>
          </w:rPr>
        </w:r>
        <w:r w:rsidR="00014328">
          <w:rPr>
            <w:noProof/>
            <w:webHidden/>
          </w:rPr>
          <w:fldChar w:fldCharType="separate"/>
        </w:r>
        <w:r w:rsidR="00014328">
          <w:rPr>
            <w:noProof/>
            <w:webHidden/>
          </w:rPr>
          <w:t>109</w:t>
        </w:r>
        <w:r w:rsidR="00014328">
          <w:rPr>
            <w:noProof/>
            <w:webHidden/>
          </w:rPr>
          <w:fldChar w:fldCharType="end"/>
        </w:r>
      </w:hyperlink>
    </w:p>
    <w:p w14:paraId="2176DA18" w14:textId="53B6C3D9" w:rsidR="00387656" w:rsidRPr="00595A3B" w:rsidRDefault="00387656" w:rsidP="00E22113">
      <w:pPr>
        <w:rPr>
          <w:rFonts w:cs="Times New Roman"/>
        </w:rPr>
      </w:pPr>
      <w:r w:rsidRPr="00595A3B">
        <w:rPr>
          <w:rFonts w:cs="Times New Roman"/>
          <w:b/>
          <w:bCs/>
          <w:noProof/>
        </w:rPr>
        <w:fldChar w:fldCharType="end"/>
      </w:r>
      <w:r w:rsidR="009C755C" w:rsidRPr="00595A3B">
        <w:rPr>
          <w:rFonts w:cs="Times New Roman"/>
        </w:rPr>
        <w:br w:type="page"/>
      </w:r>
    </w:p>
    <w:p w14:paraId="679992A6" w14:textId="77777777" w:rsidR="00387656" w:rsidRPr="00595A3B" w:rsidRDefault="00387656" w:rsidP="00387656">
      <w:pPr>
        <w:pStyle w:val="Title"/>
        <w:rPr>
          <w:rFonts w:cs="Times New Roman"/>
          <w:szCs w:val="28"/>
        </w:rPr>
      </w:pPr>
      <w:r w:rsidRPr="00595A3B">
        <w:rPr>
          <w:rFonts w:cs="Times New Roman"/>
          <w:szCs w:val="28"/>
        </w:rPr>
        <w:lastRenderedPageBreak/>
        <w:t>LIST OF TABLES</w:t>
      </w:r>
    </w:p>
    <w:p w14:paraId="099BD289" w14:textId="77777777" w:rsidR="00387656" w:rsidRPr="00595A3B" w:rsidRDefault="00387656" w:rsidP="00387656">
      <w:pPr>
        <w:pStyle w:val="Title"/>
        <w:rPr>
          <w:rFonts w:cs="Times New Roman"/>
          <w:sz w:val="24"/>
        </w:rPr>
      </w:pPr>
    </w:p>
    <w:p w14:paraId="58FBB834" w14:textId="5F6EAEC1" w:rsidR="0016656A" w:rsidRDefault="00E22113">
      <w:pPr>
        <w:pStyle w:val="TableofFigures"/>
        <w:tabs>
          <w:tab w:val="right" w:leader="dot" w:pos="8630"/>
        </w:tabs>
        <w:rPr>
          <w:rFonts w:asciiTheme="minorHAnsi" w:eastAsiaTheme="minorEastAsia" w:hAnsiTheme="minorHAnsi" w:cstheme="minorBidi"/>
          <w:noProof/>
          <w:kern w:val="2"/>
          <w:lang w:eastAsia="zh-CN"/>
          <w14:ligatures w14:val="standardContextual"/>
        </w:rPr>
      </w:pPr>
      <w:r>
        <w:rPr>
          <w:rFonts w:cs="Times New Roman"/>
        </w:rPr>
        <w:fldChar w:fldCharType="begin"/>
      </w:r>
      <w:r>
        <w:rPr>
          <w:rFonts w:cs="Times New Roman"/>
        </w:rPr>
        <w:instrText xml:space="preserve"> TOC \h \z \c "Table" </w:instrText>
      </w:r>
      <w:r>
        <w:rPr>
          <w:rFonts w:cs="Times New Roman"/>
        </w:rPr>
        <w:fldChar w:fldCharType="separate"/>
      </w:r>
      <w:hyperlink w:anchor="_Toc173435210" w:history="1">
        <w:r w:rsidR="0016656A" w:rsidRPr="002966C5">
          <w:rPr>
            <w:rStyle w:val="Hyperlink"/>
            <w:noProof/>
          </w:rPr>
          <w:t>Table 1 Descriptive statistics of dual loop detected individual vehicle effective length.</w:t>
        </w:r>
        <w:r w:rsidR="0016656A">
          <w:rPr>
            <w:noProof/>
            <w:webHidden/>
          </w:rPr>
          <w:tab/>
        </w:r>
        <w:r w:rsidR="0016656A">
          <w:rPr>
            <w:noProof/>
            <w:webHidden/>
          </w:rPr>
          <w:fldChar w:fldCharType="begin"/>
        </w:r>
        <w:r w:rsidR="0016656A">
          <w:rPr>
            <w:noProof/>
            <w:webHidden/>
          </w:rPr>
          <w:instrText xml:space="preserve"> PAGEREF _Toc173435210 \h </w:instrText>
        </w:r>
        <w:r w:rsidR="0016656A">
          <w:rPr>
            <w:noProof/>
            <w:webHidden/>
          </w:rPr>
        </w:r>
        <w:r w:rsidR="0016656A">
          <w:rPr>
            <w:noProof/>
            <w:webHidden/>
          </w:rPr>
          <w:fldChar w:fldCharType="separate"/>
        </w:r>
        <w:r w:rsidR="0016656A">
          <w:rPr>
            <w:noProof/>
            <w:webHidden/>
          </w:rPr>
          <w:t>28</w:t>
        </w:r>
        <w:r w:rsidR="0016656A">
          <w:rPr>
            <w:noProof/>
            <w:webHidden/>
          </w:rPr>
          <w:fldChar w:fldCharType="end"/>
        </w:r>
      </w:hyperlink>
    </w:p>
    <w:p w14:paraId="4BD68ABE" w14:textId="3A81128A" w:rsidR="0016656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35211" w:history="1">
        <w:r w:rsidR="0016656A" w:rsidRPr="002966C5">
          <w:rPr>
            <w:rStyle w:val="Hyperlink"/>
            <w:noProof/>
          </w:rPr>
          <w:t>Table 2 Model performance comparison at hourly resolution.</w:t>
        </w:r>
        <w:r w:rsidR="0016656A">
          <w:rPr>
            <w:noProof/>
            <w:webHidden/>
          </w:rPr>
          <w:tab/>
        </w:r>
        <w:r w:rsidR="0016656A">
          <w:rPr>
            <w:noProof/>
            <w:webHidden/>
          </w:rPr>
          <w:fldChar w:fldCharType="begin"/>
        </w:r>
        <w:r w:rsidR="0016656A">
          <w:rPr>
            <w:noProof/>
            <w:webHidden/>
          </w:rPr>
          <w:instrText xml:space="preserve"> PAGEREF _Toc173435211 \h </w:instrText>
        </w:r>
        <w:r w:rsidR="0016656A">
          <w:rPr>
            <w:noProof/>
            <w:webHidden/>
          </w:rPr>
        </w:r>
        <w:r w:rsidR="0016656A">
          <w:rPr>
            <w:noProof/>
            <w:webHidden/>
          </w:rPr>
          <w:fldChar w:fldCharType="separate"/>
        </w:r>
        <w:r w:rsidR="0016656A">
          <w:rPr>
            <w:noProof/>
            <w:webHidden/>
          </w:rPr>
          <w:t>33</w:t>
        </w:r>
        <w:r w:rsidR="0016656A">
          <w:rPr>
            <w:noProof/>
            <w:webHidden/>
          </w:rPr>
          <w:fldChar w:fldCharType="end"/>
        </w:r>
      </w:hyperlink>
    </w:p>
    <w:p w14:paraId="00956B6D" w14:textId="42899CB6" w:rsidR="0016656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35212" w:history="1">
        <w:r w:rsidR="0016656A" w:rsidRPr="002966C5">
          <w:rPr>
            <w:rStyle w:val="Hyperlink"/>
            <w:noProof/>
          </w:rPr>
          <w:t>Table 3 Model performance comparison at daily resolution.</w:t>
        </w:r>
        <w:r w:rsidR="0016656A">
          <w:rPr>
            <w:noProof/>
            <w:webHidden/>
          </w:rPr>
          <w:tab/>
        </w:r>
        <w:r w:rsidR="0016656A">
          <w:rPr>
            <w:noProof/>
            <w:webHidden/>
          </w:rPr>
          <w:fldChar w:fldCharType="begin"/>
        </w:r>
        <w:r w:rsidR="0016656A">
          <w:rPr>
            <w:noProof/>
            <w:webHidden/>
          </w:rPr>
          <w:instrText xml:space="preserve"> PAGEREF _Toc173435212 \h </w:instrText>
        </w:r>
        <w:r w:rsidR="0016656A">
          <w:rPr>
            <w:noProof/>
            <w:webHidden/>
          </w:rPr>
        </w:r>
        <w:r w:rsidR="0016656A">
          <w:rPr>
            <w:noProof/>
            <w:webHidden/>
          </w:rPr>
          <w:fldChar w:fldCharType="separate"/>
        </w:r>
        <w:r w:rsidR="0016656A">
          <w:rPr>
            <w:noProof/>
            <w:webHidden/>
          </w:rPr>
          <w:t>37</w:t>
        </w:r>
        <w:r w:rsidR="0016656A">
          <w:rPr>
            <w:noProof/>
            <w:webHidden/>
          </w:rPr>
          <w:fldChar w:fldCharType="end"/>
        </w:r>
      </w:hyperlink>
    </w:p>
    <w:p w14:paraId="7F46E440" w14:textId="614C63E6" w:rsidR="0016656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35213" w:history="1">
        <w:r w:rsidR="0016656A" w:rsidRPr="002966C5">
          <w:rPr>
            <w:rStyle w:val="Hyperlink"/>
            <w:noProof/>
          </w:rPr>
          <w:t>Table 4</w:t>
        </w:r>
        <w:r w:rsidR="0016656A" w:rsidRPr="002966C5">
          <w:rPr>
            <w:rStyle w:val="Hyperlink"/>
            <w:noProof/>
            <w:lang w:eastAsia="zh-CN"/>
          </w:rPr>
          <w:t xml:space="preserve"> Pros and cons of different models.</w:t>
        </w:r>
        <w:r w:rsidR="0016656A">
          <w:rPr>
            <w:noProof/>
            <w:webHidden/>
          </w:rPr>
          <w:tab/>
        </w:r>
        <w:r w:rsidR="0016656A">
          <w:rPr>
            <w:noProof/>
            <w:webHidden/>
          </w:rPr>
          <w:fldChar w:fldCharType="begin"/>
        </w:r>
        <w:r w:rsidR="0016656A">
          <w:rPr>
            <w:noProof/>
            <w:webHidden/>
          </w:rPr>
          <w:instrText xml:space="preserve"> PAGEREF _Toc173435213 \h </w:instrText>
        </w:r>
        <w:r w:rsidR="0016656A">
          <w:rPr>
            <w:noProof/>
            <w:webHidden/>
          </w:rPr>
        </w:r>
        <w:r w:rsidR="0016656A">
          <w:rPr>
            <w:noProof/>
            <w:webHidden/>
          </w:rPr>
          <w:fldChar w:fldCharType="separate"/>
        </w:r>
        <w:r w:rsidR="0016656A">
          <w:rPr>
            <w:noProof/>
            <w:webHidden/>
          </w:rPr>
          <w:t>39</w:t>
        </w:r>
        <w:r w:rsidR="0016656A">
          <w:rPr>
            <w:noProof/>
            <w:webHidden/>
          </w:rPr>
          <w:fldChar w:fldCharType="end"/>
        </w:r>
      </w:hyperlink>
    </w:p>
    <w:p w14:paraId="5DAF592B" w14:textId="4D304D81" w:rsidR="0016656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35214" w:history="1">
        <w:r w:rsidR="0016656A" w:rsidRPr="002966C5">
          <w:rPr>
            <w:rStyle w:val="Hyperlink"/>
            <w:noProof/>
          </w:rPr>
          <w:t>Table 5 List of Acronyms in alphabetical order.</w:t>
        </w:r>
        <w:r w:rsidR="0016656A">
          <w:rPr>
            <w:noProof/>
            <w:webHidden/>
          </w:rPr>
          <w:tab/>
        </w:r>
        <w:r w:rsidR="0016656A">
          <w:rPr>
            <w:noProof/>
            <w:webHidden/>
          </w:rPr>
          <w:fldChar w:fldCharType="begin"/>
        </w:r>
        <w:r w:rsidR="0016656A">
          <w:rPr>
            <w:noProof/>
            <w:webHidden/>
          </w:rPr>
          <w:instrText xml:space="preserve"> PAGEREF _Toc173435214 \h </w:instrText>
        </w:r>
        <w:r w:rsidR="0016656A">
          <w:rPr>
            <w:noProof/>
            <w:webHidden/>
          </w:rPr>
        </w:r>
        <w:r w:rsidR="0016656A">
          <w:rPr>
            <w:noProof/>
            <w:webHidden/>
          </w:rPr>
          <w:fldChar w:fldCharType="separate"/>
        </w:r>
        <w:r w:rsidR="0016656A">
          <w:rPr>
            <w:noProof/>
            <w:webHidden/>
          </w:rPr>
          <w:t>48</w:t>
        </w:r>
        <w:r w:rsidR="0016656A">
          <w:rPr>
            <w:noProof/>
            <w:webHidden/>
          </w:rPr>
          <w:fldChar w:fldCharType="end"/>
        </w:r>
      </w:hyperlink>
    </w:p>
    <w:p w14:paraId="2AFCBDFC" w14:textId="0DA619B8" w:rsidR="0016656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35215" w:history="1">
        <w:r w:rsidR="0016656A" w:rsidRPr="002966C5">
          <w:rPr>
            <w:rStyle w:val="Hyperlink"/>
            <w:noProof/>
          </w:rPr>
          <w:t xml:space="preserve">Table 6 </w:t>
        </w:r>
        <w:r w:rsidR="0016656A" w:rsidRPr="002966C5">
          <w:rPr>
            <w:rStyle w:val="Hyperlink"/>
            <w:noProof/>
            <w:lang w:eastAsia="zh-CN"/>
          </w:rPr>
          <w:t>Training data conditions</w:t>
        </w:r>
        <w:r w:rsidR="0016656A" w:rsidRPr="002966C5">
          <w:rPr>
            <w:rStyle w:val="Hyperlink"/>
            <w:noProof/>
          </w:rPr>
          <w:t>.</w:t>
        </w:r>
        <w:r w:rsidR="0016656A">
          <w:rPr>
            <w:noProof/>
            <w:webHidden/>
          </w:rPr>
          <w:tab/>
        </w:r>
        <w:r w:rsidR="0016656A">
          <w:rPr>
            <w:noProof/>
            <w:webHidden/>
          </w:rPr>
          <w:fldChar w:fldCharType="begin"/>
        </w:r>
        <w:r w:rsidR="0016656A">
          <w:rPr>
            <w:noProof/>
            <w:webHidden/>
          </w:rPr>
          <w:instrText xml:space="preserve"> PAGEREF _Toc173435215 \h </w:instrText>
        </w:r>
        <w:r w:rsidR="0016656A">
          <w:rPr>
            <w:noProof/>
            <w:webHidden/>
          </w:rPr>
        </w:r>
        <w:r w:rsidR="0016656A">
          <w:rPr>
            <w:noProof/>
            <w:webHidden/>
          </w:rPr>
          <w:fldChar w:fldCharType="separate"/>
        </w:r>
        <w:r w:rsidR="0016656A">
          <w:rPr>
            <w:noProof/>
            <w:webHidden/>
          </w:rPr>
          <w:t>63</w:t>
        </w:r>
        <w:r w:rsidR="0016656A">
          <w:rPr>
            <w:noProof/>
            <w:webHidden/>
          </w:rPr>
          <w:fldChar w:fldCharType="end"/>
        </w:r>
      </w:hyperlink>
    </w:p>
    <w:p w14:paraId="3D112D96" w14:textId="336FB794" w:rsidR="0016656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35216" w:history="1">
        <w:r w:rsidR="0016656A" w:rsidRPr="002966C5">
          <w:rPr>
            <w:rStyle w:val="Hyperlink"/>
            <w:noProof/>
          </w:rPr>
          <w:t>Table 7</w:t>
        </w:r>
        <w:r w:rsidR="0016656A" w:rsidRPr="002966C5">
          <w:rPr>
            <w:rStyle w:val="Hyperlink"/>
            <w:noProof/>
            <w:lang w:eastAsia="zh-CN"/>
          </w:rPr>
          <w:t xml:space="preserve"> Testing data conditions.</w:t>
        </w:r>
        <w:r w:rsidR="0016656A">
          <w:rPr>
            <w:noProof/>
            <w:webHidden/>
          </w:rPr>
          <w:tab/>
        </w:r>
        <w:r w:rsidR="0016656A">
          <w:rPr>
            <w:noProof/>
            <w:webHidden/>
          </w:rPr>
          <w:fldChar w:fldCharType="begin"/>
        </w:r>
        <w:r w:rsidR="0016656A">
          <w:rPr>
            <w:noProof/>
            <w:webHidden/>
          </w:rPr>
          <w:instrText xml:space="preserve"> PAGEREF _Toc173435216 \h </w:instrText>
        </w:r>
        <w:r w:rsidR="0016656A">
          <w:rPr>
            <w:noProof/>
            <w:webHidden/>
          </w:rPr>
        </w:r>
        <w:r w:rsidR="0016656A">
          <w:rPr>
            <w:noProof/>
            <w:webHidden/>
          </w:rPr>
          <w:fldChar w:fldCharType="separate"/>
        </w:r>
        <w:r w:rsidR="0016656A">
          <w:rPr>
            <w:noProof/>
            <w:webHidden/>
          </w:rPr>
          <w:t>63</w:t>
        </w:r>
        <w:r w:rsidR="0016656A">
          <w:rPr>
            <w:noProof/>
            <w:webHidden/>
          </w:rPr>
          <w:fldChar w:fldCharType="end"/>
        </w:r>
      </w:hyperlink>
    </w:p>
    <w:p w14:paraId="570EA071" w14:textId="694BE6FB" w:rsidR="0016656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35217" w:history="1">
        <w:r w:rsidR="0016656A" w:rsidRPr="002966C5">
          <w:rPr>
            <w:rStyle w:val="Hyperlink"/>
            <w:noProof/>
          </w:rPr>
          <w:t>Table 8</w:t>
        </w:r>
        <w:r w:rsidR="0016656A" w:rsidRPr="002966C5">
          <w:rPr>
            <w:rStyle w:val="Hyperlink"/>
            <w:noProof/>
            <w:lang w:eastAsia="zh-CN"/>
          </w:rPr>
          <w:t xml:space="preserve"> MAPE (%) performance on different scenarios for one-step ahead prediction; red bold numbers denote the best model for each scenario.</w:t>
        </w:r>
        <w:r w:rsidR="0016656A">
          <w:rPr>
            <w:noProof/>
            <w:webHidden/>
          </w:rPr>
          <w:tab/>
        </w:r>
        <w:r w:rsidR="0016656A">
          <w:rPr>
            <w:noProof/>
            <w:webHidden/>
          </w:rPr>
          <w:fldChar w:fldCharType="begin"/>
        </w:r>
        <w:r w:rsidR="0016656A">
          <w:rPr>
            <w:noProof/>
            <w:webHidden/>
          </w:rPr>
          <w:instrText xml:space="preserve"> PAGEREF _Toc173435217 \h </w:instrText>
        </w:r>
        <w:r w:rsidR="0016656A">
          <w:rPr>
            <w:noProof/>
            <w:webHidden/>
          </w:rPr>
        </w:r>
        <w:r w:rsidR="0016656A">
          <w:rPr>
            <w:noProof/>
            <w:webHidden/>
          </w:rPr>
          <w:fldChar w:fldCharType="separate"/>
        </w:r>
        <w:r w:rsidR="0016656A">
          <w:rPr>
            <w:noProof/>
            <w:webHidden/>
          </w:rPr>
          <w:t>66</w:t>
        </w:r>
        <w:r w:rsidR="0016656A">
          <w:rPr>
            <w:noProof/>
            <w:webHidden/>
          </w:rPr>
          <w:fldChar w:fldCharType="end"/>
        </w:r>
      </w:hyperlink>
    </w:p>
    <w:p w14:paraId="672DFDCB" w14:textId="7B19AC91" w:rsidR="0016656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35218" w:history="1">
        <w:r w:rsidR="0016656A" w:rsidRPr="002966C5">
          <w:rPr>
            <w:rStyle w:val="Hyperlink"/>
            <w:noProof/>
          </w:rPr>
          <w:t>Table 9</w:t>
        </w:r>
        <w:r w:rsidR="0016656A" w:rsidRPr="002966C5">
          <w:rPr>
            <w:rStyle w:val="Hyperlink"/>
            <w:noProof/>
            <w:lang w:eastAsia="zh-CN"/>
          </w:rPr>
          <w:t xml:space="preserve"> Average model performance for one-step prediction.</w:t>
        </w:r>
        <w:r w:rsidR="0016656A">
          <w:rPr>
            <w:noProof/>
            <w:webHidden/>
          </w:rPr>
          <w:tab/>
        </w:r>
        <w:r w:rsidR="0016656A">
          <w:rPr>
            <w:noProof/>
            <w:webHidden/>
          </w:rPr>
          <w:fldChar w:fldCharType="begin"/>
        </w:r>
        <w:r w:rsidR="0016656A">
          <w:rPr>
            <w:noProof/>
            <w:webHidden/>
          </w:rPr>
          <w:instrText xml:space="preserve"> PAGEREF _Toc173435218 \h </w:instrText>
        </w:r>
        <w:r w:rsidR="0016656A">
          <w:rPr>
            <w:noProof/>
            <w:webHidden/>
          </w:rPr>
        </w:r>
        <w:r w:rsidR="0016656A">
          <w:rPr>
            <w:noProof/>
            <w:webHidden/>
          </w:rPr>
          <w:fldChar w:fldCharType="separate"/>
        </w:r>
        <w:r w:rsidR="0016656A">
          <w:rPr>
            <w:noProof/>
            <w:webHidden/>
          </w:rPr>
          <w:t>68</w:t>
        </w:r>
        <w:r w:rsidR="0016656A">
          <w:rPr>
            <w:noProof/>
            <w:webHidden/>
          </w:rPr>
          <w:fldChar w:fldCharType="end"/>
        </w:r>
      </w:hyperlink>
    </w:p>
    <w:p w14:paraId="6A6E406A" w14:textId="05D5434A" w:rsidR="0016656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35219" w:history="1">
        <w:r w:rsidR="0016656A" w:rsidRPr="002966C5">
          <w:rPr>
            <w:rStyle w:val="Hyperlink"/>
            <w:noProof/>
          </w:rPr>
          <w:t>Table 10</w:t>
        </w:r>
        <w:r w:rsidR="0016656A" w:rsidRPr="002966C5">
          <w:rPr>
            <w:rStyle w:val="Hyperlink"/>
            <w:noProof/>
            <w:lang w:eastAsia="zh-CN"/>
          </w:rPr>
          <w:t xml:space="preserve"> MAPE (%) performance on different scenarios for six-step ahead prediction; red bold numbers denote the best model for each scenario.</w:t>
        </w:r>
        <w:r w:rsidR="0016656A">
          <w:rPr>
            <w:noProof/>
            <w:webHidden/>
          </w:rPr>
          <w:tab/>
        </w:r>
        <w:r w:rsidR="0016656A">
          <w:rPr>
            <w:noProof/>
            <w:webHidden/>
          </w:rPr>
          <w:fldChar w:fldCharType="begin"/>
        </w:r>
        <w:r w:rsidR="0016656A">
          <w:rPr>
            <w:noProof/>
            <w:webHidden/>
          </w:rPr>
          <w:instrText xml:space="preserve"> PAGEREF _Toc173435219 \h </w:instrText>
        </w:r>
        <w:r w:rsidR="0016656A">
          <w:rPr>
            <w:noProof/>
            <w:webHidden/>
          </w:rPr>
        </w:r>
        <w:r w:rsidR="0016656A">
          <w:rPr>
            <w:noProof/>
            <w:webHidden/>
          </w:rPr>
          <w:fldChar w:fldCharType="separate"/>
        </w:r>
        <w:r w:rsidR="0016656A">
          <w:rPr>
            <w:noProof/>
            <w:webHidden/>
          </w:rPr>
          <w:t>70</w:t>
        </w:r>
        <w:r w:rsidR="0016656A">
          <w:rPr>
            <w:noProof/>
            <w:webHidden/>
          </w:rPr>
          <w:fldChar w:fldCharType="end"/>
        </w:r>
      </w:hyperlink>
    </w:p>
    <w:p w14:paraId="22AA2363" w14:textId="57803372" w:rsidR="0016656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35220" w:history="1">
        <w:r w:rsidR="0016656A" w:rsidRPr="002966C5">
          <w:rPr>
            <w:rStyle w:val="Hyperlink"/>
            <w:noProof/>
          </w:rPr>
          <w:t>Table 11</w:t>
        </w:r>
        <w:r w:rsidR="0016656A" w:rsidRPr="002966C5">
          <w:rPr>
            <w:rStyle w:val="Hyperlink"/>
            <w:noProof/>
            <w:lang w:eastAsia="zh-CN"/>
          </w:rPr>
          <w:t xml:space="preserve"> Average model performance for six-step prediction.</w:t>
        </w:r>
        <w:r w:rsidR="0016656A">
          <w:rPr>
            <w:noProof/>
            <w:webHidden/>
          </w:rPr>
          <w:tab/>
        </w:r>
        <w:r w:rsidR="0016656A">
          <w:rPr>
            <w:noProof/>
            <w:webHidden/>
          </w:rPr>
          <w:fldChar w:fldCharType="begin"/>
        </w:r>
        <w:r w:rsidR="0016656A">
          <w:rPr>
            <w:noProof/>
            <w:webHidden/>
          </w:rPr>
          <w:instrText xml:space="preserve"> PAGEREF _Toc173435220 \h </w:instrText>
        </w:r>
        <w:r w:rsidR="0016656A">
          <w:rPr>
            <w:noProof/>
            <w:webHidden/>
          </w:rPr>
        </w:r>
        <w:r w:rsidR="0016656A">
          <w:rPr>
            <w:noProof/>
            <w:webHidden/>
          </w:rPr>
          <w:fldChar w:fldCharType="separate"/>
        </w:r>
        <w:r w:rsidR="0016656A">
          <w:rPr>
            <w:noProof/>
            <w:webHidden/>
          </w:rPr>
          <w:t>70</w:t>
        </w:r>
        <w:r w:rsidR="0016656A">
          <w:rPr>
            <w:noProof/>
            <w:webHidden/>
          </w:rPr>
          <w:fldChar w:fldCharType="end"/>
        </w:r>
      </w:hyperlink>
    </w:p>
    <w:p w14:paraId="741C509F" w14:textId="6653EEA1" w:rsidR="0016656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35221" w:history="1">
        <w:r w:rsidR="0016656A" w:rsidRPr="002966C5">
          <w:rPr>
            <w:rStyle w:val="Hyperlink"/>
            <w:noProof/>
          </w:rPr>
          <w:t>Table 12</w:t>
        </w:r>
        <w:r w:rsidR="0016656A" w:rsidRPr="002966C5">
          <w:rPr>
            <w:rStyle w:val="Hyperlink"/>
            <w:noProof/>
            <w:lang w:eastAsia="zh-CN"/>
          </w:rPr>
          <w:t xml:space="preserve"> List of </w:t>
        </w:r>
        <w:r w:rsidR="0016656A" w:rsidRPr="002966C5">
          <w:rPr>
            <w:rStyle w:val="Hyperlink"/>
            <w:noProof/>
          </w:rPr>
          <w:t xml:space="preserve">Acronyms </w:t>
        </w:r>
        <w:r w:rsidR="0016656A" w:rsidRPr="002966C5">
          <w:rPr>
            <w:rStyle w:val="Hyperlink"/>
            <w:noProof/>
            <w:lang w:eastAsia="zh-CN"/>
          </w:rPr>
          <w:t>and Symbols.</w:t>
        </w:r>
        <w:r w:rsidR="0016656A">
          <w:rPr>
            <w:noProof/>
            <w:webHidden/>
          </w:rPr>
          <w:tab/>
        </w:r>
        <w:r w:rsidR="0016656A">
          <w:rPr>
            <w:noProof/>
            <w:webHidden/>
          </w:rPr>
          <w:fldChar w:fldCharType="begin"/>
        </w:r>
        <w:r w:rsidR="0016656A">
          <w:rPr>
            <w:noProof/>
            <w:webHidden/>
          </w:rPr>
          <w:instrText xml:space="preserve"> PAGEREF _Toc173435221 \h </w:instrText>
        </w:r>
        <w:r w:rsidR="0016656A">
          <w:rPr>
            <w:noProof/>
            <w:webHidden/>
          </w:rPr>
        </w:r>
        <w:r w:rsidR="0016656A">
          <w:rPr>
            <w:noProof/>
            <w:webHidden/>
          </w:rPr>
          <w:fldChar w:fldCharType="separate"/>
        </w:r>
        <w:r w:rsidR="0016656A">
          <w:rPr>
            <w:noProof/>
            <w:webHidden/>
          </w:rPr>
          <w:t>83</w:t>
        </w:r>
        <w:r w:rsidR="0016656A">
          <w:rPr>
            <w:noProof/>
            <w:webHidden/>
          </w:rPr>
          <w:fldChar w:fldCharType="end"/>
        </w:r>
      </w:hyperlink>
    </w:p>
    <w:p w14:paraId="7D4DE4C9" w14:textId="555DBF42" w:rsidR="0016656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35222" w:history="1">
        <w:r w:rsidR="0016656A" w:rsidRPr="002966C5">
          <w:rPr>
            <w:rStyle w:val="Hyperlink"/>
            <w:noProof/>
          </w:rPr>
          <w:t>Table 13</w:t>
        </w:r>
        <w:r w:rsidR="0016656A" w:rsidRPr="002966C5">
          <w:rPr>
            <w:rStyle w:val="Hyperlink"/>
            <w:noProof/>
            <w:lang w:eastAsia="zh-CN"/>
          </w:rPr>
          <w:t xml:space="preserve"> Comparison of the performance of different methods without clustering.</w:t>
        </w:r>
        <w:r w:rsidR="0016656A">
          <w:rPr>
            <w:noProof/>
            <w:webHidden/>
          </w:rPr>
          <w:tab/>
        </w:r>
        <w:r w:rsidR="0016656A">
          <w:rPr>
            <w:noProof/>
            <w:webHidden/>
          </w:rPr>
          <w:fldChar w:fldCharType="begin"/>
        </w:r>
        <w:r w:rsidR="0016656A">
          <w:rPr>
            <w:noProof/>
            <w:webHidden/>
          </w:rPr>
          <w:instrText xml:space="preserve"> PAGEREF _Toc173435222 \h </w:instrText>
        </w:r>
        <w:r w:rsidR="0016656A">
          <w:rPr>
            <w:noProof/>
            <w:webHidden/>
          </w:rPr>
        </w:r>
        <w:r w:rsidR="0016656A">
          <w:rPr>
            <w:noProof/>
            <w:webHidden/>
          </w:rPr>
          <w:fldChar w:fldCharType="separate"/>
        </w:r>
        <w:r w:rsidR="0016656A">
          <w:rPr>
            <w:noProof/>
            <w:webHidden/>
          </w:rPr>
          <w:t>95</w:t>
        </w:r>
        <w:r w:rsidR="0016656A">
          <w:rPr>
            <w:noProof/>
            <w:webHidden/>
          </w:rPr>
          <w:fldChar w:fldCharType="end"/>
        </w:r>
      </w:hyperlink>
    </w:p>
    <w:p w14:paraId="17301F42" w14:textId="304EEB22" w:rsidR="00236E6D" w:rsidRPr="00595A3B" w:rsidRDefault="00E22113" w:rsidP="005E54E2">
      <w:pPr>
        <w:rPr>
          <w:rFonts w:cs="Times New Roman"/>
        </w:rPr>
      </w:pPr>
      <w:r>
        <w:rPr>
          <w:rFonts w:cs="Times New Roman"/>
        </w:rPr>
        <w:fldChar w:fldCharType="end"/>
      </w:r>
    </w:p>
    <w:p w14:paraId="2C2BDAC1" w14:textId="77777777" w:rsidR="00236E6D" w:rsidRPr="00595A3B" w:rsidRDefault="00236E6D" w:rsidP="005E54E2">
      <w:pPr>
        <w:rPr>
          <w:rFonts w:cs="Times New Roman"/>
        </w:rPr>
      </w:pPr>
    </w:p>
    <w:p w14:paraId="2973E54C" w14:textId="77777777" w:rsidR="00236E6D" w:rsidRPr="00595A3B" w:rsidRDefault="00236E6D" w:rsidP="005E54E2">
      <w:pPr>
        <w:rPr>
          <w:rFonts w:cs="Times New Roman"/>
        </w:rPr>
      </w:pPr>
    </w:p>
    <w:p w14:paraId="5E305D83" w14:textId="77777777" w:rsidR="00236E6D" w:rsidRPr="00595A3B" w:rsidRDefault="00236E6D" w:rsidP="00904969">
      <w:pPr>
        <w:rPr>
          <w:rFonts w:cs="Times New Roman"/>
        </w:rPr>
      </w:pPr>
    </w:p>
    <w:p w14:paraId="008060AE" w14:textId="77777777" w:rsidR="0085757D" w:rsidRPr="00595A3B" w:rsidRDefault="0085757D" w:rsidP="00904969">
      <w:pPr>
        <w:rPr>
          <w:rFonts w:cs="Times New Roman"/>
        </w:rPr>
      </w:pPr>
    </w:p>
    <w:p w14:paraId="5809B0E0" w14:textId="77777777" w:rsidR="0085757D" w:rsidRPr="00595A3B" w:rsidRDefault="0085757D" w:rsidP="00904969">
      <w:pPr>
        <w:rPr>
          <w:rFonts w:cs="Times New Roman"/>
        </w:rPr>
      </w:pPr>
    </w:p>
    <w:p w14:paraId="06D36E07" w14:textId="77777777" w:rsidR="0085757D" w:rsidRPr="00595A3B" w:rsidRDefault="0085757D" w:rsidP="00904969">
      <w:pPr>
        <w:rPr>
          <w:rFonts w:cs="Times New Roman"/>
        </w:rPr>
      </w:pPr>
    </w:p>
    <w:p w14:paraId="7830A9A7" w14:textId="77777777" w:rsidR="0085757D" w:rsidRPr="00595A3B" w:rsidRDefault="0085757D" w:rsidP="00904969">
      <w:pPr>
        <w:rPr>
          <w:rFonts w:cs="Times New Roman"/>
        </w:rPr>
      </w:pPr>
    </w:p>
    <w:p w14:paraId="7DE964D3" w14:textId="77777777" w:rsidR="0085757D" w:rsidRPr="00595A3B" w:rsidRDefault="0085757D" w:rsidP="00904969">
      <w:pPr>
        <w:rPr>
          <w:rFonts w:cs="Times New Roman"/>
        </w:rPr>
      </w:pPr>
    </w:p>
    <w:p w14:paraId="7DCDE7E9" w14:textId="77777777" w:rsidR="00904969" w:rsidRPr="00595A3B" w:rsidRDefault="00236E6D" w:rsidP="00904969">
      <w:pPr>
        <w:pStyle w:val="Title"/>
        <w:rPr>
          <w:rFonts w:cs="Times New Roman"/>
          <w:szCs w:val="28"/>
        </w:rPr>
      </w:pPr>
      <w:r w:rsidRPr="00595A3B">
        <w:rPr>
          <w:rFonts w:cs="Times New Roman"/>
          <w:sz w:val="24"/>
        </w:rPr>
        <w:br w:type="page"/>
      </w:r>
      <w:r w:rsidR="00904969" w:rsidRPr="00595A3B">
        <w:rPr>
          <w:rFonts w:cs="Times New Roman"/>
          <w:szCs w:val="28"/>
        </w:rPr>
        <w:lastRenderedPageBreak/>
        <w:t>LIST OF FIGURES</w:t>
      </w:r>
    </w:p>
    <w:p w14:paraId="5F46E02F" w14:textId="77777777" w:rsidR="00C30D60" w:rsidRPr="00595A3B" w:rsidRDefault="00C30D60" w:rsidP="00904969">
      <w:pPr>
        <w:pStyle w:val="Title"/>
        <w:rPr>
          <w:rFonts w:cs="Times New Roman"/>
          <w:sz w:val="24"/>
        </w:rPr>
      </w:pPr>
    </w:p>
    <w:p w14:paraId="2470C592" w14:textId="46EB4334" w:rsidR="009F339A" w:rsidRDefault="00E22113">
      <w:pPr>
        <w:pStyle w:val="TableofFigures"/>
        <w:tabs>
          <w:tab w:val="right" w:leader="dot" w:pos="8630"/>
        </w:tabs>
        <w:rPr>
          <w:rFonts w:asciiTheme="minorHAnsi" w:eastAsiaTheme="minorEastAsia" w:hAnsiTheme="minorHAnsi" w:cstheme="minorBidi"/>
          <w:noProof/>
          <w:kern w:val="2"/>
          <w:lang w:eastAsia="zh-CN"/>
          <w14:ligatures w14:val="standardContextual"/>
        </w:rPr>
      </w:pPr>
      <w:r>
        <w:rPr>
          <w:rFonts w:cs="Times New Roman"/>
          <w:b/>
        </w:rPr>
        <w:fldChar w:fldCharType="begin"/>
      </w:r>
      <w:r>
        <w:rPr>
          <w:rFonts w:cs="Times New Roman"/>
          <w:b/>
        </w:rPr>
        <w:instrText xml:space="preserve"> TOC \h \z \c "Figure" </w:instrText>
      </w:r>
      <w:r>
        <w:rPr>
          <w:rFonts w:cs="Times New Roman"/>
          <w:b/>
        </w:rPr>
        <w:fldChar w:fldCharType="separate"/>
      </w:r>
      <w:hyperlink w:anchor="_Toc173443908" w:history="1">
        <w:r w:rsidR="009F339A" w:rsidRPr="00964FB5">
          <w:rPr>
            <w:rStyle w:val="Hyperlink"/>
            <w:noProof/>
          </w:rPr>
          <w:t>Figure 1 Truck volume estimation framework.</w:t>
        </w:r>
        <w:r w:rsidR="009F339A">
          <w:rPr>
            <w:noProof/>
            <w:webHidden/>
          </w:rPr>
          <w:tab/>
        </w:r>
        <w:r w:rsidR="009F339A">
          <w:rPr>
            <w:noProof/>
            <w:webHidden/>
          </w:rPr>
          <w:fldChar w:fldCharType="begin"/>
        </w:r>
        <w:r w:rsidR="009F339A">
          <w:rPr>
            <w:noProof/>
            <w:webHidden/>
          </w:rPr>
          <w:instrText xml:space="preserve"> PAGEREF _Toc173443908 \h </w:instrText>
        </w:r>
        <w:r w:rsidR="009F339A">
          <w:rPr>
            <w:noProof/>
            <w:webHidden/>
          </w:rPr>
        </w:r>
        <w:r w:rsidR="009F339A">
          <w:rPr>
            <w:noProof/>
            <w:webHidden/>
          </w:rPr>
          <w:fldChar w:fldCharType="separate"/>
        </w:r>
        <w:r w:rsidR="009F339A">
          <w:rPr>
            <w:noProof/>
            <w:webHidden/>
          </w:rPr>
          <w:t>10</w:t>
        </w:r>
        <w:r w:rsidR="009F339A">
          <w:rPr>
            <w:noProof/>
            <w:webHidden/>
          </w:rPr>
          <w:fldChar w:fldCharType="end"/>
        </w:r>
      </w:hyperlink>
    </w:p>
    <w:p w14:paraId="155838B3" w14:textId="6878693B"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09" w:history="1">
        <w:r w:rsidR="009F339A" w:rsidRPr="00964FB5">
          <w:rPr>
            <w:rStyle w:val="Hyperlink"/>
            <w:noProof/>
          </w:rPr>
          <w:t>Figure 2</w:t>
        </w:r>
        <w:r w:rsidR="009F339A" w:rsidRPr="00964FB5">
          <w:rPr>
            <w:rStyle w:val="Hyperlink"/>
            <w:noProof/>
            <w:lang w:eastAsia="zh-CN"/>
          </w:rPr>
          <w:t xml:space="preserve"> Location of training and testing detectors.</w:t>
        </w:r>
        <w:r w:rsidR="009F339A">
          <w:rPr>
            <w:noProof/>
            <w:webHidden/>
          </w:rPr>
          <w:tab/>
        </w:r>
        <w:r w:rsidR="009F339A">
          <w:rPr>
            <w:noProof/>
            <w:webHidden/>
          </w:rPr>
          <w:fldChar w:fldCharType="begin"/>
        </w:r>
        <w:r w:rsidR="009F339A">
          <w:rPr>
            <w:noProof/>
            <w:webHidden/>
          </w:rPr>
          <w:instrText xml:space="preserve"> PAGEREF _Toc173443909 \h </w:instrText>
        </w:r>
        <w:r w:rsidR="009F339A">
          <w:rPr>
            <w:noProof/>
            <w:webHidden/>
          </w:rPr>
        </w:r>
        <w:r w:rsidR="009F339A">
          <w:rPr>
            <w:noProof/>
            <w:webHidden/>
          </w:rPr>
          <w:fldChar w:fldCharType="separate"/>
        </w:r>
        <w:r w:rsidR="009F339A">
          <w:rPr>
            <w:noProof/>
            <w:webHidden/>
          </w:rPr>
          <w:t>17</w:t>
        </w:r>
        <w:r w:rsidR="009F339A">
          <w:rPr>
            <w:noProof/>
            <w:webHidden/>
          </w:rPr>
          <w:fldChar w:fldCharType="end"/>
        </w:r>
      </w:hyperlink>
    </w:p>
    <w:p w14:paraId="7483E984" w14:textId="2A7F2089"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10" w:history="1">
        <w:r w:rsidR="009F339A" w:rsidRPr="00964FB5">
          <w:rPr>
            <w:rStyle w:val="Hyperlink"/>
            <w:noProof/>
          </w:rPr>
          <w:t>Figure 3 Distribution of AEVL when volume = 1.</w:t>
        </w:r>
        <w:r w:rsidR="009F339A">
          <w:rPr>
            <w:noProof/>
            <w:webHidden/>
          </w:rPr>
          <w:tab/>
        </w:r>
        <w:r w:rsidR="009F339A">
          <w:rPr>
            <w:noProof/>
            <w:webHidden/>
          </w:rPr>
          <w:fldChar w:fldCharType="begin"/>
        </w:r>
        <w:r w:rsidR="009F339A">
          <w:rPr>
            <w:noProof/>
            <w:webHidden/>
          </w:rPr>
          <w:instrText xml:space="preserve"> PAGEREF _Toc173443910 \h </w:instrText>
        </w:r>
        <w:r w:rsidR="009F339A">
          <w:rPr>
            <w:noProof/>
            <w:webHidden/>
          </w:rPr>
        </w:r>
        <w:r w:rsidR="009F339A">
          <w:rPr>
            <w:noProof/>
            <w:webHidden/>
          </w:rPr>
          <w:fldChar w:fldCharType="separate"/>
        </w:r>
        <w:r w:rsidR="009F339A">
          <w:rPr>
            <w:noProof/>
            <w:webHidden/>
          </w:rPr>
          <w:t>19</w:t>
        </w:r>
        <w:r w:rsidR="009F339A">
          <w:rPr>
            <w:noProof/>
            <w:webHidden/>
          </w:rPr>
          <w:fldChar w:fldCharType="end"/>
        </w:r>
      </w:hyperlink>
    </w:p>
    <w:p w14:paraId="03A25987" w14:textId="079FEC14"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11" w:history="1">
        <w:r w:rsidR="009F339A" w:rsidRPr="00964FB5">
          <w:rPr>
            <w:rStyle w:val="Hyperlink"/>
            <w:noProof/>
          </w:rPr>
          <w:t>Figure 4 Speed distribution of seven training detectors.</w:t>
        </w:r>
        <w:r w:rsidR="009F339A">
          <w:rPr>
            <w:noProof/>
            <w:webHidden/>
          </w:rPr>
          <w:tab/>
        </w:r>
        <w:r w:rsidR="009F339A">
          <w:rPr>
            <w:noProof/>
            <w:webHidden/>
          </w:rPr>
          <w:fldChar w:fldCharType="begin"/>
        </w:r>
        <w:r w:rsidR="009F339A">
          <w:rPr>
            <w:noProof/>
            <w:webHidden/>
          </w:rPr>
          <w:instrText xml:space="preserve"> PAGEREF _Toc173443911 \h </w:instrText>
        </w:r>
        <w:r w:rsidR="009F339A">
          <w:rPr>
            <w:noProof/>
            <w:webHidden/>
          </w:rPr>
        </w:r>
        <w:r w:rsidR="009F339A">
          <w:rPr>
            <w:noProof/>
            <w:webHidden/>
          </w:rPr>
          <w:fldChar w:fldCharType="separate"/>
        </w:r>
        <w:r w:rsidR="009F339A">
          <w:rPr>
            <w:noProof/>
            <w:webHidden/>
          </w:rPr>
          <w:t>20</w:t>
        </w:r>
        <w:r w:rsidR="009F339A">
          <w:rPr>
            <w:noProof/>
            <w:webHidden/>
          </w:rPr>
          <w:fldChar w:fldCharType="end"/>
        </w:r>
      </w:hyperlink>
    </w:p>
    <w:p w14:paraId="06514B2A" w14:textId="69413BEE"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12" w:history="1">
        <w:r w:rsidR="009F339A" w:rsidRPr="00964FB5">
          <w:rPr>
            <w:rStyle w:val="Hyperlink"/>
            <w:noProof/>
          </w:rPr>
          <w:t>Figure 5 FHWA Scheme-F vehicle classification.</w:t>
        </w:r>
        <w:r w:rsidR="009F339A">
          <w:rPr>
            <w:noProof/>
            <w:webHidden/>
          </w:rPr>
          <w:tab/>
        </w:r>
        <w:r w:rsidR="009F339A">
          <w:rPr>
            <w:noProof/>
            <w:webHidden/>
          </w:rPr>
          <w:fldChar w:fldCharType="begin"/>
        </w:r>
        <w:r w:rsidR="009F339A">
          <w:rPr>
            <w:noProof/>
            <w:webHidden/>
          </w:rPr>
          <w:instrText xml:space="preserve"> PAGEREF _Toc173443912 \h </w:instrText>
        </w:r>
        <w:r w:rsidR="009F339A">
          <w:rPr>
            <w:noProof/>
            <w:webHidden/>
          </w:rPr>
        </w:r>
        <w:r w:rsidR="009F339A">
          <w:rPr>
            <w:noProof/>
            <w:webHidden/>
          </w:rPr>
          <w:fldChar w:fldCharType="separate"/>
        </w:r>
        <w:r w:rsidR="009F339A">
          <w:rPr>
            <w:noProof/>
            <w:webHidden/>
          </w:rPr>
          <w:t>22</w:t>
        </w:r>
        <w:r w:rsidR="009F339A">
          <w:rPr>
            <w:noProof/>
            <w:webHidden/>
          </w:rPr>
          <w:fldChar w:fldCharType="end"/>
        </w:r>
      </w:hyperlink>
    </w:p>
    <w:p w14:paraId="77BD49CB" w14:textId="05B162DA"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13" w:history="1">
        <w:r w:rsidR="009F339A" w:rsidRPr="00964FB5">
          <w:rPr>
            <w:rStyle w:val="Hyperlink"/>
            <w:noProof/>
          </w:rPr>
          <w:t>Figure 6</w:t>
        </w:r>
        <w:r w:rsidR="009F339A" w:rsidRPr="00964FB5">
          <w:rPr>
            <w:rStyle w:val="Hyperlink"/>
            <w:noProof/>
            <w:lang w:eastAsia="zh-CN"/>
          </w:rPr>
          <w:t xml:space="preserve"> </w:t>
        </w:r>
        <w:r w:rsidR="009F339A" w:rsidRPr="00964FB5">
          <w:rPr>
            <w:rStyle w:val="Hyperlink"/>
            <w:noProof/>
          </w:rPr>
          <w:t>Traffic volume report difference (WIM - Loop) distribution by time of day.</w:t>
        </w:r>
        <w:r w:rsidR="009F339A">
          <w:rPr>
            <w:noProof/>
            <w:webHidden/>
          </w:rPr>
          <w:tab/>
        </w:r>
        <w:r w:rsidR="009F339A">
          <w:rPr>
            <w:noProof/>
            <w:webHidden/>
          </w:rPr>
          <w:fldChar w:fldCharType="begin"/>
        </w:r>
        <w:r w:rsidR="009F339A">
          <w:rPr>
            <w:noProof/>
            <w:webHidden/>
          </w:rPr>
          <w:instrText xml:space="preserve"> PAGEREF _Toc173443913 \h </w:instrText>
        </w:r>
        <w:r w:rsidR="009F339A">
          <w:rPr>
            <w:noProof/>
            <w:webHidden/>
          </w:rPr>
        </w:r>
        <w:r w:rsidR="009F339A">
          <w:rPr>
            <w:noProof/>
            <w:webHidden/>
          </w:rPr>
          <w:fldChar w:fldCharType="separate"/>
        </w:r>
        <w:r w:rsidR="009F339A">
          <w:rPr>
            <w:noProof/>
            <w:webHidden/>
          </w:rPr>
          <w:t>23</w:t>
        </w:r>
        <w:r w:rsidR="009F339A">
          <w:rPr>
            <w:noProof/>
            <w:webHidden/>
          </w:rPr>
          <w:fldChar w:fldCharType="end"/>
        </w:r>
      </w:hyperlink>
    </w:p>
    <w:p w14:paraId="33C4F226" w14:textId="2C2D849D"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14" w:history="1">
        <w:r w:rsidR="009F339A" w:rsidRPr="00964FB5">
          <w:rPr>
            <w:rStyle w:val="Hyperlink"/>
            <w:noProof/>
          </w:rPr>
          <w:t>Figure 7 Estimation results for Loop 3412044 on I80-W: (a) error change over time for middle lane; (b) error change over time for outer lane; (c) boxplot of error by time of day for middle lane; (d) boxplot of error by time of day for outer lane.</w:t>
        </w:r>
        <w:r w:rsidR="009F339A">
          <w:rPr>
            <w:noProof/>
            <w:webHidden/>
          </w:rPr>
          <w:tab/>
        </w:r>
        <w:r w:rsidR="009F339A">
          <w:rPr>
            <w:noProof/>
            <w:webHidden/>
          </w:rPr>
          <w:fldChar w:fldCharType="begin"/>
        </w:r>
        <w:r w:rsidR="009F339A">
          <w:rPr>
            <w:noProof/>
            <w:webHidden/>
          </w:rPr>
          <w:instrText xml:space="preserve"> PAGEREF _Toc173443914 \h </w:instrText>
        </w:r>
        <w:r w:rsidR="009F339A">
          <w:rPr>
            <w:noProof/>
            <w:webHidden/>
          </w:rPr>
        </w:r>
        <w:r w:rsidR="009F339A">
          <w:rPr>
            <w:noProof/>
            <w:webHidden/>
          </w:rPr>
          <w:fldChar w:fldCharType="separate"/>
        </w:r>
        <w:r w:rsidR="009F339A">
          <w:rPr>
            <w:noProof/>
            <w:webHidden/>
          </w:rPr>
          <w:t>26</w:t>
        </w:r>
        <w:r w:rsidR="009F339A">
          <w:rPr>
            <w:noProof/>
            <w:webHidden/>
          </w:rPr>
          <w:fldChar w:fldCharType="end"/>
        </w:r>
      </w:hyperlink>
    </w:p>
    <w:p w14:paraId="258A69F5" w14:textId="50B75321"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15" w:history="1">
        <w:r w:rsidR="009F339A" w:rsidRPr="00964FB5">
          <w:rPr>
            <w:rStyle w:val="Hyperlink"/>
            <w:noProof/>
          </w:rPr>
          <w:t>Figure 8 Estimation results for Loop 3412041 on I80-E: (a) error change over time for middle lane; (b) error change over time for outer lane; (c) boxplot of error by time of day for middle lane; (d) boxplot of error by time of day for outer lane.</w:t>
        </w:r>
        <w:r w:rsidR="009F339A">
          <w:rPr>
            <w:noProof/>
            <w:webHidden/>
          </w:rPr>
          <w:tab/>
        </w:r>
        <w:r w:rsidR="009F339A">
          <w:rPr>
            <w:noProof/>
            <w:webHidden/>
          </w:rPr>
          <w:fldChar w:fldCharType="begin"/>
        </w:r>
        <w:r w:rsidR="009F339A">
          <w:rPr>
            <w:noProof/>
            <w:webHidden/>
          </w:rPr>
          <w:instrText xml:space="preserve"> PAGEREF _Toc173443915 \h </w:instrText>
        </w:r>
        <w:r w:rsidR="009F339A">
          <w:rPr>
            <w:noProof/>
            <w:webHidden/>
          </w:rPr>
        </w:r>
        <w:r w:rsidR="009F339A">
          <w:rPr>
            <w:noProof/>
            <w:webHidden/>
          </w:rPr>
          <w:fldChar w:fldCharType="separate"/>
        </w:r>
        <w:r w:rsidR="009F339A">
          <w:rPr>
            <w:noProof/>
            <w:webHidden/>
          </w:rPr>
          <w:t>27</w:t>
        </w:r>
        <w:r w:rsidR="009F339A">
          <w:rPr>
            <w:noProof/>
            <w:webHidden/>
          </w:rPr>
          <w:fldChar w:fldCharType="end"/>
        </w:r>
      </w:hyperlink>
    </w:p>
    <w:p w14:paraId="4A0FA0CA" w14:textId="3C0BC03E"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16" w:history="1">
        <w:r w:rsidR="009F339A" w:rsidRPr="00964FB5">
          <w:rPr>
            <w:rStyle w:val="Hyperlink"/>
            <w:noProof/>
          </w:rPr>
          <w:t>Figure 9</w:t>
        </w:r>
        <w:r w:rsidR="009F339A" w:rsidRPr="00964FB5">
          <w:rPr>
            <w:rStyle w:val="Hyperlink"/>
            <w:noProof/>
            <w:lang w:eastAsia="zh-CN"/>
          </w:rPr>
          <w:t xml:space="preserve"> Structure of RNN.</w:t>
        </w:r>
        <w:r w:rsidR="009F339A">
          <w:rPr>
            <w:noProof/>
            <w:webHidden/>
          </w:rPr>
          <w:tab/>
        </w:r>
        <w:r w:rsidR="009F339A">
          <w:rPr>
            <w:noProof/>
            <w:webHidden/>
          </w:rPr>
          <w:fldChar w:fldCharType="begin"/>
        </w:r>
        <w:r w:rsidR="009F339A">
          <w:rPr>
            <w:noProof/>
            <w:webHidden/>
          </w:rPr>
          <w:instrText xml:space="preserve"> PAGEREF _Toc173443916 \h </w:instrText>
        </w:r>
        <w:r w:rsidR="009F339A">
          <w:rPr>
            <w:noProof/>
            <w:webHidden/>
          </w:rPr>
        </w:r>
        <w:r w:rsidR="009F339A">
          <w:rPr>
            <w:noProof/>
            <w:webHidden/>
          </w:rPr>
          <w:fldChar w:fldCharType="separate"/>
        </w:r>
        <w:r w:rsidR="009F339A">
          <w:rPr>
            <w:noProof/>
            <w:webHidden/>
          </w:rPr>
          <w:t>45</w:t>
        </w:r>
        <w:r w:rsidR="009F339A">
          <w:rPr>
            <w:noProof/>
            <w:webHidden/>
          </w:rPr>
          <w:fldChar w:fldCharType="end"/>
        </w:r>
      </w:hyperlink>
    </w:p>
    <w:p w14:paraId="5498357B" w14:textId="0B35F863"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17" w:history="1">
        <w:r w:rsidR="009F339A" w:rsidRPr="00964FB5">
          <w:rPr>
            <w:rStyle w:val="Hyperlink"/>
            <w:noProof/>
          </w:rPr>
          <w:t>Figure 10</w:t>
        </w:r>
        <w:r w:rsidR="009F339A" w:rsidRPr="00964FB5">
          <w:rPr>
            <w:rStyle w:val="Hyperlink"/>
            <w:noProof/>
            <w:lang w:eastAsia="zh-CN"/>
          </w:rPr>
          <w:t xml:space="preserve"> Structure of a) LSTM and b) GRU.</w:t>
        </w:r>
        <w:r w:rsidR="009F339A">
          <w:rPr>
            <w:noProof/>
            <w:webHidden/>
          </w:rPr>
          <w:tab/>
        </w:r>
        <w:r w:rsidR="009F339A">
          <w:rPr>
            <w:noProof/>
            <w:webHidden/>
          </w:rPr>
          <w:fldChar w:fldCharType="begin"/>
        </w:r>
        <w:r w:rsidR="009F339A">
          <w:rPr>
            <w:noProof/>
            <w:webHidden/>
          </w:rPr>
          <w:instrText xml:space="preserve"> PAGEREF _Toc173443917 \h </w:instrText>
        </w:r>
        <w:r w:rsidR="009F339A">
          <w:rPr>
            <w:noProof/>
            <w:webHidden/>
          </w:rPr>
        </w:r>
        <w:r w:rsidR="009F339A">
          <w:rPr>
            <w:noProof/>
            <w:webHidden/>
          </w:rPr>
          <w:fldChar w:fldCharType="separate"/>
        </w:r>
        <w:r w:rsidR="009F339A">
          <w:rPr>
            <w:noProof/>
            <w:webHidden/>
          </w:rPr>
          <w:t>47</w:t>
        </w:r>
        <w:r w:rsidR="009F339A">
          <w:rPr>
            <w:noProof/>
            <w:webHidden/>
          </w:rPr>
          <w:fldChar w:fldCharType="end"/>
        </w:r>
      </w:hyperlink>
    </w:p>
    <w:p w14:paraId="6E489030" w14:textId="653D21F9"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18" w:history="1">
        <w:r w:rsidR="009F339A" w:rsidRPr="00964FB5">
          <w:rPr>
            <w:rStyle w:val="Hyperlink"/>
            <w:noProof/>
          </w:rPr>
          <w:t>Figure 11</w:t>
        </w:r>
        <w:r w:rsidR="009F339A" w:rsidRPr="00964FB5">
          <w:rPr>
            <w:rStyle w:val="Hyperlink"/>
            <w:noProof/>
            <w:lang w:eastAsia="zh-CN"/>
          </w:rPr>
          <w:t xml:space="preserve"> Profile of training data, the blue shaded area denotes the incident impact duration.</w:t>
        </w:r>
        <w:r w:rsidR="009F339A">
          <w:rPr>
            <w:noProof/>
            <w:webHidden/>
          </w:rPr>
          <w:tab/>
        </w:r>
        <w:r w:rsidR="009F339A">
          <w:rPr>
            <w:noProof/>
            <w:webHidden/>
          </w:rPr>
          <w:fldChar w:fldCharType="begin"/>
        </w:r>
        <w:r w:rsidR="009F339A">
          <w:rPr>
            <w:noProof/>
            <w:webHidden/>
          </w:rPr>
          <w:instrText xml:space="preserve"> PAGEREF _Toc173443918 \h </w:instrText>
        </w:r>
        <w:r w:rsidR="009F339A">
          <w:rPr>
            <w:noProof/>
            <w:webHidden/>
          </w:rPr>
        </w:r>
        <w:r w:rsidR="009F339A">
          <w:rPr>
            <w:noProof/>
            <w:webHidden/>
          </w:rPr>
          <w:fldChar w:fldCharType="separate"/>
        </w:r>
        <w:r w:rsidR="009F339A">
          <w:rPr>
            <w:noProof/>
            <w:webHidden/>
          </w:rPr>
          <w:t>55</w:t>
        </w:r>
        <w:r w:rsidR="009F339A">
          <w:rPr>
            <w:noProof/>
            <w:webHidden/>
          </w:rPr>
          <w:fldChar w:fldCharType="end"/>
        </w:r>
      </w:hyperlink>
    </w:p>
    <w:p w14:paraId="70D07FD7" w14:textId="77836675"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19" w:history="1">
        <w:r w:rsidR="009F339A" w:rsidRPr="00964FB5">
          <w:rPr>
            <w:rStyle w:val="Hyperlink"/>
            <w:noProof/>
          </w:rPr>
          <w:t>Figure 12</w:t>
        </w:r>
        <w:r w:rsidR="009F339A" w:rsidRPr="00964FB5">
          <w:rPr>
            <w:rStyle w:val="Hyperlink"/>
            <w:noProof/>
            <w:lang w:eastAsia="zh-CN"/>
          </w:rPr>
          <w:t xml:space="preserve"> Profile of testing data as well as GRU performance for one-step ahead prediction.</w:t>
        </w:r>
        <w:r w:rsidR="009F339A">
          <w:rPr>
            <w:noProof/>
            <w:webHidden/>
          </w:rPr>
          <w:tab/>
        </w:r>
        <w:r w:rsidR="009F339A">
          <w:rPr>
            <w:noProof/>
            <w:webHidden/>
          </w:rPr>
          <w:fldChar w:fldCharType="begin"/>
        </w:r>
        <w:r w:rsidR="009F339A">
          <w:rPr>
            <w:noProof/>
            <w:webHidden/>
          </w:rPr>
          <w:instrText xml:space="preserve"> PAGEREF _Toc173443919 \h </w:instrText>
        </w:r>
        <w:r w:rsidR="009F339A">
          <w:rPr>
            <w:noProof/>
            <w:webHidden/>
          </w:rPr>
        </w:r>
        <w:r w:rsidR="009F339A">
          <w:rPr>
            <w:noProof/>
            <w:webHidden/>
          </w:rPr>
          <w:fldChar w:fldCharType="separate"/>
        </w:r>
        <w:r w:rsidR="009F339A">
          <w:rPr>
            <w:noProof/>
            <w:webHidden/>
          </w:rPr>
          <w:t>55</w:t>
        </w:r>
        <w:r w:rsidR="009F339A">
          <w:rPr>
            <w:noProof/>
            <w:webHidden/>
          </w:rPr>
          <w:fldChar w:fldCharType="end"/>
        </w:r>
      </w:hyperlink>
    </w:p>
    <w:p w14:paraId="09C5456F" w14:textId="3D77B2A5"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20" w:history="1">
        <w:r w:rsidR="009F339A" w:rsidRPr="00964FB5">
          <w:rPr>
            <w:rStyle w:val="Hyperlink"/>
            <w:noProof/>
          </w:rPr>
          <w:t>Figure 13</w:t>
        </w:r>
        <w:r w:rsidR="009F339A" w:rsidRPr="00964FB5">
          <w:rPr>
            <w:rStyle w:val="Hyperlink"/>
            <w:noProof/>
            <w:lang w:eastAsia="zh-CN"/>
          </w:rPr>
          <w:t xml:space="preserve"> (a) Location of Nashville, TN, on US map; (b) RDS detector locations in Nashville, TN.</w:t>
        </w:r>
        <w:r w:rsidR="009F339A">
          <w:rPr>
            <w:noProof/>
            <w:webHidden/>
          </w:rPr>
          <w:tab/>
        </w:r>
        <w:r w:rsidR="009F339A">
          <w:rPr>
            <w:noProof/>
            <w:webHidden/>
          </w:rPr>
          <w:fldChar w:fldCharType="begin"/>
        </w:r>
        <w:r w:rsidR="009F339A">
          <w:rPr>
            <w:noProof/>
            <w:webHidden/>
          </w:rPr>
          <w:instrText xml:space="preserve"> PAGEREF _Toc173443920 \h </w:instrText>
        </w:r>
        <w:r w:rsidR="009F339A">
          <w:rPr>
            <w:noProof/>
            <w:webHidden/>
          </w:rPr>
        </w:r>
        <w:r w:rsidR="009F339A">
          <w:rPr>
            <w:noProof/>
            <w:webHidden/>
          </w:rPr>
          <w:fldChar w:fldCharType="separate"/>
        </w:r>
        <w:r w:rsidR="009F339A">
          <w:rPr>
            <w:noProof/>
            <w:webHidden/>
          </w:rPr>
          <w:t>76</w:t>
        </w:r>
        <w:r w:rsidR="009F339A">
          <w:rPr>
            <w:noProof/>
            <w:webHidden/>
          </w:rPr>
          <w:fldChar w:fldCharType="end"/>
        </w:r>
      </w:hyperlink>
    </w:p>
    <w:p w14:paraId="70055D35" w14:textId="2E73B247"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21" w:history="1">
        <w:r w:rsidR="009F339A" w:rsidRPr="00964FB5">
          <w:rPr>
            <w:rStyle w:val="Hyperlink"/>
            <w:noProof/>
          </w:rPr>
          <w:t>Figure 14 Input data matrix with training period in red rectangle and testing period in the green rectangle; columns in blue rectangles represent the selected group of detectors and blue shaded areas are data entries for testing period at selected detectors</w:t>
        </w:r>
        <w:r w:rsidR="009F339A" w:rsidRPr="00964FB5">
          <w:rPr>
            <w:rStyle w:val="Hyperlink"/>
            <w:noProof/>
            <w:lang w:eastAsia="zh-CN"/>
          </w:rPr>
          <w:t>.</w:t>
        </w:r>
        <w:r w:rsidR="009F339A">
          <w:rPr>
            <w:noProof/>
            <w:webHidden/>
          </w:rPr>
          <w:tab/>
        </w:r>
        <w:r w:rsidR="009F339A">
          <w:rPr>
            <w:noProof/>
            <w:webHidden/>
          </w:rPr>
          <w:fldChar w:fldCharType="begin"/>
        </w:r>
        <w:r w:rsidR="009F339A">
          <w:rPr>
            <w:noProof/>
            <w:webHidden/>
          </w:rPr>
          <w:instrText xml:space="preserve"> PAGEREF _Toc173443921 \h </w:instrText>
        </w:r>
        <w:r w:rsidR="009F339A">
          <w:rPr>
            <w:noProof/>
            <w:webHidden/>
          </w:rPr>
        </w:r>
        <w:r w:rsidR="009F339A">
          <w:rPr>
            <w:noProof/>
            <w:webHidden/>
          </w:rPr>
          <w:fldChar w:fldCharType="separate"/>
        </w:r>
        <w:r w:rsidR="009F339A">
          <w:rPr>
            <w:noProof/>
            <w:webHidden/>
          </w:rPr>
          <w:t>78</w:t>
        </w:r>
        <w:r w:rsidR="009F339A">
          <w:rPr>
            <w:noProof/>
            <w:webHidden/>
          </w:rPr>
          <w:fldChar w:fldCharType="end"/>
        </w:r>
      </w:hyperlink>
    </w:p>
    <w:p w14:paraId="18D5A8B3" w14:textId="11A842C9"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22" w:history="1">
        <w:r w:rsidR="009F339A" w:rsidRPr="00964FB5">
          <w:rPr>
            <w:rStyle w:val="Hyperlink"/>
            <w:noProof/>
          </w:rPr>
          <w:t>Figure 15 CUR decomposition.</w:t>
        </w:r>
        <w:r w:rsidR="009F339A">
          <w:rPr>
            <w:noProof/>
            <w:webHidden/>
          </w:rPr>
          <w:tab/>
        </w:r>
        <w:r w:rsidR="009F339A">
          <w:rPr>
            <w:noProof/>
            <w:webHidden/>
          </w:rPr>
          <w:fldChar w:fldCharType="begin"/>
        </w:r>
        <w:r w:rsidR="009F339A">
          <w:rPr>
            <w:noProof/>
            <w:webHidden/>
          </w:rPr>
          <w:instrText xml:space="preserve"> PAGEREF _Toc173443922 \h </w:instrText>
        </w:r>
        <w:r w:rsidR="009F339A">
          <w:rPr>
            <w:noProof/>
            <w:webHidden/>
          </w:rPr>
        </w:r>
        <w:r w:rsidR="009F339A">
          <w:rPr>
            <w:noProof/>
            <w:webHidden/>
          </w:rPr>
          <w:fldChar w:fldCharType="separate"/>
        </w:r>
        <w:r w:rsidR="009F339A">
          <w:rPr>
            <w:noProof/>
            <w:webHidden/>
          </w:rPr>
          <w:t>79</w:t>
        </w:r>
        <w:r w:rsidR="009F339A">
          <w:rPr>
            <w:noProof/>
            <w:webHidden/>
          </w:rPr>
          <w:fldChar w:fldCharType="end"/>
        </w:r>
      </w:hyperlink>
    </w:p>
    <w:p w14:paraId="57B5AAFA" w14:textId="6BB04736"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23" w:history="1">
        <w:r w:rsidR="009F339A" w:rsidRPr="00964FB5">
          <w:rPr>
            <w:rStyle w:val="Hyperlink"/>
            <w:noProof/>
          </w:rPr>
          <w:t>Figure 16 Column selection and decomposition process</w:t>
        </w:r>
        <w:r w:rsidR="009F339A" w:rsidRPr="00964FB5">
          <w:rPr>
            <w:rStyle w:val="Hyperlink"/>
            <w:noProof/>
            <w:lang w:eastAsia="zh-CN"/>
          </w:rPr>
          <w:t xml:space="preserve"> for clustering approach 1</w:t>
        </w:r>
        <w:r w:rsidR="009F339A" w:rsidRPr="00964FB5">
          <w:rPr>
            <w:rStyle w:val="Hyperlink"/>
            <w:noProof/>
          </w:rPr>
          <w:t>.</w:t>
        </w:r>
        <w:r w:rsidR="009F339A">
          <w:rPr>
            <w:noProof/>
            <w:webHidden/>
          </w:rPr>
          <w:tab/>
        </w:r>
        <w:r w:rsidR="009F339A">
          <w:rPr>
            <w:noProof/>
            <w:webHidden/>
          </w:rPr>
          <w:fldChar w:fldCharType="begin"/>
        </w:r>
        <w:r w:rsidR="009F339A">
          <w:rPr>
            <w:noProof/>
            <w:webHidden/>
          </w:rPr>
          <w:instrText xml:space="preserve"> PAGEREF _Toc173443923 \h </w:instrText>
        </w:r>
        <w:r w:rsidR="009F339A">
          <w:rPr>
            <w:noProof/>
            <w:webHidden/>
          </w:rPr>
        </w:r>
        <w:r w:rsidR="009F339A">
          <w:rPr>
            <w:noProof/>
            <w:webHidden/>
          </w:rPr>
          <w:fldChar w:fldCharType="separate"/>
        </w:r>
        <w:r w:rsidR="009F339A">
          <w:rPr>
            <w:noProof/>
            <w:webHidden/>
          </w:rPr>
          <w:t>84</w:t>
        </w:r>
        <w:r w:rsidR="009F339A">
          <w:rPr>
            <w:noProof/>
            <w:webHidden/>
          </w:rPr>
          <w:fldChar w:fldCharType="end"/>
        </w:r>
      </w:hyperlink>
    </w:p>
    <w:p w14:paraId="6F6D0B64" w14:textId="33D44643"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24" w:history="1">
        <w:r w:rsidR="009F339A" w:rsidRPr="00964FB5">
          <w:rPr>
            <w:rStyle w:val="Hyperlink"/>
            <w:noProof/>
          </w:rPr>
          <w:t>Figure 17</w:t>
        </w:r>
        <w:r w:rsidR="009F339A" w:rsidRPr="00964FB5">
          <w:rPr>
            <w:rStyle w:val="Hyperlink"/>
            <w:noProof/>
            <w:lang w:eastAsia="zh-CN"/>
          </w:rPr>
          <w:t xml:space="preserve"> Column selection and decomposition process for clustering approach 2.</w:t>
        </w:r>
        <w:r w:rsidR="009F339A">
          <w:rPr>
            <w:noProof/>
            <w:webHidden/>
          </w:rPr>
          <w:tab/>
        </w:r>
        <w:r w:rsidR="009F339A">
          <w:rPr>
            <w:noProof/>
            <w:webHidden/>
          </w:rPr>
          <w:fldChar w:fldCharType="begin"/>
        </w:r>
        <w:r w:rsidR="009F339A">
          <w:rPr>
            <w:noProof/>
            <w:webHidden/>
          </w:rPr>
          <w:instrText xml:space="preserve"> PAGEREF _Toc173443924 \h </w:instrText>
        </w:r>
        <w:r w:rsidR="009F339A">
          <w:rPr>
            <w:noProof/>
            <w:webHidden/>
          </w:rPr>
        </w:r>
        <w:r w:rsidR="009F339A">
          <w:rPr>
            <w:noProof/>
            <w:webHidden/>
          </w:rPr>
          <w:fldChar w:fldCharType="separate"/>
        </w:r>
        <w:r w:rsidR="009F339A">
          <w:rPr>
            <w:noProof/>
            <w:webHidden/>
          </w:rPr>
          <w:t>84</w:t>
        </w:r>
        <w:r w:rsidR="009F339A">
          <w:rPr>
            <w:noProof/>
            <w:webHidden/>
          </w:rPr>
          <w:fldChar w:fldCharType="end"/>
        </w:r>
      </w:hyperlink>
    </w:p>
    <w:p w14:paraId="455ADB9C" w14:textId="29913E86"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25" w:history="1">
        <w:r w:rsidR="009F339A" w:rsidRPr="00964FB5">
          <w:rPr>
            <w:rStyle w:val="Hyperlink"/>
            <w:noProof/>
          </w:rPr>
          <w:t>Figure 18 Performance of the proposed method without clustering.</w:t>
        </w:r>
        <w:r w:rsidR="009F339A">
          <w:rPr>
            <w:noProof/>
            <w:webHidden/>
          </w:rPr>
          <w:tab/>
        </w:r>
        <w:r w:rsidR="009F339A">
          <w:rPr>
            <w:noProof/>
            <w:webHidden/>
          </w:rPr>
          <w:fldChar w:fldCharType="begin"/>
        </w:r>
        <w:r w:rsidR="009F339A">
          <w:rPr>
            <w:noProof/>
            <w:webHidden/>
          </w:rPr>
          <w:instrText xml:space="preserve"> PAGEREF _Toc173443925 \h </w:instrText>
        </w:r>
        <w:r w:rsidR="009F339A">
          <w:rPr>
            <w:noProof/>
            <w:webHidden/>
          </w:rPr>
        </w:r>
        <w:r w:rsidR="009F339A">
          <w:rPr>
            <w:noProof/>
            <w:webHidden/>
          </w:rPr>
          <w:fldChar w:fldCharType="separate"/>
        </w:r>
        <w:r w:rsidR="009F339A">
          <w:rPr>
            <w:noProof/>
            <w:webHidden/>
          </w:rPr>
          <w:t>86</w:t>
        </w:r>
        <w:r w:rsidR="009F339A">
          <w:rPr>
            <w:noProof/>
            <w:webHidden/>
          </w:rPr>
          <w:fldChar w:fldCharType="end"/>
        </w:r>
      </w:hyperlink>
    </w:p>
    <w:p w14:paraId="49A7D93F" w14:textId="65AC92CA"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26" w:history="1">
        <w:r w:rsidR="009F339A" w:rsidRPr="00964FB5">
          <w:rPr>
            <w:rStyle w:val="Hyperlink"/>
            <w:noProof/>
          </w:rPr>
          <w:t>Figure 19 Performance heatmap of the proposed weighted method when CR = 16.</w:t>
        </w:r>
        <w:r w:rsidR="009F339A">
          <w:rPr>
            <w:noProof/>
            <w:webHidden/>
          </w:rPr>
          <w:tab/>
        </w:r>
        <w:r w:rsidR="009F339A">
          <w:rPr>
            <w:noProof/>
            <w:webHidden/>
          </w:rPr>
          <w:fldChar w:fldCharType="begin"/>
        </w:r>
        <w:r w:rsidR="009F339A">
          <w:rPr>
            <w:noProof/>
            <w:webHidden/>
          </w:rPr>
          <w:instrText xml:space="preserve"> PAGEREF _Toc173443926 \h </w:instrText>
        </w:r>
        <w:r w:rsidR="009F339A">
          <w:rPr>
            <w:noProof/>
            <w:webHidden/>
          </w:rPr>
        </w:r>
        <w:r w:rsidR="009F339A">
          <w:rPr>
            <w:noProof/>
            <w:webHidden/>
          </w:rPr>
          <w:fldChar w:fldCharType="separate"/>
        </w:r>
        <w:r w:rsidR="009F339A">
          <w:rPr>
            <w:noProof/>
            <w:webHidden/>
          </w:rPr>
          <w:t>88</w:t>
        </w:r>
        <w:r w:rsidR="009F339A">
          <w:rPr>
            <w:noProof/>
            <w:webHidden/>
          </w:rPr>
          <w:fldChar w:fldCharType="end"/>
        </w:r>
      </w:hyperlink>
    </w:p>
    <w:p w14:paraId="47461D1A" w14:textId="69C35EFB"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27" w:history="1">
        <w:r w:rsidR="009F339A" w:rsidRPr="00964FB5">
          <w:rPr>
            <w:rStyle w:val="Hyperlink"/>
            <w:noProof/>
          </w:rPr>
          <w:t>Figure 20 Clustering results: (a) elbow method showing total with-cluster sum of squares versus number of clusters; (b) clustering results showing two principal components of observations; (c) cluster centroids versus time index.</w:t>
        </w:r>
        <w:r w:rsidR="009F339A">
          <w:rPr>
            <w:noProof/>
            <w:webHidden/>
          </w:rPr>
          <w:tab/>
        </w:r>
        <w:r w:rsidR="009F339A">
          <w:rPr>
            <w:noProof/>
            <w:webHidden/>
          </w:rPr>
          <w:fldChar w:fldCharType="begin"/>
        </w:r>
        <w:r w:rsidR="009F339A">
          <w:rPr>
            <w:noProof/>
            <w:webHidden/>
          </w:rPr>
          <w:instrText xml:space="preserve"> PAGEREF _Toc173443927 \h </w:instrText>
        </w:r>
        <w:r w:rsidR="009F339A">
          <w:rPr>
            <w:noProof/>
            <w:webHidden/>
          </w:rPr>
        </w:r>
        <w:r w:rsidR="009F339A">
          <w:rPr>
            <w:noProof/>
            <w:webHidden/>
          </w:rPr>
          <w:fldChar w:fldCharType="separate"/>
        </w:r>
        <w:r w:rsidR="009F339A">
          <w:rPr>
            <w:noProof/>
            <w:webHidden/>
          </w:rPr>
          <w:t>89</w:t>
        </w:r>
        <w:r w:rsidR="009F339A">
          <w:rPr>
            <w:noProof/>
            <w:webHidden/>
          </w:rPr>
          <w:fldChar w:fldCharType="end"/>
        </w:r>
      </w:hyperlink>
    </w:p>
    <w:p w14:paraId="67D758C4" w14:textId="78167442"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28" w:history="1">
        <w:r w:rsidR="009F339A" w:rsidRPr="00964FB5">
          <w:rPr>
            <w:rStyle w:val="Hyperlink"/>
            <w:noProof/>
          </w:rPr>
          <w:t>Figure 21</w:t>
        </w:r>
        <w:r w:rsidR="009F339A" w:rsidRPr="00964FB5">
          <w:rPr>
            <w:rStyle w:val="Hyperlink"/>
            <w:noProof/>
            <w:lang w:eastAsia="zh-CN"/>
          </w:rPr>
          <w:t xml:space="preserve"> Comparison of three methods with and without clustering: (a) L2 norm-based importance; (b) SVD-based leverage importance; (c) weighted average of L2 norm and leverage.</w:t>
        </w:r>
        <w:r w:rsidR="009F339A">
          <w:rPr>
            <w:noProof/>
            <w:webHidden/>
          </w:rPr>
          <w:tab/>
        </w:r>
        <w:r w:rsidR="009F339A">
          <w:rPr>
            <w:noProof/>
            <w:webHidden/>
          </w:rPr>
          <w:fldChar w:fldCharType="begin"/>
        </w:r>
        <w:r w:rsidR="009F339A">
          <w:rPr>
            <w:noProof/>
            <w:webHidden/>
          </w:rPr>
          <w:instrText xml:space="preserve"> PAGEREF _Toc173443928 \h </w:instrText>
        </w:r>
        <w:r w:rsidR="009F339A">
          <w:rPr>
            <w:noProof/>
            <w:webHidden/>
          </w:rPr>
        </w:r>
        <w:r w:rsidR="009F339A">
          <w:rPr>
            <w:noProof/>
            <w:webHidden/>
          </w:rPr>
          <w:fldChar w:fldCharType="separate"/>
        </w:r>
        <w:r w:rsidR="009F339A">
          <w:rPr>
            <w:noProof/>
            <w:webHidden/>
          </w:rPr>
          <w:t>90</w:t>
        </w:r>
        <w:r w:rsidR="009F339A">
          <w:rPr>
            <w:noProof/>
            <w:webHidden/>
          </w:rPr>
          <w:fldChar w:fldCharType="end"/>
        </w:r>
      </w:hyperlink>
    </w:p>
    <w:p w14:paraId="4B754DBD" w14:textId="795BD82C"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29" w:history="1">
        <w:r w:rsidR="009F339A" w:rsidRPr="00964FB5">
          <w:rPr>
            <w:rStyle w:val="Hyperlink"/>
            <w:noProof/>
          </w:rPr>
          <w:t>Figure 22</w:t>
        </w:r>
        <w:r w:rsidR="009F339A" w:rsidRPr="00964FB5">
          <w:rPr>
            <w:rStyle w:val="Hyperlink"/>
            <w:noProof/>
            <w:lang w:eastAsia="zh-CN"/>
          </w:rPr>
          <w:t xml:space="preserve"> CUR Performance of speed for different column selection methods.</w:t>
        </w:r>
        <w:r w:rsidR="009F339A">
          <w:rPr>
            <w:noProof/>
            <w:webHidden/>
          </w:rPr>
          <w:tab/>
        </w:r>
        <w:r w:rsidR="009F339A">
          <w:rPr>
            <w:noProof/>
            <w:webHidden/>
          </w:rPr>
          <w:fldChar w:fldCharType="begin"/>
        </w:r>
        <w:r w:rsidR="009F339A">
          <w:rPr>
            <w:noProof/>
            <w:webHidden/>
          </w:rPr>
          <w:instrText xml:space="preserve"> PAGEREF _Toc173443929 \h </w:instrText>
        </w:r>
        <w:r w:rsidR="009F339A">
          <w:rPr>
            <w:noProof/>
            <w:webHidden/>
          </w:rPr>
        </w:r>
        <w:r w:rsidR="009F339A">
          <w:rPr>
            <w:noProof/>
            <w:webHidden/>
          </w:rPr>
          <w:fldChar w:fldCharType="separate"/>
        </w:r>
        <w:r w:rsidR="009F339A">
          <w:rPr>
            <w:noProof/>
            <w:webHidden/>
          </w:rPr>
          <w:t>92</w:t>
        </w:r>
        <w:r w:rsidR="009F339A">
          <w:rPr>
            <w:noProof/>
            <w:webHidden/>
          </w:rPr>
          <w:fldChar w:fldCharType="end"/>
        </w:r>
      </w:hyperlink>
    </w:p>
    <w:p w14:paraId="6E343322" w14:textId="64ACE3F3"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30" w:history="1">
        <w:r w:rsidR="009F339A" w:rsidRPr="00964FB5">
          <w:rPr>
            <w:rStyle w:val="Hyperlink"/>
            <w:noProof/>
          </w:rPr>
          <w:t>Figure 23</w:t>
        </w:r>
        <w:r w:rsidR="009F339A" w:rsidRPr="00964FB5">
          <w:rPr>
            <w:rStyle w:val="Hyperlink"/>
            <w:noProof/>
            <w:lang w:eastAsia="zh-CN"/>
          </w:rPr>
          <w:t xml:space="preserve"> CUR Performance of v/c ratio for different column selection methods.</w:t>
        </w:r>
        <w:r w:rsidR="009F339A">
          <w:rPr>
            <w:noProof/>
            <w:webHidden/>
          </w:rPr>
          <w:tab/>
        </w:r>
        <w:r w:rsidR="009F339A">
          <w:rPr>
            <w:noProof/>
            <w:webHidden/>
          </w:rPr>
          <w:fldChar w:fldCharType="begin"/>
        </w:r>
        <w:r w:rsidR="009F339A">
          <w:rPr>
            <w:noProof/>
            <w:webHidden/>
          </w:rPr>
          <w:instrText xml:space="preserve"> PAGEREF _Toc173443930 \h </w:instrText>
        </w:r>
        <w:r w:rsidR="009F339A">
          <w:rPr>
            <w:noProof/>
            <w:webHidden/>
          </w:rPr>
        </w:r>
        <w:r w:rsidR="009F339A">
          <w:rPr>
            <w:noProof/>
            <w:webHidden/>
          </w:rPr>
          <w:fldChar w:fldCharType="separate"/>
        </w:r>
        <w:r w:rsidR="009F339A">
          <w:rPr>
            <w:noProof/>
            <w:webHidden/>
          </w:rPr>
          <w:t>93</w:t>
        </w:r>
        <w:r w:rsidR="009F339A">
          <w:rPr>
            <w:noProof/>
            <w:webHidden/>
          </w:rPr>
          <w:fldChar w:fldCharType="end"/>
        </w:r>
      </w:hyperlink>
    </w:p>
    <w:p w14:paraId="639A99A2" w14:textId="4F217812"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31" w:history="1">
        <w:r w:rsidR="009F339A" w:rsidRPr="00964FB5">
          <w:rPr>
            <w:rStyle w:val="Hyperlink"/>
            <w:noProof/>
          </w:rPr>
          <w:t>Figure 24</w:t>
        </w:r>
        <w:r w:rsidR="009F339A" w:rsidRPr="00964FB5">
          <w:rPr>
            <w:rStyle w:val="Hyperlink"/>
            <w:noProof/>
            <w:lang w:eastAsia="zh-CN"/>
          </w:rPr>
          <w:t xml:space="preserve"> Clustering result for speed when number of clusters is equal to four.</w:t>
        </w:r>
        <w:r w:rsidR="009F339A">
          <w:rPr>
            <w:noProof/>
            <w:webHidden/>
          </w:rPr>
          <w:tab/>
        </w:r>
        <w:r w:rsidR="009F339A">
          <w:rPr>
            <w:noProof/>
            <w:webHidden/>
          </w:rPr>
          <w:fldChar w:fldCharType="begin"/>
        </w:r>
        <w:r w:rsidR="009F339A">
          <w:rPr>
            <w:noProof/>
            <w:webHidden/>
          </w:rPr>
          <w:instrText xml:space="preserve"> PAGEREF _Toc173443931 \h </w:instrText>
        </w:r>
        <w:r w:rsidR="009F339A">
          <w:rPr>
            <w:noProof/>
            <w:webHidden/>
          </w:rPr>
        </w:r>
        <w:r w:rsidR="009F339A">
          <w:rPr>
            <w:noProof/>
            <w:webHidden/>
          </w:rPr>
          <w:fldChar w:fldCharType="separate"/>
        </w:r>
        <w:r w:rsidR="009F339A">
          <w:rPr>
            <w:noProof/>
            <w:webHidden/>
          </w:rPr>
          <w:t>95</w:t>
        </w:r>
        <w:r w:rsidR="009F339A">
          <w:rPr>
            <w:noProof/>
            <w:webHidden/>
          </w:rPr>
          <w:fldChar w:fldCharType="end"/>
        </w:r>
      </w:hyperlink>
    </w:p>
    <w:p w14:paraId="3D04C67A" w14:textId="61A3C21F"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32" w:history="1">
        <w:r w:rsidR="009F339A" w:rsidRPr="00964FB5">
          <w:rPr>
            <w:rStyle w:val="Hyperlink"/>
            <w:noProof/>
          </w:rPr>
          <w:t>Figure 25</w:t>
        </w:r>
        <w:r w:rsidR="009F339A" w:rsidRPr="00964FB5">
          <w:rPr>
            <w:rStyle w:val="Hyperlink"/>
            <w:noProof/>
            <w:lang w:eastAsia="zh-CN"/>
          </w:rPr>
          <w:t xml:space="preserve"> Clustering result for v/c ratio when number of clusters is equal to four.</w:t>
        </w:r>
        <w:r w:rsidR="009F339A">
          <w:rPr>
            <w:noProof/>
            <w:webHidden/>
          </w:rPr>
          <w:tab/>
        </w:r>
        <w:r w:rsidR="009F339A">
          <w:rPr>
            <w:noProof/>
            <w:webHidden/>
          </w:rPr>
          <w:fldChar w:fldCharType="begin"/>
        </w:r>
        <w:r w:rsidR="009F339A">
          <w:rPr>
            <w:noProof/>
            <w:webHidden/>
          </w:rPr>
          <w:instrText xml:space="preserve"> PAGEREF _Toc173443932 \h </w:instrText>
        </w:r>
        <w:r w:rsidR="009F339A">
          <w:rPr>
            <w:noProof/>
            <w:webHidden/>
          </w:rPr>
        </w:r>
        <w:r w:rsidR="009F339A">
          <w:rPr>
            <w:noProof/>
            <w:webHidden/>
          </w:rPr>
          <w:fldChar w:fldCharType="separate"/>
        </w:r>
        <w:r w:rsidR="009F339A">
          <w:rPr>
            <w:noProof/>
            <w:webHidden/>
          </w:rPr>
          <w:t>96</w:t>
        </w:r>
        <w:r w:rsidR="009F339A">
          <w:rPr>
            <w:noProof/>
            <w:webHidden/>
          </w:rPr>
          <w:fldChar w:fldCharType="end"/>
        </w:r>
      </w:hyperlink>
    </w:p>
    <w:p w14:paraId="7B3EFC00" w14:textId="2B36CFA2" w:rsidR="009F339A" w:rsidRDefault="00000000">
      <w:pPr>
        <w:pStyle w:val="TableofFigures"/>
        <w:tabs>
          <w:tab w:val="right" w:leader="dot" w:pos="8630"/>
        </w:tabs>
        <w:rPr>
          <w:rFonts w:asciiTheme="minorHAnsi" w:eastAsiaTheme="minorEastAsia" w:hAnsiTheme="minorHAnsi" w:cstheme="minorBidi"/>
          <w:noProof/>
          <w:kern w:val="2"/>
          <w:lang w:eastAsia="zh-CN"/>
          <w14:ligatures w14:val="standardContextual"/>
        </w:rPr>
      </w:pPr>
      <w:hyperlink w:anchor="_Toc173443933" w:history="1">
        <w:r w:rsidR="009F339A" w:rsidRPr="00964FB5">
          <w:rPr>
            <w:rStyle w:val="Hyperlink"/>
            <w:noProof/>
          </w:rPr>
          <w:t>Figure 26</w:t>
        </w:r>
        <w:r w:rsidR="009F339A" w:rsidRPr="00964FB5">
          <w:rPr>
            <w:rStyle w:val="Hyperlink"/>
            <w:noProof/>
            <w:lang w:eastAsia="zh-CN"/>
          </w:rPr>
          <w:t xml:space="preserve"> Location of the selected detectors for speed (blue dot) and v/c ratio (black circle).</w:t>
        </w:r>
        <w:r w:rsidR="009F339A">
          <w:rPr>
            <w:noProof/>
            <w:webHidden/>
          </w:rPr>
          <w:tab/>
        </w:r>
        <w:r w:rsidR="009F339A">
          <w:rPr>
            <w:noProof/>
            <w:webHidden/>
          </w:rPr>
          <w:fldChar w:fldCharType="begin"/>
        </w:r>
        <w:r w:rsidR="009F339A">
          <w:rPr>
            <w:noProof/>
            <w:webHidden/>
          </w:rPr>
          <w:instrText xml:space="preserve"> PAGEREF _Toc173443933 \h </w:instrText>
        </w:r>
        <w:r w:rsidR="009F339A">
          <w:rPr>
            <w:noProof/>
            <w:webHidden/>
          </w:rPr>
        </w:r>
        <w:r w:rsidR="009F339A">
          <w:rPr>
            <w:noProof/>
            <w:webHidden/>
          </w:rPr>
          <w:fldChar w:fldCharType="separate"/>
        </w:r>
        <w:r w:rsidR="009F339A">
          <w:rPr>
            <w:noProof/>
            <w:webHidden/>
          </w:rPr>
          <w:t>98</w:t>
        </w:r>
        <w:r w:rsidR="009F339A">
          <w:rPr>
            <w:noProof/>
            <w:webHidden/>
          </w:rPr>
          <w:fldChar w:fldCharType="end"/>
        </w:r>
      </w:hyperlink>
    </w:p>
    <w:p w14:paraId="2C329E09" w14:textId="3A56895B" w:rsidR="00387656" w:rsidRPr="00595A3B" w:rsidRDefault="00E22113" w:rsidP="00387656">
      <w:pPr>
        <w:pStyle w:val="Title"/>
        <w:rPr>
          <w:rFonts w:cs="Times New Roman"/>
          <w:sz w:val="24"/>
        </w:rPr>
      </w:pPr>
      <w:r>
        <w:rPr>
          <w:rFonts w:cs="Times New Roman"/>
          <w:b w:val="0"/>
          <w:lang w:val="en-US"/>
        </w:rPr>
        <w:fldChar w:fldCharType="end"/>
      </w:r>
      <w:r w:rsidR="00387656" w:rsidRPr="00595A3B">
        <w:rPr>
          <w:rFonts w:cs="Times New Roman"/>
          <w:sz w:val="24"/>
        </w:rPr>
        <w:t xml:space="preserve"> </w:t>
      </w:r>
    </w:p>
    <w:p w14:paraId="2CE596B6" w14:textId="77777777" w:rsidR="003C1575" w:rsidRPr="00595A3B" w:rsidRDefault="003C1575" w:rsidP="005E54E2">
      <w:pPr>
        <w:rPr>
          <w:rFonts w:cs="Times New Roman"/>
        </w:rPr>
      </w:pPr>
    </w:p>
    <w:p w14:paraId="5EBBD000" w14:textId="77777777" w:rsidR="00901C25" w:rsidRDefault="00901C25" w:rsidP="005E54E2">
      <w:pPr>
        <w:pStyle w:val="Heading1"/>
        <w:rPr>
          <w:rFonts w:cs="Times New Roman"/>
          <w:szCs w:val="28"/>
        </w:rPr>
        <w:sectPr w:rsidR="00901C25" w:rsidSect="002751B4">
          <w:footerReference w:type="default" r:id="rId8"/>
          <w:footerReference w:type="first" r:id="rId9"/>
          <w:pgSz w:w="12240" w:h="15840" w:code="1"/>
          <w:pgMar w:top="1440" w:right="1800" w:bottom="1872" w:left="1800" w:header="720" w:footer="1440" w:gutter="0"/>
          <w:pgNumType w:fmt="lowerRoman" w:start="1"/>
          <w:cols w:space="720"/>
          <w:noEndnote/>
          <w:titlePg/>
          <w:docGrid w:linePitch="360"/>
        </w:sectPr>
      </w:pPr>
      <w:bookmarkStart w:id="0" w:name="_Toc289175819"/>
      <w:bookmarkStart w:id="1" w:name="_Toc173431621"/>
    </w:p>
    <w:p w14:paraId="16E6073E" w14:textId="3DAF88C2" w:rsidR="004C2071" w:rsidRPr="00595A3B" w:rsidRDefault="00526151" w:rsidP="005E54E2">
      <w:pPr>
        <w:pStyle w:val="Heading1"/>
        <w:rPr>
          <w:rFonts w:cs="Times New Roman"/>
          <w:szCs w:val="28"/>
        </w:rPr>
      </w:pPr>
      <w:r w:rsidRPr="00595A3B">
        <w:rPr>
          <w:rFonts w:cs="Times New Roman"/>
          <w:szCs w:val="28"/>
        </w:rPr>
        <w:lastRenderedPageBreak/>
        <w:t>INTRODUCTION</w:t>
      </w:r>
      <w:bookmarkEnd w:id="0"/>
      <w:bookmarkEnd w:id="1"/>
      <w:r w:rsidR="00EE334C" w:rsidRPr="00595A3B">
        <w:rPr>
          <w:rFonts w:cs="Times New Roman"/>
          <w:szCs w:val="28"/>
        </w:rPr>
        <w:t xml:space="preserve"> </w:t>
      </w:r>
    </w:p>
    <w:p w14:paraId="11B09A89" w14:textId="77777777" w:rsidR="00236E6D" w:rsidRPr="00595A3B" w:rsidRDefault="00236E6D" w:rsidP="005E54E2">
      <w:pPr>
        <w:rPr>
          <w:rFonts w:cs="Times New Roman"/>
        </w:rPr>
      </w:pPr>
    </w:p>
    <w:p w14:paraId="4569F97E" w14:textId="77777777" w:rsidR="00115665" w:rsidRDefault="009377C6" w:rsidP="00714F0E">
      <w:pPr>
        <w:pStyle w:val="BodyText"/>
        <w:ind w:firstLine="0"/>
      </w:pPr>
      <w:bookmarkStart w:id="2" w:name="_Toc289175825"/>
      <w:r>
        <w:t>Analysis of traffic flow characteristics</w:t>
      </w:r>
      <w:r w:rsidR="00714F0E" w:rsidRPr="00714F0E">
        <w:t xml:space="preserve"> is a critical aspect of urban transportation management, essential for ensuring efficient mobility, planning infrastructure, and mitigating congestion. As cities expand and urban traffic dynamics become increasingly complex, the ability to accurately monitor and predict traffic flow patterns has become more challenging and vital. The advent of advanced technologies such as GPS-enabled vehicles, smartphones, sensors, and various traffic detectors has led to an explosion of traffic data, presenting both opportunities and challenges in traffic flow analysis. </w:t>
      </w:r>
    </w:p>
    <w:p w14:paraId="108F607D" w14:textId="342B2132" w:rsidR="0047624E" w:rsidRPr="0047624E" w:rsidRDefault="0047624E" w:rsidP="0047624E">
      <w:pPr>
        <w:pStyle w:val="BodyText"/>
      </w:pPr>
      <w:r w:rsidRPr="0047624E">
        <w:t xml:space="preserve">Traffic flow characteristics refer to the various attributes and behaviors of traffic as it moves through transportation networks. These characteristics include flow rate, speed, </w:t>
      </w:r>
      <w:r>
        <w:rPr>
          <w:rFonts w:hint="eastAsia"/>
          <w:lang w:eastAsia="zh-CN"/>
        </w:rPr>
        <w:t xml:space="preserve">and </w:t>
      </w:r>
      <w:r w:rsidRPr="0047624E">
        <w:t>density, which are essential metrics for understanding and managing traffic dynamics. Flow rate measures the number of vehicles passing a point per unit of time, while speed refers to the distance covered by a vehicle per unit of time. Density indicates the number of vehicles occupying a given length of the roadway. These characteristics are interrelated and influence each other, making their analysis crucial for traffic management, congestion mitigation, and transportation planning.</w:t>
      </w:r>
    </w:p>
    <w:p w14:paraId="0DE8DC47" w14:textId="62AC3B78" w:rsidR="00457BEF" w:rsidRDefault="00457BEF" w:rsidP="0047624E">
      <w:pPr>
        <w:pStyle w:val="BodyText"/>
        <w:rPr>
          <w:lang w:eastAsia="zh-CN"/>
        </w:rPr>
      </w:pPr>
      <w:r w:rsidRPr="00457BEF">
        <w:t>To effectively manage traffic flow and optimize urban transportation systems, it is essential to analyze these characteristics in both spatial and temporal contexts. Spatial analysis focuses on understanding how traffic conditions vary across different locations, such as urban centers, highways, and suburban areas. Temporal analysis, on the other hand, examines how these conditions change over time, influenced by factors such as daily commuting patterns, seasonal variations, and unexpected events like accidents or construction. The integration of spatial and temporal dimensions, known as</w:t>
      </w:r>
      <w:r w:rsidR="00F13570">
        <w:rPr>
          <w:rFonts w:hint="eastAsia"/>
          <w:lang w:eastAsia="zh-CN"/>
        </w:rPr>
        <w:t xml:space="preserve"> </w:t>
      </w:r>
      <w:r w:rsidRPr="00457BEF">
        <w:t>spatiotemporal analysis, is therefore vital for a comprehensive understanding of traffic patterns and behaviors</w:t>
      </w:r>
      <w:r w:rsidR="006B1326">
        <w:rPr>
          <w:rFonts w:hint="eastAsia"/>
          <w:lang w:eastAsia="zh-CN"/>
        </w:rPr>
        <w:t xml:space="preserve">, </w:t>
      </w:r>
      <w:r w:rsidR="006B1326">
        <w:t>enabling more accurate predictions and better-informed decision-making.</w:t>
      </w:r>
    </w:p>
    <w:p w14:paraId="2FEAAECA" w14:textId="6FD3080D" w:rsidR="006D7170" w:rsidRPr="0047624E" w:rsidRDefault="006D7170" w:rsidP="0047624E">
      <w:pPr>
        <w:pStyle w:val="BodyText"/>
      </w:pPr>
      <w:r>
        <w:t xml:space="preserve">Machine learning techniques have become increasingly important in spatiotemporal analysis of traffic flow due to their ability to handle large datasets and uncover hidden patterns and relationships. These techniques, including neural networks, </w:t>
      </w:r>
      <w:r>
        <w:lastRenderedPageBreak/>
        <w:t>support vector machines, and ensemble learning methods, can learn from historical data to predict future traffic conditions with high accuracy. By considering both spatial and temporal factors, machine learning models can provide more reliable predictions and insights, which are crucial for optimizing traffic flow and reducing congestion.</w:t>
      </w:r>
    </w:p>
    <w:p w14:paraId="6F4F756A" w14:textId="44FD59C6" w:rsidR="00714F0E" w:rsidRPr="00714F0E" w:rsidRDefault="00714F0E" w:rsidP="00714F0E">
      <w:pPr>
        <w:pStyle w:val="BodyText"/>
      </w:pPr>
      <w:r w:rsidRPr="00714F0E">
        <w:t>The fundamental aim of this research is to develop and validate novel machine learning approaches</w:t>
      </w:r>
      <w:r w:rsidR="00476436">
        <w:rPr>
          <w:rFonts w:hint="eastAsia"/>
          <w:lang w:eastAsia="zh-CN"/>
        </w:rPr>
        <w:t xml:space="preserve"> or frameworks</w:t>
      </w:r>
      <w:r w:rsidRPr="00714F0E">
        <w:t xml:space="preserve"> to improve the accuracy and reliability of </w:t>
      </w:r>
      <w:r w:rsidR="00912F61">
        <w:rPr>
          <w:rFonts w:hint="eastAsia"/>
          <w:lang w:eastAsia="zh-CN"/>
        </w:rPr>
        <w:t>spatiotemporal analysis of traffic flow characteristics</w:t>
      </w:r>
      <w:r w:rsidRPr="00714F0E">
        <w:t>. Traditional traffic analysis methods often struggle with the complexity and variability inherent in traffic flow, especially under atypical conditions such as accidents, road closures, and special events. By leveraging machine learning, this dissertation seeks to address these limitations and enhance predictive capabilities.</w:t>
      </w:r>
    </w:p>
    <w:p w14:paraId="6CB2913D" w14:textId="77777777" w:rsidR="00DE6449" w:rsidRDefault="00714F0E" w:rsidP="00714F0E">
      <w:pPr>
        <w:pStyle w:val="BodyText"/>
      </w:pPr>
      <w:r w:rsidRPr="00714F0E">
        <w:t>The dissertation is organized into three interrelated chapters, each targeting a specific aspect of traffic flow analysis.</w:t>
      </w:r>
    </w:p>
    <w:p w14:paraId="56585446" w14:textId="471D7F97" w:rsidR="00714F0E" w:rsidRDefault="00C56856" w:rsidP="00CB2C83">
      <w:pPr>
        <w:pStyle w:val="BodyText"/>
        <w:numPr>
          <w:ilvl w:val="0"/>
          <w:numId w:val="30"/>
        </w:numPr>
      </w:pPr>
      <w:r w:rsidRPr="00C56856">
        <w:t>The first chapter presents a framework that combines Quantile Regression with Light Gradient Boosting Machine (</w:t>
      </w:r>
      <w:proofErr w:type="spellStart"/>
      <w:r w:rsidRPr="00C56856">
        <w:t>LightGBM</w:t>
      </w:r>
      <w:proofErr w:type="spellEnd"/>
      <w:r w:rsidRPr="00C56856">
        <w:t xml:space="preserve">) to improve truck volume estimation using single-loop detectors, addressing the limitations of traditional methods and enhancing accuracy for better traffic operations and </w:t>
      </w:r>
      <w:r w:rsidR="00907D19">
        <w:rPr>
          <w:rFonts w:hint="eastAsia"/>
          <w:lang w:eastAsia="zh-CN"/>
        </w:rPr>
        <w:t>freight management</w:t>
      </w:r>
      <w:r w:rsidRPr="00C56856">
        <w:t>.</w:t>
      </w:r>
    </w:p>
    <w:p w14:paraId="10FC4AA1" w14:textId="77777777" w:rsidR="00B81457" w:rsidRDefault="001929E8" w:rsidP="00B81457">
      <w:pPr>
        <w:pStyle w:val="BodyText"/>
        <w:numPr>
          <w:ilvl w:val="0"/>
          <w:numId w:val="30"/>
        </w:numPr>
      </w:pPr>
      <w:r w:rsidRPr="001929E8">
        <w:t xml:space="preserve">The second chapter proposes a novel training and testing framework for traffic flow prediction models that incorporates incident </w:t>
      </w:r>
      <w:r w:rsidR="00D0179F" w:rsidRPr="001929E8">
        <w:t>data and</w:t>
      </w:r>
      <w:r w:rsidR="00286A10">
        <w:rPr>
          <w:rFonts w:hint="eastAsia"/>
          <w:lang w:eastAsia="zh-CN"/>
        </w:rPr>
        <w:t xml:space="preserve"> identifies common </w:t>
      </w:r>
      <w:r w:rsidR="00286A10">
        <w:rPr>
          <w:lang w:eastAsia="zh-CN"/>
        </w:rPr>
        <w:t>evaluation</w:t>
      </w:r>
      <w:r w:rsidR="00286A10">
        <w:rPr>
          <w:rFonts w:hint="eastAsia"/>
          <w:lang w:eastAsia="zh-CN"/>
        </w:rPr>
        <w:t xml:space="preserve"> pitfalls</w:t>
      </w:r>
      <w:r w:rsidRPr="001929E8">
        <w:t>. The results demonstrate that including incident data significantly improves the accuracy and robustness of predictive models across various traffic conditions.</w:t>
      </w:r>
    </w:p>
    <w:p w14:paraId="23D5CF41" w14:textId="46B9602A" w:rsidR="009377C6" w:rsidRDefault="00B81457" w:rsidP="00B81457">
      <w:pPr>
        <w:pStyle w:val="BodyText"/>
        <w:numPr>
          <w:ilvl w:val="0"/>
          <w:numId w:val="30"/>
        </w:numPr>
      </w:pPr>
      <w:r w:rsidRPr="00B81457">
        <w:t>The third chapter proposes a novel approach for representing and inferring network-wide traffic conditions using CUR decomposition integrated with clustering</w:t>
      </w:r>
      <w:r w:rsidR="00500AAE">
        <w:rPr>
          <w:rFonts w:hint="eastAsia"/>
          <w:lang w:eastAsia="zh-CN"/>
        </w:rPr>
        <w:t xml:space="preserve"> method</w:t>
      </w:r>
      <w:r w:rsidRPr="00B81457">
        <w:t xml:space="preserve">. The results demonstrate that this framework provides a scalable and efficient solution for monitoring and analyzing traffic </w:t>
      </w:r>
      <w:r w:rsidR="00092FB6">
        <w:rPr>
          <w:lang w:eastAsia="zh-CN"/>
        </w:rPr>
        <w:t>conditions</w:t>
      </w:r>
      <w:r w:rsidRPr="00B81457">
        <w:t xml:space="preserve"> across complex urban networks</w:t>
      </w:r>
      <w:r w:rsidR="00A52546">
        <w:rPr>
          <w:rFonts w:hint="eastAsia"/>
          <w:lang w:eastAsia="zh-CN"/>
        </w:rPr>
        <w:t>.</w:t>
      </w:r>
    </w:p>
    <w:p w14:paraId="39FC9AFC" w14:textId="77777777" w:rsidR="009377C6" w:rsidRDefault="009377C6" w:rsidP="00714F0E">
      <w:pPr>
        <w:pStyle w:val="BodyText"/>
      </w:pPr>
    </w:p>
    <w:p w14:paraId="3DF9B036" w14:textId="77777777" w:rsidR="001C4C0D" w:rsidRDefault="001C4C0D" w:rsidP="00AA3084">
      <w:pPr>
        <w:pStyle w:val="BodyText"/>
        <w:ind w:firstLine="0"/>
      </w:pPr>
    </w:p>
    <w:p w14:paraId="5D0212F0" w14:textId="3463031F" w:rsidR="00A25DFA" w:rsidRPr="00A25DFA" w:rsidRDefault="00902695" w:rsidP="00FD4D5E">
      <w:pPr>
        <w:pStyle w:val="Heading1"/>
        <w:rPr>
          <w:rFonts w:cs="Times New Roman"/>
          <w:szCs w:val="28"/>
        </w:rPr>
      </w:pPr>
      <w:bookmarkStart w:id="3" w:name="_Toc173431622"/>
      <w:r w:rsidRPr="00595A3B">
        <w:rPr>
          <w:rFonts w:cs="Times New Roman"/>
          <w:caps w:val="0"/>
          <w:szCs w:val="28"/>
        </w:rPr>
        <w:lastRenderedPageBreak/>
        <w:t>CHAPTER I</w:t>
      </w:r>
      <w:r w:rsidRPr="00595A3B">
        <w:rPr>
          <w:rFonts w:cs="Times New Roman"/>
          <w:caps w:val="0"/>
          <w:szCs w:val="28"/>
        </w:rPr>
        <w:br/>
      </w:r>
      <w:bookmarkEnd w:id="2"/>
      <w:r w:rsidRPr="00A25DFA">
        <w:rPr>
          <w:rFonts w:cs="Times New Roman"/>
          <w:caps w:val="0"/>
          <w:szCs w:val="28"/>
        </w:rPr>
        <w:t>IMPROVING TRUCK VOLUME ESTIMATION FROM SINGLE LOOP DETECTORS: A METHOD INTEGRATING QUANTILE REGRESSION WITH LIGHT GRADIENT BOOSTING MACHINE</w:t>
      </w:r>
      <w:bookmarkEnd w:id="3"/>
    </w:p>
    <w:p w14:paraId="3C6A18CE" w14:textId="7AE67555" w:rsidR="00FA75A5" w:rsidRPr="002741A1" w:rsidRDefault="00003F6A" w:rsidP="002741A1">
      <w:pPr>
        <w:pStyle w:val="Heading3"/>
        <w:rPr>
          <w:rFonts w:cs="Times New Roman"/>
          <w:szCs w:val="24"/>
        </w:rPr>
      </w:pPr>
      <w:r w:rsidRPr="00595A3B">
        <w:rPr>
          <w:rFonts w:cs="Times New Roman"/>
          <w:szCs w:val="24"/>
        </w:rPr>
        <w:br w:type="page"/>
      </w:r>
    </w:p>
    <w:p w14:paraId="4D465A7F" w14:textId="55E7E061" w:rsidR="00FA75A5" w:rsidRPr="00595A3B" w:rsidRDefault="00FA75A5" w:rsidP="005E54E2">
      <w:pPr>
        <w:pStyle w:val="Heading2"/>
        <w:rPr>
          <w:rFonts w:cs="Times New Roman"/>
          <w:sz w:val="24"/>
          <w:szCs w:val="24"/>
        </w:rPr>
      </w:pPr>
      <w:bookmarkStart w:id="4" w:name="_Toc289175826"/>
      <w:bookmarkStart w:id="5" w:name="_Toc173431623"/>
      <w:r w:rsidRPr="00595A3B">
        <w:rPr>
          <w:rFonts w:cs="Times New Roman"/>
          <w:sz w:val="24"/>
          <w:szCs w:val="24"/>
        </w:rPr>
        <w:lastRenderedPageBreak/>
        <w:t>A</w:t>
      </w:r>
      <w:r w:rsidR="00FF1665" w:rsidRPr="00595A3B">
        <w:rPr>
          <w:rFonts w:cs="Times New Roman"/>
          <w:sz w:val="24"/>
          <w:szCs w:val="24"/>
        </w:rPr>
        <w:t>bstract</w:t>
      </w:r>
      <w:bookmarkEnd w:id="4"/>
      <w:bookmarkEnd w:id="5"/>
      <w:r w:rsidR="003C7FC5" w:rsidRPr="00595A3B">
        <w:rPr>
          <w:rFonts w:cs="Times New Roman"/>
          <w:sz w:val="24"/>
          <w:szCs w:val="24"/>
        </w:rPr>
        <w:tab/>
      </w:r>
    </w:p>
    <w:p w14:paraId="1F0A94CD" w14:textId="77777777" w:rsidR="00FF1665" w:rsidRPr="00595A3B" w:rsidRDefault="00FF1665" w:rsidP="005E54E2">
      <w:pPr>
        <w:rPr>
          <w:rFonts w:cs="Times New Roman"/>
        </w:rPr>
      </w:pPr>
      <w:r w:rsidRPr="00595A3B">
        <w:rPr>
          <w:rFonts w:cs="Times New Roman"/>
        </w:rPr>
        <w:tab/>
      </w:r>
    </w:p>
    <w:p w14:paraId="05343A05" w14:textId="76AA4F91" w:rsidR="00C12EDF" w:rsidRPr="00C12EDF" w:rsidRDefault="00D73CB0" w:rsidP="00BC4174">
      <w:pPr>
        <w:pStyle w:val="BodyText"/>
        <w:ind w:firstLine="0"/>
      </w:pPr>
      <w:bookmarkStart w:id="6" w:name="_Toc289175827"/>
      <w:r>
        <w:t xml:space="preserve">Monitoring Long Truck (LT) volume plays an important role in traffic operation, transportation planning, freight transport, and roadway pavement design. </w:t>
      </w:r>
      <w:r w:rsidRPr="001827C8">
        <w:t>This paper presents a novel framework based on Light Gradient Boosting Machine (</w:t>
      </w:r>
      <w:proofErr w:type="spellStart"/>
      <w:r w:rsidRPr="001827C8">
        <w:t>LightGBM</w:t>
      </w:r>
      <w:proofErr w:type="spellEnd"/>
      <w:r w:rsidRPr="001827C8">
        <w:t>) to estimate LT</w:t>
      </w:r>
      <w:r>
        <w:t xml:space="preserve"> </w:t>
      </w:r>
      <w:r w:rsidRPr="001827C8">
        <w:t>volume using single-loop measurements. The motivation is to improve the accuracy of</w:t>
      </w:r>
      <w:r>
        <w:rPr>
          <w:rFonts w:eastAsiaTheme="minorEastAsia" w:hint="eastAsia"/>
          <w:lang w:eastAsia="zh-CN"/>
        </w:rPr>
        <w:t xml:space="preserve"> estimation </w:t>
      </w:r>
      <w:r w:rsidRPr="001827C8">
        <w:t>for long trucks</w:t>
      </w:r>
      <w:r>
        <w:rPr>
          <w:rFonts w:eastAsiaTheme="minorEastAsia" w:hint="eastAsia"/>
          <w:lang w:eastAsia="zh-CN"/>
        </w:rPr>
        <w:t xml:space="preserve"> at enhanced resolution</w:t>
      </w:r>
      <w:r w:rsidRPr="001827C8">
        <w:t xml:space="preserve">, as traditional methods have proven to be unreliable or unavailable under certain traffic conditions. </w:t>
      </w:r>
      <w:r w:rsidRPr="001471CA">
        <w:t xml:space="preserve">A crucial step in this process is speed estimation, which the proposed framework handles using quantile regression to account for uncertainty. </w:t>
      </w:r>
      <w:r>
        <w:t>This approach</w:t>
      </w:r>
      <w:r w:rsidRPr="001827C8">
        <w:t xml:space="preserve"> </w:t>
      </w:r>
      <w:r>
        <w:t>works under</w:t>
      </w:r>
      <w:r w:rsidRPr="001827C8">
        <w:t xml:space="preserve"> </w:t>
      </w:r>
      <w:r>
        <w:t xml:space="preserve">both </w:t>
      </w:r>
      <w:r w:rsidRPr="001827C8">
        <w:t>high temporal (30 seconds) and spatial (lane-by-lane) resolution.</w:t>
      </w:r>
      <w:r>
        <w:t xml:space="preserve"> </w:t>
      </w:r>
      <w:r w:rsidRPr="00A7196D">
        <w:t>Data from seven selected dual loop detectors from July 11 to July 17, 2022, in California Freeway Performance Measures System (P</w:t>
      </w:r>
      <w:r>
        <w:t>E</w:t>
      </w:r>
      <w:r w:rsidRPr="00A7196D">
        <w:t xml:space="preserve">MS) were used as ground truth </w:t>
      </w:r>
      <w:r>
        <w:t xml:space="preserve">speed </w:t>
      </w:r>
      <w:r w:rsidRPr="00A7196D">
        <w:t>to train the quantile models</w:t>
      </w:r>
      <w:r w:rsidRPr="001A4FF9">
        <w:t>.</w:t>
      </w:r>
      <w:r w:rsidRPr="0076105A">
        <w:t xml:space="preserve"> The temporal and spatial transferability of the proposed framework was validated by applying the algorithm to another two loop detectors from Nov </w:t>
      </w:r>
      <w:r>
        <w:t>2</w:t>
      </w:r>
      <w:r w:rsidRPr="0076105A">
        <w:t xml:space="preserve">5 to Dec </w:t>
      </w:r>
      <w:r>
        <w:t>14</w:t>
      </w:r>
      <w:r w:rsidRPr="0076105A">
        <w:t>, 202</w:t>
      </w:r>
      <w:r>
        <w:t>2</w:t>
      </w:r>
      <w:r w:rsidRPr="0076105A">
        <w:t>.</w:t>
      </w:r>
      <w:r>
        <w:t xml:space="preserve"> </w:t>
      </w:r>
      <w:r w:rsidRPr="001A4FF9">
        <w:t xml:space="preserve">The proposed approach generates close-to-ground truth estimates of LT traffic volume with a Mean </w:t>
      </w:r>
      <w:r w:rsidRPr="00A7196D">
        <w:t xml:space="preserve">Absolute </w:t>
      </w:r>
      <w:r>
        <w:t xml:space="preserve">Percentage </w:t>
      </w:r>
      <w:r w:rsidRPr="00A7196D">
        <w:t>Error (MA</w:t>
      </w:r>
      <w:r>
        <w:t>P</w:t>
      </w:r>
      <w:r w:rsidRPr="00A7196D">
        <w:t xml:space="preserve">E) of </w:t>
      </w:r>
      <w:r>
        <w:t>5.5% and increased the accuracy by more than 40% compared to prevailing methods.</w:t>
      </w:r>
      <w:r w:rsidRPr="00A7196D">
        <w:t xml:space="preserve"> </w:t>
      </w:r>
      <w:r w:rsidRPr="001827C8">
        <w:t xml:space="preserve">The contributions </w:t>
      </w:r>
      <w:r>
        <w:t xml:space="preserve">of this paper </w:t>
      </w:r>
      <w:r w:rsidRPr="001827C8">
        <w:t xml:space="preserve">include introducing quantile regression </w:t>
      </w:r>
      <w:r>
        <w:t>with</w:t>
      </w:r>
      <w:r w:rsidRPr="001827C8">
        <w:t xml:space="preserve"> </w:t>
      </w:r>
      <w:proofErr w:type="spellStart"/>
      <w:r w:rsidRPr="001827C8">
        <w:t>LightGBM</w:t>
      </w:r>
      <w:proofErr w:type="spellEnd"/>
      <w:r w:rsidRPr="001827C8">
        <w:t xml:space="preserve"> for handling uncertainty, offering high-resolution </w:t>
      </w:r>
      <w:r>
        <w:t xml:space="preserve">and improving </w:t>
      </w:r>
      <w:r w:rsidRPr="001827C8">
        <w:t xml:space="preserve">LT volume </w:t>
      </w:r>
      <w:r>
        <w:t>estimation</w:t>
      </w:r>
      <w:r>
        <w:rPr>
          <w:rFonts w:eastAsiaTheme="minorEastAsia" w:hint="eastAsia"/>
          <w:lang w:eastAsia="zh-CN"/>
        </w:rPr>
        <w:t xml:space="preserve"> accuracy</w:t>
      </w:r>
      <w:r w:rsidRPr="001827C8">
        <w:t>.</w:t>
      </w:r>
      <w:r>
        <w:t xml:space="preserve"> </w:t>
      </w:r>
      <w:r w:rsidRPr="001827C8">
        <w:t>The framework's results outperform previous models</w:t>
      </w:r>
      <w:r>
        <w:t xml:space="preserve"> in terms of accuracy, generality, and computational cost</w:t>
      </w:r>
      <w:r w:rsidRPr="001827C8">
        <w:t xml:space="preserve">, making it a valuable tool for transportation practitioners and policymakers </w:t>
      </w:r>
      <w:r>
        <w:t>to achieve reliable LT volume estimation</w:t>
      </w:r>
      <w:r w:rsidR="00A25DFA" w:rsidRPr="00A25DFA">
        <w:t>.</w:t>
      </w:r>
    </w:p>
    <w:p w14:paraId="0AEEDAF7" w14:textId="5B4F1DB9" w:rsidR="00FF1665" w:rsidRPr="00595A3B" w:rsidRDefault="00715D64" w:rsidP="00C12EDF">
      <w:pPr>
        <w:pStyle w:val="Heading2"/>
        <w:rPr>
          <w:rFonts w:cs="Times New Roman"/>
          <w:sz w:val="24"/>
          <w:szCs w:val="24"/>
        </w:rPr>
      </w:pPr>
      <w:bookmarkStart w:id="7" w:name="_Toc173431624"/>
      <w:r w:rsidRPr="00595A3B">
        <w:rPr>
          <w:rFonts w:cs="Times New Roman"/>
          <w:sz w:val="24"/>
          <w:szCs w:val="24"/>
        </w:rPr>
        <w:t>Introduction</w:t>
      </w:r>
      <w:bookmarkEnd w:id="6"/>
      <w:bookmarkEnd w:id="7"/>
    </w:p>
    <w:p w14:paraId="0852E1B8" w14:textId="77777777" w:rsidR="003C7FC5" w:rsidRPr="00595A3B" w:rsidRDefault="003C7FC5" w:rsidP="005E54E2">
      <w:pPr>
        <w:rPr>
          <w:rFonts w:cs="Times New Roman"/>
        </w:rPr>
      </w:pPr>
    </w:p>
    <w:p w14:paraId="7FA8239B" w14:textId="0E53FA06" w:rsidR="00A25DFA" w:rsidRDefault="00A25DFA" w:rsidP="00BC4174">
      <w:pPr>
        <w:pStyle w:val="BodyText"/>
        <w:ind w:firstLine="0"/>
      </w:pPr>
      <w:r w:rsidRPr="00A25DFA">
        <w:t>Traffic speed and vehicle classification data are crucial for a variety of transportation-related purposes, including traffic operations, transportation planning, and pavement maintenance</w:t>
      </w:r>
      <w:r w:rsidR="0035771C">
        <w:rPr>
          <w:rFonts w:hint="eastAsia"/>
          <w:lang w:eastAsia="zh-CN"/>
        </w:rPr>
        <w:t xml:space="preserve"> </w:t>
      </w:r>
      <w:r w:rsidR="00652AFE">
        <w:rPr>
          <w:lang w:eastAsia="zh-CN"/>
        </w:rPr>
        <w:fldChar w:fldCharType="begin"/>
      </w:r>
      <w:r w:rsidR="004B0B43">
        <w:rPr>
          <w:lang w:eastAsia="zh-CN"/>
        </w:rPr>
        <w:instrText xml:space="preserve"> ADDIN EN.CITE &lt;EndNote&gt;&lt;Cite&gt;&lt;Author&gt;Zhang&lt;/Author&gt;&lt;Year&gt;2006&lt;/Year&gt;&lt;RecNum&gt;86&lt;/RecNum&gt;&lt;DisplayText&gt;(&lt;style face="italic"&gt;1; 2&lt;/style&gt;)&lt;/DisplayText&gt;&lt;record&gt;&lt;rec-number&gt;86&lt;/rec-number&gt;&lt;foreign-keys&gt;&lt;key app="EN" db-id="ewtpzsxpq0wtf4ees29xax5ssfv5e520f2da" timestamp="1681710828"&gt;86&lt;/key&gt;&lt;/foreign-keys&gt;&lt;ref-type name="Journal Article"&gt;17&lt;/ref-type&gt;&lt;contributors&gt;&lt;authors&gt;&lt;author&gt;Zhang, Guohui&lt;/author&gt;&lt;author&gt;Wang, Yinhai&lt;/author&gt;&lt;author&gt;Wei, Heng&lt;/author&gt;&lt;/authors&gt;&lt;/contributors&gt;&lt;titles&gt;&lt;title&gt;Artificial neural network method for length-based vehicle classification using single-loop outputs&lt;/title&gt;&lt;secondary-title&gt;Transportation research record&lt;/secondary-title&gt;&lt;/titles&gt;&lt;periodical&gt;&lt;full-title&gt;Transportation research record&lt;/full-title&gt;&lt;/periodical&gt;&lt;pages&gt;100-108&lt;/pages&gt;&lt;volume&gt;1945&lt;/volume&gt;&lt;number&gt;1&lt;/number&gt;&lt;dates&gt;&lt;year&gt;2006&lt;/year&gt;&lt;/dates&gt;&lt;isbn&gt;0361-1981&lt;/isbn&gt;&lt;urls&gt;&lt;/urls&gt;&lt;/record&gt;&lt;/Cite&gt;&lt;Cite&gt;&lt;Author&gt;Coifman&lt;/Author&gt;&lt;Year&gt;2009&lt;/Year&gt;&lt;RecNum&gt;70&lt;/RecNum&gt;&lt;record&gt;&lt;rec-number&gt;70&lt;/rec-number&gt;&lt;foreign-keys&gt;&lt;key app="EN" db-id="ewtpzsxpq0wtf4ees29xax5ssfv5e520f2da" timestamp="1681696762"&gt;70&lt;/key&gt;&lt;/foreign-keys&gt;&lt;ref-type name="Journal Article"&gt;17&lt;/ref-type&gt;&lt;contributors&gt;&lt;authors&gt;&lt;author&gt;Coifman, Benjamin&lt;/author&gt;&lt;author&gt;Kim, SeoungBum&lt;/author&gt;&lt;/authors&gt;&lt;/contributors&gt;&lt;titles&gt;&lt;title&gt;Speed estimation and length based vehicle classification from freeway single-loop detectors&lt;/title&gt;&lt;secondary-title&gt;Transportation research part C: emerging technologies&lt;/secondary-title&gt;&lt;/titles&gt;&lt;periodical&gt;&lt;full-title&gt;Transportation Research Part C: Emerging Technologies&lt;/full-title&gt;&lt;/periodical&gt;&lt;pages&gt;349-364&lt;/pages&gt;&lt;volume&gt;17&lt;/volume&gt;&lt;number&gt;4&lt;/number&gt;&lt;dates&gt;&lt;year&gt;2009&lt;/year&gt;&lt;/dates&gt;&lt;isbn&gt;0968-090X&lt;/isbn&gt;&lt;urls&gt;&lt;/urls&gt;&lt;/record&gt;&lt;/Cite&gt;&lt;/EndNote&gt;</w:instrText>
      </w:r>
      <w:r w:rsidR="00652AFE">
        <w:rPr>
          <w:lang w:eastAsia="zh-CN"/>
        </w:rPr>
        <w:fldChar w:fldCharType="separate"/>
      </w:r>
      <w:r w:rsidR="004B0B43">
        <w:rPr>
          <w:noProof/>
          <w:lang w:eastAsia="zh-CN"/>
        </w:rPr>
        <w:t>(</w:t>
      </w:r>
      <w:r w:rsidR="004B0B43" w:rsidRPr="004B0B43">
        <w:rPr>
          <w:i/>
          <w:noProof/>
          <w:lang w:eastAsia="zh-CN"/>
        </w:rPr>
        <w:t>1; 2</w:t>
      </w:r>
      <w:r w:rsidR="004B0B43">
        <w:rPr>
          <w:noProof/>
          <w:lang w:eastAsia="zh-CN"/>
        </w:rPr>
        <w:t>)</w:t>
      </w:r>
      <w:r w:rsidR="00652AFE">
        <w:rPr>
          <w:lang w:eastAsia="zh-CN"/>
        </w:rPr>
        <w:fldChar w:fldCharType="end"/>
      </w:r>
      <w:r w:rsidR="003C1C8A">
        <w:rPr>
          <w:rFonts w:hint="eastAsia"/>
          <w:lang w:eastAsia="zh-CN"/>
        </w:rPr>
        <w:t xml:space="preserve">. </w:t>
      </w:r>
      <w:r w:rsidRPr="00A25DFA">
        <w:t>Vehicles with longer lengths, such as buses, long trucks, and recreational vehicles, have slower acceleration, inferior braking, and larger turning radii</w:t>
      </w:r>
      <w:r w:rsidR="00590440">
        <w:rPr>
          <w:rFonts w:hint="eastAsia"/>
          <w:lang w:eastAsia="zh-CN"/>
        </w:rPr>
        <w:t xml:space="preserve"> </w:t>
      </w:r>
      <w:r w:rsidR="00652AFE">
        <w:rPr>
          <w:lang w:eastAsia="zh-CN"/>
        </w:rPr>
        <w:fldChar w:fldCharType="begin"/>
      </w:r>
      <w:r w:rsidR="007352E1">
        <w:rPr>
          <w:lang w:eastAsia="zh-CN"/>
        </w:rPr>
        <w:instrText xml:space="preserve"> ADDIN EN.CITE &lt;EndNote&gt;&lt;Cite&gt;&lt;Author&gt;Zhang&lt;/Author&gt;&lt;Year&gt;2006&lt;/Year&gt;&lt;RecNum&gt;86&lt;/RecNum&gt;&lt;DisplayText&gt;(&lt;style face="italic"&gt;1&lt;/style&gt;)&lt;/DisplayText&gt;&lt;record&gt;&lt;rec-number&gt;86&lt;/rec-number&gt;&lt;foreign-keys&gt;&lt;key app="EN" db-id="ewtpzsxpq0wtf4ees29xax5ssfv5e520f2da" timestamp="1681710828"&gt;86&lt;/key&gt;&lt;/foreign-keys&gt;&lt;ref-type name="Journal Article"&gt;17&lt;/ref-type&gt;&lt;contributors&gt;&lt;authors&gt;&lt;author&gt;Zhang, Guohui&lt;/author&gt;&lt;author&gt;Wang, Yinhai&lt;/author&gt;&lt;author&gt;Wei, Heng&lt;/author&gt;&lt;/authors&gt;&lt;/contributors&gt;&lt;titles&gt;&lt;title&gt;Artificial neural network method for length-based vehicle classification using single-loop outputs&lt;/title&gt;&lt;secondary-title&gt;Transportation research record&lt;/secondary-title&gt;&lt;/titles&gt;&lt;periodical&gt;&lt;full-title&gt;Transportation research record&lt;/full-title&gt;&lt;/periodical&gt;&lt;pages&gt;100-108&lt;/pages&gt;&lt;volume&gt;1945&lt;/volume&gt;&lt;number&gt;1&lt;/number&gt;&lt;dates&gt;&lt;year&gt;2006&lt;/year&gt;&lt;/dates&gt;&lt;isbn&gt;0361-1981&lt;/isbn&gt;&lt;urls&gt;&lt;/urls&gt;&lt;/record&gt;&lt;/Cite&gt;&lt;/EndNote&gt;</w:instrText>
      </w:r>
      <w:r w:rsidR="00652AFE">
        <w:rPr>
          <w:lang w:eastAsia="zh-CN"/>
        </w:rPr>
        <w:fldChar w:fldCharType="separate"/>
      </w:r>
      <w:r w:rsidR="007352E1">
        <w:rPr>
          <w:noProof/>
          <w:lang w:eastAsia="zh-CN"/>
        </w:rPr>
        <w:t>(</w:t>
      </w:r>
      <w:r w:rsidR="007352E1" w:rsidRPr="007352E1">
        <w:rPr>
          <w:i/>
          <w:noProof/>
          <w:lang w:eastAsia="zh-CN"/>
        </w:rPr>
        <w:t>1</w:t>
      </w:r>
      <w:r w:rsidR="007352E1">
        <w:rPr>
          <w:noProof/>
          <w:lang w:eastAsia="zh-CN"/>
        </w:rPr>
        <w:t>)</w:t>
      </w:r>
      <w:r w:rsidR="00652AFE">
        <w:rPr>
          <w:lang w:eastAsia="zh-CN"/>
        </w:rPr>
        <w:fldChar w:fldCharType="end"/>
      </w:r>
      <w:r w:rsidRPr="00A25DFA">
        <w:t xml:space="preserve">. These types of vehicles have a greater impact on pavement wear and tear, especially </w:t>
      </w:r>
      <w:r w:rsidRPr="00A25DFA">
        <w:lastRenderedPageBreak/>
        <w:t>when fully loaded, and are associated with higher rates of fatal crashes compared to other vehicle types</w:t>
      </w:r>
      <w:r w:rsidR="0029356B">
        <w:rPr>
          <w:rFonts w:hint="eastAsia"/>
          <w:lang w:eastAsia="zh-CN"/>
        </w:rPr>
        <w:t xml:space="preserve"> </w:t>
      </w:r>
      <w:r w:rsidR="00CF535A">
        <w:rPr>
          <w:lang w:eastAsia="zh-CN"/>
        </w:rPr>
        <w:fldChar w:fldCharType="begin"/>
      </w:r>
      <w:r w:rsidR="00ED0DE1">
        <w:rPr>
          <w:lang w:eastAsia="zh-CN"/>
        </w:rPr>
        <w:instrText xml:space="preserve"> ADDIN EN.CITE &lt;EndNote&gt;&lt;Cite&gt;&lt;Author&gt;Zhang&lt;/Author&gt;&lt;Year&gt;2006&lt;/Year&gt;&lt;RecNum&gt;86&lt;/RecNum&gt;&lt;DisplayText&gt;(&lt;style face="italic"&gt;1&lt;/style&gt;)&lt;/DisplayText&gt;&lt;record&gt;&lt;rec-number&gt;86&lt;/rec-number&gt;&lt;foreign-keys&gt;&lt;key app="EN" db-id="ewtpzsxpq0wtf4ees29xax5ssfv5e520f2da" timestamp="1681710828"&gt;86&lt;/key&gt;&lt;/foreign-keys&gt;&lt;ref-type name="Journal Article"&gt;17&lt;/ref-type&gt;&lt;contributors&gt;&lt;authors&gt;&lt;author&gt;Zhang, Guohui&lt;/author&gt;&lt;author&gt;Wang, Yinhai&lt;/author&gt;&lt;author&gt;Wei, Heng&lt;/author&gt;&lt;/authors&gt;&lt;/contributors&gt;&lt;titles&gt;&lt;title&gt;Artificial neural network method for length-based vehicle classification using single-loop outputs&lt;/title&gt;&lt;secondary-title&gt;Transportation research record&lt;/secondary-title&gt;&lt;/titles&gt;&lt;periodical&gt;&lt;full-title&gt;Transportation research record&lt;/full-title&gt;&lt;/periodical&gt;&lt;pages&gt;100-108&lt;/pages&gt;&lt;volume&gt;1945&lt;/volume&gt;&lt;number&gt;1&lt;/number&gt;&lt;dates&gt;&lt;year&gt;2006&lt;/year&gt;&lt;/dates&gt;&lt;isbn&gt;0361-1981&lt;/isbn&gt;&lt;urls&gt;&lt;/urls&gt;&lt;/record&gt;&lt;/Cite&gt;&lt;/EndNote&gt;</w:instrText>
      </w:r>
      <w:r w:rsidR="00CF535A">
        <w:rPr>
          <w:lang w:eastAsia="zh-CN"/>
        </w:rPr>
        <w:fldChar w:fldCharType="separate"/>
      </w:r>
      <w:r w:rsidR="00ED0DE1">
        <w:rPr>
          <w:noProof/>
          <w:lang w:eastAsia="zh-CN"/>
        </w:rPr>
        <w:t>(</w:t>
      </w:r>
      <w:r w:rsidR="00ED0DE1" w:rsidRPr="00ED0DE1">
        <w:rPr>
          <w:i/>
          <w:noProof/>
          <w:lang w:eastAsia="zh-CN"/>
        </w:rPr>
        <w:t>1</w:t>
      </w:r>
      <w:r w:rsidR="00ED0DE1">
        <w:rPr>
          <w:noProof/>
          <w:lang w:eastAsia="zh-CN"/>
        </w:rPr>
        <w:t>)</w:t>
      </w:r>
      <w:r w:rsidR="00CF535A">
        <w:rPr>
          <w:lang w:eastAsia="zh-CN"/>
        </w:rPr>
        <w:fldChar w:fldCharType="end"/>
      </w:r>
      <w:r w:rsidRPr="00A25DFA">
        <w:t>. Inductive loop detectors, particularly single-loop detectors, are the most commonly used traffic detectors on highways</w:t>
      </w:r>
      <w:r w:rsidR="009C4EE8">
        <w:rPr>
          <w:rFonts w:hint="eastAsia"/>
          <w:lang w:eastAsia="zh-CN"/>
        </w:rPr>
        <w:t xml:space="preserve"> </w:t>
      </w:r>
      <w:r w:rsidR="00E40E20" w:rsidRPr="00A25DFA">
        <w:fldChar w:fldCharType="begin"/>
      </w:r>
      <w:r w:rsidR="003B3133">
        <w:instrText xml:space="preserve"> ADDIN EN.CITE &lt;EndNote&gt;&lt;Cite&gt;&lt;Author&gt;Coifman&lt;/Author&gt;&lt;Year&gt;2009&lt;/Year&gt;&lt;RecNum&gt;70&lt;/RecNum&gt;&lt;DisplayText&gt;(&lt;style face="italic"&gt;2&lt;/style&gt;)&lt;/DisplayText&gt;&lt;record&gt;&lt;rec-number&gt;70&lt;/rec-number&gt;&lt;foreign-keys&gt;&lt;key app="EN" db-id="ewtpzsxpq0wtf4ees29xax5ssfv5e520f2da" timestamp="1681696762"&gt;70&lt;/key&gt;&lt;/foreign-keys&gt;&lt;ref-type name="Journal Article"&gt;17&lt;/ref-type&gt;&lt;contributors&gt;&lt;authors&gt;&lt;author&gt;Coifman, Benjamin&lt;/author&gt;&lt;author&gt;Kim, SeoungBum&lt;/author&gt;&lt;/authors&gt;&lt;/contributors&gt;&lt;titles&gt;&lt;title&gt;Speed estimation and length based vehicle classification from freeway single-loop detectors&lt;/title&gt;&lt;secondary-title&gt;Transportation research part C: emerging technologies&lt;/secondary-title&gt;&lt;/titles&gt;&lt;periodical&gt;&lt;full-title&gt;Transportation Research Part C: Emerging Technologies&lt;/full-title&gt;&lt;/periodical&gt;&lt;pages&gt;349-364&lt;/pages&gt;&lt;volume&gt;17&lt;/volume&gt;&lt;number&gt;4&lt;/number&gt;&lt;dates&gt;&lt;year&gt;2009&lt;/year&gt;&lt;/dates&gt;&lt;isbn&gt;0968-090X&lt;/isbn&gt;&lt;urls&gt;&lt;/urls&gt;&lt;/record&gt;&lt;/Cite&gt;&lt;/EndNote&gt;</w:instrText>
      </w:r>
      <w:r w:rsidR="00E40E20" w:rsidRPr="00A25DFA">
        <w:fldChar w:fldCharType="separate"/>
      </w:r>
      <w:r w:rsidR="003B3133">
        <w:rPr>
          <w:noProof/>
        </w:rPr>
        <w:t>(</w:t>
      </w:r>
      <w:r w:rsidR="003B3133" w:rsidRPr="003B3133">
        <w:rPr>
          <w:i/>
          <w:noProof/>
        </w:rPr>
        <w:t>2</w:t>
      </w:r>
      <w:r w:rsidR="003B3133">
        <w:rPr>
          <w:noProof/>
        </w:rPr>
        <w:t>)</w:t>
      </w:r>
      <w:r w:rsidR="00E40E20" w:rsidRPr="00A25DFA">
        <w:fldChar w:fldCharType="end"/>
      </w:r>
      <w:r w:rsidRPr="00A25DFA">
        <w:t>. However, single-loop detectors are unable to directly measure both traffic speed and vehicle classification</w:t>
      </w:r>
      <w:r w:rsidR="00DD382B">
        <w:rPr>
          <w:rFonts w:hint="eastAsia"/>
          <w:lang w:eastAsia="zh-CN"/>
        </w:rPr>
        <w:t xml:space="preserve"> </w:t>
      </w:r>
      <w:r w:rsidR="00306261" w:rsidRPr="00A25DFA">
        <w:fldChar w:fldCharType="begin"/>
      </w:r>
      <w:r w:rsidR="007352E1">
        <w:instrText xml:space="preserve"> ADDIN EN.CITE &lt;EndNote&gt;&lt;Cite&gt;&lt;Author&gt;Dailey&lt;/Author&gt;&lt;Year&gt;1999&lt;/Year&gt;&lt;RecNum&gt;73&lt;/RecNum&gt;&lt;DisplayText&gt;(&lt;style face="italic"&gt;3&lt;/style&gt;)&lt;/DisplayText&gt;&lt;record&gt;&lt;rec-number&gt;73&lt;/rec-number&gt;&lt;foreign-keys&gt;&lt;key app="EN" db-id="ewtpzsxpq0wtf4ees29xax5ssfv5e520f2da" timestamp="1681697634"&gt;73&lt;/key&gt;&lt;/foreign-keys&gt;&lt;ref-type name="Journal Article"&gt;17&lt;/ref-type&gt;&lt;contributors&gt;&lt;authors&gt;&lt;author&gt;Dailey, Daniel J&lt;/author&gt;&lt;/authors&gt;&lt;/contributors&gt;&lt;titles&gt;&lt;title&gt;A statistical algorithm for estimating speed from single loop volume and occupancy measurements&lt;/title&gt;&lt;secondary-title&gt;Transportation Research Part B: Methodological&lt;/secondary-title&gt;&lt;/titles&gt;&lt;periodical&gt;&lt;full-title&gt;Transportation Research Part B: Methodological&lt;/full-title&gt;&lt;/periodical&gt;&lt;pages&gt;313-322&lt;/pages&gt;&lt;volume&gt;33&lt;/volume&gt;&lt;number&gt;5&lt;/number&gt;&lt;dates&gt;&lt;year&gt;1999&lt;/year&gt;&lt;/dates&gt;&lt;isbn&gt;0191-2615&lt;/isbn&gt;&lt;urls&gt;&lt;/urls&gt;&lt;/record&gt;&lt;/Cite&gt;&lt;/EndNote&gt;</w:instrText>
      </w:r>
      <w:r w:rsidR="00306261" w:rsidRPr="00A25DFA">
        <w:fldChar w:fldCharType="separate"/>
      </w:r>
      <w:r w:rsidR="007352E1">
        <w:rPr>
          <w:noProof/>
        </w:rPr>
        <w:t>(</w:t>
      </w:r>
      <w:r w:rsidR="007352E1" w:rsidRPr="007352E1">
        <w:rPr>
          <w:i/>
          <w:noProof/>
        </w:rPr>
        <w:t>3</w:t>
      </w:r>
      <w:r w:rsidR="007352E1">
        <w:rPr>
          <w:noProof/>
        </w:rPr>
        <w:t>)</w:t>
      </w:r>
      <w:r w:rsidR="00306261" w:rsidRPr="00A25DFA">
        <w:fldChar w:fldCharType="end"/>
      </w:r>
      <w:r w:rsidRPr="00A25DFA">
        <w:t>. While dual-loop detectors can measure classified vehicle volumes and speeds, they are not widely available in existing roadway infrastructure due to high installation costs</w:t>
      </w:r>
      <w:r w:rsidR="007A2CF6">
        <w:rPr>
          <w:rFonts w:hint="eastAsia"/>
          <w:lang w:eastAsia="zh-CN"/>
        </w:rPr>
        <w:t xml:space="preserve"> </w:t>
      </w:r>
      <w:r w:rsidR="00336D61" w:rsidRPr="00A25DFA">
        <w:fldChar w:fldCharType="begin"/>
      </w:r>
      <w:r w:rsidR="007352E1">
        <w:instrText xml:space="preserve"> ADDIN EN.CITE &lt;EndNote&gt;&lt;Cite&gt;&lt;Author&gt;Coifman&lt;/Author&gt;&lt;Year&gt;2009&lt;/Year&gt;&lt;RecNum&gt;70&lt;/RecNum&gt;&lt;DisplayText&gt;(&lt;style face="italic"&gt;2&lt;/style&gt;)&lt;/DisplayText&gt;&lt;record&gt;&lt;rec-number&gt;70&lt;/rec-number&gt;&lt;foreign-keys&gt;&lt;key app="EN" db-id="ewtpzsxpq0wtf4ees29xax5ssfv5e520f2da" timestamp="1681696762"&gt;70&lt;/key&gt;&lt;/foreign-keys&gt;&lt;ref-type name="Journal Article"&gt;17&lt;/ref-type&gt;&lt;contributors&gt;&lt;authors&gt;&lt;author&gt;Coifman, Benjamin&lt;/author&gt;&lt;author&gt;Kim, SeoungBum&lt;/author&gt;&lt;/authors&gt;&lt;/contributors&gt;&lt;titles&gt;&lt;title&gt;Speed estimation and length based vehicle classification from freeway single-loop detectors&lt;/title&gt;&lt;secondary-title&gt;Transportation research part C: emerging technologies&lt;/secondary-title&gt;&lt;/titles&gt;&lt;periodical&gt;&lt;full-title&gt;Transportation Research Part C: Emerging Technologies&lt;/full-title&gt;&lt;/periodical&gt;&lt;pages&gt;349-364&lt;/pages&gt;&lt;volume&gt;17&lt;/volume&gt;&lt;number&gt;4&lt;/number&gt;&lt;dates&gt;&lt;year&gt;2009&lt;/year&gt;&lt;/dates&gt;&lt;isbn&gt;0968-090X&lt;/isbn&gt;&lt;urls&gt;&lt;/urls&gt;&lt;/record&gt;&lt;/Cite&gt;&lt;/EndNote&gt;</w:instrText>
      </w:r>
      <w:r w:rsidR="00336D61" w:rsidRPr="00A25DFA">
        <w:fldChar w:fldCharType="separate"/>
      </w:r>
      <w:r w:rsidR="007352E1">
        <w:rPr>
          <w:noProof/>
        </w:rPr>
        <w:t>(</w:t>
      </w:r>
      <w:r w:rsidR="007352E1" w:rsidRPr="007352E1">
        <w:rPr>
          <w:i/>
          <w:noProof/>
        </w:rPr>
        <w:t>2</w:t>
      </w:r>
      <w:r w:rsidR="007352E1">
        <w:rPr>
          <w:noProof/>
        </w:rPr>
        <w:t>)</w:t>
      </w:r>
      <w:r w:rsidR="00336D61" w:rsidRPr="00A25DFA">
        <w:fldChar w:fldCharType="end"/>
      </w:r>
      <w:r w:rsidRPr="00A25DFA">
        <w:t xml:space="preserve">. In recent years, new types of detectors, such as the Remote Traffic Microwave Sensor (RTMS) and Radar Detection Sensor (RDS), are gradually deployed on prioritized roadways to enhance traffic monitoring, which can capture vehicle classification information. Nonetheless, they are less commonly used and not as extensively deployed as conventional single-loop detectors in existing roadway infrastructure systems. Since upgrading single-loop detectors to dual-loop or other advanced detectors can be cost-prohibitive, it is important to enhance the accuracy of single-loop traffic speed estimation and vehicle classification to meet the demands of active traffic management and advanced traveler information systems. Despite numerous algorithms developed for this purpose and documented in the literature, speed and long truck (LT) volume estimation techniques, including the g-factor method </w:t>
      </w:r>
      <w:r w:rsidRPr="00A25DFA">
        <w:rPr>
          <w:rFonts w:hint="eastAsia"/>
        </w:rPr>
        <w:t>curre</w:t>
      </w:r>
      <w:r w:rsidRPr="00A25DFA">
        <w:t>ntly implemented in the P</w:t>
      </w:r>
      <w:r w:rsidR="0003482B">
        <w:t>E</w:t>
      </w:r>
      <w:r w:rsidRPr="00A25DFA">
        <w:t>MS system</w:t>
      </w:r>
      <w:r w:rsidR="00167DD5">
        <w:rPr>
          <w:rFonts w:hint="eastAsia"/>
          <w:lang w:eastAsia="zh-CN"/>
        </w:rPr>
        <w:t xml:space="preserve"> </w:t>
      </w:r>
      <w:r w:rsidRPr="00A25DFA">
        <w:t>, the speed correlation-based algorithm proposed by Kwon</w:t>
      </w:r>
      <w:r w:rsidR="00BC5DCE">
        <w:rPr>
          <w:rFonts w:hint="eastAsia"/>
          <w:lang w:eastAsia="zh-CN"/>
        </w:rPr>
        <w:t xml:space="preserve"> </w:t>
      </w:r>
      <w:r w:rsidR="00AF0620" w:rsidRPr="00A25DFA">
        <w:fldChar w:fldCharType="begin"/>
      </w:r>
      <w:r w:rsidR="007352E1">
        <w:instrText xml:space="preserve"> ADDIN EN.CITE &lt;EndNote&gt;&lt;Cite&gt;&lt;Author&gt;Kwon&lt;/Author&gt;&lt;Year&gt;2003&lt;/Year&gt;&lt;RecNum&gt;107&lt;/RecNum&gt;&lt;DisplayText&gt;(&lt;style face="italic"&gt;4&lt;/style&gt;)&lt;/DisplayText&gt;&lt;record&gt;&lt;rec-number&gt;107&lt;/rec-number&gt;&lt;foreign-keys&gt;&lt;key app="EN" db-id="ewtpzsxpq0wtf4ees29xax5ssfv5e520f2da" timestamp="1690697796"&gt;107&lt;/key&gt;&lt;/foreign-keys&gt;&lt;ref-type name="Journal Article"&gt;17&lt;/ref-type&gt;&lt;contributors&gt;&lt;authors&gt;&lt;author&gt;Kwon, Jaimyoung&lt;/author&gt;&lt;author&gt;Varaiya, Pravin&lt;/author&gt;&lt;author&gt;Skabardonis, Alexander&lt;/author&gt;&lt;/authors&gt;&lt;/contributors&gt;&lt;titles&gt;&lt;title&gt;Estimation of truck traffic volume from single loop detectors with lane-to-lane speed correlation&lt;/title&gt;&lt;secondary-title&gt;Transportation Research Record&lt;/secondary-title&gt;&lt;/titles&gt;&lt;periodical&gt;&lt;full-title&gt;Transportation research record&lt;/full-title&gt;&lt;/periodical&gt;&lt;pages&gt;106-117&lt;/pages&gt;&lt;volume&gt;1856&lt;/volume&gt;&lt;number&gt;1&lt;/number&gt;&lt;dates&gt;&lt;year&gt;2003&lt;/year&gt;&lt;/dates&gt;&lt;isbn&gt;0361-1981&lt;/isbn&gt;&lt;urls&gt;&lt;/urls&gt;&lt;/record&gt;&lt;/Cite&gt;&lt;/EndNote&gt;</w:instrText>
      </w:r>
      <w:r w:rsidR="00AF0620" w:rsidRPr="00A25DFA">
        <w:fldChar w:fldCharType="separate"/>
      </w:r>
      <w:r w:rsidR="007352E1">
        <w:rPr>
          <w:noProof/>
        </w:rPr>
        <w:t>(</w:t>
      </w:r>
      <w:r w:rsidR="007352E1" w:rsidRPr="007352E1">
        <w:rPr>
          <w:i/>
          <w:noProof/>
        </w:rPr>
        <w:t>4</w:t>
      </w:r>
      <w:r w:rsidR="007352E1">
        <w:rPr>
          <w:noProof/>
        </w:rPr>
        <w:t>)</w:t>
      </w:r>
      <w:r w:rsidR="00AF0620" w:rsidRPr="00A25DFA">
        <w:fldChar w:fldCharType="end"/>
      </w:r>
      <w:r w:rsidRPr="00A25DFA">
        <w:t>, and the optimization-based algorithm recently published by Gu et. al</w:t>
      </w:r>
      <w:r w:rsidR="00AC0C7E">
        <w:rPr>
          <w:rFonts w:hint="eastAsia"/>
          <w:lang w:eastAsia="zh-CN"/>
        </w:rPr>
        <w:t xml:space="preserve"> </w:t>
      </w:r>
      <w:r w:rsidR="00497DB0" w:rsidRPr="00A25DFA">
        <w:fldChar w:fldCharType="begin"/>
      </w:r>
      <w:r w:rsidR="007352E1">
        <w:instrText xml:space="preserve"> ADDIN EN.CITE &lt;EndNote&gt;&lt;Cite&gt;&lt;Author&gt;Gu&lt;/Author&gt;&lt;Year&gt;2022&lt;/Year&gt;&lt;RecNum&gt;2&lt;/RecNum&gt;&lt;DisplayText&gt;(&lt;style face="italic"&gt;5&lt;/style&gt;)&lt;/DisplayText&gt;&lt;record&gt;&lt;rec-number&gt;2&lt;/rec-number&gt;&lt;foreign-keys&gt;&lt;key app="EN" db-id="ewtpzsxpq0wtf4ees29xax5ssfv5e520f2da" timestamp="1677646242"&gt;2&lt;/key&gt;&lt;/foreign-keys&gt;&lt;ref-type name="Journal Article"&gt;17&lt;/ref-type&gt;&lt;contributors&gt;&lt;authors&gt;&lt;author&gt;Gu, Yangsong&lt;/author&gt;&lt;author&gt;Liu, Diyi&lt;/author&gt;&lt;author&gt;Stanford, John&lt;/author&gt;&lt;author&gt;Han, Lee D.&lt;/author&gt;&lt;/authors&gt;&lt;/contributors&gt;&lt;titles&gt;&lt;title&gt;Innovative Method for Estimating Large Truck Volume Using Aggregate Volume and Occupancy Data Incorporating Empirical Knowledge Into Linear Programming&lt;/title&gt;&lt;secondary-title&gt;Transportation Research Record: Journal of the Transportation Research Board&lt;/secondary-title&gt;&lt;/titles&gt;&lt;periodical&gt;&lt;full-title&gt;Transportation Research Record: Journal of the Transportation Research Board&lt;/full-title&gt;&lt;/periodical&gt;&lt;pages&gt;648-663&lt;/pages&gt;&lt;volume&gt;2676&lt;/volume&gt;&lt;number&gt;11&lt;/number&gt;&lt;section&gt;648&lt;/section&gt;&lt;dates&gt;&lt;year&gt;2022&lt;/year&gt;&lt;/dates&gt;&lt;isbn&gt;0361-1981&amp;#xD;2169-4052&lt;/isbn&gt;&lt;urls&gt;&lt;/urls&gt;&lt;electronic-resource-num&gt;10.1177/03611981221094569&lt;/electronic-resource-num&gt;&lt;/record&gt;&lt;/Cite&gt;&lt;/EndNote&gt;</w:instrText>
      </w:r>
      <w:r w:rsidR="00497DB0" w:rsidRPr="00A25DFA">
        <w:fldChar w:fldCharType="separate"/>
      </w:r>
      <w:r w:rsidR="007352E1">
        <w:rPr>
          <w:noProof/>
        </w:rPr>
        <w:t>(</w:t>
      </w:r>
      <w:r w:rsidR="007352E1" w:rsidRPr="007352E1">
        <w:rPr>
          <w:i/>
          <w:noProof/>
        </w:rPr>
        <w:t>5</w:t>
      </w:r>
      <w:r w:rsidR="007352E1">
        <w:rPr>
          <w:noProof/>
        </w:rPr>
        <w:t>)</w:t>
      </w:r>
      <w:r w:rsidR="00497DB0" w:rsidRPr="00A25DFA">
        <w:fldChar w:fldCharType="end"/>
      </w:r>
      <w:r w:rsidRPr="00A25DFA">
        <w:t>, has not proven to be reliable in practice or not available under certain traffic conditions like traffic congestion</w:t>
      </w:r>
      <w:r w:rsidR="001F51DD">
        <w:t xml:space="preserve"> </w:t>
      </w:r>
      <w:r w:rsidR="00DC52DD">
        <w:fldChar w:fldCharType="begin"/>
      </w:r>
      <w:r w:rsidR="00DC52DD">
        <w:instrText xml:space="preserve"> ADDIN EN.CITE &lt;EndNote&gt;&lt;Cite&gt;&lt;Author&gt;Gu&lt;/Author&gt;&lt;Year&gt;2022&lt;/Year&gt;&lt;RecNum&gt;2&lt;/RecNum&gt;&lt;DisplayText&gt;(&lt;style face="italic"&gt;5&lt;/style&gt;)&lt;/DisplayText&gt;&lt;record&gt;&lt;rec-number&gt;2&lt;/rec-number&gt;&lt;foreign-keys&gt;&lt;key app="EN" db-id="ewtpzsxpq0wtf4ees29xax5ssfv5e520f2da" timestamp="1677646242"&gt;2&lt;/key&gt;&lt;/foreign-keys&gt;&lt;ref-type name="Journal Article"&gt;17&lt;/ref-type&gt;&lt;contributors&gt;&lt;authors&gt;&lt;author&gt;Gu, Yangsong&lt;/author&gt;&lt;author&gt;Liu, Diyi&lt;/author&gt;&lt;author&gt;Stanford, John&lt;/author&gt;&lt;author&gt;Han, Lee D.&lt;/author&gt;&lt;/authors&gt;&lt;/contributors&gt;&lt;titles&gt;&lt;title&gt;Innovative Method for Estimating Large Truck Volume Using Aggregate Volume and Occupancy Data Incorporating Empirical Knowledge Into Linear Programming&lt;/title&gt;&lt;secondary-title&gt;Transportation Research Record: Journal of the Transportation Research Board&lt;/secondary-title&gt;&lt;/titles&gt;&lt;periodical&gt;&lt;full-title&gt;Transportation Research Record: Journal of the Transportation Research Board&lt;/full-title&gt;&lt;/periodical&gt;&lt;pages&gt;648-663&lt;/pages&gt;&lt;volume&gt;2676&lt;/volume&gt;&lt;number&gt;11&lt;/number&gt;&lt;section&gt;648&lt;/section&gt;&lt;dates&gt;&lt;year&gt;2022&lt;/year&gt;&lt;/dates&gt;&lt;isbn&gt;0361-1981&amp;#xD;2169-4052&lt;/isbn&gt;&lt;urls&gt;&lt;/urls&gt;&lt;electronic-resource-num&gt;10.1177/03611981221094569&lt;/electronic-resource-num&gt;&lt;/record&gt;&lt;/Cite&gt;&lt;/EndNote&gt;</w:instrText>
      </w:r>
      <w:r w:rsidR="00DC52DD">
        <w:fldChar w:fldCharType="separate"/>
      </w:r>
      <w:r w:rsidR="00DC52DD">
        <w:rPr>
          <w:noProof/>
        </w:rPr>
        <w:t>(</w:t>
      </w:r>
      <w:r w:rsidR="00DC52DD" w:rsidRPr="00DC52DD">
        <w:rPr>
          <w:i/>
          <w:noProof/>
        </w:rPr>
        <w:t>5</w:t>
      </w:r>
      <w:r w:rsidR="00DC52DD">
        <w:rPr>
          <w:noProof/>
        </w:rPr>
        <w:t>)</w:t>
      </w:r>
      <w:r w:rsidR="00DC52DD">
        <w:fldChar w:fldCharType="end"/>
      </w:r>
      <w:r w:rsidRPr="00A25DFA">
        <w:t>. Hence, addressing this issue and improving truck traffic estimation is the motivation behind this study. The objective of this study is to develop a truck volume estimation framework that is easy to implement and applicable to various traffic conditions.</w:t>
      </w:r>
    </w:p>
    <w:p w14:paraId="59317CE2" w14:textId="6E82FFA0" w:rsidR="00BE1062" w:rsidRDefault="00A25DFA" w:rsidP="00A25DFA">
      <w:pPr>
        <w:pStyle w:val="BodyText"/>
      </w:pPr>
      <w:r w:rsidRPr="00A25DFA">
        <w:t>In line with prior related research</w:t>
      </w:r>
      <w:r w:rsidR="005E56CE">
        <w:rPr>
          <w:rFonts w:hint="eastAsia"/>
          <w:lang w:eastAsia="zh-CN"/>
        </w:rPr>
        <w:t xml:space="preserve"> </w:t>
      </w:r>
      <w:r w:rsidR="00B6061A" w:rsidRPr="00A25DFA">
        <w:fldChar w:fldCharType="begin">
          <w:fldData xml:space="preserve">PEVuZE5vdGU+PENpdGU+PEF1dGhvcj5HdTwvQXV0aG9yPjxZZWFyPjIwMjI8L1llYXI+PFJlY051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</w:fldData>
        </w:fldChar>
      </w:r>
      <w:r w:rsidR="007352E1">
        <w:instrText xml:space="preserve"> ADDIN EN.CITE </w:instrText>
      </w:r>
      <w:r w:rsidR="007352E1">
        <w:fldChar w:fldCharType="begin">
          <w:fldData xml:space="preserve">PEVuZE5vdGU+PENpdGU+PEF1dGhvcj5HdTwvQXV0aG9yPjxZZWFyPjIwMjI8L1llYXI+PFJlY051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</w:fldData>
        </w:fldChar>
      </w:r>
      <w:r w:rsidR="007352E1">
        <w:instrText xml:space="preserve"> ADDIN EN.CITE.DATA </w:instrText>
      </w:r>
      <w:r w:rsidR="007352E1">
        <w:fldChar w:fldCharType="end"/>
      </w:r>
      <w:r w:rsidR="00B6061A" w:rsidRPr="00A25DFA">
        <w:fldChar w:fldCharType="separate"/>
      </w:r>
      <w:r w:rsidR="007352E1">
        <w:rPr>
          <w:noProof/>
        </w:rPr>
        <w:t>(</w:t>
      </w:r>
      <w:r w:rsidR="007352E1" w:rsidRPr="007352E1">
        <w:rPr>
          <w:i/>
          <w:noProof/>
        </w:rPr>
        <w:t>1; 4-6</w:t>
      </w:r>
      <w:r w:rsidR="007352E1">
        <w:rPr>
          <w:noProof/>
        </w:rPr>
        <w:t>)</w:t>
      </w:r>
      <w:r w:rsidR="00B6061A" w:rsidRPr="00A25DFA">
        <w:fldChar w:fldCharType="end"/>
      </w:r>
      <w:r w:rsidRPr="00A25DFA">
        <w:rPr>
          <w:rFonts w:hint="eastAsia"/>
        </w:rPr>
        <w:t>,</w:t>
      </w:r>
      <w:r w:rsidRPr="00A25DFA">
        <w:t xml:space="preserve"> this study defines "short vehicle" (SV) as any vehicle type other than long trucks (LT). </w:t>
      </w:r>
      <w:r w:rsidR="00FD5EE4" w:rsidRPr="00CA1CE7">
        <w:t xml:space="preserve">Long Trucks (LT) are specifically defined according to the Federal Highway Administration (FHWA) Scheme F classification system as vehicles belonging to class 8 and larger. This classification includes a wide range of heavy vehicles, such as single-unit trucks with three or more axles, multi-trailer combinations, and other large commercial vehicles. These LT vehicles are typically characterized by their significant size and weight, distinguishing them from </w:t>
      </w:r>
      <w:r w:rsidR="00FD5EE4" w:rsidRPr="00CA1CE7">
        <w:lastRenderedPageBreak/>
        <w:t>smaller, lighter short vehicles (SV) which include passenger cars, motorcycles, and light-duty trucks</w:t>
      </w:r>
      <w:r w:rsidR="00FD5EE4">
        <w:t>.</w:t>
      </w:r>
      <w:r w:rsidR="00FD5EE4" w:rsidRPr="00D827C8">
        <w:t xml:space="preserve"> </w:t>
      </w:r>
    </w:p>
    <w:p w14:paraId="4B9BD730" w14:textId="31A91D10" w:rsidR="00A25DFA" w:rsidRPr="00A25DFA" w:rsidRDefault="00A25DFA" w:rsidP="00A25DFA">
      <w:pPr>
        <w:pStyle w:val="BodyText"/>
      </w:pPr>
      <w:r w:rsidRPr="00A25DFA">
        <w:t xml:space="preserve">While the confidence of data quality of loop detectors may differ, a reliable loop detector must provide accurate data for two traffic fundamentals: volume and occupancy per lane and per time interval. Building upon this premise, our paper introduces a novel and straightforward framework that utilizes common vehicle detector measurements (volume and occupancy) to specifically identify LT traffic counts on a lane-by-lane basis for each time interval. </w:t>
      </w:r>
    </w:p>
    <w:p w14:paraId="060FB350" w14:textId="3F8A1AC0" w:rsidR="00A25DFA" w:rsidRDefault="00A25DFA" w:rsidP="00A25DFA">
      <w:pPr>
        <w:pStyle w:val="BodyText"/>
      </w:pPr>
      <w:r w:rsidRPr="00A25DFA">
        <w:t xml:space="preserve">Data from dual loops, single-loop, and weigh-in-motion (WIM) detectors were used in this study. Through the analysis of cases where each detector interval contains only one vehicle, which is the key factor that affects speed estimation and vehicle classification. Empirical data shows that vehicle length on highways follows a bimodal distribution, with the majority of vehicles being passenger cars that are typically around 15 feet long, while most trucks are trailer trucks </w:t>
      </w:r>
      <w:r w:rsidRPr="00A25DFA">
        <w:rPr>
          <w:rFonts w:hint="eastAsia"/>
        </w:rPr>
        <w:t>about</w:t>
      </w:r>
      <w:r w:rsidRPr="00A25DFA">
        <w:t xml:space="preserve"> 65 to 80 feet long</w:t>
      </w:r>
      <w:r w:rsidR="00C03300">
        <w:rPr>
          <w:rFonts w:hint="eastAsia"/>
          <w:lang w:eastAsia="zh-CN"/>
        </w:rPr>
        <w:t xml:space="preserve"> </w:t>
      </w:r>
      <w:r w:rsidR="002C125E" w:rsidRPr="00A25DFA">
        <w:fldChar w:fldCharType="begin"/>
      </w:r>
      <w:r w:rsidR="00DC52DD">
        <w:instrText xml:space="preserve"> ADDIN EN.CITE &lt;EndNote&gt;&lt;Cite&gt;&lt;Author&gt;Gu&lt;/Author&gt;&lt;Year&gt;2022&lt;/Year&gt;&lt;RecNum&gt;2&lt;/RecNum&gt;&lt;DisplayText&gt;(&lt;style face="italic"&gt;5&lt;/style&gt;)&lt;/DisplayText&gt;&lt;record&gt;&lt;rec-number&gt;2&lt;/rec-number&gt;&lt;foreign-keys&gt;&lt;key app="EN" db-id="ewtpzsxpq0wtf4ees29xax5ssfv5e520f2da" timestamp="1677646242"&gt;2&lt;/key&gt;&lt;/foreign-keys&gt;&lt;ref-type name="Journal Article"&gt;17&lt;/ref-type&gt;&lt;contributors&gt;&lt;authors&gt;&lt;author&gt;Gu, Yangsong&lt;/author&gt;&lt;author&gt;Liu, Diyi&lt;/author&gt;&lt;author&gt;Stanford, John&lt;/author&gt;&lt;author&gt;Han, Lee D.&lt;/author&gt;&lt;/authors&gt;&lt;/contributors&gt;&lt;titles&gt;&lt;title&gt;Innovative Method for Estimating Large Truck Volume Using Aggregate Volume and Occupancy Data Incorporating Empirical Knowledge Into Linear Programming&lt;/title&gt;&lt;secondary-title&gt;Transportation Research Record: Journal of the Transportation Research Board&lt;/secondary-title&gt;&lt;/titles&gt;&lt;periodical&gt;&lt;full-title&gt;Transportation Research Record: Journal of the Transportation Research Board&lt;/full-title&gt;&lt;/periodical&gt;&lt;pages&gt;648-663&lt;/pages&gt;&lt;volume&gt;2676&lt;/volume&gt;&lt;number&gt;11&lt;/number&gt;&lt;section&gt;648&lt;/section&gt;&lt;dates&gt;&lt;year&gt;2022&lt;/year&gt;&lt;/dates&gt;&lt;isbn&gt;0361-1981&amp;#xD;2169-4052&lt;/isbn&gt;&lt;urls&gt;&lt;/urls&gt;&lt;electronic-resource-num&gt;10.1177/03611981221094569&lt;/electronic-resource-num&gt;&lt;/record&gt;&lt;/Cite&gt;&lt;/EndNote&gt;</w:instrText>
      </w:r>
      <w:r w:rsidR="002C125E" w:rsidRPr="00A25DFA">
        <w:fldChar w:fldCharType="separate"/>
      </w:r>
      <w:r w:rsidR="00DC52DD">
        <w:rPr>
          <w:noProof/>
        </w:rPr>
        <w:t>(</w:t>
      </w:r>
      <w:r w:rsidR="00DC52DD" w:rsidRPr="00DC52DD">
        <w:rPr>
          <w:i/>
          <w:noProof/>
        </w:rPr>
        <w:t>5</w:t>
      </w:r>
      <w:r w:rsidR="00DC52DD">
        <w:rPr>
          <w:noProof/>
        </w:rPr>
        <w:t>)</w:t>
      </w:r>
      <w:r w:rsidR="002C125E" w:rsidRPr="00A25DFA">
        <w:fldChar w:fldCharType="end"/>
      </w:r>
      <w:r w:rsidR="002C125E">
        <w:rPr>
          <w:rFonts w:hint="eastAsia"/>
          <w:lang w:eastAsia="zh-CN"/>
        </w:rPr>
        <w:t xml:space="preserve">. </w:t>
      </w:r>
      <w:r w:rsidRPr="00A25DFA">
        <w:t>This actual length distribution is further leveraged to improve the accuracy of effective vehicle length estimates for traffic speed estimation. However, the key challenge is to determine the most possible fleet combinations within a sampling period (i.e., 30 seconds). Feeding ground truth speed data collected from dual-loop detectors into a quantile regression model-based Light Gradient Boosting Machine (</w:t>
      </w:r>
      <w:proofErr w:type="spellStart"/>
      <w:r w:rsidRPr="00A25DFA">
        <w:t>LightGBM</w:t>
      </w:r>
      <w:proofErr w:type="spellEnd"/>
      <w:r w:rsidRPr="00A25DFA">
        <w:t>) framework, we quantify the uncertainty of speed estimation given volume and occupancy, thus helping determine the most possible fleet combinations.</w:t>
      </w:r>
    </w:p>
    <w:p w14:paraId="19435078" w14:textId="791CA29A" w:rsidR="00107102" w:rsidRDefault="00A25DFA" w:rsidP="00A25DFA">
      <w:pPr>
        <w:pStyle w:val="BodyText"/>
      </w:pPr>
      <w:r w:rsidRPr="00A25DFA">
        <w:t>The remainder of this paper is organized as follows. The next section presents a literature review of related work. The methodology section presents the truck volume estimation framework as well as different methods used in the paper. Next, the data and research area are introduced.</w:t>
      </w:r>
      <w:bookmarkStart w:id="8" w:name="_Hlk43024245"/>
      <w:r w:rsidRPr="00A25DFA">
        <w:t xml:space="preserve"> Then the results section presents the estimation results on two test sites and the comparison with two previously published models. The work is wrapped up in the final section, followed by a discussion of the advantages, possible future endeavors, and limitations of the work.</w:t>
      </w:r>
      <w:bookmarkEnd w:id="8"/>
      <w:r w:rsidR="00C669C0">
        <w:t xml:space="preserve"> </w:t>
      </w:r>
    </w:p>
    <w:p w14:paraId="3683FFF4" w14:textId="11B5CB08" w:rsidR="00715D64" w:rsidRDefault="00715D64" w:rsidP="00715D64">
      <w:pPr>
        <w:pStyle w:val="Heading2"/>
        <w:rPr>
          <w:rFonts w:cs="Times New Roman"/>
          <w:sz w:val="24"/>
          <w:szCs w:val="24"/>
        </w:rPr>
      </w:pPr>
      <w:bookmarkStart w:id="9" w:name="_Toc173431625"/>
      <w:r w:rsidRPr="00595A3B">
        <w:rPr>
          <w:rFonts w:cs="Times New Roman"/>
          <w:sz w:val="24"/>
          <w:szCs w:val="24"/>
        </w:rPr>
        <w:lastRenderedPageBreak/>
        <w:t>Related work</w:t>
      </w:r>
      <w:bookmarkEnd w:id="9"/>
    </w:p>
    <w:p w14:paraId="1B27C300" w14:textId="77777777" w:rsidR="007D5E5D" w:rsidRPr="007D5E5D" w:rsidRDefault="007D5E5D" w:rsidP="007D5E5D"/>
    <w:p w14:paraId="28B87294" w14:textId="11CBE723" w:rsidR="00A25DFA" w:rsidRPr="00A25DFA" w:rsidRDefault="00A25DFA" w:rsidP="00BC4174">
      <w:pPr>
        <w:pStyle w:val="BodyText"/>
        <w:ind w:firstLine="0"/>
      </w:pPr>
      <w:r w:rsidRPr="00A25DFA">
        <w:t>In 1965, Athol proposed the first method for estimating traffic speed using data collected from a single inductive loop detector</w:t>
      </w:r>
      <w:r w:rsidR="002C7251">
        <w:rPr>
          <w:rFonts w:hint="eastAsia"/>
          <w:lang w:eastAsia="zh-CN"/>
        </w:rPr>
        <w:t xml:space="preserve"> </w:t>
      </w:r>
      <w:r w:rsidR="00754786" w:rsidRPr="00A25DFA">
        <w:fldChar w:fldCharType="begin"/>
      </w:r>
      <w:r w:rsidR="0016656A">
        <w:instrText xml:space="preserve"> ADDIN EN.CITE &lt;EndNote&gt;&lt;Cite&gt;&lt;Author&gt;Athol&lt;/Author&gt;&lt;Year&gt;1965&lt;/Year&gt;&lt;RecNum&gt;83&lt;/RecNum&gt;&lt;DisplayText&gt;(&lt;style face="italic"&gt;7&lt;/style&gt;)&lt;/DisplayText&gt;&lt;record&gt;&lt;rec-number&gt;83&lt;/rec-number&gt;&lt;foreign-keys&gt;&lt;key app="EN" db-id="ewtpzsxpq0wtf4ees29xax5ssfv5e520f2da" timestamp="1681708707"&gt;83&lt;/key&gt;&lt;/foreign-keys&gt;&lt;ref-type name="Conference Proceedings"&gt;10&lt;/ref-type&gt;&lt;contributors&gt;&lt;authors&gt;&lt;author&gt;Athol, P&lt;/author&gt;&lt;/authors&gt;&lt;/contributors&gt;&lt;titles&gt;&lt;title&gt;Interdependence of certain operational characteristics within a moving traffic stream; Highway Research Record No. 72&lt;/title&gt;&lt;/titles&gt;&lt;dates&gt;&lt;year&gt;1965&lt;/year&gt;&lt;/dates&gt;&lt;publisher&gt;Highway Research Board Washington D. C&lt;/publisher&gt;&lt;urls&gt;&lt;/urls&gt;&lt;/record&gt;&lt;/Cite&gt;&lt;/EndNote&gt;</w:instrText>
      </w:r>
      <w:r w:rsidR="00754786" w:rsidRPr="00A25DFA">
        <w:fldChar w:fldCharType="separate"/>
      </w:r>
      <w:r w:rsidR="00DC52DD">
        <w:rPr>
          <w:noProof/>
        </w:rPr>
        <w:t>(</w:t>
      </w:r>
      <w:r w:rsidR="00DC52DD" w:rsidRPr="00DC52DD">
        <w:rPr>
          <w:i/>
          <w:noProof/>
        </w:rPr>
        <w:t>7</w:t>
      </w:r>
      <w:r w:rsidR="00DC52DD">
        <w:rPr>
          <w:noProof/>
        </w:rPr>
        <w:t>)</w:t>
      </w:r>
      <w:r w:rsidR="00754786" w:rsidRPr="00A25DFA">
        <w:fldChar w:fldCharType="end"/>
      </w:r>
      <w:r w:rsidR="00754786">
        <w:t xml:space="preserve">. </w:t>
      </w:r>
      <w:r w:rsidRPr="00A25DFA">
        <w:t xml:space="preserve">The term called “g-factor” was introduced which converts the units to their proper values and is related to mean vehicle length plus detector size. With the g-factor, the speed can be formulated as: </w:t>
      </w:r>
    </w:p>
    <w:p w14:paraId="471050A3" w14:textId="095C25E9" w:rsidR="00A25DFA" w:rsidRPr="00A25DFA" w:rsidRDefault="00000000" w:rsidP="00A25DFA">
      <w:pPr>
        <w:pStyle w:val="BodyText"/>
      </w:pPr>
      <m:oMathPara>
        <m:oMath>
          <m:eqArr>
            <m:eqArrPr>
              <m:maxDist m:val="1"/>
              <m:ctrlPr>
                <w:rPr>
                  <w:rFonts w:ascii="Cambria Math" w:hAnsi="Cambria Math"/>
                </w:rPr>
              </m:ctrlPr>
            </m:eqArrPr>
            <m:e>
              <m:r>
                <m:rPr>
                  <m:sty m:val="p"/>
                </m:rPr>
                <w:rPr>
                  <w:rFonts w:ascii="Cambria Math" w:hAnsi="Cambria Math"/>
                </w:rPr>
                <m:t xml:space="preserve"> </m:t>
              </m:r>
              <m:r>
                <w:rPr>
                  <w:rFonts w:ascii="Cambria Math" w:hAnsi="Cambria Math"/>
                </w:rPr>
                <m:t>v=</m:t>
              </m:r>
              <m:f>
                <m:fPr>
                  <m:ctrlPr>
                    <w:rPr>
                      <w:rFonts w:ascii="Cambria Math" w:hAnsi="Cambria Math"/>
                      <w:i/>
                    </w:rPr>
                  </m:ctrlPr>
                </m:fPr>
                <m:num>
                  <m:r>
                    <w:rPr>
                      <w:rFonts w:ascii="Cambria Math" w:hAnsi="Cambria Math"/>
                    </w:rPr>
                    <m:t>N</m:t>
                  </m:r>
                </m:num>
                <m:den>
                  <m:r>
                    <w:rPr>
                      <w:rFonts w:ascii="Cambria Math" w:hAnsi="Cambria Math"/>
                    </w:rPr>
                    <m:t>g×T×ϕ</m:t>
                  </m:r>
                </m:den>
              </m:f>
              <m:r>
                <m:rPr>
                  <m:sty m:val="p"/>
                </m:rPr>
                <w:rPr>
                  <w:rFonts w:ascii="Cambria Math" w:hAnsi="Cambria Math"/>
                </w:rPr>
                <m:t xml:space="preserve"> </m:t>
              </m:r>
              <m:r>
                <w:rPr>
                  <w:rFonts w:ascii="Cambria Math" w:hAnsi="Cambria Math"/>
                </w:rPr>
                <m:t>#</m:t>
              </m:r>
              <m:d>
                <m:dPr>
                  <m:ctrlPr>
                    <w:rPr>
                      <w:rFonts w:ascii="Cambria Math" w:hAnsi="Cambria Math"/>
                    </w:rPr>
                  </m:ctrlPr>
                </m:dPr>
                <m:e>
                  <m:r>
                    <m:rPr>
                      <m:sty m:val="p"/>
                    </m:rPr>
                    <w:rPr>
                      <w:rFonts w:ascii="Cambria Math" w:hAnsi="Cambria Math"/>
                    </w:rPr>
                    <m:t>1</m:t>
                  </m:r>
                </m:e>
              </m:d>
              <m:ctrlPr>
                <w:rPr>
                  <w:rFonts w:ascii="Cambria Math" w:hAnsi="Cambria Math"/>
                  <w:i/>
                </w:rPr>
              </m:ctrlPr>
            </m:e>
          </m:eqArr>
        </m:oMath>
      </m:oMathPara>
    </w:p>
    <w:p w14:paraId="57F251E2" w14:textId="1CE15AB9" w:rsidR="00A25DFA" w:rsidRPr="00A25DFA" w:rsidRDefault="00A25DFA" w:rsidP="00A25DFA">
      <w:pPr>
        <w:pStyle w:val="BodyText"/>
      </w:pPr>
      <w:r w:rsidRPr="00A25DFA">
        <w:t xml:space="preserve">In this context, </w:t>
      </w:r>
      <m:oMath>
        <m:r>
          <w:rPr>
            <w:rFonts w:ascii="Cambria Math" w:hAnsi="Cambria Math"/>
          </w:rPr>
          <m:t>v</m:t>
        </m:r>
      </m:oMath>
      <w:r w:rsidRPr="00A25DFA">
        <w:t xml:space="preserve"> denotes the space mean speed, while </w:t>
      </w:r>
      <m:oMath>
        <m:r>
          <w:rPr>
            <w:rFonts w:ascii="Cambria Math" w:hAnsi="Cambria Math"/>
          </w:rPr>
          <m:t>T</m:t>
        </m:r>
      </m:oMath>
      <w:r w:rsidRPr="00A25DFA">
        <w:t xml:space="preserve"> denotes the duration of the observation period (commonly 20 or 30 seconds). </w:t>
      </w:r>
      <m:oMath>
        <m:r>
          <w:rPr>
            <w:rFonts w:ascii="Cambria Math" w:hAnsi="Cambria Math"/>
          </w:rPr>
          <m:t>ϕ</m:t>
        </m:r>
      </m:oMath>
      <w:r w:rsidRPr="00A25DFA">
        <w:t xml:space="preserve"> is the percentage of time that vehicles occupy the loop sensor during each interval, and </w:t>
      </w:r>
      <m:oMath>
        <m:r>
          <w:rPr>
            <w:rFonts w:ascii="Cambria Math" w:hAnsi="Cambria Math"/>
          </w:rPr>
          <m:t>N</m:t>
        </m:r>
      </m:oMath>
      <w:r w:rsidRPr="00A25DFA">
        <w:t xml:space="preserve"> represents the number of vehicles observed during each interval. The reciprocal of the g-factor is exactly the average effective vehicle length (AEVL) which is equal to the average vehicle length plus the width of the detection zone at a particular location (Equation 2).</w:t>
      </w:r>
    </w:p>
    <w:p w14:paraId="063C2EAF" w14:textId="162D4864" w:rsidR="00A25DFA" w:rsidRPr="00A25DFA" w:rsidRDefault="00000000" w:rsidP="00A25DFA">
      <w:pPr>
        <w:pStyle w:val="BodyText"/>
      </w:pPr>
      <m:oMathPara>
        <m:oMath>
          <m:eqArr>
            <m:eqArrPr>
              <m:maxDist m:val="1"/>
              <m:ctrlPr>
                <w:rPr>
                  <w:rFonts w:ascii="Cambria Math" w:hAnsi="Cambria Math"/>
                </w:rPr>
              </m:ctrlPr>
            </m:eqArrPr>
            <m:e>
              <m:acc>
                <m:accPr>
                  <m:chr m:val="̅"/>
                  <m:ctrlPr>
                    <w:rPr>
                      <w:rFonts w:ascii="Cambria Math" w:hAnsi="Cambria Math"/>
                    </w:rPr>
                  </m:ctrlPr>
                </m:accPr>
                <m:e>
                  <m:r>
                    <w:rPr>
                      <w:rFonts w:ascii="Cambria Math" w:hAnsi="Cambria Math"/>
                    </w:rPr>
                    <m:t>l</m:t>
                  </m:r>
                  <m:ctrlPr>
                    <w:rPr>
                      <w:rFonts w:ascii="Cambria Math" w:hAnsi="Cambria Math"/>
                      <w:i/>
                    </w:rPr>
                  </m:ctrlPr>
                </m:e>
              </m:acc>
              <m:r>
                <w:rPr>
                  <w:rFonts w:ascii="Cambria Math" w:hAnsi="Cambria Math"/>
                </w:rPr>
                <m:t>=</m:t>
              </m:r>
              <m:f>
                <m:fPr>
                  <m:ctrlPr>
                    <w:rPr>
                      <w:rFonts w:ascii="Cambria Math" w:hAnsi="Cambria Math"/>
                      <w:i/>
                    </w:rPr>
                  </m:ctrlPr>
                </m:fPr>
                <m:num>
                  <m:r>
                    <w:rPr>
                      <w:rFonts w:ascii="Cambria Math" w:hAnsi="Cambria Math"/>
                    </w:rPr>
                    <m:t>v×T×ϕ</m:t>
                  </m:r>
                </m:num>
                <m:den>
                  <m:r>
                    <w:rPr>
                      <w:rFonts w:ascii="Cambria Math" w:hAnsi="Cambria Math"/>
                    </w:rPr>
                    <m:t>N</m:t>
                  </m:r>
                </m:den>
              </m:f>
              <m:r>
                <m:rPr>
                  <m:sty m:val="p"/>
                </m:rPr>
                <w:rPr>
                  <w:rFonts w:ascii="Cambria Math" w:hAnsi="Cambria Math"/>
                </w:rPr>
                <m:t xml:space="preserve"> </m:t>
              </m:r>
              <m:r>
                <w:rPr>
                  <w:rFonts w:ascii="Cambria Math" w:hAnsi="Cambria Math"/>
                </w:rPr>
                <m:t>#</m:t>
              </m:r>
              <m:d>
                <m:dPr>
                  <m:ctrlPr>
                    <w:rPr>
                      <w:rFonts w:ascii="Cambria Math" w:hAnsi="Cambria Math"/>
                    </w:rPr>
                  </m:ctrlPr>
                </m:dPr>
                <m:e>
                  <m:r>
                    <m:rPr>
                      <m:sty m:val="p"/>
                    </m:rPr>
                    <w:rPr>
                      <w:rFonts w:ascii="Cambria Math" w:hAnsi="Cambria Math"/>
                    </w:rPr>
                    <m:t>2</m:t>
                  </m:r>
                </m:e>
              </m:d>
              <m:ctrlPr>
                <w:rPr>
                  <w:rFonts w:ascii="Cambria Math" w:hAnsi="Cambria Math"/>
                  <w:i/>
                </w:rPr>
              </m:ctrlPr>
            </m:e>
          </m:eqArr>
        </m:oMath>
      </m:oMathPara>
    </w:p>
    <w:p w14:paraId="4DD7B269" w14:textId="77777777" w:rsidR="00A25DFA" w:rsidRPr="00A25DFA" w:rsidRDefault="00A25DFA" w:rsidP="00A25DFA">
      <w:pPr>
        <w:pStyle w:val="BodyText"/>
      </w:pPr>
      <w:r w:rsidRPr="00A25DFA">
        <w:t>Based on the relationship in equation 2, an accurate speed estimate is crucial in obtaining the AEVL, which could be further used in determining the LT volume via the combination of SV and LT of the fleet during the 30-second interval. Then, truck volume estimation from single loop detectors is formulated as a problem of estimating speed and AEVL. Following this rationale, many previous studies have been conducted to enhance the accuracy of speed and AEVL estimation, which are reviewed in the following part.</w:t>
      </w:r>
    </w:p>
    <w:p w14:paraId="66E440E1" w14:textId="0F842A76" w:rsidR="00A25DFA" w:rsidRPr="00A25DFA" w:rsidRDefault="00A25DFA" w:rsidP="00A25DFA">
      <w:pPr>
        <w:pStyle w:val="BodyText"/>
      </w:pPr>
      <w:r w:rsidRPr="00A25DFA">
        <w:t>In the past, numerous studies have been conducted to estimate classified vehicle volumes and speeds based on measurements from single-loop detectors. Sun and Ritchie studied individual vehicle speed estimation using single-loop inductive waveforms and proposed an algorithm using signal processing and statistical methods to extract speeds from inductive waveforms</w:t>
      </w:r>
      <w:r w:rsidR="009A1179">
        <w:rPr>
          <w:rFonts w:hint="eastAsia"/>
          <w:lang w:eastAsia="zh-CN"/>
        </w:rPr>
        <w:t xml:space="preserve"> </w:t>
      </w:r>
      <w:r w:rsidR="00342D6C" w:rsidRPr="00A25DFA">
        <w:fldChar w:fldCharType="begin"/>
      </w:r>
      <w:r w:rsidR="0016656A">
        <w:instrText xml:space="preserve"> ADDIN EN.CITE &lt;EndNote&gt;&lt;Cite&gt;&lt;Author&gt;Sun&lt;/Author&gt;&lt;Year&gt;1999&lt;/Year&gt;&lt;RecNum&gt;74&lt;/RecNum&gt;&lt;DisplayText&gt;(&lt;style face="italic"&gt;8&lt;/style&gt;)&lt;/DisplayText&gt;&lt;record&gt;&lt;rec-number&gt;74&lt;/rec-number&gt;&lt;foreign-keys&gt;&lt;key app="EN" db-id="ewtpzsxpq0wtf4ees29xax5ssfv5e520f2da" timestamp="1681703348"&gt;74&lt;/key&gt;&lt;/foreign-keys&gt;&lt;ref-type name="Journal Article"&gt;17&lt;/ref-type&gt;&lt;contributors&gt;&lt;authors&gt;&lt;author&gt;Sun, Carlos&lt;/author&gt;&lt;author&gt;Ritchie, Stephen G&lt;/author&gt;&lt;/authors&gt;&lt;/contributors&gt;&lt;titles&gt;&lt;title&gt;Individual vehicle speed estimation using single loop inductive waveforms&lt;/title&gt;&lt;secondary-title&gt;Journal of Transportation Engineering&lt;/secondary-title&gt;&lt;/titles&gt;&lt;periodical&gt;&lt;full-title&gt;Journal of Transportation Engineering&lt;/full-title&gt;&lt;/periodical&gt;&lt;pages&gt;531-538&lt;/pages&gt;&lt;volume&gt;125&lt;/volume&gt;&lt;number&gt;6&lt;/number&gt;&lt;dates&gt;&lt;year&gt;1999&lt;/year&gt;&lt;/dates&gt;&lt;isbn&gt;0733-947X&lt;/isbn&gt;&lt;urls&gt;&lt;/urls&gt;&lt;/record&gt;&lt;/Cite&gt;&lt;/EndNote&gt;</w:instrText>
      </w:r>
      <w:r w:rsidR="00342D6C" w:rsidRPr="00A25DFA">
        <w:fldChar w:fldCharType="separate"/>
      </w:r>
      <w:r w:rsidR="00DC52DD">
        <w:rPr>
          <w:noProof/>
        </w:rPr>
        <w:t>(</w:t>
      </w:r>
      <w:r w:rsidR="00DC52DD" w:rsidRPr="00DC52DD">
        <w:rPr>
          <w:i/>
          <w:noProof/>
        </w:rPr>
        <w:t>8</w:t>
      </w:r>
      <w:r w:rsidR="00DC52DD">
        <w:rPr>
          <w:noProof/>
        </w:rPr>
        <w:t>)</w:t>
      </w:r>
      <w:r w:rsidR="00342D6C" w:rsidRPr="00A25DFA">
        <w:fldChar w:fldCharType="end"/>
      </w:r>
      <w:r w:rsidR="00342D6C" w:rsidRPr="00A25DFA">
        <w:t>.</w:t>
      </w:r>
      <w:r w:rsidRPr="00A25DFA">
        <w:t xml:space="preserve"> A study by Wang et.al. obtained freeway traffic speed estimation with single-loop outputs and the speed estimations with corrected g-values are very close to the speeds observed by the speed trap</w:t>
      </w:r>
      <w:r w:rsidR="0073097E">
        <w:rPr>
          <w:rFonts w:hint="eastAsia"/>
          <w:lang w:eastAsia="zh-CN"/>
        </w:rPr>
        <w:t xml:space="preserve"> </w:t>
      </w:r>
      <w:r w:rsidR="00557BEE" w:rsidRPr="00A25DFA">
        <w:fldChar w:fldCharType="begin"/>
      </w:r>
      <w:r w:rsidR="0016656A">
        <w:instrText xml:space="preserve"> ADDIN EN.CITE &lt;EndNote&gt;&lt;Cite&gt;&lt;Author&gt;Wang&lt;/Author&gt;&lt;Year&gt;2000&lt;/Year&gt;&lt;RecNum&gt;71&lt;/RecNum&gt;&lt;DisplayText&gt;(&lt;style face="italic"&gt;9&lt;/style&gt;)&lt;/DisplayText&gt;&lt;record&gt;&lt;rec-number&gt;71&lt;/rec-number&gt;&lt;foreign-keys&gt;&lt;key app="EN" db-id="ewtpzsxpq0wtf4ees29xax5ssfv5e520f2da" timestamp="1681696789"&gt;71&lt;/key&gt;&lt;/foreign-keys&gt;&lt;ref-type name="Journal Article"&gt;17&lt;/ref-type&gt;&lt;contributors&gt;&lt;authors&gt;&lt;author&gt;Wang, Yinhai&lt;/author&gt;&lt;author&gt;Nihan, Nancy L&lt;/author&gt;&lt;/authors&gt;&lt;/contributors&gt;&lt;titles&gt;&lt;title&gt;Freeway traffic speed estimation with single-loop outputs&lt;/title&gt;&lt;secondary-title&gt;Transportation Research Record&lt;/secondary-title&gt;&lt;/titles&gt;&lt;periodical&gt;&lt;full-title&gt;Transportation research record&lt;/full-title&gt;&lt;/periodical&gt;&lt;pages&gt;120-126&lt;/pages&gt;&lt;volume&gt;1727&lt;/volume&gt;&lt;number&gt;1&lt;/number&gt;&lt;dates&gt;&lt;year&gt;2000&lt;/year&gt;&lt;/dates&gt;&lt;isbn&gt;0361-1981&lt;/isbn&gt;&lt;urls&gt;&lt;/urls&gt;&lt;/record&gt;&lt;/Cite&gt;&lt;/EndNote&gt;</w:instrText>
      </w:r>
      <w:r w:rsidR="00557BEE" w:rsidRPr="00A25DFA">
        <w:fldChar w:fldCharType="separate"/>
      </w:r>
      <w:r w:rsidR="00DC52DD">
        <w:rPr>
          <w:noProof/>
        </w:rPr>
        <w:t>(</w:t>
      </w:r>
      <w:r w:rsidR="00DC52DD" w:rsidRPr="00DC52DD">
        <w:rPr>
          <w:i/>
          <w:noProof/>
        </w:rPr>
        <w:t>9</w:t>
      </w:r>
      <w:r w:rsidR="00DC52DD">
        <w:rPr>
          <w:noProof/>
        </w:rPr>
        <w:t>)</w:t>
      </w:r>
      <w:r w:rsidR="00557BEE" w:rsidRPr="00A25DFA">
        <w:fldChar w:fldCharType="end"/>
      </w:r>
      <w:r w:rsidRPr="00A25DFA">
        <w:t>. Lin et. al. investigated the discrepancy between the speed estimated with single loops and the speed estimated with double loops</w:t>
      </w:r>
      <w:r w:rsidR="00CF783F">
        <w:rPr>
          <w:rFonts w:hint="eastAsia"/>
          <w:lang w:eastAsia="zh-CN"/>
        </w:rPr>
        <w:t xml:space="preserve"> </w:t>
      </w:r>
      <w:r w:rsidR="00A63231" w:rsidRPr="00A25DFA">
        <w:fldChar w:fldCharType="begin"/>
      </w:r>
      <w:r w:rsidR="0016656A">
        <w:instrText xml:space="preserve"> ADDIN EN.CITE &lt;EndNote&gt;&lt;Cite&gt;&lt;Author&gt;Lin&lt;/Author&gt;&lt;Year&gt;2003&lt;/Year&gt;&lt;RecNum&gt;75&lt;/RecNum&gt;&lt;DisplayText&gt;(&lt;style face="italic"&gt;10&lt;/style&gt;)&lt;/DisplayText&gt;&lt;record&gt;&lt;rec-number&gt;75&lt;/rec-number&gt;&lt;foreign-keys&gt;&lt;key app="EN" db-id="ewtpzsxpq0wtf4ees29xax5ssfv5e520f2da" timestamp="1681703441"&gt;75&lt;/key&gt;&lt;/foreign-keys&gt;&lt;ref-type name="Conference Proceedings"&gt;10&lt;/ref-type&gt;&lt;contributors&gt;&lt;authors&gt;&lt;author&gt;Lin, Wei-Hua&lt;/author&gt;&lt;author&gt;Dahlgren, Joy&lt;/author&gt;&lt;author&gt;Huo, Hong&lt;/author&gt;&lt;/authors&gt;&lt;/contributors&gt;&lt;titles&gt;&lt;title&gt;An enhancement to speed estimation using single loop detectors&lt;/title&gt;&lt;secondary-title&gt;Proceedings of the 2003 IEEE International Conference on Intelligent Transportation Systems&lt;/secondary-title&gt;&lt;/titles&gt;&lt;pages&gt;417-422&lt;/pages&gt;&lt;volume&gt;1&lt;/volume&gt;&lt;dates&gt;&lt;year&gt;2003&lt;/year&gt;&lt;/dates&gt;&lt;publisher&gt;IEEE&lt;/publisher&gt;&lt;isbn&gt;0780381254&lt;/isbn&gt;&lt;urls&gt;&lt;/urls&gt;&lt;/record&gt;&lt;/Cite&gt;&lt;/EndNote&gt;</w:instrText>
      </w:r>
      <w:r w:rsidR="00A63231" w:rsidRPr="00A25DFA">
        <w:fldChar w:fldCharType="separate"/>
      </w:r>
      <w:r w:rsidR="0016656A">
        <w:rPr>
          <w:noProof/>
        </w:rPr>
        <w:t>(</w:t>
      </w:r>
      <w:r w:rsidR="0016656A" w:rsidRPr="0016656A">
        <w:rPr>
          <w:i/>
          <w:noProof/>
        </w:rPr>
        <w:t>10</w:t>
      </w:r>
      <w:r w:rsidR="0016656A">
        <w:rPr>
          <w:noProof/>
        </w:rPr>
        <w:t>)</w:t>
      </w:r>
      <w:r w:rsidR="00A63231" w:rsidRPr="00A25DFA">
        <w:fldChar w:fldCharType="end"/>
      </w:r>
      <w:r w:rsidRPr="00A25DFA">
        <w:t xml:space="preserve">. Lu et. al. proposed a new approach using event data and mode </w:t>
      </w:r>
      <w:r w:rsidRPr="00A25DFA">
        <w:lastRenderedPageBreak/>
        <w:t xml:space="preserve">occupancy within a moving window of variable length to estimate the effective vehicle length, or g-factor </w:t>
      </w:r>
      <w:r w:rsidR="005741EF" w:rsidRPr="00A25DFA">
        <w:fldChar w:fldCharType="begin"/>
      </w:r>
      <w:r w:rsidR="0016656A">
        <w:instrText xml:space="preserve"> ADDIN EN.CITE &lt;EndNote&gt;&lt;Cite&gt;&lt;Author&gt;Lu&lt;/Author&gt;&lt;Year&gt;2012&lt;/Year&gt;&lt;RecNum&gt;80&lt;/RecNum&gt;&lt;DisplayText&gt;(&lt;style face="italic"&gt;11&lt;/style&gt;)&lt;/DisplayText&gt;&lt;record&gt;&lt;rec-number&gt;80&lt;/rec-number&gt;&lt;foreign-keys&gt;&lt;key app="EN" db-id="ewtpzsxpq0wtf4ees29xax5ssfv5e520f2da" timestamp="1681707665"&gt;80&lt;/key&gt;&lt;/foreign-keys&gt;&lt;ref-type name="Journal Article"&gt;17&lt;/ref-type&gt;&lt;contributors&gt;&lt;authors&gt;&lt;author&gt;Lu, Xiao-Yun&lt;/author&gt;&lt;author&gt;Varaiya, Pravin&lt;/author&gt;&lt;author&gt;Horowitz, Roberto&lt;/author&gt;&lt;author&gt;Guo, Zhaomiao&lt;/author&gt;&lt;author&gt;Palen, Joe&lt;/author&gt;&lt;/authors&gt;&lt;/contributors&gt;&lt;titles&gt;&lt;title&gt;Estimating traffic speed with single inductive loop event data&lt;/title&gt;&lt;secondary-title&gt;Transportation research record&lt;/secondary-title&gt;&lt;/titles&gt;&lt;periodical&gt;&lt;full-title&gt;Transportation research record&lt;/full-title&gt;&lt;/periodical&gt;&lt;pages&gt;157-166&lt;/pages&gt;&lt;volume&gt;2308&lt;/volume&gt;&lt;number&gt;1&lt;/number&gt;&lt;dates&gt;&lt;year&gt;2012&lt;/year&gt;&lt;/dates&gt;&lt;isbn&gt;0361-1981&lt;/isbn&gt;&lt;urls&gt;&lt;/urls&gt;&lt;/record&gt;&lt;/Cite&gt;&lt;/EndNote&gt;</w:instrText>
      </w:r>
      <w:r w:rsidR="005741EF" w:rsidRPr="00A25DFA">
        <w:fldChar w:fldCharType="separate"/>
      </w:r>
      <w:r w:rsidR="0016656A">
        <w:rPr>
          <w:noProof/>
        </w:rPr>
        <w:t>(</w:t>
      </w:r>
      <w:r w:rsidR="0016656A" w:rsidRPr="0016656A">
        <w:rPr>
          <w:i/>
          <w:noProof/>
        </w:rPr>
        <w:t>11</w:t>
      </w:r>
      <w:r w:rsidR="0016656A">
        <w:rPr>
          <w:noProof/>
        </w:rPr>
        <w:t>)</w:t>
      </w:r>
      <w:r w:rsidR="005741EF" w:rsidRPr="00A25DFA">
        <w:fldChar w:fldCharType="end"/>
      </w:r>
      <w:r w:rsidR="005741EF">
        <w:t xml:space="preserve">. </w:t>
      </w:r>
      <w:r w:rsidRPr="00A25DFA">
        <w:t>A Gaussian mixture model (GMM)-based approach is developed to estimate more accurate traffic speeds and classify vehicle volumes using single-loop outputs</w:t>
      </w:r>
      <w:r w:rsidR="00DE1888">
        <w:rPr>
          <w:rFonts w:hint="eastAsia"/>
          <w:lang w:eastAsia="zh-CN"/>
        </w:rPr>
        <w:t xml:space="preserve"> </w:t>
      </w:r>
      <w:r w:rsidR="00942412" w:rsidRPr="00A25DFA">
        <w:fldChar w:fldCharType="begin"/>
      </w:r>
      <w:r w:rsidR="0016656A">
        <w:instrText xml:space="preserve"> ADDIN EN.CITE &lt;EndNote&gt;&lt;Cite&gt;&lt;Author&gt;Lao&lt;/Author&gt;&lt;Year&gt;2012&lt;/Year&gt;&lt;RecNum&gt;81&lt;/RecNum&gt;&lt;DisplayText&gt;(&lt;style face="italic"&gt;12&lt;/style&gt;)&lt;/DisplayText&gt;&lt;record&gt;&lt;rec-number&gt;81&lt;/rec-number&gt;&lt;foreign-keys&gt;&lt;key app="EN" db-id="ewtpzsxpq0wtf4ees29xax5ssfv5e520f2da" timestamp="1681707838"&gt;81&lt;/key&gt;&lt;/foreign-keys&gt;&lt;ref-type name="Journal Article"&gt;17&lt;/ref-type&gt;&lt;contributors&gt;&lt;authors&gt;&lt;author&gt;Lao, Yunteng&lt;/author&gt;&lt;author&gt;Zhang, Guohui&lt;/author&gt;&lt;author&gt;Corey, Jonathan&lt;/author&gt;&lt;author&gt;Wang, Yinhai&lt;/author&gt;&lt;/authors&gt;&lt;/contributors&gt;&lt;titles&gt;&lt;title&gt;Gaussian mixture model-based speed estimation and vehicle classification using single-loop measurements&lt;/title&gt;&lt;secondary-title&gt;Journal of Intelligent Transportation Systems&lt;/secondary-title&gt;&lt;/titles&gt;&lt;periodical&gt;&lt;full-title&gt;Journal of Intelligent Transportation Systems&lt;/full-title&gt;&lt;/periodical&gt;&lt;pages&gt;184-196&lt;/pages&gt;&lt;volume&gt;16&lt;/volume&gt;&lt;number&gt;4&lt;/number&gt;&lt;dates&gt;&lt;year&gt;2012&lt;/year&gt;&lt;/dates&gt;&lt;isbn&gt;1547-2450&lt;/isbn&gt;&lt;urls&gt;&lt;/urls&gt;&lt;/record&gt;&lt;/Cite&gt;&lt;/EndNote&gt;</w:instrText>
      </w:r>
      <w:r w:rsidR="00942412" w:rsidRPr="00A25DFA">
        <w:fldChar w:fldCharType="separate"/>
      </w:r>
      <w:r w:rsidR="0016656A">
        <w:rPr>
          <w:noProof/>
        </w:rPr>
        <w:t>(</w:t>
      </w:r>
      <w:r w:rsidR="0016656A" w:rsidRPr="0016656A">
        <w:rPr>
          <w:i/>
          <w:noProof/>
        </w:rPr>
        <w:t>12</w:t>
      </w:r>
      <w:r w:rsidR="0016656A">
        <w:rPr>
          <w:noProof/>
        </w:rPr>
        <w:t>)</w:t>
      </w:r>
      <w:r w:rsidR="00942412" w:rsidRPr="00A25DFA">
        <w:fldChar w:fldCharType="end"/>
      </w:r>
      <w:r w:rsidRPr="00A25DFA">
        <w:t>. Li et. al. developed a new speed estimation model which uses detailed vehicle signature data from single inductive loop sensors equipped with advanced detectors to provide accurate truck speed estimates</w:t>
      </w:r>
      <w:r w:rsidR="00F8492A">
        <w:rPr>
          <w:rFonts w:hint="eastAsia"/>
          <w:lang w:eastAsia="zh-CN"/>
        </w:rPr>
        <w:t xml:space="preserve"> </w:t>
      </w:r>
      <w:r w:rsidR="00F16E15" w:rsidRPr="00A25DFA">
        <w:fldChar w:fldCharType="begin"/>
      </w:r>
      <w:r w:rsidR="0016656A">
        <w:instrText xml:space="preserve"> ADDIN EN.CITE &lt;EndNote&gt;&lt;Cite&gt;&lt;Author&gt;Li&lt;/Author&gt;&lt;Year&gt;2019&lt;/Year&gt;&lt;RecNum&gt;82&lt;/RecNum&gt;&lt;DisplayText&gt;(&lt;style face="italic"&gt;13&lt;/style&gt;)&lt;/DisplayText&gt;&lt;record&gt;&lt;rec-number&gt;82&lt;/rec-number&gt;&lt;foreign-keys&gt;&lt;key app="EN" db-id="ewtpzsxpq0wtf4ees29xax5ssfv5e520f2da" timestamp="1681707988"&gt;82&lt;/key&gt;&lt;/foreign-keys&gt;&lt;ref-type name="Journal Article"&gt;17&lt;/ref-type&gt;&lt;contributors&gt;&lt;authors&gt;&lt;author&gt;Li, Yiqiao&lt;/author&gt;&lt;author&gt;Tok, Andre YC&lt;/author&gt;&lt;author&gt;Ritchie, Stephen G&lt;/author&gt;&lt;/authors&gt;&lt;/contributors&gt;&lt;titles&gt;&lt;title&gt;Individual truck speed estimation from advanced single inductive loops&lt;/title&gt;&lt;secondary-title&gt;Transportation research record&lt;/secondary-title&gt;&lt;/titles&gt;&lt;periodical&gt;&lt;full-title&gt;Transportation research record&lt;/full-title&gt;&lt;/periodical&gt;&lt;pages&gt;272-284&lt;/pages&gt;&lt;volume&gt;2673&lt;/volume&gt;&lt;number&gt;5&lt;/number&gt;&lt;dates&gt;&lt;year&gt;2019&lt;/year&gt;&lt;/dates&gt;&lt;isbn&gt;0361-1981&lt;/isbn&gt;&lt;urls&gt;&lt;/urls&gt;&lt;/record&gt;&lt;/Cite&gt;&lt;/EndNote&gt;</w:instrText>
      </w:r>
      <w:r w:rsidR="00F16E15" w:rsidRPr="00A25DFA">
        <w:fldChar w:fldCharType="separate"/>
      </w:r>
      <w:r w:rsidR="0016656A">
        <w:rPr>
          <w:noProof/>
        </w:rPr>
        <w:t>(</w:t>
      </w:r>
      <w:r w:rsidR="0016656A" w:rsidRPr="0016656A">
        <w:rPr>
          <w:i/>
          <w:noProof/>
        </w:rPr>
        <w:t>13</w:t>
      </w:r>
      <w:r w:rsidR="0016656A">
        <w:rPr>
          <w:noProof/>
        </w:rPr>
        <w:t>)</w:t>
      </w:r>
      <w:r w:rsidR="00F16E15" w:rsidRPr="00A25DFA">
        <w:fldChar w:fldCharType="end"/>
      </w:r>
      <w:r w:rsidRPr="00A25DFA">
        <w:t xml:space="preserve">. </w:t>
      </w:r>
    </w:p>
    <w:p w14:paraId="5D99F6AA" w14:textId="0C6FFA96" w:rsidR="00A25DFA" w:rsidRPr="00A25DFA" w:rsidRDefault="00A25DFA" w:rsidP="00A25DFA">
      <w:pPr>
        <w:pStyle w:val="BodyText"/>
      </w:pPr>
      <w:r w:rsidRPr="00A25DFA">
        <w:t>Wang and Nihan developed an algorithm using single-loop measurements to estimate vehicle speed and classification</w:t>
      </w:r>
      <w:r w:rsidR="00A13CE9">
        <w:rPr>
          <w:rFonts w:hint="eastAsia"/>
          <w:lang w:eastAsia="zh-CN"/>
        </w:rPr>
        <w:t xml:space="preserve"> </w:t>
      </w:r>
      <w:r w:rsidR="00012DF2" w:rsidRPr="00A25DFA">
        <w:fldChar w:fldCharType="begin"/>
      </w:r>
      <w:r w:rsidR="0016656A">
        <w:instrText xml:space="preserve"> ADDIN EN.CITE &lt;EndNote&gt;&lt;Cite&gt;&lt;Author&gt;Wang&lt;/Author&gt;&lt;Year&gt;2003&lt;/Year&gt;&lt;RecNum&gt;92&lt;/RecNum&gt;&lt;DisplayText&gt;(&lt;style face="italic"&gt;14&lt;/style&gt;)&lt;/DisplayText&gt;&lt;record&gt;&lt;rec-number&gt;92&lt;/rec-number&gt;&lt;foreign-keys&gt;&lt;key app="EN" db-id="ewtpzsxpq0wtf4ees29xax5ssfv5e520f2da" timestamp="1681715846"&gt;92&lt;/key&gt;&lt;/foreign-keys&gt;&lt;ref-type name="Journal Article"&gt;17&lt;/ref-type&gt;&lt;contributors&gt;&lt;authors&gt;&lt;author&gt;Wang, Yinhai&lt;/author&gt;&lt;author&gt;Nihan, Nancy L&lt;/author&gt;&lt;/authors&gt;&lt;/contributors&gt;&lt;titles&gt;&lt;title&gt;Can single-loop detectors do the work of dual-loop detectors?&lt;/title&gt;&lt;secondary-title&gt;Journal of Transportation Engineering&lt;/secondary-title&gt;&lt;/titles&gt;&lt;periodical&gt;&lt;full-title&gt;Journal of Transportation Engineering&lt;/full-title&gt;&lt;/periodical&gt;&lt;pages&gt;169-176&lt;/pages&gt;&lt;volume&gt;129&lt;/volume&gt;&lt;number&gt;2&lt;/number&gt;&lt;dates&gt;&lt;year&gt;2003&lt;/year&gt;&lt;/dates&gt;&lt;isbn&gt;0733-947X&lt;/isbn&gt;&lt;urls&gt;&lt;/urls&gt;&lt;/record&gt;&lt;/Cite&gt;&lt;/EndNote&gt;</w:instrText>
      </w:r>
      <w:r w:rsidR="00012DF2" w:rsidRPr="00A25DFA">
        <w:fldChar w:fldCharType="separate"/>
      </w:r>
      <w:r w:rsidR="0016656A">
        <w:rPr>
          <w:noProof/>
        </w:rPr>
        <w:t>(</w:t>
      </w:r>
      <w:r w:rsidR="0016656A" w:rsidRPr="0016656A">
        <w:rPr>
          <w:i/>
          <w:noProof/>
        </w:rPr>
        <w:t>14</w:t>
      </w:r>
      <w:r w:rsidR="0016656A">
        <w:rPr>
          <w:noProof/>
        </w:rPr>
        <w:t>)</w:t>
      </w:r>
      <w:r w:rsidR="00012DF2" w:rsidRPr="00A25DFA">
        <w:fldChar w:fldCharType="end"/>
      </w:r>
      <w:r w:rsidR="00012DF2">
        <w:t xml:space="preserve">. </w:t>
      </w:r>
      <w:r w:rsidRPr="00A25DFA">
        <w:t>They divided vehicles into two categories based on length, with a threshold of 11.89 meters. Their method had three main steps: first, identifying the intervals during which long vehicles were present (i.e., the amount of time a long vehicle spent over a loop in 20 seconds); second, using the time intervals of short vehicles and assuming a constant vehicle length to estimate speed; and third, using the estimated speed to identify the volumes associated with the time intervals of long vehicles. Nevertheless, the fundamental assumption that there are at least two intervals containing only short vehicles is easily violated in real-world scenarios.</w:t>
      </w:r>
    </w:p>
    <w:p w14:paraId="7698CC6B" w14:textId="0371288E" w:rsidR="00A25DFA" w:rsidRPr="00A25DFA" w:rsidRDefault="00A25DFA" w:rsidP="00A25DFA">
      <w:pPr>
        <w:pStyle w:val="BodyText"/>
      </w:pPr>
      <w:r w:rsidRPr="00A25DFA">
        <w:t>Another noticeable research was proposed by Kwon et al.</w:t>
      </w:r>
      <w:r w:rsidR="002101BD">
        <w:rPr>
          <w:rFonts w:hint="eastAsia"/>
          <w:lang w:eastAsia="zh-CN"/>
        </w:rPr>
        <w:t xml:space="preserve"> </w:t>
      </w:r>
      <w:r w:rsidR="00A47E2C" w:rsidRPr="00A25DFA">
        <w:fldChar w:fldCharType="begin"/>
      </w:r>
      <w:r w:rsidR="0016656A">
        <w:instrText xml:space="preserve"> ADDIN EN.CITE &lt;EndNote&gt;&lt;Cite&gt;&lt;Author&gt;Kwon&lt;/Author&gt;&lt;Year&gt;2003&lt;/Year&gt;&lt;RecNum&gt;107&lt;/RecNum&gt;&lt;DisplayText&gt;(&lt;style face="italic"&gt;4&lt;/style&gt;)&lt;/DisplayText&gt;&lt;record&gt;&lt;rec-number&gt;107&lt;/rec-number&gt;&lt;foreign-keys&gt;&lt;key app="EN" db-id="ewtpzsxpq0wtf4ees29xax5ssfv5e520f2da" timestamp="1690697796"&gt;107&lt;/key&gt;&lt;/foreign-keys&gt;&lt;ref-type name="Journal Article"&gt;17&lt;/ref-type&gt;&lt;contributors&gt;&lt;authors&gt;&lt;author&gt;Kwon, Jaimyoung&lt;/author&gt;&lt;author&gt;Varaiya, Pravin&lt;/author&gt;&lt;author&gt;Skabardonis, Alexander&lt;/author&gt;&lt;/authors&gt;&lt;/contributors&gt;&lt;titles&gt;&lt;title&gt;Estimation of truck traffic volume from single loop detectors with lane-to-lane speed correlation&lt;/title&gt;&lt;secondary-title&gt;Transportation Research Record&lt;/secondary-title&gt;&lt;/titles&gt;&lt;periodical&gt;&lt;full-title&gt;Transportation research record&lt;/full-title&gt;&lt;/periodical&gt;&lt;pages&gt;106-117&lt;/pages&gt;&lt;volume&gt;1856&lt;/volume&gt;&lt;number&gt;1&lt;/number&gt;&lt;dates&gt;&lt;year&gt;2003&lt;/year&gt;&lt;/dates&gt;&lt;isbn&gt;0361-1981&lt;/isbn&gt;&lt;urls&gt;&lt;/urls&gt;&lt;/record&gt;&lt;/Cite&gt;&lt;/EndNote&gt;</w:instrText>
      </w:r>
      <w:r w:rsidR="00A47E2C" w:rsidRPr="00A25DFA">
        <w:fldChar w:fldCharType="separate"/>
      </w:r>
      <w:r w:rsidR="0016656A">
        <w:rPr>
          <w:noProof/>
        </w:rPr>
        <w:t>(</w:t>
      </w:r>
      <w:r w:rsidR="0016656A" w:rsidRPr="0016656A">
        <w:rPr>
          <w:i/>
          <w:noProof/>
        </w:rPr>
        <w:t>4</w:t>
      </w:r>
      <w:r w:rsidR="0016656A">
        <w:rPr>
          <w:noProof/>
        </w:rPr>
        <w:t>)</w:t>
      </w:r>
      <w:r w:rsidR="00A47E2C" w:rsidRPr="00A25DFA">
        <w:fldChar w:fldCharType="end"/>
      </w:r>
      <w:r w:rsidRPr="00A25DFA">
        <w:t xml:space="preserve">, who proposed a simpler method based on the speed correlation between lanes instead of using a complex relationship described by the traffic fundamental stream model to estimate speed. </w:t>
      </w:r>
      <w:r w:rsidR="00FF21F6">
        <w:rPr>
          <w:rFonts w:hint="eastAsia"/>
          <w:lang w:eastAsia="zh-CN"/>
        </w:rPr>
        <w:t xml:space="preserve">This approach is currently adopted by </w:t>
      </w:r>
      <w:r w:rsidR="00FF21F6">
        <w:rPr>
          <w:lang w:eastAsia="zh-CN"/>
        </w:rPr>
        <w:t>the PEMS</w:t>
      </w:r>
      <w:r w:rsidR="00FF21F6">
        <w:rPr>
          <w:rFonts w:hint="eastAsia"/>
          <w:lang w:eastAsia="zh-CN"/>
        </w:rPr>
        <w:t xml:space="preserve"> system. </w:t>
      </w:r>
      <w:r w:rsidRPr="00A25DFA">
        <w:t>However, this approach is only suitable for freeway locations with truck-free lanes, which may not always hold true in practice. With the estimate AEVL, the speed of the truck-free lane can be determined using Equation 2. Then, by applying correlation coefficients observed from real-world data, the speeds of other lanes are indirectly estimated. However, this approach is influenced by the coefficients between lanes, and the accuracy of speed estimation heavily relies on the selection of these coefficients.</w:t>
      </w:r>
    </w:p>
    <w:p w14:paraId="5EE71DF4" w14:textId="6B374FA5" w:rsidR="00A25DFA" w:rsidRPr="00A25DFA" w:rsidRDefault="00A25DFA" w:rsidP="00A25DFA">
      <w:pPr>
        <w:pStyle w:val="BodyText"/>
      </w:pPr>
      <w:r w:rsidRPr="00A25DFA">
        <w:t xml:space="preserve">Besides the abovementioned algebraic methods, some recent studies applied supervised learning methods such as Artificial Neural Networks (ANN) </w:t>
      </w:r>
      <w:r w:rsidR="007E01E7" w:rsidRPr="00A25DFA">
        <w:fldChar w:fldCharType="begin"/>
      </w:r>
      <w:r w:rsidR="0016656A">
        <w:instrText xml:space="preserve"> ADDIN EN.CITE &lt;EndNote&gt;&lt;Cite&gt;&lt;Author&gt;Zhang&lt;/Author&gt;&lt;Year&gt;2006&lt;/Year&gt;&lt;RecNum&gt;86&lt;/RecNum&gt;&lt;DisplayText&gt;(&lt;style face="italic"&gt;1&lt;/style&gt;)&lt;/DisplayText&gt;&lt;record&gt;&lt;rec-number&gt;86&lt;/rec-number&gt;&lt;foreign-keys&gt;&lt;key app="EN" db-id="ewtpzsxpq0wtf4ees29xax5ssfv5e520f2da" timestamp="1681710828"&gt;86&lt;/key&gt;&lt;/foreign-keys&gt;&lt;ref-type name="Journal Article"&gt;17&lt;/ref-type&gt;&lt;contributors&gt;&lt;authors&gt;&lt;author&gt;Zhang, Guohui&lt;/author&gt;&lt;author&gt;Wang, Yinhai&lt;/author&gt;&lt;author&gt;Wei, Heng&lt;/author&gt;&lt;/authors&gt;&lt;/contributors&gt;&lt;titles&gt;&lt;title&gt;Artificial neural network method for length-based vehicle classification using single-loop outputs&lt;/title&gt;&lt;secondary-title&gt;Transportation research record&lt;/secondary-title&gt;&lt;/titles&gt;&lt;periodical&gt;&lt;full-title&gt;Transportation research record&lt;/full-title&gt;&lt;/periodical&gt;&lt;pages&gt;100-108&lt;/pages&gt;&lt;volume&gt;1945&lt;/volume&gt;&lt;number&gt;1&lt;/number&gt;&lt;dates&gt;&lt;year&gt;2006&lt;/year&gt;&lt;/dates&gt;&lt;isbn&gt;0361-1981&lt;/isbn&gt;&lt;urls&gt;&lt;/urls&gt;&lt;/record&gt;&lt;/Cite&gt;&lt;/EndNote&gt;</w:instrText>
      </w:r>
      <w:r w:rsidR="007E01E7" w:rsidRPr="00A25DFA">
        <w:fldChar w:fldCharType="separate"/>
      </w:r>
      <w:r w:rsidR="0016656A">
        <w:rPr>
          <w:noProof/>
        </w:rPr>
        <w:t>(</w:t>
      </w:r>
      <w:r w:rsidR="0016656A" w:rsidRPr="0016656A">
        <w:rPr>
          <w:i/>
          <w:noProof/>
        </w:rPr>
        <w:t>1</w:t>
      </w:r>
      <w:r w:rsidR="0016656A">
        <w:rPr>
          <w:noProof/>
        </w:rPr>
        <w:t>)</w:t>
      </w:r>
      <w:r w:rsidR="007E01E7" w:rsidRPr="00A25DFA">
        <w:fldChar w:fldCharType="end"/>
      </w:r>
      <w:r w:rsidR="005D35EA">
        <w:rPr>
          <w:rFonts w:hint="eastAsia"/>
          <w:lang w:eastAsia="zh-CN"/>
        </w:rPr>
        <w:t xml:space="preserve"> </w:t>
      </w:r>
      <w:r w:rsidRPr="00A25DFA">
        <w:t xml:space="preserve">to build the relationship between volume, occupancy, time of day, and volume of different vehicle classes (SVs and LTs). As mentioned in their study, this method is capable of handling heavily congested traffic by retraining the ANN model with data collected during </w:t>
      </w:r>
      <w:r w:rsidRPr="00A25DFA">
        <w:lastRenderedPageBreak/>
        <w:t>congestion conditions</w:t>
      </w:r>
      <w:r w:rsidR="000009AE">
        <w:rPr>
          <w:rFonts w:hint="eastAsia"/>
          <w:lang w:eastAsia="zh-CN"/>
        </w:rPr>
        <w:t xml:space="preserve"> </w:t>
      </w:r>
      <w:r w:rsidR="007E01E7" w:rsidRPr="00A25DFA">
        <w:fldChar w:fldCharType="begin"/>
      </w:r>
      <w:r w:rsidR="0016656A">
        <w:instrText xml:space="preserve"> ADDIN EN.CITE &lt;EndNote&gt;&lt;Cite&gt;&lt;Author&gt;Zhang&lt;/Author&gt;&lt;Year&gt;2006&lt;/Year&gt;&lt;RecNum&gt;86&lt;/RecNum&gt;&lt;DisplayText&gt;(&lt;style face="italic"&gt;1&lt;/style&gt;)&lt;/DisplayText&gt;&lt;record&gt;&lt;rec-number&gt;86&lt;/rec-number&gt;&lt;foreign-keys&gt;&lt;key app="EN" db-id="ewtpzsxpq0wtf4ees29xax5ssfv5e520f2da" timestamp="1681710828"&gt;86&lt;/key&gt;&lt;/foreign-keys&gt;&lt;ref-type name="Journal Article"&gt;17&lt;/ref-type&gt;&lt;contributors&gt;&lt;authors&gt;&lt;author&gt;Zhang, Guohui&lt;/author&gt;&lt;author&gt;Wang, Yinhai&lt;/author&gt;&lt;author&gt;Wei, Heng&lt;/author&gt;&lt;/authors&gt;&lt;/contributors&gt;&lt;titles&gt;&lt;title&gt;Artificial neural network method for length-based vehicle classification using single-loop outputs&lt;/title&gt;&lt;secondary-title&gt;Transportation research record&lt;/secondary-title&gt;&lt;/titles&gt;&lt;periodical&gt;&lt;full-title&gt;Transportation research record&lt;/full-title&gt;&lt;/periodical&gt;&lt;pages&gt;100-108&lt;/pages&gt;&lt;volume&gt;1945&lt;/volume&gt;&lt;number&gt;1&lt;/number&gt;&lt;dates&gt;&lt;year&gt;2006&lt;/year&gt;&lt;/dates&gt;&lt;isbn&gt;0361-1981&lt;/isbn&gt;&lt;urls&gt;&lt;/urls&gt;&lt;/record&gt;&lt;/Cite&gt;&lt;/EndNote&gt;</w:instrText>
      </w:r>
      <w:r w:rsidR="007E01E7" w:rsidRPr="00A25DFA">
        <w:fldChar w:fldCharType="separate"/>
      </w:r>
      <w:r w:rsidR="0016656A">
        <w:rPr>
          <w:noProof/>
        </w:rPr>
        <w:t>(</w:t>
      </w:r>
      <w:r w:rsidR="0016656A" w:rsidRPr="0016656A">
        <w:rPr>
          <w:i/>
          <w:noProof/>
        </w:rPr>
        <w:t>1</w:t>
      </w:r>
      <w:r w:rsidR="0016656A">
        <w:rPr>
          <w:noProof/>
        </w:rPr>
        <w:t>)</w:t>
      </w:r>
      <w:r w:rsidR="007E01E7" w:rsidRPr="00A25DFA">
        <w:fldChar w:fldCharType="end"/>
      </w:r>
      <w:r w:rsidRPr="00A25DFA">
        <w:t>. Due to this training requirement, the approach heavily depends on the use of dual-loop detectors and the quality of the training data, yet its performance in other locations remains uncertain due to potential spatial variations in traffic flow.</w:t>
      </w:r>
    </w:p>
    <w:p w14:paraId="637507DC" w14:textId="06C1033B" w:rsidR="00A25DFA" w:rsidRPr="00A25DFA" w:rsidRDefault="00A25DFA" w:rsidP="00A25DFA">
      <w:pPr>
        <w:pStyle w:val="BodyText"/>
      </w:pPr>
      <w:r w:rsidRPr="00A25DFA">
        <w:t>In 2022, Gu et al. proposed an innovative method</w:t>
      </w:r>
      <w:r w:rsidR="00AD16EE">
        <w:t xml:space="preserve"> </w:t>
      </w:r>
      <w:r w:rsidR="00AD16EE" w:rsidRPr="00A25DFA">
        <w:fldChar w:fldCharType="begin"/>
      </w:r>
      <w:r w:rsidR="0016656A">
        <w:instrText xml:space="preserve"> ADDIN EN.CITE &lt;EndNote&gt;&lt;Cite&gt;&lt;Author&gt;Gu&lt;/Author&gt;&lt;Year&gt;2022&lt;/Year&gt;&lt;RecNum&gt;2&lt;/RecNum&gt;&lt;DisplayText&gt;(&lt;style face="italic"&gt;5&lt;/style&gt;)&lt;/DisplayText&gt;&lt;record&gt;&lt;rec-number&gt;2&lt;/rec-number&gt;&lt;foreign-keys&gt;&lt;key app="EN" db-id="ewtpzsxpq0wtf4ees29xax5ssfv5e520f2da" timestamp="1677646242"&gt;2&lt;/key&gt;&lt;/foreign-keys&gt;&lt;ref-type name="Journal Article"&gt;17&lt;/ref-type&gt;&lt;contributors&gt;&lt;authors&gt;&lt;author&gt;Gu, Yangsong&lt;/author&gt;&lt;author&gt;Liu, Diyi&lt;/author&gt;&lt;author&gt;Stanford, John&lt;/author&gt;&lt;author&gt;Han, Lee D.&lt;/author&gt;&lt;/authors&gt;&lt;/contributors&gt;&lt;titles&gt;&lt;title&gt;Innovative Method for Estimating Large Truck Volume Using Aggregate Volume and Occupancy Data Incorporating Empirical Knowledge Into Linear Programming&lt;/title&gt;&lt;secondary-title&gt;Transportation Research Record: Journal of the Transportation Research Board&lt;/secondary-title&gt;&lt;/titles&gt;&lt;periodical&gt;&lt;full-title&gt;Transportation Research Record: Journal of the Transportation Research Board&lt;/full-title&gt;&lt;/periodical&gt;&lt;pages&gt;648-663&lt;/pages&gt;&lt;volume&gt;2676&lt;/volume&gt;&lt;number&gt;11&lt;/number&gt;&lt;section&gt;648&lt;/section&gt;&lt;dates&gt;&lt;year&gt;2022&lt;/year&gt;&lt;/dates&gt;&lt;isbn&gt;0361-1981&amp;#xD;2169-4052&lt;/isbn&gt;&lt;urls&gt;&lt;/urls&gt;&lt;electronic-resource-num&gt;10.1177/03611981221094569&lt;/electronic-resource-num&gt;&lt;/record&gt;&lt;/Cite&gt;&lt;/EndNote&gt;</w:instrText>
      </w:r>
      <w:r w:rsidR="00AD16EE" w:rsidRPr="00A25DFA">
        <w:fldChar w:fldCharType="separate"/>
      </w:r>
      <w:r w:rsidR="0016656A">
        <w:rPr>
          <w:noProof/>
        </w:rPr>
        <w:t>(</w:t>
      </w:r>
      <w:r w:rsidR="0016656A" w:rsidRPr="0016656A">
        <w:rPr>
          <w:i/>
          <w:noProof/>
        </w:rPr>
        <w:t>5</w:t>
      </w:r>
      <w:r w:rsidR="0016656A">
        <w:rPr>
          <w:noProof/>
        </w:rPr>
        <w:t>)</w:t>
      </w:r>
      <w:r w:rsidR="00AD16EE" w:rsidRPr="00A25DFA">
        <w:fldChar w:fldCharType="end"/>
      </w:r>
      <w:r w:rsidRPr="00A25DFA">
        <w:t xml:space="preserve">, which formulates an optimization problem to minimize the difference between observed estimated occupancy where the number of SVs and LTs are decision variables. This </w:t>
      </w:r>
      <w:r w:rsidR="000A554A">
        <w:rPr>
          <w:rFonts w:hint="eastAsia"/>
          <w:lang w:eastAsia="zh-CN"/>
        </w:rPr>
        <w:t>chapter</w:t>
      </w:r>
      <w:r w:rsidRPr="00A25DFA">
        <w:t xml:space="preserve"> is an extension and comparison study inspired by </w:t>
      </w:r>
      <w:r w:rsidR="00A01526">
        <w:rPr>
          <w:rFonts w:hint="eastAsia"/>
          <w:lang w:eastAsia="zh-CN"/>
        </w:rPr>
        <w:t>Gu</w:t>
      </w:r>
      <w:r w:rsidR="00A01526">
        <w:rPr>
          <w:lang w:eastAsia="zh-CN"/>
        </w:rPr>
        <w:t>’</w:t>
      </w:r>
      <w:r w:rsidR="00A01526">
        <w:rPr>
          <w:rFonts w:hint="eastAsia"/>
          <w:lang w:eastAsia="zh-CN"/>
        </w:rPr>
        <w:t>s study</w:t>
      </w:r>
      <w:r w:rsidRPr="00A25DFA">
        <w:t>.</w:t>
      </w:r>
    </w:p>
    <w:p w14:paraId="50A8A505" w14:textId="1FAFD44D" w:rsidR="00DB5367" w:rsidRPr="00595A3B" w:rsidRDefault="00A25DFA" w:rsidP="00A25DFA">
      <w:pPr>
        <w:pStyle w:val="BodyText"/>
      </w:pPr>
      <w:r w:rsidRPr="00A25DFA">
        <w:t xml:space="preserve">To summarize, previous studies have shown that the effective length of vehicles is crucial for accurately estimating speed and truck volume from single-loop detector data, </w:t>
      </w:r>
      <w:proofErr w:type="gramStart"/>
      <w:r w:rsidRPr="00A25DFA">
        <w:t>assuming that</w:t>
      </w:r>
      <w:proofErr w:type="gramEnd"/>
      <w:r w:rsidRPr="00A25DFA">
        <w:t xml:space="preserve"> occupancy and vehicle count measurements are accurate. Moreover, truck volume and speed estimation are two closely related problems. Three major research gaps were identified as follows. First, most truck estimation methods rely heavily on an accurate estimate of traffic speed, which is hard to infer from only volume and occupancy due to the complexity and nonlinearity of the traffic stream. Second, many existing approaches are unable to handle diverse traffic conditions effectively, especially during congestion. Finally, previous work only evaluated their model for limited locations and within only a short period. In some instances where satisfactory performance is achieved throughout the day, their applicability is restricted to specific times or locations</w:t>
      </w:r>
      <w:r w:rsidR="002951BB">
        <w:t xml:space="preserve"> </w:t>
      </w:r>
      <w:r w:rsidR="002951BB" w:rsidRPr="00A25DFA">
        <w:fldChar w:fldCharType="begin">
          <w:fldData xml:space="preserve">PEVuZE5vdGU+PENpdGU+PEF1dGhvcj5HdTwvQXV0aG9yPjxZZWFyPjIwMjI8L1llYXI+PFJlY051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=
</w:fldData>
        </w:fldChar>
      </w:r>
      <w:r w:rsidR="0016656A">
        <w:instrText xml:space="preserve"> ADDIN EN.CITE </w:instrText>
      </w:r>
      <w:r w:rsidR="0016656A">
        <w:fldChar w:fldCharType="begin">
          <w:fldData xml:space="preserve">PEVuZE5vdGU+PENpdGU+PEF1dGhvcj5HdTwvQXV0aG9yPjxZZWFyPjIwMjI8L1llYXI+PFJlY051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=
</w:fldData>
        </w:fldChar>
      </w:r>
      <w:r w:rsidR="0016656A">
        <w:instrText xml:space="preserve"> ADDIN EN.CITE.DATA </w:instrText>
      </w:r>
      <w:r w:rsidR="0016656A">
        <w:fldChar w:fldCharType="end"/>
      </w:r>
      <w:r w:rsidR="002951BB" w:rsidRPr="00A25DFA">
        <w:fldChar w:fldCharType="separate"/>
      </w:r>
      <w:r w:rsidR="0016656A">
        <w:rPr>
          <w:noProof/>
        </w:rPr>
        <w:t>(</w:t>
      </w:r>
      <w:r w:rsidR="0016656A" w:rsidRPr="0016656A">
        <w:rPr>
          <w:i/>
          <w:noProof/>
        </w:rPr>
        <w:t>1; 4; 5; 15</w:t>
      </w:r>
      <w:r w:rsidR="0016656A">
        <w:rPr>
          <w:noProof/>
        </w:rPr>
        <w:t>)</w:t>
      </w:r>
      <w:r w:rsidR="002951BB" w:rsidRPr="00A25DFA">
        <w:fldChar w:fldCharType="end"/>
      </w:r>
      <w:r w:rsidRPr="00A25DFA">
        <w:t>.</w:t>
      </w:r>
    </w:p>
    <w:p w14:paraId="063AB831" w14:textId="3BB80D94" w:rsidR="00715D64" w:rsidRPr="00595A3B" w:rsidRDefault="00715D64" w:rsidP="00715D64">
      <w:pPr>
        <w:pStyle w:val="Heading2"/>
        <w:rPr>
          <w:rFonts w:cs="Times New Roman"/>
          <w:sz w:val="24"/>
          <w:szCs w:val="24"/>
        </w:rPr>
      </w:pPr>
      <w:bookmarkStart w:id="10" w:name="_Toc173431626"/>
      <w:r w:rsidRPr="00595A3B">
        <w:rPr>
          <w:rFonts w:cs="Times New Roman"/>
          <w:sz w:val="24"/>
          <w:szCs w:val="24"/>
        </w:rPr>
        <w:t>Methodology</w:t>
      </w:r>
      <w:bookmarkEnd w:id="10"/>
    </w:p>
    <w:p w14:paraId="15B8F1D1" w14:textId="77777777" w:rsidR="00715D64" w:rsidRPr="00595A3B" w:rsidRDefault="00715D64" w:rsidP="00715D64">
      <w:pPr>
        <w:rPr>
          <w:rFonts w:cs="Times New Roman"/>
        </w:rPr>
      </w:pPr>
    </w:p>
    <w:p w14:paraId="6A27C4F0" w14:textId="29491502" w:rsidR="00236E6D" w:rsidRDefault="00FD4D5E" w:rsidP="004B552C">
      <w:pPr>
        <w:pStyle w:val="BodyText"/>
        <w:ind w:firstLine="0"/>
      </w:pPr>
      <w:r w:rsidRPr="00FD4D5E">
        <w:t xml:space="preserve">This section introduces the truck estimation framework and all relevant technical methods used in the framework. </w:t>
      </w:r>
      <w:r w:rsidR="00797393" w:rsidRPr="00675D79">
        <w:rPr>
          <w:b/>
          <w:bCs/>
        </w:rPr>
        <w:fldChar w:fldCharType="begin"/>
      </w:r>
      <w:r w:rsidR="00797393" w:rsidRPr="00675D79">
        <w:rPr>
          <w:b/>
          <w:bCs/>
        </w:rPr>
        <w:instrText xml:space="preserve"> REF _Ref173442505 \h </w:instrText>
      </w:r>
      <w:r w:rsidR="00675D79" w:rsidRPr="00675D79">
        <w:rPr>
          <w:b/>
          <w:bCs/>
        </w:rPr>
        <w:instrText xml:space="preserve"> \* MERGEFORMAT </w:instrText>
      </w:r>
      <w:r w:rsidR="00797393" w:rsidRPr="00675D79">
        <w:rPr>
          <w:b/>
          <w:bCs/>
        </w:rPr>
      </w:r>
      <w:r w:rsidR="00797393" w:rsidRPr="00675D79">
        <w:rPr>
          <w:b/>
          <w:bCs/>
        </w:rPr>
        <w:fldChar w:fldCharType="separate"/>
      </w:r>
      <w:r w:rsidR="00797393" w:rsidRPr="00675D79">
        <w:rPr>
          <w:b/>
          <w:bCs/>
        </w:rPr>
        <w:t xml:space="preserve">Figure </w:t>
      </w:r>
      <w:r w:rsidR="00797393" w:rsidRPr="00675D79">
        <w:rPr>
          <w:b/>
          <w:bCs/>
          <w:noProof/>
        </w:rPr>
        <w:t>1</w:t>
      </w:r>
      <w:r w:rsidR="00797393" w:rsidRPr="00675D79">
        <w:rPr>
          <w:b/>
          <w:bCs/>
        </w:rPr>
        <w:fldChar w:fldCharType="end"/>
      </w:r>
      <w:r w:rsidR="00675D79">
        <w:rPr>
          <w:b/>
          <w:bCs/>
        </w:rPr>
        <w:t xml:space="preserve"> </w:t>
      </w:r>
      <w:r w:rsidRPr="00FD4D5E">
        <w:t>presents the proposed methodological framework of this paper</w:t>
      </w:r>
      <w:r w:rsidR="004B552C">
        <w:t>.</w:t>
      </w:r>
    </w:p>
    <w:p w14:paraId="4E1DFCF4" w14:textId="0BD89A00" w:rsidR="00F963D6" w:rsidRDefault="0098247B" w:rsidP="00DA06A3">
      <w:pPr>
        <w:pStyle w:val="BodyText"/>
      </w:pPr>
      <w:r w:rsidRPr="00FD4D5E">
        <w:t xml:space="preserve">First, all the pertinent data should be collected, archived, and preprocessed for further analysis. In </w:t>
      </w:r>
      <w:r w:rsidR="00231DCC">
        <w:t>step 0,</w:t>
      </w:r>
      <w:r w:rsidRPr="00FD4D5E">
        <w:t xml:space="preserve"> data preprocessing and filtering were implemented to obtain high-quality training data. Then, in step 1, the single-vehicle case was analyzed to obtain the actual vehicle length distribution and percentage of truck occurrence when volume equals one. Step 2 combined quantile regression with the </w:t>
      </w:r>
      <w:proofErr w:type="spellStart"/>
      <w:r w:rsidRPr="00FD4D5E">
        <w:t>LightGBM</w:t>
      </w:r>
      <w:proofErr w:type="spellEnd"/>
      <w:r w:rsidRPr="00FD4D5E">
        <w:t xml:space="preserve"> model to estimate the speed range given volume, occupancy, and lane number. </w:t>
      </w:r>
    </w:p>
    <w:p w14:paraId="4CE18FD0" w14:textId="08B726C7" w:rsidR="00F963D6" w:rsidRDefault="00F963D6">
      <w:pPr>
        <w:rPr>
          <w:rFonts w:cs="Times New Roman"/>
          <w:lang w:bidi="en-US"/>
        </w:rPr>
      </w:pPr>
      <w:r>
        <w:rPr>
          <w:noProof/>
        </w:rPr>
        <w:lastRenderedPageBreak/>
        <w:drawing>
          <wp:anchor distT="0" distB="0" distL="114300" distR="114300" simplePos="0" relativeHeight="251657216" behindDoc="0" locked="0" layoutInCell="1" allowOverlap="1" wp14:anchorId="75574A40" wp14:editId="30C86EAA">
            <wp:simplePos x="0" y="0"/>
            <wp:positionH relativeFrom="margin">
              <wp:posOffset>0</wp:posOffset>
            </wp:positionH>
            <wp:positionV relativeFrom="paragraph">
              <wp:posOffset>175260</wp:posOffset>
            </wp:positionV>
            <wp:extent cx="5525770" cy="5657850"/>
            <wp:effectExtent l="0" t="0" r="0" b="0"/>
            <wp:wrapTopAndBottom/>
            <wp:docPr id="76792041" name="Picture 2"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92041" name="Picture 2" descr="A diagram of a process&#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25770" cy="5657850"/>
                    </a:xfrm>
                    <a:prstGeom prst="rect">
                      <a:avLst/>
                    </a:prstGeom>
                    <a:noFill/>
                  </pic:spPr>
                </pic:pic>
              </a:graphicData>
            </a:graphic>
          </wp:anchor>
        </w:drawing>
      </w:r>
      <w:r>
        <w:rPr>
          <w:noProof/>
        </w:rPr>
        <mc:AlternateContent>
          <mc:Choice Requires="wps">
            <w:drawing>
              <wp:anchor distT="0" distB="0" distL="114300" distR="114300" simplePos="0" relativeHeight="251658240" behindDoc="0" locked="0" layoutInCell="1" allowOverlap="1" wp14:anchorId="144A3B83" wp14:editId="7ED9DC90">
                <wp:simplePos x="0" y="0"/>
                <wp:positionH relativeFrom="column">
                  <wp:posOffset>0</wp:posOffset>
                </wp:positionH>
                <wp:positionV relativeFrom="paragraph">
                  <wp:posOffset>5890260</wp:posOffset>
                </wp:positionV>
                <wp:extent cx="5525770" cy="635"/>
                <wp:effectExtent l="0" t="0" r="0" b="0"/>
                <wp:wrapTopAndBottom/>
                <wp:docPr id="214201942" name="Text Box 1"/>
                <wp:cNvGraphicFramePr/>
                <a:graphic xmlns:a="http://schemas.openxmlformats.org/drawingml/2006/main">
                  <a:graphicData uri="http://schemas.microsoft.com/office/word/2010/wordprocessingShape">
                    <wps:wsp>
                      <wps:cNvSpPr txBox="1"/>
                      <wps:spPr>
                        <a:xfrm>
                          <a:off x="0" y="0"/>
                          <a:ext cx="5525770" cy="635"/>
                        </a:xfrm>
                        <a:prstGeom prst="rect">
                          <a:avLst/>
                        </a:prstGeom>
                        <a:solidFill>
                          <a:prstClr val="white"/>
                        </a:solidFill>
                        <a:ln>
                          <a:noFill/>
                        </a:ln>
                      </wps:spPr>
                      <wps:txbx>
                        <w:txbxContent>
                          <w:p w14:paraId="1A8202EE" w14:textId="77777777" w:rsidR="00F963D6" w:rsidRPr="00E4660D" w:rsidRDefault="00F963D6" w:rsidP="00F963D6">
                            <w:pPr>
                              <w:pStyle w:val="Caption"/>
                              <w:jc w:val="center"/>
                              <w:rPr>
                                <w:rFonts w:cs="Times New Roman"/>
                                <w:noProof/>
                                <w:lang w:bidi="en-US"/>
                              </w:rPr>
                            </w:pPr>
                            <w:bookmarkStart w:id="11" w:name="_Ref173442505"/>
                            <w:bookmarkStart w:id="12" w:name="_Toc173426804"/>
                            <w:bookmarkStart w:id="13" w:name="_Toc173443908"/>
                            <w:r>
                              <w:t xml:space="preserve">Figure </w:t>
                            </w:r>
                            <w:r>
                              <w:fldChar w:fldCharType="begin"/>
                            </w:r>
                            <w:r>
                              <w:instrText xml:space="preserve"> SEQ Figure \* ARABIC </w:instrText>
                            </w:r>
                            <w:r>
                              <w:fldChar w:fldCharType="separate"/>
                            </w:r>
                            <w:r>
                              <w:rPr>
                                <w:noProof/>
                              </w:rPr>
                              <w:t>1</w:t>
                            </w:r>
                            <w:r>
                              <w:fldChar w:fldCharType="end"/>
                            </w:r>
                            <w:bookmarkEnd w:id="11"/>
                            <w:r>
                              <w:t xml:space="preserve"> </w:t>
                            </w:r>
                            <w:r w:rsidRPr="00697BA7">
                              <w:t>Truck volume estimation framework.</w:t>
                            </w:r>
                            <w:bookmarkEnd w:id="12"/>
                            <w:bookmarkEnd w:id="1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44A3B83" id="_x0000_t202" coordsize="21600,21600" o:spt="202" path="m,l,21600r21600,l21600,xe">
                <v:stroke joinstyle="miter"/>
                <v:path gradientshapeok="t" o:connecttype="rect"/>
              </v:shapetype>
              <v:shape id="Text Box 1" o:spid="_x0000_s1026" type="#_x0000_t202" style="position:absolute;margin-left:0;margin-top:463.8pt;width:435.1pt;height:.0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" stroked="f">
                <v:textbox style="mso-fit-shape-to-text:t" inset="0,0,0,0">
                  <w:txbxContent>
                    <w:p w14:paraId="1A8202EE" w14:textId="77777777" w:rsidR="00F963D6" w:rsidRPr="00E4660D" w:rsidRDefault="00F963D6" w:rsidP="00F963D6">
                      <w:pPr>
                        <w:pStyle w:val="Caption"/>
                        <w:jc w:val="center"/>
                        <w:rPr>
                          <w:rFonts w:cs="Times New Roman"/>
                          <w:noProof/>
                          <w:lang w:bidi="en-US"/>
                        </w:rPr>
                      </w:pPr>
                      <w:bookmarkStart w:id="14" w:name="_Ref173442505"/>
                      <w:bookmarkStart w:id="15" w:name="_Toc173426804"/>
                      <w:bookmarkStart w:id="16" w:name="_Toc173443908"/>
                      <w:r>
                        <w:t xml:space="preserve">Figure </w:t>
                      </w:r>
                      <w:r>
                        <w:fldChar w:fldCharType="begin"/>
                      </w:r>
                      <w:r>
                        <w:instrText xml:space="preserve"> SEQ Figure \* ARABIC </w:instrText>
                      </w:r>
                      <w:r>
                        <w:fldChar w:fldCharType="separate"/>
                      </w:r>
                      <w:r>
                        <w:rPr>
                          <w:noProof/>
                        </w:rPr>
                        <w:t>1</w:t>
                      </w:r>
                      <w:r>
                        <w:fldChar w:fldCharType="end"/>
                      </w:r>
                      <w:bookmarkEnd w:id="14"/>
                      <w:r>
                        <w:t xml:space="preserve"> </w:t>
                      </w:r>
                      <w:r w:rsidRPr="00697BA7">
                        <w:t>Truck volume estimation framework.</w:t>
                      </w:r>
                      <w:bookmarkEnd w:id="15"/>
                      <w:bookmarkEnd w:id="16"/>
                    </w:p>
                  </w:txbxContent>
                </v:textbox>
                <w10:wrap type="topAndBottom"/>
              </v:shape>
            </w:pict>
          </mc:Fallback>
        </mc:AlternateContent>
      </w:r>
      <w:r>
        <w:br w:type="page"/>
      </w:r>
    </w:p>
    <w:p w14:paraId="0D81197D" w14:textId="6EE001AE" w:rsidR="00DA06A3" w:rsidRDefault="00675D79" w:rsidP="00F963D6">
      <w:pPr>
        <w:pStyle w:val="BodyText"/>
        <w:ind w:firstLine="0"/>
      </w:pPr>
      <w:r w:rsidRPr="00FD4D5E">
        <w:lastRenderedPageBreak/>
        <w:t>Finally, step 3 estimated the truck volume at the test sites to validate the performance of the proposed framework.</w:t>
      </w:r>
      <w:r>
        <w:t xml:space="preserve"> </w:t>
      </w:r>
      <w:r w:rsidR="00F963D6" w:rsidRPr="00FD4D5E">
        <w:t xml:space="preserve">The </w:t>
      </w:r>
      <w:r w:rsidR="0098247B" w:rsidRPr="00FD4D5E">
        <w:t xml:space="preserve">following </w:t>
      </w:r>
      <w:r w:rsidR="0098247B">
        <w:rPr>
          <w:rFonts w:hint="eastAsia"/>
          <w:lang w:eastAsia="zh-CN"/>
        </w:rPr>
        <w:t>sec</w:t>
      </w:r>
      <w:r w:rsidR="0098247B">
        <w:t xml:space="preserve">tion </w:t>
      </w:r>
      <w:r w:rsidR="0098247B" w:rsidRPr="00FD4D5E">
        <w:t>is a detailed description of all the steps and different methods used in this paper.</w:t>
      </w:r>
    </w:p>
    <w:p w14:paraId="002400CB" w14:textId="179AFC52" w:rsidR="002F4BBB" w:rsidRPr="002F4BBB" w:rsidRDefault="00DA06A3" w:rsidP="002F4BBB">
      <w:pPr>
        <w:pStyle w:val="Heading3"/>
        <w:rPr>
          <w:rFonts w:cs="Times New Roman"/>
          <w:szCs w:val="24"/>
        </w:rPr>
      </w:pPr>
      <w:bookmarkStart w:id="14" w:name="_Toc173431627"/>
      <w:r w:rsidRPr="004C2F84">
        <w:rPr>
          <w:rFonts w:cs="Times New Roman"/>
          <w:szCs w:val="24"/>
        </w:rPr>
        <w:t>Truck Volume Estimation Framework</w:t>
      </w:r>
      <w:bookmarkEnd w:id="14"/>
      <w:r w:rsidRPr="004C2F84">
        <w:rPr>
          <w:rFonts w:cs="Times New Roman"/>
          <w:szCs w:val="24"/>
        </w:rPr>
        <w:t xml:space="preserve"> </w:t>
      </w:r>
    </w:p>
    <w:p w14:paraId="33183D9C" w14:textId="77777777" w:rsidR="00DA06A3" w:rsidRPr="005C6756" w:rsidRDefault="00DA06A3" w:rsidP="00DA06A3">
      <w:pPr>
        <w:pStyle w:val="BodyText"/>
        <w:ind w:firstLine="0"/>
        <w:rPr>
          <w:b/>
          <w:bCs/>
          <w:iCs/>
        </w:rPr>
      </w:pPr>
      <w:r w:rsidRPr="005C6756">
        <w:rPr>
          <w:b/>
          <w:bCs/>
          <w:iCs/>
        </w:rPr>
        <w:t>Step 0: Preparing data.</w:t>
      </w:r>
    </w:p>
    <w:p w14:paraId="44006067" w14:textId="77777777" w:rsidR="00DA06A3" w:rsidRPr="004C2F84" w:rsidRDefault="00DA06A3" w:rsidP="00507089">
      <w:pPr>
        <w:pStyle w:val="BodyText"/>
        <w:ind w:firstLine="0"/>
      </w:pPr>
      <w:r w:rsidRPr="004C2F84">
        <w:t>First, all the necessary data need to be archived and preprocessed, including:</w:t>
      </w:r>
    </w:p>
    <w:p w14:paraId="5D7F1FA1" w14:textId="77777777" w:rsidR="00DA06A3" w:rsidRPr="004C2F84" w:rsidRDefault="00DA06A3" w:rsidP="00DA06A3">
      <w:pPr>
        <w:pStyle w:val="BodyText"/>
        <w:numPr>
          <w:ilvl w:val="0"/>
          <w:numId w:val="8"/>
        </w:numPr>
      </w:pPr>
      <w:r w:rsidRPr="004C2F84">
        <w:t xml:space="preserve">All dual loop detector data (volume, occupancy, speed) in the </w:t>
      </w:r>
      <w:proofErr w:type="spellStart"/>
      <w:r w:rsidRPr="004C2F84">
        <w:t>PeMS</w:t>
      </w:r>
      <w:proofErr w:type="spellEnd"/>
      <w:r w:rsidRPr="004C2F84">
        <w:t xml:space="preserve"> system from July 11, 2022, to July 17, 2022,</w:t>
      </w:r>
    </w:p>
    <w:p w14:paraId="7EDE41BB" w14:textId="77777777" w:rsidR="000E1A1F" w:rsidRPr="004C2F84" w:rsidRDefault="000E1A1F" w:rsidP="000E1A1F">
      <w:pPr>
        <w:pStyle w:val="BodyText"/>
        <w:numPr>
          <w:ilvl w:val="0"/>
          <w:numId w:val="8"/>
        </w:numPr>
      </w:pPr>
      <w:r w:rsidRPr="004C2F84">
        <w:t>WIM observed truck volume and associated single loop detector data (volume,</w:t>
      </w:r>
      <w:r>
        <w:t xml:space="preserve"> </w:t>
      </w:r>
      <w:r w:rsidRPr="004C2F84">
        <w:t>occupancy) at two testing sites on I-80 from Nov 15, 2022, to Dec 31, 2022</w:t>
      </w:r>
      <w:r>
        <w:rPr>
          <w:rFonts w:hint="eastAsia"/>
          <w:lang w:eastAsia="zh-CN"/>
        </w:rPr>
        <w:t>.</w:t>
      </w:r>
    </w:p>
    <w:p w14:paraId="7A6564C8" w14:textId="36610E74" w:rsidR="00EC1223" w:rsidRPr="00507089" w:rsidRDefault="00EA469E" w:rsidP="00507089">
      <w:pPr>
        <w:rPr>
          <w:rFonts w:cs="Times New Roman"/>
          <w:lang w:bidi="en-US"/>
        </w:rPr>
      </w:pPr>
      <w:r w:rsidRPr="004C2F84">
        <w:t>A series of preprocessing and data quality test procedures are then implemented to</w:t>
      </w:r>
      <w:r w:rsidR="00EC1223">
        <w:rPr>
          <w:rFonts w:hint="eastAsia"/>
          <w:lang w:eastAsia="zh-CN"/>
        </w:rPr>
        <w:t xml:space="preserve"> </w:t>
      </w:r>
      <w:r w:rsidR="00EC1223" w:rsidRPr="004C2F84">
        <w:t>obtain high-quality training data:</w:t>
      </w:r>
    </w:p>
    <w:p w14:paraId="1ED83D33" w14:textId="77777777" w:rsidR="00EC1223" w:rsidRPr="004C2F84" w:rsidRDefault="00EC1223" w:rsidP="00EC1223">
      <w:pPr>
        <w:pStyle w:val="BodyText"/>
        <w:numPr>
          <w:ilvl w:val="0"/>
          <w:numId w:val="9"/>
        </w:numPr>
      </w:pPr>
      <w:r w:rsidRPr="004C2F84">
        <w:t>converted raw data into the proper format,</w:t>
      </w:r>
    </w:p>
    <w:p w14:paraId="68B0A0C5" w14:textId="77777777" w:rsidR="00EC1223" w:rsidRPr="004C2F84" w:rsidRDefault="00EC1223" w:rsidP="00EC1223">
      <w:pPr>
        <w:pStyle w:val="BodyText"/>
        <w:numPr>
          <w:ilvl w:val="0"/>
          <w:numId w:val="9"/>
        </w:numPr>
      </w:pPr>
      <w:r w:rsidRPr="004C2F84">
        <w:t>removed duplicate records,</w:t>
      </w:r>
    </w:p>
    <w:p w14:paraId="5B149E33" w14:textId="77777777" w:rsidR="00EC1223" w:rsidRPr="004C2F84" w:rsidRDefault="00EC1223" w:rsidP="00EC1223">
      <w:pPr>
        <w:pStyle w:val="BodyText"/>
        <w:numPr>
          <w:ilvl w:val="0"/>
          <w:numId w:val="9"/>
        </w:numPr>
      </w:pPr>
      <w:r w:rsidRPr="004C2F84">
        <w:t>matched WIM data with associated loop detector data,</w:t>
      </w:r>
    </w:p>
    <w:p w14:paraId="4105F54D" w14:textId="77777777" w:rsidR="00EC1223" w:rsidRPr="004C2F84" w:rsidRDefault="00EC1223" w:rsidP="00EC1223">
      <w:pPr>
        <w:pStyle w:val="BodyText"/>
        <w:numPr>
          <w:ilvl w:val="0"/>
          <w:numId w:val="9"/>
        </w:numPr>
      </w:pPr>
      <w:r w:rsidRPr="004C2F84">
        <w:t>used detectors with 3 lanes for both training and test sites,</w:t>
      </w:r>
    </w:p>
    <w:p w14:paraId="1CA05E98" w14:textId="77777777" w:rsidR="00EC1223" w:rsidRPr="004C2F84" w:rsidRDefault="00EC1223" w:rsidP="00EC1223">
      <w:pPr>
        <w:pStyle w:val="BodyText"/>
        <w:numPr>
          <w:ilvl w:val="0"/>
          <w:numId w:val="9"/>
        </w:numPr>
      </w:pPr>
      <w:r w:rsidRPr="004C2F84">
        <w:t xml:space="preserve">checked the missing rate for each detector, </w:t>
      </w:r>
    </w:p>
    <w:p w14:paraId="4F59BBF8" w14:textId="77777777" w:rsidR="00EC1223" w:rsidRPr="004C2F84" w:rsidRDefault="00EC1223" w:rsidP="00EC1223">
      <w:pPr>
        <w:pStyle w:val="BodyText"/>
        <w:numPr>
          <w:ilvl w:val="0"/>
          <w:numId w:val="9"/>
        </w:numPr>
      </w:pPr>
      <w:r w:rsidRPr="004C2F84">
        <w:t>filtered out dual loops with missing rates larger than 1%,</w:t>
      </w:r>
    </w:p>
    <w:p w14:paraId="408CEF43" w14:textId="77777777" w:rsidR="00EC1223" w:rsidRPr="004C2F84" w:rsidRDefault="00EC1223" w:rsidP="00EC1223">
      <w:pPr>
        <w:pStyle w:val="BodyText"/>
        <w:numPr>
          <w:ilvl w:val="0"/>
          <w:numId w:val="9"/>
        </w:numPr>
      </w:pPr>
      <w:r w:rsidRPr="004C2F84">
        <w:t>calculated average effective vehicle length (AEVL) for all observations with the volume being one, and plot the distribution of AEVL for each detector, and</w:t>
      </w:r>
    </w:p>
    <w:p w14:paraId="79C3B2D4" w14:textId="77777777" w:rsidR="00EC1223" w:rsidRPr="004C2F84" w:rsidRDefault="00EC1223" w:rsidP="00EC1223">
      <w:pPr>
        <w:pStyle w:val="BodyText"/>
        <w:numPr>
          <w:ilvl w:val="0"/>
          <w:numId w:val="9"/>
        </w:numPr>
      </w:pPr>
      <w:r w:rsidRPr="004C2F84">
        <w:t>selected detectors with obvious bimodal distribution for AEVL.</w:t>
      </w:r>
    </w:p>
    <w:p w14:paraId="63B078E2" w14:textId="77777777" w:rsidR="00EC1223" w:rsidRPr="006874F6" w:rsidRDefault="00EC1223" w:rsidP="00EC1223">
      <w:pPr>
        <w:pStyle w:val="BodyText"/>
        <w:ind w:firstLine="0"/>
        <w:rPr>
          <w:b/>
          <w:bCs/>
          <w:iCs/>
        </w:rPr>
      </w:pPr>
      <w:r w:rsidRPr="006874F6">
        <w:rPr>
          <w:b/>
          <w:bCs/>
          <w:iCs/>
        </w:rPr>
        <w:t>Step 1: Analyzing single vehicle case.</w:t>
      </w:r>
    </w:p>
    <w:p w14:paraId="041A5856" w14:textId="77777777" w:rsidR="00EC1223" w:rsidRPr="004C2F84" w:rsidRDefault="00EC1223" w:rsidP="00EC1223">
      <w:pPr>
        <w:pStyle w:val="BodyText"/>
        <w:ind w:firstLine="0"/>
      </w:pPr>
      <w:r w:rsidRPr="004C2F84">
        <w:t xml:space="preserve">The objective of step 1 is to obtain the average effective vehicle length (AEVL) by investigating the observations only when the volume is equal to one and calculating EVL using the equation </w:t>
      </w:r>
      <m:oMath>
        <m:r>
          <w:rPr>
            <w:rFonts w:ascii="Cambria Math" w:hAnsi="Cambria Math"/>
          </w:rPr>
          <m:t>EV</m:t>
        </m:r>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×T×</m:t>
        </m:r>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5280</m:t>
            </m:r>
          </m:num>
          <m:den>
            <m:r>
              <w:rPr>
                <w:rFonts w:ascii="Cambria Math" w:hAnsi="Cambria Math"/>
              </w:rPr>
              <m:t>3600</m:t>
            </m:r>
          </m:den>
        </m:f>
      </m:oMath>
      <w:r w:rsidRPr="004C2F84">
        <w:t xml:space="preserve">, where </w:t>
      </w:r>
      <m:oMath>
        <m:sSub>
          <m:sSubPr>
            <m:ctrlPr>
              <w:rPr>
                <w:rFonts w:ascii="Cambria Math" w:hAnsi="Cambria Math"/>
                <w:i/>
              </w:rPr>
            </m:ctrlPr>
          </m:sSubPr>
          <m:e>
            <m:r>
              <w:rPr>
                <w:rFonts w:ascii="Cambria Math" w:hAnsi="Cambria Math"/>
              </w:rPr>
              <m:t>v</m:t>
            </m:r>
          </m:e>
          <m:sub>
            <m:r>
              <w:rPr>
                <w:rFonts w:ascii="Cambria Math" w:hAnsi="Cambria Math"/>
              </w:rPr>
              <m:t>i</m:t>
            </m:r>
          </m:sub>
        </m:sSub>
      </m:oMath>
      <w:r w:rsidRPr="004C2F84">
        <w:t xml:space="preserve"> is in mph, </w:t>
      </w:r>
      <m:oMath>
        <m:r>
          <w:rPr>
            <w:rFonts w:ascii="Cambria Math" w:hAnsi="Cambria Math"/>
          </w:rPr>
          <m:t>T</m:t>
        </m:r>
      </m:oMath>
      <w:r w:rsidRPr="004C2F84">
        <w:t xml:space="preserve"> is 30 seconds,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rsidRPr="004C2F84">
        <w:t xml:space="preserve"> is a percentage, and then </w:t>
      </w:r>
      <m:oMath>
        <m:r>
          <w:rPr>
            <w:rFonts w:ascii="Cambria Math" w:hAnsi="Cambria Math"/>
          </w:rPr>
          <m:t>EV</m:t>
        </m:r>
        <m:sSub>
          <m:sSubPr>
            <m:ctrlPr>
              <w:rPr>
                <w:rFonts w:ascii="Cambria Math" w:hAnsi="Cambria Math"/>
                <w:i/>
              </w:rPr>
            </m:ctrlPr>
          </m:sSubPr>
          <m:e>
            <m:r>
              <w:rPr>
                <w:rFonts w:ascii="Cambria Math" w:hAnsi="Cambria Math"/>
              </w:rPr>
              <m:t>L</m:t>
            </m:r>
          </m:e>
          <m:sub>
            <m:r>
              <w:rPr>
                <w:rFonts w:ascii="Cambria Math" w:hAnsi="Cambria Math"/>
              </w:rPr>
              <m:t>i</m:t>
            </m:r>
          </m:sub>
        </m:sSub>
      </m:oMath>
      <w:r w:rsidRPr="004C2F84">
        <w:t xml:space="preserve"> is expressed in feet for each sample </w:t>
      </w:r>
      <m:oMath>
        <m:r>
          <w:rPr>
            <w:rFonts w:ascii="Cambria Math" w:hAnsi="Cambria Math"/>
          </w:rPr>
          <m:t>i</m:t>
        </m:r>
      </m:oMath>
      <w:r w:rsidRPr="004C2F84">
        <w:t>.</w:t>
      </w:r>
    </w:p>
    <w:p w14:paraId="01BB93BE" w14:textId="77777777" w:rsidR="00EC1223" w:rsidRPr="004C2F84" w:rsidRDefault="00EC1223" w:rsidP="00EC1223">
      <w:pPr>
        <w:pStyle w:val="BodyText"/>
      </w:pPr>
      <w:r w:rsidRPr="004C2F84">
        <w:t>This individual vehicle inspection trick needs to be highlighted because it helps understand the derived actual effective vehicle length for the selected five dual loops, which to some extent represents the actual vehicle length of the fleet in the research area.</w:t>
      </w:r>
    </w:p>
    <w:p w14:paraId="141F91DB" w14:textId="77777777" w:rsidR="00EC1223" w:rsidRPr="004C2F84" w:rsidRDefault="00EC1223" w:rsidP="00EC1223">
      <w:pPr>
        <w:pStyle w:val="BodyText"/>
      </w:pPr>
      <w:r w:rsidRPr="004C2F84">
        <w:t xml:space="preserve">Then a K-means clustering model is applied to the derived EVL data to verify the </w:t>
      </w:r>
      <w:r w:rsidRPr="004C2F84">
        <w:lastRenderedPageBreak/>
        <w:t xml:space="preserve">assumption that the fleet can be classified into SVs and LTs using a cutoff point </w:t>
      </w:r>
      <m:oMath>
        <m:sSub>
          <m:sSubPr>
            <m:ctrlPr>
              <w:rPr>
                <w:rFonts w:ascii="Cambria Math" w:hAnsi="Cambria Math"/>
                <w:i/>
              </w:rPr>
            </m:ctrlPr>
          </m:sSubPr>
          <m:e>
            <m:r>
              <w:rPr>
                <w:rFonts w:ascii="Cambria Math" w:hAnsi="Cambria Math"/>
              </w:rPr>
              <m:t>l</m:t>
            </m:r>
          </m:e>
          <m:sub>
            <m:r>
              <w:rPr>
                <w:rFonts w:ascii="Cambria Math" w:hAnsi="Cambria Math"/>
              </w:rPr>
              <m:t>cutoff</m:t>
            </m:r>
          </m:sub>
        </m:sSub>
      </m:oMath>
      <w:r w:rsidRPr="004C2F84">
        <w:t xml:space="preserve"> determined by the clustering results. The center for the two clusters is the average effective vehicle length for a typical short vehicle </w:t>
      </w:r>
      <m:oMath>
        <m:sSub>
          <m:sSubPr>
            <m:ctrlPr>
              <w:rPr>
                <w:rFonts w:ascii="Cambria Math" w:hAnsi="Cambria Math"/>
                <w:i/>
              </w:rPr>
            </m:ctrlPr>
          </m:sSubPr>
          <m:e>
            <m:r>
              <w:rPr>
                <w:rFonts w:ascii="Cambria Math" w:hAnsi="Cambria Math"/>
              </w:rPr>
              <m:t>l</m:t>
            </m:r>
          </m:e>
          <m:sub>
            <m:r>
              <w:rPr>
                <w:rFonts w:ascii="Cambria Math" w:hAnsi="Cambria Math"/>
              </w:rPr>
              <m:t>SV</m:t>
            </m:r>
          </m:sub>
        </m:sSub>
      </m:oMath>
      <w:r w:rsidRPr="004C2F84">
        <w:t xml:space="preserve"> and long truck </w:t>
      </w:r>
      <m:oMath>
        <m:sSub>
          <m:sSubPr>
            <m:ctrlPr>
              <w:rPr>
                <w:rFonts w:ascii="Cambria Math" w:hAnsi="Cambria Math"/>
                <w:i/>
              </w:rPr>
            </m:ctrlPr>
          </m:sSubPr>
          <m:e>
            <m:r>
              <w:rPr>
                <w:rFonts w:ascii="Cambria Math" w:hAnsi="Cambria Math"/>
              </w:rPr>
              <m:t>l</m:t>
            </m:r>
          </m:e>
          <m:sub>
            <m:r>
              <w:rPr>
                <w:rFonts w:ascii="Cambria Math" w:hAnsi="Cambria Math"/>
              </w:rPr>
              <m:t>LT</m:t>
            </m:r>
          </m:sub>
        </m:sSub>
      </m:oMath>
      <w:r w:rsidRPr="004C2F84">
        <w:t>, which will be used in the truck estimation model. The formula is written as:</w:t>
      </w:r>
    </w:p>
    <w:p w14:paraId="1A2B2A06" w14:textId="77777777" w:rsidR="00EC1223" w:rsidRPr="004C2F84" w:rsidRDefault="00000000" w:rsidP="00EC1223">
      <w:pPr>
        <w:pStyle w:val="BodyText"/>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l</m:t>
                  </m:r>
                </m:e>
                <m:sub>
                  <m:r>
                    <w:rPr>
                      <w:rFonts w:ascii="Cambria Math" w:hAnsi="Cambria Math"/>
                    </w:rPr>
                    <m:t>SV</m:t>
                  </m:r>
                </m:sub>
              </m:sSub>
              <m:r>
                <w:rPr>
                  <w:rFonts w:ascii="Cambria Math" w:hAnsi="Cambria Math"/>
                </w:rPr>
                <m:t>=</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M</m:t>
                      </m:r>
                    </m:sup>
                    <m:e>
                      <m:r>
                        <w:rPr>
                          <w:rFonts w:ascii="Cambria Math" w:hAnsi="Cambria Math"/>
                        </w:rPr>
                        <m:t>EV</m:t>
                      </m:r>
                      <m:sSub>
                        <m:sSubPr>
                          <m:ctrlPr>
                            <w:rPr>
                              <w:rFonts w:ascii="Cambria Math" w:hAnsi="Cambria Math"/>
                              <w:i/>
                            </w:rPr>
                          </m:ctrlPr>
                        </m:sSubPr>
                        <m:e>
                          <m:r>
                            <w:rPr>
                              <w:rFonts w:ascii="Cambria Math" w:hAnsi="Cambria Math"/>
                            </w:rPr>
                            <m:t>L</m:t>
                          </m:r>
                        </m:e>
                        <m:sub>
                          <m:r>
                            <w:rPr>
                              <w:rFonts w:ascii="Cambria Math" w:hAnsi="Cambria Math"/>
                            </w:rPr>
                            <m:t>i</m:t>
                          </m:r>
                        </m:sub>
                      </m:sSub>
                    </m:e>
                  </m:nary>
                </m:num>
                <m:den>
                  <m:r>
                    <w:rPr>
                      <w:rFonts w:ascii="Cambria Math" w:hAnsi="Cambria Math"/>
                    </w:rPr>
                    <m:t>M</m:t>
                  </m:r>
                </m:den>
              </m:f>
              <m:r>
                <w:rPr>
                  <w:rFonts w:ascii="Cambria Math" w:hAnsi="Cambria Math"/>
                </w:rPr>
                <m:t>,        ∀EV</m:t>
              </m:r>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cutoff</m:t>
                  </m:r>
                </m:sub>
              </m:sSub>
            </m:e>
            <m:e>
              <m:sSub>
                <m:sSubPr>
                  <m:ctrlPr>
                    <w:rPr>
                      <w:rFonts w:ascii="Cambria Math" w:hAnsi="Cambria Math"/>
                      <w:i/>
                    </w:rPr>
                  </m:ctrlPr>
                </m:sSubPr>
                <m:e>
                  <m:r>
                    <w:rPr>
                      <w:rFonts w:ascii="Cambria Math" w:hAnsi="Cambria Math"/>
                    </w:rPr>
                    <m:t>l</m:t>
                  </m:r>
                </m:e>
                <m:sub>
                  <m:r>
                    <w:rPr>
                      <w:rFonts w:ascii="Cambria Math" w:hAnsi="Cambria Math"/>
                    </w:rPr>
                    <m:t>LT</m:t>
                  </m:r>
                </m:sub>
              </m:sSub>
              <m:r>
                <w:rPr>
                  <w:rFonts w:ascii="Cambria Math" w:hAnsi="Cambria Math"/>
                </w:rPr>
                <m:t>=</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r>
                        <w:rPr>
                          <w:rFonts w:ascii="Cambria Math" w:hAnsi="Cambria Math"/>
                        </w:rPr>
                        <m:t>EV</m:t>
                      </m:r>
                      <m:sSub>
                        <m:sSubPr>
                          <m:ctrlPr>
                            <w:rPr>
                              <w:rFonts w:ascii="Cambria Math" w:hAnsi="Cambria Math"/>
                              <w:i/>
                            </w:rPr>
                          </m:ctrlPr>
                        </m:sSubPr>
                        <m:e>
                          <m:r>
                            <w:rPr>
                              <w:rFonts w:ascii="Cambria Math" w:hAnsi="Cambria Math"/>
                            </w:rPr>
                            <m:t>L</m:t>
                          </m:r>
                        </m:e>
                        <m:sub>
                          <m:r>
                            <w:rPr>
                              <w:rFonts w:ascii="Cambria Math" w:hAnsi="Cambria Math"/>
                            </w:rPr>
                            <m:t>i</m:t>
                          </m:r>
                        </m:sub>
                      </m:sSub>
                    </m:e>
                  </m:nary>
                </m:num>
                <m:den>
                  <m:r>
                    <w:rPr>
                      <w:rFonts w:ascii="Cambria Math" w:hAnsi="Cambria Math"/>
                    </w:rPr>
                    <m:t>N</m:t>
                  </m:r>
                </m:den>
              </m:f>
              <m:r>
                <w:rPr>
                  <w:rFonts w:ascii="Cambria Math" w:hAnsi="Cambria Math"/>
                </w:rPr>
                <m:t>,  ∀EV</m:t>
              </m:r>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&gt;</m:t>
              </m:r>
              <m:sSub>
                <m:sSubPr>
                  <m:ctrlPr>
                    <w:rPr>
                      <w:rFonts w:ascii="Cambria Math" w:hAnsi="Cambria Math"/>
                      <w:i/>
                    </w:rPr>
                  </m:ctrlPr>
                </m:sSubPr>
                <m:e>
                  <m:r>
                    <w:rPr>
                      <w:rFonts w:ascii="Cambria Math" w:hAnsi="Cambria Math"/>
                    </w:rPr>
                    <m:t>l</m:t>
                  </m:r>
                </m:e>
                <m:sub>
                  <m:r>
                    <w:rPr>
                      <w:rFonts w:ascii="Cambria Math" w:hAnsi="Cambria Math"/>
                    </w:rPr>
                    <m:t>cutoff</m:t>
                  </m:r>
                </m:sub>
              </m:sSub>
              <m:r>
                <w:rPr>
                  <w:rFonts w:ascii="Cambria Math" w:hAnsi="Cambria Math"/>
                </w:rPr>
                <m:t>#</m:t>
              </m:r>
              <m:d>
                <m:dPr>
                  <m:ctrlPr>
                    <w:rPr>
                      <w:rFonts w:ascii="Cambria Math" w:hAnsi="Cambria Math"/>
                      <w:i/>
                    </w:rPr>
                  </m:ctrlPr>
                </m:dPr>
                <m:e>
                  <m:r>
                    <w:rPr>
                      <w:rFonts w:ascii="Cambria Math" w:hAnsi="Cambria Math"/>
                    </w:rPr>
                    <m:t>3</m:t>
                  </m:r>
                </m:e>
              </m:d>
            </m:e>
          </m:eqArr>
        </m:oMath>
      </m:oMathPara>
    </w:p>
    <w:p w14:paraId="04F7D9C9" w14:textId="77777777" w:rsidR="00EC1223" w:rsidRPr="004C2F84" w:rsidRDefault="00EC1223" w:rsidP="00EC1223">
      <w:pPr>
        <w:pStyle w:val="BodyText"/>
      </w:pPr>
      <w:r w:rsidRPr="004C2F84">
        <w:t xml:space="preserve">where </w:t>
      </w:r>
      <m:oMath>
        <m:r>
          <w:rPr>
            <w:rFonts w:ascii="Cambria Math" w:hAnsi="Cambria Math"/>
          </w:rPr>
          <m:t>M</m:t>
        </m:r>
      </m:oMath>
      <w:r w:rsidRPr="004C2F84">
        <w:t xml:space="preserve"> and </w:t>
      </w:r>
      <m:oMath>
        <m:r>
          <w:rPr>
            <w:rFonts w:ascii="Cambria Math" w:hAnsi="Cambria Math"/>
          </w:rPr>
          <m:t>N</m:t>
        </m:r>
      </m:oMath>
      <w:r w:rsidRPr="004C2F84">
        <w:t xml:space="preserve"> are the number of samples in SV and LT groups respectively.</w:t>
      </w:r>
    </w:p>
    <w:p w14:paraId="63572A0C" w14:textId="4FD27D38" w:rsidR="003A2BFB" w:rsidRDefault="00EC1223" w:rsidP="00055CEA">
      <w:pPr>
        <w:pStyle w:val="BodyText"/>
      </w:pPr>
      <w:r w:rsidRPr="004C2F84">
        <w:t xml:space="preserve">With the inspection of individual vehicle scenarios, the truck occurrence </w:t>
      </w:r>
    </w:p>
    <w:p w14:paraId="7A355E36" w14:textId="6C6C288A" w:rsidR="00EC1223" w:rsidRDefault="00EC1223" w:rsidP="00EC1223">
      <w:pPr>
        <w:pStyle w:val="BodyText"/>
        <w:ind w:firstLine="0"/>
      </w:pPr>
      <w:r w:rsidRPr="004C2F84">
        <w:t xml:space="preserve">likelihood </w:t>
      </w:r>
      <m:oMath>
        <m:sSub>
          <m:sSubPr>
            <m:ctrlPr>
              <w:rPr>
                <w:rFonts w:ascii="Cambria Math" w:hAnsi="Cambria Math"/>
                <w:i/>
              </w:rPr>
            </m:ctrlPr>
          </m:sSubPr>
          <m:e>
            <m:r>
              <w:rPr>
                <w:rFonts w:ascii="Cambria Math" w:hAnsi="Cambria Math"/>
              </w:rPr>
              <m:t>p</m:t>
            </m:r>
          </m:e>
          <m:sub>
            <m:r>
              <w:rPr>
                <w:rFonts w:ascii="Cambria Math" w:hAnsi="Cambria Math"/>
              </w:rPr>
              <m:t>LT</m:t>
            </m:r>
          </m:sub>
        </m:sSub>
      </m:oMath>
      <w:r w:rsidRPr="004C2F84">
        <w:t xml:space="preserve"> when volume equals one was given by:</w:t>
      </w:r>
    </w:p>
    <w:p w14:paraId="55D31362" w14:textId="7AC1DC82" w:rsidR="004C2F84" w:rsidRPr="004C2F84" w:rsidRDefault="00000000" w:rsidP="004C2F84">
      <w:pPr>
        <w:pStyle w:val="BodyText"/>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p</m:t>
                  </m:r>
                </m:e>
                <m:sub>
                  <m:r>
                    <w:rPr>
                      <w:rFonts w:ascii="Cambria Math" w:hAnsi="Cambria Math"/>
                    </w:rPr>
                    <m:t>LT</m:t>
                  </m:r>
                </m:sub>
              </m:sSub>
              <m:r>
                <w:rPr>
                  <w:rFonts w:ascii="Cambria Math" w:hAnsi="Cambria Math"/>
                </w:rPr>
                <m:t>(LT|volume=1)=</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m:t>
                          </m:r>
                        </m:e>
                        <m:sub>
                          <m:r>
                            <w:rPr>
                              <w:rFonts w:ascii="Cambria Math" w:hAnsi="Cambria Math"/>
                            </w:rPr>
                            <m:t>i</m:t>
                          </m:r>
                        </m:sub>
                      </m:sSub>
                    </m:e>
                  </m:nary>
                </m:num>
                <m:den>
                  <m:r>
                    <w:rPr>
                      <w:rFonts w:ascii="Cambria Math" w:hAnsi="Cambria Math"/>
                    </w:rPr>
                    <m:t>N</m:t>
                  </m:r>
                </m:den>
              </m:f>
              <m:r>
                <w:rPr>
                  <w:rFonts w:ascii="Cambria Math" w:hAnsi="Cambria Math"/>
                </w:rPr>
                <m:t>#</m:t>
              </m:r>
              <m:d>
                <m:dPr>
                  <m:ctrlPr>
                    <w:rPr>
                      <w:rFonts w:ascii="Cambria Math" w:hAnsi="Cambria Math"/>
                      <w:i/>
                    </w:rPr>
                  </m:ctrlPr>
                </m:dPr>
                <m:e>
                  <m:r>
                    <w:rPr>
                      <w:rFonts w:ascii="Cambria Math" w:hAnsi="Cambria Math"/>
                    </w:rPr>
                    <m:t>4</m:t>
                  </m:r>
                </m:e>
              </m:d>
            </m:e>
          </m:eqArr>
        </m:oMath>
      </m:oMathPara>
    </w:p>
    <w:p w14:paraId="1D9B80F7" w14:textId="63094CF6" w:rsidR="004C2F84" w:rsidRPr="004C2F84" w:rsidRDefault="004C2F84" w:rsidP="004C2F84">
      <w:pPr>
        <w:pStyle w:val="BodyText"/>
      </w:pPr>
      <w:r w:rsidRPr="004C2F84">
        <w:t>where</w:t>
      </w:r>
      <m:oMath>
        <m:r>
          <w:rPr>
            <w:rFonts w:ascii="Cambria Math" w:hAnsi="Cambria Math"/>
          </w:rPr>
          <m:t xml:space="preserve"> N</m:t>
        </m:r>
      </m:oMath>
      <w:r w:rsidRPr="004C2F84">
        <w:t xml:space="preserve"> is the number of samples when the volume is equal to one, and </w:t>
      </w:r>
      <m:oMath>
        <m:sSub>
          <m:sSubPr>
            <m:ctrlPr>
              <w:rPr>
                <w:rFonts w:ascii="Cambria Math" w:hAnsi="Cambria Math"/>
                <w:i/>
              </w:rPr>
            </m:ctrlPr>
          </m:sSubPr>
          <m:e>
            <m:r>
              <w:rPr>
                <w:rFonts w:ascii="Cambria Math" w:hAnsi="Cambria Math"/>
              </w:rPr>
              <m:t>I</m:t>
            </m:r>
          </m:e>
          <m:sub>
            <m:r>
              <w:rPr>
                <w:rFonts w:ascii="Cambria Math" w:hAnsi="Cambria Math"/>
              </w:rPr>
              <m:t>i</m:t>
            </m:r>
          </m:sub>
        </m:sSub>
      </m:oMath>
      <w:r w:rsidRPr="004C2F84">
        <w:t xml:space="preserve"> is the indicator:</w:t>
      </w:r>
    </w:p>
    <w:p w14:paraId="71AF442B" w14:textId="569BC609" w:rsidR="004C2F84" w:rsidRPr="004C2F84" w:rsidRDefault="00000000" w:rsidP="004C2F84">
      <w:pPr>
        <w:pStyle w:val="BodyText"/>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I</m:t>
                  </m:r>
                </m:e>
                <m:sub>
                  <m:r>
                    <w:rPr>
                      <w:rFonts w:ascii="Cambria Math" w:hAnsi="Cambria Math"/>
                    </w:rPr>
                    <m:t>i</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1,  &amp;EV</m:t>
                      </m:r>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&gt;</m:t>
                      </m:r>
                      <m:sSub>
                        <m:sSubPr>
                          <m:ctrlPr>
                            <w:rPr>
                              <w:rFonts w:ascii="Cambria Math" w:hAnsi="Cambria Math"/>
                              <w:i/>
                            </w:rPr>
                          </m:ctrlPr>
                        </m:sSubPr>
                        <m:e>
                          <m:r>
                            <w:rPr>
                              <w:rFonts w:ascii="Cambria Math" w:hAnsi="Cambria Math"/>
                            </w:rPr>
                            <m:t>l</m:t>
                          </m:r>
                        </m:e>
                        <m:sub>
                          <m:r>
                            <w:rPr>
                              <w:rFonts w:ascii="Cambria Math" w:hAnsi="Cambria Math"/>
                            </w:rPr>
                            <m:t>cutoff</m:t>
                          </m:r>
                        </m:sub>
                      </m:sSub>
                    </m:e>
                    <m:e>
                      <m:r>
                        <w:rPr>
                          <w:rFonts w:ascii="Cambria Math" w:hAnsi="Cambria Math"/>
                        </w:rPr>
                        <m:t>0,  &amp;otherwise</m:t>
                      </m:r>
                    </m:e>
                  </m:eqArr>
                </m:e>
              </m:d>
              <m:r>
                <w:rPr>
                  <w:rFonts w:ascii="Cambria Math" w:hAnsi="Cambria Math"/>
                </w:rPr>
                <m:t>#</m:t>
              </m:r>
              <m:d>
                <m:dPr>
                  <m:ctrlPr>
                    <w:rPr>
                      <w:rFonts w:ascii="Cambria Math" w:hAnsi="Cambria Math"/>
                      <w:i/>
                    </w:rPr>
                  </m:ctrlPr>
                </m:dPr>
                <m:e>
                  <m:r>
                    <w:rPr>
                      <w:rFonts w:ascii="Cambria Math" w:hAnsi="Cambria Math"/>
                    </w:rPr>
                    <m:t>5</m:t>
                  </m:r>
                </m:e>
              </m:d>
            </m:e>
          </m:eqArr>
        </m:oMath>
      </m:oMathPara>
    </w:p>
    <w:p w14:paraId="6BD7078D" w14:textId="5EED8E24" w:rsidR="004C2F84" w:rsidRPr="004C2F84" w:rsidRDefault="00000000" w:rsidP="004C2F84">
      <w:pPr>
        <w:pStyle w:val="BodyText"/>
      </w:pPr>
      <m:oMath>
        <m:sSub>
          <m:sSubPr>
            <m:ctrlPr>
              <w:rPr>
                <w:rFonts w:ascii="Cambria Math" w:hAnsi="Cambria Math"/>
                <w:i/>
              </w:rPr>
            </m:ctrlPr>
          </m:sSubPr>
          <m:e>
            <m:r>
              <w:rPr>
                <w:rFonts w:ascii="Cambria Math" w:hAnsi="Cambria Math"/>
              </w:rPr>
              <m:t>p</m:t>
            </m:r>
          </m:e>
          <m:sub>
            <m:r>
              <w:rPr>
                <w:rFonts w:ascii="Cambria Math" w:hAnsi="Cambria Math"/>
              </w:rPr>
              <m:t>LT</m:t>
            </m:r>
          </m:sub>
        </m:sSub>
      </m:oMath>
      <w:r w:rsidR="004C2F84" w:rsidRPr="004C2F84">
        <w:t xml:space="preserve"> represented the percentage of truck occurrence when there was only one vehicle during the 30 seconds.</w:t>
      </w:r>
    </w:p>
    <w:p w14:paraId="334995A6" w14:textId="5BE516F5" w:rsidR="004C2F84" w:rsidRPr="004C2F84" w:rsidRDefault="004C2F84" w:rsidP="004C2F84">
      <w:pPr>
        <w:pStyle w:val="BodyText"/>
      </w:pPr>
      <w:r w:rsidRPr="004C2F84">
        <w:t xml:space="preserve">The output of this step is the average effective length for the short vehicle </w:t>
      </w:r>
      <m:oMath>
        <m:sSub>
          <m:sSubPr>
            <m:ctrlPr>
              <w:rPr>
                <w:rFonts w:ascii="Cambria Math" w:hAnsi="Cambria Math"/>
                <w:i/>
              </w:rPr>
            </m:ctrlPr>
          </m:sSubPr>
          <m:e>
            <m:r>
              <w:rPr>
                <w:rFonts w:ascii="Cambria Math" w:hAnsi="Cambria Math"/>
              </w:rPr>
              <m:t>l</m:t>
            </m:r>
          </m:e>
          <m:sub>
            <m:r>
              <w:rPr>
                <w:rFonts w:ascii="Cambria Math" w:hAnsi="Cambria Math"/>
              </w:rPr>
              <m:t>SV</m:t>
            </m:r>
          </m:sub>
        </m:sSub>
      </m:oMath>
      <w:r w:rsidRPr="004C2F84">
        <w:t xml:space="preserve"> and for long truck </w:t>
      </w:r>
      <m:oMath>
        <m:sSub>
          <m:sSubPr>
            <m:ctrlPr>
              <w:rPr>
                <w:rFonts w:ascii="Cambria Math" w:hAnsi="Cambria Math"/>
                <w:i/>
              </w:rPr>
            </m:ctrlPr>
          </m:sSubPr>
          <m:e>
            <m:r>
              <w:rPr>
                <w:rFonts w:ascii="Cambria Math" w:hAnsi="Cambria Math"/>
              </w:rPr>
              <m:t>l</m:t>
            </m:r>
          </m:e>
          <m:sub>
            <m:r>
              <w:rPr>
                <w:rFonts w:ascii="Cambria Math" w:hAnsi="Cambria Math"/>
              </w:rPr>
              <m:t>LT</m:t>
            </m:r>
          </m:sub>
        </m:sSub>
      </m:oMath>
      <w:r w:rsidRPr="004C2F84">
        <w:t xml:space="preserve">, and the truck occurrence percentage under the single-vehicle condition </w:t>
      </w:r>
      <m:oMath>
        <m:sSub>
          <m:sSubPr>
            <m:ctrlPr>
              <w:rPr>
                <w:rFonts w:ascii="Cambria Math" w:hAnsi="Cambria Math"/>
                <w:i/>
              </w:rPr>
            </m:ctrlPr>
          </m:sSubPr>
          <m:e>
            <m:r>
              <w:rPr>
                <w:rFonts w:ascii="Cambria Math" w:hAnsi="Cambria Math"/>
              </w:rPr>
              <m:t>p</m:t>
            </m:r>
          </m:e>
          <m:sub>
            <m:r>
              <w:rPr>
                <w:rFonts w:ascii="Cambria Math" w:hAnsi="Cambria Math"/>
              </w:rPr>
              <m:t>LT</m:t>
            </m:r>
          </m:sub>
        </m:sSub>
      </m:oMath>
      <w:r w:rsidRPr="004C2F84">
        <w:t>.</w:t>
      </w:r>
    </w:p>
    <w:p w14:paraId="28FECAA9" w14:textId="77777777" w:rsidR="004C2F84" w:rsidRPr="006874F6" w:rsidRDefault="004C2F84" w:rsidP="004C2F84">
      <w:pPr>
        <w:pStyle w:val="BodyText"/>
        <w:ind w:firstLine="0"/>
        <w:rPr>
          <w:b/>
          <w:bCs/>
          <w:iCs/>
        </w:rPr>
      </w:pPr>
      <w:r w:rsidRPr="006874F6">
        <w:rPr>
          <w:b/>
          <w:bCs/>
          <w:iCs/>
        </w:rPr>
        <w:t xml:space="preserve">Step 2: Fitting quantile </w:t>
      </w:r>
      <w:proofErr w:type="spellStart"/>
      <w:r w:rsidRPr="006874F6">
        <w:rPr>
          <w:b/>
          <w:bCs/>
          <w:iCs/>
        </w:rPr>
        <w:t>LightGBM</w:t>
      </w:r>
      <w:proofErr w:type="spellEnd"/>
      <w:r w:rsidRPr="006874F6">
        <w:rPr>
          <w:b/>
          <w:bCs/>
          <w:iCs/>
        </w:rPr>
        <w:t xml:space="preserve"> models.</w:t>
      </w:r>
    </w:p>
    <w:p w14:paraId="51B18890" w14:textId="77777777" w:rsidR="004C2F84" w:rsidRPr="004C2F84" w:rsidRDefault="004C2F84" w:rsidP="004C2F84">
      <w:pPr>
        <w:pStyle w:val="BodyText"/>
      </w:pPr>
      <w:r w:rsidRPr="004C2F84">
        <w:t xml:space="preserve">The objective of the second step is to establish the relationship between the response variable speed, and the explanatory variable volume and occupancy. Instead of a point estimation of the mean of the speed for a given volume and occupancy, we adopted the quantile </w:t>
      </w:r>
      <w:proofErr w:type="spellStart"/>
      <w:r w:rsidRPr="004C2F84">
        <w:t>LightGBM</w:t>
      </w:r>
      <w:proofErr w:type="spellEnd"/>
      <w:r w:rsidRPr="004C2F84">
        <w:t xml:space="preserve"> model to generate prediction intervals. The fundamental relationship in traffic flow theory is given by:</w:t>
      </w:r>
    </w:p>
    <w:p w14:paraId="22D0EDFB" w14:textId="6E6D54DB" w:rsidR="004C2F84" w:rsidRPr="004C2F84" w:rsidRDefault="00000000" w:rsidP="004C2F84">
      <w:pPr>
        <w:pStyle w:val="BodyText"/>
      </w:pPr>
      <m:oMathPara>
        <m:oMath>
          <m:eqArr>
            <m:eqArrPr>
              <m:maxDist m:val="1"/>
              <m:ctrlPr>
                <w:rPr>
                  <w:rFonts w:ascii="Cambria Math" w:hAnsi="Cambria Math"/>
                  <w:i/>
                </w:rPr>
              </m:ctrlPr>
            </m:eqArrPr>
            <m:e>
              <m:r>
                <w:rPr>
                  <w:rFonts w:ascii="Cambria Math" w:hAnsi="Cambria Math"/>
                </w:rPr>
                <m:t>q=k⋅u#</m:t>
              </m:r>
              <m:d>
                <m:dPr>
                  <m:ctrlPr>
                    <w:rPr>
                      <w:rFonts w:ascii="Cambria Math" w:hAnsi="Cambria Math"/>
                      <w:i/>
                    </w:rPr>
                  </m:ctrlPr>
                </m:dPr>
                <m:e>
                  <m:r>
                    <w:rPr>
                      <w:rFonts w:ascii="Cambria Math" w:hAnsi="Cambria Math"/>
                    </w:rPr>
                    <m:t>6</m:t>
                  </m:r>
                </m:e>
              </m:d>
            </m:e>
          </m:eqArr>
        </m:oMath>
      </m:oMathPara>
    </w:p>
    <w:p w14:paraId="44467EB7" w14:textId="1A3DD47A" w:rsidR="004C2F84" w:rsidRPr="004C2F84" w:rsidRDefault="004C2F84" w:rsidP="004C2F84">
      <w:pPr>
        <w:pStyle w:val="BodyText"/>
      </w:pPr>
      <w:r w:rsidRPr="004C2F84">
        <w:t>where q is the flow rate in vehicles per hour, k is the density in vehicles per mile, and u is the space mean speed in miles per hour. Inspired by this principle, we used high-</w:t>
      </w:r>
      <w:r w:rsidRPr="004C2F84">
        <w:lastRenderedPageBreak/>
        <w:t xml:space="preserve">quality ground truth speed, volume, and occupancy measurements from the selected dual loops to fit one lower bound </w:t>
      </w:r>
      <m:oMath>
        <m:sSubSup>
          <m:sSubSupPr>
            <m:ctrlPr>
              <w:rPr>
                <w:rFonts w:ascii="Cambria Math" w:hAnsi="Cambria Math"/>
                <w:i/>
              </w:rPr>
            </m:ctrlPr>
          </m:sSubSupPr>
          <m:e>
            <m:r>
              <w:rPr>
                <w:rFonts w:ascii="Cambria Math" w:hAnsi="Cambria Math"/>
              </w:rPr>
              <m:t>f</m:t>
            </m:r>
          </m:e>
          <m:sub>
            <m:r>
              <w:rPr>
                <w:rFonts w:ascii="Cambria Math" w:hAnsi="Cambria Math"/>
              </w:rPr>
              <m:t>i</m:t>
            </m:r>
          </m:sub>
          <m:sup>
            <m:r>
              <w:rPr>
                <w:rFonts w:ascii="Cambria Math" w:hAnsi="Cambria Math"/>
              </w:rPr>
              <m:t>l</m:t>
            </m:r>
          </m:sup>
        </m:sSubSup>
        <m:r>
          <w:rPr>
            <w:rFonts w:ascii="Cambria Math" w:hAnsi="Cambria Math"/>
          </w:rPr>
          <m:t>(n,ϕ,</m:t>
        </m:r>
        <m:f>
          <m:fPr>
            <m:ctrlPr>
              <w:rPr>
                <w:rFonts w:ascii="Cambria Math" w:hAnsi="Cambria Math"/>
                <w:i/>
              </w:rPr>
            </m:ctrlPr>
          </m:fPr>
          <m:num>
            <m:r>
              <w:rPr>
                <w:rFonts w:ascii="Cambria Math" w:hAnsi="Cambria Math"/>
              </w:rPr>
              <m:t>n</m:t>
            </m:r>
          </m:num>
          <m:den>
            <m:r>
              <w:rPr>
                <w:rFonts w:ascii="Cambria Math" w:hAnsi="Cambria Math"/>
              </w:rPr>
              <m:t>ϕ</m:t>
            </m:r>
          </m:den>
        </m:f>
        <m:r>
          <w:rPr>
            <w:rFonts w:ascii="Cambria Math" w:hAnsi="Cambria Math"/>
          </w:rPr>
          <m:t>)</m:t>
        </m:r>
      </m:oMath>
      <w:r w:rsidRPr="004C2F84">
        <w:t xml:space="preserve"> and one upper bound </w:t>
      </w:r>
      <m:oMath>
        <m:sSubSup>
          <m:sSubSupPr>
            <m:ctrlPr>
              <w:rPr>
                <w:rFonts w:ascii="Cambria Math" w:hAnsi="Cambria Math"/>
                <w:i/>
              </w:rPr>
            </m:ctrlPr>
          </m:sSubSupPr>
          <m:e>
            <m:r>
              <w:rPr>
                <w:rFonts w:ascii="Cambria Math" w:hAnsi="Cambria Math"/>
              </w:rPr>
              <m:t>f</m:t>
            </m:r>
          </m:e>
          <m:sub>
            <m:r>
              <w:rPr>
                <w:rFonts w:ascii="Cambria Math" w:hAnsi="Cambria Math"/>
              </w:rPr>
              <m:t>i</m:t>
            </m:r>
          </m:sub>
          <m:sup>
            <m:r>
              <w:rPr>
                <w:rFonts w:ascii="Cambria Math" w:hAnsi="Cambria Math"/>
              </w:rPr>
              <m:t>u</m:t>
            </m:r>
          </m:sup>
        </m:sSubSup>
        <m:r>
          <w:rPr>
            <w:rFonts w:ascii="Cambria Math" w:hAnsi="Cambria Math"/>
          </w:rPr>
          <m:t>(n,ϕ,</m:t>
        </m:r>
        <m:f>
          <m:fPr>
            <m:ctrlPr>
              <w:rPr>
                <w:rFonts w:ascii="Cambria Math" w:hAnsi="Cambria Math"/>
                <w:i/>
              </w:rPr>
            </m:ctrlPr>
          </m:fPr>
          <m:num>
            <m:r>
              <w:rPr>
                <w:rFonts w:ascii="Cambria Math" w:hAnsi="Cambria Math"/>
              </w:rPr>
              <m:t>n</m:t>
            </m:r>
          </m:num>
          <m:den>
            <m:r>
              <w:rPr>
                <w:rFonts w:ascii="Cambria Math" w:hAnsi="Cambria Math"/>
              </w:rPr>
              <m:t>ϕ</m:t>
            </m:r>
          </m:den>
        </m:f>
        <m:r>
          <w:rPr>
            <w:rFonts w:ascii="Cambria Math" w:hAnsi="Cambria Math"/>
          </w:rPr>
          <m:t>)</m:t>
        </m:r>
      </m:oMath>
      <w:r w:rsidRPr="004C2F84">
        <w:t xml:space="preserve">  quantile model based on LightGBM framework for each lane respectively, where:</w:t>
      </w:r>
    </w:p>
    <w:p w14:paraId="5F7805B9" w14:textId="65ACDD77" w:rsidR="004C2F84" w:rsidRPr="004C2F84" w:rsidRDefault="004C2F84" w:rsidP="004C2F84">
      <w:pPr>
        <w:pStyle w:val="BodyText"/>
        <w:numPr>
          <w:ilvl w:val="0"/>
          <w:numId w:val="10"/>
        </w:numPr>
      </w:pPr>
      <m:oMath>
        <m:r>
          <w:rPr>
            <w:rFonts w:ascii="Cambria Math" w:hAnsi="Cambria Math"/>
          </w:rPr>
          <m:t>l</m:t>
        </m:r>
      </m:oMath>
      <w:r w:rsidRPr="004C2F84">
        <w:t xml:space="preserve"> represents </w:t>
      </w:r>
      <m:oMath>
        <m:sSup>
          <m:sSupPr>
            <m:ctrlPr>
              <w:rPr>
                <w:rFonts w:ascii="Cambria Math" w:hAnsi="Cambria Math"/>
                <w:i/>
              </w:rPr>
            </m:ctrlPr>
          </m:sSupPr>
          <m:e>
            <m:r>
              <w:rPr>
                <w:rFonts w:ascii="Cambria Math" w:hAnsi="Cambria Math"/>
              </w:rPr>
              <m:t>1</m:t>
            </m:r>
          </m:e>
          <m:sup>
            <m:r>
              <w:rPr>
                <w:rFonts w:ascii="Cambria Math" w:hAnsi="Cambria Math"/>
              </w:rPr>
              <m:t>st</m:t>
            </m:r>
          </m:sup>
        </m:sSup>
      </m:oMath>
      <w:r w:rsidRPr="004C2F84">
        <w:t xml:space="preserve"> percentile model,</w:t>
      </w:r>
    </w:p>
    <w:p w14:paraId="1A8082D8" w14:textId="70F6E33E" w:rsidR="004C2F84" w:rsidRPr="004C2F84" w:rsidRDefault="004C2F84" w:rsidP="004C2F84">
      <w:pPr>
        <w:pStyle w:val="BodyText"/>
        <w:numPr>
          <w:ilvl w:val="0"/>
          <w:numId w:val="10"/>
        </w:numPr>
      </w:pPr>
      <m:oMath>
        <m:r>
          <w:rPr>
            <w:rFonts w:ascii="Cambria Math" w:hAnsi="Cambria Math"/>
          </w:rPr>
          <m:t>u</m:t>
        </m:r>
      </m:oMath>
      <w:r w:rsidRPr="004C2F84">
        <w:t xml:space="preserve"> represents </w:t>
      </w:r>
      <m:oMath>
        <m:sSup>
          <m:sSupPr>
            <m:ctrlPr>
              <w:rPr>
                <w:rFonts w:ascii="Cambria Math" w:hAnsi="Cambria Math"/>
                <w:i/>
              </w:rPr>
            </m:ctrlPr>
          </m:sSupPr>
          <m:e>
            <m:r>
              <w:rPr>
                <w:rFonts w:ascii="Cambria Math" w:hAnsi="Cambria Math"/>
              </w:rPr>
              <m:t>99</m:t>
            </m:r>
          </m:e>
          <m:sup>
            <m:r>
              <w:rPr>
                <w:rFonts w:ascii="Cambria Math" w:hAnsi="Cambria Math"/>
              </w:rPr>
              <m:t>th</m:t>
            </m:r>
          </m:sup>
        </m:sSup>
      </m:oMath>
      <w:r w:rsidRPr="004C2F84">
        <w:t xml:space="preserve"> percentile model,</w:t>
      </w:r>
    </w:p>
    <w:p w14:paraId="4F285CE1" w14:textId="6C9DADE6" w:rsidR="004C2F84" w:rsidRPr="004C2F84" w:rsidRDefault="004C2F84" w:rsidP="004C2F84">
      <w:pPr>
        <w:pStyle w:val="BodyText"/>
        <w:numPr>
          <w:ilvl w:val="0"/>
          <w:numId w:val="10"/>
        </w:numPr>
      </w:pPr>
      <m:oMath>
        <m:r>
          <w:rPr>
            <w:rFonts w:ascii="Cambria Math" w:hAnsi="Cambria Math"/>
          </w:rPr>
          <m:t>i=1, 2, 3</m:t>
        </m:r>
      </m:oMath>
      <w:r w:rsidRPr="004C2F84">
        <w:t xml:space="preserve"> denotes the lane number from innermost to outmost,</w:t>
      </w:r>
    </w:p>
    <w:p w14:paraId="5A7FF75B" w14:textId="4A83D50E" w:rsidR="004C2F84" w:rsidRPr="004C2F84" w:rsidRDefault="004C2F84" w:rsidP="004C2F84">
      <w:pPr>
        <w:pStyle w:val="BodyText"/>
        <w:numPr>
          <w:ilvl w:val="0"/>
          <w:numId w:val="10"/>
        </w:numPr>
      </w:pPr>
      <m:oMath>
        <m:r>
          <w:rPr>
            <w:rFonts w:ascii="Cambria Math" w:hAnsi="Cambria Math"/>
          </w:rPr>
          <m:t>n</m:t>
        </m:r>
      </m:oMath>
      <w:r w:rsidRPr="004C2F84">
        <w:t xml:space="preserve"> is the volume within 30 seconds,</w:t>
      </w:r>
    </w:p>
    <w:p w14:paraId="7A41532B" w14:textId="66D20DD7" w:rsidR="004C2F84" w:rsidRPr="004C2F84" w:rsidRDefault="004C2F84" w:rsidP="004C2F84">
      <w:pPr>
        <w:pStyle w:val="BodyText"/>
        <w:numPr>
          <w:ilvl w:val="0"/>
          <w:numId w:val="10"/>
        </w:numPr>
      </w:pPr>
      <m:oMath>
        <m:r>
          <w:rPr>
            <w:rFonts w:ascii="Cambria Math" w:hAnsi="Cambria Math"/>
          </w:rPr>
          <m:t>ϕ</m:t>
        </m:r>
      </m:oMath>
      <w:r w:rsidRPr="004C2F84">
        <w:t xml:space="preserve"> is the occupancy within 30 seconds,</w:t>
      </w:r>
    </w:p>
    <w:p w14:paraId="37209527" w14:textId="66E433C3" w:rsidR="004C2F84" w:rsidRPr="004C2F84" w:rsidRDefault="00000000" w:rsidP="004C2F84">
      <w:pPr>
        <w:pStyle w:val="BodyText"/>
        <w:numPr>
          <w:ilvl w:val="0"/>
          <w:numId w:val="10"/>
        </w:numPr>
      </w:pPr>
      <m:oMath>
        <m:f>
          <m:fPr>
            <m:ctrlPr>
              <w:rPr>
                <w:rFonts w:ascii="Cambria Math" w:hAnsi="Cambria Math"/>
                <w:i/>
              </w:rPr>
            </m:ctrlPr>
          </m:fPr>
          <m:num>
            <m:r>
              <w:rPr>
                <w:rFonts w:ascii="Cambria Math" w:hAnsi="Cambria Math"/>
              </w:rPr>
              <m:t>n</m:t>
            </m:r>
          </m:num>
          <m:den>
            <m:r>
              <w:rPr>
                <w:rFonts w:ascii="Cambria Math" w:hAnsi="Cambria Math"/>
              </w:rPr>
              <m:t>ϕ</m:t>
            </m:r>
          </m:den>
        </m:f>
      </m:oMath>
      <w:r w:rsidR="004C2F84" w:rsidRPr="004C2F84">
        <w:t xml:space="preserve"> is a surrogate for speed and it is included in the model for better performance. </w:t>
      </w:r>
    </w:p>
    <w:p w14:paraId="7806CECF" w14:textId="77777777" w:rsidR="004C2F84" w:rsidRPr="004C2F84" w:rsidRDefault="004C2F84" w:rsidP="004C2F84">
      <w:pPr>
        <w:pStyle w:val="BodyText"/>
      </w:pPr>
      <w:r w:rsidRPr="004C2F84">
        <w:t xml:space="preserve">The reason we considered fitting the model for each lane is that traffic behaves differently from lane to lane. Even with the same volume and occupancy, the innermost lane usually has a larger speed than the outer lanes. For consistency issues, it is necessary to keep the number of lanes the same, herein we considered 3 lanes for both training and test sites. The output of this step is three lower bound and three upper bound quantile models for lanes 1 (innermost lane), 2 (middle lane), and 3 (outmost lane). </w:t>
      </w:r>
    </w:p>
    <w:p w14:paraId="3838CCA4" w14:textId="77777777" w:rsidR="004C2F84" w:rsidRPr="007651D5" w:rsidRDefault="004C2F84" w:rsidP="004C2F84">
      <w:pPr>
        <w:pStyle w:val="BodyText"/>
        <w:ind w:firstLine="0"/>
        <w:rPr>
          <w:b/>
          <w:bCs/>
          <w:iCs/>
        </w:rPr>
      </w:pPr>
      <w:r w:rsidRPr="007651D5">
        <w:rPr>
          <w:b/>
          <w:bCs/>
          <w:iCs/>
        </w:rPr>
        <w:t xml:space="preserve">Step 3: Estimating truck volume. </w:t>
      </w:r>
    </w:p>
    <w:p w14:paraId="760F89B7" w14:textId="2BF82976" w:rsidR="004C2F84" w:rsidRPr="004C2F84" w:rsidRDefault="004C2F84" w:rsidP="004C2F84">
      <w:pPr>
        <w:pStyle w:val="BodyText"/>
      </w:pPr>
      <w:r w:rsidRPr="004C2F84">
        <w:t xml:space="preserve">For each timestamp </w:t>
      </w:r>
      <m:oMath>
        <m:r>
          <w:rPr>
            <w:rFonts w:ascii="Cambria Math" w:hAnsi="Cambria Math"/>
          </w:rPr>
          <m:t>t</m:t>
        </m:r>
      </m:oMath>
      <w:r w:rsidRPr="004C2F84">
        <w:t xml:space="preserve"> at lane </w:t>
      </w:r>
      <m:oMath>
        <m:r>
          <w:rPr>
            <w:rFonts w:ascii="Cambria Math" w:hAnsi="Cambria Math"/>
          </w:rPr>
          <m:t>i</m:t>
        </m:r>
      </m:oMath>
      <w:r w:rsidRPr="004C2F84">
        <w:t xml:space="preserve">, given total volume </w:t>
      </w:r>
      <m:oMath>
        <m:r>
          <w:rPr>
            <w:rFonts w:ascii="Cambria Math" w:hAnsi="Cambria Math"/>
          </w:rPr>
          <m:t>n</m:t>
        </m:r>
      </m:oMath>
      <w:r w:rsidRPr="004C2F84">
        <w:t xml:space="preserve"> and occupancy </w:t>
      </w:r>
      <m:oMath>
        <m:r>
          <w:rPr>
            <w:rFonts w:ascii="Cambria Math" w:hAnsi="Cambria Math"/>
          </w:rPr>
          <m:t>ϕ</m:t>
        </m:r>
      </m:oMath>
      <w:r w:rsidRPr="004C2F84">
        <w:rPr>
          <w:iCs/>
        </w:rPr>
        <w:t>:</w:t>
      </w:r>
    </w:p>
    <w:p w14:paraId="4D231F06" w14:textId="7A71948D" w:rsidR="004C2F84" w:rsidRPr="004C2F84" w:rsidRDefault="004C2F84" w:rsidP="004C2F84">
      <w:pPr>
        <w:pStyle w:val="BodyText"/>
        <w:numPr>
          <w:ilvl w:val="0"/>
          <w:numId w:val="4"/>
        </w:numPr>
      </w:pPr>
      <w:r w:rsidRPr="004C2F84">
        <w:t xml:space="preserve">Iterate truck volume </w:t>
      </w:r>
      <m:oMath>
        <m:sSub>
          <m:sSubPr>
            <m:ctrlPr>
              <w:rPr>
                <w:rFonts w:ascii="Cambria Math" w:hAnsi="Cambria Math"/>
                <w:i/>
              </w:rPr>
            </m:ctrlPr>
          </m:sSubPr>
          <m:e>
            <m:r>
              <w:rPr>
                <w:rFonts w:ascii="Cambria Math" w:hAnsi="Cambria Math"/>
              </w:rPr>
              <m:t>N</m:t>
            </m:r>
          </m:e>
          <m:sub>
            <m:r>
              <w:rPr>
                <w:rFonts w:ascii="Cambria Math" w:hAnsi="Cambria Math"/>
              </w:rPr>
              <m:t>LT</m:t>
            </m:r>
          </m:sub>
        </m:sSub>
      </m:oMath>
      <w:r w:rsidRPr="004C2F84">
        <w:t xml:space="preserve"> from 0 to </w:t>
      </w:r>
      <m:oMath>
        <m:r>
          <w:rPr>
            <w:rFonts w:ascii="Cambria Math" w:hAnsi="Cambria Math"/>
          </w:rPr>
          <m:t>n</m:t>
        </m:r>
      </m:oMath>
      <w:r w:rsidRPr="004C2F84">
        <w:rPr>
          <w:iCs/>
        </w:rPr>
        <w:t>, calculate the associated speed  </w:t>
      </w:r>
      <m:oMath>
        <m:acc>
          <m:accPr>
            <m:ctrlPr>
              <w:rPr>
                <w:rFonts w:ascii="Cambria Math" w:hAnsi="Cambria Math"/>
                <w:i/>
                <w:iCs/>
              </w:rPr>
            </m:ctrlPr>
          </m:accPr>
          <m:e>
            <m:r>
              <w:rPr>
                <w:rFonts w:ascii="Cambria Math" w:hAnsi="Cambria Math"/>
              </w:rPr>
              <m:t>v</m:t>
            </m:r>
          </m:e>
        </m:acc>
      </m:oMath>
      <w:r w:rsidRPr="004C2F84">
        <w:rPr>
          <w:iCs/>
        </w:rPr>
        <w:t xml:space="preserve"> as:</w:t>
      </w:r>
    </w:p>
    <w:p w14:paraId="576A1899" w14:textId="776ACC66" w:rsidR="004C2F84" w:rsidRPr="004C2F84" w:rsidRDefault="00000000" w:rsidP="004C2F84">
      <w:pPr>
        <w:pStyle w:val="BodyText"/>
      </w:pPr>
      <m:oMathPara>
        <m:oMath>
          <m:eqArr>
            <m:eqArrPr>
              <m:maxDist m:val="1"/>
              <m:ctrlPr>
                <w:rPr>
                  <w:rFonts w:ascii="Cambria Math" w:hAnsi="Cambria Math"/>
                  <w:i/>
                </w:rPr>
              </m:ctrlPr>
            </m:eqArrPr>
            <m:e>
              <m:sSub>
                <m:sSubPr>
                  <m:ctrlPr>
                    <w:rPr>
                      <w:rFonts w:ascii="Cambria Math" w:hAnsi="Cambria Math"/>
                      <w:i/>
                    </w:rPr>
                  </m:ctrlPr>
                </m:sSubPr>
                <m:e>
                  <m:acc>
                    <m:accPr>
                      <m:ctrlPr>
                        <w:rPr>
                          <w:rFonts w:ascii="Cambria Math" w:hAnsi="Cambria Math"/>
                          <w:i/>
                        </w:rPr>
                      </m:ctrlPr>
                    </m:accPr>
                    <m:e>
                      <m:r>
                        <w:rPr>
                          <w:rFonts w:ascii="Cambria Math" w:hAnsi="Cambria Math"/>
                        </w:rPr>
                        <m:t>v</m:t>
                      </m:r>
                    </m:e>
                  </m:acc>
                </m:e>
                <m:sub>
                  <m:r>
                    <w:rPr>
                      <w:rFonts w:ascii="Cambria Math" w:hAnsi="Cambria Math"/>
                    </w:rPr>
                    <m:t>k</m:t>
                  </m:r>
                </m:sub>
              </m:sSub>
              <m:r>
                <w:rPr>
                  <w:rFonts w:ascii="Cambria Math" w:hAnsi="Cambria Math"/>
                </w:rPr>
                <m:t>=</m:t>
              </m:r>
              <m:f>
                <m:fPr>
                  <m:ctrlPr>
                    <w:rPr>
                      <w:rFonts w:ascii="Cambria Math" w:hAnsi="Cambria Math"/>
                      <w:i/>
                    </w:rPr>
                  </m:ctrlPr>
                </m:fPr>
                <m:num>
                  <m:r>
                    <w:rPr>
                      <w:rFonts w:ascii="Cambria Math" w:hAnsi="Cambria Math"/>
                    </w:rPr>
                    <m:t>k⋅</m:t>
                  </m:r>
                  <m:sSub>
                    <m:sSubPr>
                      <m:ctrlPr>
                        <w:rPr>
                          <w:rFonts w:ascii="Cambria Math" w:hAnsi="Cambria Math"/>
                          <w:i/>
                        </w:rPr>
                      </m:ctrlPr>
                    </m:sSubPr>
                    <m:e>
                      <m:r>
                        <w:rPr>
                          <w:rFonts w:ascii="Cambria Math" w:hAnsi="Cambria Math"/>
                        </w:rPr>
                        <m:t>l</m:t>
                      </m:r>
                    </m:e>
                    <m:sub>
                      <m:r>
                        <w:rPr>
                          <w:rFonts w:ascii="Cambria Math" w:hAnsi="Cambria Math"/>
                        </w:rPr>
                        <m:t>LT</m:t>
                      </m:r>
                    </m:sub>
                  </m:sSub>
                  <m:r>
                    <w:rPr>
                      <w:rFonts w:ascii="Cambria Math" w:hAnsi="Cambria Math"/>
                    </w:rPr>
                    <m:t>+</m:t>
                  </m:r>
                  <m:d>
                    <m:dPr>
                      <m:ctrlPr>
                        <w:rPr>
                          <w:rFonts w:ascii="Cambria Math" w:hAnsi="Cambria Math"/>
                          <w:i/>
                        </w:rPr>
                      </m:ctrlPr>
                    </m:dPr>
                    <m:e>
                      <m:r>
                        <w:rPr>
                          <w:rFonts w:ascii="Cambria Math" w:hAnsi="Cambria Math"/>
                        </w:rPr>
                        <m:t>n-k</m:t>
                      </m:r>
                    </m:e>
                  </m:d>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SV</m:t>
                      </m:r>
                    </m:sub>
                  </m:sSub>
                </m:num>
                <m:den>
                  <m:r>
                    <w:rPr>
                      <w:rFonts w:ascii="Cambria Math" w:hAnsi="Cambria Math"/>
                    </w:rPr>
                    <m:t>T⋅ϕ</m:t>
                  </m:r>
                </m:den>
              </m:f>
              <m:r>
                <w:rPr>
                  <w:rFonts w:ascii="Cambria Math" w:hAnsi="Cambria Math"/>
                </w:rPr>
                <m:t>×</m:t>
              </m:r>
              <m:f>
                <m:fPr>
                  <m:ctrlPr>
                    <w:rPr>
                      <w:rFonts w:ascii="Cambria Math" w:hAnsi="Cambria Math"/>
                      <w:i/>
                    </w:rPr>
                  </m:ctrlPr>
                </m:fPr>
                <m:num>
                  <m:r>
                    <w:rPr>
                      <w:rFonts w:ascii="Cambria Math" w:hAnsi="Cambria Math"/>
                    </w:rPr>
                    <m:t>3600</m:t>
                  </m:r>
                </m:num>
                <m:den>
                  <m:r>
                    <w:rPr>
                      <w:rFonts w:ascii="Cambria Math" w:hAnsi="Cambria Math"/>
                    </w:rPr>
                    <m:t>5280</m:t>
                  </m:r>
                </m:den>
              </m:f>
              <m:r>
                <w:rPr>
                  <w:rFonts w:ascii="Cambria Math" w:hAnsi="Cambria Math"/>
                </w:rPr>
                <m:t>#</m:t>
              </m:r>
              <m:d>
                <m:dPr>
                  <m:ctrlPr>
                    <w:rPr>
                      <w:rFonts w:ascii="Cambria Math" w:hAnsi="Cambria Math"/>
                      <w:i/>
                    </w:rPr>
                  </m:ctrlPr>
                </m:dPr>
                <m:e>
                  <m:r>
                    <w:rPr>
                      <w:rFonts w:ascii="Cambria Math" w:hAnsi="Cambria Math"/>
                    </w:rPr>
                    <m:t>7</m:t>
                  </m:r>
                </m:e>
              </m:d>
            </m:e>
          </m:eqArr>
        </m:oMath>
      </m:oMathPara>
    </w:p>
    <w:p w14:paraId="1C3E833F" w14:textId="72E66908" w:rsidR="004C2F84" w:rsidRPr="004C2F84" w:rsidRDefault="004C2F84" w:rsidP="004C2F84">
      <w:pPr>
        <w:pStyle w:val="BodyText"/>
      </w:pPr>
      <w:r w:rsidRPr="004C2F84">
        <w:t xml:space="preserve">where T = 30 seconds,  </w:t>
      </w:r>
      <m:oMath>
        <m:sSub>
          <m:sSubPr>
            <m:ctrlPr>
              <w:rPr>
                <w:rFonts w:ascii="Cambria Math" w:hAnsi="Cambria Math"/>
                <w:i/>
              </w:rPr>
            </m:ctrlPr>
          </m:sSubPr>
          <m:e>
            <m:r>
              <w:rPr>
                <w:rFonts w:ascii="Cambria Math" w:hAnsi="Cambria Math"/>
              </w:rPr>
              <m:t>l</m:t>
            </m:r>
          </m:e>
          <m:sub>
            <m:r>
              <w:rPr>
                <w:rFonts w:ascii="Cambria Math" w:hAnsi="Cambria Math"/>
              </w:rPr>
              <m:t>LT</m:t>
            </m:r>
          </m:sub>
        </m:sSub>
      </m:oMath>
      <w:r w:rsidRPr="004C2F84">
        <w:t xml:space="preserve"> and </w:t>
      </w:r>
      <m:oMath>
        <m:sSub>
          <m:sSubPr>
            <m:ctrlPr>
              <w:rPr>
                <w:rFonts w:ascii="Cambria Math" w:hAnsi="Cambria Math"/>
                <w:i/>
              </w:rPr>
            </m:ctrlPr>
          </m:sSubPr>
          <m:e>
            <m:r>
              <w:rPr>
                <w:rFonts w:ascii="Cambria Math" w:hAnsi="Cambria Math"/>
              </w:rPr>
              <m:t>l</m:t>
            </m:r>
          </m:e>
          <m:sub>
            <m:r>
              <w:rPr>
                <w:rFonts w:ascii="Cambria Math" w:hAnsi="Cambria Math"/>
              </w:rPr>
              <m:t>SV</m:t>
            </m:r>
          </m:sub>
        </m:sSub>
      </m:oMath>
      <w:r w:rsidRPr="004C2F84">
        <w:t xml:space="preserve"> are given by equation in step 2, </w:t>
      </w:r>
      <m:oMath>
        <m:r>
          <w:rPr>
            <w:rFonts w:ascii="Cambria Math" w:hAnsi="Cambria Math"/>
          </w:rPr>
          <m:t>k=0,1,2,…,n.</m:t>
        </m:r>
      </m:oMath>
    </w:p>
    <w:p w14:paraId="253DBD50" w14:textId="2B13A656" w:rsidR="004C2F84" w:rsidRPr="004C2F84" w:rsidRDefault="004C2F84" w:rsidP="004C2F84">
      <w:pPr>
        <w:pStyle w:val="BodyText"/>
      </w:pPr>
      <w:r w:rsidRPr="004C2F84">
        <w:t xml:space="preserve">This generated </w:t>
      </w:r>
      <m:oMath>
        <m:r>
          <w:rPr>
            <w:rFonts w:ascii="Cambria Math" w:hAnsi="Cambria Math"/>
          </w:rPr>
          <m:t>(n+1)</m:t>
        </m:r>
      </m:oMath>
      <w:r w:rsidRPr="004C2F84">
        <w:t xml:space="preserve"> solutions in the solution space.  </w:t>
      </w:r>
    </w:p>
    <w:p w14:paraId="4C946D18" w14:textId="7ADAA4EF" w:rsidR="004C2F84" w:rsidRPr="004C2F84" w:rsidRDefault="004C2F84" w:rsidP="004C2F84">
      <w:pPr>
        <w:pStyle w:val="BodyText"/>
        <w:numPr>
          <w:ilvl w:val="0"/>
          <w:numId w:val="4"/>
        </w:numPr>
      </w:pPr>
      <w:r w:rsidRPr="004C2F84">
        <w:t xml:space="preserve">For each </w:t>
      </w:r>
      <m:oMath>
        <m:r>
          <w:rPr>
            <w:rFonts w:ascii="Cambria Math" w:hAnsi="Cambria Math"/>
          </w:rPr>
          <m:t>k=0,1,2,…,n</m:t>
        </m:r>
      </m:oMath>
      <w:r w:rsidRPr="004C2F84">
        <w:t>, a corresponding probability was computed based on the assumption as follows:</w:t>
      </w:r>
    </w:p>
    <w:p w14:paraId="752A130C" w14:textId="51DCBEBF" w:rsidR="004C2F84" w:rsidRPr="004C2F84" w:rsidRDefault="004C2F84" w:rsidP="004C2F84">
      <w:pPr>
        <w:pStyle w:val="BodyText"/>
      </w:pPr>
      <w:r w:rsidRPr="004C2F84">
        <w:t xml:space="preserve">Given volume </w:t>
      </w:r>
      <m:oMath>
        <m:r>
          <w:rPr>
            <w:rFonts w:ascii="Cambria Math" w:hAnsi="Cambria Math"/>
          </w:rPr>
          <m:t>n</m:t>
        </m:r>
      </m:oMath>
      <w:r w:rsidRPr="004C2F84">
        <w:t xml:space="preserve">, assume that number of trucks per 30 seconds </w:t>
      </w:r>
      <m:oMath>
        <m:sSub>
          <m:sSubPr>
            <m:ctrlPr>
              <w:rPr>
                <w:rFonts w:ascii="Cambria Math" w:hAnsi="Cambria Math"/>
                <w:i/>
              </w:rPr>
            </m:ctrlPr>
          </m:sSubPr>
          <m:e>
            <m:r>
              <w:rPr>
                <w:rFonts w:ascii="Cambria Math" w:hAnsi="Cambria Math"/>
              </w:rPr>
              <m:t>n</m:t>
            </m:r>
          </m:e>
          <m:sub>
            <m:r>
              <w:rPr>
                <w:rFonts w:ascii="Cambria Math" w:hAnsi="Cambria Math"/>
              </w:rPr>
              <m:t>LT</m:t>
            </m:r>
          </m:sub>
        </m:sSub>
      </m:oMath>
      <w:r w:rsidRPr="004C2F84">
        <w:t xml:space="preserve"> follows a binomial distribution </w:t>
      </w:r>
      <m:oMath>
        <m:sSub>
          <m:sSubPr>
            <m:ctrlPr>
              <w:rPr>
                <w:rFonts w:ascii="Cambria Math" w:hAnsi="Cambria Math"/>
                <w:i/>
              </w:rPr>
            </m:ctrlPr>
          </m:sSubPr>
          <m:e>
            <m:r>
              <w:rPr>
                <w:rFonts w:ascii="Cambria Math" w:hAnsi="Cambria Math"/>
              </w:rPr>
              <m:t>N</m:t>
            </m:r>
          </m:e>
          <m:sub>
            <m:r>
              <w:rPr>
                <w:rFonts w:ascii="Cambria Math" w:hAnsi="Cambria Math"/>
              </w:rPr>
              <m:t>LT</m:t>
            </m:r>
          </m:sub>
        </m:sSub>
        <m:r>
          <w:rPr>
            <w:rFonts w:ascii="Cambria Math" w:hAnsi="Cambria Math"/>
          </w:rPr>
          <m:t xml:space="preserve">∼B(n,  </m:t>
        </m:r>
        <m:sSub>
          <m:sSubPr>
            <m:ctrlPr>
              <w:rPr>
                <w:rFonts w:ascii="Cambria Math" w:hAnsi="Cambria Math"/>
                <w:i/>
              </w:rPr>
            </m:ctrlPr>
          </m:sSubPr>
          <m:e>
            <m:r>
              <w:rPr>
                <w:rFonts w:ascii="Cambria Math" w:hAnsi="Cambria Math"/>
              </w:rPr>
              <m:t>p</m:t>
            </m:r>
          </m:e>
          <m:sub>
            <m:r>
              <w:rPr>
                <w:rFonts w:ascii="Cambria Math" w:hAnsi="Cambria Math"/>
              </w:rPr>
              <m:t>LT</m:t>
            </m:r>
          </m:sub>
        </m:sSub>
        <m:r>
          <w:rPr>
            <w:rFonts w:ascii="Cambria Math" w:hAnsi="Cambria Math"/>
          </w:rPr>
          <m:t>)</m:t>
        </m:r>
      </m:oMath>
      <w:r w:rsidRPr="004C2F84">
        <w:t xml:space="preserve">, so that the probability of truck volume being </w:t>
      </w:r>
      <m:oMath>
        <m:r>
          <w:rPr>
            <w:rFonts w:ascii="Cambria Math" w:hAnsi="Cambria Math"/>
          </w:rPr>
          <m:t>k</m:t>
        </m:r>
      </m:oMath>
      <w:r w:rsidRPr="004C2F84">
        <w:t xml:space="preserve"> is given by:</w:t>
      </w:r>
    </w:p>
    <w:p w14:paraId="6A29B1B0" w14:textId="734572AC" w:rsidR="004C2F84" w:rsidRPr="004C2F84" w:rsidRDefault="00000000" w:rsidP="004C2F84">
      <w:pPr>
        <w:pStyle w:val="BodyText"/>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p</m:t>
                  </m:r>
                </m:e>
                <m:sub>
                  <m:r>
                    <w:rPr>
                      <w:rFonts w:ascii="Cambria Math" w:hAnsi="Cambria Math"/>
                    </w:rPr>
                    <m:t>k</m:t>
                  </m:r>
                </m:sub>
              </m:sSub>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LT</m:t>
                      </m:r>
                    </m:sub>
                  </m:sSub>
                  <m:r>
                    <w:rPr>
                      <w:rFonts w:ascii="Cambria Math" w:hAnsi="Cambria Math"/>
                    </w:rPr>
                    <m:t>=k</m:t>
                  </m:r>
                </m:e>
              </m:d>
              <m:r>
                <w:rPr>
                  <w:rFonts w:ascii="Cambria Math" w:hAnsi="Cambria Math"/>
                </w:rPr>
                <m:t>=</m:t>
              </m:r>
              <m:d>
                <m:dPr>
                  <m:ctrlPr>
                    <w:rPr>
                      <w:rFonts w:ascii="Cambria Math" w:hAnsi="Cambria Math"/>
                      <w:i/>
                    </w:rPr>
                  </m:ctrlPr>
                </m:dPr>
                <m:e>
                  <m:f>
                    <m:fPr>
                      <m:type m:val="noBar"/>
                      <m:ctrlPr>
                        <w:rPr>
                          <w:rFonts w:ascii="Cambria Math" w:hAnsi="Cambria Math"/>
                          <w:i/>
                        </w:rPr>
                      </m:ctrlPr>
                    </m:fPr>
                    <m:num>
                      <m:r>
                        <w:rPr>
                          <w:rFonts w:ascii="Cambria Math" w:hAnsi="Cambria Math"/>
                        </w:rPr>
                        <m:t>n</m:t>
                      </m:r>
                    </m:num>
                    <m:den>
                      <m:r>
                        <w:rPr>
                          <w:rFonts w:ascii="Cambria Math" w:hAnsi="Cambria Math"/>
                        </w:rPr>
                        <m:t>k</m:t>
                      </m:r>
                    </m:den>
                  </m:f>
                </m:e>
              </m:d>
              <m:sSubSup>
                <m:sSubSupPr>
                  <m:ctrlPr>
                    <w:rPr>
                      <w:rFonts w:ascii="Cambria Math" w:hAnsi="Cambria Math"/>
                      <w:i/>
                    </w:rPr>
                  </m:ctrlPr>
                </m:sSubSupPr>
                <m:e>
                  <m:r>
                    <w:rPr>
                      <w:rFonts w:ascii="Cambria Math" w:hAnsi="Cambria Math"/>
                    </w:rPr>
                    <m:t>p</m:t>
                  </m:r>
                </m:e>
                <m:sub>
                  <m:r>
                    <w:rPr>
                      <w:rFonts w:ascii="Cambria Math" w:hAnsi="Cambria Math"/>
                    </w:rPr>
                    <m:t>LT</m:t>
                  </m:r>
                </m:sub>
                <m:sup>
                  <m:r>
                    <w:rPr>
                      <w:rFonts w:ascii="Cambria Math" w:hAnsi="Cambria Math"/>
                    </w:rPr>
                    <m:t>k</m:t>
                  </m:r>
                </m:sup>
              </m:sSub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LT</m:t>
                          </m:r>
                        </m:sub>
                      </m:sSub>
                    </m:e>
                  </m:d>
                </m:e>
                <m:sup>
                  <m:r>
                    <w:rPr>
                      <w:rFonts w:ascii="Cambria Math" w:hAnsi="Cambria Math"/>
                    </w:rPr>
                    <m:t>n-k</m:t>
                  </m:r>
                </m:sup>
              </m:sSup>
              <m:r>
                <w:rPr>
                  <w:rFonts w:ascii="Cambria Math" w:hAnsi="Cambria Math"/>
                </w:rPr>
                <m:t>#</m:t>
              </m:r>
              <m:d>
                <m:dPr>
                  <m:ctrlPr>
                    <w:rPr>
                      <w:rFonts w:ascii="Cambria Math" w:hAnsi="Cambria Math"/>
                      <w:i/>
                    </w:rPr>
                  </m:ctrlPr>
                </m:dPr>
                <m:e>
                  <m:r>
                    <w:rPr>
                      <w:rFonts w:ascii="Cambria Math" w:hAnsi="Cambria Math"/>
                    </w:rPr>
                    <m:t>8</m:t>
                  </m:r>
                </m:e>
              </m:d>
            </m:e>
          </m:eqArr>
        </m:oMath>
      </m:oMathPara>
    </w:p>
    <w:p w14:paraId="5C92905E" w14:textId="1F21CF2A" w:rsidR="004C2F84" w:rsidRPr="004C2F84" w:rsidRDefault="004C2F84" w:rsidP="004C2F84">
      <w:pPr>
        <w:pStyle w:val="BodyText"/>
        <w:numPr>
          <w:ilvl w:val="0"/>
          <w:numId w:val="4"/>
        </w:numPr>
      </w:pPr>
      <w:r w:rsidRPr="004C2F84">
        <w:lastRenderedPageBreak/>
        <w:t>Generate 98% prediction interval (1</w:t>
      </w:r>
      <w:r w:rsidRPr="004C2F84">
        <w:rPr>
          <w:vertAlign w:val="superscript"/>
        </w:rPr>
        <w:t>st</w:t>
      </w:r>
      <w:r w:rsidRPr="004C2F84">
        <w:t xml:space="preserve"> – 99</w:t>
      </w:r>
      <w:r w:rsidRPr="004C2F84">
        <w:rPr>
          <w:vertAlign w:val="superscript"/>
        </w:rPr>
        <w:t>th</w:t>
      </w:r>
      <w:r w:rsidRPr="004C2F84">
        <w:t xml:space="preserve"> percentile) given </w:t>
      </w:r>
      <m:oMath>
        <m:r>
          <w:rPr>
            <w:rFonts w:ascii="Cambria Math" w:hAnsi="Cambria Math"/>
          </w:rPr>
          <m:t>i, n</m:t>
        </m:r>
      </m:oMath>
      <w:r w:rsidRPr="004C2F84">
        <w:t xml:space="preserve"> and </w:t>
      </w:r>
      <m:oMath>
        <m:r>
          <w:rPr>
            <w:rFonts w:ascii="Cambria Math" w:hAnsi="Cambria Math"/>
          </w:rPr>
          <m:t>ϕ</m:t>
        </m:r>
      </m:oMath>
      <w:r w:rsidRPr="004C2F84">
        <w:t xml:space="preserve">: </w:t>
      </w:r>
    </w:p>
    <w:p w14:paraId="7DB94168" w14:textId="23D2C59F" w:rsidR="004C2F84" w:rsidRPr="004C2F84" w:rsidRDefault="00000000" w:rsidP="004C2F84">
      <w:pPr>
        <w:pStyle w:val="BodyText"/>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v</m:t>
                  </m:r>
                </m:e>
                <m:sub>
                  <m:r>
                    <w:rPr>
                      <w:rFonts w:ascii="Cambria Math" w:hAnsi="Cambria Math"/>
                    </w:rPr>
                    <m:t>l</m:t>
                  </m:r>
                </m:sub>
              </m:sSub>
              <m:r>
                <w:rPr>
                  <w:rFonts w:ascii="Cambria Math" w:hAnsi="Cambria Math"/>
                </w:rPr>
                <m:t>=</m:t>
              </m:r>
              <m:sSubSup>
                <m:sSubSupPr>
                  <m:ctrlPr>
                    <w:rPr>
                      <w:rFonts w:ascii="Cambria Math" w:hAnsi="Cambria Math"/>
                      <w:i/>
                    </w:rPr>
                  </m:ctrlPr>
                </m:sSubSupPr>
                <m:e>
                  <m:acc>
                    <m:accPr>
                      <m:ctrlPr>
                        <w:rPr>
                          <w:rFonts w:ascii="Cambria Math" w:hAnsi="Cambria Math"/>
                          <w:i/>
                        </w:rPr>
                      </m:ctrlPr>
                    </m:accPr>
                    <m:e>
                      <m:r>
                        <w:rPr>
                          <w:rFonts w:ascii="Cambria Math" w:hAnsi="Cambria Math"/>
                        </w:rPr>
                        <m:t>f</m:t>
                      </m:r>
                    </m:e>
                  </m:acc>
                </m:e>
                <m:sub>
                  <m:r>
                    <w:rPr>
                      <w:rFonts w:ascii="Cambria Math" w:hAnsi="Cambria Math"/>
                    </w:rPr>
                    <m:t>i</m:t>
                  </m:r>
                </m:sub>
                <m:sup>
                  <m:r>
                    <w:rPr>
                      <w:rFonts w:ascii="Cambria Math" w:hAnsi="Cambria Math"/>
                    </w:rPr>
                    <m:t>l</m:t>
                  </m:r>
                </m:sup>
              </m:sSubSup>
              <m:d>
                <m:dPr>
                  <m:ctrlPr>
                    <w:rPr>
                      <w:rFonts w:ascii="Cambria Math" w:hAnsi="Cambria Math"/>
                      <w:i/>
                    </w:rPr>
                  </m:ctrlPr>
                </m:dPr>
                <m:e>
                  <m:r>
                    <w:rPr>
                      <w:rFonts w:ascii="Cambria Math" w:hAnsi="Cambria Math"/>
                    </w:rPr>
                    <m:t>n,ϕ,</m:t>
                  </m:r>
                  <m:f>
                    <m:fPr>
                      <m:ctrlPr>
                        <w:rPr>
                          <w:rFonts w:ascii="Cambria Math" w:hAnsi="Cambria Math"/>
                          <w:i/>
                        </w:rPr>
                      </m:ctrlPr>
                    </m:fPr>
                    <m:num>
                      <m:r>
                        <w:rPr>
                          <w:rFonts w:ascii="Cambria Math" w:hAnsi="Cambria Math"/>
                        </w:rPr>
                        <m:t>n</m:t>
                      </m:r>
                    </m:num>
                    <m:den>
                      <m:r>
                        <w:rPr>
                          <w:rFonts w:ascii="Cambria Math" w:hAnsi="Cambria Math"/>
                        </w:rPr>
                        <m:t>ϕ</m:t>
                      </m:r>
                    </m:den>
                  </m:f>
                </m:e>
              </m:d>
              <m:r>
                <w:rPr>
                  <w:rFonts w:ascii="Cambria Math" w:hAnsi="Cambria Math"/>
                </w:rPr>
                <m:t>#</m:t>
              </m:r>
              <m:d>
                <m:dPr>
                  <m:ctrlPr>
                    <w:rPr>
                      <w:rFonts w:ascii="Cambria Math" w:hAnsi="Cambria Math"/>
                      <w:i/>
                    </w:rPr>
                  </m:ctrlPr>
                </m:dPr>
                <m:e>
                  <m:r>
                    <w:rPr>
                      <w:rFonts w:ascii="Cambria Math" w:hAnsi="Cambria Math"/>
                    </w:rPr>
                    <m:t>9</m:t>
                  </m:r>
                </m:e>
              </m:d>
            </m:e>
          </m:eqArr>
        </m:oMath>
      </m:oMathPara>
    </w:p>
    <w:p w14:paraId="470F3C20" w14:textId="1B3D79C2" w:rsidR="004C2F84" w:rsidRPr="004C2F84" w:rsidRDefault="00000000" w:rsidP="004C2F84">
      <w:pPr>
        <w:pStyle w:val="BodyText"/>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v</m:t>
                  </m:r>
                </m:e>
                <m:sub>
                  <m:r>
                    <w:rPr>
                      <w:rFonts w:ascii="Cambria Math" w:hAnsi="Cambria Math"/>
                    </w:rPr>
                    <m:t>u</m:t>
                  </m:r>
                </m:sub>
              </m:sSub>
              <m:r>
                <w:rPr>
                  <w:rFonts w:ascii="Cambria Math" w:hAnsi="Cambria Math"/>
                </w:rPr>
                <m:t>=</m:t>
              </m:r>
              <m:sSubSup>
                <m:sSubSupPr>
                  <m:ctrlPr>
                    <w:rPr>
                      <w:rFonts w:ascii="Cambria Math" w:hAnsi="Cambria Math"/>
                      <w:i/>
                    </w:rPr>
                  </m:ctrlPr>
                </m:sSubSupPr>
                <m:e>
                  <m:acc>
                    <m:accPr>
                      <m:ctrlPr>
                        <w:rPr>
                          <w:rFonts w:ascii="Cambria Math" w:hAnsi="Cambria Math"/>
                          <w:i/>
                        </w:rPr>
                      </m:ctrlPr>
                    </m:accPr>
                    <m:e>
                      <m:r>
                        <w:rPr>
                          <w:rFonts w:ascii="Cambria Math" w:hAnsi="Cambria Math"/>
                        </w:rPr>
                        <m:t>f</m:t>
                      </m:r>
                    </m:e>
                  </m:acc>
                </m:e>
                <m:sub>
                  <m:r>
                    <w:rPr>
                      <w:rFonts w:ascii="Cambria Math" w:hAnsi="Cambria Math"/>
                    </w:rPr>
                    <m:t>i</m:t>
                  </m:r>
                </m:sub>
                <m:sup>
                  <m:r>
                    <w:rPr>
                      <w:rFonts w:ascii="Cambria Math" w:hAnsi="Cambria Math"/>
                    </w:rPr>
                    <m:t>u</m:t>
                  </m:r>
                </m:sup>
              </m:sSubSup>
              <m:d>
                <m:dPr>
                  <m:ctrlPr>
                    <w:rPr>
                      <w:rFonts w:ascii="Cambria Math" w:hAnsi="Cambria Math"/>
                      <w:i/>
                    </w:rPr>
                  </m:ctrlPr>
                </m:dPr>
                <m:e>
                  <m:r>
                    <w:rPr>
                      <w:rFonts w:ascii="Cambria Math" w:hAnsi="Cambria Math"/>
                    </w:rPr>
                    <m:t>n,ϕ,</m:t>
                  </m:r>
                  <m:f>
                    <m:fPr>
                      <m:ctrlPr>
                        <w:rPr>
                          <w:rFonts w:ascii="Cambria Math" w:hAnsi="Cambria Math"/>
                          <w:i/>
                        </w:rPr>
                      </m:ctrlPr>
                    </m:fPr>
                    <m:num>
                      <m:r>
                        <w:rPr>
                          <w:rFonts w:ascii="Cambria Math" w:hAnsi="Cambria Math"/>
                        </w:rPr>
                        <m:t>n</m:t>
                      </m:r>
                    </m:num>
                    <m:den>
                      <m:r>
                        <w:rPr>
                          <w:rFonts w:ascii="Cambria Math" w:hAnsi="Cambria Math"/>
                        </w:rPr>
                        <m:t>ϕ</m:t>
                      </m:r>
                    </m:den>
                  </m:f>
                </m:e>
              </m:d>
              <m:r>
                <w:rPr>
                  <w:rFonts w:ascii="Cambria Math" w:hAnsi="Cambria Math"/>
                </w:rPr>
                <m:t>#</m:t>
              </m:r>
              <m:d>
                <m:dPr>
                  <m:ctrlPr>
                    <w:rPr>
                      <w:rFonts w:ascii="Cambria Math" w:hAnsi="Cambria Math"/>
                      <w:i/>
                    </w:rPr>
                  </m:ctrlPr>
                </m:dPr>
                <m:e>
                  <m:r>
                    <w:rPr>
                      <w:rFonts w:ascii="Cambria Math" w:hAnsi="Cambria Math"/>
                    </w:rPr>
                    <m:t>10</m:t>
                  </m:r>
                </m:e>
              </m:d>
            </m:e>
          </m:eqArr>
        </m:oMath>
      </m:oMathPara>
    </w:p>
    <w:p w14:paraId="2E826F84" w14:textId="16BE1A5F" w:rsidR="004C2F84" w:rsidRPr="004C2F84" w:rsidRDefault="00000000" w:rsidP="004C2F84">
      <w:pPr>
        <w:pStyle w:val="BodyText"/>
      </w:pPr>
      <m:oMathPara>
        <m:oMath>
          <m:eqArr>
            <m:eqArrPr>
              <m:maxDist m:val="1"/>
              <m:ctrlPr>
                <w:rPr>
                  <w:rFonts w:ascii="Cambria Math" w:hAnsi="Cambria Math"/>
                  <w:i/>
                </w:rPr>
              </m:ctrlPr>
            </m:eqArrPr>
            <m:e>
              <m:r>
                <w:rPr>
                  <w:rFonts w:ascii="Cambria Math" w:hAnsi="Cambria Math"/>
                </w:rPr>
                <m:t>P</m:t>
              </m:r>
              <m:sSub>
                <m:sSubPr>
                  <m:ctrlPr>
                    <w:rPr>
                      <w:rFonts w:ascii="Cambria Math" w:hAnsi="Cambria Math"/>
                      <w:i/>
                    </w:rPr>
                  </m:ctrlPr>
                </m:sSubPr>
                <m:e>
                  <m:r>
                    <w:rPr>
                      <w:rFonts w:ascii="Cambria Math" w:hAnsi="Cambria Math"/>
                    </w:rPr>
                    <m:t>I</m:t>
                  </m:r>
                </m:e>
                <m:sub>
                  <m:r>
                    <w:rPr>
                      <w:rFonts w:ascii="Cambria Math" w:hAnsi="Cambria Math"/>
                    </w:rPr>
                    <m:t>i</m:t>
                  </m:r>
                </m:sub>
              </m:sSub>
              <m:d>
                <m:dPr>
                  <m:ctrlPr>
                    <w:rPr>
                      <w:rFonts w:ascii="Cambria Math" w:hAnsi="Cambria Math"/>
                      <w:i/>
                    </w:rPr>
                  </m:ctrlPr>
                </m:dPr>
                <m:e>
                  <m:r>
                    <w:rPr>
                      <w:rFonts w:ascii="Cambria Math" w:hAnsi="Cambria Math"/>
                    </w:rPr>
                    <m:t>n,ϕ,</m:t>
                  </m:r>
                  <m:f>
                    <m:fPr>
                      <m:ctrlPr>
                        <w:rPr>
                          <w:rFonts w:ascii="Cambria Math" w:hAnsi="Cambria Math"/>
                          <w:i/>
                        </w:rPr>
                      </m:ctrlPr>
                    </m:fPr>
                    <m:num>
                      <m:r>
                        <w:rPr>
                          <w:rFonts w:ascii="Cambria Math" w:hAnsi="Cambria Math"/>
                        </w:rPr>
                        <m:t>n</m:t>
                      </m:r>
                    </m:num>
                    <m:den>
                      <m:r>
                        <w:rPr>
                          <w:rFonts w:ascii="Cambria Math" w:hAnsi="Cambria Math"/>
                        </w:rPr>
                        <m:t>ϕ</m:t>
                      </m:r>
                    </m:den>
                  </m:f>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l</m:t>
                      </m:r>
                    </m:sub>
                  </m:sSub>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u</m:t>
                      </m:r>
                    </m:sub>
                  </m:sSub>
                </m:e>
              </m:d>
              <m:r>
                <w:rPr>
                  <w:rFonts w:ascii="Cambria Math" w:hAnsi="Cambria Math"/>
                </w:rPr>
                <m:t>#</m:t>
              </m:r>
              <m:d>
                <m:dPr>
                  <m:ctrlPr>
                    <w:rPr>
                      <w:rFonts w:ascii="Cambria Math" w:hAnsi="Cambria Math"/>
                      <w:i/>
                    </w:rPr>
                  </m:ctrlPr>
                </m:dPr>
                <m:e>
                  <m:r>
                    <w:rPr>
                      <w:rFonts w:ascii="Cambria Math" w:hAnsi="Cambria Math"/>
                    </w:rPr>
                    <m:t>11</m:t>
                  </m:r>
                </m:e>
              </m:d>
            </m:e>
          </m:eqArr>
        </m:oMath>
      </m:oMathPara>
    </w:p>
    <w:p w14:paraId="5CFCF743" w14:textId="7F07C51C" w:rsidR="004C2F84" w:rsidRPr="004C2F84" w:rsidRDefault="004C2F84" w:rsidP="004C2F84">
      <w:pPr>
        <w:pStyle w:val="BodyText"/>
        <w:numPr>
          <w:ilvl w:val="0"/>
          <w:numId w:val="4"/>
        </w:numPr>
      </w:pPr>
      <w:r w:rsidRPr="004C2F84">
        <w:t xml:space="preserve">Filter out </w:t>
      </w:r>
      <m:oMath>
        <m:sSub>
          <m:sSubPr>
            <m:ctrlPr>
              <w:rPr>
                <w:rFonts w:ascii="Cambria Math" w:hAnsi="Cambria Math"/>
                <w:i/>
                <w:iCs/>
              </w:rPr>
            </m:ctrlPr>
          </m:sSubPr>
          <m:e>
            <m:acc>
              <m:accPr>
                <m:ctrlPr>
                  <w:rPr>
                    <w:rFonts w:ascii="Cambria Math" w:hAnsi="Cambria Math"/>
                    <w:i/>
                    <w:iCs/>
                  </w:rPr>
                </m:ctrlPr>
              </m:accPr>
              <m:e>
                <m:r>
                  <w:rPr>
                    <w:rFonts w:ascii="Cambria Math" w:hAnsi="Cambria Math"/>
                  </w:rPr>
                  <m:t>v</m:t>
                </m:r>
              </m:e>
            </m:acc>
          </m:e>
          <m:sub>
            <m:r>
              <w:rPr>
                <w:rFonts w:ascii="Cambria Math" w:hAnsi="Cambria Math"/>
              </w:rPr>
              <m:t>k</m:t>
            </m:r>
          </m:sub>
        </m:sSub>
      </m:oMath>
      <w:r w:rsidRPr="004C2F84">
        <w:t xml:space="preserve"> which falls outside the prediction interval </w:t>
      </w:r>
      <m:oMath>
        <m:r>
          <w:rPr>
            <w:rFonts w:ascii="Cambria Math" w:hAnsi="Cambria Math"/>
          </w:rPr>
          <m:t>P</m:t>
        </m:r>
        <m:sSub>
          <m:sSubPr>
            <m:ctrlPr>
              <w:rPr>
                <w:rFonts w:ascii="Cambria Math" w:hAnsi="Cambria Math"/>
                <w:i/>
              </w:rPr>
            </m:ctrlPr>
          </m:sSubPr>
          <m:e>
            <m:r>
              <w:rPr>
                <w:rFonts w:ascii="Cambria Math" w:hAnsi="Cambria Math"/>
              </w:rPr>
              <m:t>I</m:t>
            </m:r>
          </m:e>
          <m:sub>
            <m:r>
              <w:rPr>
                <w:rFonts w:ascii="Cambria Math" w:hAnsi="Cambria Math"/>
              </w:rPr>
              <m:t>i</m:t>
            </m:r>
          </m:sub>
        </m:sSub>
      </m:oMath>
      <w:r w:rsidRPr="004C2F84">
        <w:t xml:space="preserve">, and denote the remaining solution space as </w:t>
      </w:r>
      <m:oMath>
        <m:r>
          <m:rPr>
            <m:scr m:val="script"/>
          </m:rPr>
          <w:rPr>
            <w:rFonts w:ascii="Cambria Math" w:hAnsi="Cambria Math"/>
          </w:rPr>
          <m:t>S</m:t>
        </m:r>
      </m:oMath>
      <w:r w:rsidRPr="004C2F84">
        <w:t>.</w:t>
      </w:r>
    </w:p>
    <w:p w14:paraId="6FA6BD26" w14:textId="1365DD4A" w:rsidR="004C2F84" w:rsidRPr="004C2F84" w:rsidRDefault="004C2F84" w:rsidP="004C2F84">
      <w:pPr>
        <w:pStyle w:val="BodyText"/>
        <w:numPr>
          <w:ilvl w:val="0"/>
          <w:numId w:val="4"/>
        </w:numPr>
      </w:pPr>
      <w:r w:rsidRPr="004C2F84">
        <w:t xml:space="preserve">If the number of remaining solutions is one, then the estimated truck volume </w:t>
      </w:r>
      <m:oMath>
        <m:sSub>
          <m:sSubPr>
            <m:ctrlPr>
              <w:rPr>
                <w:rFonts w:ascii="Cambria Math" w:hAnsi="Cambria Math"/>
                <w:i/>
              </w:rPr>
            </m:ctrlPr>
          </m:sSubPr>
          <m:e>
            <m:r>
              <w:rPr>
                <w:rFonts w:ascii="Cambria Math" w:hAnsi="Cambria Math"/>
              </w:rPr>
              <m:t>n</m:t>
            </m:r>
          </m:e>
          <m:sub>
            <m:r>
              <w:rPr>
                <w:rFonts w:ascii="Cambria Math" w:hAnsi="Cambria Math"/>
              </w:rPr>
              <m:t>LT</m:t>
            </m:r>
          </m:sub>
        </m:sSub>
        <m:r>
          <w:rPr>
            <w:rFonts w:ascii="Cambria Math" w:hAnsi="Cambria Math"/>
          </w:rPr>
          <m:t>=k</m:t>
        </m:r>
      </m:oMath>
      <w:r w:rsidRPr="004C2F84">
        <w:t xml:space="preserve"> </w:t>
      </w:r>
      <w:r w:rsidRPr="004C2F84">
        <w:rPr>
          <w:iCs/>
        </w:rPr>
        <w:t xml:space="preserve">and the corresponding speed estimation is </w:t>
      </w:r>
      <m:oMath>
        <m:sSub>
          <m:sSubPr>
            <m:ctrlPr>
              <w:rPr>
                <w:rFonts w:ascii="Cambria Math" w:hAnsi="Cambria Math"/>
                <w:i/>
                <w:iCs/>
              </w:rPr>
            </m:ctrlPr>
          </m:sSubPr>
          <m:e>
            <m:acc>
              <m:accPr>
                <m:ctrlPr>
                  <w:rPr>
                    <w:rFonts w:ascii="Cambria Math" w:hAnsi="Cambria Math"/>
                    <w:i/>
                    <w:iCs/>
                  </w:rPr>
                </m:ctrlPr>
              </m:accPr>
              <m:e>
                <m:r>
                  <w:rPr>
                    <w:rFonts w:ascii="Cambria Math" w:hAnsi="Cambria Math"/>
                  </w:rPr>
                  <m:t>v</m:t>
                </m:r>
              </m:e>
            </m:acc>
          </m:e>
          <m:sub>
            <m:r>
              <w:rPr>
                <w:rFonts w:ascii="Cambria Math" w:hAnsi="Cambria Math"/>
              </w:rPr>
              <m:t>k</m:t>
            </m:r>
          </m:sub>
        </m:sSub>
      </m:oMath>
      <w:r w:rsidRPr="004C2F84">
        <w:t>;</w:t>
      </w:r>
    </w:p>
    <w:p w14:paraId="6AB345A6" w14:textId="11065F30" w:rsidR="004C2F84" w:rsidRPr="004C2F84" w:rsidRDefault="004C2F84" w:rsidP="004C2F84">
      <w:pPr>
        <w:pStyle w:val="BodyText"/>
        <w:numPr>
          <w:ilvl w:val="0"/>
          <w:numId w:val="4"/>
        </w:numPr>
      </w:pPr>
      <w:r w:rsidRPr="004C2F84">
        <w:t xml:space="preserve">If the number of remaining solutions is larger than one, </w:t>
      </w:r>
      <w:r w:rsidR="005C2209">
        <w:rPr>
          <w:rFonts w:hint="eastAsia"/>
          <w:lang w:eastAsia="zh-CN"/>
        </w:rPr>
        <w:t xml:space="preserve">we </w:t>
      </w:r>
      <w:r w:rsidR="00A57F97">
        <w:rPr>
          <w:lang w:eastAsia="zh-CN"/>
        </w:rPr>
        <w:t>propose</w:t>
      </w:r>
      <w:r w:rsidR="00C56FC1">
        <w:rPr>
          <w:rFonts w:hint="eastAsia"/>
          <w:lang w:eastAsia="zh-CN"/>
        </w:rPr>
        <w:t xml:space="preserve"> two methods to determine </w:t>
      </w:r>
      <w:r w:rsidR="00C56FC1">
        <w:rPr>
          <w:lang w:eastAsia="zh-CN"/>
        </w:rPr>
        <w:t>the</w:t>
      </w:r>
      <w:r w:rsidR="00C56FC1">
        <w:rPr>
          <w:rFonts w:hint="eastAsia"/>
          <w:lang w:eastAsia="zh-CN"/>
        </w:rPr>
        <w:t xml:space="preserve"> best solution. </w:t>
      </w:r>
      <w:r w:rsidR="00A57F97">
        <w:rPr>
          <w:rFonts w:hint="eastAsia"/>
          <w:lang w:eastAsia="zh-CN"/>
        </w:rPr>
        <w:t>First,</w:t>
      </w:r>
      <w:r w:rsidRPr="004C2F84">
        <w:t xml:space="preserve"> </w:t>
      </w:r>
      <w:r w:rsidR="00A57F97">
        <w:rPr>
          <w:rFonts w:hint="eastAsia"/>
          <w:lang w:eastAsia="zh-CN"/>
        </w:rPr>
        <w:t xml:space="preserve">by using the </w:t>
      </w:r>
      <w:r w:rsidR="00941739">
        <w:rPr>
          <w:rFonts w:hint="eastAsia"/>
          <w:lang w:eastAsia="zh-CN"/>
        </w:rPr>
        <w:t xml:space="preserve">large truck </w:t>
      </w:r>
      <w:r w:rsidR="00941739">
        <w:rPr>
          <w:lang w:eastAsia="zh-CN"/>
        </w:rPr>
        <w:t>occurrence</w:t>
      </w:r>
      <w:r w:rsidR="00941739">
        <w:rPr>
          <w:rFonts w:hint="eastAsia"/>
          <w:lang w:eastAsia="zh-CN"/>
        </w:rPr>
        <w:t xml:space="preserve"> likelihood</w:t>
      </w:r>
      <w:r w:rsidR="00826846">
        <w:rPr>
          <w:rFonts w:hint="eastAsia"/>
          <w:lang w:eastAsia="zh-CN"/>
        </w:rPr>
        <w:t xml:space="preserve">, </w:t>
      </w:r>
      <w:r w:rsidRPr="004C2F84">
        <w:t>the estimated truck volume is calculated as follows:</w:t>
      </w:r>
    </w:p>
    <w:p w14:paraId="7A83F267" w14:textId="7C9CF535" w:rsidR="004C2F84" w:rsidRPr="004C2F84" w:rsidRDefault="00000000" w:rsidP="004C2F84">
      <w:pPr>
        <w:pStyle w:val="BodyText"/>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n</m:t>
                  </m:r>
                </m:e>
                <m:sub>
                  <m:r>
                    <w:rPr>
                      <w:rFonts w:ascii="Cambria Math" w:hAnsi="Cambria Math"/>
                    </w:rPr>
                    <m:t>LT</m:t>
                  </m:r>
                </m:sub>
              </m:sSub>
              <m:r>
                <w:rPr>
                  <w:rFonts w:ascii="Cambria Math" w:hAnsi="Cambria Math"/>
                </w:rPr>
                <m:t>=</m:t>
              </m:r>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k∈</m:t>
                      </m:r>
                      <m:r>
                        <m:rPr>
                          <m:scr m:val="script"/>
                        </m:rPr>
                        <w:rPr>
                          <w:rFonts w:ascii="Cambria Math" w:hAnsi="Cambria Math"/>
                        </w:rPr>
                        <m:t>S</m:t>
                      </m:r>
                    </m:sub>
                    <m:sup/>
                    <m:e>
                      <m:r>
                        <w:rPr>
                          <w:rFonts w:ascii="Cambria Math" w:hAnsi="Cambria Math"/>
                        </w:rPr>
                        <m:t>k⋅</m:t>
                      </m:r>
                      <m:sSub>
                        <m:sSubPr>
                          <m:ctrlPr>
                            <w:rPr>
                              <w:rFonts w:ascii="Cambria Math" w:hAnsi="Cambria Math"/>
                              <w:i/>
                            </w:rPr>
                          </m:ctrlPr>
                        </m:sSubPr>
                        <m:e>
                          <m:r>
                            <w:rPr>
                              <w:rFonts w:ascii="Cambria Math" w:hAnsi="Cambria Math"/>
                            </w:rPr>
                            <m:t>p</m:t>
                          </m:r>
                        </m:e>
                        <m:sub>
                          <m:r>
                            <w:rPr>
                              <w:rFonts w:ascii="Cambria Math" w:hAnsi="Cambria Math"/>
                            </w:rPr>
                            <m:t>k</m:t>
                          </m:r>
                        </m:sub>
                      </m:sSub>
                    </m:e>
                  </m:nary>
                </m:num>
                <m:den>
                  <m:nary>
                    <m:naryPr>
                      <m:chr m:val="∑"/>
                      <m:limLoc m:val="undOvr"/>
                      <m:supHide m:val="1"/>
                      <m:ctrlPr>
                        <w:rPr>
                          <w:rFonts w:ascii="Cambria Math" w:hAnsi="Cambria Math"/>
                          <w:i/>
                        </w:rPr>
                      </m:ctrlPr>
                    </m:naryPr>
                    <m:sub>
                      <m:r>
                        <w:rPr>
                          <w:rFonts w:ascii="Cambria Math" w:hAnsi="Cambria Math"/>
                        </w:rPr>
                        <m:t>k∈</m:t>
                      </m:r>
                      <m:r>
                        <m:rPr>
                          <m:scr m:val="script"/>
                        </m:rPr>
                        <w:rPr>
                          <w:rFonts w:ascii="Cambria Math" w:hAnsi="Cambria Math"/>
                        </w:rPr>
                        <m:t>S</m:t>
                      </m:r>
                    </m:sub>
                    <m:sup/>
                    <m:e>
                      <m:sSub>
                        <m:sSubPr>
                          <m:ctrlPr>
                            <w:rPr>
                              <w:rFonts w:ascii="Cambria Math" w:hAnsi="Cambria Math"/>
                              <w:i/>
                            </w:rPr>
                          </m:ctrlPr>
                        </m:sSubPr>
                        <m:e>
                          <m:r>
                            <w:rPr>
                              <w:rFonts w:ascii="Cambria Math" w:hAnsi="Cambria Math"/>
                            </w:rPr>
                            <m:t>p</m:t>
                          </m:r>
                        </m:e>
                        <m:sub>
                          <m:r>
                            <w:rPr>
                              <w:rFonts w:ascii="Cambria Math" w:hAnsi="Cambria Math"/>
                            </w:rPr>
                            <m:t>k</m:t>
                          </m:r>
                        </m:sub>
                      </m:sSub>
                    </m:e>
                  </m:nary>
                </m:den>
              </m:f>
              <m:r>
                <w:rPr>
                  <w:rFonts w:ascii="Cambria Math" w:hAnsi="Cambria Math"/>
                </w:rPr>
                <m:t>#</m:t>
              </m:r>
              <m:d>
                <m:dPr>
                  <m:ctrlPr>
                    <w:rPr>
                      <w:rFonts w:ascii="Cambria Math" w:hAnsi="Cambria Math"/>
                      <w:i/>
                    </w:rPr>
                  </m:ctrlPr>
                </m:dPr>
                <m:e>
                  <m:r>
                    <w:rPr>
                      <w:rFonts w:ascii="Cambria Math" w:hAnsi="Cambria Math"/>
                    </w:rPr>
                    <m:t>12</m:t>
                  </m:r>
                </m:e>
              </m:d>
            </m:e>
          </m:eqArr>
        </m:oMath>
      </m:oMathPara>
    </w:p>
    <w:p w14:paraId="32F75859" w14:textId="4DF2175F" w:rsidR="004C2F84" w:rsidRPr="00A16940" w:rsidRDefault="00064899" w:rsidP="004C2F84">
      <w:pPr>
        <w:pStyle w:val="BodyText"/>
        <w:rPr>
          <w:lang w:eastAsia="zh-CN"/>
        </w:rPr>
      </w:pPr>
      <w:r>
        <w:rPr>
          <w:rFonts w:hint="eastAsia"/>
          <w:lang w:eastAsia="zh-CN"/>
        </w:rPr>
        <w:t xml:space="preserve">The second method is </w:t>
      </w:r>
      <w:r w:rsidR="00A16940">
        <w:rPr>
          <w:rFonts w:hint="eastAsia"/>
          <w:lang w:eastAsia="zh-CN"/>
        </w:rPr>
        <w:t xml:space="preserve">to take the solution which achieves minimum truck volume among </w:t>
      </w:r>
      <w:r w:rsidR="00A16940">
        <w:rPr>
          <w:lang w:eastAsia="zh-CN"/>
        </w:rPr>
        <w:t>the</w:t>
      </w:r>
      <w:r w:rsidR="00A16940">
        <w:rPr>
          <w:rFonts w:hint="eastAsia"/>
          <w:lang w:eastAsia="zh-CN"/>
        </w:rPr>
        <w:t xml:space="preserve"> solution space</w:t>
      </w:r>
      <w:r w:rsidR="00CC3193">
        <w:rPr>
          <w:rFonts w:hint="eastAsia"/>
          <w:lang w:eastAsia="zh-CN"/>
        </w:rPr>
        <w:t>:</w:t>
      </w:r>
    </w:p>
    <w:p w14:paraId="56051CC8" w14:textId="6F5C95F7" w:rsidR="004C2F84" w:rsidRPr="004C2F84" w:rsidRDefault="00000000" w:rsidP="004C2F84">
      <w:pPr>
        <w:pStyle w:val="BodyText"/>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n</m:t>
                  </m:r>
                </m:e>
                <m:sub>
                  <m:r>
                    <w:rPr>
                      <w:rFonts w:ascii="Cambria Math" w:hAnsi="Cambria Math"/>
                    </w:rPr>
                    <m:t>LT</m:t>
                  </m:r>
                </m:sub>
              </m:sSub>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min</m:t>
                      </m:r>
                    </m:e>
                    <m:lim>
                      <m:r>
                        <w:rPr>
                          <w:rFonts w:ascii="Cambria Math" w:hAnsi="Cambria Math"/>
                        </w:rPr>
                        <m:t>k∈</m:t>
                      </m:r>
                      <m:r>
                        <m:rPr>
                          <m:sty m:val="p"/>
                        </m:rPr>
                        <w:rPr>
                          <w:rFonts w:ascii="Cambria Math" w:hAnsi="Cambria Math"/>
                        </w:rPr>
                        <m:t xml:space="preserve"> </m:t>
                      </m:r>
                      <m:r>
                        <m:rPr>
                          <m:scr m:val="script"/>
                        </m:rPr>
                        <w:rPr>
                          <w:rFonts w:ascii="Cambria Math" w:hAnsi="Cambria Math"/>
                        </w:rPr>
                        <m:t>S</m:t>
                      </m:r>
                    </m:lim>
                  </m:limLow>
                </m:fName>
                <m:e>
                  <m:r>
                    <w:rPr>
                      <w:rFonts w:ascii="Cambria Math" w:hAnsi="Cambria Math"/>
                    </w:rPr>
                    <m:t>k</m:t>
                  </m:r>
                </m:e>
              </m:func>
              <m:r>
                <w:rPr>
                  <w:rFonts w:ascii="Cambria Math" w:hAnsi="Cambria Math"/>
                </w:rPr>
                <m:t>#</m:t>
              </m:r>
              <m:d>
                <m:dPr>
                  <m:ctrlPr>
                    <w:rPr>
                      <w:rFonts w:ascii="Cambria Math" w:hAnsi="Cambria Math"/>
                      <w:i/>
                    </w:rPr>
                  </m:ctrlPr>
                </m:dPr>
                <m:e>
                  <m:r>
                    <w:rPr>
                      <w:rFonts w:ascii="Cambria Math" w:hAnsi="Cambria Math"/>
                    </w:rPr>
                    <m:t>13</m:t>
                  </m:r>
                </m:e>
              </m:d>
            </m:e>
          </m:eqArr>
        </m:oMath>
      </m:oMathPara>
    </w:p>
    <w:p w14:paraId="6415F565" w14:textId="5D1A7AA9" w:rsidR="004956EF" w:rsidRPr="0086070A" w:rsidRDefault="0086070A" w:rsidP="004956EF">
      <w:pPr>
        <w:pStyle w:val="BodyText"/>
        <w:ind w:firstLine="0"/>
        <w:rPr>
          <w:lang w:eastAsia="zh-CN"/>
        </w:rPr>
      </w:pPr>
      <w:r>
        <w:rPr>
          <w:rFonts w:hint="eastAsia"/>
          <w:lang w:eastAsia="zh-CN"/>
        </w:rPr>
        <w:t xml:space="preserve">This method </w:t>
      </w:r>
      <w:r w:rsidR="000D0709">
        <w:rPr>
          <w:lang w:eastAsia="zh-CN"/>
        </w:rPr>
        <w:t>assumes</w:t>
      </w:r>
      <w:r>
        <w:rPr>
          <w:rFonts w:hint="eastAsia"/>
          <w:lang w:eastAsia="zh-CN"/>
        </w:rPr>
        <w:t xml:space="preserve"> that large trucks are less likely to occur than passenger cars</w:t>
      </w:r>
      <w:r w:rsidR="000D0709">
        <w:rPr>
          <w:rFonts w:hint="eastAsia"/>
          <w:lang w:eastAsia="zh-CN"/>
        </w:rPr>
        <w:t xml:space="preserve">. We adopt </w:t>
      </w:r>
      <w:r w:rsidR="000D0709">
        <w:rPr>
          <w:lang w:eastAsia="zh-CN"/>
        </w:rPr>
        <w:t>the</w:t>
      </w:r>
      <w:r w:rsidR="000D0709">
        <w:rPr>
          <w:rFonts w:hint="eastAsia"/>
          <w:lang w:eastAsia="zh-CN"/>
        </w:rPr>
        <w:t xml:space="preserve"> second method in this paper.</w:t>
      </w:r>
    </w:p>
    <w:p w14:paraId="6D07532C" w14:textId="301DACC2" w:rsidR="004C2F84" w:rsidRPr="00595A3B" w:rsidRDefault="004C2F84" w:rsidP="004C2F84">
      <w:pPr>
        <w:pStyle w:val="BodyText"/>
      </w:pPr>
      <w:r w:rsidRPr="004C2F84">
        <w:t xml:space="preserve">For comparison, </w:t>
      </w:r>
      <w:r w:rsidR="00424A1B">
        <w:rPr>
          <w:rFonts w:hint="eastAsia"/>
          <w:lang w:eastAsia="zh-CN"/>
        </w:rPr>
        <w:t>three</w:t>
      </w:r>
      <w:r w:rsidRPr="004C2F84">
        <w:t xml:space="preserve"> well-established models, the integer programming model (denoted as Optimization) proposed by Gu et al. </w:t>
      </w:r>
      <w:r w:rsidR="0077510E">
        <w:rPr>
          <w:noProof/>
        </w:rPr>
        <w:t>(</w:t>
      </w:r>
      <w:r w:rsidR="0077510E" w:rsidRPr="006C57D8">
        <w:rPr>
          <w:i/>
          <w:noProof/>
        </w:rPr>
        <w:t>16</w:t>
      </w:r>
      <w:r w:rsidR="0077510E">
        <w:rPr>
          <w:noProof/>
        </w:rPr>
        <w:t>)</w:t>
      </w:r>
      <w:r w:rsidRPr="004C2F84">
        <w:t xml:space="preserve">, the lane speed correlation model (denoted as </w:t>
      </w:r>
      <w:proofErr w:type="spellStart"/>
      <w:r w:rsidRPr="004C2F84">
        <w:t>LnCorrelation</w:t>
      </w:r>
      <w:proofErr w:type="spellEnd"/>
      <w:r w:rsidRPr="004C2F84">
        <w:t xml:space="preserve">) developed by Kwon </w:t>
      </w:r>
      <w:r w:rsidR="0077510E">
        <w:rPr>
          <w:noProof/>
        </w:rPr>
        <w:t>(</w:t>
      </w:r>
      <w:r w:rsidR="0077510E" w:rsidRPr="006C57D8">
        <w:rPr>
          <w:i/>
          <w:noProof/>
        </w:rPr>
        <w:t>8</w:t>
      </w:r>
      <w:r w:rsidR="0077510E">
        <w:rPr>
          <w:noProof/>
        </w:rPr>
        <w:t>)</w:t>
      </w:r>
      <w:r w:rsidR="00A507DE">
        <w:rPr>
          <w:rFonts w:hint="eastAsia"/>
          <w:lang w:eastAsia="zh-CN"/>
        </w:rPr>
        <w:t xml:space="preserve">, </w:t>
      </w:r>
      <w:r w:rsidR="00E867B6">
        <w:rPr>
          <w:rFonts w:hint="eastAsia"/>
          <w:lang w:eastAsia="zh-CN"/>
        </w:rPr>
        <w:t xml:space="preserve">the interval relationship model (denoted as Interval) </w:t>
      </w:r>
      <w:r w:rsidR="00793683">
        <w:rPr>
          <w:rFonts w:hint="eastAsia"/>
          <w:lang w:eastAsia="zh-CN"/>
        </w:rPr>
        <w:t>published by</w:t>
      </w:r>
      <w:r w:rsidR="00CF2423">
        <w:rPr>
          <w:rFonts w:hint="eastAsia"/>
          <w:lang w:eastAsia="zh-CN"/>
        </w:rPr>
        <w:t xml:space="preserve"> </w:t>
      </w:r>
      <w:r w:rsidR="000E118C">
        <w:rPr>
          <w:rFonts w:hint="eastAsia"/>
          <w:lang w:eastAsia="zh-CN"/>
        </w:rPr>
        <w:t xml:space="preserve">Wang </w:t>
      </w:r>
      <w:r w:rsidR="0077510E">
        <w:rPr>
          <w:noProof/>
          <w:lang w:eastAsia="zh-CN"/>
        </w:rPr>
        <w:t>(</w:t>
      </w:r>
      <w:r w:rsidR="0077510E" w:rsidRPr="006C57D8">
        <w:rPr>
          <w:i/>
          <w:noProof/>
          <w:lang w:eastAsia="zh-CN"/>
        </w:rPr>
        <w:t>9</w:t>
      </w:r>
      <w:r w:rsidR="0077510E">
        <w:rPr>
          <w:noProof/>
          <w:lang w:eastAsia="zh-CN"/>
        </w:rPr>
        <w:t>)</w:t>
      </w:r>
      <w:r w:rsidR="00E867B6">
        <w:rPr>
          <w:rFonts w:hint="eastAsia"/>
          <w:lang w:eastAsia="zh-CN"/>
        </w:rPr>
        <w:t>,</w:t>
      </w:r>
      <w:r w:rsidR="001D43FA">
        <w:rPr>
          <w:rFonts w:hint="eastAsia"/>
          <w:lang w:eastAsia="zh-CN"/>
        </w:rPr>
        <w:t xml:space="preserve"> </w:t>
      </w:r>
      <w:r w:rsidRPr="004C2F84">
        <w:t>are implemented on the same testing detector over the same period.</w:t>
      </w:r>
    </w:p>
    <w:p w14:paraId="79F0494D" w14:textId="35B70369" w:rsidR="004C2F84" w:rsidRPr="0048720F" w:rsidRDefault="004C2F84" w:rsidP="004C2F84">
      <w:pPr>
        <w:pStyle w:val="Heading3"/>
      </w:pPr>
      <w:bookmarkStart w:id="15" w:name="_Toc173431628"/>
      <w:r w:rsidRPr="004C2F84">
        <w:rPr>
          <w:rFonts w:cs="Times New Roman"/>
          <w:szCs w:val="24"/>
        </w:rPr>
        <w:t>Light Gradient Boosting Machine (</w:t>
      </w:r>
      <w:proofErr w:type="spellStart"/>
      <w:r w:rsidRPr="004C2F84">
        <w:rPr>
          <w:rFonts w:cs="Times New Roman"/>
          <w:szCs w:val="24"/>
        </w:rPr>
        <w:t>LightGBM</w:t>
      </w:r>
      <w:proofErr w:type="spellEnd"/>
      <w:r w:rsidRPr="004C2F84">
        <w:rPr>
          <w:rFonts w:cs="Times New Roman"/>
          <w:szCs w:val="24"/>
        </w:rPr>
        <w:t>)</w:t>
      </w:r>
      <w:bookmarkEnd w:id="15"/>
      <w:r w:rsidRPr="004C2F84">
        <w:rPr>
          <w:rFonts w:cs="Times New Roman"/>
          <w:szCs w:val="24"/>
        </w:rPr>
        <w:t xml:space="preserve"> </w:t>
      </w:r>
    </w:p>
    <w:p w14:paraId="5439BC1C" w14:textId="683D3BD8" w:rsidR="004C2F84" w:rsidRPr="004C2F84" w:rsidRDefault="004C2F84" w:rsidP="004C2F84">
      <w:pPr>
        <w:pStyle w:val="BodyText"/>
        <w:keepNext/>
      </w:pPr>
      <w:proofErr w:type="spellStart"/>
      <w:r w:rsidRPr="004C2F84">
        <w:t>LightGBM</w:t>
      </w:r>
      <w:proofErr w:type="spellEnd"/>
      <w:r w:rsidRPr="004C2F84">
        <w:t>, announced by Microsoft Research Asia in 2017</w:t>
      </w:r>
      <w:r w:rsidR="00382697">
        <w:rPr>
          <w:rFonts w:hint="eastAsia"/>
          <w:lang w:eastAsia="zh-CN"/>
        </w:rPr>
        <w:t xml:space="preserve"> </w:t>
      </w:r>
      <w:r w:rsidR="000D3023" w:rsidRPr="004C2F84">
        <w:fldChar w:fldCharType="begin"/>
      </w:r>
      <w:r w:rsidR="0016656A">
        <w:instrText xml:space="preserve"> ADDIN EN.CITE &lt;EndNote&gt;&lt;Cite&gt;&lt;Author&gt;Ke&lt;/Author&gt;&lt;Year&gt;2017&lt;/Year&gt;&lt;RecNum&gt;93&lt;/RecNum&gt;&lt;DisplayText&gt;(&lt;style face="italic"&gt;16&lt;/style&gt;)&lt;/DisplayText&gt;&lt;record&gt;&lt;rec-number&gt;93&lt;/rec-number&gt;&lt;foreign-keys&gt;&lt;key app="EN" db-id="ewtpzsxpq0wtf4ees29xax5ssfv5e520f2da" timestamp="1689752282"&gt;93&lt;/key&gt;&lt;/foreign-keys&gt;&lt;ref-type name="Journal Article"&gt;17&lt;/ref-type&gt;&lt;contributors&gt;&lt;authors&gt;&lt;author&gt;Ke, Guolin&lt;/author&gt;&lt;author&gt;Meng, Qi&lt;/author&gt;&lt;author&gt;Finley, Thomas&lt;/author&gt;&lt;author&gt;Wang, Taifeng&lt;/author&gt;&lt;author&gt;Chen, Wei&lt;/author&gt;&lt;author&gt;Ma, Weidong&lt;/author&gt;&lt;author&gt;Ye, Qiwei&lt;/author&gt;&lt;author&gt;Liu, Tie-Yan&lt;/author&gt;&lt;/authors&gt;&lt;/contributors&gt;&lt;titles&gt;&lt;title&gt;Lightgbm: A highly efficient gradient boosting decision tree&lt;/title&gt;&lt;secondary-title&gt;Advances in neural information processing systems&lt;/secondary-title&gt;&lt;/titles&gt;&lt;periodical&gt;&lt;full-title&gt;Advances in neural information processing systems&lt;/full-title&gt;&lt;/periodical&gt;&lt;volume&gt;30&lt;/volume&gt;&lt;dates&gt;&lt;year&gt;2017&lt;/year&gt;&lt;/dates&gt;&lt;urls&gt;&lt;/urls&gt;&lt;/record&gt;&lt;/Cite&gt;&lt;/EndNote&gt;</w:instrText>
      </w:r>
      <w:r w:rsidR="000D3023" w:rsidRPr="004C2F84">
        <w:fldChar w:fldCharType="separate"/>
      </w:r>
      <w:r w:rsidR="0016656A">
        <w:rPr>
          <w:noProof/>
        </w:rPr>
        <w:t>(</w:t>
      </w:r>
      <w:r w:rsidR="0016656A" w:rsidRPr="0016656A">
        <w:rPr>
          <w:i/>
          <w:noProof/>
        </w:rPr>
        <w:t>16</w:t>
      </w:r>
      <w:r w:rsidR="0016656A">
        <w:rPr>
          <w:noProof/>
        </w:rPr>
        <w:t>)</w:t>
      </w:r>
      <w:r w:rsidR="000D3023" w:rsidRPr="004C2F84">
        <w:fldChar w:fldCharType="end"/>
      </w:r>
      <w:r w:rsidRPr="004C2F84">
        <w:t xml:space="preserve">, is an open-source and efficient decision tree-based framework for machine learning tasks such as sorting, classification, and regression. Compared to </w:t>
      </w:r>
      <w:proofErr w:type="spellStart"/>
      <w:r w:rsidRPr="004C2F84">
        <w:t>XGBoost</w:t>
      </w:r>
      <w:proofErr w:type="spellEnd"/>
      <w:r w:rsidR="00E01588">
        <w:rPr>
          <w:rFonts w:hint="eastAsia"/>
          <w:lang w:eastAsia="zh-CN"/>
        </w:rPr>
        <w:t xml:space="preserve"> </w:t>
      </w:r>
      <w:r w:rsidR="00546CD8" w:rsidRPr="004C2F84">
        <w:fldChar w:fldCharType="begin"/>
      </w:r>
      <w:r w:rsidR="0016656A">
        <w:instrText xml:space="preserve"> ADDIN EN.CITE &lt;EndNote&gt;&lt;Cite&gt;&lt;Author&gt;Chen&lt;/Author&gt;&lt;Year&gt;2016&lt;/Year&gt;&lt;RecNum&gt;103&lt;/RecNum&gt;&lt;DisplayText&gt;(&lt;style face="italic"&gt;17&lt;/style&gt;)&lt;/DisplayText&gt;&lt;record&gt;&lt;rec-number&gt;103&lt;/rec-number&gt;&lt;foreign-keys&gt;&lt;key app="EN" db-id="ewtpzsxpq0wtf4ees29xax5ssfv5e520f2da" timestamp="1690331939"&gt;103&lt;/key&gt;&lt;/foreign-keys&gt;&lt;ref-type name="Conference Proceedings"&gt;10&lt;/ref-type&gt;&lt;contributors&gt;&lt;authors&gt;&lt;author&gt;Chen, Tianqi&lt;/author&gt;&lt;author&gt;Guestrin, Carlos&lt;/author&gt;&lt;/authors&gt;&lt;/contributors&gt;&lt;titles&gt;&lt;title&gt;Xgboost: A scalable tree boosting system&lt;/title&gt;&lt;secondary-title&gt;Proceedings of the 22nd acm sigkdd international conference on knowledge discovery and data mining&lt;/secondary-title&gt;&lt;/titles&gt;&lt;pages&gt;785-794&lt;/pages&gt;&lt;dates&gt;&lt;year&gt;2016&lt;/year&gt;&lt;/dates&gt;&lt;urls&gt;&lt;/urls&gt;&lt;/record&gt;&lt;/Cite&gt;&lt;/EndNote&gt;</w:instrText>
      </w:r>
      <w:r w:rsidR="00546CD8" w:rsidRPr="004C2F84">
        <w:fldChar w:fldCharType="separate"/>
      </w:r>
      <w:r w:rsidR="0016656A">
        <w:rPr>
          <w:noProof/>
        </w:rPr>
        <w:t>(</w:t>
      </w:r>
      <w:r w:rsidR="0016656A" w:rsidRPr="0016656A">
        <w:rPr>
          <w:i/>
          <w:noProof/>
        </w:rPr>
        <w:t>17</w:t>
      </w:r>
      <w:r w:rsidR="0016656A">
        <w:rPr>
          <w:noProof/>
        </w:rPr>
        <w:t>)</w:t>
      </w:r>
      <w:r w:rsidR="00546CD8" w:rsidRPr="004C2F84">
        <w:fldChar w:fldCharType="end"/>
      </w:r>
      <w:r w:rsidRPr="004C2F84">
        <w:t xml:space="preserve">, </w:t>
      </w:r>
      <w:proofErr w:type="spellStart"/>
      <w:r w:rsidRPr="004C2F84">
        <w:t>LightGBM</w:t>
      </w:r>
      <w:proofErr w:type="spellEnd"/>
      <w:r w:rsidRPr="004C2F84">
        <w:t xml:space="preserve"> offers </w:t>
      </w:r>
      <w:r w:rsidRPr="004C2F84">
        <w:lastRenderedPageBreak/>
        <w:t xml:space="preserve">increased power with faster training speed and lower memory usage, resulting in reduced communication costs during parallel learning. Key features include the gradient-based one-side sampling (GOSS) decision tree algorithm, exclusive feature bundling (EFB), and a histogram and leaf-wise growth strategy with a depth limit. GOSS ensures a balanced relationship between sample quantity and decision tree accuracy. In the training process, down sampling focuses on samples with larger gradients for improved information gain, and EFB reduces feature dimensionality by combining mutually exclusive features. Overall, </w:t>
      </w:r>
      <w:proofErr w:type="spellStart"/>
      <w:r w:rsidRPr="004C2F84">
        <w:t>LightGBM</w:t>
      </w:r>
      <w:proofErr w:type="spellEnd"/>
      <w:r w:rsidRPr="004C2F84">
        <w:t xml:space="preserve"> is an improved variant of the gradient boosting decision tree (GBDT) model enhanced by adding GOSS and EFB to reduce the time complexity of processing data samples, but the underlying principle is still the gradient boosting tree algorithm </w:t>
      </w:r>
      <w:r w:rsidRPr="004C2F84">
        <w:rPr>
          <w:rFonts w:hint="eastAsia"/>
        </w:rPr>
        <w:t>whic</w:t>
      </w:r>
      <w:r w:rsidRPr="004C2F84">
        <w:t>h sequentially fits weak models (almost always simple trees) to the residuals from the previous iteration, taking the final model to be the sum of the individual models from each iteration.</w:t>
      </w:r>
    </w:p>
    <w:p w14:paraId="7BD6A537" w14:textId="31214A5F" w:rsidR="004C2F84" w:rsidRPr="0048720F" w:rsidRDefault="004C2F84" w:rsidP="004C2F84">
      <w:pPr>
        <w:pStyle w:val="Heading3"/>
      </w:pPr>
      <w:bookmarkStart w:id="16" w:name="_Toc173431629"/>
      <w:r w:rsidRPr="004C2F84">
        <w:rPr>
          <w:rFonts w:cs="Times New Roman"/>
          <w:szCs w:val="24"/>
        </w:rPr>
        <w:t xml:space="preserve">Quantile </w:t>
      </w:r>
      <w:proofErr w:type="spellStart"/>
      <w:r w:rsidRPr="004C2F84">
        <w:rPr>
          <w:rFonts w:cs="Times New Roman"/>
          <w:szCs w:val="24"/>
        </w:rPr>
        <w:t>LightGBM</w:t>
      </w:r>
      <w:proofErr w:type="spellEnd"/>
      <w:r w:rsidRPr="004C2F84">
        <w:rPr>
          <w:rFonts w:cs="Times New Roman"/>
          <w:szCs w:val="24"/>
        </w:rPr>
        <w:t xml:space="preserve"> (</w:t>
      </w:r>
      <w:proofErr w:type="spellStart"/>
      <w:r w:rsidRPr="004C2F84">
        <w:rPr>
          <w:rFonts w:cs="Times New Roman"/>
          <w:szCs w:val="24"/>
        </w:rPr>
        <w:t>QLightGBM</w:t>
      </w:r>
      <w:proofErr w:type="spellEnd"/>
      <w:r w:rsidRPr="004C2F84">
        <w:rPr>
          <w:rFonts w:cs="Times New Roman"/>
          <w:szCs w:val="24"/>
        </w:rPr>
        <w:t>)</w:t>
      </w:r>
      <w:bookmarkEnd w:id="16"/>
      <w:r w:rsidRPr="004C2F84">
        <w:rPr>
          <w:rFonts w:cs="Times New Roman"/>
          <w:szCs w:val="24"/>
        </w:rPr>
        <w:t xml:space="preserve"> </w:t>
      </w:r>
    </w:p>
    <w:p w14:paraId="3ED21B90" w14:textId="5F422790" w:rsidR="004C2F84" w:rsidRPr="004C2F84" w:rsidRDefault="004C2F84" w:rsidP="004C2F84">
      <w:pPr>
        <w:pStyle w:val="BodyText"/>
        <w:keepNext/>
      </w:pPr>
      <w:proofErr w:type="spellStart"/>
      <w:r w:rsidRPr="004C2F84">
        <w:t>Koenker</w:t>
      </w:r>
      <w:proofErr w:type="spellEnd"/>
      <w:r w:rsidRPr="004C2F84">
        <w:t xml:space="preserve"> and Bassett Jr. </w:t>
      </w:r>
      <w:r w:rsidR="00CE5A85" w:rsidRPr="004C2F84">
        <w:fldChar w:fldCharType="begin"/>
      </w:r>
      <w:r w:rsidR="0016656A">
        <w:instrText xml:space="preserve"> ADDIN EN.CITE &lt;EndNote&gt;&lt;Cite&gt;&lt;Author&gt;Koenker&lt;/Author&gt;&lt;Year&gt;1978&lt;/Year&gt;&lt;RecNum&gt;94&lt;/RecNum&gt;&lt;DisplayText&gt;(&lt;style face="italic"&gt;18&lt;/style&gt;)&lt;/DisplayText&gt;&lt;record&gt;&lt;rec-number&gt;94&lt;/rec-number&gt;&lt;foreign-keys&gt;&lt;key app="EN" db-id="ewtpzsxpq0wtf4ees29xax5ssfv5e520f2da" timestamp="1689758683"&gt;94&lt;/key&gt;&lt;/foreign-keys&gt;&lt;ref-type name="Journal Article"&gt;17&lt;/ref-type&gt;&lt;contributors&gt;&lt;authors&gt;&lt;author&gt;Koenker, Roger&lt;/author&gt;&lt;author&gt;Bassett Jr, Gilbert&lt;/author&gt;&lt;/authors&gt;&lt;/contributors&gt;&lt;titles&gt;&lt;title&gt;Regression quantiles&lt;/title&gt;&lt;secondary-title&gt;Econometrica: journal of the Econometric Society&lt;/secondary-title&gt;&lt;/titles&gt;&lt;periodical&gt;&lt;full-title&gt;Econometrica: journal of the Econometric Society&lt;/full-title&gt;&lt;/periodical&gt;&lt;pages&gt;33-50&lt;/pages&gt;&lt;dates&gt;&lt;year&gt;1978&lt;/year&gt;&lt;/dates&gt;&lt;isbn&gt;0012-9682&lt;/isbn&gt;&lt;urls&gt;&lt;/urls&gt;&lt;/record&gt;&lt;/Cite&gt;&lt;/EndNote&gt;</w:instrText>
      </w:r>
      <w:r w:rsidR="00CE5A85" w:rsidRPr="004C2F84">
        <w:fldChar w:fldCharType="separate"/>
      </w:r>
      <w:r w:rsidR="0016656A">
        <w:rPr>
          <w:noProof/>
        </w:rPr>
        <w:t>(</w:t>
      </w:r>
      <w:r w:rsidR="0016656A" w:rsidRPr="0016656A">
        <w:rPr>
          <w:i/>
          <w:noProof/>
        </w:rPr>
        <w:t>18</w:t>
      </w:r>
      <w:r w:rsidR="0016656A">
        <w:rPr>
          <w:noProof/>
        </w:rPr>
        <w:t>)</w:t>
      </w:r>
      <w:r w:rsidR="00CE5A85" w:rsidRPr="004C2F84">
        <w:fldChar w:fldCharType="end"/>
      </w:r>
      <w:r w:rsidR="00AD38FD">
        <w:rPr>
          <w:rFonts w:hint="eastAsia"/>
          <w:lang w:eastAsia="zh-CN"/>
        </w:rPr>
        <w:t xml:space="preserve"> </w:t>
      </w:r>
      <w:r w:rsidRPr="004C2F84">
        <w:t>introduced quantile regression as a method for estimating and conducting inference about conditional quantile functions. Unlike traditional least squares regression, quantile regression minimizes the mean absolute error, which assigns asymmetric weights to positive and negative errors, enabling the estimation of the entire conditional distribution</w:t>
      </w:r>
      <w:r w:rsidR="00CE5A85">
        <w:t xml:space="preserve"> </w:t>
      </w:r>
      <w:r w:rsidR="00CE5A85" w:rsidRPr="004C2F84">
        <w:fldChar w:fldCharType="begin"/>
      </w:r>
      <w:r w:rsidR="0016656A">
        <w:instrText xml:space="preserve"> ADDIN EN.CITE &lt;EndNote&gt;&lt;Cite&gt;&lt;Author&gt;Koenker&lt;/Author&gt;&lt;Year&gt;1978&lt;/Year&gt;&lt;RecNum&gt;94&lt;/RecNum&gt;&lt;DisplayText&gt;(&lt;style face="italic"&gt;18&lt;/style&gt;)&lt;/DisplayText&gt;&lt;record&gt;&lt;rec-number&gt;94&lt;/rec-number&gt;&lt;foreign-keys&gt;&lt;key app="EN" db-id="ewtpzsxpq0wtf4ees29xax5ssfv5e520f2da" timestamp="1689758683"&gt;94&lt;/key&gt;&lt;/foreign-keys&gt;&lt;ref-type name="Journal Article"&gt;17&lt;/ref-type&gt;&lt;contributors&gt;&lt;authors&gt;&lt;author&gt;Koenker, Roger&lt;/author&gt;&lt;author&gt;Bassett Jr, Gilbert&lt;/author&gt;&lt;/authors&gt;&lt;/contributors&gt;&lt;titles&gt;&lt;title&gt;Regression quantiles&lt;/title&gt;&lt;secondary-title&gt;Econometrica: journal of the Econometric Society&lt;/secondary-title&gt;&lt;/titles&gt;&lt;periodical&gt;&lt;full-title&gt;Econometrica: journal of the Econometric Society&lt;/full-title&gt;&lt;/periodical&gt;&lt;pages&gt;33-50&lt;/pages&gt;&lt;dates&gt;&lt;year&gt;1978&lt;/year&gt;&lt;/dates&gt;&lt;isbn&gt;0012-9682&lt;/isbn&gt;&lt;urls&gt;&lt;/urls&gt;&lt;/record&gt;&lt;/Cite&gt;&lt;/EndNote&gt;</w:instrText>
      </w:r>
      <w:r w:rsidR="00CE5A85" w:rsidRPr="004C2F84">
        <w:fldChar w:fldCharType="separate"/>
      </w:r>
      <w:r w:rsidR="0016656A">
        <w:rPr>
          <w:noProof/>
        </w:rPr>
        <w:t>(</w:t>
      </w:r>
      <w:r w:rsidR="0016656A" w:rsidRPr="0016656A">
        <w:rPr>
          <w:i/>
          <w:noProof/>
        </w:rPr>
        <w:t>18</w:t>
      </w:r>
      <w:r w:rsidR="0016656A">
        <w:rPr>
          <w:noProof/>
        </w:rPr>
        <w:t>)</w:t>
      </w:r>
      <w:r w:rsidR="00CE5A85" w:rsidRPr="004C2F84">
        <w:fldChar w:fldCharType="end"/>
      </w:r>
      <w:r w:rsidR="009C01CD">
        <w:rPr>
          <w:rFonts w:hint="eastAsia"/>
          <w:lang w:eastAsia="zh-CN"/>
        </w:rPr>
        <w:t xml:space="preserve">. </w:t>
      </w:r>
      <w:r w:rsidRPr="004C2F84">
        <w:t>In essence, quantile regression replaces the mean squared error loss function with a defined loss function that predicts conditional quantiles instead of conditional means.</w:t>
      </w:r>
    </w:p>
    <w:p w14:paraId="1D782B2C" w14:textId="2CC46751" w:rsidR="004C2F84" w:rsidRPr="004C2F84" w:rsidRDefault="004C2F84" w:rsidP="004C2F84">
      <w:pPr>
        <w:pStyle w:val="BodyText"/>
        <w:keepNext/>
      </w:pPr>
      <w:r w:rsidRPr="004C2F84">
        <w:t xml:space="preserve">The quantile </w:t>
      </w:r>
      <w:proofErr w:type="spellStart"/>
      <w:r w:rsidRPr="004C2F84">
        <w:t>LightGBM</w:t>
      </w:r>
      <w:proofErr w:type="spellEnd"/>
      <w:r w:rsidRPr="004C2F84">
        <w:t xml:space="preserve"> combines quantile regression with </w:t>
      </w:r>
      <w:proofErr w:type="spellStart"/>
      <w:r w:rsidRPr="004C2F84">
        <w:t>LightGBM</w:t>
      </w:r>
      <w:proofErr w:type="spellEnd"/>
      <w:r w:rsidRPr="004C2F84">
        <w:t xml:space="preserve"> to generate prediction intervals (PIs) by fitting one lower bound </w:t>
      </w:r>
      <m:oMath>
        <m:sSup>
          <m:sSupPr>
            <m:ctrlPr>
              <w:rPr>
                <w:rFonts w:ascii="Cambria Math" w:hAnsi="Cambria Math"/>
                <w:i/>
              </w:rPr>
            </m:ctrlPr>
          </m:sSupPr>
          <m:e>
            <m:acc>
              <m:accPr>
                <m:ctrlPr>
                  <w:rPr>
                    <w:rFonts w:ascii="Cambria Math" w:hAnsi="Cambria Math"/>
                    <w:i/>
                  </w:rPr>
                </m:ctrlPr>
              </m:accPr>
              <m:e>
                <m:r>
                  <w:rPr>
                    <w:rFonts w:ascii="Cambria Math" w:hAnsi="Cambria Math"/>
                  </w:rPr>
                  <m:t>y</m:t>
                </m:r>
              </m:e>
            </m:acc>
          </m:e>
          <m:sup>
            <m:r>
              <w:rPr>
                <w:rFonts w:ascii="Cambria Math" w:hAnsi="Cambria Math"/>
              </w:rPr>
              <m:t>l</m:t>
            </m:r>
          </m:sup>
        </m:sSup>
      </m:oMath>
      <w:r w:rsidRPr="004C2F84">
        <w:t xml:space="preserve"> and the other upper bound </w:t>
      </w:r>
      <m:oMath>
        <m:sSup>
          <m:sSupPr>
            <m:ctrlPr>
              <w:rPr>
                <w:rFonts w:ascii="Cambria Math" w:hAnsi="Cambria Math"/>
                <w:i/>
              </w:rPr>
            </m:ctrlPr>
          </m:sSupPr>
          <m:e>
            <m:acc>
              <m:accPr>
                <m:ctrlPr>
                  <w:rPr>
                    <w:rFonts w:ascii="Cambria Math" w:hAnsi="Cambria Math"/>
                    <w:i/>
                  </w:rPr>
                </m:ctrlPr>
              </m:accPr>
              <m:e>
                <m:r>
                  <w:rPr>
                    <w:rFonts w:ascii="Cambria Math" w:hAnsi="Cambria Math"/>
                  </w:rPr>
                  <m:t>y</m:t>
                </m:r>
              </m:e>
            </m:acc>
          </m:e>
          <m:sup>
            <m:r>
              <w:rPr>
                <w:rFonts w:ascii="Cambria Math" w:hAnsi="Cambria Math"/>
              </w:rPr>
              <m:t>u</m:t>
            </m:r>
          </m:sup>
        </m:sSup>
      </m:oMath>
      <w:r w:rsidRPr="004C2F84">
        <w:t xml:space="preserve"> quantile models. Then the prediction interval of sample </w:t>
      </w:r>
      <m:oMath>
        <m:r>
          <w:rPr>
            <w:rFonts w:ascii="Cambria Math" w:hAnsi="Cambria Math"/>
          </w:rPr>
          <m:t>i</m:t>
        </m:r>
      </m:oMath>
      <w:r w:rsidRPr="004C2F84">
        <w:t xml:space="preserve"> is given by:</w:t>
      </w:r>
    </w:p>
    <w:p w14:paraId="261CF1E1" w14:textId="02FB12A1" w:rsidR="004C2F84" w:rsidRPr="004C2F84" w:rsidRDefault="00000000" w:rsidP="004C2F84">
      <w:pPr>
        <w:pStyle w:val="BodyText"/>
        <w:keepNext/>
      </w:pPr>
      <m:oMathPara>
        <m:oMath>
          <m:eqArr>
            <m:eqArrPr>
              <m:maxDist m:val="1"/>
              <m:ctrlPr>
                <w:rPr>
                  <w:rFonts w:ascii="Cambria Math" w:hAnsi="Cambria Math"/>
                  <w:i/>
                </w:rPr>
              </m:ctrlPr>
            </m:eqArrPr>
            <m:e>
              <m:r>
                <w:rPr>
                  <w:rFonts w:ascii="Cambria Math" w:hAnsi="Cambria Math"/>
                </w:rPr>
                <m:t>P</m:t>
              </m:r>
              <m:sSub>
                <m:sSubPr>
                  <m:ctrlPr>
                    <w:rPr>
                      <w:rFonts w:ascii="Cambria Math" w:hAnsi="Cambria Math"/>
                      <w:i/>
                    </w:rPr>
                  </m:ctrlPr>
                </m:sSubPr>
                <m:e>
                  <m:r>
                    <w:rPr>
                      <w:rFonts w:ascii="Cambria Math" w:hAnsi="Cambria Math"/>
                    </w:rPr>
                    <m:t>I</m:t>
                  </m:r>
                </m:e>
                <m:sub>
                  <m:r>
                    <w:rPr>
                      <w:rFonts w:ascii="Cambria Math" w:hAnsi="Cambria Math"/>
                    </w:rPr>
                    <m:t>i</m:t>
                  </m:r>
                </m:sub>
              </m:sSub>
              <m:r>
                <w:rPr>
                  <w:rFonts w:ascii="Cambria Math" w:hAnsi="Cambria Math"/>
                </w:rPr>
                <m:t>=</m:t>
              </m:r>
              <w:bookmarkStart w:id="17" w:name="_Hlk141125078"/>
              <m:d>
                <m:dPr>
                  <m:begChr m:val="["/>
                  <m:endChr m:val="]"/>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i</m:t>
                          </m:r>
                        </m:sub>
                      </m:sSub>
                    </m:e>
                    <m:sup>
                      <m:r>
                        <w:rPr>
                          <w:rFonts w:ascii="Cambria Math" w:hAnsi="Cambria Math"/>
                        </w:rPr>
                        <m:t>l</m:t>
                      </m:r>
                    </m:sup>
                  </m:sSup>
                  <m:r>
                    <w:rPr>
                      <w:rFonts w:ascii="Cambria Math" w:hAnsi="Cambria Math"/>
                    </w:rPr>
                    <m:t xml:space="preserve">, </m:t>
                  </m:r>
                  <m:sSup>
                    <m:sSupPr>
                      <m:ctrlPr>
                        <w:rPr>
                          <w:rFonts w:ascii="Cambria Math" w:hAnsi="Cambria Math"/>
                          <w:i/>
                        </w:rPr>
                      </m:ctrlPr>
                    </m:sSupPr>
                    <m:e>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i</m:t>
                          </m:r>
                        </m:sub>
                      </m:sSub>
                    </m:e>
                    <m:sup>
                      <m:r>
                        <w:rPr>
                          <w:rFonts w:ascii="Cambria Math" w:hAnsi="Cambria Math"/>
                        </w:rPr>
                        <m:t>u</m:t>
                      </m:r>
                    </m:sup>
                  </m:sSup>
                </m:e>
              </m:d>
              <w:bookmarkEnd w:id="17"/>
              <m:r>
                <w:rPr>
                  <w:rFonts w:ascii="Cambria Math" w:hAnsi="Cambria Math"/>
                </w:rPr>
                <m:t>#</m:t>
              </m:r>
              <m:d>
                <m:dPr>
                  <m:ctrlPr>
                    <w:rPr>
                      <w:rFonts w:ascii="Cambria Math" w:hAnsi="Cambria Math"/>
                      <w:i/>
                    </w:rPr>
                  </m:ctrlPr>
                </m:dPr>
                <m:e>
                  <m:r>
                    <w:rPr>
                      <w:rFonts w:ascii="Cambria Math" w:hAnsi="Cambria Math"/>
                    </w:rPr>
                    <m:t>14</m:t>
                  </m:r>
                </m:e>
              </m:d>
            </m:e>
          </m:eqArr>
        </m:oMath>
      </m:oMathPara>
    </w:p>
    <w:p w14:paraId="748D2C08" w14:textId="71AACC63" w:rsidR="004C2F84" w:rsidRPr="004C2F84" w:rsidRDefault="004C2F84" w:rsidP="004C2F84">
      <w:pPr>
        <w:pStyle w:val="BodyText"/>
        <w:keepNext/>
      </w:pPr>
      <w:r w:rsidRPr="004C2F84">
        <w:t xml:space="preserve">The lower bound and upper bound were obtained by the estimates at </w:t>
      </w:r>
      <m:oMath>
        <m:sSup>
          <m:sSupPr>
            <m:ctrlPr>
              <w:rPr>
                <w:rFonts w:ascii="Cambria Math" w:hAnsi="Cambria Math"/>
                <w:i/>
              </w:rPr>
            </m:ctrlPr>
          </m:sSupPr>
          <m:e>
            <m:r>
              <w:rPr>
                <w:rFonts w:ascii="Cambria Math" w:hAnsi="Cambria Math"/>
              </w:rPr>
              <m:t>τ</m:t>
            </m:r>
          </m:e>
          <m:sup>
            <m:r>
              <w:rPr>
                <w:rFonts w:ascii="Cambria Math" w:hAnsi="Cambria Math"/>
              </w:rPr>
              <m:t>th</m:t>
            </m:r>
          </m:sup>
        </m:sSup>
      </m:oMath>
      <w:r w:rsidRPr="004C2F84">
        <w:t xml:space="preserve"> percentile and </w:t>
      </w:r>
      <m:oMath>
        <m:sSup>
          <m:sSupPr>
            <m:ctrlPr>
              <w:rPr>
                <w:rFonts w:ascii="Cambria Math" w:hAnsi="Cambria Math"/>
                <w:i/>
              </w:rPr>
            </m:ctrlPr>
          </m:sSupPr>
          <m:e>
            <m:d>
              <m:dPr>
                <m:ctrlPr>
                  <w:rPr>
                    <w:rFonts w:ascii="Cambria Math" w:hAnsi="Cambria Math"/>
                    <w:i/>
                  </w:rPr>
                </m:ctrlPr>
              </m:dPr>
              <m:e>
                <m:r>
                  <w:rPr>
                    <w:rFonts w:ascii="Cambria Math" w:hAnsi="Cambria Math"/>
                  </w:rPr>
                  <m:t>100-τ</m:t>
                </m:r>
              </m:e>
            </m:d>
          </m:e>
          <m:sup>
            <m:r>
              <w:rPr>
                <w:rFonts w:ascii="Cambria Math" w:hAnsi="Cambria Math"/>
              </w:rPr>
              <m:t>th</m:t>
            </m:r>
          </m:sup>
        </m:sSup>
      </m:oMath>
      <w:r w:rsidRPr="004C2F84">
        <w:t xml:space="preserve"> percentile. Hence, </w:t>
      </w:r>
      <m:oMath>
        <m:d>
          <m:dPr>
            <m:ctrlPr>
              <w:rPr>
                <w:rFonts w:ascii="Cambria Math" w:hAnsi="Cambria Math"/>
                <w:i/>
              </w:rPr>
            </m:ctrlPr>
          </m:dPr>
          <m:e>
            <m:r>
              <w:rPr>
                <w:rFonts w:ascii="Cambria Math" w:hAnsi="Cambria Math"/>
              </w:rPr>
              <m:t>100-2τ</m:t>
            </m:r>
          </m:e>
        </m:d>
        <m:r>
          <w:rPr>
            <w:rFonts w:ascii="Cambria Math" w:hAnsi="Cambria Math"/>
          </w:rPr>
          <m:t>%</m:t>
        </m:r>
      </m:oMath>
      <w:r w:rsidRPr="004C2F84">
        <w:t xml:space="preserve"> of the time the true speed will fall into the output prediction intervals, which provides the uncertainty quantification </w:t>
      </w:r>
      <w:r w:rsidRPr="004C2F84">
        <w:lastRenderedPageBreak/>
        <w:t>for the response variable given the specific input explanatory variables.</w:t>
      </w:r>
    </w:p>
    <w:p w14:paraId="64D76669" w14:textId="0B36AD72" w:rsidR="004C2F84" w:rsidRPr="0048720F" w:rsidRDefault="004C2F84" w:rsidP="004C2F84">
      <w:pPr>
        <w:pStyle w:val="Heading3"/>
      </w:pPr>
      <w:bookmarkStart w:id="18" w:name="_Toc173431630"/>
      <w:r w:rsidRPr="004C2F84">
        <w:rPr>
          <w:rFonts w:cs="Times New Roman"/>
          <w:szCs w:val="24"/>
        </w:rPr>
        <w:t>Model Performance Measurements</w:t>
      </w:r>
      <w:bookmarkEnd w:id="18"/>
      <w:r w:rsidRPr="004C2F84">
        <w:rPr>
          <w:rFonts w:cs="Times New Roman"/>
          <w:szCs w:val="24"/>
        </w:rPr>
        <w:t xml:space="preserve"> </w:t>
      </w:r>
    </w:p>
    <w:p w14:paraId="2BE91E77" w14:textId="77777777" w:rsidR="004C2F84" w:rsidRPr="004C2F84" w:rsidRDefault="004C2F84" w:rsidP="004C2F84">
      <w:pPr>
        <w:pStyle w:val="BodyText"/>
      </w:pPr>
      <w:r w:rsidRPr="004C2F84">
        <w:t>Two commonly used performance metrics, MAE and MAPE, are adopted to assess the model performance in estimating truck traffic.</w:t>
      </w:r>
    </w:p>
    <w:p w14:paraId="2942851D" w14:textId="77777777" w:rsidR="004C2F84" w:rsidRPr="004C2F84" w:rsidRDefault="004C2F84" w:rsidP="004C2F84">
      <w:pPr>
        <w:pStyle w:val="BodyText"/>
        <w:numPr>
          <w:ilvl w:val="0"/>
          <w:numId w:val="11"/>
        </w:numPr>
      </w:pPr>
      <w:r w:rsidRPr="004C2F84">
        <w:t>Mean Absolute Error (</w:t>
      </w:r>
      <w:r w:rsidRPr="004C2F84">
        <w:rPr>
          <w:i/>
          <w:iCs/>
        </w:rPr>
        <w:t>MAE</w:t>
      </w:r>
      <w:r w:rsidRPr="004C2F84">
        <w:t xml:space="preserve">): </w:t>
      </w:r>
      <w:r w:rsidRPr="004C2F84">
        <w:rPr>
          <w:i/>
          <w:iCs/>
        </w:rPr>
        <w:t>MAE</w:t>
      </w:r>
      <w:r w:rsidRPr="004C2F84">
        <w:t xml:space="preserve"> measure shows the deviation of the estimated value from the actual observed value. A smaller </w:t>
      </w:r>
      <w:r w:rsidRPr="004C2F84">
        <w:rPr>
          <w:i/>
          <w:iCs/>
        </w:rPr>
        <w:t xml:space="preserve">MAE </w:t>
      </w:r>
      <w:r w:rsidRPr="004C2F84">
        <w:t>indicates a better model estimation. The formula can be written as:</w:t>
      </w:r>
    </w:p>
    <w:p w14:paraId="77F960C1" w14:textId="617B4745" w:rsidR="004C2F84" w:rsidRPr="004C2F84" w:rsidRDefault="00000000" w:rsidP="004C2F84">
      <w:pPr>
        <w:pStyle w:val="BodyText"/>
      </w:pPr>
      <m:oMathPara>
        <m:oMathParaPr>
          <m:jc m:val="center"/>
        </m:oMathParaPr>
        <m:oMath>
          <m:eqArr>
            <m:eqArrPr>
              <m:maxDist m:val="1"/>
              <m:ctrlPr>
                <w:rPr>
                  <w:rFonts w:ascii="Cambria Math" w:hAnsi="Cambria Math"/>
                  <w:i/>
                </w:rPr>
              </m:ctrlPr>
            </m:eqArrPr>
            <m:e>
              <m:r>
                <w:rPr>
                  <w:rFonts w:ascii="Cambria Math" w:hAnsi="Cambria Math"/>
                </w:rPr>
                <m:t>MAE</m:t>
              </m:r>
              <m:r>
                <m:rPr>
                  <m:sty m:val="p"/>
                </m:rP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d>
                        <m:dPr>
                          <m:begChr m:val="|"/>
                          <m:endChr m:val="|"/>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m:t>
                              </m:r>
                            </m:sub>
                          </m:sSub>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w:rPr>
                                      <w:rFonts w:ascii="Cambria Math" w:hAnsi="Cambria Math"/>
                                    </w:rPr>
                                    <m:t>y</m:t>
                                  </m:r>
                                </m:e>
                              </m:acc>
                            </m:e>
                            <m:sub>
                              <m:r>
                                <w:rPr>
                                  <w:rFonts w:ascii="Cambria Math" w:hAnsi="Cambria Math"/>
                                </w:rPr>
                                <m:t>i</m:t>
                              </m:r>
                            </m:sub>
                          </m:sSub>
                        </m:e>
                      </m:d>
                    </m:e>
                  </m:nary>
                </m:num>
                <m:den>
                  <m:r>
                    <w:rPr>
                      <w:rFonts w:ascii="Cambria Math" w:hAnsi="Cambria Math"/>
                    </w:rPr>
                    <m:t>n</m:t>
                  </m:r>
                </m:den>
              </m:f>
              <m:r>
                <w:rPr>
                  <w:rFonts w:ascii="Cambria Math" w:hAnsi="Cambria Math"/>
                </w:rPr>
                <m:t>#</m:t>
              </m:r>
              <m:d>
                <m:dPr>
                  <m:ctrlPr>
                    <w:rPr>
                      <w:rFonts w:ascii="Cambria Math" w:hAnsi="Cambria Math"/>
                      <w:i/>
                    </w:rPr>
                  </m:ctrlPr>
                </m:dPr>
                <m:e>
                  <m:r>
                    <w:rPr>
                      <w:rFonts w:ascii="Cambria Math" w:hAnsi="Cambria Math"/>
                    </w:rPr>
                    <m:t>15</m:t>
                  </m:r>
                </m:e>
              </m:d>
            </m:e>
          </m:eqArr>
        </m:oMath>
      </m:oMathPara>
    </w:p>
    <w:p w14:paraId="3501C74C" w14:textId="77777777" w:rsidR="004C2F84" w:rsidRPr="004C2F84" w:rsidRDefault="004C2F84" w:rsidP="004C2F84">
      <w:pPr>
        <w:pStyle w:val="BodyText"/>
        <w:numPr>
          <w:ilvl w:val="0"/>
          <w:numId w:val="11"/>
        </w:numPr>
      </w:pPr>
      <w:r w:rsidRPr="004C2F84">
        <w:t>Mean Absolute Percentage Error (</w:t>
      </w:r>
      <w:r w:rsidRPr="004C2F84">
        <w:rPr>
          <w:i/>
          <w:iCs/>
        </w:rPr>
        <w:t>MAPE</w:t>
      </w:r>
      <w:r w:rsidRPr="004C2F84">
        <w:t>):</w:t>
      </w:r>
      <w:r w:rsidRPr="004C2F84">
        <w:rPr>
          <w:b/>
          <w:bCs/>
        </w:rPr>
        <w:t xml:space="preserve"> </w:t>
      </w:r>
      <w:r w:rsidRPr="004C2F84">
        <w:t>This indicator captures the relative error between observed and estimated values as follows.</w:t>
      </w:r>
    </w:p>
    <w:p w14:paraId="71170ECB" w14:textId="015A1AA5" w:rsidR="004C2F84" w:rsidRPr="004C2F84" w:rsidRDefault="00000000" w:rsidP="00CD4489">
      <w:pPr>
        <w:pStyle w:val="BodyText"/>
      </w:pPr>
      <m:oMathPara>
        <m:oMath>
          <m:eqArr>
            <m:eqArrPr>
              <m:maxDist m:val="1"/>
              <m:ctrlPr>
                <w:rPr>
                  <w:rFonts w:ascii="Cambria Math" w:hAnsi="Cambria Math"/>
                  <w:i/>
                </w:rPr>
              </m:ctrlPr>
            </m:eqArrPr>
            <m:e>
              <m:r>
                <w:rPr>
                  <w:rFonts w:ascii="Cambria Math" w:hAnsi="Cambria Math"/>
                </w:rPr>
                <m:t>MAPE=</m:t>
              </m:r>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i</m:t>
                              </m:r>
                            </m:sub>
                          </m:sSub>
                        </m:num>
                        <m:den>
                          <m:sSub>
                            <m:sSubPr>
                              <m:ctrlPr>
                                <w:rPr>
                                  <w:rFonts w:ascii="Cambria Math" w:hAnsi="Cambria Math"/>
                                  <w:i/>
                                </w:rPr>
                              </m:ctrlPr>
                            </m:sSubPr>
                            <m:e>
                              <m:r>
                                <w:rPr>
                                  <w:rFonts w:ascii="Cambria Math" w:hAnsi="Cambria Math"/>
                                </w:rPr>
                                <m:t>y</m:t>
                              </m:r>
                            </m:e>
                            <m:sub>
                              <m:r>
                                <w:rPr>
                                  <w:rFonts w:ascii="Cambria Math" w:hAnsi="Cambria Math"/>
                                </w:rPr>
                                <m:t>i</m:t>
                              </m:r>
                            </m:sub>
                          </m:sSub>
                        </m:den>
                      </m:f>
                    </m:e>
                  </m:d>
                </m:e>
              </m:nary>
              <m:r>
                <w:rPr>
                  <w:rFonts w:ascii="Cambria Math" w:hAnsi="Cambria Math"/>
                </w:rPr>
                <m:t>#</m:t>
              </m:r>
              <m:d>
                <m:dPr>
                  <m:ctrlPr>
                    <w:rPr>
                      <w:rFonts w:ascii="Cambria Math" w:hAnsi="Cambria Math"/>
                      <w:i/>
                    </w:rPr>
                  </m:ctrlPr>
                </m:dPr>
                <m:e>
                  <m:r>
                    <w:rPr>
                      <w:rFonts w:ascii="Cambria Math" w:hAnsi="Cambria Math"/>
                    </w:rPr>
                    <m:t>16</m:t>
                  </m:r>
                </m:e>
              </m:d>
            </m:e>
          </m:eqArr>
        </m:oMath>
      </m:oMathPara>
    </w:p>
    <w:p w14:paraId="5D6C5380" w14:textId="30C5564C" w:rsidR="0048720F" w:rsidRPr="00595A3B" w:rsidRDefault="00000000" w:rsidP="0084390C">
      <w:pPr>
        <w:pStyle w:val="BodyText"/>
      </w:pPr>
      <m:oMath>
        <m:sSub>
          <m:sSubPr>
            <m:ctrlPr>
              <w:rPr>
                <w:rFonts w:ascii="Cambria Math" w:hAnsi="Cambria Math"/>
                <w:i/>
              </w:rPr>
            </m:ctrlPr>
          </m:sSubPr>
          <m:e>
            <m:r>
              <w:rPr>
                <w:rFonts w:ascii="Cambria Math" w:hAnsi="Cambria Math"/>
              </w:rPr>
              <m:t>y</m:t>
            </m:r>
          </m:e>
          <m:sub>
            <m:r>
              <w:rPr>
                <w:rFonts w:ascii="Cambria Math" w:hAnsi="Cambria Math"/>
              </w:rPr>
              <m:t>i</m:t>
            </m:r>
          </m:sub>
        </m:sSub>
      </m:oMath>
      <w:r w:rsidR="004C2F84" w:rsidRPr="004C2F84">
        <w:t xml:space="preserve">, and </w:t>
      </w:r>
      <m:oMath>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i</m:t>
            </m:r>
          </m:sub>
        </m:sSub>
      </m:oMath>
      <w:r w:rsidR="004C2F84" w:rsidRPr="004C2F84">
        <w:t xml:space="preserve"> denote the actual observed and estimated LT hourly volume respectively, and n denotes the number of observations.</w:t>
      </w:r>
    </w:p>
    <w:p w14:paraId="7F2B9E18" w14:textId="7DDFE9DB" w:rsidR="004C2F84" w:rsidRPr="00595A3B" w:rsidRDefault="004C2F84" w:rsidP="004C2F84">
      <w:pPr>
        <w:pStyle w:val="Heading2"/>
        <w:rPr>
          <w:rFonts w:cs="Times New Roman"/>
          <w:sz w:val="24"/>
          <w:szCs w:val="24"/>
        </w:rPr>
      </w:pPr>
      <w:bookmarkStart w:id="19" w:name="_Toc173431631"/>
      <w:r>
        <w:rPr>
          <w:rFonts w:cs="Times New Roman"/>
          <w:sz w:val="24"/>
          <w:szCs w:val="24"/>
        </w:rPr>
        <w:t>D</w:t>
      </w:r>
      <w:r>
        <w:rPr>
          <w:rFonts w:cs="Times New Roman" w:hint="eastAsia"/>
          <w:sz w:val="24"/>
          <w:szCs w:val="24"/>
          <w:lang w:eastAsia="zh-CN"/>
        </w:rPr>
        <w:t>at</w:t>
      </w:r>
      <w:r>
        <w:rPr>
          <w:rFonts w:cs="Times New Roman"/>
          <w:sz w:val="24"/>
          <w:szCs w:val="24"/>
        </w:rPr>
        <w:t>a</w:t>
      </w:r>
      <w:bookmarkEnd w:id="19"/>
    </w:p>
    <w:p w14:paraId="475CE838" w14:textId="0E391BB7" w:rsidR="004C2F84" w:rsidRPr="00595A3B" w:rsidRDefault="004C2F84" w:rsidP="004C2F84">
      <w:pPr>
        <w:pStyle w:val="Heading3"/>
      </w:pPr>
      <w:bookmarkStart w:id="20" w:name="_Toc173431632"/>
      <w:r>
        <w:t>Training: Dual Loop Detector</w:t>
      </w:r>
      <w:bookmarkEnd w:id="20"/>
    </w:p>
    <w:p w14:paraId="055D71BE" w14:textId="1408D4EA" w:rsidR="00905D92" w:rsidRDefault="0019275F" w:rsidP="00B17A05">
      <w:pPr>
        <w:pStyle w:val="BodyText"/>
        <w:keepNext/>
      </w:pPr>
      <w:r w:rsidRPr="0019275F">
        <w:t xml:space="preserve">Volume, occupancy, and speed data collected at seven </w:t>
      </w:r>
      <w:r w:rsidR="000F48B2">
        <w:t xml:space="preserve">random selected </w:t>
      </w:r>
      <w:r w:rsidRPr="0019275F">
        <w:t xml:space="preserve">dual loop detectors in the Interstate-80 Sacramento area from July 11, 2022, to July 17, 2022, were selected to be fed into quantile regression models to measure the uncertainty of traffic speed. </w:t>
      </w:r>
      <w:r w:rsidR="00306333" w:rsidRPr="0023116E">
        <w:rPr>
          <w:b/>
          <w:bCs/>
        </w:rPr>
        <w:fldChar w:fldCharType="begin"/>
      </w:r>
      <w:r w:rsidR="00306333" w:rsidRPr="0023116E">
        <w:rPr>
          <w:b/>
          <w:bCs/>
        </w:rPr>
        <w:instrText xml:space="preserve"> REF _Ref172721195 \h </w:instrText>
      </w:r>
      <w:r w:rsidR="0023116E" w:rsidRPr="0023116E">
        <w:rPr>
          <w:b/>
          <w:bCs/>
        </w:rPr>
        <w:instrText xml:space="preserve"> \* MERGEFORMAT </w:instrText>
      </w:r>
      <w:r w:rsidR="00306333" w:rsidRPr="0023116E">
        <w:rPr>
          <w:b/>
          <w:bCs/>
        </w:rPr>
      </w:r>
      <w:r w:rsidR="00306333" w:rsidRPr="0023116E">
        <w:rPr>
          <w:b/>
          <w:bCs/>
        </w:rPr>
        <w:fldChar w:fldCharType="separate"/>
      </w:r>
      <w:r w:rsidR="000D62AF" w:rsidRPr="000D62AF">
        <w:rPr>
          <w:b/>
          <w:bCs/>
        </w:rPr>
        <w:t xml:space="preserve">Figure </w:t>
      </w:r>
      <w:r w:rsidR="000D62AF" w:rsidRPr="000D62AF">
        <w:rPr>
          <w:b/>
          <w:bCs/>
          <w:noProof/>
        </w:rPr>
        <w:t>2</w:t>
      </w:r>
      <w:r w:rsidR="00306333" w:rsidRPr="0023116E">
        <w:rPr>
          <w:b/>
          <w:bCs/>
        </w:rPr>
        <w:fldChar w:fldCharType="end"/>
      </w:r>
      <w:r w:rsidR="00C164CC">
        <w:rPr>
          <w:b/>
          <w:bCs/>
        </w:rPr>
        <w:t xml:space="preserve"> </w:t>
      </w:r>
      <w:r w:rsidRPr="0019275F">
        <w:t>shows the location of the seven detectors used for training models (red, detectors at the same location in opposite directions might overlap on maps) and two</w:t>
      </w:r>
      <w:r w:rsidR="00624966">
        <w:t xml:space="preserve"> </w:t>
      </w:r>
      <w:r w:rsidRPr="0019275F">
        <w:t>detectors for testing model performance (green) on the map.</w:t>
      </w:r>
    </w:p>
    <w:p w14:paraId="6D186CA8" w14:textId="77777777" w:rsidR="009016BD" w:rsidRDefault="0019275F" w:rsidP="00B17A05">
      <w:pPr>
        <w:pStyle w:val="BodyText"/>
        <w:keepNext/>
      </w:pPr>
      <w:r w:rsidRPr="0019275F">
        <w:t>Data quality is important in determining the model’s performance, so it is of utmost importance to assure good data quality before feeding data into models. The selection of the seven training detectors involved several quality checks mentioned in the Methodology section. Firstly, the entire dataset went through a missing rate calculation or each detector on I-80 and those with a missing rate of less than 1% (missing</w:t>
      </w:r>
      <w:r w:rsidR="00523949">
        <w:rPr>
          <w:rFonts w:hint="eastAsia"/>
          <w:lang w:eastAsia="zh-CN"/>
        </w:rPr>
        <w:t xml:space="preserve"> </w:t>
      </w:r>
      <w:r w:rsidRPr="0019275F">
        <w:t xml:space="preserve">observations </w:t>
      </w:r>
    </w:p>
    <w:p w14:paraId="64744C99" w14:textId="77777777" w:rsidR="009016BD" w:rsidRDefault="009016BD">
      <w:pPr>
        <w:rPr>
          <w:rFonts w:cs="Times New Roman"/>
          <w:lang w:bidi="en-US"/>
        </w:rPr>
      </w:pPr>
      <w:r>
        <w:br w:type="page"/>
      </w:r>
    </w:p>
    <w:p w14:paraId="36EF4DF3" w14:textId="69BD5C2C" w:rsidR="009016BD" w:rsidRDefault="000460D5" w:rsidP="00B17A05">
      <w:pPr>
        <w:pStyle w:val="BodyText"/>
        <w:keepNext/>
      </w:pPr>
      <w:r w:rsidRPr="0019275F">
        <w:rPr>
          <w:noProof/>
        </w:rPr>
        <w:lastRenderedPageBreak/>
        <w:drawing>
          <wp:anchor distT="0" distB="0" distL="114300" distR="114300" simplePos="0" relativeHeight="251661312" behindDoc="0" locked="0" layoutInCell="1" allowOverlap="1" wp14:anchorId="69D2D3D7" wp14:editId="28773905">
            <wp:simplePos x="0" y="0"/>
            <wp:positionH relativeFrom="margin">
              <wp:posOffset>727710</wp:posOffset>
            </wp:positionH>
            <wp:positionV relativeFrom="paragraph">
              <wp:posOffset>274955</wp:posOffset>
            </wp:positionV>
            <wp:extent cx="4281805" cy="2870200"/>
            <wp:effectExtent l="19050" t="19050" r="23495" b="25400"/>
            <wp:wrapTopAndBottom/>
            <wp:docPr id="20" name="Picture 20"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map of a city&#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281805" cy="28702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5605BAD5" wp14:editId="311908E6">
                <wp:simplePos x="0" y="0"/>
                <wp:positionH relativeFrom="column">
                  <wp:posOffset>731520</wp:posOffset>
                </wp:positionH>
                <wp:positionV relativeFrom="paragraph">
                  <wp:posOffset>3169920</wp:posOffset>
                </wp:positionV>
                <wp:extent cx="4281805" cy="327660"/>
                <wp:effectExtent l="0" t="0" r="4445" b="0"/>
                <wp:wrapTopAndBottom/>
                <wp:docPr id="1677879723" name="Text Box 1"/>
                <wp:cNvGraphicFramePr/>
                <a:graphic xmlns:a="http://schemas.openxmlformats.org/drawingml/2006/main">
                  <a:graphicData uri="http://schemas.microsoft.com/office/word/2010/wordprocessingShape">
                    <wps:wsp>
                      <wps:cNvSpPr txBox="1"/>
                      <wps:spPr>
                        <a:xfrm>
                          <a:off x="0" y="0"/>
                          <a:ext cx="4281805" cy="327660"/>
                        </a:xfrm>
                        <a:prstGeom prst="rect">
                          <a:avLst/>
                        </a:prstGeom>
                        <a:solidFill>
                          <a:prstClr val="white"/>
                        </a:solidFill>
                        <a:ln>
                          <a:noFill/>
                        </a:ln>
                      </wps:spPr>
                      <wps:txbx>
                        <w:txbxContent>
                          <w:p w14:paraId="275B054E" w14:textId="77777777" w:rsidR="009016BD" w:rsidRPr="00A66871" w:rsidRDefault="009016BD" w:rsidP="009016BD">
                            <w:pPr>
                              <w:pStyle w:val="Caption"/>
                              <w:jc w:val="center"/>
                              <w:rPr>
                                <w:rFonts w:cs="Times New Roman"/>
                                <w:noProof/>
                                <w:lang w:bidi="en-US"/>
                              </w:rPr>
                            </w:pPr>
                            <w:bookmarkStart w:id="21" w:name="_Ref172721195"/>
                            <w:bookmarkStart w:id="22" w:name="_Toc173426805"/>
                            <w:bookmarkStart w:id="23" w:name="_Toc173443909"/>
                            <w:r>
                              <w:t xml:space="preserve">Figure </w:t>
                            </w:r>
                            <w:r>
                              <w:fldChar w:fldCharType="begin"/>
                            </w:r>
                            <w:r>
                              <w:instrText xml:space="preserve"> SEQ Figure \* ARABIC </w:instrText>
                            </w:r>
                            <w:r>
                              <w:fldChar w:fldCharType="separate"/>
                            </w:r>
                            <w:r>
                              <w:rPr>
                                <w:noProof/>
                              </w:rPr>
                              <w:t>2</w:t>
                            </w:r>
                            <w:r>
                              <w:fldChar w:fldCharType="end"/>
                            </w:r>
                            <w:bookmarkEnd w:id="21"/>
                            <w:r>
                              <w:rPr>
                                <w:rFonts w:hint="eastAsia"/>
                                <w:lang w:eastAsia="zh-CN"/>
                              </w:rPr>
                              <w:t xml:space="preserve"> Location of training and testing detectors.</w:t>
                            </w:r>
                            <w:bookmarkEnd w:id="22"/>
                            <w:bookmarkEnd w:id="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605BAD5" id="_x0000_s1027" type="#_x0000_t202" style="position:absolute;left:0;text-align:left;margin-left:57.6pt;margin-top:249.6pt;width:337.15pt;height:25.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" stroked="f">
                <v:textbox style="mso-fit-shape-to-text:t" inset="0,0,0,0">
                  <w:txbxContent>
                    <w:p w14:paraId="275B054E" w14:textId="77777777" w:rsidR="009016BD" w:rsidRPr="00A66871" w:rsidRDefault="009016BD" w:rsidP="009016BD">
                      <w:pPr>
                        <w:pStyle w:val="Caption"/>
                        <w:jc w:val="center"/>
                        <w:rPr>
                          <w:rFonts w:cs="Times New Roman"/>
                          <w:noProof/>
                          <w:lang w:bidi="en-US"/>
                        </w:rPr>
                      </w:pPr>
                      <w:bookmarkStart w:id="27" w:name="_Ref172721195"/>
                      <w:bookmarkStart w:id="28" w:name="_Toc173426805"/>
                      <w:bookmarkStart w:id="29" w:name="_Toc173443909"/>
                      <w:r>
                        <w:t xml:space="preserve">Figure </w:t>
                      </w:r>
                      <w:r>
                        <w:fldChar w:fldCharType="begin"/>
                      </w:r>
                      <w:r>
                        <w:instrText xml:space="preserve"> SEQ Figure \* ARABIC </w:instrText>
                      </w:r>
                      <w:r>
                        <w:fldChar w:fldCharType="separate"/>
                      </w:r>
                      <w:r>
                        <w:rPr>
                          <w:noProof/>
                        </w:rPr>
                        <w:t>2</w:t>
                      </w:r>
                      <w:r>
                        <w:fldChar w:fldCharType="end"/>
                      </w:r>
                      <w:bookmarkEnd w:id="27"/>
                      <w:r>
                        <w:rPr>
                          <w:rFonts w:hint="eastAsia"/>
                          <w:lang w:eastAsia="zh-CN"/>
                        </w:rPr>
                        <w:t xml:space="preserve"> Location of training and testing detectors.</w:t>
                      </w:r>
                      <w:bookmarkEnd w:id="28"/>
                      <w:bookmarkEnd w:id="29"/>
                    </w:p>
                  </w:txbxContent>
                </v:textbox>
                <w10:wrap type="topAndBottom"/>
              </v:shape>
            </w:pict>
          </mc:Fallback>
        </mc:AlternateContent>
      </w:r>
    </w:p>
    <w:p w14:paraId="0B2AAC53" w14:textId="77777777" w:rsidR="009016BD" w:rsidRDefault="009016BD">
      <w:pPr>
        <w:rPr>
          <w:rFonts w:cs="Times New Roman"/>
          <w:lang w:bidi="en-US"/>
        </w:rPr>
      </w:pPr>
      <w:r>
        <w:br w:type="page"/>
      </w:r>
    </w:p>
    <w:p w14:paraId="2B5B9BC3" w14:textId="158E3241" w:rsidR="0019275F" w:rsidRPr="0019275F" w:rsidRDefault="0019275F" w:rsidP="009016BD">
      <w:pPr>
        <w:pStyle w:val="BodyText"/>
        <w:keepNext/>
        <w:ind w:firstLine="0"/>
      </w:pPr>
      <w:r w:rsidRPr="0019275F">
        <w:lastRenderedPageBreak/>
        <w:t>is less than</w:t>
      </w:r>
      <m:oMath>
        <m:r>
          <w:rPr>
            <w:rFonts w:ascii="Cambria Math" w:hAnsi="Cambria Math"/>
          </w:rPr>
          <m:t xml:space="preserve"> </m:t>
        </m:r>
        <m:f>
          <m:fPr>
            <m:type m:val="lin"/>
            <m:ctrlPr>
              <w:rPr>
                <w:rFonts w:ascii="Cambria Math" w:hAnsi="Cambria Math"/>
                <w:i/>
              </w:rPr>
            </m:ctrlPr>
          </m:fPr>
          <m:num>
            <m:r>
              <w:rPr>
                <w:rFonts w:ascii="Cambria Math" w:hAnsi="Cambria Math"/>
              </w:rPr>
              <m:t>2</m:t>
            </m:r>
          </m:num>
          <m:den>
            <m:f>
              <m:fPr>
                <m:ctrlPr>
                  <w:rPr>
                    <w:rFonts w:ascii="Cambria Math" w:hAnsi="Cambria Math"/>
                    <w:i/>
                  </w:rPr>
                </m:ctrlPr>
              </m:fPr>
              <m:num>
                <m:r>
                  <w:rPr>
                    <w:rFonts w:ascii="Cambria Math" w:hAnsi="Cambria Math"/>
                  </w:rPr>
                  <m:t>minute</m:t>
                </m:r>
              </m:num>
              <m:den>
                <m:r>
                  <w:rPr>
                    <w:rFonts w:ascii="Cambria Math" w:hAnsi="Cambria Math"/>
                  </w:rPr>
                  <m:t>lane</m:t>
                </m:r>
              </m:den>
            </m:f>
          </m:den>
        </m:f>
        <m:r>
          <w:rPr>
            <w:rFonts w:ascii="Cambria Math" w:hAnsi="Cambria Math"/>
          </w:rPr>
          <m:t>×1440</m:t>
        </m:r>
        <m:f>
          <m:fPr>
            <m:ctrlPr>
              <w:rPr>
                <w:rFonts w:ascii="Cambria Math" w:hAnsi="Cambria Math"/>
                <w:i/>
              </w:rPr>
            </m:ctrlPr>
          </m:fPr>
          <m:num>
            <m:r>
              <w:rPr>
                <w:rFonts w:ascii="Cambria Math" w:hAnsi="Cambria Math"/>
              </w:rPr>
              <m:t>minutes</m:t>
            </m:r>
          </m:num>
          <m:den>
            <m:r>
              <w:rPr>
                <w:rFonts w:ascii="Cambria Math" w:hAnsi="Cambria Math"/>
              </w:rPr>
              <m:t>day</m:t>
            </m:r>
          </m:den>
        </m:f>
        <m:r>
          <w:rPr>
            <w:rFonts w:ascii="Cambria Math" w:hAnsi="Cambria Math"/>
          </w:rPr>
          <m:t xml:space="preserve">×7 </m:t>
        </m:r>
        <m:f>
          <m:fPr>
            <m:type m:val="lin"/>
            <m:ctrlPr>
              <w:rPr>
                <w:rFonts w:ascii="Cambria Math" w:hAnsi="Cambria Math"/>
                <w:i/>
              </w:rPr>
            </m:ctrlPr>
          </m:fPr>
          <m:num>
            <m:r>
              <w:rPr>
                <w:rFonts w:ascii="Cambria Math" w:hAnsi="Cambria Math"/>
              </w:rPr>
              <m:t>days</m:t>
            </m:r>
          </m:num>
          <m:den>
            <m:r>
              <w:rPr>
                <w:rFonts w:ascii="Cambria Math" w:hAnsi="Cambria Math"/>
              </w:rPr>
              <m:t>lane</m:t>
            </m:r>
          </m:den>
        </m:f>
        <m:r>
          <w:rPr>
            <w:rFonts w:ascii="Cambria Math" w:hAnsi="Cambria Math"/>
          </w:rPr>
          <m:t>×3 lanes/detector×1%≈605/detector)</m:t>
        </m:r>
      </m:oMath>
      <w:r w:rsidRPr="0019275F">
        <w:t xml:space="preserve"> were passed into next check. To enhance training efficiency, detectors with a bimodal distribution for AEVL were selected when the volume equals one. This led to the inclusion of six detectors in the final training data set, of which three are westbound and four are eastbound.</w:t>
      </w:r>
    </w:p>
    <w:p w14:paraId="23C6081B" w14:textId="1BEC22F2" w:rsidR="00623FD3" w:rsidRDefault="0019275F" w:rsidP="00623FD3">
      <w:pPr>
        <w:pStyle w:val="BodyText"/>
      </w:pPr>
      <w:r w:rsidRPr="0019275F">
        <w:t>The next step is to determine the typical vehicle length for SV and LT by checking the cases when volume equals one. Since the calculation results might be sensitive to outliers, we first filtered out observations below the 0.5</w:t>
      </w:r>
      <w:r w:rsidRPr="0019275F">
        <w:rPr>
          <w:vertAlign w:val="superscript"/>
        </w:rPr>
        <w:t>th</w:t>
      </w:r>
      <w:r w:rsidRPr="0019275F">
        <w:t xml:space="preserve"> percentile (lower bound = 13 ft) and above the 99.5</w:t>
      </w:r>
      <w:r w:rsidRPr="0019275F">
        <w:rPr>
          <w:vertAlign w:val="superscript"/>
        </w:rPr>
        <w:t>th</w:t>
      </w:r>
      <w:r w:rsidRPr="0019275F">
        <w:t xml:space="preserve"> percentile (upper bound = 90 ft). </w:t>
      </w:r>
      <w:r w:rsidR="006236CF" w:rsidRPr="00324B60">
        <w:rPr>
          <w:b/>
          <w:bCs/>
        </w:rPr>
        <w:fldChar w:fldCharType="begin"/>
      </w:r>
      <w:r w:rsidR="006236CF" w:rsidRPr="00324B60">
        <w:rPr>
          <w:b/>
          <w:bCs/>
        </w:rPr>
        <w:instrText xml:space="preserve"> REF _Ref172721438 \h </w:instrText>
      </w:r>
      <w:r w:rsidR="00324B60" w:rsidRPr="00324B60">
        <w:rPr>
          <w:b/>
          <w:bCs/>
        </w:rPr>
        <w:instrText xml:space="preserve"> \* MERGEFORMAT </w:instrText>
      </w:r>
      <w:r w:rsidR="006236CF" w:rsidRPr="00324B60">
        <w:rPr>
          <w:b/>
          <w:bCs/>
        </w:rPr>
      </w:r>
      <w:r w:rsidR="006236CF" w:rsidRPr="00324B60">
        <w:rPr>
          <w:b/>
          <w:bCs/>
        </w:rPr>
        <w:fldChar w:fldCharType="separate"/>
      </w:r>
      <w:r w:rsidR="000D62AF" w:rsidRPr="000D62AF">
        <w:rPr>
          <w:b/>
          <w:bCs/>
        </w:rPr>
        <w:t xml:space="preserve">Figure </w:t>
      </w:r>
      <w:r w:rsidR="000D62AF" w:rsidRPr="000D62AF">
        <w:rPr>
          <w:b/>
          <w:bCs/>
          <w:noProof/>
        </w:rPr>
        <w:t>3</w:t>
      </w:r>
      <w:r w:rsidR="006236CF" w:rsidRPr="00324B60">
        <w:rPr>
          <w:b/>
          <w:bCs/>
        </w:rPr>
        <w:fldChar w:fldCharType="end"/>
      </w:r>
      <w:r w:rsidRPr="0019275F">
        <w:t xml:space="preserve"> illustrates </w:t>
      </w:r>
    </w:p>
    <w:p w14:paraId="5500EB57" w14:textId="77777777" w:rsidR="005F5B73" w:rsidRDefault="005F5B73" w:rsidP="005F5B73">
      <w:pPr>
        <w:pStyle w:val="BodyText"/>
        <w:ind w:firstLine="0"/>
      </w:pPr>
      <w:r w:rsidRPr="0019275F">
        <w:t>the distribution</w:t>
      </w:r>
      <w:r>
        <w:rPr>
          <w:rFonts w:hint="eastAsia"/>
          <w:lang w:eastAsia="zh-CN"/>
        </w:rPr>
        <w:t xml:space="preserve"> </w:t>
      </w:r>
      <w:r w:rsidRPr="0019275F">
        <w:t>of AEVL by looking at individual vehicle cases for the seven selected detectors over the one-week period. This individual vehicle effective length inspection along with a simple K-means clustering helps validate the assumption that the fleet could be divided into two clusters short vehicle (SV) and long truck (LT) with a typical length</w:t>
      </w:r>
      <w:r>
        <w:rPr>
          <w:rFonts w:hint="eastAsia"/>
          <w:lang w:eastAsia="zh-CN"/>
        </w:rPr>
        <w:t xml:space="preserve"> </w:t>
      </w:r>
      <m:oMath>
        <m:sSub>
          <m:sSubPr>
            <m:ctrlPr>
              <w:rPr>
                <w:rFonts w:ascii="Cambria Math" w:hAnsi="Cambria Math"/>
                <w:i/>
              </w:rPr>
            </m:ctrlPr>
          </m:sSubPr>
          <m:e>
            <m:r>
              <w:rPr>
                <w:rFonts w:ascii="Cambria Math" w:hAnsi="Cambria Math"/>
              </w:rPr>
              <m:t>l</m:t>
            </m:r>
          </m:e>
          <m:sub>
            <m:r>
              <w:rPr>
                <w:rFonts w:ascii="Cambria Math" w:hAnsi="Cambria Math"/>
              </w:rPr>
              <m:t>SV</m:t>
            </m:r>
          </m:sub>
        </m:sSub>
        <m:r>
          <w:rPr>
            <w:rFonts w:ascii="Cambria Math" w:hAnsi="Cambria Math"/>
          </w:rPr>
          <m:t>=23 ft</m:t>
        </m:r>
      </m:oMath>
      <w:r w:rsidRPr="0019275F">
        <w:t xml:space="preserve"> and </w:t>
      </w:r>
      <m:oMath>
        <m:sSub>
          <m:sSubPr>
            <m:ctrlPr>
              <w:rPr>
                <w:rFonts w:ascii="Cambria Math" w:hAnsi="Cambria Math"/>
                <w:i/>
              </w:rPr>
            </m:ctrlPr>
          </m:sSubPr>
          <m:e>
            <m:r>
              <w:rPr>
                <w:rFonts w:ascii="Cambria Math" w:hAnsi="Cambria Math"/>
              </w:rPr>
              <m:t>l</m:t>
            </m:r>
          </m:e>
          <m:sub>
            <m:r>
              <w:rPr>
                <w:rFonts w:ascii="Cambria Math" w:hAnsi="Cambria Math"/>
              </w:rPr>
              <m:t>LT</m:t>
            </m:r>
          </m:sub>
        </m:sSub>
        <m:r>
          <w:rPr>
            <w:rFonts w:ascii="Cambria Math" w:hAnsi="Cambria Math"/>
          </w:rPr>
          <m:t>=73 ft</m:t>
        </m:r>
      </m:oMath>
      <w:r w:rsidRPr="0019275F">
        <w:t>, respectively. In addition, the cutoff point to distinguish SV</w:t>
      </w:r>
      <w:r>
        <w:rPr>
          <w:rFonts w:hint="eastAsia"/>
          <w:lang w:eastAsia="zh-CN"/>
        </w:rPr>
        <w:t xml:space="preserve"> </w:t>
      </w:r>
      <w:r w:rsidRPr="0019275F">
        <w:t xml:space="preserve">from LT is 48 feet. It should be noted that these numbers are “effective” length because it includes the longitudinal span of the detection zone. In this study, the length of the detection zone is the length of a typical loop, which is 8 feet. Subtracting the detector length from </w:t>
      </w:r>
      <m:oMath>
        <m:sSub>
          <m:sSubPr>
            <m:ctrlPr>
              <w:rPr>
                <w:rFonts w:ascii="Cambria Math" w:hAnsi="Cambria Math"/>
                <w:i/>
              </w:rPr>
            </m:ctrlPr>
          </m:sSubPr>
          <m:e>
            <m:r>
              <w:rPr>
                <w:rFonts w:ascii="Cambria Math" w:hAnsi="Cambria Math"/>
              </w:rPr>
              <m:t>l</m:t>
            </m:r>
          </m:e>
          <m:sub>
            <m:r>
              <w:rPr>
                <w:rFonts w:ascii="Cambria Math" w:hAnsi="Cambria Math"/>
              </w:rPr>
              <m:t>SV</m:t>
            </m:r>
          </m:sub>
        </m:sSub>
      </m:oMath>
      <w:r w:rsidRPr="0019275F">
        <w:t xml:space="preserve"> and </w:t>
      </w:r>
      <m:oMath>
        <m:sSub>
          <m:sSubPr>
            <m:ctrlPr>
              <w:rPr>
                <w:rFonts w:ascii="Cambria Math" w:hAnsi="Cambria Math"/>
                <w:i/>
              </w:rPr>
            </m:ctrlPr>
          </m:sSubPr>
          <m:e>
            <m:r>
              <w:rPr>
                <w:rFonts w:ascii="Cambria Math" w:hAnsi="Cambria Math"/>
              </w:rPr>
              <m:t>l</m:t>
            </m:r>
          </m:e>
          <m:sub>
            <m:r>
              <w:rPr>
                <w:rFonts w:ascii="Cambria Math" w:hAnsi="Cambria Math"/>
              </w:rPr>
              <m:t>LT</m:t>
            </m:r>
          </m:sub>
        </m:sSub>
      </m:oMath>
      <w:r w:rsidRPr="0019275F">
        <w:t>, the actual vehicle length for SV and LT groups is 15 feet and 65 feet, which accords with the common knowledge and previous studies.</w:t>
      </w:r>
    </w:p>
    <w:p w14:paraId="1917F478" w14:textId="488084E8" w:rsidR="005F5B73" w:rsidRDefault="005F5B73" w:rsidP="005F5B73">
      <w:pPr>
        <w:pStyle w:val="BodyText"/>
        <w:keepNext/>
      </w:pPr>
      <w:r w:rsidRPr="00BF1A63">
        <w:rPr>
          <w:b/>
          <w:bCs/>
        </w:rPr>
        <w:fldChar w:fldCharType="begin"/>
      </w:r>
      <w:r w:rsidRPr="00BF1A63">
        <w:rPr>
          <w:b/>
          <w:bCs/>
        </w:rPr>
        <w:instrText xml:space="preserve"> REF _Ref172721727 \h  \* MERGEFORMAT </w:instrText>
      </w:r>
      <w:r w:rsidRPr="00BF1A63">
        <w:rPr>
          <w:b/>
          <w:bCs/>
        </w:rPr>
      </w:r>
      <w:r w:rsidRPr="00BF1A63">
        <w:rPr>
          <w:b/>
          <w:bCs/>
        </w:rPr>
        <w:fldChar w:fldCharType="separate"/>
      </w:r>
      <w:r w:rsidRPr="000D62AF">
        <w:rPr>
          <w:b/>
          <w:bCs/>
        </w:rPr>
        <w:t xml:space="preserve">Table </w:t>
      </w:r>
      <w:r w:rsidRPr="000D62AF">
        <w:rPr>
          <w:b/>
          <w:bCs/>
          <w:noProof/>
        </w:rPr>
        <w:t>1</w:t>
      </w:r>
      <w:r w:rsidRPr="00BF1A63">
        <w:rPr>
          <w:b/>
          <w:bCs/>
        </w:rPr>
        <w:fldChar w:fldCharType="end"/>
      </w:r>
      <w:r w:rsidRPr="00BF1A63">
        <w:rPr>
          <w:b/>
          <w:bCs/>
        </w:rPr>
        <w:t xml:space="preserve"> </w:t>
      </w:r>
      <w:r w:rsidRPr="0019275F">
        <w:t>shows the descriptive statistics of SV and LT groups measured by the selected seven dual loops setting volume equal to one. The average length of LTs is more than three times longer than that of SVs. Therefore, the average vehicle length for any 30-second interval is noticeably increased when long trucks (LTs) are present.</w:t>
      </w:r>
    </w:p>
    <w:p w14:paraId="668F274A" w14:textId="40EBB2F8" w:rsidR="00F85281" w:rsidRPr="0019275F" w:rsidRDefault="003C03DE" w:rsidP="00B86805">
      <w:pPr>
        <w:pStyle w:val="BodyText"/>
        <w:keepNext/>
      </w:pPr>
      <w:r w:rsidRPr="00342D1F">
        <w:rPr>
          <w:b/>
          <w:bCs/>
        </w:rPr>
        <w:fldChar w:fldCharType="begin"/>
      </w:r>
      <w:r w:rsidRPr="00342D1F">
        <w:rPr>
          <w:b/>
          <w:bCs/>
        </w:rPr>
        <w:instrText xml:space="preserve"> REF _Ref172721757 \h  \* MERGEFORMAT </w:instrText>
      </w:r>
      <w:r w:rsidRPr="00342D1F">
        <w:rPr>
          <w:b/>
          <w:bCs/>
        </w:rPr>
      </w:r>
      <w:r w:rsidRPr="00342D1F">
        <w:rPr>
          <w:b/>
          <w:bCs/>
        </w:rPr>
        <w:fldChar w:fldCharType="separate"/>
      </w:r>
      <w:r w:rsidRPr="000D62AF">
        <w:rPr>
          <w:b/>
          <w:bCs/>
        </w:rPr>
        <w:t xml:space="preserve">Figure </w:t>
      </w:r>
      <w:r w:rsidRPr="000D62AF">
        <w:rPr>
          <w:b/>
          <w:bCs/>
          <w:noProof/>
        </w:rPr>
        <w:t>4</w:t>
      </w:r>
      <w:r w:rsidRPr="00342D1F">
        <w:rPr>
          <w:b/>
          <w:bCs/>
        </w:rPr>
        <w:fldChar w:fldCharType="end"/>
      </w:r>
      <w:r w:rsidRPr="0019275F">
        <w:rPr>
          <w:b/>
          <w:bCs/>
        </w:rPr>
        <w:t xml:space="preserve"> </w:t>
      </w:r>
      <w:r w:rsidRPr="0019275F">
        <w:t>shows how traffic speed is distributed at each detector for each lane. Loop-314025 obviously experienced more congested states than the other six detectors did.</w:t>
      </w:r>
      <w:r w:rsidR="001F72E4">
        <w:t xml:space="preserve"> </w:t>
      </w:r>
      <w:r w:rsidR="001F72E4" w:rsidRPr="0019275F">
        <w:t>To maintain the balance and generality of the training data, it is necessary to</w:t>
      </w:r>
      <w:r w:rsidR="001F72E4">
        <w:t xml:space="preserve"> </w:t>
      </w:r>
      <w:r w:rsidR="001F72E4" w:rsidRPr="0019275F">
        <w:t>include detectors from both congested and uncongested conditions</w:t>
      </w:r>
      <w:r w:rsidR="001F72E4">
        <w:t xml:space="preserve"> </w:t>
      </w:r>
      <w:r w:rsidR="001F72E4" w:rsidRPr="0019275F">
        <w:t>and measure the uncertainty of speed with respect to volume and occupancy during all kinds of traffic conditions.</w:t>
      </w:r>
      <w:r w:rsidR="00F85281">
        <w:t xml:space="preserve"> </w:t>
      </w:r>
    </w:p>
    <w:p w14:paraId="0D327430" w14:textId="77777777" w:rsidR="00F85281" w:rsidRDefault="00F85281" w:rsidP="005F5B73">
      <w:pPr>
        <w:pStyle w:val="BodyText"/>
        <w:ind w:firstLine="0"/>
      </w:pPr>
    </w:p>
    <w:p w14:paraId="2DDFDB2A" w14:textId="4C11A62E" w:rsidR="005F5B73" w:rsidRDefault="000460D5" w:rsidP="005F5B73">
      <w:pPr>
        <w:pStyle w:val="BodyText"/>
        <w:ind w:firstLine="0"/>
      </w:pPr>
      <w:r>
        <w:rPr>
          <w:noProof/>
        </w:rPr>
        <w:lastRenderedPageBreak/>
        <w:drawing>
          <wp:anchor distT="0" distB="0" distL="114300" distR="114300" simplePos="0" relativeHeight="251659264" behindDoc="0" locked="0" layoutInCell="1" allowOverlap="1" wp14:anchorId="537A5B67" wp14:editId="4E994ED6">
            <wp:simplePos x="0" y="0"/>
            <wp:positionH relativeFrom="margin">
              <wp:posOffset>-15240</wp:posOffset>
            </wp:positionH>
            <wp:positionV relativeFrom="paragraph">
              <wp:posOffset>53975</wp:posOffset>
            </wp:positionV>
            <wp:extent cx="5487670" cy="2953385"/>
            <wp:effectExtent l="0" t="0" r="0" b="0"/>
            <wp:wrapSquare wrapText="bothSides"/>
            <wp:docPr id="1728524326" name="Picture 1" descr="A graph of a number of numbers and a line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524326" name="Picture 1" descr="A graph of a number of numbers and a line of numbers&#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5487670" cy="2953385"/>
                    </a:xfrm>
                    <a:prstGeom prst="rect">
                      <a:avLst/>
                    </a:prstGeom>
                  </pic:spPr>
                </pic:pic>
              </a:graphicData>
            </a:graphic>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6B99377A" wp14:editId="6B58820F">
                <wp:simplePos x="0" y="0"/>
                <wp:positionH relativeFrom="column">
                  <wp:posOffset>-38100</wp:posOffset>
                </wp:positionH>
                <wp:positionV relativeFrom="paragraph">
                  <wp:posOffset>2995295</wp:posOffset>
                </wp:positionV>
                <wp:extent cx="5487670" cy="327660"/>
                <wp:effectExtent l="0" t="0" r="0" b="0"/>
                <wp:wrapSquare wrapText="bothSides"/>
                <wp:docPr id="168790674" name="Text Box 1"/>
                <wp:cNvGraphicFramePr/>
                <a:graphic xmlns:a="http://schemas.openxmlformats.org/drawingml/2006/main">
                  <a:graphicData uri="http://schemas.microsoft.com/office/word/2010/wordprocessingShape">
                    <wps:wsp>
                      <wps:cNvSpPr txBox="1"/>
                      <wps:spPr>
                        <a:xfrm>
                          <a:off x="0" y="0"/>
                          <a:ext cx="5487670" cy="327660"/>
                        </a:xfrm>
                        <a:prstGeom prst="rect">
                          <a:avLst/>
                        </a:prstGeom>
                        <a:solidFill>
                          <a:prstClr val="white"/>
                        </a:solidFill>
                        <a:ln>
                          <a:noFill/>
                        </a:ln>
                      </wps:spPr>
                      <wps:txbx>
                        <w:txbxContent>
                          <w:p w14:paraId="2F31B94C" w14:textId="77777777" w:rsidR="005F5B73" w:rsidRPr="0080196A" w:rsidRDefault="005F5B73" w:rsidP="005F5B73">
                            <w:pPr>
                              <w:pStyle w:val="Caption"/>
                              <w:jc w:val="center"/>
                              <w:rPr>
                                <w:rFonts w:cs="Times New Roman"/>
                                <w:lang w:bidi="en-US"/>
                              </w:rPr>
                            </w:pPr>
                            <w:bookmarkStart w:id="24" w:name="_Ref172721438"/>
                            <w:bookmarkStart w:id="25" w:name="_Toc173426806"/>
                            <w:bookmarkStart w:id="26" w:name="_Toc173443910"/>
                            <w:r>
                              <w:t xml:space="preserve">Figure </w:t>
                            </w:r>
                            <w:r>
                              <w:fldChar w:fldCharType="begin"/>
                            </w:r>
                            <w:r>
                              <w:instrText xml:space="preserve"> SEQ Figure \* ARABIC </w:instrText>
                            </w:r>
                            <w:r>
                              <w:fldChar w:fldCharType="separate"/>
                            </w:r>
                            <w:r>
                              <w:rPr>
                                <w:noProof/>
                              </w:rPr>
                              <w:t>3</w:t>
                            </w:r>
                            <w:r>
                              <w:fldChar w:fldCharType="end"/>
                            </w:r>
                            <w:bookmarkEnd w:id="24"/>
                            <w:r>
                              <w:t xml:space="preserve"> </w:t>
                            </w:r>
                            <w:r w:rsidRPr="00D65774">
                              <w:t>Distribution of AEVL when volume = 1.</w:t>
                            </w:r>
                            <w:bookmarkEnd w:id="25"/>
                            <w:bookmarkEnd w:id="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B99377A" id="_x0000_s1028" type="#_x0000_t202" style="position:absolute;margin-left:-3pt;margin-top:235.85pt;width:432.1pt;height:25.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" stroked="f">
                <v:textbox style="mso-fit-shape-to-text:t" inset="0,0,0,0">
                  <w:txbxContent>
                    <w:p w14:paraId="2F31B94C" w14:textId="77777777" w:rsidR="005F5B73" w:rsidRPr="0080196A" w:rsidRDefault="005F5B73" w:rsidP="005F5B73">
                      <w:pPr>
                        <w:pStyle w:val="Caption"/>
                        <w:jc w:val="center"/>
                        <w:rPr>
                          <w:rFonts w:cs="Times New Roman"/>
                          <w:lang w:bidi="en-US"/>
                        </w:rPr>
                      </w:pPr>
                      <w:bookmarkStart w:id="33" w:name="_Ref172721438"/>
                      <w:bookmarkStart w:id="34" w:name="_Toc173426806"/>
                      <w:bookmarkStart w:id="35" w:name="_Toc173443910"/>
                      <w:r>
                        <w:t xml:space="preserve">Figure </w:t>
                      </w:r>
                      <w:r>
                        <w:fldChar w:fldCharType="begin"/>
                      </w:r>
                      <w:r>
                        <w:instrText xml:space="preserve"> SEQ Figure \* ARABIC </w:instrText>
                      </w:r>
                      <w:r>
                        <w:fldChar w:fldCharType="separate"/>
                      </w:r>
                      <w:r>
                        <w:rPr>
                          <w:noProof/>
                        </w:rPr>
                        <w:t>3</w:t>
                      </w:r>
                      <w:r>
                        <w:fldChar w:fldCharType="end"/>
                      </w:r>
                      <w:bookmarkEnd w:id="33"/>
                      <w:r>
                        <w:t xml:space="preserve"> </w:t>
                      </w:r>
                      <w:r w:rsidRPr="00D65774">
                        <w:t>Distribution of AEVL when volume = 1.</w:t>
                      </w:r>
                      <w:bookmarkEnd w:id="34"/>
                      <w:bookmarkEnd w:id="35"/>
                    </w:p>
                  </w:txbxContent>
                </v:textbox>
                <w10:wrap type="square"/>
              </v:shape>
            </w:pict>
          </mc:Fallback>
        </mc:AlternateContent>
      </w:r>
    </w:p>
    <w:p w14:paraId="5090E00E" w14:textId="4F1E99EE" w:rsidR="00A90EE4" w:rsidRDefault="00F85281">
      <w:r w:rsidRPr="0019275F">
        <w:t>.</w:t>
      </w:r>
    </w:p>
    <w:p w14:paraId="5C17B888" w14:textId="77777777" w:rsidR="00944EAA" w:rsidRDefault="00A90EE4">
      <w:r>
        <w:t xml:space="preserve"> </w:t>
      </w:r>
    </w:p>
    <w:p w14:paraId="7F7EBCC0" w14:textId="77777777" w:rsidR="00944EAA" w:rsidRDefault="00944EAA"/>
    <w:p w14:paraId="1DF1D7E8" w14:textId="77777777" w:rsidR="00944EAA" w:rsidRDefault="00944EAA"/>
    <w:p w14:paraId="61F4A7A9" w14:textId="77777777" w:rsidR="00944EAA" w:rsidRDefault="00944EAA" w:rsidP="00BB6BDE">
      <w:pPr>
        <w:pStyle w:val="Caption"/>
      </w:pPr>
      <w:bookmarkStart w:id="27" w:name="_Ref172721727"/>
      <w:bookmarkStart w:id="28" w:name="_Toc173435210"/>
      <w:r>
        <w:t xml:space="preserve">Table </w:t>
      </w:r>
      <w:r>
        <w:fldChar w:fldCharType="begin"/>
      </w:r>
      <w:r>
        <w:instrText xml:space="preserve"> SEQ Table \* ARABIC </w:instrText>
      </w:r>
      <w:r>
        <w:fldChar w:fldCharType="separate"/>
      </w:r>
      <w:r>
        <w:rPr>
          <w:noProof/>
        </w:rPr>
        <w:t>1</w:t>
      </w:r>
      <w:r>
        <w:fldChar w:fldCharType="end"/>
      </w:r>
      <w:bookmarkEnd w:id="27"/>
      <w:r>
        <w:t xml:space="preserve"> </w:t>
      </w:r>
      <w:r w:rsidRPr="009E2D92">
        <w:t>Descriptive statistics of dual loop detected individual vehicle effective length.</w:t>
      </w:r>
      <w:bookmarkEnd w:id="28"/>
    </w:p>
    <w:tbl>
      <w:tblPr>
        <w:tblStyle w:val="TableGrid1"/>
        <w:tblW w:w="0" w:type="auto"/>
        <w:tblLook w:val="04A0" w:firstRow="1" w:lastRow="0" w:firstColumn="1" w:lastColumn="0" w:noHBand="0" w:noVBand="1"/>
      </w:tblPr>
      <w:tblGrid>
        <w:gridCol w:w="1568"/>
        <w:gridCol w:w="1587"/>
        <w:gridCol w:w="1122"/>
        <w:gridCol w:w="1443"/>
        <w:gridCol w:w="1454"/>
        <w:gridCol w:w="1466"/>
      </w:tblGrid>
      <w:tr w:rsidR="00944EAA" w:rsidRPr="0019275F" w14:paraId="002A2303" w14:textId="77777777" w:rsidTr="003F1406">
        <w:tc>
          <w:tcPr>
            <w:tcW w:w="1568" w:type="dxa"/>
            <w:tcBorders>
              <w:top w:val="single" w:sz="12" w:space="0" w:color="auto"/>
              <w:left w:val="nil"/>
              <w:bottom w:val="single" w:sz="4" w:space="0" w:color="auto"/>
              <w:right w:val="nil"/>
            </w:tcBorders>
          </w:tcPr>
          <w:p w14:paraId="01D0EA12" w14:textId="77777777" w:rsidR="00944EAA" w:rsidRPr="0019275F" w:rsidRDefault="00944EAA" w:rsidP="003F1406">
            <w:pPr>
              <w:spacing w:after="60"/>
              <w:rPr>
                <w:rFonts w:ascii="Times New Roman" w:eastAsia="Times New Roman" w:hAnsi="Times New Roman" w:cs="Times New Roman"/>
                <w:b/>
                <w:bCs/>
                <w:color w:val="0E101A"/>
              </w:rPr>
            </w:pPr>
            <w:r w:rsidRPr="0019275F">
              <w:rPr>
                <w:rFonts w:ascii="Times New Roman" w:eastAsia="Times New Roman" w:hAnsi="Times New Roman" w:cs="Times New Roman"/>
                <w:b/>
                <w:bCs/>
                <w:color w:val="0E101A"/>
              </w:rPr>
              <w:t>Class</w:t>
            </w:r>
          </w:p>
        </w:tc>
        <w:tc>
          <w:tcPr>
            <w:tcW w:w="1587" w:type="dxa"/>
            <w:tcBorders>
              <w:top w:val="single" w:sz="12" w:space="0" w:color="auto"/>
              <w:left w:val="nil"/>
              <w:bottom w:val="single" w:sz="4" w:space="0" w:color="auto"/>
              <w:right w:val="nil"/>
            </w:tcBorders>
          </w:tcPr>
          <w:p w14:paraId="46B068B0" w14:textId="77777777" w:rsidR="00944EAA" w:rsidRPr="0019275F" w:rsidRDefault="00944EAA" w:rsidP="003F1406">
            <w:pPr>
              <w:spacing w:after="60"/>
              <w:rPr>
                <w:rFonts w:ascii="Times New Roman" w:eastAsia="Times New Roman" w:hAnsi="Times New Roman" w:cs="Times New Roman"/>
                <w:b/>
                <w:bCs/>
                <w:color w:val="0E101A"/>
              </w:rPr>
            </w:pPr>
            <w:r w:rsidRPr="0019275F">
              <w:rPr>
                <w:rFonts w:ascii="Times New Roman" w:eastAsia="Times New Roman" w:hAnsi="Times New Roman" w:cs="Times New Roman"/>
                <w:b/>
                <w:bCs/>
                <w:color w:val="0E101A"/>
              </w:rPr>
              <w:t>Number of observations</w:t>
            </w:r>
          </w:p>
        </w:tc>
        <w:tc>
          <w:tcPr>
            <w:tcW w:w="1122" w:type="dxa"/>
            <w:tcBorders>
              <w:top w:val="single" w:sz="12" w:space="0" w:color="auto"/>
              <w:left w:val="nil"/>
              <w:bottom w:val="single" w:sz="4" w:space="0" w:color="auto"/>
              <w:right w:val="nil"/>
            </w:tcBorders>
          </w:tcPr>
          <w:p w14:paraId="78AD11F6" w14:textId="77777777" w:rsidR="00944EAA" w:rsidRPr="0019275F" w:rsidRDefault="00944EAA" w:rsidP="003F1406">
            <w:pPr>
              <w:spacing w:after="60"/>
              <w:rPr>
                <w:rFonts w:ascii="Times New Roman" w:eastAsia="Times New Roman" w:hAnsi="Times New Roman" w:cs="Times New Roman"/>
                <w:b/>
                <w:bCs/>
                <w:color w:val="0E101A"/>
              </w:rPr>
            </w:pPr>
            <w:r w:rsidRPr="0019275F">
              <w:rPr>
                <w:rFonts w:ascii="Times New Roman" w:eastAsia="Times New Roman" w:hAnsi="Times New Roman" w:cs="Times New Roman"/>
                <w:b/>
                <w:bCs/>
                <w:color w:val="0E101A"/>
              </w:rPr>
              <w:t>Mean</w:t>
            </w:r>
          </w:p>
        </w:tc>
        <w:tc>
          <w:tcPr>
            <w:tcW w:w="1443" w:type="dxa"/>
            <w:tcBorders>
              <w:top w:val="single" w:sz="12" w:space="0" w:color="auto"/>
              <w:left w:val="nil"/>
              <w:bottom w:val="single" w:sz="4" w:space="0" w:color="auto"/>
              <w:right w:val="nil"/>
            </w:tcBorders>
          </w:tcPr>
          <w:p w14:paraId="2296FC09" w14:textId="77777777" w:rsidR="00944EAA" w:rsidRPr="0019275F" w:rsidRDefault="00944EAA" w:rsidP="003F1406">
            <w:pPr>
              <w:spacing w:after="60"/>
              <w:rPr>
                <w:rFonts w:ascii="Times New Roman" w:eastAsia="Times New Roman" w:hAnsi="Times New Roman" w:cs="Times New Roman"/>
                <w:b/>
                <w:bCs/>
                <w:color w:val="0E101A"/>
              </w:rPr>
            </w:pPr>
            <w:r w:rsidRPr="0019275F">
              <w:rPr>
                <w:rFonts w:ascii="Times New Roman" w:eastAsia="Times New Roman" w:hAnsi="Times New Roman" w:cs="Times New Roman"/>
                <w:b/>
                <w:bCs/>
                <w:color w:val="0E101A"/>
              </w:rPr>
              <w:t>Standard deviation</w:t>
            </w:r>
          </w:p>
        </w:tc>
        <w:tc>
          <w:tcPr>
            <w:tcW w:w="1454" w:type="dxa"/>
            <w:tcBorders>
              <w:top w:val="single" w:sz="12" w:space="0" w:color="auto"/>
              <w:left w:val="nil"/>
              <w:bottom w:val="single" w:sz="4" w:space="0" w:color="auto"/>
              <w:right w:val="nil"/>
            </w:tcBorders>
          </w:tcPr>
          <w:p w14:paraId="154FADE1" w14:textId="77777777" w:rsidR="00944EAA" w:rsidRPr="0019275F" w:rsidRDefault="00944EAA" w:rsidP="003F1406">
            <w:pPr>
              <w:spacing w:after="60"/>
              <w:rPr>
                <w:rFonts w:ascii="Times New Roman" w:eastAsia="Times New Roman" w:hAnsi="Times New Roman" w:cs="Times New Roman"/>
                <w:b/>
                <w:bCs/>
                <w:color w:val="0E101A"/>
              </w:rPr>
            </w:pPr>
            <w:r w:rsidRPr="0019275F">
              <w:rPr>
                <w:rFonts w:ascii="Times New Roman" w:eastAsia="Times New Roman" w:hAnsi="Times New Roman" w:cs="Times New Roman"/>
                <w:b/>
                <w:bCs/>
                <w:color w:val="0E101A"/>
              </w:rPr>
              <w:t>Minimum</w:t>
            </w:r>
          </w:p>
        </w:tc>
        <w:tc>
          <w:tcPr>
            <w:tcW w:w="1466" w:type="dxa"/>
            <w:tcBorders>
              <w:top w:val="single" w:sz="12" w:space="0" w:color="auto"/>
              <w:left w:val="nil"/>
              <w:bottom w:val="single" w:sz="4" w:space="0" w:color="auto"/>
              <w:right w:val="nil"/>
            </w:tcBorders>
          </w:tcPr>
          <w:p w14:paraId="2CCE4497" w14:textId="77777777" w:rsidR="00944EAA" w:rsidRPr="0019275F" w:rsidRDefault="00944EAA" w:rsidP="003F1406">
            <w:pPr>
              <w:spacing w:after="60"/>
              <w:rPr>
                <w:rFonts w:ascii="Times New Roman" w:eastAsia="Times New Roman" w:hAnsi="Times New Roman" w:cs="Times New Roman"/>
                <w:b/>
                <w:bCs/>
                <w:color w:val="0E101A"/>
              </w:rPr>
            </w:pPr>
            <w:r w:rsidRPr="0019275F">
              <w:rPr>
                <w:rFonts w:ascii="Times New Roman" w:eastAsia="Times New Roman" w:hAnsi="Times New Roman" w:cs="Times New Roman"/>
                <w:b/>
                <w:bCs/>
                <w:color w:val="0E101A"/>
              </w:rPr>
              <w:t>Maximum</w:t>
            </w:r>
          </w:p>
        </w:tc>
      </w:tr>
      <w:tr w:rsidR="00944EAA" w:rsidRPr="0019275F" w14:paraId="7E83EE5E" w14:textId="77777777" w:rsidTr="003F1406">
        <w:tc>
          <w:tcPr>
            <w:tcW w:w="1568" w:type="dxa"/>
            <w:tcBorders>
              <w:left w:val="nil"/>
              <w:bottom w:val="nil"/>
              <w:right w:val="nil"/>
            </w:tcBorders>
          </w:tcPr>
          <w:p w14:paraId="6B8DC882" w14:textId="77777777" w:rsidR="00944EAA" w:rsidRPr="0019275F" w:rsidRDefault="00944EAA" w:rsidP="003F1406">
            <w:pPr>
              <w:spacing w:after="60"/>
              <w:rPr>
                <w:rFonts w:eastAsia="Times New Roman" w:cs="Times New Roman"/>
                <w:color w:val="0E101A"/>
              </w:rPr>
            </w:pPr>
            <w:r w:rsidRPr="0019275F">
              <w:rPr>
                <w:rFonts w:eastAsia="Times New Roman" w:cs="Times New Roman"/>
                <w:color w:val="0E101A"/>
              </w:rPr>
              <w:t xml:space="preserve">SV </w:t>
            </w:r>
            <m:oMath>
              <m:r>
                <w:rPr>
                  <w:rFonts w:ascii="Latin Modern Math" w:eastAsia="Times New Roman" w:hAnsi="Latin Modern Math" w:cs="Times New Roman"/>
                  <w:color w:val="0E101A"/>
                </w:rPr>
                <m:t>(</m:t>
              </m:r>
              <m:acc>
                <m:accPr>
                  <m:chr m:val="̅"/>
                  <m:ctrlPr>
                    <w:rPr>
                      <w:rFonts w:ascii="Latin Modern Math" w:eastAsia="Times New Roman" w:hAnsi="Latin Modern Math" w:cs="Times New Roman"/>
                      <w:i/>
                      <w:color w:val="0E101A"/>
                    </w:rPr>
                  </m:ctrlPr>
                </m:accPr>
                <m:e>
                  <m:r>
                    <w:rPr>
                      <w:rFonts w:ascii="Latin Modern Math" w:eastAsia="Times New Roman" w:hAnsi="Latin Modern Math" w:cs="Times New Roman"/>
                      <w:color w:val="0E101A"/>
                    </w:rPr>
                    <m:t>l</m:t>
                  </m:r>
                </m:e>
              </m:acc>
              <m:r>
                <w:rPr>
                  <w:rFonts w:ascii="Latin Modern Math" w:eastAsia="Times New Roman" w:hAnsi="Latin Modern Math" w:cs="Times New Roman"/>
                  <w:color w:val="0E101A"/>
                </w:rPr>
                <m:t>&lt;48ft)</m:t>
              </m:r>
            </m:oMath>
          </w:p>
        </w:tc>
        <w:tc>
          <w:tcPr>
            <w:tcW w:w="1587" w:type="dxa"/>
            <w:tcBorders>
              <w:left w:val="nil"/>
              <w:bottom w:val="nil"/>
              <w:right w:val="nil"/>
            </w:tcBorders>
          </w:tcPr>
          <w:p w14:paraId="395219B1" w14:textId="77777777" w:rsidR="00944EAA" w:rsidRPr="0019275F" w:rsidRDefault="00944EAA" w:rsidP="003F1406">
            <w:pPr>
              <w:spacing w:after="60"/>
              <w:rPr>
                <w:rFonts w:ascii="Times New Roman" w:eastAsia="Times New Roman" w:hAnsi="Times New Roman" w:cs="Times New Roman"/>
                <w:color w:val="0E101A"/>
              </w:rPr>
            </w:pPr>
            <w:r w:rsidRPr="0019275F">
              <w:rPr>
                <w:rFonts w:ascii="Times New Roman" w:eastAsia="Times New Roman" w:hAnsi="Times New Roman" w:cs="Times New Roman"/>
                <w:color w:val="0E101A"/>
              </w:rPr>
              <w:t>20173</w:t>
            </w:r>
          </w:p>
        </w:tc>
        <w:tc>
          <w:tcPr>
            <w:tcW w:w="1122" w:type="dxa"/>
            <w:tcBorders>
              <w:left w:val="nil"/>
              <w:bottom w:val="nil"/>
              <w:right w:val="nil"/>
            </w:tcBorders>
          </w:tcPr>
          <w:p w14:paraId="1DB063E9" w14:textId="77777777" w:rsidR="00944EAA" w:rsidRPr="0019275F" w:rsidRDefault="00944EAA" w:rsidP="003F1406">
            <w:pPr>
              <w:spacing w:after="60"/>
              <w:rPr>
                <w:rFonts w:ascii="Times New Roman" w:eastAsia="Times New Roman" w:hAnsi="Times New Roman" w:cs="Times New Roman"/>
                <w:color w:val="0E101A"/>
              </w:rPr>
            </w:pPr>
            <w:r w:rsidRPr="0019275F">
              <w:rPr>
                <w:rFonts w:ascii="Times New Roman" w:eastAsia="Times New Roman" w:hAnsi="Times New Roman" w:cs="Times New Roman"/>
                <w:color w:val="0E101A"/>
              </w:rPr>
              <w:t>22.58 ft</w:t>
            </w:r>
          </w:p>
        </w:tc>
        <w:tc>
          <w:tcPr>
            <w:tcW w:w="1443" w:type="dxa"/>
            <w:tcBorders>
              <w:left w:val="nil"/>
              <w:bottom w:val="nil"/>
              <w:right w:val="nil"/>
            </w:tcBorders>
          </w:tcPr>
          <w:p w14:paraId="12F5957F" w14:textId="77777777" w:rsidR="00944EAA" w:rsidRPr="0019275F" w:rsidRDefault="00944EAA" w:rsidP="003F1406">
            <w:pPr>
              <w:spacing w:after="60"/>
              <w:rPr>
                <w:rFonts w:ascii="Times New Roman" w:eastAsia="Times New Roman" w:hAnsi="Times New Roman" w:cs="Times New Roman"/>
                <w:color w:val="0E101A"/>
              </w:rPr>
            </w:pPr>
            <w:r w:rsidRPr="0019275F">
              <w:rPr>
                <w:rFonts w:ascii="Times New Roman" w:eastAsia="Times New Roman" w:hAnsi="Times New Roman" w:cs="Times New Roman"/>
                <w:color w:val="0E101A"/>
              </w:rPr>
              <w:t>4.64 ft</w:t>
            </w:r>
          </w:p>
        </w:tc>
        <w:tc>
          <w:tcPr>
            <w:tcW w:w="1454" w:type="dxa"/>
            <w:tcBorders>
              <w:left w:val="nil"/>
              <w:bottom w:val="nil"/>
              <w:right w:val="nil"/>
            </w:tcBorders>
          </w:tcPr>
          <w:p w14:paraId="7274F749" w14:textId="77777777" w:rsidR="00944EAA" w:rsidRPr="0019275F" w:rsidRDefault="00944EAA" w:rsidP="003F1406">
            <w:pPr>
              <w:spacing w:after="60"/>
              <w:rPr>
                <w:rFonts w:ascii="Times New Roman" w:eastAsia="Times New Roman" w:hAnsi="Times New Roman" w:cs="Times New Roman"/>
                <w:color w:val="0E101A"/>
              </w:rPr>
            </w:pPr>
            <w:r w:rsidRPr="0019275F">
              <w:rPr>
                <w:rFonts w:ascii="Times New Roman" w:eastAsia="Times New Roman" w:hAnsi="Times New Roman" w:cs="Times New Roman"/>
                <w:color w:val="0E101A"/>
              </w:rPr>
              <w:t>13.02 ft</w:t>
            </w:r>
          </w:p>
        </w:tc>
        <w:tc>
          <w:tcPr>
            <w:tcW w:w="1466" w:type="dxa"/>
            <w:tcBorders>
              <w:left w:val="nil"/>
              <w:bottom w:val="nil"/>
              <w:right w:val="nil"/>
            </w:tcBorders>
          </w:tcPr>
          <w:p w14:paraId="0C3F96AC" w14:textId="77777777" w:rsidR="00944EAA" w:rsidRPr="0019275F" w:rsidRDefault="00944EAA" w:rsidP="003F1406">
            <w:pPr>
              <w:spacing w:after="60"/>
              <w:rPr>
                <w:rFonts w:ascii="Times New Roman" w:eastAsia="Times New Roman" w:hAnsi="Times New Roman" w:cs="Times New Roman"/>
                <w:color w:val="0E101A"/>
              </w:rPr>
            </w:pPr>
            <w:r w:rsidRPr="0019275F">
              <w:rPr>
                <w:rFonts w:ascii="Times New Roman" w:eastAsia="Times New Roman" w:hAnsi="Times New Roman" w:cs="Times New Roman"/>
                <w:color w:val="0E101A"/>
              </w:rPr>
              <w:t>47.87 ft</w:t>
            </w:r>
          </w:p>
        </w:tc>
      </w:tr>
      <w:tr w:rsidR="00944EAA" w:rsidRPr="0019275F" w14:paraId="5E3E7E3D" w14:textId="77777777" w:rsidTr="003F1406">
        <w:tc>
          <w:tcPr>
            <w:tcW w:w="1568" w:type="dxa"/>
            <w:tcBorders>
              <w:top w:val="nil"/>
              <w:left w:val="nil"/>
              <w:bottom w:val="single" w:sz="12" w:space="0" w:color="auto"/>
              <w:right w:val="nil"/>
            </w:tcBorders>
          </w:tcPr>
          <w:p w14:paraId="265C7A98" w14:textId="77777777" w:rsidR="00944EAA" w:rsidRPr="0019275F" w:rsidRDefault="00944EAA" w:rsidP="003F1406">
            <w:pPr>
              <w:spacing w:after="60"/>
              <w:rPr>
                <w:rFonts w:eastAsia="Times New Roman" w:cs="Times New Roman"/>
                <w:color w:val="0E101A"/>
              </w:rPr>
            </w:pPr>
            <w:r w:rsidRPr="0019275F">
              <w:rPr>
                <w:rFonts w:eastAsia="Times New Roman" w:cs="Times New Roman"/>
                <w:color w:val="0E101A"/>
              </w:rPr>
              <w:t xml:space="preserve">LT </w:t>
            </w:r>
            <m:oMath>
              <m:r>
                <w:rPr>
                  <w:rFonts w:ascii="Latin Modern Math" w:eastAsia="Times New Roman" w:hAnsi="Latin Modern Math" w:cs="Times New Roman"/>
                  <w:color w:val="0E101A"/>
                </w:rPr>
                <m:t>(</m:t>
              </m:r>
              <m:acc>
                <m:accPr>
                  <m:chr m:val="̅"/>
                  <m:ctrlPr>
                    <w:rPr>
                      <w:rFonts w:ascii="Latin Modern Math" w:eastAsia="Times New Roman" w:hAnsi="Latin Modern Math" w:cs="Times New Roman"/>
                      <w:i/>
                      <w:color w:val="0E101A"/>
                    </w:rPr>
                  </m:ctrlPr>
                </m:accPr>
                <m:e>
                  <m:r>
                    <w:rPr>
                      <w:rFonts w:ascii="Latin Modern Math" w:eastAsia="Times New Roman" w:hAnsi="Latin Modern Math" w:cs="Times New Roman"/>
                      <w:color w:val="0E101A"/>
                    </w:rPr>
                    <m:t>l</m:t>
                  </m:r>
                </m:e>
              </m:acc>
              <m:r>
                <w:rPr>
                  <w:rFonts w:ascii="Latin Modern Math" w:eastAsia="Times New Roman" w:hAnsi="Latin Modern Math" w:cs="Times New Roman"/>
                  <w:color w:val="0E101A"/>
                </w:rPr>
                <m:t>≥48ft)</m:t>
              </m:r>
            </m:oMath>
          </w:p>
        </w:tc>
        <w:tc>
          <w:tcPr>
            <w:tcW w:w="1587" w:type="dxa"/>
            <w:tcBorders>
              <w:top w:val="nil"/>
              <w:left w:val="nil"/>
              <w:bottom w:val="single" w:sz="12" w:space="0" w:color="auto"/>
              <w:right w:val="nil"/>
            </w:tcBorders>
          </w:tcPr>
          <w:p w14:paraId="44D7E92B" w14:textId="77777777" w:rsidR="00944EAA" w:rsidRPr="0019275F" w:rsidRDefault="00944EAA" w:rsidP="003F1406">
            <w:pPr>
              <w:spacing w:after="60"/>
              <w:rPr>
                <w:rFonts w:ascii="Times New Roman" w:eastAsia="Times New Roman" w:hAnsi="Times New Roman" w:cs="Times New Roman"/>
                <w:color w:val="0E101A"/>
              </w:rPr>
            </w:pPr>
            <w:r w:rsidRPr="0019275F">
              <w:rPr>
                <w:rFonts w:ascii="Times New Roman" w:eastAsia="Times New Roman" w:hAnsi="Times New Roman" w:cs="Times New Roman"/>
                <w:color w:val="0E101A"/>
              </w:rPr>
              <w:t>5206</w:t>
            </w:r>
          </w:p>
        </w:tc>
        <w:tc>
          <w:tcPr>
            <w:tcW w:w="1122" w:type="dxa"/>
            <w:tcBorders>
              <w:top w:val="nil"/>
              <w:left w:val="nil"/>
              <w:bottom w:val="single" w:sz="12" w:space="0" w:color="auto"/>
              <w:right w:val="nil"/>
            </w:tcBorders>
          </w:tcPr>
          <w:p w14:paraId="2A18E932" w14:textId="77777777" w:rsidR="00944EAA" w:rsidRPr="0019275F" w:rsidRDefault="00944EAA" w:rsidP="003F1406">
            <w:pPr>
              <w:spacing w:after="60"/>
              <w:rPr>
                <w:rFonts w:ascii="Times New Roman" w:eastAsia="Times New Roman" w:hAnsi="Times New Roman" w:cs="Times New Roman"/>
                <w:color w:val="0E101A"/>
              </w:rPr>
            </w:pPr>
            <w:r w:rsidRPr="0019275F">
              <w:rPr>
                <w:rFonts w:ascii="Times New Roman" w:eastAsia="Times New Roman" w:hAnsi="Times New Roman" w:cs="Times New Roman"/>
                <w:color w:val="0E101A"/>
              </w:rPr>
              <w:t>73.46 ft</w:t>
            </w:r>
          </w:p>
        </w:tc>
        <w:tc>
          <w:tcPr>
            <w:tcW w:w="1443" w:type="dxa"/>
            <w:tcBorders>
              <w:top w:val="nil"/>
              <w:left w:val="nil"/>
              <w:bottom w:val="single" w:sz="12" w:space="0" w:color="auto"/>
              <w:right w:val="nil"/>
            </w:tcBorders>
          </w:tcPr>
          <w:p w14:paraId="18B6DD16" w14:textId="77777777" w:rsidR="00944EAA" w:rsidRPr="0019275F" w:rsidRDefault="00944EAA" w:rsidP="003F1406">
            <w:pPr>
              <w:spacing w:after="60"/>
              <w:rPr>
                <w:rFonts w:ascii="Times New Roman" w:eastAsia="Times New Roman" w:hAnsi="Times New Roman" w:cs="Times New Roman"/>
                <w:color w:val="0E101A"/>
              </w:rPr>
            </w:pPr>
            <w:r w:rsidRPr="0019275F">
              <w:rPr>
                <w:rFonts w:ascii="Times New Roman" w:eastAsia="Times New Roman" w:hAnsi="Times New Roman" w:cs="Times New Roman"/>
                <w:color w:val="0E101A"/>
              </w:rPr>
              <w:t>8.65 ft</w:t>
            </w:r>
          </w:p>
        </w:tc>
        <w:tc>
          <w:tcPr>
            <w:tcW w:w="1454" w:type="dxa"/>
            <w:tcBorders>
              <w:top w:val="nil"/>
              <w:left w:val="nil"/>
              <w:bottom w:val="single" w:sz="12" w:space="0" w:color="auto"/>
              <w:right w:val="nil"/>
            </w:tcBorders>
          </w:tcPr>
          <w:p w14:paraId="3A4C5821" w14:textId="77777777" w:rsidR="00944EAA" w:rsidRPr="0019275F" w:rsidRDefault="00944EAA" w:rsidP="003F1406">
            <w:pPr>
              <w:spacing w:after="60"/>
              <w:rPr>
                <w:rFonts w:ascii="Times New Roman" w:eastAsia="Times New Roman" w:hAnsi="Times New Roman" w:cs="Times New Roman"/>
                <w:color w:val="0E101A"/>
              </w:rPr>
            </w:pPr>
            <w:r w:rsidRPr="0019275F">
              <w:rPr>
                <w:rFonts w:ascii="Times New Roman" w:eastAsia="Times New Roman" w:hAnsi="Times New Roman" w:cs="Times New Roman"/>
                <w:color w:val="0E101A"/>
              </w:rPr>
              <w:t>48.05 ft</w:t>
            </w:r>
          </w:p>
        </w:tc>
        <w:tc>
          <w:tcPr>
            <w:tcW w:w="1466" w:type="dxa"/>
            <w:tcBorders>
              <w:top w:val="nil"/>
              <w:left w:val="nil"/>
              <w:bottom w:val="single" w:sz="12" w:space="0" w:color="auto"/>
              <w:right w:val="nil"/>
            </w:tcBorders>
          </w:tcPr>
          <w:p w14:paraId="1DDDBA3D" w14:textId="77777777" w:rsidR="00944EAA" w:rsidRPr="0019275F" w:rsidRDefault="00944EAA" w:rsidP="003F1406">
            <w:pPr>
              <w:spacing w:after="60"/>
              <w:rPr>
                <w:rFonts w:ascii="Times New Roman" w:eastAsia="Times New Roman" w:hAnsi="Times New Roman" w:cs="Times New Roman"/>
                <w:color w:val="0E101A"/>
              </w:rPr>
            </w:pPr>
            <w:r w:rsidRPr="0019275F">
              <w:rPr>
                <w:rFonts w:ascii="Times New Roman" w:eastAsia="Times New Roman" w:hAnsi="Times New Roman" w:cs="Times New Roman"/>
                <w:color w:val="0E101A"/>
              </w:rPr>
              <w:t>89.76 ft</w:t>
            </w:r>
          </w:p>
        </w:tc>
      </w:tr>
    </w:tbl>
    <w:p w14:paraId="1E7DE053" w14:textId="77777777" w:rsidR="00944EAA" w:rsidRDefault="00944EAA" w:rsidP="00944EAA">
      <w:pPr>
        <w:rPr>
          <w:rFonts w:cs="Times New Roman"/>
          <w:lang w:bidi="en-US"/>
        </w:rPr>
      </w:pPr>
    </w:p>
    <w:p w14:paraId="7352E192" w14:textId="7DC9D297" w:rsidR="00BF4E33" w:rsidRDefault="00A90EE4">
      <w:r>
        <w:br w:type="page"/>
      </w:r>
    </w:p>
    <w:p w14:paraId="585EEF0F" w14:textId="77777777" w:rsidR="00BF4E33" w:rsidRPr="00BF1A63" w:rsidRDefault="00BF4E33" w:rsidP="00BF4E33">
      <w:pPr>
        <w:rPr>
          <w:rFonts w:cs="Times New Roman"/>
          <w:lang w:bidi="en-US"/>
        </w:rPr>
      </w:pPr>
      <w:r w:rsidRPr="0019275F">
        <w:rPr>
          <w:noProof/>
        </w:rPr>
        <w:lastRenderedPageBreak/>
        <w:drawing>
          <wp:anchor distT="0" distB="0" distL="114300" distR="114300" simplePos="0" relativeHeight="251663360" behindDoc="0" locked="0" layoutInCell="1" allowOverlap="1" wp14:anchorId="79772B55" wp14:editId="6BC65DA7">
            <wp:simplePos x="0" y="0"/>
            <wp:positionH relativeFrom="margin">
              <wp:align>left</wp:align>
            </wp:positionH>
            <wp:positionV relativeFrom="paragraph">
              <wp:posOffset>304800</wp:posOffset>
            </wp:positionV>
            <wp:extent cx="5486400" cy="2931795"/>
            <wp:effectExtent l="19050" t="19050" r="19050" b="20955"/>
            <wp:wrapTopAndBottom/>
            <wp:docPr id="1670189067"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89067" name="Picture 1" descr="A screenshot of a graph&#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486400" cy="2931795"/>
                    </a:xfrm>
                    <a:prstGeom prst="rect">
                      <a:avLst/>
                    </a:prstGeom>
                    <a:ln>
                      <a:solidFill>
                        <a:schemeClr val="tx1"/>
                      </a:solidFill>
                    </a:ln>
                  </pic:spPr>
                </pic:pic>
              </a:graphicData>
            </a:graphic>
          </wp:anchor>
        </w:drawing>
      </w:r>
    </w:p>
    <w:p w14:paraId="4D05FAE6" w14:textId="77777777" w:rsidR="00BF4E33" w:rsidRDefault="00BF4E33" w:rsidP="00BF4E33">
      <w:pPr>
        <w:pStyle w:val="Caption"/>
        <w:jc w:val="center"/>
      </w:pPr>
      <w:bookmarkStart w:id="29" w:name="_Ref172721757"/>
      <w:bookmarkStart w:id="30" w:name="_Toc173443911"/>
      <w:r>
        <w:t xml:space="preserve">Figure </w:t>
      </w:r>
      <w:r>
        <w:fldChar w:fldCharType="begin"/>
      </w:r>
      <w:r>
        <w:instrText xml:space="preserve"> SEQ Figure \* ARABIC </w:instrText>
      </w:r>
      <w:r>
        <w:fldChar w:fldCharType="separate"/>
      </w:r>
      <w:r>
        <w:rPr>
          <w:noProof/>
        </w:rPr>
        <w:t>4</w:t>
      </w:r>
      <w:r>
        <w:fldChar w:fldCharType="end"/>
      </w:r>
      <w:bookmarkEnd w:id="29"/>
      <w:r>
        <w:t xml:space="preserve"> </w:t>
      </w:r>
      <w:r w:rsidRPr="00192C72">
        <w:t>Speed distribution of seven training detectors.</w:t>
      </w:r>
      <w:bookmarkEnd w:id="30"/>
    </w:p>
    <w:p w14:paraId="42A0EA29" w14:textId="77777777" w:rsidR="00BF4E33" w:rsidRDefault="00BF4E33">
      <w:r>
        <w:br w:type="page"/>
      </w:r>
    </w:p>
    <w:p w14:paraId="291DF842" w14:textId="77777777" w:rsidR="00A90EE4" w:rsidRDefault="00A90EE4">
      <w:pPr>
        <w:rPr>
          <w:rFonts w:cs="Times New Roman"/>
          <w:lang w:bidi="en-US"/>
        </w:rPr>
      </w:pPr>
    </w:p>
    <w:p w14:paraId="640D2BF3" w14:textId="4EB85E8E" w:rsidR="00944EAA" w:rsidRDefault="00944EAA" w:rsidP="00944EAA">
      <w:pPr>
        <w:pStyle w:val="BodyText"/>
        <w:ind w:firstLine="0"/>
      </w:pPr>
      <w:r>
        <w:t>In general,</w:t>
      </w:r>
      <w:r w:rsidRPr="00F85281">
        <w:t xml:space="preserve"> </w:t>
      </w:r>
      <w:r w:rsidRPr="0019275F">
        <w:t xml:space="preserve">traffic speed increases from the outermost </w:t>
      </w:r>
      <w:r w:rsidR="00920F92">
        <w:t xml:space="preserve">lane </w:t>
      </w:r>
      <w:r w:rsidRPr="0019275F">
        <w:t>(lane 3) to the innermost lane (lane 1)</w:t>
      </w:r>
    </w:p>
    <w:p w14:paraId="067A6083" w14:textId="7D5FECD2" w:rsidR="003A618D" w:rsidRDefault="003A618D" w:rsidP="003A618D">
      <w:pPr>
        <w:pStyle w:val="Heading3"/>
      </w:pPr>
      <w:bookmarkStart w:id="31" w:name="_Toc173431633"/>
      <w:r w:rsidRPr="0019275F">
        <w:t>Test: Single loop detector and associated WIM station</w:t>
      </w:r>
      <w:bookmarkEnd w:id="31"/>
    </w:p>
    <w:p w14:paraId="530D037B" w14:textId="497AD8A4" w:rsidR="00920F92" w:rsidRDefault="003A618D" w:rsidP="00920F92">
      <w:pPr>
        <w:pStyle w:val="BodyText"/>
        <w:ind w:firstLine="0"/>
      </w:pPr>
      <w:r w:rsidRPr="0019275F">
        <w:t xml:space="preserve">To test the spatial transferability of the proposed framework, we selected another two different single loops paired with a corresponding WIM station which reported the ground truth FHWA scheme-F vehicle classification </w:t>
      </w:r>
      <w:r w:rsidR="005400BC" w:rsidRPr="0019275F">
        <w:fldChar w:fldCharType="begin"/>
      </w:r>
      <w:r w:rsidR="0016656A">
        <w:instrText xml:space="preserve"> ADDIN EN.CITE &lt;EndNote&gt;&lt;Cite&gt;&lt;Author&gt;FHWA&lt;/Author&gt;&lt;RecNum&gt;104&lt;/RecNum&gt;&lt;DisplayText&gt;(&lt;style face="italic"&gt;19&lt;/style&gt;)&lt;/DisplayText&gt;&lt;record&gt;&lt;rec-number&gt;104&lt;/rec-number&gt;&lt;foreign-keys&gt;&lt;key app="EN" db-id="ewtpzsxpq0wtf4ees29xax5ssfv5e520f2da" timestamp="1690429344"&gt;104&lt;/key&gt;&lt;/foreign-keys&gt;&lt;ref-type name="Web Page"&gt;12&lt;/ref-type&gt;&lt;contributors&gt;&lt;authors&gt;&lt;author&gt;FHWA&lt;/author&gt;&lt;/authors&gt;&lt;/contributors&gt;&lt;titles&gt;&lt;title&gt; FHWA 13-Category Scheme for Vehicle Classifications&lt;/title&gt;&lt;/titles&gt;&lt;dates&gt;&lt;/dates&gt;&lt;urls&gt;&lt;related-urls&gt;&lt;url&gt;http://onlinemanuals.txdot.gov/txdotmanuals/tri/classifying_vehicles.htm&lt;/url&gt;&lt;/related-urls&gt;&lt;/urls&gt;&lt;/record&gt;&lt;/Cite&gt;&lt;/EndNote&gt;</w:instrText>
      </w:r>
      <w:r w:rsidR="005400BC" w:rsidRPr="0019275F">
        <w:fldChar w:fldCharType="separate"/>
      </w:r>
      <w:r w:rsidR="0016656A">
        <w:rPr>
          <w:noProof/>
        </w:rPr>
        <w:t>(</w:t>
      </w:r>
      <w:r w:rsidR="0016656A" w:rsidRPr="0016656A">
        <w:rPr>
          <w:i/>
          <w:noProof/>
        </w:rPr>
        <w:t>19</w:t>
      </w:r>
      <w:r w:rsidR="0016656A">
        <w:rPr>
          <w:noProof/>
        </w:rPr>
        <w:t>)</w:t>
      </w:r>
      <w:r w:rsidR="005400BC" w:rsidRPr="0019275F">
        <w:fldChar w:fldCharType="end"/>
      </w:r>
      <w:r w:rsidRPr="0019275F">
        <w:t xml:space="preserve"> (see </w:t>
      </w:r>
      <w:r w:rsidRPr="00B45F9C">
        <w:rPr>
          <w:b/>
          <w:bCs/>
        </w:rPr>
        <w:fldChar w:fldCharType="begin"/>
      </w:r>
      <w:r w:rsidRPr="00B45F9C">
        <w:rPr>
          <w:b/>
          <w:bCs/>
        </w:rPr>
        <w:instrText xml:space="preserve"> REF _Ref172722800 \h  \* MERGEFORMAT </w:instrText>
      </w:r>
      <w:r w:rsidRPr="00B45F9C">
        <w:rPr>
          <w:b/>
          <w:bCs/>
        </w:rPr>
      </w:r>
      <w:r w:rsidRPr="00B45F9C">
        <w:rPr>
          <w:b/>
          <w:bCs/>
        </w:rPr>
        <w:fldChar w:fldCharType="separate"/>
      </w:r>
      <w:r w:rsidR="000D62AF" w:rsidRPr="000D62AF">
        <w:rPr>
          <w:b/>
          <w:bCs/>
        </w:rPr>
        <w:t xml:space="preserve">Figure </w:t>
      </w:r>
      <w:r w:rsidR="000D62AF" w:rsidRPr="000D62AF">
        <w:rPr>
          <w:b/>
          <w:bCs/>
          <w:noProof/>
        </w:rPr>
        <w:t>5</w:t>
      </w:r>
      <w:r w:rsidRPr="00B45F9C">
        <w:rPr>
          <w:b/>
          <w:bCs/>
        </w:rPr>
        <w:fldChar w:fldCharType="end"/>
      </w:r>
      <w:r w:rsidRPr="0019275F">
        <w:t>) results at hourly resolution. To categorize the vehicle into SV and LT as defined in our methodology, a vehicle class larger than and equal to 8 is regarded as LT and the remaining is SV since the length of class 8 begins to surpass 40 ft</w:t>
      </w:r>
      <w:r w:rsidR="00BB2B4B">
        <w:rPr>
          <w:rFonts w:hint="eastAsia"/>
          <w:lang w:eastAsia="zh-CN"/>
        </w:rPr>
        <w:t xml:space="preserve"> </w:t>
      </w:r>
      <w:r w:rsidR="001D3FD8" w:rsidRPr="0019275F">
        <w:fldChar w:fldCharType="begin"/>
      </w:r>
      <w:r w:rsidR="0016656A">
        <w:instrText xml:space="preserve"> ADDIN EN.CITE &lt;EndNote&gt;&lt;Cite&gt;&lt;Author&gt;Minge&lt;/Author&gt;&lt;Year&gt;2012&lt;/Year&gt;&lt;RecNum&gt;106&lt;/RecNum&gt;&lt;DisplayText&gt;(&lt;style face="italic"&gt;20&lt;/style&gt;)&lt;/DisplayText&gt;&lt;record&gt;&lt;rec-number&gt;106&lt;/rec-number&gt;&lt;foreign-keys&gt;&lt;key app="EN" db-id="ewtpzsxpq0wtf4ees29xax5ssfv5e520f2da" timestamp="1690449038"&gt;106&lt;/key&gt;&lt;/foreign-keys&gt;&lt;ref-type name="Report"&gt;27&lt;/ref-type&gt;&lt;contributors&gt;&lt;authors&gt;&lt;author&gt;Minge, Erik D&lt;/author&gt;&lt;author&gt;Peterson, S&lt;/author&gt;&lt;author&gt;Weinblatt, Herbert&lt;/author&gt;&lt;author&gt;Coifman, Benjamin&lt;/author&gt;&lt;author&gt;Hoekman, Earl&lt;/author&gt;&lt;/authors&gt;&lt;/contributors&gt;&lt;titles&gt;&lt;title&gt;Loop-and length-based vehicle classification: Federal highway administration-pooled fund program [tpf-5 (192)]&lt;/title&gt;&lt;/titles&gt;&lt;dates&gt;&lt;year&gt;2012&lt;/year&gt;&lt;/dates&gt;&lt;publisher&gt;Minnesota Department of Transportation, Research Services&lt;/publisher&gt;&lt;urls&gt;&lt;/urls&gt;&lt;/record&gt;&lt;/Cite&gt;&lt;/EndNote&gt;</w:instrText>
      </w:r>
      <w:r w:rsidR="001D3FD8" w:rsidRPr="0019275F">
        <w:fldChar w:fldCharType="separate"/>
      </w:r>
      <w:r w:rsidR="0016656A">
        <w:rPr>
          <w:noProof/>
        </w:rPr>
        <w:t>(</w:t>
      </w:r>
      <w:r w:rsidR="0016656A" w:rsidRPr="0016656A">
        <w:rPr>
          <w:i/>
          <w:noProof/>
        </w:rPr>
        <w:t>20</w:t>
      </w:r>
      <w:r w:rsidR="0016656A">
        <w:rPr>
          <w:noProof/>
        </w:rPr>
        <w:t>)</w:t>
      </w:r>
      <w:r w:rsidR="001D3FD8" w:rsidRPr="0019275F">
        <w:fldChar w:fldCharType="end"/>
      </w:r>
      <w:r w:rsidR="001D3FD8">
        <w:t xml:space="preserve">. </w:t>
      </w:r>
      <w:r w:rsidRPr="0019275F">
        <w:t xml:space="preserve">For fair comparison purposes, we used </w:t>
      </w:r>
      <w:r w:rsidR="00920F92" w:rsidRPr="0019275F">
        <w:t xml:space="preserve">the same detectors that Gu’s work </w:t>
      </w:r>
      <w:r w:rsidR="00920F92" w:rsidRPr="0019275F">
        <w:fldChar w:fldCharType="begin"/>
      </w:r>
      <w:r w:rsidR="0016656A">
        <w:instrText xml:space="preserve"> ADDIN EN.CITE &lt;EndNote&gt;&lt;Cite&gt;&lt;Author&gt;Gu&lt;/Author&gt;&lt;Year&gt;2022&lt;/Year&gt;&lt;RecNum&gt;2&lt;/RecNum&gt;&lt;DisplayText&gt;(&lt;style face="italic"&gt;5&lt;/style&gt;)&lt;/DisplayText&gt;&lt;record&gt;&lt;rec-number&gt;2&lt;/rec-number&gt;&lt;foreign-keys&gt;&lt;key app="EN" db-id="ewtpzsxpq0wtf4ees29xax5ssfv5e520f2da" timestamp="1677646242"&gt;2&lt;/key&gt;&lt;/foreign-keys&gt;&lt;ref-type name="Journal Article"&gt;17&lt;/ref-type&gt;&lt;contributors&gt;&lt;authors&gt;&lt;author&gt;Gu, Yangsong&lt;/author&gt;&lt;author&gt;Liu, Diyi&lt;/author&gt;&lt;author&gt;Stanford, John&lt;/author&gt;&lt;author&gt;Han, Lee D.&lt;/author&gt;&lt;/authors&gt;&lt;/contributors&gt;&lt;titles&gt;&lt;title&gt;Innovative Method for Estimating Large Truck Volume Using Aggregate Volume and Occupancy Data Incorporating Empirical Knowledge Into Linear Programming&lt;/title&gt;&lt;secondary-title&gt;Transportation Research Record: Journal of the Transportation Research Board&lt;/secondary-title&gt;&lt;/titles&gt;&lt;periodical&gt;&lt;full-title&gt;Transportation Research Record: Journal of the Transportation Research Board&lt;/full-title&gt;&lt;/periodical&gt;&lt;pages&gt;648-663&lt;/pages&gt;&lt;volume&gt;2676&lt;/volume&gt;&lt;number&gt;11&lt;/number&gt;&lt;section&gt;648&lt;/section&gt;&lt;dates&gt;&lt;year&gt;2022&lt;/year&gt;&lt;/dates&gt;&lt;isbn&gt;0361-1981&amp;#xD;2169-4052&lt;/isbn&gt;&lt;urls&gt;&lt;/urls&gt;&lt;electronic-resource-num&gt;10.1177/03611981221094569&lt;/electronic-resource-num&gt;&lt;/record&gt;&lt;/Cite&gt;&lt;/EndNote&gt;</w:instrText>
      </w:r>
      <w:r w:rsidR="00920F92" w:rsidRPr="0019275F">
        <w:fldChar w:fldCharType="separate"/>
      </w:r>
      <w:r w:rsidR="0016656A">
        <w:rPr>
          <w:noProof/>
        </w:rPr>
        <w:t>(</w:t>
      </w:r>
      <w:r w:rsidR="0016656A" w:rsidRPr="0016656A">
        <w:rPr>
          <w:i/>
          <w:noProof/>
        </w:rPr>
        <w:t>5</w:t>
      </w:r>
      <w:r w:rsidR="0016656A">
        <w:rPr>
          <w:noProof/>
        </w:rPr>
        <w:t>)</w:t>
      </w:r>
      <w:r w:rsidR="00920F92" w:rsidRPr="0019275F">
        <w:fldChar w:fldCharType="end"/>
      </w:r>
      <w:r w:rsidR="00920F92" w:rsidRPr="0019275F">
        <w:t xml:space="preserve"> used which is WIM-34630 on I-80. Besides, the author also implemented the well-known method proposed by Kwon </w:t>
      </w:r>
      <w:r w:rsidR="00920F92" w:rsidRPr="0019275F">
        <w:fldChar w:fldCharType="begin"/>
      </w:r>
      <w:r w:rsidR="0016656A">
        <w:instrText xml:space="preserve"> ADDIN EN.CITE &lt;EndNote&gt;&lt;Cite&gt;&lt;Author&gt;Kwon&lt;/Author&gt;&lt;Year&gt;2003&lt;/Year&gt;&lt;RecNum&gt;107&lt;/RecNum&gt;&lt;DisplayText&gt;(&lt;style face="italic"&gt;4&lt;/style&gt;)&lt;/DisplayText&gt;&lt;record&gt;&lt;rec-number&gt;107&lt;/rec-number&gt;&lt;foreign-keys&gt;&lt;key app="EN" db-id="ewtpzsxpq0wtf4ees29xax5ssfv5e520f2da" timestamp="1690697796"&gt;107&lt;/key&gt;&lt;/foreign-keys&gt;&lt;ref-type name="Journal Article"&gt;17&lt;/ref-type&gt;&lt;contributors&gt;&lt;authors&gt;&lt;author&gt;Kwon, Jaimyoung&lt;/author&gt;&lt;author&gt;Varaiya, Pravin&lt;/author&gt;&lt;author&gt;Skabardonis, Alexander&lt;/author&gt;&lt;/authors&gt;&lt;/contributors&gt;&lt;titles&gt;&lt;title&gt;Estimation of truck traffic volume from single loop detectors with lane-to-lane speed correlation&lt;/title&gt;&lt;secondary-title&gt;Transportation Research Record&lt;/secondary-title&gt;&lt;/titles&gt;&lt;periodical&gt;&lt;full-title&gt;Transportation research record&lt;/full-title&gt;&lt;/periodical&gt;&lt;pages&gt;106-117&lt;/pages&gt;&lt;volume&gt;1856&lt;/volume&gt;&lt;number&gt;1&lt;/number&gt;&lt;dates&gt;&lt;year&gt;2003&lt;/year&gt;&lt;/dates&gt;&lt;isbn&gt;0361-1981&lt;/isbn&gt;&lt;urls&gt;&lt;/urls&gt;&lt;/record&gt;&lt;/Cite&gt;&lt;/EndNote&gt;</w:instrText>
      </w:r>
      <w:r w:rsidR="00920F92" w:rsidRPr="0019275F">
        <w:fldChar w:fldCharType="separate"/>
      </w:r>
      <w:r w:rsidR="0016656A">
        <w:rPr>
          <w:noProof/>
        </w:rPr>
        <w:t>(</w:t>
      </w:r>
      <w:r w:rsidR="0016656A" w:rsidRPr="0016656A">
        <w:rPr>
          <w:i/>
          <w:noProof/>
        </w:rPr>
        <w:t>4</w:t>
      </w:r>
      <w:r w:rsidR="0016656A">
        <w:rPr>
          <w:noProof/>
        </w:rPr>
        <w:t>)</w:t>
      </w:r>
      <w:r w:rsidR="00920F92" w:rsidRPr="0019275F">
        <w:fldChar w:fldCharType="end"/>
      </w:r>
      <w:r w:rsidR="00920F92">
        <w:rPr>
          <w:rFonts w:hint="eastAsia"/>
          <w:lang w:eastAsia="zh-CN"/>
        </w:rPr>
        <w:t xml:space="preserve"> </w:t>
      </w:r>
      <w:r w:rsidR="00920F92" w:rsidRPr="0019275F">
        <w:t>using lane-to-lane speed</w:t>
      </w:r>
      <w:r w:rsidR="00920F92">
        <w:rPr>
          <w:rFonts w:hint="eastAsia"/>
          <w:lang w:eastAsia="zh-CN"/>
        </w:rPr>
        <w:t>, and the interval method developed by Wang et al.</w:t>
      </w:r>
      <w:r w:rsidR="00920F92">
        <w:rPr>
          <w:noProof/>
          <w:lang w:eastAsia="zh-CN"/>
        </w:rPr>
        <w:t xml:space="preserve"> </w:t>
      </w:r>
      <w:r w:rsidR="00920F92">
        <w:rPr>
          <w:noProof/>
          <w:lang w:eastAsia="zh-CN"/>
        </w:rPr>
        <w:fldChar w:fldCharType="begin"/>
      </w:r>
      <w:r w:rsidR="0016656A">
        <w:rPr>
          <w:noProof/>
          <w:lang w:eastAsia="zh-CN"/>
        </w:rPr>
        <w:instrText xml:space="preserve"> ADDIN EN.CITE &lt;EndNote&gt;&lt;Cite&gt;&lt;Author&gt;Wang&lt;/Author&gt;&lt;Year&gt;2003&lt;/Year&gt;&lt;RecNum&gt;92&lt;/RecNum&gt;&lt;DisplayText&gt;(&lt;style face="italic"&gt;14&lt;/style&gt;)&lt;/DisplayText&gt;&lt;record&gt;&lt;rec-number&gt;92&lt;/rec-number&gt;&lt;foreign-keys&gt;&lt;key app="EN" db-id="ewtpzsxpq0wtf4ees29xax5ssfv5e520f2da" timestamp="1681715846"&gt;92&lt;/key&gt;&lt;/foreign-keys&gt;&lt;ref-type name="Journal Article"&gt;17&lt;/ref-type&gt;&lt;contributors&gt;&lt;authors&gt;&lt;author&gt;Wang, Yinhai&lt;/author&gt;&lt;author&gt;Nihan, Nancy L&lt;/author&gt;&lt;/authors&gt;&lt;/contributors&gt;&lt;titles&gt;&lt;title&gt;Can single-loop detectors do the work of dual-loop detectors?&lt;/title&gt;&lt;secondary-title&gt;Journal of Transportation Engineering&lt;/secondary-title&gt;&lt;/titles&gt;&lt;periodical&gt;&lt;full-title&gt;Journal of Transportation Engineering&lt;/full-title&gt;&lt;/periodical&gt;&lt;pages&gt;169-176&lt;/pages&gt;&lt;volume&gt;129&lt;/volume&gt;&lt;number&gt;2&lt;/number&gt;&lt;dates&gt;&lt;year&gt;2003&lt;/year&gt;&lt;/dates&gt;&lt;isbn&gt;0733-947X&lt;/isbn&gt;&lt;urls&gt;&lt;/urls&gt;&lt;/record&gt;&lt;/Cite&gt;&lt;/EndNote&gt;</w:instrText>
      </w:r>
      <w:r w:rsidR="00920F92">
        <w:rPr>
          <w:noProof/>
          <w:lang w:eastAsia="zh-CN"/>
        </w:rPr>
        <w:fldChar w:fldCharType="separate"/>
      </w:r>
      <w:r w:rsidR="0016656A">
        <w:rPr>
          <w:noProof/>
          <w:lang w:eastAsia="zh-CN"/>
        </w:rPr>
        <w:t>(</w:t>
      </w:r>
      <w:r w:rsidR="0016656A" w:rsidRPr="0016656A">
        <w:rPr>
          <w:i/>
          <w:noProof/>
          <w:lang w:eastAsia="zh-CN"/>
        </w:rPr>
        <w:t>14</w:t>
      </w:r>
      <w:r w:rsidR="0016656A">
        <w:rPr>
          <w:noProof/>
          <w:lang w:eastAsia="zh-CN"/>
        </w:rPr>
        <w:t>)</w:t>
      </w:r>
      <w:r w:rsidR="00920F92">
        <w:rPr>
          <w:noProof/>
          <w:lang w:eastAsia="zh-CN"/>
        </w:rPr>
        <w:fldChar w:fldCharType="end"/>
      </w:r>
      <w:r w:rsidR="00920F92">
        <w:rPr>
          <w:rFonts w:hint="eastAsia"/>
          <w:lang w:eastAsia="zh-CN"/>
        </w:rPr>
        <w:t>.</w:t>
      </w:r>
      <w:r w:rsidR="00920F92" w:rsidRPr="0019275F">
        <w:t xml:space="preserve"> WIM-34630 covers both eastbound (3412041) and westbound (</w:t>
      </w:r>
      <w:r w:rsidR="00920F92">
        <w:rPr>
          <w:rFonts w:hint="eastAsia"/>
          <w:lang w:eastAsia="zh-CN"/>
        </w:rPr>
        <w:t xml:space="preserve">3412044) </w:t>
      </w:r>
      <w:r w:rsidR="00920F92" w:rsidRPr="0019275F">
        <w:t>directions to monitor the passing by vehicles and their scheme F classifications.</w:t>
      </w:r>
    </w:p>
    <w:p w14:paraId="354B6A50" w14:textId="77777777" w:rsidR="00920F92" w:rsidRDefault="00920F92" w:rsidP="00920F92">
      <w:pPr>
        <w:pStyle w:val="BodyText"/>
      </w:pPr>
      <w:r w:rsidRPr="0019275F">
        <w:t>With WIM and paired loop detector data,</w:t>
      </w:r>
      <w:r>
        <w:rPr>
          <w:rFonts w:hint="eastAsia"/>
          <w:lang w:eastAsia="zh-CN"/>
        </w:rPr>
        <w:t xml:space="preserve"> </w:t>
      </w:r>
      <w:r w:rsidRPr="0019275F">
        <w:t>we validated that the traffic volume</w:t>
      </w:r>
    </w:p>
    <w:p w14:paraId="293A56BB" w14:textId="77777777" w:rsidR="00920F92" w:rsidRDefault="00920F92" w:rsidP="00920F92">
      <w:pPr>
        <w:pStyle w:val="BodyText"/>
        <w:keepNext/>
        <w:ind w:firstLine="0"/>
      </w:pPr>
      <w:r w:rsidRPr="0019275F">
        <w:t xml:space="preserve">reported by WIM and loop detector can match each other. As shown in </w:t>
      </w:r>
      <w:r w:rsidRPr="005A282A">
        <w:rPr>
          <w:b/>
          <w:bCs/>
        </w:rPr>
        <w:fldChar w:fldCharType="begin"/>
      </w:r>
      <w:r w:rsidRPr="005A282A">
        <w:rPr>
          <w:b/>
          <w:bCs/>
        </w:rPr>
        <w:instrText xml:space="preserve"> REF _Ref173322016 \h </w:instrText>
      </w:r>
      <w:r>
        <w:rPr>
          <w:b/>
          <w:bCs/>
        </w:rPr>
        <w:instrText xml:space="preserve"> \* MERGEFORMAT </w:instrText>
      </w:r>
      <w:r w:rsidRPr="005A282A">
        <w:rPr>
          <w:b/>
          <w:bCs/>
        </w:rPr>
      </w:r>
      <w:r w:rsidRPr="005A282A">
        <w:rPr>
          <w:b/>
          <w:bCs/>
        </w:rPr>
        <w:fldChar w:fldCharType="separate"/>
      </w:r>
      <w:r w:rsidRPr="000D62AF">
        <w:rPr>
          <w:b/>
          <w:bCs/>
        </w:rPr>
        <w:t xml:space="preserve">Figure </w:t>
      </w:r>
      <w:r w:rsidRPr="000D62AF">
        <w:rPr>
          <w:b/>
          <w:bCs/>
          <w:noProof/>
        </w:rPr>
        <w:t>6</w:t>
      </w:r>
      <w:r w:rsidRPr="005A282A">
        <w:rPr>
          <w:b/>
          <w:bCs/>
        </w:rPr>
        <w:fldChar w:fldCharType="end"/>
      </w:r>
      <w:r w:rsidRPr="0019275F">
        <w:rPr>
          <w:rFonts w:hint="eastAsia"/>
        </w:rPr>
        <w:t>,</w:t>
      </w:r>
      <w:r>
        <w:rPr>
          <w:rFonts w:hint="eastAsia"/>
          <w:lang w:eastAsia="zh-CN"/>
        </w:rPr>
        <w:t xml:space="preserve"> </w:t>
      </w:r>
      <w:r w:rsidRPr="0019275F">
        <w:t>the WIM station and its paired loop detector both record traffic volume passing by, however, due to infrastructure and technology issues, they do not always match with each other. WIM-34630 tends to overcount volumes than loop does from 4 to 10 am while undercounting from 4 to 10 pm for all the lanes. The difference between the two observed values might also cause estimation errors because the proposed algorithm is taking loop measurements as input to estimate the truck volume which eventually needs to be compared with WIM observed truck volume.</w:t>
      </w:r>
    </w:p>
    <w:p w14:paraId="122FA8DD" w14:textId="77777777" w:rsidR="00920F92" w:rsidRDefault="00920F92" w:rsidP="00920F92">
      <w:pPr>
        <w:pStyle w:val="Heading2"/>
        <w:rPr>
          <w:sz w:val="24"/>
          <w:szCs w:val="24"/>
        </w:rPr>
      </w:pPr>
      <w:bookmarkStart w:id="32" w:name="_Toc173431634"/>
      <w:r w:rsidRPr="00D17D8A">
        <w:rPr>
          <w:sz w:val="24"/>
          <w:szCs w:val="24"/>
        </w:rPr>
        <w:t>Results and Discussion</w:t>
      </w:r>
      <w:bookmarkEnd w:id="32"/>
    </w:p>
    <w:p w14:paraId="496DF290" w14:textId="77777777" w:rsidR="00920F92" w:rsidRPr="00C84D45" w:rsidRDefault="00920F92" w:rsidP="00920F92"/>
    <w:p w14:paraId="520739A8" w14:textId="757D6BAA" w:rsidR="00523949" w:rsidRDefault="00920F92" w:rsidP="00920F92">
      <w:pPr>
        <w:pStyle w:val="BodyText"/>
        <w:keepNext/>
        <w:ind w:firstLine="0"/>
        <w:rPr>
          <w:lang w:eastAsia="zh-CN"/>
        </w:rPr>
      </w:pPr>
      <w:bookmarkStart w:id="33" w:name="_Hlk159376432"/>
      <w:r w:rsidRPr="00F01451">
        <w:t xml:space="preserve">The performance of the proposed algorithm for the two testing detectors over a </w:t>
      </w:r>
      <w:r w:rsidR="003166BB">
        <w:t>20</w:t>
      </w:r>
      <w:r w:rsidRPr="00F01451">
        <w:t xml:space="preserve">-days period from November </w:t>
      </w:r>
      <w:r w:rsidR="003166BB">
        <w:t>25</w:t>
      </w:r>
      <w:r w:rsidRPr="00F01451">
        <w:t xml:space="preserve">, 2022, to December </w:t>
      </w:r>
      <w:r w:rsidR="003166BB">
        <w:t>14</w:t>
      </w:r>
      <w:r w:rsidRPr="00F01451">
        <w:t>, 2022</w:t>
      </w:r>
      <w:bookmarkEnd w:id="33"/>
      <w:r w:rsidRPr="00F01451">
        <w:t>, is presented in</w:t>
      </w:r>
      <w:r>
        <w:rPr>
          <w:b/>
          <w:bCs/>
        </w:rPr>
        <w:t xml:space="preserve"> </w:t>
      </w:r>
      <w:r w:rsidRPr="004040DF">
        <w:rPr>
          <w:b/>
          <w:bCs/>
        </w:rPr>
        <w:fldChar w:fldCharType="begin"/>
      </w:r>
      <w:r w:rsidRPr="004040DF">
        <w:rPr>
          <w:b/>
          <w:bCs/>
        </w:rPr>
        <w:instrText xml:space="preserve"> REF _Ref169773391 \h  \* MERGEFORMAT </w:instrText>
      </w:r>
      <w:r w:rsidRPr="004040DF">
        <w:rPr>
          <w:b/>
          <w:bCs/>
        </w:rPr>
      </w:r>
      <w:r w:rsidRPr="004040DF">
        <w:rPr>
          <w:b/>
          <w:bCs/>
        </w:rPr>
        <w:fldChar w:fldCharType="separate"/>
      </w:r>
      <w:r w:rsidRPr="000D62AF">
        <w:rPr>
          <w:b/>
          <w:bCs/>
        </w:rPr>
        <w:t xml:space="preserve">Table </w:t>
      </w:r>
      <w:r w:rsidRPr="000D62AF">
        <w:rPr>
          <w:b/>
          <w:bCs/>
          <w:noProof/>
        </w:rPr>
        <w:t>2</w:t>
      </w:r>
      <w:r w:rsidRPr="004040DF">
        <w:rPr>
          <w:b/>
          <w:bCs/>
        </w:rPr>
        <w:fldChar w:fldCharType="end"/>
      </w:r>
      <w:r w:rsidRPr="00F01451">
        <w:t>. Gu</w:t>
      </w:r>
      <w:r>
        <w:rPr>
          <w:lang w:eastAsia="zh-CN"/>
        </w:rPr>
        <w:t>’</w:t>
      </w:r>
      <w:r>
        <w:rPr>
          <w:rFonts w:hint="eastAsia"/>
          <w:lang w:eastAsia="zh-CN"/>
        </w:rPr>
        <w:t>s,</w:t>
      </w:r>
      <w:r w:rsidRPr="00F01451">
        <w:t xml:space="preserve"> Kwon’s</w:t>
      </w:r>
      <w:r>
        <w:rPr>
          <w:rFonts w:hint="eastAsia"/>
          <w:lang w:eastAsia="zh-CN"/>
        </w:rPr>
        <w:t xml:space="preserve"> and Wang</w:t>
      </w:r>
      <w:r>
        <w:rPr>
          <w:lang w:eastAsia="zh-CN"/>
        </w:rPr>
        <w:t>’</w:t>
      </w:r>
      <w:r>
        <w:rPr>
          <w:rFonts w:hint="eastAsia"/>
          <w:lang w:eastAsia="zh-CN"/>
        </w:rPr>
        <w:t>s</w:t>
      </w:r>
      <w:r w:rsidRPr="00F01451">
        <w:t xml:space="preserve"> model was selected as competitors. </w:t>
      </w:r>
    </w:p>
    <w:p w14:paraId="759CCCBC" w14:textId="155E680C" w:rsidR="003C03DE" w:rsidRDefault="00523949" w:rsidP="00661026">
      <w:pPr>
        <w:rPr>
          <w:rFonts w:cs="Times New Roman"/>
          <w:lang w:bidi="en-US"/>
        </w:rPr>
      </w:pPr>
      <w:r>
        <w:br w:type="page"/>
      </w:r>
    </w:p>
    <w:p w14:paraId="341C7170" w14:textId="77777777" w:rsidR="00661026" w:rsidRDefault="00661026" w:rsidP="00661026">
      <w:pPr>
        <w:pStyle w:val="BodyText"/>
        <w:keepNext/>
        <w:ind w:firstLine="0"/>
        <w:jc w:val="center"/>
      </w:pPr>
      <w:r w:rsidRPr="0019275F">
        <w:rPr>
          <w:noProof/>
        </w:rPr>
        <w:lastRenderedPageBreak/>
        <w:drawing>
          <wp:inline distT="0" distB="0" distL="0" distR="0" wp14:anchorId="13D9C4D1" wp14:editId="246038F4">
            <wp:extent cx="5094855" cy="3746024"/>
            <wp:effectExtent l="0" t="0" r="0" b="6985"/>
            <wp:docPr id="1156825612" name="Picture 1" descr="A chart of different types of tru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825612" name="Picture 1" descr="A chart of different types of truck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14470" cy="3760446"/>
                    </a:xfrm>
                    <a:prstGeom prst="rect">
                      <a:avLst/>
                    </a:prstGeom>
                  </pic:spPr>
                </pic:pic>
              </a:graphicData>
            </a:graphic>
          </wp:inline>
        </w:drawing>
      </w:r>
    </w:p>
    <w:p w14:paraId="42389933" w14:textId="54FC4ABD" w:rsidR="00661026" w:rsidRDefault="00661026" w:rsidP="00661026">
      <w:pPr>
        <w:pStyle w:val="Caption"/>
        <w:jc w:val="center"/>
      </w:pPr>
      <w:bookmarkStart w:id="34" w:name="_Ref172722800"/>
      <w:bookmarkStart w:id="35" w:name="_Toc173443912"/>
      <w:r>
        <w:t xml:space="preserve">Figure </w:t>
      </w:r>
      <w:r>
        <w:fldChar w:fldCharType="begin"/>
      </w:r>
      <w:r>
        <w:instrText xml:space="preserve"> SEQ Figure \* ARABIC </w:instrText>
      </w:r>
      <w:r>
        <w:fldChar w:fldCharType="separate"/>
      </w:r>
      <w:r w:rsidR="000D62AF">
        <w:rPr>
          <w:noProof/>
        </w:rPr>
        <w:t>5</w:t>
      </w:r>
      <w:r>
        <w:fldChar w:fldCharType="end"/>
      </w:r>
      <w:bookmarkEnd w:id="34"/>
      <w:r>
        <w:t xml:space="preserve"> </w:t>
      </w:r>
      <w:r w:rsidRPr="009041D7">
        <w:t>FHWA Scheme-F vehicle classification</w:t>
      </w:r>
      <w:r>
        <w:t>.</w:t>
      </w:r>
      <w:bookmarkEnd w:id="35"/>
    </w:p>
    <w:p w14:paraId="105A0642" w14:textId="77777777" w:rsidR="00661026" w:rsidRDefault="00661026" w:rsidP="00661026">
      <w:pPr>
        <w:pStyle w:val="BodyText"/>
      </w:pPr>
    </w:p>
    <w:p w14:paraId="56D96601" w14:textId="23D77C63" w:rsidR="00B45F9C" w:rsidRPr="009E2B44" w:rsidRDefault="00B45F9C" w:rsidP="009E2B44">
      <w:pPr>
        <w:rPr>
          <w:rFonts w:cs="Times New Roman"/>
          <w:lang w:bidi="en-US"/>
        </w:rPr>
      </w:pPr>
    </w:p>
    <w:p w14:paraId="2A8CF2E1" w14:textId="77777777" w:rsidR="00B45F9C" w:rsidRDefault="00B45F9C" w:rsidP="00B36852">
      <w:pPr>
        <w:pStyle w:val="BodyText"/>
        <w:keepNext/>
        <w:ind w:firstLine="0"/>
      </w:pPr>
    </w:p>
    <w:p w14:paraId="6804C429" w14:textId="6C1EDD3E" w:rsidR="00B45F9C" w:rsidRDefault="00B45F9C" w:rsidP="00B36852">
      <w:pPr>
        <w:pStyle w:val="BodyText"/>
        <w:keepNext/>
        <w:ind w:firstLine="0"/>
      </w:pPr>
    </w:p>
    <w:p w14:paraId="27F973D0" w14:textId="5A07BB2C" w:rsidR="00B45F9C" w:rsidRPr="00B45F9C" w:rsidRDefault="00B45F9C" w:rsidP="00B45F9C">
      <w:pPr>
        <w:rPr>
          <w:rFonts w:cs="Times New Roman"/>
          <w:lang w:bidi="en-US"/>
        </w:rPr>
      </w:pPr>
      <w:r>
        <w:br w:type="page"/>
      </w:r>
    </w:p>
    <w:p w14:paraId="446A6FBE" w14:textId="77777777" w:rsidR="004040DF" w:rsidRDefault="004040DF" w:rsidP="004040DF">
      <w:pPr>
        <w:pStyle w:val="BodyText"/>
        <w:keepNext/>
        <w:ind w:firstLine="0"/>
      </w:pPr>
      <w:r w:rsidRPr="0019275F">
        <w:rPr>
          <w:noProof/>
        </w:rPr>
        <w:lastRenderedPageBreak/>
        <mc:AlternateContent>
          <mc:Choice Requires="wpg">
            <w:drawing>
              <wp:inline distT="0" distB="0" distL="0" distR="0" wp14:anchorId="53BFA877" wp14:editId="4F7A418B">
                <wp:extent cx="5486400" cy="3548179"/>
                <wp:effectExtent l="19050" t="19050" r="19050" b="14605"/>
                <wp:docPr id="2016457622" name="Group 1"/>
                <wp:cNvGraphicFramePr/>
                <a:graphic xmlns:a="http://schemas.openxmlformats.org/drawingml/2006/main">
                  <a:graphicData uri="http://schemas.microsoft.com/office/word/2010/wordprocessingGroup">
                    <wpg:wgp>
                      <wpg:cNvGrpSpPr/>
                      <wpg:grpSpPr>
                        <a:xfrm>
                          <a:off x="0" y="0"/>
                          <a:ext cx="5486400" cy="3548179"/>
                          <a:chOff x="-1" y="0"/>
                          <a:chExt cx="5901691" cy="3921125"/>
                        </a:xfrm>
                      </wpg:grpSpPr>
                      <pic:pic xmlns:pic="http://schemas.openxmlformats.org/drawingml/2006/picture">
                        <pic:nvPicPr>
                          <pic:cNvPr id="1946895538" name="Picture 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1958340"/>
                            <a:ext cx="5901690" cy="1962785"/>
                          </a:xfrm>
                          <a:prstGeom prst="rect">
                            <a:avLst/>
                          </a:prstGeom>
                          <a:ln>
                            <a:solidFill>
                              <a:schemeClr val="tx1"/>
                            </a:solidFill>
                          </a:ln>
                        </pic:spPr>
                      </pic:pic>
                      <pic:pic xmlns:pic="http://schemas.openxmlformats.org/drawingml/2006/picture">
                        <pic:nvPicPr>
                          <pic:cNvPr id="1824958644" name="Picture 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1" y="0"/>
                            <a:ext cx="5901691" cy="1965325"/>
                          </a:xfrm>
                          <a:prstGeom prst="rect">
                            <a:avLst/>
                          </a:prstGeom>
                          <a:ln>
                            <a:solidFill>
                              <a:schemeClr val="tx1"/>
                            </a:solidFill>
                          </a:ln>
                        </pic:spPr>
                      </pic:pic>
                    </wpg:wgp>
                  </a:graphicData>
                </a:graphic>
              </wp:inline>
            </w:drawing>
          </mc:Choice>
          <mc:Fallback>
            <w:pict>
              <v:group w14:anchorId="302CC1FA" id="Group 1" o:spid="_x0000_s1026" style="width:6in;height:279.4pt;mso-position-horizontal-relative:char;mso-position-vertical-relative:line" coordorigin="" coordsize="59016,392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19583;width:59016;height:19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" stroked="t" strokecolor="black [3213]">
                  <v:imagedata r:id="rId17" o:title=""/>
                  <v:path arrowok="t"/>
                </v:shape>
                <v:shape id="Picture 1" o:spid="_x0000_s1028" type="#_x0000_t75" style="position:absolute;width:59016;height:19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" stroked="t" strokecolor="black [3213]">
                  <v:imagedata r:id="rId18" o:title=""/>
                  <v:path arrowok="t"/>
                </v:shape>
                <w10:anchorlock/>
              </v:group>
            </w:pict>
          </mc:Fallback>
        </mc:AlternateContent>
      </w:r>
    </w:p>
    <w:p w14:paraId="6C8E706E" w14:textId="2D7175E7" w:rsidR="004040DF" w:rsidRDefault="004040DF" w:rsidP="004040DF">
      <w:pPr>
        <w:pStyle w:val="Caption"/>
        <w:jc w:val="center"/>
      </w:pPr>
      <w:bookmarkStart w:id="36" w:name="_Ref173322016"/>
      <w:bookmarkStart w:id="37" w:name="_Toc173443913"/>
      <w:r>
        <w:t xml:space="preserve">Figure </w:t>
      </w:r>
      <w:r>
        <w:fldChar w:fldCharType="begin"/>
      </w:r>
      <w:r>
        <w:instrText xml:space="preserve"> SEQ Figure \* ARABIC </w:instrText>
      </w:r>
      <w:r>
        <w:fldChar w:fldCharType="separate"/>
      </w:r>
      <w:r w:rsidR="000D62AF">
        <w:rPr>
          <w:noProof/>
        </w:rPr>
        <w:t>6</w:t>
      </w:r>
      <w:r>
        <w:fldChar w:fldCharType="end"/>
      </w:r>
      <w:bookmarkEnd w:id="36"/>
      <w:r>
        <w:rPr>
          <w:rFonts w:hint="eastAsia"/>
          <w:lang w:eastAsia="zh-CN"/>
        </w:rPr>
        <w:t xml:space="preserve"> </w:t>
      </w:r>
      <w:r w:rsidR="005A282A" w:rsidRPr="002D0744">
        <w:t xml:space="preserve">Traffic </w:t>
      </w:r>
      <w:r w:rsidR="005A282A">
        <w:t>v</w:t>
      </w:r>
      <w:r w:rsidR="005A282A" w:rsidRPr="002D0744">
        <w:t xml:space="preserve">olume </w:t>
      </w:r>
      <w:r w:rsidR="005A282A">
        <w:t>r</w:t>
      </w:r>
      <w:r w:rsidR="005A282A" w:rsidRPr="002D0744">
        <w:t xml:space="preserve">eport </w:t>
      </w:r>
      <w:r w:rsidR="005A282A">
        <w:t>d</w:t>
      </w:r>
      <w:r w:rsidR="005A282A" w:rsidRPr="002D0744">
        <w:t xml:space="preserve">ifference (WIM - </w:t>
      </w:r>
      <w:r w:rsidR="005A282A">
        <w:t>L</w:t>
      </w:r>
      <w:r w:rsidR="005A282A" w:rsidRPr="002D0744">
        <w:t xml:space="preserve">oop) </w:t>
      </w:r>
      <w:r w:rsidR="005A282A">
        <w:t>d</w:t>
      </w:r>
      <w:r w:rsidR="005A282A" w:rsidRPr="002D0744">
        <w:t xml:space="preserve">istribution by </w:t>
      </w:r>
      <w:r w:rsidR="005A282A">
        <w:t>t</w:t>
      </w:r>
      <w:r w:rsidR="005A282A" w:rsidRPr="002D0744">
        <w:t xml:space="preserve">ime of </w:t>
      </w:r>
      <w:r w:rsidR="005A282A">
        <w:t>d</w:t>
      </w:r>
      <w:r w:rsidR="005A282A" w:rsidRPr="002D0744">
        <w:t>ay</w:t>
      </w:r>
      <w:r w:rsidR="005A282A">
        <w:t>.</w:t>
      </w:r>
      <w:bookmarkEnd w:id="37"/>
      <w:r>
        <w:rPr>
          <w:rFonts w:hint="eastAsia"/>
          <w:lang w:eastAsia="zh-CN"/>
        </w:rPr>
        <w:t xml:space="preserve"> </w:t>
      </w:r>
      <w:r>
        <w:rPr>
          <w:lang w:eastAsia="zh-CN"/>
        </w:rPr>
        <w:tab/>
      </w:r>
    </w:p>
    <w:p w14:paraId="52B8859A" w14:textId="77777777" w:rsidR="004B0B43" w:rsidRDefault="004040DF" w:rsidP="00B72A2D">
      <w:r>
        <w:br w:type="page"/>
      </w:r>
    </w:p>
    <w:p w14:paraId="0775A40E" w14:textId="77777777" w:rsidR="00070764" w:rsidRDefault="00070764" w:rsidP="00070764">
      <w:pPr>
        <w:pStyle w:val="Caption"/>
        <w:sectPr w:rsidR="00070764" w:rsidSect="00D5519D">
          <w:pgSz w:w="12240" w:h="15840" w:code="1"/>
          <w:pgMar w:top="1440" w:right="1800" w:bottom="1872" w:left="1800" w:header="720" w:footer="1440" w:gutter="0"/>
          <w:pgNumType w:start="1"/>
          <w:cols w:space="720"/>
          <w:noEndnote/>
          <w:titlePg/>
          <w:docGrid w:linePitch="360"/>
        </w:sectPr>
      </w:pPr>
      <w:bookmarkStart w:id="38" w:name="_Ref169773391"/>
      <w:bookmarkStart w:id="39" w:name="_Toc173435211"/>
    </w:p>
    <w:p w14:paraId="0CD5E0CE" w14:textId="5A977A4C" w:rsidR="007324DB" w:rsidRDefault="007324DB" w:rsidP="00793DC0">
      <w:pPr>
        <w:pStyle w:val="Caption"/>
        <w:jc w:val="center"/>
      </w:pPr>
      <w:r>
        <w:lastRenderedPageBreak/>
        <w:t xml:space="preserve">Table </w:t>
      </w:r>
      <w:r>
        <w:fldChar w:fldCharType="begin"/>
      </w:r>
      <w:r>
        <w:instrText xml:space="preserve"> SEQ Table \* ARABIC </w:instrText>
      </w:r>
      <w:r>
        <w:fldChar w:fldCharType="separate"/>
      </w:r>
      <w:r w:rsidR="000D62AF">
        <w:rPr>
          <w:noProof/>
        </w:rPr>
        <w:t>2</w:t>
      </w:r>
      <w:r>
        <w:fldChar w:fldCharType="end"/>
      </w:r>
      <w:bookmarkEnd w:id="38"/>
      <w:r>
        <w:t xml:space="preserve"> </w:t>
      </w:r>
      <w:r w:rsidRPr="008D67A6">
        <w:t xml:space="preserve">Model </w:t>
      </w:r>
      <w:r>
        <w:t>p</w:t>
      </w:r>
      <w:r w:rsidRPr="008D67A6">
        <w:t xml:space="preserve">erformance </w:t>
      </w:r>
      <w:r>
        <w:t>c</w:t>
      </w:r>
      <w:r w:rsidRPr="008D67A6">
        <w:t xml:space="preserve">omparison at </w:t>
      </w:r>
      <w:r>
        <w:t>h</w:t>
      </w:r>
      <w:r w:rsidRPr="008D67A6">
        <w:t xml:space="preserve">ourly </w:t>
      </w:r>
      <w:r>
        <w:t>r</w:t>
      </w:r>
      <w:r w:rsidRPr="008D67A6">
        <w:t>esolution</w:t>
      </w:r>
      <w:r>
        <w:t>.</w:t>
      </w:r>
      <w:bookmarkEnd w:id="39"/>
    </w:p>
    <w:tbl>
      <w:tblPr>
        <w:tblStyle w:val="TableGrid2"/>
        <w:tblW w:w="104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
        <w:gridCol w:w="450"/>
        <w:gridCol w:w="1530"/>
        <w:gridCol w:w="900"/>
        <w:gridCol w:w="1080"/>
        <w:gridCol w:w="90"/>
        <w:gridCol w:w="990"/>
        <w:gridCol w:w="1080"/>
        <w:gridCol w:w="720"/>
        <w:gridCol w:w="90"/>
        <w:gridCol w:w="1080"/>
        <w:gridCol w:w="810"/>
        <w:gridCol w:w="1170"/>
      </w:tblGrid>
      <w:tr w:rsidR="00C20A32" w:rsidRPr="00F01451" w14:paraId="0C9BA0CD" w14:textId="36BACF1D" w:rsidTr="00070764">
        <w:trPr>
          <w:trHeight w:val="359"/>
          <w:jc w:val="center"/>
        </w:trPr>
        <w:tc>
          <w:tcPr>
            <w:tcW w:w="450" w:type="dxa"/>
            <w:vMerge w:val="restart"/>
            <w:tcBorders>
              <w:top w:val="single" w:sz="12" w:space="0" w:color="auto"/>
              <w:right w:val="single" w:sz="4" w:space="0" w:color="auto"/>
            </w:tcBorders>
            <w:vAlign w:val="center"/>
          </w:tcPr>
          <w:p w14:paraId="113DDA1E" w14:textId="1CC88344" w:rsidR="00C20A32" w:rsidRPr="0050492A" w:rsidRDefault="00C20A32" w:rsidP="004049D8">
            <w:pPr>
              <w:jc w:val="center"/>
              <w:rPr>
                <w:rFonts w:eastAsiaTheme="minorEastAsia" w:cs="Times New Roman"/>
                <w:b/>
                <w:bCs/>
                <w:color w:val="0E101A"/>
                <w:sz w:val="22"/>
                <w:szCs w:val="22"/>
                <w:lang w:eastAsia="zh-CN"/>
              </w:rPr>
            </w:pPr>
          </w:p>
        </w:tc>
        <w:tc>
          <w:tcPr>
            <w:tcW w:w="450" w:type="dxa"/>
            <w:vMerge w:val="restart"/>
            <w:tcBorders>
              <w:top w:val="single" w:sz="12" w:space="0" w:color="auto"/>
              <w:right w:val="single" w:sz="4" w:space="0" w:color="auto"/>
            </w:tcBorders>
            <w:vAlign w:val="center"/>
          </w:tcPr>
          <w:p w14:paraId="09E8B975" w14:textId="65AF9A8A" w:rsidR="00C20A32" w:rsidRPr="0044270F" w:rsidRDefault="00C20A32" w:rsidP="004049D8">
            <w:pPr>
              <w:jc w:val="center"/>
              <w:rPr>
                <w:rFonts w:ascii="Times New Roman" w:eastAsiaTheme="minorEastAsia" w:hAnsi="Times New Roman" w:cs="Times New Roman"/>
                <w:b/>
                <w:bCs/>
                <w:color w:val="0E101A"/>
                <w:sz w:val="22"/>
                <w:szCs w:val="22"/>
                <w:lang w:eastAsia="zh-CN"/>
              </w:rPr>
            </w:pPr>
          </w:p>
        </w:tc>
        <w:tc>
          <w:tcPr>
            <w:tcW w:w="1530" w:type="dxa"/>
            <w:vMerge w:val="restart"/>
            <w:tcBorders>
              <w:top w:val="single" w:sz="12" w:space="0" w:color="auto"/>
              <w:left w:val="single" w:sz="4" w:space="0" w:color="auto"/>
              <w:bottom w:val="single" w:sz="4" w:space="0" w:color="auto"/>
              <w:right w:val="single" w:sz="4" w:space="0" w:color="auto"/>
            </w:tcBorders>
            <w:vAlign w:val="center"/>
          </w:tcPr>
          <w:p w14:paraId="401F6E22" w14:textId="77777777" w:rsidR="00C20A32" w:rsidRPr="00F01451" w:rsidRDefault="00C20A32" w:rsidP="00F01451">
            <w:pPr>
              <w:jc w:val="center"/>
              <w:rPr>
                <w:rFonts w:ascii="Times New Roman" w:eastAsia="Times New Roman" w:hAnsi="Times New Roman" w:cs="Times New Roman"/>
                <w:b/>
                <w:bCs/>
                <w:color w:val="0E101A"/>
                <w:sz w:val="22"/>
                <w:szCs w:val="22"/>
              </w:rPr>
            </w:pPr>
            <w:r w:rsidRPr="00F01451">
              <w:rPr>
                <w:rFonts w:ascii="Times New Roman" w:eastAsia="Times New Roman" w:hAnsi="Times New Roman" w:cs="Times New Roman"/>
                <w:b/>
                <w:bCs/>
                <w:color w:val="0E101A"/>
                <w:sz w:val="22"/>
                <w:szCs w:val="22"/>
              </w:rPr>
              <w:t>Model</w:t>
            </w:r>
          </w:p>
        </w:tc>
        <w:tc>
          <w:tcPr>
            <w:tcW w:w="4140" w:type="dxa"/>
            <w:gridSpan w:val="5"/>
            <w:tcBorders>
              <w:top w:val="single" w:sz="12" w:space="0" w:color="auto"/>
              <w:left w:val="single" w:sz="4" w:space="0" w:color="auto"/>
              <w:bottom w:val="single" w:sz="4" w:space="0" w:color="auto"/>
              <w:right w:val="single" w:sz="4" w:space="0" w:color="auto"/>
            </w:tcBorders>
            <w:vAlign w:val="center"/>
          </w:tcPr>
          <w:p w14:paraId="5DF4DC0E" w14:textId="366B66F4" w:rsidR="00C20A32" w:rsidRPr="00F01451" w:rsidRDefault="00C20A32" w:rsidP="00F01451">
            <w:pPr>
              <w:jc w:val="center"/>
              <w:rPr>
                <w:rFonts w:eastAsia="Times New Roman" w:cs="Times New Roman"/>
                <w:b/>
                <w:bCs/>
                <w:color w:val="0E101A"/>
                <w:sz w:val="22"/>
                <w:szCs w:val="22"/>
              </w:rPr>
            </w:pPr>
            <w:r w:rsidRPr="00F01451">
              <w:rPr>
                <w:rFonts w:ascii="Times New Roman" w:eastAsia="Times New Roman" w:hAnsi="Times New Roman" w:cs="Times New Roman"/>
                <w:b/>
                <w:bCs/>
                <w:color w:val="0E101A"/>
                <w:sz w:val="22"/>
                <w:szCs w:val="22"/>
              </w:rPr>
              <w:t xml:space="preserve">MAE (trucks/hour) </w:t>
            </w:r>
          </w:p>
        </w:tc>
        <w:tc>
          <w:tcPr>
            <w:tcW w:w="3870" w:type="dxa"/>
            <w:gridSpan w:val="5"/>
            <w:tcBorders>
              <w:top w:val="single" w:sz="12" w:space="0" w:color="auto"/>
              <w:left w:val="single" w:sz="4" w:space="0" w:color="auto"/>
              <w:bottom w:val="single" w:sz="4" w:space="0" w:color="auto"/>
            </w:tcBorders>
            <w:vAlign w:val="center"/>
          </w:tcPr>
          <w:p w14:paraId="37A86DFE" w14:textId="0D3D19B7" w:rsidR="00C20A32" w:rsidRPr="009473A0" w:rsidRDefault="00C20A32" w:rsidP="00F01451">
            <w:pPr>
              <w:jc w:val="center"/>
              <w:rPr>
                <w:rFonts w:eastAsiaTheme="minorEastAsia" w:cs="Times New Roman"/>
                <w:b/>
                <w:bCs/>
                <w:color w:val="0E101A"/>
                <w:sz w:val="22"/>
                <w:szCs w:val="22"/>
                <w:lang w:eastAsia="zh-CN"/>
              </w:rPr>
            </w:pPr>
            <w:r w:rsidRPr="00F01451">
              <w:rPr>
                <w:rFonts w:ascii="Times New Roman" w:eastAsia="Times New Roman" w:hAnsi="Times New Roman" w:cs="Times New Roman"/>
                <w:b/>
                <w:bCs/>
                <w:color w:val="0E101A"/>
                <w:sz w:val="22"/>
                <w:szCs w:val="22"/>
              </w:rPr>
              <w:t>MAPE (%)</w:t>
            </w:r>
            <w:r>
              <w:rPr>
                <w:rFonts w:ascii="Times New Roman" w:eastAsiaTheme="minorEastAsia" w:hAnsi="Times New Roman" w:cs="Times New Roman" w:hint="eastAsia"/>
                <w:b/>
                <w:bCs/>
                <w:color w:val="0E101A"/>
                <w:sz w:val="22"/>
                <w:szCs w:val="22"/>
                <w:lang w:eastAsia="zh-CN"/>
              </w:rPr>
              <w:t xml:space="preserve"> (Truck &gt; 5)</w:t>
            </w:r>
          </w:p>
        </w:tc>
      </w:tr>
      <w:tr w:rsidR="00C20A32" w:rsidRPr="00F01451" w14:paraId="50758E24" w14:textId="05123DCC" w:rsidTr="00070764">
        <w:trPr>
          <w:jc w:val="center"/>
        </w:trPr>
        <w:tc>
          <w:tcPr>
            <w:tcW w:w="450" w:type="dxa"/>
            <w:vMerge/>
            <w:tcBorders>
              <w:bottom w:val="single" w:sz="4" w:space="0" w:color="auto"/>
              <w:right w:val="single" w:sz="4" w:space="0" w:color="auto"/>
            </w:tcBorders>
          </w:tcPr>
          <w:p w14:paraId="0E90B334" w14:textId="77777777" w:rsidR="00C20A32" w:rsidRPr="00F01451" w:rsidRDefault="00C20A32" w:rsidP="00F01451">
            <w:pPr>
              <w:rPr>
                <w:rFonts w:eastAsia="Times New Roman" w:cs="Times New Roman"/>
                <w:b/>
                <w:bCs/>
                <w:color w:val="0E101A"/>
                <w:sz w:val="22"/>
                <w:szCs w:val="22"/>
              </w:rPr>
            </w:pPr>
          </w:p>
        </w:tc>
        <w:tc>
          <w:tcPr>
            <w:tcW w:w="450" w:type="dxa"/>
            <w:vMerge/>
            <w:tcBorders>
              <w:bottom w:val="single" w:sz="4" w:space="0" w:color="auto"/>
              <w:right w:val="single" w:sz="4" w:space="0" w:color="auto"/>
            </w:tcBorders>
          </w:tcPr>
          <w:p w14:paraId="17DBF2EF" w14:textId="42ECB962" w:rsidR="00C20A32" w:rsidRPr="00F01451" w:rsidRDefault="00C20A32" w:rsidP="00F01451">
            <w:pPr>
              <w:rPr>
                <w:rFonts w:ascii="Times New Roman" w:eastAsia="Times New Roman" w:hAnsi="Times New Roman" w:cs="Times New Roman"/>
                <w:b/>
                <w:bCs/>
                <w:color w:val="0E101A"/>
                <w:sz w:val="22"/>
                <w:szCs w:val="22"/>
              </w:rPr>
            </w:pPr>
          </w:p>
        </w:tc>
        <w:tc>
          <w:tcPr>
            <w:tcW w:w="1530" w:type="dxa"/>
            <w:vMerge/>
            <w:tcBorders>
              <w:left w:val="single" w:sz="4" w:space="0" w:color="auto"/>
              <w:bottom w:val="single" w:sz="4" w:space="0" w:color="auto"/>
              <w:right w:val="single" w:sz="4" w:space="0" w:color="auto"/>
            </w:tcBorders>
            <w:vAlign w:val="center"/>
          </w:tcPr>
          <w:p w14:paraId="6C037AE3" w14:textId="77777777" w:rsidR="00C20A32" w:rsidRPr="00F01451" w:rsidRDefault="00C20A32" w:rsidP="00F01451">
            <w:pPr>
              <w:rPr>
                <w:rFonts w:ascii="Times New Roman" w:eastAsia="Times New Roman" w:hAnsi="Times New Roman" w:cs="Times New Roman"/>
                <w:b/>
                <w:bCs/>
                <w:color w:val="0E101A"/>
                <w:sz w:val="22"/>
                <w:szCs w:val="22"/>
              </w:rPr>
            </w:pPr>
          </w:p>
        </w:tc>
        <w:tc>
          <w:tcPr>
            <w:tcW w:w="900" w:type="dxa"/>
            <w:tcBorders>
              <w:top w:val="single" w:sz="4" w:space="0" w:color="auto"/>
              <w:left w:val="single" w:sz="4" w:space="0" w:color="auto"/>
              <w:bottom w:val="single" w:sz="4" w:space="0" w:color="auto"/>
            </w:tcBorders>
            <w:vAlign w:val="center"/>
          </w:tcPr>
          <w:p w14:paraId="5C8E3BEB" w14:textId="77777777" w:rsidR="00C20A32" w:rsidRPr="003F75B6" w:rsidRDefault="00C20A32" w:rsidP="00F01451">
            <w:pPr>
              <w:jc w:val="center"/>
              <w:rPr>
                <w:rFonts w:ascii="Times New Roman" w:eastAsia="Times New Roman" w:hAnsi="Times New Roman" w:cs="Times New Roman"/>
                <w:color w:val="0E101A"/>
                <w:sz w:val="22"/>
                <w:szCs w:val="22"/>
              </w:rPr>
            </w:pPr>
            <w:r w:rsidRPr="003F75B6">
              <w:rPr>
                <w:rFonts w:ascii="Times New Roman" w:eastAsia="Times New Roman" w:hAnsi="Times New Roman" w:cs="Times New Roman"/>
                <w:color w:val="0E101A"/>
                <w:sz w:val="22"/>
                <w:szCs w:val="22"/>
              </w:rPr>
              <w:t>Inner</w:t>
            </w:r>
          </w:p>
        </w:tc>
        <w:tc>
          <w:tcPr>
            <w:tcW w:w="1170" w:type="dxa"/>
            <w:gridSpan w:val="2"/>
            <w:tcBorders>
              <w:top w:val="single" w:sz="4" w:space="0" w:color="auto"/>
              <w:bottom w:val="single" w:sz="4" w:space="0" w:color="auto"/>
            </w:tcBorders>
            <w:vAlign w:val="center"/>
          </w:tcPr>
          <w:p w14:paraId="579D7E1C" w14:textId="77777777" w:rsidR="00C20A32" w:rsidRPr="003F75B6" w:rsidRDefault="00C20A32" w:rsidP="00F01451">
            <w:pPr>
              <w:jc w:val="center"/>
              <w:rPr>
                <w:rFonts w:ascii="Times New Roman" w:eastAsia="Times New Roman" w:hAnsi="Times New Roman" w:cs="Times New Roman"/>
                <w:color w:val="0E101A"/>
                <w:sz w:val="22"/>
                <w:szCs w:val="22"/>
              </w:rPr>
            </w:pPr>
            <w:r w:rsidRPr="003F75B6">
              <w:rPr>
                <w:rFonts w:ascii="Times New Roman" w:eastAsia="Times New Roman" w:hAnsi="Times New Roman" w:cs="Times New Roman"/>
                <w:color w:val="0E101A"/>
                <w:sz w:val="22"/>
                <w:szCs w:val="22"/>
              </w:rPr>
              <w:t>Middle</w:t>
            </w:r>
          </w:p>
        </w:tc>
        <w:tc>
          <w:tcPr>
            <w:tcW w:w="990" w:type="dxa"/>
            <w:tcBorders>
              <w:top w:val="single" w:sz="4" w:space="0" w:color="auto"/>
              <w:bottom w:val="single" w:sz="4" w:space="0" w:color="auto"/>
            </w:tcBorders>
            <w:vAlign w:val="center"/>
          </w:tcPr>
          <w:p w14:paraId="4FFBECE9" w14:textId="77777777" w:rsidR="00C20A32" w:rsidRPr="003F75B6" w:rsidRDefault="00C20A32" w:rsidP="00F01451">
            <w:pPr>
              <w:jc w:val="center"/>
              <w:rPr>
                <w:rFonts w:ascii="Times New Roman" w:eastAsia="Times New Roman" w:hAnsi="Times New Roman" w:cs="Times New Roman"/>
                <w:color w:val="0E101A"/>
                <w:sz w:val="22"/>
                <w:szCs w:val="22"/>
              </w:rPr>
            </w:pPr>
            <w:r w:rsidRPr="003F75B6">
              <w:rPr>
                <w:rFonts w:ascii="Times New Roman" w:eastAsia="Times New Roman" w:hAnsi="Times New Roman" w:cs="Times New Roman"/>
                <w:color w:val="0E101A"/>
                <w:sz w:val="22"/>
                <w:szCs w:val="22"/>
              </w:rPr>
              <w:t>Outer</w:t>
            </w:r>
          </w:p>
        </w:tc>
        <w:tc>
          <w:tcPr>
            <w:tcW w:w="1080" w:type="dxa"/>
            <w:tcBorders>
              <w:top w:val="single" w:sz="4" w:space="0" w:color="auto"/>
              <w:bottom w:val="single" w:sz="4" w:space="0" w:color="auto"/>
              <w:right w:val="single" w:sz="4" w:space="0" w:color="auto"/>
            </w:tcBorders>
            <w:vAlign w:val="center"/>
          </w:tcPr>
          <w:p w14:paraId="7B5E432B" w14:textId="7152AFC8" w:rsidR="00C20A32" w:rsidRPr="003F75B6" w:rsidRDefault="00C20A32" w:rsidP="0039569E">
            <w:pPr>
              <w:jc w:val="center"/>
              <w:rPr>
                <w:rFonts w:ascii="Times New Roman" w:eastAsiaTheme="minorEastAsia" w:hAnsi="Times New Roman" w:cs="Times New Roman"/>
                <w:color w:val="0E101A"/>
                <w:sz w:val="22"/>
                <w:szCs w:val="22"/>
                <w:lang w:eastAsia="zh-CN"/>
              </w:rPr>
            </w:pPr>
            <w:r w:rsidRPr="003F75B6">
              <w:rPr>
                <w:rFonts w:ascii="Times New Roman" w:eastAsiaTheme="minorEastAsia" w:hAnsi="Times New Roman" w:cs="Times New Roman"/>
                <w:color w:val="0E101A"/>
                <w:sz w:val="22"/>
                <w:szCs w:val="22"/>
                <w:lang w:eastAsia="zh-CN"/>
              </w:rPr>
              <w:t>All</w:t>
            </w:r>
          </w:p>
        </w:tc>
        <w:tc>
          <w:tcPr>
            <w:tcW w:w="810" w:type="dxa"/>
            <w:gridSpan w:val="2"/>
            <w:tcBorders>
              <w:top w:val="single" w:sz="4" w:space="0" w:color="auto"/>
              <w:left w:val="single" w:sz="4" w:space="0" w:color="auto"/>
              <w:bottom w:val="single" w:sz="4" w:space="0" w:color="auto"/>
            </w:tcBorders>
            <w:vAlign w:val="center"/>
          </w:tcPr>
          <w:p w14:paraId="709426FA" w14:textId="68EA30C7" w:rsidR="00C20A32" w:rsidRPr="003F75B6" w:rsidRDefault="00C20A32" w:rsidP="00E335F5">
            <w:pPr>
              <w:jc w:val="center"/>
              <w:rPr>
                <w:rFonts w:ascii="Times New Roman" w:eastAsiaTheme="minorEastAsia" w:hAnsi="Times New Roman" w:cs="Times New Roman"/>
                <w:color w:val="0E101A"/>
                <w:sz w:val="22"/>
                <w:szCs w:val="22"/>
                <w:lang w:eastAsia="zh-CN"/>
              </w:rPr>
            </w:pPr>
            <w:r w:rsidRPr="003F75B6">
              <w:rPr>
                <w:rFonts w:ascii="Times New Roman" w:eastAsia="Times New Roman" w:hAnsi="Times New Roman" w:cs="Times New Roman"/>
                <w:color w:val="0E101A"/>
                <w:sz w:val="22"/>
                <w:szCs w:val="22"/>
              </w:rPr>
              <w:t>Inner</w:t>
            </w:r>
          </w:p>
        </w:tc>
        <w:tc>
          <w:tcPr>
            <w:tcW w:w="1080" w:type="dxa"/>
            <w:tcBorders>
              <w:top w:val="single" w:sz="4" w:space="0" w:color="auto"/>
              <w:bottom w:val="single" w:sz="4" w:space="0" w:color="auto"/>
            </w:tcBorders>
            <w:vAlign w:val="center"/>
          </w:tcPr>
          <w:p w14:paraId="13D7FDB2" w14:textId="57BDCFAF" w:rsidR="00C20A32" w:rsidRPr="003F75B6" w:rsidRDefault="00C20A32" w:rsidP="00E335F5">
            <w:pPr>
              <w:jc w:val="center"/>
              <w:rPr>
                <w:rFonts w:ascii="Times New Roman" w:eastAsiaTheme="minorEastAsia" w:hAnsi="Times New Roman" w:cs="Times New Roman"/>
                <w:color w:val="0E101A"/>
                <w:sz w:val="22"/>
                <w:szCs w:val="22"/>
                <w:lang w:eastAsia="zh-CN"/>
              </w:rPr>
            </w:pPr>
            <w:r w:rsidRPr="003F75B6">
              <w:rPr>
                <w:rFonts w:ascii="Times New Roman" w:eastAsia="Times New Roman" w:hAnsi="Times New Roman" w:cs="Times New Roman"/>
                <w:color w:val="0E101A"/>
                <w:sz w:val="22"/>
                <w:szCs w:val="22"/>
              </w:rPr>
              <w:t>Middle</w:t>
            </w:r>
          </w:p>
        </w:tc>
        <w:tc>
          <w:tcPr>
            <w:tcW w:w="810" w:type="dxa"/>
            <w:tcBorders>
              <w:top w:val="single" w:sz="4" w:space="0" w:color="auto"/>
              <w:bottom w:val="single" w:sz="4" w:space="0" w:color="auto"/>
            </w:tcBorders>
            <w:vAlign w:val="center"/>
          </w:tcPr>
          <w:p w14:paraId="1DFEBBC1" w14:textId="23C69EFE" w:rsidR="00C20A32" w:rsidRPr="003F75B6" w:rsidRDefault="00C20A32" w:rsidP="00E335F5">
            <w:pPr>
              <w:jc w:val="center"/>
              <w:rPr>
                <w:rFonts w:ascii="Times New Roman" w:eastAsiaTheme="minorEastAsia" w:hAnsi="Times New Roman" w:cs="Times New Roman"/>
                <w:color w:val="0E101A"/>
                <w:sz w:val="22"/>
                <w:szCs w:val="22"/>
                <w:lang w:eastAsia="zh-CN"/>
              </w:rPr>
            </w:pPr>
            <w:r w:rsidRPr="003F75B6">
              <w:rPr>
                <w:rFonts w:ascii="Times New Roman" w:eastAsia="Times New Roman" w:hAnsi="Times New Roman" w:cs="Times New Roman"/>
                <w:color w:val="0E101A"/>
                <w:sz w:val="22"/>
                <w:szCs w:val="22"/>
              </w:rPr>
              <w:t>Outer</w:t>
            </w:r>
          </w:p>
        </w:tc>
        <w:tc>
          <w:tcPr>
            <w:tcW w:w="1170" w:type="dxa"/>
            <w:tcBorders>
              <w:top w:val="single" w:sz="4" w:space="0" w:color="auto"/>
              <w:bottom w:val="single" w:sz="4" w:space="0" w:color="auto"/>
            </w:tcBorders>
          </w:tcPr>
          <w:p w14:paraId="27D97182" w14:textId="1DAC7078" w:rsidR="00C20A32" w:rsidRPr="003F75B6" w:rsidRDefault="00C20A32" w:rsidP="00E335F5">
            <w:pPr>
              <w:jc w:val="center"/>
              <w:rPr>
                <w:rFonts w:ascii="Times New Roman" w:eastAsiaTheme="minorEastAsia" w:hAnsi="Times New Roman" w:cs="Times New Roman"/>
                <w:color w:val="0E101A"/>
                <w:sz w:val="22"/>
                <w:szCs w:val="22"/>
                <w:lang w:eastAsia="zh-CN"/>
              </w:rPr>
            </w:pPr>
            <w:r w:rsidRPr="003F75B6">
              <w:rPr>
                <w:rFonts w:ascii="Times New Roman" w:eastAsiaTheme="minorEastAsia" w:hAnsi="Times New Roman" w:cs="Times New Roman"/>
                <w:color w:val="0E101A"/>
                <w:sz w:val="22"/>
                <w:szCs w:val="22"/>
                <w:lang w:eastAsia="zh-CN"/>
              </w:rPr>
              <w:t>All</w:t>
            </w:r>
          </w:p>
        </w:tc>
      </w:tr>
      <w:tr w:rsidR="00E326B4" w:rsidRPr="00F01451" w14:paraId="3A386EB7" w14:textId="2A13CC70" w:rsidTr="00070764">
        <w:trPr>
          <w:cantSplit/>
          <w:trHeight w:val="288"/>
          <w:jc w:val="center"/>
        </w:trPr>
        <w:tc>
          <w:tcPr>
            <w:tcW w:w="450" w:type="dxa"/>
            <w:vMerge w:val="restart"/>
            <w:tcBorders>
              <w:top w:val="single" w:sz="4" w:space="0" w:color="auto"/>
              <w:right w:val="single" w:sz="4" w:space="0" w:color="auto"/>
            </w:tcBorders>
            <w:textDirection w:val="btLr"/>
          </w:tcPr>
          <w:p w14:paraId="32C5BAC3" w14:textId="56F36471" w:rsidR="00E326B4" w:rsidRPr="00F01451" w:rsidRDefault="00E326B4" w:rsidP="00E326B4">
            <w:pPr>
              <w:ind w:left="113" w:right="113"/>
              <w:jc w:val="center"/>
              <w:rPr>
                <w:rFonts w:eastAsia="Times New Roman" w:cs="Times New Roman"/>
                <w:b/>
                <w:bCs/>
                <w:color w:val="0E101A"/>
                <w:sz w:val="22"/>
                <w:szCs w:val="22"/>
              </w:rPr>
            </w:pPr>
            <w:r>
              <w:rPr>
                <w:rFonts w:ascii="Times New Roman" w:eastAsiaTheme="minorEastAsia" w:hAnsi="Times New Roman" w:cs="Times New Roman" w:hint="eastAsia"/>
                <w:color w:val="0E101A"/>
                <w:sz w:val="22"/>
                <w:szCs w:val="22"/>
                <w:lang w:eastAsia="zh-CN"/>
              </w:rPr>
              <w:t>I-80E</w:t>
            </w:r>
          </w:p>
        </w:tc>
        <w:tc>
          <w:tcPr>
            <w:tcW w:w="450" w:type="dxa"/>
            <w:vMerge w:val="restart"/>
            <w:tcBorders>
              <w:top w:val="single" w:sz="4" w:space="0" w:color="auto"/>
              <w:right w:val="single" w:sz="4" w:space="0" w:color="auto"/>
            </w:tcBorders>
            <w:textDirection w:val="btLr"/>
            <w:vAlign w:val="center"/>
          </w:tcPr>
          <w:p w14:paraId="75D6A9CA" w14:textId="039B3109" w:rsidR="00E326B4" w:rsidRPr="00F01451" w:rsidRDefault="00E326B4" w:rsidP="00E326B4">
            <w:pPr>
              <w:ind w:left="113" w:right="113"/>
              <w:jc w:val="center"/>
              <w:rPr>
                <w:rFonts w:ascii="Times New Roman" w:eastAsia="Times New Roman" w:hAnsi="Times New Roman" w:cs="Times New Roman"/>
                <w:b/>
                <w:bCs/>
                <w:color w:val="0E101A"/>
                <w:sz w:val="22"/>
                <w:szCs w:val="22"/>
              </w:rPr>
            </w:pPr>
            <w:r>
              <w:rPr>
                <w:rFonts w:ascii="Times New Roman" w:eastAsiaTheme="minorEastAsia" w:hAnsi="Times New Roman" w:cs="Times New Roman" w:hint="eastAsia"/>
                <w:color w:val="0E101A"/>
                <w:sz w:val="22"/>
                <w:szCs w:val="22"/>
                <w:lang w:eastAsia="zh-CN"/>
              </w:rPr>
              <w:t>3412041</w:t>
            </w:r>
          </w:p>
        </w:tc>
        <w:tc>
          <w:tcPr>
            <w:tcW w:w="1530" w:type="dxa"/>
            <w:tcBorders>
              <w:top w:val="single" w:sz="4" w:space="0" w:color="auto"/>
              <w:left w:val="single" w:sz="4" w:space="0" w:color="auto"/>
              <w:right w:val="single" w:sz="4" w:space="0" w:color="auto"/>
            </w:tcBorders>
            <w:vAlign w:val="center"/>
          </w:tcPr>
          <w:p w14:paraId="473CB3EA" w14:textId="77777777" w:rsidR="00E326B4" w:rsidRPr="00F01451" w:rsidRDefault="00E326B4" w:rsidP="00F01451">
            <w:pPr>
              <w:rPr>
                <w:rFonts w:ascii="Times New Roman" w:eastAsia="Times New Roman" w:hAnsi="Times New Roman" w:cs="Times New Roman"/>
                <w:color w:val="0E101A"/>
                <w:sz w:val="22"/>
                <w:szCs w:val="22"/>
              </w:rPr>
            </w:pPr>
            <w:proofErr w:type="spellStart"/>
            <w:r w:rsidRPr="00F01451">
              <w:rPr>
                <w:rFonts w:ascii="Times New Roman" w:eastAsia="Times New Roman" w:hAnsi="Times New Roman" w:cs="Times New Roman"/>
                <w:color w:val="0E101A"/>
                <w:sz w:val="22"/>
                <w:szCs w:val="22"/>
              </w:rPr>
              <w:t>QLightGBM</w:t>
            </w:r>
            <w:proofErr w:type="spellEnd"/>
          </w:p>
        </w:tc>
        <w:tc>
          <w:tcPr>
            <w:tcW w:w="900" w:type="dxa"/>
            <w:tcBorders>
              <w:top w:val="single" w:sz="4" w:space="0" w:color="auto"/>
              <w:left w:val="single" w:sz="4" w:space="0" w:color="auto"/>
            </w:tcBorders>
            <w:vAlign w:val="center"/>
          </w:tcPr>
          <w:p w14:paraId="7ECEEE19" w14:textId="5613C695" w:rsidR="00E326B4" w:rsidRPr="003F75B6" w:rsidRDefault="00E326B4" w:rsidP="00F01451">
            <w:pPr>
              <w:jc w:val="center"/>
              <w:rPr>
                <w:rFonts w:ascii="Times New Roman" w:eastAsia="Times New Roman" w:hAnsi="Times New Roman" w:cs="Times New Roman"/>
                <w:color w:val="0E101A"/>
                <w:sz w:val="18"/>
                <w:szCs w:val="18"/>
                <w:vertAlign w:val="superscript"/>
              </w:rPr>
            </w:pPr>
            <w:r w:rsidRPr="003F75B6">
              <w:rPr>
                <w:rFonts w:ascii="Times New Roman" w:eastAsia="Times New Roman" w:hAnsi="Times New Roman" w:cs="Times New Roman"/>
                <w:color w:val="0E101A"/>
                <w:sz w:val="18"/>
                <w:szCs w:val="18"/>
              </w:rPr>
              <w:t>0.1(0.3)</w:t>
            </w:r>
          </w:p>
        </w:tc>
        <w:tc>
          <w:tcPr>
            <w:tcW w:w="1080" w:type="dxa"/>
            <w:tcBorders>
              <w:top w:val="single" w:sz="4" w:space="0" w:color="auto"/>
            </w:tcBorders>
            <w:vAlign w:val="center"/>
          </w:tcPr>
          <w:p w14:paraId="639129F8" w14:textId="5D0538F9" w:rsidR="00E326B4" w:rsidRPr="003F75B6" w:rsidRDefault="00E326B4" w:rsidP="00F01451">
            <w:pPr>
              <w:jc w:val="center"/>
              <w:rPr>
                <w:rFonts w:ascii="Times New Roman" w:eastAsia="Times New Roman" w:hAnsi="Times New Roman" w:cs="Times New Roman"/>
                <w:b/>
                <w:bCs/>
                <w:color w:val="0E101A"/>
                <w:sz w:val="18"/>
                <w:szCs w:val="18"/>
                <w:vertAlign w:val="superscript"/>
              </w:rPr>
            </w:pPr>
            <w:r w:rsidRPr="003F75B6">
              <w:rPr>
                <w:rFonts w:ascii="Times New Roman" w:eastAsia="Times New Roman" w:hAnsi="Times New Roman" w:cs="Times New Roman"/>
                <w:b/>
                <w:bCs/>
                <w:color w:val="0E101A"/>
                <w:sz w:val="18"/>
                <w:szCs w:val="18"/>
              </w:rPr>
              <w:t>4.</w:t>
            </w:r>
            <w:r w:rsidRPr="003F75B6">
              <w:rPr>
                <w:rFonts w:ascii="Times New Roman" w:eastAsiaTheme="minorEastAsia" w:hAnsi="Times New Roman" w:cs="Times New Roman"/>
                <w:b/>
                <w:bCs/>
                <w:color w:val="0E101A"/>
                <w:sz w:val="18"/>
                <w:szCs w:val="18"/>
                <w:lang w:eastAsia="zh-CN"/>
              </w:rPr>
              <w:t>2</w:t>
            </w:r>
            <w:r w:rsidRPr="003F75B6">
              <w:rPr>
                <w:rFonts w:ascii="Times New Roman" w:eastAsia="Times New Roman" w:hAnsi="Times New Roman" w:cs="Times New Roman"/>
                <w:b/>
                <w:bCs/>
                <w:color w:val="0E101A"/>
                <w:sz w:val="18"/>
                <w:szCs w:val="18"/>
              </w:rPr>
              <w:t>(5.</w:t>
            </w:r>
            <w:r w:rsidRPr="003F75B6">
              <w:rPr>
                <w:rFonts w:ascii="Times New Roman" w:eastAsiaTheme="minorEastAsia" w:hAnsi="Times New Roman" w:cs="Times New Roman"/>
                <w:b/>
                <w:bCs/>
                <w:color w:val="0E101A"/>
                <w:sz w:val="18"/>
                <w:szCs w:val="18"/>
                <w:lang w:eastAsia="zh-CN"/>
              </w:rPr>
              <w:t>9</w:t>
            </w:r>
            <w:r w:rsidRPr="003F75B6">
              <w:rPr>
                <w:rFonts w:ascii="Times New Roman" w:eastAsia="Times New Roman" w:hAnsi="Times New Roman" w:cs="Times New Roman"/>
                <w:b/>
                <w:bCs/>
                <w:color w:val="0E101A"/>
                <w:sz w:val="18"/>
                <w:szCs w:val="18"/>
              </w:rPr>
              <w:t>)</w:t>
            </w:r>
            <w:r w:rsidRPr="003F75B6">
              <w:rPr>
                <w:rFonts w:ascii="Times New Roman" w:eastAsia="Times New Roman" w:hAnsi="Times New Roman" w:cs="Times New Roman"/>
                <w:b/>
                <w:bCs/>
                <w:color w:val="0E101A"/>
                <w:sz w:val="18"/>
                <w:szCs w:val="18"/>
                <w:vertAlign w:val="superscript"/>
              </w:rPr>
              <w:t>2</w:t>
            </w:r>
          </w:p>
        </w:tc>
        <w:tc>
          <w:tcPr>
            <w:tcW w:w="1080" w:type="dxa"/>
            <w:gridSpan w:val="2"/>
            <w:tcBorders>
              <w:top w:val="single" w:sz="4" w:space="0" w:color="auto"/>
            </w:tcBorders>
            <w:vAlign w:val="center"/>
          </w:tcPr>
          <w:p w14:paraId="5303F6B8" w14:textId="2DE8C5DA" w:rsidR="00E326B4" w:rsidRPr="003F75B6" w:rsidRDefault="00E326B4" w:rsidP="00F01451">
            <w:pPr>
              <w:jc w:val="center"/>
              <w:rPr>
                <w:rFonts w:ascii="Times New Roman" w:eastAsia="Times New Roman" w:hAnsi="Times New Roman" w:cs="Times New Roman"/>
                <w:b/>
                <w:bCs/>
                <w:color w:val="0E101A"/>
                <w:sz w:val="18"/>
                <w:szCs w:val="18"/>
              </w:rPr>
            </w:pPr>
            <w:r w:rsidRPr="003F75B6">
              <w:rPr>
                <w:rFonts w:ascii="Times New Roman" w:eastAsia="Times New Roman" w:hAnsi="Times New Roman" w:cs="Times New Roman"/>
                <w:b/>
                <w:bCs/>
                <w:color w:val="0E101A"/>
                <w:sz w:val="18"/>
                <w:szCs w:val="18"/>
              </w:rPr>
              <w:t>8.1(</w:t>
            </w:r>
            <w:r w:rsidRPr="003F75B6">
              <w:rPr>
                <w:rFonts w:ascii="Times New Roman" w:eastAsiaTheme="minorEastAsia" w:hAnsi="Times New Roman" w:cs="Times New Roman"/>
                <w:b/>
                <w:bCs/>
                <w:color w:val="0E101A"/>
                <w:sz w:val="18"/>
                <w:szCs w:val="18"/>
                <w:lang w:eastAsia="zh-CN"/>
              </w:rPr>
              <w:t>10.9</w:t>
            </w:r>
            <w:r w:rsidRPr="003F75B6">
              <w:rPr>
                <w:rFonts w:ascii="Times New Roman" w:eastAsia="Times New Roman" w:hAnsi="Times New Roman" w:cs="Times New Roman"/>
                <w:b/>
                <w:bCs/>
                <w:color w:val="0E101A"/>
                <w:sz w:val="18"/>
                <w:szCs w:val="18"/>
              </w:rPr>
              <w:t>)</w:t>
            </w:r>
          </w:p>
        </w:tc>
        <w:tc>
          <w:tcPr>
            <w:tcW w:w="1080" w:type="dxa"/>
            <w:tcBorders>
              <w:top w:val="single" w:sz="4" w:space="0" w:color="auto"/>
              <w:right w:val="single" w:sz="4" w:space="0" w:color="auto"/>
            </w:tcBorders>
            <w:vAlign w:val="center"/>
          </w:tcPr>
          <w:p w14:paraId="6657AD97" w14:textId="19CF7B08" w:rsidR="00E326B4" w:rsidRPr="003F75B6" w:rsidRDefault="00E326B4" w:rsidP="0050492A">
            <w:pPr>
              <w:jc w:val="center"/>
              <w:rPr>
                <w:rFonts w:ascii="Times New Roman" w:eastAsiaTheme="minorEastAsia" w:hAnsi="Times New Roman" w:cs="Times New Roman"/>
                <w:b/>
                <w:bCs/>
                <w:color w:val="0E101A"/>
                <w:sz w:val="18"/>
                <w:szCs w:val="18"/>
                <w:lang w:eastAsia="zh-CN"/>
              </w:rPr>
            </w:pPr>
            <w:r w:rsidRPr="003F75B6">
              <w:rPr>
                <w:rFonts w:ascii="Times New Roman" w:eastAsiaTheme="minorEastAsia" w:hAnsi="Times New Roman" w:cs="Times New Roman"/>
                <w:b/>
                <w:bCs/>
                <w:color w:val="0E101A"/>
                <w:sz w:val="18"/>
                <w:szCs w:val="18"/>
                <w:lang w:eastAsia="zh-CN"/>
              </w:rPr>
              <w:t>10.2(9.3)</w:t>
            </w:r>
          </w:p>
        </w:tc>
        <w:tc>
          <w:tcPr>
            <w:tcW w:w="720" w:type="dxa"/>
            <w:tcBorders>
              <w:top w:val="single" w:sz="4" w:space="0" w:color="auto"/>
              <w:left w:val="single" w:sz="4" w:space="0" w:color="auto"/>
            </w:tcBorders>
            <w:vAlign w:val="center"/>
          </w:tcPr>
          <w:p w14:paraId="5A1CD2B3" w14:textId="69BE54E6" w:rsidR="00E326B4" w:rsidRPr="003F75B6" w:rsidRDefault="00E326B4" w:rsidP="00E335F5">
            <w:pPr>
              <w:jc w:val="center"/>
              <w:rPr>
                <w:rFonts w:ascii="Times New Roman" w:eastAsiaTheme="minorEastAsia" w:hAnsi="Times New Roman" w:cs="Times New Roman"/>
                <w:color w:val="0E101A"/>
                <w:sz w:val="20"/>
                <w:szCs w:val="20"/>
                <w:lang w:eastAsia="zh-CN"/>
              </w:rPr>
            </w:pPr>
            <w:r w:rsidRPr="003F75B6">
              <w:rPr>
                <w:rFonts w:ascii="Times New Roman" w:eastAsiaTheme="minorEastAsia" w:hAnsi="Times New Roman" w:cs="Times New Roman"/>
                <w:color w:val="0E101A"/>
                <w:sz w:val="20"/>
                <w:szCs w:val="20"/>
                <w:lang w:eastAsia="zh-CN"/>
              </w:rPr>
              <w:t>-</w:t>
            </w:r>
          </w:p>
        </w:tc>
        <w:tc>
          <w:tcPr>
            <w:tcW w:w="1170" w:type="dxa"/>
            <w:gridSpan w:val="2"/>
            <w:tcBorders>
              <w:top w:val="single" w:sz="4" w:space="0" w:color="auto"/>
            </w:tcBorders>
            <w:vAlign w:val="center"/>
          </w:tcPr>
          <w:p w14:paraId="1ECBFF69" w14:textId="0CEFBF6B" w:rsidR="00E326B4" w:rsidRPr="003F75B6" w:rsidRDefault="00E326B4" w:rsidP="00E335F5">
            <w:pPr>
              <w:jc w:val="center"/>
              <w:rPr>
                <w:rFonts w:ascii="Times New Roman" w:eastAsia="Times New Roman" w:hAnsi="Times New Roman" w:cs="Times New Roman"/>
                <w:b/>
                <w:bCs/>
                <w:color w:val="0E101A"/>
                <w:sz w:val="20"/>
                <w:szCs w:val="20"/>
              </w:rPr>
            </w:pPr>
            <w:r>
              <w:rPr>
                <w:rFonts w:ascii="Times New Roman" w:eastAsiaTheme="minorEastAsia" w:hAnsi="Times New Roman" w:cs="Times New Roman" w:hint="eastAsia"/>
                <w:b/>
                <w:bCs/>
                <w:color w:val="0E101A"/>
                <w:sz w:val="20"/>
                <w:szCs w:val="20"/>
                <w:lang w:eastAsia="zh-CN"/>
              </w:rPr>
              <w:t>25</w:t>
            </w:r>
            <w:r w:rsidRPr="003F75B6">
              <w:rPr>
                <w:rFonts w:ascii="Times New Roman" w:eastAsia="Times New Roman" w:hAnsi="Times New Roman" w:cs="Times New Roman"/>
                <w:b/>
                <w:bCs/>
                <w:color w:val="0E101A"/>
                <w:sz w:val="20"/>
                <w:szCs w:val="20"/>
              </w:rPr>
              <w:t>(</w:t>
            </w:r>
            <w:r>
              <w:rPr>
                <w:rFonts w:ascii="Times New Roman" w:eastAsiaTheme="minorEastAsia" w:hAnsi="Times New Roman" w:cs="Times New Roman" w:hint="eastAsia"/>
                <w:b/>
                <w:bCs/>
                <w:color w:val="0E101A"/>
                <w:sz w:val="20"/>
                <w:szCs w:val="20"/>
                <w:lang w:eastAsia="zh-CN"/>
              </w:rPr>
              <w:t>24</w:t>
            </w:r>
            <w:r w:rsidRPr="003F75B6">
              <w:rPr>
                <w:rFonts w:ascii="Times New Roman" w:eastAsia="Times New Roman" w:hAnsi="Times New Roman" w:cs="Times New Roman"/>
                <w:b/>
                <w:bCs/>
                <w:color w:val="0E101A"/>
                <w:sz w:val="20"/>
                <w:szCs w:val="20"/>
              </w:rPr>
              <w:t>)</w:t>
            </w:r>
          </w:p>
        </w:tc>
        <w:tc>
          <w:tcPr>
            <w:tcW w:w="810" w:type="dxa"/>
            <w:tcBorders>
              <w:top w:val="single" w:sz="4" w:space="0" w:color="auto"/>
            </w:tcBorders>
            <w:vAlign w:val="center"/>
          </w:tcPr>
          <w:p w14:paraId="13122595" w14:textId="5AD6637E" w:rsidR="00E326B4" w:rsidRPr="003F75B6" w:rsidRDefault="00E326B4" w:rsidP="00E335F5">
            <w:pPr>
              <w:jc w:val="center"/>
              <w:rPr>
                <w:rFonts w:ascii="Times New Roman" w:eastAsia="Times New Roman" w:hAnsi="Times New Roman" w:cs="Times New Roman"/>
                <w:b/>
                <w:bCs/>
                <w:color w:val="0E101A"/>
                <w:sz w:val="20"/>
                <w:szCs w:val="20"/>
              </w:rPr>
            </w:pPr>
            <w:r w:rsidRPr="003F75B6">
              <w:rPr>
                <w:rFonts w:ascii="Times New Roman" w:eastAsia="Times New Roman" w:hAnsi="Times New Roman" w:cs="Times New Roman"/>
                <w:b/>
                <w:bCs/>
                <w:color w:val="0E101A"/>
                <w:sz w:val="20"/>
                <w:szCs w:val="20"/>
              </w:rPr>
              <w:t>15(</w:t>
            </w:r>
            <w:r>
              <w:rPr>
                <w:rFonts w:ascii="Times New Roman" w:eastAsiaTheme="minorEastAsia" w:hAnsi="Times New Roman" w:cs="Times New Roman" w:hint="eastAsia"/>
                <w:b/>
                <w:bCs/>
                <w:color w:val="0E101A"/>
                <w:sz w:val="20"/>
                <w:szCs w:val="20"/>
                <w:lang w:eastAsia="zh-CN"/>
              </w:rPr>
              <w:t>15</w:t>
            </w:r>
            <w:r w:rsidRPr="003F75B6">
              <w:rPr>
                <w:rFonts w:ascii="Times New Roman" w:eastAsia="Times New Roman" w:hAnsi="Times New Roman" w:cs="Times New Roman"/>
                <w:b/>
                <w:bCs/>
                <w:color w:val="0E101A"/>
                <w:sz w:val="20"/>
                <w:szCs w:val="20"/>
              </w:rPr>
              <w:t>)</w:t>
            </w:r>
          </w:p>
        </w:tc>
        <w:tc>
          <w:tcPr>
            <w:tcW w:w="1170" w:type="dxa"/>
            <w:tcBorders>
              <w:top w:val="single" w:sz="4" w:space="0" w:color="auto"/>
            </w:tcBorders>
            <w:vAlign w:val="center"/>
          </w:tcPr>
          <w:p w14:paraId="5496C08C" w14:textId="736749E0" w:rsidR="00E326B4" w:rsidRPr="00E326B4" w:rsidRDefault="00E326B4" w:rsidP="00E335F5">
            <w:pPr>
              <w:jc w:val="center"/>
              <w:rPr>
                <w:rFonts w:ascii="Times New Roman" w:eastAsiaTheme="minorEastAsia" w:hAnsi="Times New Roman" w:cs="Times New Roman"/>
                <w:b/>
                <w:bCs/>
                <w:color w:val="0E101A"/>
                <w:sz w:val="20"/>
                <w:szCs w:val="20"/>
                <w:lang w:eastAsia="zh-CN"/>
              </w:rPr>
            </w:pPr>
            <w:r>
              <w:rPr>
                <w:rFonts w:ascii="Times New Roman" w:eastAsiaTheme="minorEastAsia" w:hAnsi="Times New Roman" w:cs="Times New Roman" w:hint="eastAsia"/>
                <w:b/>
                <w:bCs/>
                <w:color w:val="0E101A"/>
                <w:sz w:val="20"/>
                <w:szCs w:val="20"/>
                <w:lang w:eastAsia="zh-CN"/>
              </w:rPr>
              <w:t>18(27)</w:t>
            </w:r>
          </w:p>
        </w:tc>
      </w:tr>
      <w:tr w:rsidR="00E326B4" w:rsidRPr="00F01451" w14:paraId="0AD8DE79" w14:textId="7849E1B5" w:rsidTr="00070764">
        <w:trPr>
          <w:cantSplit/>
          <w:trHeight w:val="288"/>
          <w:jc w:val="center"/>
        </w:trPr>
        <w:tc>
          <w:tcPr>
            <w:tcW w:w="450" w:type="dxa"/>
            <w:vMerge/>
            <w:tcBorders>
              <w:right w:val="single" w:sz="4" w:space="0" w:color="auto"/>
            </w:tcBorders>
            <w:textDirection w:val="btLr"/>
            <w:vAlign w:val="center"/>
          </w:tcPr>
          <w:p w14:paraId="21FC350E" w14:textId="11CE76D5" w:rsidR="00E326B4" w:rsidRPr="0044270F" w:rsidRDefault="00E326B4" w:rsidP="004049D8">
            <w:pPr>
              <w:ind w:left="113" w:right="113"/>
              <w:jc w:val="center"/>
              <w:rPr>
                <w:rFonts w:ascii="Times New Roman" w:eastAsiaTheme="minorEastAsia" w:hAnsi="Times New Roman" w:cs="Times New Roman"/>
                <w:color w:val="0E101A"/>
                <w:sz w:val="22"/>
                <w:szCs w:val="22"/>
                <w:lang w:eastAsia="zh-CN"/>
              </w:rPr>
            </w:pPr>
          </w:p>
        </w:tc>
        <w:tc>
          <w:tcPr>
            <w:tcW w:w="450" w:type="dxa"/>
            <w:vMerge/>
            <w:tcBorders>
              <w:right w:val="single" w:sz="4" w:space="0" w:color="auto"/>
            </w:tcBorders>
            <w:textDirection w:val="btLr"/>
            <w:vAlign w:val="center"/>
          </w:tcPr>
          <w:p w14:paraId="638C1401" w14:textId="3836D650" w:rsidR="00E326B4" w:rsidRPr="004049D8" w:rsidRDefault="00E326B4" w:rsidP="00C20A32">
            <w:pPr>
              <w:ind w:left="113" w:right="113"/>
              <w:jc w:val="center"/>
              <w:rPr>
                <w:rFonts w:ascii="Times New Roman" w:eastAsiaTheme="minorEastAsia" w:hAnsi="Times New Roman" w:cs="Times New Roman"/>
                <w:color w:val="0E101A"/>
                <w:sz w:val="22"/>
                <w:szCs w:val="22"/>
                <w:lang w:eastAsia="zh-CN"/>
              </w:rPr>
            </w:pPr>
          </w:p>
        </w:tc>
        <w:tc>
          <w:tcPr>
            <w:tcW w:w="1530" w:type="dxa"/>
            <w:tcBorders>
              <w:left w:val="single" w:sz="4" w:space="0" w:color="auto"/>
              <w:right w:val="single" w:sz="4" w:space="0" w:color="auto"/>
            </w:tcBorders>
            <w:vAlign w:val="center"/>
          </w:tcPr>
          <w:p w14:paraId="0FE853DE" w14:textId="77777777" w:rsidR="00E326B4" w:rsidRPr="00F01451" w:rsidRDefault="00E326B4" w:rsidP="00F01451">
            <w:pPr>
              <w:rPr>
                <w:rFonts w:ascii="Times New Roman" w:eastAsia="Times New Roman" w:hAnsi="Times New Roman" w:cs="Times New Roman"/>
                <w:color w:val="0E101A"/>
                <w:sz w:val="22"/>
                <w:szCs w:val="22"/>
              </w:rPr>
            </w:pPr>
            <w:r w:rsidRPr="00F01451">
              <w:rPr>
                <w:rFonts w:ascii="Times New Roman" w:eastAsia="Times New Roman" w:hAnsi="Times New Roman" w:cs="Times New Roman"/>
                <w:color w:val="0E101A"/>
                <w:sz w:val="22"/>
                <w:szCs w:val="22"/>
              </w:rPr>
              <w:t>Optimization</w:t>
            </w:r>
          </w:p>
        </w:tc>
        <w:tc>
          <w:tcPr>
            <w:tcW w:w="900" w:type="dxa"/>
            <w:tcBorders>
              <w:left w:val="single" w:sz="4" w:space="0" w:color="auto"/>
            </w:tcBorders>
            <w:vAlign w:val="center"/>
          </w:tcPr>
          <w:p w14:paraId="5EE61588" w14:textId="3349C1BE" w:rsidR="00E326B4" w:rsidRPr="003F75B6" w:rsidRDefault="00E326B4" w:rsidP="00F01451">
            <w:pPr>
              <w:jc w:val="center"/>
              <w:rPr>
                <w:rFonts w:ascii="Times New Roman" w:eastAsia="Times New Roman" w:hAnsi="Times New Roman" w:cs="Times New Roman"/>
                <w:color w:val="0E101A"/>
                <w:sz w:val="18"/>
                <w:szCs w:val="18"/>
              </w:rPr>
            </w:pPr>
            <w:r w:rsidRPr="003F75B6">
              <w:rPr>
                <w:rFonts w:ascii="Times New Roman" w:eastAsia="Times New Roman" w:hAnsi="Times New Roman" w:cs="Times New Roman"/>
                <w:color w:val="0E101A"/>
                <w:sz w:val="18"/>
                <w:szCs w:val="18"/>
              </w:rPr>
              <w:t>0.</w:t>
            </w:r>
            <w:r w:rsidRPr="003F75B6">
              <w:rPr>
                <w:rFonts w:ascii="Times New Roman" w:eastAsiaTheme="minorEastAsia" w:hAnsi="Times New Roman" w:cs="Times New Roman"/>
                <w:color w:val="0E101A"/>
                <w:sz w:val="18"/>
                <w:szCs w:val="18"/>
                <w:lang w:eastAsia="zh-CN"/>
              </w:rPr>
              <w:t>2</w:t>
            </w:r>
            <w:r w:rsidRPr="003F75B6">
              <w:rPr>
                <w:rFonts w:ascii="Times New Roman" w:eastAsia="Times New Roman" w:hAnsi="Times New Roman" w:cs="Times New Roman"/>
                <w:color w:val="0E101A"/>
                <w:sz w:val="18"/>
                <w:szCs w:val="18"/>
              </w:rPr>
              <w:t>(0.</w:t>
            </w:r>
            <w:r w:rsidRPr="003F75B6">
              <w:rPr>
                <w:rFonts w:ascii="Times New Roman" w:eastAsiaTheme="minorEastAsia" w:hAnsi="Times New Roman" w:cs="Times New Roman"/>
                <w:color w:val="0E101A"/>
                <w:sz w:val="18"/>
                <w:szCs w:val="18"/>
                <w:lang w:eastAsia="zh-CN"/>
              </w:rPr>
              <w:t>4</w:t>
            </w:r>
            <w:r w:rsidRPr="003F75B6">
              <w:rPr>
                <w:rFonts w:ascii="Times New Roman" w:eastAsia="Times New Roman" w:hAnsi="Times New Roman" w:cs="Times New Roman"/>
                <w:color w:val="0E101A"/>
                <w:sz w:val="18"/>
                <w:szCs w:val="18"/>
              </w:rPr>
              <w:t>)</w:t>
            </w:r>
          </w:p>
        </w:tc>
        <w:tc>
          <w:tcPr>
            <w:tcW w:w="1080" w:type="dxa"/>
            <w:vAlign w:val="center"/>
          </w:tcPr>
          <w:p w14:paraId="3BD4F0DA" w14:textId="30121705" w:rsidR="00E326B4" w:rsidRPr="003F75B6" w:rsidRDefault="00E326B4" w:rsidP="00F01451">
            <w:pPr>
              <w:jc w:val="center"/>
              <w:rPr>
                <w:rFonts w:ascii="Times New Roman" w:eastAsia="Times New Roman" w:hAnsi="Times New Roman" w:cs="Times New Roman"/>
                <w:color w:val="0E101A"/>
                <w:sz w:val="18"/>
                <w:szCs w:val="18"/>
              </w:rPr>
            </w:pPr>
            <w:r w:rsidRPr="003F75B6">
              <w:rPr>
                <w:rFonts w:ascii="Times New Roman" w:eastAsia="Times New Roman" w:hAnsi="Times New Roman" w:cs="Times New Roman"/>
                <w:color w:val="0E101A"/>
                <w:sz w:val="18"/>
                <w:szCs w:val="18"/>
              </w:rPr>
              <w:t>4.</w:t>
            </w:r>
            <w:r w:rsidRPr="003F75B6">
              <w:rPr>
                <w:rFonts w:ascii="Times New Roman" w:eastAsiaTheme="minorEastAsia" w:hAnsi="Times New Roman" w:cs="Times New Roman"/>
                <w:color w:val="0E101A"/>
                <w:sz w:val="18"/>
                <w:szCs w:val="18"/>
                <w:lang w:eastAsia="zh-CN"/>
              </w:rPr>
              <w:t>9</w:t>
            </w:r>
            <w:r w:rsidRPr="003F75B6">
              <w:rPr>
                <w:rFonts w:ascii="Times New Roman" w:eastAsia="Times New Roman" w:hAnsi="Times New Roman" w:cs="Times New Roman"/>
                <w:color w:val="0E101A"/>
                <w:sz w:val="18"/>
                <w:szCs w:val="18"/>
              </w:rPr>
              <w:t>(6.</w:t>
            </w:r>
            <w:r w:rsidRPr="003F75B6">
              <w:rPr>
                <w:rFonts w:ascii="Times New Roman" w:eastAsiaTheme="minorEastAsia" w:hAnsi="Times New Roman" w:cs="Times New Roman"/>
                <w:color w:val="0E101A"/>
                <w:sz w:val="18"/>
                <w:szCs w:val="18"/>
                <w:lang w:eastAsia="zh-CN"/>
              </w:rPr>
              <w:t>7</w:t>
            </w:r>
            <w:r w:rsidRPr="003F75B6">
              <w:rPr>
                <w:rFonts w:ascii="Times New Roman" w:eastAsia="Times New Roman" w:hAnsi="Times New Roman" w:cs="Times New Roman"/>
                <w:color w:val="0E101A"/>
                <w:sz w:val="18"/>
                <w:szCs w:val="18"/>
              </w:rPr>
              <w:t>)</w:t>
            </w:r>
          </w:p>
        </w:tc>
        <w:tc>
          <w:tcPr>
            <w:tcW w:w="1080" w:type="dxa"/>
            <w:gridSpan w:val="2"/>
            <w:vAlign w:val="center"/>
          </w:tcPr>
          <w:p w14:paraId="7328AAFE" w14:textId="77777777" w:rsidR="00E326B4" w:rsidRPr="003F75B6" w:rsidRDefault="00E326B4" w:rsidP="00F01451">
            <w:pPr>
              <w:jc w:val="center"/>
              <w:rPr>
                <w:rFonts w:ascii="Times New Roman" w:eastAsia="Times New Roman" w:hAnsi="Times New Roman" w:cs="Times New Roman"/>
                <w:color w:val="0E101A"/>
                <w:sz w:val="18"/>
                <w:szCs w:val="18"/>
              </w:rPr>
            </w:pPr>
            <w:r w:rsidRPr="003F75B6">
              <w:rPr>
                <w:rFonts w:ascii="Times New Roman" w:eastAsia="Times New Roman" w:hAnsi="Times New Roman" w:cs="Times New Roman"/>
                <w:color w:val="0E101A"/>
                <w:sz w:val="18"/>
                <w:szCs w:val="18"/>
              </w:rPr>
              <w:t>9.4(11.4)</w:t>
            </w:r>
          </w:p>
        </w:tc>
        <w:tc>
          <w:tcPr>
            <w:tcW w:w="1080" w:type="dxa"/>
            <w:tcBorders>
              <w:right w:val="single" w:sz="4" w:space="0" w:color="auto"/>
            </w:tcBorders>
            <w:vAlign w:val="center"/>
          </w:tcPr>
          <w:p w14:paraId="61ED92A1" w14:textId="74368D93" w:rsidR="00E326B4" w:rsidRPr="003F75B6" w:rsidRDefault="00E326B4" w:rsidP="0050492A">
            <w:pPr>
              <w:jc w:val="center"/>
              <w:rPr>
                <w:rFonts w:ascii="Times New Roman" w:eastAsiaTheme="minorEastAsia" w:hAnsi="Times New Roman" w:cs="Times New Roman"/>
                <w:color w:val="0E101A"/>
                <w:sz w:val="18"/>
                <w:szCs w:val="18"/>
                <w:lang w:eastAsia="zh-CN"/>
              </w:rPr>
            </w:pPr>
            <w:r w:rsidRPr="003F75B6">
              <w:rPr>
                <w:rFonts w:ascii="Times New Roman" w:eastAsiaTheme="minorEastAsia" w:hAnsi="Times New Roman" w:cs="Times New Roman"/>
                <w:color w:val="0E101A"/>
                <w:sz w:val="18"/>
                <w:szCs w:val="18"/>
                <w:lang w:eastAsia="zh-CN"/>
              </w:rPr>
              <w:t>11.5(9.7)</w:t>
            </w:r>
          </w:p>
        </w:tc>
        <w:tc>
          <w:tcPr>
            <w:tcW w:w="720" w:type="dxa"/>
            <w:tcBorders>
              <w:left w:val="single" w:sz="4" w:space="0" w:color="auto"/>
            </w:tcBorders>
            <w:vAlign w:val="center"/>
          </w:tcPr>
          <w:p w14:paraId="7A34BD45" w14:textId="5696CD4B" w:rsidR="00E326B4" w:rsidRPr="003F75B6" w:rsidRDefault="00E326B4" w:rsidP="00E335F5">
            <w:pPr>
              <w:jc w:val="center"/>
              <w:rPr>
                <w:rFonts w:ascii="Times New Roman" w:eastAsiaTheme="minorEastAsia" w:hAnsi="Times New Roman" w:cs="Times New Roman"/>
                <w:color w:val="0E101A"/>
                <w:sz w:val="20"/>
                <w:szCs w:val="20"/>
                <w:lang w:eastAsia="zh-CN"/>
              </w:rPr>
            </w:pPr>
            <w:r w:rsidRPr="003F75B6">
              <w:rPr>
                <w:rFonts w:ascii="Times New Roman" w:eastAsiaTheme="minorEastAsia" w:hAnsi="Times New Roman" w:cs="Times New Roman"/>
                <w:color w:val="0E101A"/>
                <w:sz w:val="20"/>
                <w:szCs w:val="20"/>
                <w:lang w:eastAsia="zh-CN"/>
              </w:rPr>
              <w:t>-</w:t>
            </w:r>
          </w:p>
        </w:tc>
        <w:tc>
          <w:tcPr>
            <w:tcW w:w="1170" w:type="dxa"/>
            <w:gridSpan w:val="2"/>
            <w:vAlign w:val="center"/>
          </w:tcPr>
          <w:p w14:paraId="544DE897" w14:textId="0383904C" w:rsidR="00E326B4" w:rsidRPr="003F75B6" w:rsidRDefault="00E326B4" w:rsidP="00E335F5">
            <w:pPr>
              <w:jc w:val="center"/>
              <w:rPr>
                <w:rFonts w:ascii="Times New Roman" w:eastAsia="Times New Roman" w:hAnsi="Times New Roman" w:cs="Times New Roman"/>
                <w:color w:val="0E101A"/>
                <w:sz w:val="20"/>
                <w:szCs w:val="20"/>
              </w:rPr>
            </w:pPr>
            <w:r>
              <w:rPr>
                <w:rFonts w:ascii="Times New Roman" w:eastAsiaTheme="minorEastAsia" w:hAnsi="Times New Roman" w:cs="Times New Roman" w:hint="eastAsia"/>
                <w:color w:val="0E101A"/>
                <w:sz w:val="20"/>
                <w:szCs w:val="20"/>
                <w:lang w:eastAsia="zh-CN"/>
              </w:rPr>
              <w:t>28</w:t>
            </w:r>
            <w:r w:rsidRPr="003F75B6">
              <w:rPr>
                <w:rFonts w:ascii="Times New Roman" w:eastAsia="Times New Roman" w:hAnsi="Times New Roman" w:cs="Times New Roman"/>
                <w:color w:val="0E101A"/>
                <w:sz w:val="20"/>
                <w:szCs w:val="20"/>
              </w:rPr>
              <w:t>(</w:t>
            </w:r>
            <w:r>
              <w:rPr>
                <w:rFonts w:ascii="Times New Roman" w:eastAsiaTheme="minorEastAsia" w:hAnsi="Times New Roman" w:cs="Times New Roman" w:hint="eastAsia"/>
                <w:color w:val="0E101A"/>
                <w:sz w:val="20"/>
                <w:szCs w:val="20"/>
                <w:lang w:eastAsia="zh-CN"/>
              </w:rPr>
              <w:t>26</w:t>
            </w:r>
            <w:r w:rsidRPr="003F75B6">
              <w:rPr>
                <w:rFonts w:ascii="Times New Roman" w:eastAsia="Times New Roman" w:hAnsi="Times New Roman" w:cs="Times New Roman"/>
                <w:color w:val="0E101A"/>
                <w:sz w:val="20"/>
                <w:szCs w:val="20"/>
              </w:rPr>
              <w:t>)</w:t>
            </w:r>
          </w:p>
        </w:tc>
        <w:tc>
          <w:tcPr>
            <w:tcW w:w="810" w:type="dxa"/>
            <w:vAlign w:val="center"/>
          </w:tcPr>
          <w:p w14:paraId="4BE0D1AE" w14:textId="71645402" w:rsidR="00E326B4" w:rsidRPr="003F75B6" w:rsidRDefault="00E326B4" w:rsidP="00E335F5">
            <w:pPr>
              <w:jc w:val="center"/>
              <w:rPr>
                <w:rFonts w:ascii="Times New Roman" w:eastAsia="Times New Roman" w:hAnsi="Times New Roman" w:cs="Times New Roman"/>
                <w:color w:val="0E101A"/>
                <w:sz w:val="20"/>
                <w:szCs w:val="20"/>
              </w:rPr>
            </w:pPr>
            <w:r>
              <w:rPr>
                <w:rFonts w:ascii="Times New Roman" w:eastAsiaTheme="minorEastAsia" w:hAnsi="Times New Roman" w:cs="Times New Roman" w:hint="eastAsia"/>
                <w:color w:val="0E101A"/>
                <w:sz w:val="20"/>
                <w:szCs w:val="20"/>
                <w:lang w:eastAsia="zh-CN"/>
              </w:rPr>
              <w:t>20</w:t>
            </w:r>
            <w:r w:rsidRPr="003F75B6">
              <w:rPr>
                <w:rFonts w:ascii="Times New Roman" w:eastAsia="Times New Roman" w:hAnsi="Times New Roman" w:cs="Times New Roman"/>
                <w:color w:val="0E101A"/>
                <w:sz w:val="20"/>
                <w:szCs w:val="20"/>
              </w:rPr>
              <w:t>(</w:t>
            </w:r>
            <w:r>
              <w:rPr>
                <w:rFonts w:ascii="Times New Roman" w:eastAsiaTheme="minorEastAsia" w:hAnsi="Times New Roman" w:cs="Times New Roman" w:hint="eastAsia"/>
                <w:color w:val="0E101A"/>
                <w:sz w:val="20"/>
                <w:szCs w:val="20"/>
                <w:lang w:eastAsia="zh-CN"/>
              </w:rPr>
              <w:t>21</w:t>
            </w:r>
            <w:r w:rsidRPr="003F75B6">
              <w:rPr>
                <w:rFonts w:ascii="Times New Roman" w:eastAsia="Times New Roman" w:hAnsi="Times New Roman" w:cs="Times New Roman"/>
                <w:color w:val="0E101A"/>
                <w:sz w:val="20"/>
                <w:szCs w:val="20"/>
              </w:rPr>
              <w:t>)</w:t>
            </w:r>
          </w:p>
        </w:tc>
        <w:tc>
          <w:tcPr>
            <w:tcW w:w="1170" w:type="dxa"/>
            <w:vAlign w:val="center"/>
          </w:tcPr>
          <w:p w14:paraId="4564E2F3" w14:textId="40915E6E" w:rsidR="00E326B4" w:rsidRPr="00E326B4" w:rsidRDefault="00E326B4" w:rsidP="00E335F5">
            <w:pPr>
              <w:jc w:val="center"/>
              <w:rPr>
                <w:rFonts w:ascii="Times New Roman" w:eastAsiaTheme="minorEastAsia" w:hAnsi="Times New Roman" w:cs="Times New Roman"/>
                <w:color w:val="0E101A"/>
                <w:sz w:val="20"/>
                <w:szCs w:val="20"/>
                <w:lang w:eastAsia="zh-CN"/>
              </w:rPr>
            </w:pPr>
            <w:r>
              <w:rPr>
                <w:rFonts w:ascii="Times New Roman" w:eastAsiaTheme="minorEastAsia" w:hAnsi="Times New Roman" w:cs="Times New Roman" w:hint="eastAsia"/>
                <w:color w:val="0E101A"/>
                <w:sz w:val="20"/>
                <w:szCs w:val="20"/>
                <w:lang w:eastAsia="zh-CN"/>
              </w:rPr>
              <w:t>24(40)</w:t>
            </w:r>
          </w:p>
        </w:tc>
      </w:tr>
      <w:tr w:rsidR="00E326B4" w:rsidRPr="00F01451" w14:paraId="6062FE6C" w14:textId="0DD36E80" w:rsidTr="00070764">
        <w:trPr>
          <w:cantSplit/>
          <w:trHeight w:val="288"/>
          <w:jc w:val="center"/>
        </w:trPr>
        <w:tc>
          <w:tcPr>
            <w:tcW w:w="450" w:type="dxa"/>
            <w:vMerge/>
            <w:tcBorders>
              <w:right w:val="single" w:sz="4" w:space="0" w:color="auto"/>
            </w:tcBorders>
            <w:textDirection w:val="btLr"/>
          </w:tcPr>
          <w:p w14:paraId="3CDB8EC4" w14:textId="77777777" w:rsidR="00E326B4" w:rsidRPr="00F01451" w:rsidRDefault="00E326B4" w:rsidP="004049D8">
            <w:pPr>
              <w:ind w:left="113" w:right="113"/>
              <w:rPr>
                <w:rFonts w:ascii="Times New Roman" w:eastAsia="Times New Roman" w:hAnsi="Times New Roman" w:cs="Times New Roman"/>
                <w:color w:val="0E101A"/>
                <w:sz w:val="22"/>
                <w:szCs w:val="22"/>
              </w:rPr>
            </w:pPr>
          </w:p>
        </w:tc>
        <w:tc>
          <w:tcPr>
            <w:tcW w:w="450" w:type="dxa"/>
            <w:vMerge/>
            <w:tcBorders>
              <w:right w:val="single" w:sz="4" w:space="0" w:color="auto"/>
            </w:tcBorders>
            <w:textDirection w:val="btLr"/>
            <w:vAlign w:val="center"/>
          </w:tcPr>
          <w:p w14:paraId="4E00C1A1" w14:textId="77777777" w:rsidR="00E326B4" w:rsidRPr="00F01451" w:rsidRDefault="00E326B4" w:rsidP="00C20A32">
            <w:pPr>
              <w:ind w:left="113" w:right="113"/>
              <w:jc w:val="center"/>
              <w:rPr>
                <w:rFonts w:ascii="Times New Roman" w:eastAsia="Times New Roman" w:hAnsi="Times New Roman" w:cs="Times New Roman"/>
                <w:color w:val="0E101A"/>
                <w:sz w:val="22"/>
                <w:szCs w:val="22"/>
              </w:rPr>
            </w:pPr>
          </w:p>
        </w:tc>
        <w:tc>
          <w:tcPr>
            <w:tcW w:w="1530" w:type="dxa"/>
            <w:tcBorders>
              <w:left w:val="single" w:sz="4" w:space="0" w:color="auto"/>
              <w:right w:val="single" w:sz="4" w:space="0" w:color="auto"/>
            </w:tcBorders>
            <w:vAlign w:val="center"/>
          </w:tcPr>
          <w:p w14:paraId="0E1121D2" w14:textId="77777777" w:rsidR="00E326B4" w:rsidRPr="00F01451" w:rsidRDefault="00E326B4" w:rsidP="00F01451">
            <w:pPr>
              <w:rPr>
                <w:rFonts w:ascii="Times New Roman" w:eastAsia="Times New Roman" w:hAnsi="Times New Roman" w:cs="Times New Roman"/>
                <w:color w:val="0E101A"/>
                <w:sz w:val="22"/>
                <w:szCs w:val="22"/>
              </w:rPr>
            </w:pPr>
            <w:proofErr w:type="spellStart"/>
            <w:r w:rsidRPr="00F01451">
              <w:rPr>
                <w:rFonts w:ascii="Times New Roman" w:eastAsia="Times New Roman" w:hAnsi="Times New Roman" w:cs="Times New Roman"/>
                <w:color w:val="0E101A"/>
                <w:sz w:val="22"/>
                <w:szCs w:val="22"/>
              </w:rPr>
              <w:t>LnCorrelation</w:t>
            </w:r>
            <w:proofErr w:type="spellEnd"/>
          </w:p>
        </w:tc>
        <w:tc>
          <w:tcPr>
            <w:tcW w:w="900" w:type="dxa"/>
            <w:tcBorders>
              <w:left w:val="single" w:sz="4" w:space="0" w:color="auto"/>
            </w:tcBorders>
            <w:vAlign w:val="center"/>
          </w:tcPr>
          <w:p w14:paraId="424B3115" w14:textId="7135D513" w:rsidR="00E326B4" w:rsidRPr="003F75B6" w:rsidRDefault="00E326B4" w:rsidP="00F01451">
            <w:pPr>
              <w:jc w:val="center"/>
              <w:rPr>
                <w:rFonts w:ascii="Times New Roman" w:eastAsia="Times New Roman" w:hAnsi="Times New Roman" w:cs="Times New Roman"/>
                <w:color w:val="000000"/>
                <w:sz w:val="18"/>
                <w:szCs w:val="18"/>
              </w:rPr>
            </w:pPr>
            <w:r w:rsidRPr="003F75B6">
              <w:rPr>
                <w:rFonts w:ascii="Times New Roman" w:eastAsia="Times New Roman" w:hAnsi="Times New Roman" w:cs="Times New Roman"/>
                <w:color w:val="000000"/>
                <w:sz w:val="18"/>
                <w:szCs w:val="18"/>
              </w:rPr>
              <w:t>0.</w:t>
            </w:r>
            <w:r w:rsidRPr="003F75B6">
              <w:rPr>
                <w:rFonts w:ascii="Times New Roman" w:eastAsiaTheme="minorEastAsia" w:hAnsi="Times New Roman" w:cs="Times New Roman"/>
                <w:color w:val="000000"/>
                <w:sz w:val="18"/>
                <w:szCs w:val="18"/>
                <w:lang w:eastAsia="zh-CN"/>
              </w:rPr>
              <w:t>1</w:t>
            </w:r>
            <w:r w:rsidRPr="003F75B6">
              <w:rPr>
                <w:rFonts w:ascii="Times New Roman" w:eastAsia="Times New Roman" w:hAnsi="Times New Roman" w:cs="Times New Roman"/>
                <w:color w:val="000000"/>
                <w:sz w:val="18"/>
                <w:szCs w:val="18"/>
              </w:rPr>
              <w:t>(0.</w:t>
            </w:r>
            <w:r w:rsidRPr="003F75B6">
              <w:rPr>
                <w:rFonts w:ascii="Times New Roman" w:eastAsiaTheme="minorEastAsia" w:hAnsi="Times New Roman" w:cs="Times New Roman"/>
                <w:color w:val="000000"/>
                <w:sz w:val="18"/>
                <w:szCs w:val="18"/>
                <w:lang w:eastAsia="zh-CN"/>
              </w:rPr>
              <w:t>4</w:t>
            </w:r>
            <w:r w:rsidRPr="003F75B6">
              <w:rPr>
                <w:rFonts w:ascii="Times New Roman" w:eastAsia="Times New Roman" w:hAnsi="Times New Roman" w:cs="Times New Roman"/>
                <w:color w:val="000000"/>
                <w:sz w:val="18"/>
                <w:szCs w:val="18"/>
              </w:rPr>
              <w:t>)</w:t>
            </w:r>
          </w:p>
        </w:tc>
        <w:tc>
          <w:tcPr>
            <w:tcW w:w="1080" w:type="dxa"/>
            <w:vAlign w:val="center"/>
          </w:tcPr>
          <w:p w14:paraId="59A6CA85" w14:textId="77777777" w:rsidR="00E326B4" w:rsidRPr="003F75B6" w:rsidRDefault="00E326B4" w:rsidP="00F01451">
            <w:pPr>
              <w:jc w:val="center"/>
              <w:rPr>
                <w:rFonts w:ascii="Times New Roman" w:eastAsia="Times New Roman" w:hAnsi="Times New Roman" w:cs="Times New Roman"/>
                <w:color w:val="000000"/>
                <w:sz w:val="18"/>
                <w:szCs w:val="18"/>
              </w:rPr>
            </w:pPr>
            <w:r w:rsidRPr="003F75B6">
              <w:rPr>
                <w:rFonts w:ascii="Times New Roman" w:eastAsia="Times New Roman" w:hAnsi="Times New Roman" w:cs="Times New Roman"/>
                <w:color w:val="000000"/>
                <w:sz w:val="18"/>
                <w:szCs w:val="18"/>
              </w:rPr>
              <w:t>7.8(7.3)</w:t>
            </w:r>
          </w:p>
        </w:tc>
        <w:tc>
          <w:tcPr>
            <w:tcW w:w="1080" w:type="dxa"/>
            <w:gridSpan w:val="2"/>
            <w:vAlign w:val="center"/>
          </w:tcPr>
          <w:p w14:paraId="6EB42CA0" w14:textId="77777777" w:rsidR="00E326B4" w:rsidRPr="003F75B6" w:rsidRDefault="00E326B4" w:rsidP="00F01451">
            <w:pPr>
              <w:jc w:val="center"/>
              <w:rPr>
                <w:rFonts w:ascii="Times New Roman" w:eastAsia="Times New Roman" w:hAnsi="Times New Roman" w:cs="Times New Roman"/>
                <w:color w:val="000000"/>
                <w:sz w:val="18"/>
                <w:szCs w:val="18"/>
              </w:rPr>
            </w:pPr>
            <w:r w:rsidRPr="003F75B6">
              <w:rPr>
                <w:rFonts w:ascii="Times New Roman" w:eastAsia="Times New Roman" w:hAnsi="Times New Roman" w:cs="Times New Roman"/>
                <w:color w:val="000000"/>
                <w:sz w:val="18"/>
                <w:szCs w:val="18"/>
              </w:rPr>
              <w:t>16.0(16.2)</w:t>
            </w:r>
          </w:p>
        </w:tc>
        <w:tc>
          <w:tcPr>
            <w:tcW w:w="1080" w:type="dxa"/>
            <w:tcBorders>
              <w:right w:val="single" w:sz="4" w:space="0" w:color="auto"/>
            </w:tcBorders>
            <w:vAlign w:val="center"/>
          </w:tcPr>
          <w:p w14:paraId="225D85D0" w14:textId="7DDCDD9A" w:rsidR="00E326B4" w:rsidRPr="003F75B6" w:rsidRDefault="00E326B4" w:rsidP="0050492A">
            <w:pPr>
              <w:jc w:val="center"/>
              <w:rPr>
                <w:rFonts w:ascii="Times New Roman" w:eastAsiaTheme="minorEastAsia" w:hAnsi="Times New Roman" w:cs="Times New Roman"/>
                <w:color w:val="0E101A"/>
                <w:sz w:val="18"/>
                <w:szCs w:val="18"/>
                <w:lang w:eastAsia="zh-CN"/>
              </w:rPr>
            </w:pPr>
            <w:r w:rsidRPr="003F75B6">
              <w:rPr>
                <w:rFonts w:ascii="Times New Roman" w:eastAsiaTheme="minorEastAsia" w:hAnsi="Times New Roman" w:cs="Times New Roman"/>
                <w:color w:val="0E101A"/>
                <w:sz w:val="18"/>
                <w:szCs w:val="18"/>
                <w:lang w:eastAsia="zh-CN"/>
              </w:rPr>
              <w:t>23.6(18.8)</w:t>
            </w:r>
          </w:p>
        </w:tc>
        <w:tc>
          <w:tcPr>
            <w:tcW w:w="720" w:type="dxa"/>
            <w:tcBorders>
              <w:left w:val="single" w:sz="4" w:space="0" w:color="auto"/>
            </w:tcBorders>
            <w:vAlign w:val="center"/>
          </w:tcPr>
          <w:p w14:paraId="1120EDF0" w14:textId="4AC98FDD" w:rsidR="00E326B4" w:rsidRPr="003F75B6" w:rsidRDefault="00E326B4" w:rsidP="00E335F5">
            <w:pPr>
              <w:jc w:val="center"/>
              <w:rPr>
                <w:rFonts w:ascii="Times New Roman" w:eastAsiaTheme="minorEastAsia" w:hAnsi="Times New Roman" w:cs="Times New Roman"/>
                <w:color w:val="0E101A"/>
                <w:sz w:val="20"/>
                <w:szCs w:val="20"/>
                <w:vertAlign w:val="superscript"/>
                <w:lang w:eastAsia="zh-CN"/>
              </w:rPr>
            </w:pPr>
            <w:r w:rsidRPr="003F75B6">
              <w:rPr>
                <w:rFonts w:ascii="Times New Roman" w:eastAsiaTheme="minorEastAsia" w:hAnsi="Times New Roman" w:cs="Times New Roman"/>
                <w:color w:val="0E101A"/>
                <w:sz w:val="20"/>
                <w:szCs w:val="20"/>
                <w:lang w:eastAsia="zh-CN"/>
              </w:rPr>
              <w:t>-</w:t>
            </w:r>
          </w:p>
        </w:tc>
        <w:tc>
          <w:tcPr>
            <w:tcW w:w="1170" w:type="dxa"/>
            <w:gridSpan w:val="2"/>
            <w:vAlign w:val="center"/>
          </w:tcPr>
          <w:p w14:paraId="3754D4BF" w14:textId="24E3B47B" w:rsidR="00E326B4" w:rsidRPr="003F75B6" w:rsidRDefault="00E326B4" w:rsidP="00E335F5">
            <w:pPr>
              <w:jc w:val="center"/>
              <w:rPr>
                <w:rFonts w:ascii="Times New Roman" w:eastAsia="Times New Roman" w:hAnsi="Times New Roman" w:cs="Times New Roman"/>
                <w:color w:val="0E101A"/>
                <w:sz w:val="20"/>
                <w:szCs w:val="20"/>
              </w:rPr>
            </w:pPr>
            <w:r>
              <w:rPr>
                <w:rFonts w:ascii="Times New Roman" w:eastAsiaTheme="minorEastAsia" w:hAnsi="Times New Roman" w:cs="Times New Roman" w:hint="eastAsia"/>
                <w:color w:val="0E101A"/>
                <w:sz w:val="20"/>
                <w:szCs w:val="20"/>
                <w:lang w:eastAsia="zh-CN"/>
              </w:rPr>
              <w:t>50</w:t>
            </w:r>
            <w:r w:rsidRPr="003F75B6">
              <w:rPr>
                <w:rFonts w:ascii="Times New Roman" w:eastAsia="Times New Roman" w:hAnsi="Times New Roman" w:cs="Times New Roman"/>
                <w:color w:val="0E101A"/>
                <w:sz w:val="20"/>
                <w:szCs w:val="20"/>
              </w:rPr>
              <w:t>(</w:t>
            </w:r>
            <w:r>
              <w:rPr>
                <w:rFonts w:ascii="Times New Roman" w:eastAsiaTheme="minorEastAsia" w:hAnsi="Times New Roman" w:cs="Times New Roman" w:hint="eastAsia"/>
                <w:color w:val="0E101A"/>
                <w:sz w:val="20"/>
                <w:szCs w:val="20"/>
                <w:lang w:eastAsia="zh-CN"/>
              </w:rPr>
              <w:t>42</w:t>
            </w:r>
            <w:r w:rsidRPr="003F75B6">
              <w:rPr>
                <w:rFonts w:ascii="Times New Roman" w:eastAsia="Times New Roman" w:hAnsi="Times New Roman" w:cs="Times New Roman"/>
                <w:color w:val="0E101A"/>
                <w:sz w:val="20"/>
                <w:szCs w:val="20"/>
              </w:rPr>
              <w:t>)</w:t>
            </w:r>
          </w:p>
        </w:tc>
        <w:tc>
          <w:tcPr>
            <w:tcW w:w="810" w:type="dxa"/>
            <w:vAlign w:val="center"/>
          </w:tcPr>
          <w:p w14:paraId="4C7284F1" w14:textId="69FA75E6" w:rsidR="00E326B4" w:rsidRPr="003F75B6" w:rsidRDefault="00E326B4" w:rsidP="00E335F5">
            <w:pPr>
              <w:jc w:val="center"/>
              <w:rPr>
                <w:rFonts w:ascii="Times New Roman" w:eastAsia="Times New Roman" w:hAnsi="Times New Roman" w:cs="Times New Roman"/>
                <w:color w:val="0E101A"/>
                <w:sz w:val="20"/>
                <w:szCs w:val="20"/>
              </w:rPr>
            </w:pPr>
            <w:r>
              <w:rPr>
                <w:rFonts w:ascii="Times New Roman" w:eastAsiaTheme="minorEastAsia" w:hAnsi="Times New Roman" w:cs="Times New Roman" w:hint="eastAsia"/>
                <w:color w:val="0E101A"/>
                <w:sz w:val="20"/>
                <w:szCs w:val="20"/>
                <w:lang w:eastAsia="zh-CN"/>
              </w:rPr>
              <w:t>29</w:t>
            </w:r>
            <w:r w:rsidRPr="003F75B6">
              <w:rPr>
                <w:rFonts w:ascii="Times New Roman" w:eastAsia="Times New Roman" w:hAnsi="Times New Roman" w:cs="Times New Roman"/>
                <w:color w:val="0E101A"/>
                <w:sz w:val="20"/>
                <w:szCs w:val="20"/>
              </w:rPr>
              <w:t>(</w:t>
            </w:r>
            <w:r>
              <w:rPr>
                <w:rFonts w:ascii="Times New Roman" w:eastAsiaTheme="minorEastAsia" w:hAnsi="Times New Roman" w:cs="Times New Roman" w:hint="eastAsia"/>
                <w:color w:val="0E101A"/>
                <w:sz w:val="20"/>
                <w:szCs w:val="20"/>
                <w:lang w:eastAsia="zh-CN"/>
              </w:rPr>
              <w:t>24</w:t>
            </w:r>
            <w:r w:rsidRPr="003F75B6">
              <w:rPr>
                <w:rFonts w:ascii="Times New Roman" w:eastAsia="Times New Roman" w:hAnsi="Times New Roman" w:cs="Times New Roman"/>
                <w:color w:val="0E101A"/>
                <w:sz w:val="20"/>
                <w:szCs w:val="20"/>
              </w:rPr>
              <w:t>)</w:t>
            </w:r>
          </w:p>
        </w:tc>
        <w:tc>
          <w:tcPr>
            <w:tcW w:w="1170" w:type="dxa"/>
            <w:vAlign w:val="center"/>
          </w:tcPr>
          <w:p w14:paraId="0342E372" w14:textId="51B2CC50" w:rsidR="00E326B4" w:rsidRPr="00E326B4" w:rsidRDefault="00E326B4" w:rsidP="00E335F5">
            <w:pPr>
              <w:jc w:val="center"/>
              <w:rPr>
                <w:rFonts w:ascii="Times New Roman" w:eastAsiaTheme="minorEastAsia" w:hAnsi="Times New Roman" w:cs="Times New Roman"/>
                <w:color w:val="0E101A"/>
                <w:sz w:val="20"/>
                <w:szCs w:val="20"/>
                <w:lang w:eastAsia="zh-CN"/>
              </w:rPr>
            </w:pPr>
            <w:r>
              <w:rPr>
                <w:rFonts w:ascii="Times New Roman" w:eastAsiaTheme="minorEastAsia" w:hAnsi="Times New Roman" w:cs="Times New Roman" w:hint="eastAsia"/>
                <w:color w:val="0E101A"/>
                <w:sz w:val="20"/>
                <w:szCs w:val="20"/>
                <w:lang w:eastAsia="zh-CN"/>
              </w:rPr>
              <w:t>39(46)</w:t>
            </w:r>
          </w:p>
        </w:tc>
      </w:tr>
      <w:tr w:rsidR="00E326B4" w:rsidRPr="00F01451" w14:paraId="444C7104" w14:textId="52E0C982" w:rsidTr="00070764">
        <w:trPr>
          <w:cantSplit/>
          <w:trHeight w:val="288"/>
          <w:jc w:val="center"/>
        </w:trPr>
        <w:tc>
          <w:tcPr>
            <w:tcW w:w="450" w:type="dxa"/>
            <w:vMerge/>
            <w:tcBorders>
              <w:bottom w:val="single" w:sz="4" w:space="0" w:color="auto"/>
              <w:right w:val="single" w:sz="4" w:space="0" w:color="auto"/>
            </w:tcBorders>
            <w:textDirection w:val="btLr"/>
          </w:tcPr>
          <w:p w14:paraId="0DD148AA" w14:textId="77777777" w:rsidR="00E326B4" w:rsidRPr="00F01451" w:rsidRDefault="00E326B4" w:rsidP="004049D8">
            <w:pPr>
              <w:ind w:left="113" w:right="113"/>
              <w:rPr>
                <w:rFonts w:eastAsia="Times New Roman" w:cs="Times New Roman"/>
                <w:color w:val="0E101A"/>
                <w:sz w:val="22"/>
                <w:szCs w:val="22"/>
              </w:rPr>
            </w:pPr>
          </w:p>
        </w:tc>
        <w:tc>
          <w:tcPr>
            <w:tcW w:w="450" w:type="dxa"/>
            <w:vMerge/>
            <w:tcBorders>
              <w:bottom w:val="single" w:sz="4" w:space="0" w:color="auto"/>
              <w:right w:val="single" w:sz="4" w:space="0" w:color="auto"/>
            </w:tcBorders>
            <w:textDirection w:val="btLr"/>
            <w:vAlign w:val="center"/>
          </w:tcPr>
          <w:p w14:paraId="30DD687E" w14:textId="77777777" w:rsidR="00E326B4" w:rsidRPr="00F01451" w:rsidRDefault="00E326B4" w:rsidP="00C20A32">
            <w:pPr>
              <w:ind w:left="113" w:right="113"/>
              <w:jc w:val="center"/>
              <w:rPr>
                <w:rFonts w:eastAsia="Times New Roman" w:cs="Times New Roman"/>
                <w:color w:val="0E101A"/>
                <w:sz w:val="22"/>
                <w:szCs w:val="22"/>
              </w:rPr>
            </w:pPr>
          </w:p>
        </w:tc>
        <w:tc>
          <w:tcPr>
            <w:tcW w:w="1530" w:type="dxa"/>
            <w:tcBorders>
              <w:left w:val="single" w:sz="4" w:space="0" w:color="auto"/>
              <w:bottom w:val="single" w:sz="4" w:space="0" w:color="auto"/>
              <w:right w:val="single" w:sz="4" w:space="0" w:color="auto"/>
            </w:tcBorders>
            <w:vAlign w:val="center"/>
          </w:tcPr>
          <w:p w14:paraId="38FE6F3C" w14:textId="3D4D7970" w:rsidR="00E326B4" w:rsidRPr="007D6B99" w:rsidRDefault="00E326B4" w:rsidP="00F01451">
            <w:pPr>
              <w:rPr>
                <w:rFonts w:ascii="Times New Roman" w:eastAsiaTheme="minorEastAsia" w:hAnsi="Times New Roman" w:cs="Times New Roman"/>
                <w:color w:val="0E101A"/>
                <w:sz w:val="22"/>
                <w:szCs w:val="22"/>
                <w:lang w:eastAsia="zh-CN"/>
              </w:rPr>
            </w:pPr>
            <w:r>
              <w:rPr>
                <w:rFonts w:ascii="Times New Roman" w:eastAsiaTheme="minorEastAsia" w:hAnsi="Times New Roman" w:cs="Times New Roman" w:hint="eastAsia"/>
                <w:color w:val="0E101A"/>
                <w:sz w:val="22"/>
                <w:szCs w:val="22"/>
                <w:lang w:eastAsia="zh-CN"/>
              </w:rPr>
              <w:t>Interval</w:t>
            </w:r>
          </w:p>
        </w:tc>
        <w:tc>
          <w:tcPr>
            <w:tcW w:w="900" w:type="dxa"/>
            <w:tcBorders>
              <w:left w:val="single" w:sz="4" w:space="0" w:color="auto"/>
              <w:bottom w:val="single" w:sz="4" w:space="0" w:color="auto"/>
            </w:tcBorders>
            <w:vAlign w:val="center"/>
          </w:tcPr>
          <w:p w14:paraId="13FE12E3" w14:textId="52D0BAB2" w:rsidR="00E326B4" w:rsidRPr="003F75B6" w:rsidRDefault="00E326B4" w:rsidP="00F01451">
            <w:pPr>
              <w:jc w:val="center"/>
              <w:rPr>
                <w:rFonts w:ascii="Times New Roman" w:eastAsia="Times New Roman" w:hAnsi="Times New Roman" w:cs="Times New Roman"/>
                <w:color w:val="000000"/>
                <w:sz w:val="18"/>
                <w:szCs w:val="18"/>
              </w:rPr>
            </w:pPr>
            <w:r w:rsidRPr="003F75B6">
              <w:rPr>
                <w:rFonts w:ascii="Times New Roman" w:eastAsia="Times New Roman" w:hAnsi="Times New Roman" w:cs="Times New Roman"/>
                <w:color w:val="000000"/>
                <w:sz w:val="18"/>
                <w:szCs w:val="18"/>
              </w:rPr>
              <w:t>0.</w:t>
            </w:r>
            <w:r w:rsidRPr="003F75B6">
              <w:rPr>
                <w:rFonts w:ascii="Times New Roman" w:eastAsiaTheme="minorEastAsia" w:hAnsi="Times New Roman" w:cs="Times New Roman"/>
                <w:color w:val="000000"/>
                <w:sz w:val="18"/>
                <w:szCs w:val="18"/>
                <w:lang w:eastAsia="zh-CN"/>
              </w:rPr>
              <w:t>1</w:t>
            </w:r>
            <w:r w:rsidRPr="003F75B6">
              <w:rPr>
                <w:rFonts w:ascii="Times New Roman" w:eastAsia="Times New Roman" w:hAnsi="Times New Roman" w:cs="Times New Roman"/>
                <w:color w:val="000000"/>
                <w:sz w:val="18"/>
                <w:szCs w:val="18"/>
              </w:rPr>
              <w:t>(0.</w:t>
            </w:r>
            <w:r w:rsidRPr="003F75B6">
              <w:rPr>
                <w:rFonts w:ascii="Times New Roman" w:eastAsiaTheme="minorEastAsia" w:hAnsi="Times New Roman" w:cs="Times New Roman"/>
                <w:color w:val="000000"/>
                <w:sz w:val="18"/>
                <w:szCs w:val="18"/>
                <w:lang w:eastAsia="zh-CN"/>
              </w:rPr>
              <w:t>4</w:t>
            </w:r>
            <w:r w:rsidRPr="003F75B6">
              <w:rPr>
                <w:rFonts w:ascii="Times New Roman" w:eastAsia="Times New Roman" w:hAnsi="Times New Roman" w:cs="Times New Roman"/>
                <w:color w:val="000000"/>
                <w:sz w:val="18"/>
                <w:szCs w:val="18"/>
              </w:rPr>
              <w:t>)</w:t>
            </w:r>
          </w:p>
        </w:tc>
        <w:tc>
          <w:tcPr>
            <w:tcW w:w="1080" w:type="dxa"/>
            <w:tcBorders>
              <w:bottom w:val="single" w:sz="4" w:space="0" w:color="auto"/>
            </w:tcBorders>
            <w:vAlign w:val="center"/>
          </w:tcPr>
          <w:p w14:paraId="152749E3" w14:textId="76D32412" w:rsidR="00E326B4" w:rsidRPr="003F75B6" w:rsidRDefault="00E326B4" w:rsidP="00F01451">
            <w:pPr>
              <w:jc w:val="center"/>
              <w:rPr>
                <w:rFonts w:ascii="Times New Roman" w:eastAsiaTheme="minorEastAsia" w:hAnsi="Times New Roman" w:cs="Times New Roman"/>
                <w:color w:val="000000"/>
                <w:sz w:val="18"/>
                <w:szCs w:val="18"/>
                <w:lang w:eastAsia="zh-CN"/>
              </w:rPr>
            </w:pPr>
            <w:r w:rsidRPr="003F75B6">
              <w:rPr>
                <w:rFonts w:ascii="Times New Roman" w:eastAsiaTheme="minorEastAsia" w:hAnsi="Times New Roman" w:cs="Times New Roman"/>
                <w:color w:val="000000"/>
                <w:sz w:val="18"/>
                <w:szCs w:val="18"/>
                <w:lang w:eastAsia="zh-CN"/>
              </w:rPr>
              <w:t>13.5(11.6)</w:t>
            </w:r>
          </w:p>
        </w:tc>
        <w:tc>
          <w:tcPr>
            <w:tcW w:w="1080" w:type="dxa"/>
            <w:gridSpan w:val="2"/>
            <w:tcBorders>
              <w:bottom w:val="single" w:sz="4" w:space="0" w:color="auto"/>
            </w:tcBorders>
            <w:vAlign w:val="center"/>
          </w:tcPr>
          <w:p w14:paraId="1F4A3E84" w14:textId="25074217" w:rsidR="00E326B4" w:rsidRPr="003F75B6" w:rsidRDefault="00E326B4" w:rsidP="00F01451">
            <w:pPr>
              <w:jc w:val="center"/>
              <w:rPr>
                <w:rFonts w:ascii="Times New Roman" w:eastAsiaTheme="minorEastAsia" w:hAnsi="Times New Roman" w:cs="Times New Roman"/>
                <w:color w:val="000000"/>
                <w:sz w:val="18"/>
                <w:szCs w:val="18"/>
                <w:lang w:eastAsia="zh-CN"/>
              </w:rPr>
            </w:pPr>
            <w:r w:rsidRPr="003F75B6">
              <w:rPr>
                <w:rFonts w:ascii="Times New Roman" w:eastAsiaTheme="minorEastAsia" w:hAnsi="Times New Roman" w:cs="Times New Roman"/>
                <w:color w:val="000000"/>
                <w:sz w:val="18"/>
                <w:szCs w:val="18"/>
                <w:lang w:eastAsia="zh-CN"/>
              </w:rPr>
              <w:t>43.3(30.0)</w:t>
            </w:r>
          </w:p>
        </w:tc>
        <w:tc>
          <w:tcPr>
            <w:tcW w:w="1080" w:type="dxa"/>
            <w:tcBorders>
              <w:bottom w:val="single" w:sz="4" w:space="0" w:color="auto"/>
              <w:right w:val="single" w:sz="4" w:space="0" w:color="auto"/>
            </w:tcBorders>
            <w:vAlign w:val="center"/>
          </w:tcPr>
          <w:p w14:paraId="414CFA49" w14:textId="272E8E4A" w:rsidR="00E326B4" w:rsidRPr="003F75B6" w:rsidRDefault="00E326B4" w:rsidP="0050492A">
            <w:pPr>
              <w:jc w:val="center"/>
              <w:rPr>
                <w:rFonts w:ascii="Times New Roman" w:eastAsiaTheme="minorEastAsia" w:hAnsi="Times New Roman" w:cs="Times New Roman"/>
                <w:color w:val="0E101A"/>
                <w:sz w:val="18"/>
                <w:szCs w:val="18"/>
                <w:lang w:eastAsia="zh-CN"/>
              </w:rPr>
            </w:pPr>
            <w:r w:rsidRPr="003F75B6">
              <w:rPr>
                <w:rFonts w:ascii="Times New Roman" w:eastAsiaTheme="minorEastAsia" w:hAnsi="Times New Roman" w:cs="Times New Roman"/>
                <w:color w:val="0E101A"/>
                <w:sz w:val="18"/>
                <w:szCs w:val="18"/>
                <w:lang w:eastAsia="zh-CN"/>
              </w:rPr>
              <w:t>56.7(39.4)</w:t>
            </w:r>
          </w:p>
        </w:tc>
        <w:tc>
          <w:tcPr>
            <w:tcW w:w="720" w:type="dxa"/>
            <w:tcBorders>
              <w:left w:val="single" w:sz="4" w:space="0" w:color="auto"/>
              <w:bottom w:val="single" w:sz="4" w:space="0" w:color="auto"/>
            </w:tcBorders>
            <w:vAlign w:val="center"/>
          </w:tcPr>
          <w:p w14:paraId="7E4D1881" w14:textId="270F2E2F" w:rsidR="00E326B4" w:rsidRPr="00E335F5" w:rsidRDefault="00E335F5" w:rsidP="00E335F5">
            <w:pPr>
              <w:jc w:val="center"/>
              <w:rPr>
                <w:rFonts w:ascii="Times New Roman" w:eastAsiaTheme="minorEastAsia" w:hAnsi="Times New Roman" w:cs="Times New Roman"/>
                <w:color w:val="0E101A"/>
                <w:sz w:val="20"/>
                <w:szCs w:val="20"/>
                <w:lang w:eastAsia="zh-CN"/>
              </w:rPr>
            </w:pPr>
            <w:r>
              <w:rPr>
                <w:rFonts w:ascii="Times New Roman" w:eastAsiaTheme="minorEastAsia" w:hAnsi="Times New Roman" w:cs="Times New Roman" w:hint="eastAsia"/>
                <w:color w:val="0E101A"/>
                <w:sz w:val="20"/>
                <w:szCs w:val="20"/>
                <w:lang w:eastAsia="zh-CN"/>
              </w:rPr>
              <w:t>-</w:t>
            </w:r>
          </w:p>
        </w:tc>
        <w:tc>
          <w:tcPr>
            <w:tcW w:w="1170" w:type="dxa"/>
            <w:gridSpan w:val="2"/>
            <w:tcBorders>
              <w:bottom w:val="single" w:sz="4" w:space="0" w:color="auto"/>
            </w:tcBorders>
            <w:vAlign w:val="center"/>
          </w:tcPr>
          <w:p w14:paraId="6EB202CC" w14:textId="428739A9" w:rsidR="00E326B4" w:rsidRPr="000D2DE5" w:rsidRDefault="00E326B4" w:rsidP="00E335F5">
            <w:pPr>
              <w:jc w:val="center"/>
              <w:rPr>
                <w:rFonts w:ascii="Times New Roman" w:eastAsiaTheme="minorEastAsia" w:hAnsi="Times New Roman" w:cs="Times New Roman"/>
                <w:color w:val="0E101A"/>
                <w:sz w:val="20"/>
                <w:szCs w:val="20"/>
                <w:lang w:eastAsia="zh-CN"/>
              </w:rPr>
            </w:pPr>
            <w:r>
              <w:rPr>
                <w:rFonts w:ascii="Times New Roman" w:eastAsiaTheme="minorEastAsia" w:hAnsi="Times New Roman" w:cs="Times New Roman" w:hint="eastAsia"/>
                <w:color w:val="0E101A"/>
                <w:sz w:val="20"/>
                <w:szCs w:val="20"/>
                <w:lang w:eastAsia="zh-CN"/>
              </w:rPr>
              <w:t>70(20)</w:t>
            </w:r>
          </w:p>
        </w:tc>
        <w:tc>
          <w:tcPr>
            <w:tcW w:w="810" w:type="dxa"/>
            <w:tcBorders>
              <w:bottom w:val="single" w:sz="4" w:space="0" w:color="auto"/>
            </w:tcBorders>
            <w:vAlign w:val="center"/>
          </w:tcPr>
          <w:p w14:paraId="3E2248B7" w14:textId="0D650DC5" w:rsidR="00E326B4" w:rsidRPr="000D2DE5" w:rsidRDefault="00E326B4" w:rsidP="00E335F5">
            <w:pPr>
              <w:jc w:val="center"/>
              <w:rPr>
                <w:rFonts w:ascii="Times New Roman" w:eastAsiaTheme="minorEastAsia" w:hAnsi="Times New Roman" w:cs="Times New Roman"/>
                <w:color w:val="0E101A"/>
                <w:sz w:val="20"/>
                <w:szCs w:val="20"/>
                <w:lang w:eastAsia="zh-CN"/>
              </w:rPr>
            </w:pPr>
            <w:r>
              <w:rPr>
                <w:rFonts w:ascii="Times New Roman" w:eastAsiaTheme="minorEastAsia" w:hAnsi="Times New Roman" w:cs="Times New Roman" w:hint="eastAsia"/>
                <w:color w:val="0E101A"/>
                <w:sz w:val="20"/>
                <w:szCs w:val="20"/>
                <w:lang w:eastAsia="zh-CN"/>
              </w:rPr>
              <w:t>66(20)</w:t>
            </w:r>
          </w:p>
        </w:tc>
        <w:tc>
          <w:tcPr>
            <w:tcW w:w="1170" w:type="dxa"/>
            <w:tcBorders>
              <w:bottom w:val="single" w:sz="4" w:space="0" w:color="auto"/>
            </w:tcBorders>
            <w:vAlign w:val="center"/>
          </w:tcPr>
          <w:p w14:paraId="149F678E" w14:textId="1591F86A" w:rsidR="00E326B4" w:rsidRPr="00E326B4" w:rsidRDefault="00E326B4" w:rsidP="00E335F5">
            <w:pPr>
              <w:jc w:val="center"/>
              <w:rPr>
                <w:rFonts w:ascii="Times New Roman" w:eastAsiaTheme="minorEastAsia" w:hAnsi="Times New Roman" w:cs="Times New Roman"/>
                <w:color w:val="0E101A"/>
                <w:sz w:val="20"/>
                <w:szCs w:val="20"/>
                <w:lang w:eastAsia="zh-CN"/>
              </w:rPr>
            </w:pPr>
            <w:r>
              <w:rPr>
                <w:rFonts w:ascii="Times New Roman" w:eastAsiaTheme="minorEastAsia" w:hAnsi="Times New Roman" w:cs="Times New Roman" w:hint="eastAsia"/>
                <w:color w:val="0E101A"/>
                <w:sz w:val="20"/>
                <w:szCs w:val="20"/>
                <w:lang w:eastAsia="zh-CN"/>
              </w:rPr>
              <w:t>66(19)</w:t>
            </w:r>
          </w:p>
        </w:tc>
      </w:tr>
      <w:tr w:rsidR="00E326B4" w:rsidRPr="00F01451" w14:paraId="4F9FF335" w14:textId="1552AA6F" w:rsidTr="00070764">
        <w:trPr>
          <w:cantSplit/>
          <w:trHeight w:val="288"/>
          <w:jc w:val="center"/>
        </w:trPr>
        <w:tc>
          <w:tcPr>
            <w:tcW w:w="450" w:type="dxa"/>
            <w:vMerge w:val="restart"/>
            <w:tcBorders>
              <w:right w:val="single" w:sz="8" w:space="0" w:color="000000"/>
            </w:tcBorders>
            <w:textDirection w:val="btLr"/>
            <w:vAlign w:val="center"/>
          </w:tcPr>
          <w:p w14:paraId="34BB0F1D" w14:textId="7A94C365" w:rsidR="00E326B4" w:rsidRPr="00F01451" w:rsidRDefault="00E326B4" w:rsidP="004049D8">
            <w:pPr>
              <w:ind w:left="113" w:right="113"/>
              <w:jc w:val="center"/>
              <w:rPr>
                <w:rFonts w:ascii="Times New Roman" w:eastAsia="Times New Roman" w:hAnsi="Times New Roman" w:cs="Times New Roman"/>
                <w:color w:val="0E101A"/>
                <w:sz w:val="22"/>
                <w:szCs w:val="22"/>
              </w:rPr>
            </w:pPr>
            <w:r>
              <w:rPr>
                <w:rFonts w:ascii="Times New Roman" w:eastAsiaTheme="minorEastAsia" w:hAnsi="Times New Roman" w:cs="Times New Roman" w:hint="eastAsia"/>
                <w:color w:val="0E101A"/>
                <w:sz w:val="22"/>
                <w:szCs w:val="22"/>
                <w:lang w:eastAsia="zh-CN"/>
              </w:rPr>
              <w:t>I-80W</w:t>
            </w:r>
          </w:p>
        </w:tc>
        <w:tc>
          <w:tcPr>
            <w:tcW w:w="450" w:type="dxa"/>
            <w:vMerge w:val="restart"/>
            <w:tcBorders>
              <w:left w:val="single" w:sz="8" w:space="0" w:color="000000"/>
              <w:right w:val="single" w:sz="4" w:space="0" w:color="auto"/>
            </w:tcBorders>
            <w:textDirection w:val="btLr"/>
            <w:vAlign w:val="center"/>
          </w:tcPr>
          <w:p w14:paraId="073F896E" w14:textId="2E748FA8" w:rsidR="00E326B4" w:rsidRPr="004049D8" w:rsidRDefault="00E326B4" w:rsidP="00C20A32">
            <w:pPr>
              <w:ind w:left="113" w:right="113"/>
              <w:jc w:val="center"/>
              <w:rPr>
                <w:rFonts w:ascii="Times New Roman" w:eastAsiaTheme="minorEastAsia" w:hAnsi="Times New Roman" w:cs="Times New Roman"/>
                <w:color w:val="0E101A"/>
                <w:sz w:val="22"/>
                <w:szCs w:val="22"/>
                <w:lang w:eastAsia="zh-CN"/>
              </w:rPr>
            </w:pPr>
            <w:r>
              <w:rPr>
                <w:rFonts w:ascii="Times New Roman" w:eastAsiaTheme="minorEastAsia" w:hAnsi="Times New Roman" w:cs="Times New Roman" w:hint="eastAsia"/>
                <w:color w:val="0E101A"/>
                <w:sz w:val="22"/>
                <w:szCs w:val="22"/>
                <w:lang w:eastAsia="zh-CN"/>
              </w:rPr>
              <w:t>3412044</w:t>
            </w:r>
          </w:p>
        </w:tc>
        <w:tc>
          <w:tcPr>
            <w:tcW w:w="1530" w:type="dxa"/>
            <w:tcBorders>
              <w:top w:val="single" w:sz="4" w:space="0" w:color="auto"/>
              <w:left w:val="single" w:sz="4" w:space="0" w:color="auto"/>
              <w:right w:val="single" w:sz="4" w:space="0" w:color="auto"/>
            </w:tcBorders>
            <w:vAlign w:val="center"/>
          </w:tcPr>
          <w:p w14:paraId="2B87F5C9" w14:textId="77777777" w:rsidR="00E326B4" w:rsidRPr="00F01451" w:rsidRDefault="00E326B4" w:rsidP="00F01451">
            <w:pPr>
              <w:rPr>
                <w:rFonts w:ascii="Times New Roman" w:eastAsia="Times New Roman" w:hAnsi="Times New Roman" w:cs="Times New Roman"/>
                <w:color w:val="0E101A"/>
                <w:sz w:val="22"/>
                <w:szCs w:val="22"/>
              </w:rPr>
            </w:pPr>
            <w:proofErr w:type="spellStart"/>
            <w:r w:rsidRPr="00F01451">
              <w:rPr>
                <w:rFonts w:ascii="Times New Roman" w:eastAsia="Times New Roman" w:hAnsi="Times New Roman" w:cs="Times New Roman"/>
                <w:color w:val="0E101A"/>
                <w:sz w:val="22"/>
                <w:szCs w:val="22"/>
              </w:rPr>
              <w:t>QLightGBM</w:t>
            </w:r>
            <w:proofErr w:type="spellEnd"/>
          </w:p>
        </w:tc>
        <w:tc>
          <w:tcPr>
            <w:tcW w:w="900" w:type="dxa"/>
            <w:tcBorders>
              <w:top w:val="single" w:sz="4" w:space="0" w:color="auto"/>
              <w:left w:val="single" w:sz="4" w:space="0" w:color="auto"/>
            </w:tcBorders>
            <w:vAlign w:val="center"/>
          </w:tcPr>
          <w:p w14:paraId="19ECFC09" w14:textId="3D670BAF" w:rsidR="00E326B4" w:rsidRPr="003F75B6" w:rsidRDefault="00E326B4" w:rsidP="00F01451">
            <w:pPr>
              <w:jc w:val="center"/>
              <w:rPr>
                <w:rFonts w:ascii="Times New Roman" w:eastAsia="Times New Roman" w:hAnsi="Times New Roman" w:cs="Times New Roman"/>
                <w:color w:val="0E101A"/>
                <w:sz w:val="20"/>
                <w:szCs w:val="20"/>
                <w:lang w:eastAsia="zh-CN"/>
              </w:rPr>
            </w:pPr>
            <w:r w:rsidRPr="003F75B6">
              <w:rPr>
                <w:rFonts w:ascii="Times New Roman" w:eastAsia="Times New Roman" w:hAnsi="Times New Roman" w:cs="Times New Roman"/>
                <w:color w:val="0E101A"/>
                <w:sz w:val="20"/>
                <w:szCs w:val="20"/>
              </w:rPr>
              <w:t>0.2(0.6)</w:t>
            </w:r>
          </w:p>
        </w:tc>
        <w:tc>
          <w:tcPr>
            <w:tcW w:w="1080" w:type="dxa"/>
            <w:tcBorders>
              <w:top w:val="single" w:sz="4" w:space="0" w:color="auto"/>
            </w:tcBorders>
            <w:vAlign w:val="center"/>
          </w:tcPr>
          <w:p w14:paraId="338D9AD8" w14:textId="77777777" w:rsidR="00E326B4" w:rsidRPr="003F75B6" w:rsidRDefault="00E326B4" w:rsidP="00F01451">
            <w:pPr>
              <w:jc w:val="center"/>
              <w:rPr>
                <w:rFonts w:ascii="Times New Roman" w:eastAsia="Times New Roman" w:hAnsi="Times New Roman" w:cs="Times New Roman"/>
                <w:b/>
                <w:bCs/>
                <w:color w:val="0E101A"/>
                <w:sz w:val="20"/>
                <w:szCs w:val="20"/>
              </w:rPr>
            </w:pPr>
            <w:r w:rsidRPr="003F75B6">
              <w:rPr>
                <w:rFonts w:ascii="Times New Roman" w:eastAsia="Times New Roman" w:hAnsi="Times New Roman" w:cs="Times New Roman"/>
                <w:b/>
                <w:bCs/>
                <w:color w:val="0E101A"/>
                <w:sz w:val="20"/>
                <w:szCs w:val="20"/>
              </w:rPr>
              <w:t>5.6(10.3)</w:t>
            </w:r>
          </w:p>
        </w:tc>
        <w:tc>
          <w:tcPr>
            <w:tcW w:w="1080" w:type="dxa"/>
            <w:gridSpan w:val="2"/>
            <w:tcBorders>
              <w:top w:val="single" w:sz="4" w:space="0" w:color="auto"/>
            </w:tcBorders>
            <w:vAlign w:val="center"/>
          </w:tcPr>
          <w:p w14:paraId="5A7A2570" w14:textId="77777777" w:rsidR="00E326B4" w:rsidRPr="003F75B6" w:rsidRDefault="00E326B4" w:rsidP="00F01451">
            <w:pPr>
              <w:jc w:val="center"/>
              <w:rPr>
                <w:rFonts w:ascii="Times New Roman" w:eastAsia="Times New Roman" w:hAnsi="Times New Roman" w:cs="Times New Roman"/>
                <w:b/>
                <w:bCs/>
                <w:color w:val="0E101A"/>
                <w:sz w:val="20"/>
                <w:szCs w:val="20"/>
              </w:rPr>
            </w:pPr>
            <w:r w:rsidRPr="003F75B6">
              <w:rPr>
                <w:rFonts w:ascii="Times New Roman" w:eastAsia="Times New Roman" w:hAnsi="Times New Roman" w:cs="Times New Roman"/>
                <w:b/>
                <w:bCs/>
                <w:color w:val="0E101A"/>
                <w:sz w:val="20"/>
                <w:szCs w:val="20"/>
              </w:rPr>
              <w:t>10.4(15.1)</w:t>
            </w:r>
          </w:p>
        </w:tc>
        <w:tc>
          <w:tcPr>
            <w:tcW w:w="1080" w:type="dxa"/>
            <w:tcBorders>
              <w:top w:val="single" w:sz="4" w:space="0" w:color="auto"/>
              <w:right w:val="single" w:sz="4" w:space="0" w:color="auto"/>
            </w:tcBorders>
            <w:vAlign w:val="center"/>
          </w:tcPr>
          <w:p w14:paraId="21EEFA65" w14:textId="6C2EB722" w:rsidR="00E326B4" w:rsidRPr="000A1249" w:rsidRDefault="002B12F9" w:rsidP="0050492A">
            <w:pPr>
              <w:jc w:val="center"/>
              <w:rPr>
                <w:rFonts w:ascii="Times New Roman" w:eastAsiaTheme="minorEastAsia" w:hAnsi="Times New Roman" w:cs="Times New Roman"/>
                <w:b/>
                <w:bCs/>
                <w:color w:val="0E101A"/>
                <w:sz w:val="20"/>
                <w:szCs w:val="20"/>
                <w:lang w:eastAsia="zh-CN"/>
              </w:rPr>
            </w:pPr>
            <w:r w:rsidRPr="000A1249">
              <w:rPr>
                <w:rFonts w:ascii="Times New Roman" w:eastAsiaTheme="minorEastAsia" w:hAnsi="Times New Roman" w:cs="Times New Roman" w:hint="eastAsia"/>
                <w:b/>
                <w:bCs/>
                <w:color w:val="0E101A"/>
                <w:sz w:val="20"/>
                <w:szCs w:val="20"/>
                <w:lang w:eastAsia="zh-CN"/>
              </w:rPr>
              <w:t>14.7(</w:t>
            </w:r>
            <w:r w:rsidR="0039569E" w:rsidRPr="000A1249">
              <w:rPr>
                <w:rFonts w:ascii="Times New Roman" w:eastAsiaTheme="minorEastAsia" w:hAnsi="Times New Roman" w:cs="Times New Roman" w:hint="eastAsia"/>
                <w:b/>
                <w:bCs/>
                <w:color w:val="0E101A"/>
                <w:sz w:val="20"/>
                <w:szCs w:val="20"/>
                <w:lang w:eastAsia="zh-CN"/>
              </w:rPr>
              <w:t>24.5)</w:t>
            </w:r>
          </w:p>
        </w:tc>
        <w:tc>
          <w:tcPr>
            <w:tcW w:w="720" w:type="dxa"/>
            <w:tcBorders>
              <w:top w:val="single" w:sz="4" w:space="0" w:color="auto"/>
              <w:left w:val="single" w:sz="4" w:space="0" w:color="auto"/>
            </w:tcBorders>
            <w:vAlign w:val="center"/>
          </w:tcPr>
          <w:p w14:paraId="1AFB12C8" w14:textId="65B8B0CF" w:rsidR="00E326B4" w:rsidRPr="00E326B4" w:rsidRDefault="00E326B4" w:rsidP="00E335F5">
            <w:pPr>
              <w:jc w:val="center"/>
              <w:rPr>
                <w:rFonts w:ascii="Times New Roman" w:eastAsiaTheme="minorEastAsia" w:hAnsi="Times New Roman" w:cs="Times New Roman"/>
                <w:color w:val="0E101A"/>
                <w:sz w:val="20"/>
                <w:szCs w:val="20"/>
                <w:lang w:eastAsia="zh-CN"/>
              </w:rPr>
            </w:pPr>
            <w:r>
              <w:rPr>
                <w:rFonts w:ascii="Times New Roman" w:eastAsiaTheme="minorEastAsia" w:hAnsi="Times New Roman" w:cs="Times New Roman" w:hint="eastAsia"/>
                <w:color w:val="0E101A"/>
                <w:sz w:val="20"/>
                <w:szCs w:val="20"/>
                <w:lang w:eastAsia="zh-CN"/>
              </w:rPr>
              <w:t>-</w:t>
            </w:r>
          </w:p>
        </w:tc>
        <w:tc>
          <w:tcPr>
            <w:tcW w:w="1170" w:type="dxa"/>
            <w:gridSpan w:val="2"/>
            <w:tcBorders>
              <w:top w:val="single" w:sz="4" w:space="0" w:color="auto"/>
            </w:tcBorders>
            <w:vAlign w:val="center"/>
          </w:tcPr>
          <w:p w14:paraId="2D0C3502" w14:textId="323852FF" w:rsidR="00E326B4" w:rsidRPr="003F75B6" w:rsidRDefault="00E326B4" w:rsidP="00E335F5">
            <w:pPr>
              <w:jc w:val="center"/>
              <w:rPr>
                <w:rFonts w:ascii="Times New Roman" w:eastAsia="Times New Roman" w:hAnsi="Times New Roman" w:cs="Times New Roman"/>
                <w:b/>
                <w:bCs/>
                <w:color w:val="0E101A"/>
                <w:sz w:val="20"/>
                <w:szCs w:val="20"/>
              </w:rPr>
            </w:pPr>
            <w:r>
              <w:rPr>
                <w:rFonts w:ascii="Times New Roman" w:eastAsiaTheme="minorEastAsia" w:hAnsi="Times New Roman" w:cs="Times New Roman" w:hint="eastAsia"/>
                <w:b/>
                <w:bCs/>
                <w:color w:val="0E101A"/>
                <w:sz w:val="20"/>
                <w:szCs w:val="20"/>
                <w:lang w:eastAsia="zh-CN"/>
              </w:rPr>
              <w:t>28</w:t>
            </w:r>
            <w:r w:rsidRPr="003F75B6">
              <w:rPr>
                <w:rFonts w:ascii="Times New Roman" w:eastAsia="Times New Roman" w:hAnsi="Times New Roman" w:cs="Times New Roman"/>
                <w:b/>
                <w:bCs/>
                <w:color w:val="0E101A"/>
                <w:sz w:val="20"/>
                <w:szCs w:val="20"/>
              </w:rPr>
              <w:t>(</w:t>
            </w:r>
            <w:r>
              <w:rPr>
                <w:rFonts w:ascii="Times New Roman" w:eastAsiaTheme="minorEastAsia" w:hAnsi="Times New Roman" w:cs="Times New Roman" w:hint="eastAsia"/>
                <w:b/>
                <w:bCs/>
                <w:color w:val="0E101A"/>
                <w:sz w:val="20"/>
                <w:szCs w:val="20"/>
                <w:lang w:eastAsia="zh-CN"/>
              </w:rPr>
              <w:t>25</w:t>
            </w:r>
            <w:r w:rsidRPr="003F75B6">
              <w:rPr>
                <w:rFonts w:ascii="Times New Roman" w:eastAsia="Times New Roman" w:hAnsi="Times New Roman" w:cs="Times New Roman"/>
                <w:b/>
                <w:bCs/>
                <w:color w:val="0E101A"/>
                <w:sz w:val="20"/>
                <w:szCs w:val="20"/>
              </w:rPr>
              <w:t>)</w:t>
            </w:r>
          </w:p>
        </w:tc>
        <w:tc>
          <w:tcPr>
            <w:tcW w:w="810" w:type="dxa"/>
            <w:tcBorders>
              <w:top w:val="single" w:sz="4" w:space="0" w:color="auto"/>
            </w:tcBorders>
            <w:vAlign w:val="center"/>
          </w:tcPr>
          <w:p w14:paraId="485A69F7" w14:textId="01177939" w:rsidR="00E326B4" w:rsidRPr="002B12F9" w:rsidRDefault="00E326B4" w:rsidP="00E335F5">
            <w:pPr>
              <w:jc w:val="center"/>
              <w:rPr>
                <w:rFonts w:ascii="Times New Roman" w:eastAsia="Times New Roman" w:hAnsi="Times New Roman" w:cs="Times New Roman"/>
                <w:b/>
                <w:bCs/>
                <w:color w:val="0E101A"/>
                <w:sz w:val="20"/>
                <w:szCs w:val="20"/>
              </w:rPr>
            </w:pPr>
            <w:r w:rsidRPr="002B12F9">
              <w:rPr>
                <w:rFonts w:ascii="Times New Roman" w:eastAsiaTheme="minorEastAsia" w:hAnsi="Times New Roman" w:cs="Times New Roman" w:hint="eastAsia"/>
                <w:b/>
                <w:bCs/>
                <w:color w:val="0E101A"/>
                <w:sz w:val="20"/>
                <w:szCs w:val="20"/>
                <w:lang w:eastAsia="zh-CN"/>
              </w:rPr>
              <w:t>21</w:t>
            </w:r>
            <w:r w:rsidRPr="002B12F9">
              <w:rPr>
                <w:rFonts w:ascii="Times New Roman" w:eastAsia="Times New Roman" w:hAnsi="Times New Roman" w:cs="Times New Roman"/>
                <w:b/>
                <w:bCs/>
                <w:color w:val="0E101A"/>
                <w:sz w:val="20"/>
                <w:szCs w:val="20"/>
              </w:rPr>
              <w:t>(</w:t>
            </w:r>
            <w:r w:rsidRPr="002B12F9">
              <w:rPr>
                <w:rFonts w:ascii="Times New Roman" w:eastAsiaTheme="minorEastAsia" w:hAnsi="Times New Roman" w:cs="Times New Roman" w:hint="eastAsia"/>
                <w:b/>
                <w:bCs/>
                <w:color w:val="0E101A"/>
                <w:sz w:val="20"/>
                <w:szCs w:val="20"/>
                <w:lang w:eastAsia="zh-CN"/>
              </w:rPr>
              <w:t>28</w:t>
            </w:r>
            <w:r w:rsidRPr="002B12F9">
              <w:rPr>
                <w:rFonts w:ascii="Times New Roman" w:eastAsia="Times New Roman" w:hAnsi="Times New Roman" w:cs="Times New Roman"/>
                <w:b/>
                <w:bCs/>
                <w:color w:val="0E101A"/>
                <w:sz w:val="20"/>
                <w:szCs w:val="20"/>
              </w:rPr>
              <w:t>)</w:t>
            </w:r>
          </w:p>
        </w:tc>
        <w:tc>
          <w:tcPr>
            <w:tcW w:w="1170" w:type="dxa"/>
            <w:tcBorders>
              <w:top w:val="single" w:sz="4" w:space="0" w:color="auto"/>
            </w:tcBorders>
            <w:vAlign w:val="center"/>
          </w:tcPr>
          <w:p w14:paraId="1F611C00" w14:textId="5C71B3BE" w:rsidR="00E326B4" w:rsidRPr="002B12F9" w:rsidRDefault="002B12F9" w:rsidP="00E335F5">
            <w:pPr>
              <w:jc w:val="center"/>
              <w:rPr>
                <w:rFonts w:ascii="Times New Roman" w:eastAsiaTheme="minorEastAsia" w:hAnsi="Times New Roman" w:cs="Times New Roman"/>
                <w:b/>
                <w:bCs/>
                <w:color w:val="0E101A"/>
                <w:sz w:val="20"/>
                <w:szCs w:val="20"/>
                <w:lang w:eastAsia="zh-CN"/>
              </w:rPr>
            </w:pPr>
            <w:r w:rsidRPr="002B12F9">
              <w:rPr>
                <w:rFonts w:ascii="Times New Roman" w:eastAsiaTheme="minorEastAsia" w:hAnsi="Times New Roman" w:cs="Times New Roman" w:hint="eastAsia"/>
                <w:b/>
                <w:bCs/>
                <w:color w:val="0E101A"/>
                <w:sz w:val="20"/>
                <w:szCs w:val="20"/>
                <w:lang w:eastAsia="zh-CN"/>
              </w:rPr>
              <w:t>24(44)</w:t>
            </w:r>
          </w:p>
        </w:tc>
      </w:tr>
      <w:tr w:rsidR="00E326B4" w:rsidRPr="00F01451" w14:paraId="75A133EA" w14:textId="40536609" w:rsidTr="00070764">
        <w:trPr>
          <w:cantSplit/>
          <w:trHeight w:val="288"/>
          <w:jc w:val="center"/>
        </w:trPr>
        <w:tc>
          <w:tcPr>
            <w:tcW w:w="450" w:type="dxa"/>
            <w:vMerge/>
            <w:tcBorders>
              <w:right w:val="single" w:sz="8" w:space="0" w:color="000000"/>
            </w:tcBorders>
          </w:tcPr>
          <w:p w14:paraId="46422739" w14:textId="77777777" w:rsidR="00E326B4" w:rsidRPr="00F01451" w:rsidRDefault="00E326B4" w:rsidP="00F01451">
            <w:pPr>
              <w:jc w:val="center"/>
              <w:rPr>
                <w:rFonts w:ascii="Times New Roman" w:eastAsia="Times New Roman" w:hAnsi="Times New Roman" w:cs="Times New Roman"/>
                <w:color w:val="0E101A"/>
                <w:sz w:val="22"/>
                <w:szCs w:val="22"/>
              </w:rPr>
            </w:pPr>
          </w:p>
        </w:tc>
        <w:tc>
          <w:tcPr>
            <w:tcW w:w="450" w:type="dxa"/>
            <w:vMerge/>
            <w:tcBorders>
              <w:left w:val="single" w:sz="8" w:space="0" w:color="000000"/>
              <w:right w:val="single" w:sz="4" w:space="0" w:color="auto"/>
            </w:tcBorders>
            <w:vAlign w:val="center"/>
          </w:tcPr>
          <w:p w14:paraId="72E78FEB" w14:textId="77777777" w:rsidR="00E326B4" w:rsidRPr="00F01451" w:rsidRDefault="00E326B4" w:rsidP="00F01451">
            <w:pPr>
              <w:jc w:val="center"/>
              <w:rPr>
                <w:rFonts w:ascii="Times New Roman" w:eastAsia="Times New Roman" w:hAnsi="Times New Roman" w:cs="Times New Roman"/>
                <w:color w:val="0E101A"/>
                <w:sz w:val="22"/>
                <w:szCs w:val="22"/>
              </w:rPr>
            </w:pPr>
          </w:p>
        </w:tc>
        <w:tc>
          <w:tcPr>
            <w:tcW w:w="1530" w:type="dxa"/>
            <w:tcBorders>
              <w:left w:val="single" w:sz="4" w:space="0" w:color="auto"/>
              <w:right w:val="single" w:sz="4" w:space="0" w:color="auto"/>
            </w:tcBorders>
            <w:vAlign w:val="center"/>
          </w:tcPr>
          <w:p w14:paraId="38891EE3" w14:textId="77777777" w:rsidR="00E326B4" w:rsidRPr="00F01451" w:rsidRDefault="00E326B4" w:rsidP="00F01451">
            <w:pPr>
              <w:rPr>
                <w:rFonts w:ascii="Times New Roman" w:eastAsia="Times New Roman" w:hAnsi="Times New Roman" w:cs="Times New Roman"/>
                <w:color w:val="0E101A"/>
                <w:sz w:val="22"/>
                <w:szCs w:val="22"/>
              </w:rPr>
            </w:pPr>
            <w:r w:rsidRPr="00F01451">
              <w:rPr>
                <w:rFonts w:ascii="Times New Roman" w:eastAsia="Times New Roman" w:hAnsi="Times New Roman" w:cs="Times New Roman"/>
                <w:color w:val="0E101A"/>
                <w:sz w:val="22"/>
                <w:szCs w:val="22"/>
              </w:rPr>
              <w:t>Optimization</w:t>
            </w:r>
          </w:p>
        </w:tc>
        <w:tc>
          <w:tcPr>
            <w:tcW w:w="900" w:type="dxa"/>
            <w:tcBorders>
              <w:left w:val="single" w:sz="4" w:space="0" w:color="auto"/>
            </w:tcBorders>
            <w:vAlign w:val="center"/>
          </w:tcPr>
          <w:p w14:paraId="7F72AF52" w14:textId="37E6CAE6" w:rsidR="00E326B4" w:rsidRPr="003F75B6" w:rsidRDefault="00E326B4" w:rsidP="00F01451">
            <w:pPr>
              <w:jc w:val="center"/>
              <w:rPr>
                <w:rFonts w:ascii="Times New Roman" w:eastAsia="Times New Roman" w:hAnsi="Times New Roman" w:cs="Times New Roman"/>
                <w:color w:val="0E101A"/>
                <w:sz w:val="20"/>
                <w:szCs w:val="20"/>
              </w:rPr>
            </w:pPr>
            <w:r w:rsidRPr="003F75B6">
              <w:rPr>
                <w:rFonts w:ascii="Times New Roman" w:eastAsia="Times New Roman" w:hAnsi="Times New Roman" w:cs="Times New Roman"/>
                <w:color w:val="0E101A"/>
                <w:sz w:val="20"/>
                <w:szCs w:val="20"/>
              </w:rPr>
              <w:t>0.</w:t>
            </w:r>
            <w:r w:rsidRPr="003F75B6">
              <w:rPr>
                <w:rFonts w:ascii="Times New Roman" w:eastAsiaTheme="minorEastAsia" w:hAnsi="Times New Roman" w:cs="Times New Roman"/>
                <w:color w:val="0E101A"/>
                <w:sz w:val="20"/>
                <w:szCs w:val="20"/>
                <w:lang w:eastAsia="zh-CN"/>
              </w:rPr>
              <w:t>4</w:t>
            </w:r>
            <w:r w:rsidRPr="003F75B6">
              <w:rPr>
                <w:rFonts w:ascii="Times New Roman" w:eastAsia="Times New Roman" w:hAnsi="Times New Roman" w:cs="Times New Roman"/>
                <w:color w:val="0E101A"/>
                <w:sz w:val="20"/>
                <w:szCs w:val="20"/>
              </w:rPr>
              <w:t>(1.</w:t>
            </w:r>
            <w:r w:rsidRPr="003F75B6">
              <w:rPr>
                <w:rFonts w:ascii="Times New Roman" w:eastAsiaTheme="minorEastAsia" w:hAnsi="Times New Roman" w:cs="Times New Roman"/>
                <w:color w:val="0E101A"/>
                <w:sz w:val="20"/>
                <w:szCs w:val="20"/>
                <w:lang w:eastAsia="zh-CN"/>
              </w:rPr>
              <w:t>4</w:t>
            </w:r>
            <w:r w:rsidRPr="003F75B6">
              <w:rPr>
                <w:rFonts w:ascii="Times New Roman" w:eastAsia="Times New Roman" w:hAnsi="Times New Roman" w:cs="Times New Roman"/>
                <w:color w:val="0E101A"/>
                <w:sz w:val="20"/>
                <w:szCs w:val="20"/>
              </w:rPr>
              <w:t>)</w:t>
            </w:r>
          </w:p>
        </w:tc>
        <w:tc>
          <w:tcPr>
            <w:tcW w:w="1080" w:type="dxa"/>
            <w:vAlign w:val="center"/>
          </w:tcPr>
          <w:p w14:paraId="6DBCDA37" w14:textId="77777777" w:rsidR="00E326B4" w:rsidRPr="003F75B6" w:rsidRDefault="00E326B4" w:rsidP="00F01451">
            <w:pPr>
              <w:jc w:val="center"/>
              <w:rPr>
                <w:rFonts w:ascii="Times New Roman" w:eastAsia="Times New Roman" w:hAnsi="Times New Roman" w:cs="Times New Roman"/>
                <w:color w:val="0E101A"/>
                <w:sz w:val="20"/>
                <w:szCs w:val="20"/>
              </w:rPr>
            </w:pPr>
            <w:r w:rsidRPr="003F75B6">
              <w:rPr>
                <w:rFonts w:ascii="Times New Roman" w:eastAsia="Times New Roman" w:hAnsi="Times New Roman" w:cs="Times New Roman"/>
                <w:color w:val="0E101A"/>
                <w:sz w:val="20"/>
                <w:szCs w:val="20"/>
              </w:rPr>
              <w:t>6.1(10.7)</w:t>
            </w:r>
          </w:p>
        </w:tc>
        <w:tc>
          <w:tcPr>
            <w:tcW w:w="1080" w:type="dxa"/>
            <w:gridSpan w:val="2"/>
            <w:vAlign w:val="center"/>
          </w:tcPr>
          <w:p w14:paraId="010C72E2" w14:textId="77777777" w:rsidR="00E326B4" w:rsidRPr="003F75B6" w:rsidRDefault="00E326B4" w:rsidP="00F01451">
            <w:pPr>
              <w:jc w:val="center"/>
              <w:rPr>
                <w:rFonts w:ascii="Times New Roman" w:eastAsia="Times New Roman" w:hAnsi="Times New Roman" w:cs="Times New Roman"/>
                <w:color w:val="0E101A"/>
                <w:sz w:val="20"/>
                <w:szCs w:val="20"/>
              </w:rPr>
            </w:pPr>
            <w:r w:rsidRPr="003F75B6">
              <w:rPr>
                <w:rFonts w:ascii="Times New Roman" w:eastAsia="Times New Roman" w:hAnsi="Times New Roman" w:cs="Times New Roman"/>
                <w:color w:val="0E101A"/>
                <w:sz w:val="20"/>
                <w:szCs w:val="20"/>
              </w:rPr>
              <w:t>11.0(16.3)</w:t>
            </w:r>
          </w:p>
        </w:tc>
        <w:tc>
          <w:tcPr>
            <w:tcW w:w="1080" w:type="dxa"/>
            <w:tcBorders>
              <w:right w:val="single" w:sz="4" w:space="0" w:color="auto"/>
            </w:tcBorders>
            <w:vAlign w:val="center"/>
          </w:tcPr>
          <w:p w14:paraId="102768A5" w14:textId="59EBA8C3" w:rsidR="00E326B4" w:rsidRPr="0039569E" w:rsidRDefault="0039569E" w:rsidP="0050492A">
            <w:pPr>
              <w:jc w:val="center"/>
              <w:rPr>
                <w:rFonts w:ascii="Times New Roman" w:eastAsiaTheme="minorEastAsia" w:hAnsi="Times New Roman" w:cs="Times New Roman"/>
                <w:color w:val="0E101A"/>
                <w:sz w:val="20"/>
                <w:szCs w:val="20"/>
                <w:lang w:eastAsia="zh-CN"/>
              </w:rPr>
            </w:pPr>
            <w:r>
              <w:rPr>
                <w:rFonts w:ascii="Times New Roman" w:eastAsiaTheme="minorEastAsia" w:hAnsi="Times New Roman" w:cs="Times New Roman" w:hint="eastAsia"/>
                <w:color w:val="0E101A"/>
                <w:sz w:val="20"/>
                <w:szCs w:val="20"/>
                <w:lang w:eastAsia="zh-CN"/>
              </w:rPr>
              <w:t>16.1(23.5)</w:t>
            </w:r>
          </w:p>
        </w:tc>
        <w:tc>
          <w:tcPr>
            <w:tcW w:w="720" w:type="dxa"/>
            <w:tcBorders>
              <w:left w:val="single" w:sz="4" w:space="0" w:color="auto"/>
            </w:tcBorders>
            <w:vAlign w:val="center"/>
          </w:tcPr>
          <w:p w14:paraId="55A0082A" w14:textId="0A40484D" w:rsidR="00E326B4" w:rsidRPr="00E326B4" w:rsidRDefault="00E326B4" w:rsidP="00E335F5">
            <w:pPr>
              <w:jc w:val="center"/>
              <w:rPr>
                <w:rFonts w:ascii="Times New Roman" w:eastAsiaTheme="minorEastAsia" w:hAnsi="Times New Roman" w:cs="Times New Roman"/>
                <w:color w:val="0E101A"/>
                <w:sz w:val="20"/>
                <w:szCs w:val="20"/>
                <w:lang w:eastAsia="zh-CN"/>
              </w:rPr>
            </w:pPr>
            <w:r>
              <w:rPr>
                <w:rFonts w:ascii="Times New Roman" w:eastAsiaTheme="minorEastAsia" w:hAnsi="Times New Roman" w:cs="Times New Roman" w:hint="eastAsia"/>
                <w:color w:val="0E101A"/>
                <w:sz w:val="20"/>
                <w:szCs w:val="20"/>
                <w:lang w:eastAsia="zh-CN"/>
              </w:rPr>
              <w:t>-</w:t>
            </w:r>
          </w:p>
        </w:tc>
        <w:tc>
          <w:tcPr>
            <w:tcW w:w="1170" w:type="dxa"/>
            <w:gridSpan w:val="2"/>
            <w:vAlign w:val="center"/>
          </w:tcPr>
          <w:p w14:paraId="776618B5" w14:textId="71A3960D" w:rsidR="00E326B4" w:rsidRPr="003F75B6" w:rsidRDefault="00E326B4" w:rsidP="00E335F5">
            <w:pPr>
              <w:jc w:val="center"/>
              <w:rPr>
                <w:rFonts w:ascii="Times New Roman" w:eastAsia="Times New Roman" w:hAnsi="Times New Roman" w:cs="Times New Roman"/>
                <w:color w:val="0E101A"/>
                <w:sz w:val="20"/>
                <w:szCs w:val="20"/>
              </w:rPr>
            </w:pPr>
            <w:r>
              <w:rPr>
                <w:rFonts w:ascii="Times New Roman" w:eastAsiaTheme="minorEastAsia" w:hAnsi="Times New Roman" w:cs="Times New Roman" w:hint="eastAsia"/>
                <w:color w:val="0E101A"/>
                <w:sz w:val="20"/>
                <w:szCs w:val="20"/>
                <w:lang w:eastAsia="zh-CN"/>
              </w:rPr>
              <w:t>29</w:t>
            </w:r>
            <w:r w:rsidRPr="003F75B6">
              <w:rPr>
                <w:rFonts w:ascii="Times New Roman" w:eastAsia="Times New Roman" w:hAnsi="Times New Roman" w:cs="Times New Roman"/>
                <w:color w:val="0E101A"/>
                <w:sz w:val="20"/>
                <w:szCs w:val="20"/>
              </w:rPr>
              <w:t>(</w:t>
            </w:r>
            <w:r>
              <w:rPr>
                <w:rFonts w:ascii="Times New Roman" w:eastAsiaTheme="minorEastAsia" w:hAnsi="Times New Roman" w:cs="Times New Roman" w:hint="eastAsia"/>
                <w:color w:val="0E101A"/>
                <w:sz w:val="20"/>
                <w:szCs w:val="20"/>
                <w:lang w:eastAsia="zh-CN"/>
              </w:rPr>
              <w:t>24</w:t>
            </w:r>
            <w:r w:rsidRPr="003F75B6">
              <w:rPr>
                <w:rFonts w:ascii="Times New Roman" w:eastAsia="Times New Roman" w:hAnsi="Times New Roman" w:cs="Times New Roman"/>
                <w:color w:val="0E101A"/>
                <w:sz w:val="20"/>
                <w:szCs w:val="20"/>
              </w:rPr>
              <w:t>)</w:t>
            </w:r>
          </w:p>
        </w:tc>
        <w:tc>
          <w:tcPr>
            <w:tcW w:w="810" w:type="dxa"/>
            <w:vAlign w:val="center"/>
          </w:tcPr>
          <w:p w14:paraId="22CEE12D" w14:textId="2813CEB2" w:rsidR="00E326B4" w:rsidRPr="002B12F9" w:rsidRDefault="00E326B4" w:rsidP="00E335F5">
            <w:pPr>
              <w:jc w:val="center"/>
              <w:rPr>
                <w:rFonts w:ascii="Times New Roman" w:eastAsia="Times New Roman" w:hAnsi="Times New Roman" w:cs="Times New Roman"/>
                <w:color w:val="0E101A"/>
                <w:sz w:val="20"/>
                <w:szCs w:val="20"/>
              </w:rPr>
            </w:pPr>
            <w:r w:rsidRPr="002B12F9">
              <w:rPr>
                <w:rFonts w:ascii="Times New Roman" w:eastAsia="Times New Roman" w:hAnsi="Times New Roman" w:cs="Times New Roman"/>
                <w:color w:val="0E101A"/>
                <w:sz w:val="20"/>
                <w:szCs w:val="20"/>
              </w:rPr>
              <w:t>2</w:t>
            </w:r>
            <w:r w:rsidRPr="002B12F9">
              <w:rPr>
                <w:rFonts w:ascii="Times New Roman" w:eastAsiaTheme="minorEastAsia" w:hAnsi="Times New Roman" w:cs="Times New Roman" w:hint="eastAsia"/>
                <w:color w:val="0E101A"/>
                <w:sz w:val="20"/>
                <w:szCs w:val="20"/>
                <w:lang w:eastAsia="zh-CN"/>
              </w:rPr>
              <w:t>1</w:t>
            </w:r>
            <w:r w:rsidRPr="002B12F9">
              <w:rPr>
                <w:rFonts w:ascii="Times New Roman" w:eastAsia="Times New Roman" w:hAnsi="Times New Roman" w:cs="Times New Roman"/>
                <w:color w:val="0E101A"/>
                <w:sz w:val="20"/>
                <w:szCs w:val="20"/>
              </w:rPr>
              <w:t>(</w:t>
            </w:r>
            <w:r w:rsidRPr="002B12F9">
              <w:rPr>
                <w:rFonts w:ascii="Times New Roman" w:eastAsiaTheme="minorEastAsia" w:hAnsi="Times New Roman" w:cs="Times New Roman" w:hint="eastAsia"/>
                <w:color w:val="0E101A"/>
                <w:sz w:val="20"/>
                <w:szCs w:val="20"/>
                <w:lang w:eastAsia="zh-CN"/>
              </w:rPr>
              <w:t>26</w:t>
            </w:r>
            <w:r w:rsidRPr="002B12F9">
              <w:rPr>
                <w:rFonts w:ascii="Times New Roman" w:eastAsia="Times New Roman" w:hAnsi="Times New Roman" w:cs="Times New Roman"/>
                <w:color w:val="0E101A"/>
                <w:sz w:val="20"/>
                <w:szCs w:val="20"/>
              </w:rPr>
              <w:t>)</w:t>
            </w:r>
          </w:p>
        </w:tc>
        <w:tc>
          <w:tcPr>
            <w:tcW w:w="1170" w:type="dxa"/>
            <w:vAlign w:val="center"/>
          </w:tcPr>
          <w:p w14:paraId="5A7E3498" w14:textId="3663D1AF" w:rsidR="00E326B4" w:rsidRPr="002B12F9" w:rsidRDefault="002B12F9" w:rsidP="00E335F5">
            <w:pPr>
              <w:jc w:val="center"/>
              <w:rPr>
                <w:rFonts w:ascii="Times New Roman" w:eastAsiaTheme="minorEastAsia" w:hAnsi="Times New Roman" w:cs="Times New Roman"/>
                <w:color w:val="0E101A"/>
                <w:sz w:val="20"/>
                <w:szCs w:val="20"/>
                <w:lang w:eastAsia="zh-CN"/>
              </w:rPr>
            </w:pPr>
            <w:r w:rsidRPr="002B12F9">
              <w:rPr>
                <w:rFonts w:ascii="Times New Roman" w:eastAsiaTheme="minorEastAsia" w:hAnsi="Times New Roman" w:cs="Times New Roman" w:hint="eastAsia"/>
                <w:color w:val="0E101A"/>
                <w:sz w:val="20"/>
                <w:szCs w:val="20"/>
                <w:lang w:eastAsia="zh-CN"/>
              </w:rPr>
              <w:t>26(48)</w:t>
            </w:r>
          </w:p>
        </w:tc>
      </w:tr>
      <w:tr w:rsidR="00E326B4" w:rsidRPr="00F01451" w14:paraId="203D7B4D" w14:textId="10CE0F4A" w:rsidTr="00070764">
        <w:trPr>
          <w:cantSplit/>
          <w:trHeight w:val="288"/>
          <w:jc w:val="center"/>
        </w:trPr>
        <w:tc>
          <w:tcPr>
            <w:tcW w:w="450" w:type="dxa"/>
            <w:vMerge/>
            <w:tcBorders>
              <w:right w:val="single" w:sz="8" w:space="0" w:color="000000"/>
            </w:tcBorders>
          </w:tcPr>
          <w:p w14:paraId="44519D88" w14:textId="77777777" w:rsidR="00E326B4" w:rsidRPr="00F01451" w:rsidRDefault="00E326B4" w:rsidP="00F01451">
            <w:pPr>
              <w:rPr>
                <w:rFonts w:ascii="Times New Roman" w:eastAsia="Times New Roman" w:hAnsi="Times New Roman" w:cs="Times New Roman"/>
                <w:color w:val="0E101A"/>
                <w:sz w:val="22"/>
                <w:szCs w:val="22"/>
              </w:rPr>
            </w:pPr>
          </w:p>
        </w:tc>
        <w:tc>
          <w:tcPr>
            <w:tcW w:w="450" w:type="dxa"/>
            <w:vMerge/>
            <w:tcBorders>
              <w:left w:val="single" w:sz="8" w:space="0" w:color="000000"/>
              <w:right w:val="single" w:sz="4" w:space="0" w:color="auto"/>
            </w:tcBorders>
          </w:tcPr>
          <w:p w14:paraId="0A153843" w14:textId="77777777" w:rsidR="00E326B4" w:rsidRPr="00F01451" w:rsidRDefault="00E326B4" w:rsidP="00F01451">
            <w:pPr>
              <w:jc w:val="center"/>
              <w:rPr>
                <w:rFonts w:ascii="Times New Roman" w:eastAsia="Times New Roman" w:hAnsi="Times New Roman" w:cs="Times New Roman"/>
                <w:color w:val="0E101A"/>
                <w:sz w:val="22"/>
                <w:szCs w:val="22"/>
              </w:rPr>
            </w:pPr>
          </w:p>
        </w:tc>
        <w:tc>
          <w:tcPr>
            <w:tcW w:w="1530" w:type="dxa"/>
            <w:tcBorders>
              <w:left w:val="single" w:sz="4" w:space="0" w:color="auto"/>
              <w:right w:val="single" w:sz="4" w:space="0" w:color="auto"/>
            </w:tcBorders>
            <w:vAlign w:val="center"/>
          </w:tcPr>
          <w:p w14:paraId="6B1C0B40" w14:textId="77777777" w:rsidR="00E326B4" w:rsidRPr="00F01451" w:rsidRDefault="00E326B4" w:rsidP="00F01451">
            <w:pPr>
              <w:rPr>
                <w:rFonts w:ascii="Times New Roman" w:eastAsia="Times New Roman" w:hAnsi="Times New Roman" w:cs="Times New Roman"/>
                <w:color w:val="0E101A"/>
                <w:sz w:val="22"/>
                <w:szCs w:val="22"/>
              </w:rPr>
            </w:pPr>
            <w:proofErr w:type="spellStart"/>
            <w:r w:rsidRPr="00F01451">
              <w:rPr>
                <w:rFonts w:ascii="Times New Roman" w:eastAsia="Times New Roman" w:hAnsi="Times New Roman" w:cs="Times New Roman"/>
                <w:color w:val="0E101A"/>
                <w:sz w:val="22"/>
                <w:szCs w:val="22"/>
              </w:rPr>
              <w:t>LnCorrelation</w:t>
            </w:r>
            <w:proofErr w:type="spellEnd"/>
          </w:p>
        </w:tc>
        <w:tc>
          <w:tcPr>
            <w:tcW w:w="900" w:type="dxa"/>
            <w:tcBorders>
              <w:left w:val="single" w:sz="4" w:space="0" w:color="auto"/>
            </w:tcBorders>
            <w:vAlign w:val="center"/>
          </w:tcPr>
          <w:p w14:paraId="2DE876D6" w14:textId="7C2DB7F1" w:rsidR="00E326B4" w:rsidRPr="003F75B6" w:rsidRDefault="00E326B4" w:rsidP="00F01451">
            <w:pPr>
              <w:jc w:val="center"/>
              <w:rPr>
                <w:rFonts w:ascii="Times New Roman" w:eastAsia="Times New Roman" w:hAnsi="Times New Roman" w:cs="Times New Roman"/>
                <w:color w:val="0E101A"/>
                <w:sz w:val="20"/>
                <w:szCs w:val="20"/>
              </w:rPr>
            </w:pPr>
            <w:r w:rsidRPr="003F75B6">
              <w:rPr>
                <w:rFonts w:ascii="Times New Roman" w:eastAsia="Times New Roman" w:hAnsi="Times New Roman" w:cs="Times New Roman"/>
                <w:color w:val="0E101A"/>
                <w:sz w:val="20"/>
                <w:szCs w:val="20"/>
              </w:rPr>
              <w:t>0.2(0.6)</w:t>
            </w:r>
          </w:p>
        </w:tc>
        <w:tc>
          <w:tcPr>
            <w:tcW w:w="1080" w:type="dxa"/>
            <w:vAlign w:val="center"/>
          </w:tcPr>
          <w:p w14:paraId="4A23A876" w14:textId="77777777" w:rsidR="00E326B4" w:rsidRPr="003F75B6" w:rsidRDefault="00E326B4" w:rsidP="00F01451">
            <w:pPr>
              <w:jc w:val="center"/>
              <w:rPr>
                <w:rFonts w:ascii="Times New Roman" w:eastAsia="Times New Roman" w:hAnsi="Times New Roman" w:cs="Times New Roman"/>
                <w:color w:val="0E101A"/>
                <w:sz w:val="20"/>
                <w:szCs w:val="20"/>
              </w:rPr>
            </w:pPr>
            <w:r w:rsidRPr="003F75B6">
              <w:rPr>
                <w:rFonts w:ascii="Times New Roman" w:eastAsia="Times New Roman" w:hAnsi="Times New Roman" w:cs="Times New Roman"/>
                <w:color w:val="0E101A"/>
                <w:sz w:val="20"/>
                <w:szCs w:val="20"/>
              </w:rPr>
              <w:t>7.5(10.3)</w:t>
            </w:r>
          </w:p>
        </w:tc>
        <w:tc>
          <w:tcPr>
            <w:tcW w:w="1080" w:type="dxa"/>
            <w:gridSpan w:val="2"/>
            <w:vAlign w:val="center"/>
          </w:tcPr>
          <w:p w14:paraId="5502A3F6" w14:textId="77777777" w:rsidR="00E326B4" w:rsidRPr="003F75B6" w:rsidRDefault="00E326B4" w:rsidP="00F01451">
            <w:pPr>
              <w:jc w:val="center"/>
              <w:rPr>
                <w:rFonts w:ascii="Times New Roman" w:eastAsia="Times New Roman" w:hAnsi="Times New Roman" w:cs="Times New Roman"/>
                <w:color w:val="0E101A"/>
                <w:sz w:val="20"/>
                <w:szCs w:val="20"/>
              </w:rPr>
            </w:pPr>
            <w:r w:rsidRPr="003F75B6">
              <w:rPr>
                <w:rFonts w:ascii="Times New Roman" w:eastAsia="Times New Roman" w:hAnsi="Times New Roman" w:cs="Times New Roman"/>
                <w:color w:val="0E101A"/>
                <w:sz w:val="20"/>
                <w:szCs w:val="20"/>
              </w:rPr>
              <w:t>16.2(18.0)</w:t>
            </w:r>
          </w:p>
        </w:tc>
        <w:tc>
          <w:tcPr>
            <w:tcW w:w="1080" w:type="dxa"/>
            <w:tcBorders>
              <w:right w:val="single" w:sz="4" w:space="0" w:color="auto"/>
            </w:tcBorders>
            <w:vAlign w:val="center"/>
          </w:tcPr>
          <w:p w14:paraId="72647F2B" w14:textId="79BB0D57" w:rsidR="00E326B4" w:rsidRPr="0039569E" w:rsidRDefault="0039569E" w:rsidP="0050492A">
            <w:pPr>
              <w:jc w:val="center"/>
              <w:rPr>
                <w:rFonts w:ascii="Times New Roman" w:eastAsiaTheme="minorEastAsia" w:hAnsi="Times New Roman" w:cs="Times New Roman"/>
                <w:color w:val="0E101A"/>
                <w:sz w:val="20"/>
                <w:szCs w:val="20"/>
                <w:lang w:eastAsia="zh-CN"/>
              </w:rPr>
            </w:pPr>
            <w:r>
              <w:rPr>
                <w:rFonts w:ascii="Times New Roman" w:eastAsiaTheme="minorEastAsia" w:hAnsi="Times New Roman" w:cs="Times New Roman" w:hint="eastAsia"/>
                <w:color w:val="0E101A"/>
                <w:sz w:val="20"/>
                <w:szCs w:val="20"/>
                <w:lang w:eastAsia="zh-CN"/>
              </w:rPr>
              <w:t>23.3(24.9)</w:t>
            </w:r>
          </w:p>
        </w:tc>
        <w:tc>
          <w:tcPr>
            <w:tcW w:w="720" w:type="dxa"/>
            <w:tcBorders>
              <w:left w:val="single" w:sz="4" w:space="0" w:color="auto"/>
            </w:tcBorders>
            <w:vAlign w:val="center"/>
          </w:tcPr>
          <w:p w14:paraId="61590030" w14:textId="4675349F" w:rsidR="00E326B4" w:rsidRPr="00E326B4" w:rsidRDefault="00E326B4" w:rsidP="00E335F5">
            <w:pPr>
              <w:jc w:val="center"/>
              <w:rPr>
                <w:rFonts w:ascii="Times New Roman" w:eastAsiaTheme="minorEastAsia" w:hAnsi="Times New Roman" w:cs="Times New Roman"/>
                <w:color w:val="0E101A"/>
                <w:sz w:val="20"/>
                <w:szCs w:val="20"/>
                <w:lang w:eastAsia="zh-CN"/>
              </w:rPr>
            </w:pPr>
            <w:r>
              <w:rPr>
                <w:rFonts w:ascii="Times New Roman" w:eastAsiaTheme="minorEastAsia" w:hAnsi="Times New Roman" w:cs="Times New Roman" w:hint="eastAsia"/>
                <w:color w:val="0E101A"/>
                <w:sz w:val="20"/>
                <w:szCs w:val="20"/>
                <w:lang w:eastAsia="zh-CN"/>
              </w:rPr>
              <w:t>-</w:t>
            </w:r>
          </w:p>
        </w:tc>
        <w:tc>
          <w:tcPr>
            <w:tcW w:w="1170" w:type="dxa"/>
            <w:gridSpan w:val="2"/>
            <w:vAlign w:val="center"/>
          </w:tcPr>
          <w:p w14:paraId="2E6919E4" w14:textId="23C95E17" w:rsidR="00E326B4" w:rsidRPr="003F75B6" w:rsidRDefault="00E326B4" w:rsidP="00E335F5">
            <w:pPr>
              <w:jc w:val="center"/>
              <w:rPr>
                <w:rFonts w:ascii="Times New Roman" w:eastAsia="Times New Roman" w:hAnsi="Times New Roman" w:cs="Times New Roman"/>
                <w:color w:val="0E101A"/>
                <w:sz w:val="20"/>
                <w:szCs w:val="20"/>
              </w:rPr>
            </w:pPr>
            <w:r>
              <w:rPr>
                <w:rFonts w:ascii="Times New Roman" w:eastAsiaTheme="minorEastAsia" w:hAnsi="Times New Roman" w:cs="Times New Roman" w:hint="eastAsia"/>
                <w:color w:val="0E101A"/>
                <w:sz w:val="20"/>
                <w:szCs w:val="20"/>
                <w:lang w:eastAsia="zh-CN"/>
              </w:rPr>
              <w:t>41</w:t>
            </w:r>
            <w:r w:rsidRPr="003F75B6">
              <w:rPr>
                <w:rFonts w:ascii="Times New Roman" w:eastAsia="Times New Roman" w:hAnsi="Times New Roman" w:cs="Times New Roman"/>
                <w:color w:val="0E101A"/>
                <w:sz w:val="20"/>
                <w:szCs w:val="20"/>
              </w:rPr>
              <w:t>(</w:t>
            </w:r>
            <w:r>
              <w:rPr>
                <w:rFonts w:ascii="Times New Roman" w:eastAsiaTheme="minorEastAsia" w:hAnsi="Times New Roman" w:cs="Times New Roman" w:hint="eastAsia"/>
                <w:color w:val="0E101A"/>
                <w:sz w:val="20"/>
                <w:szCs w:val="20"/>
                <w:lang w:eastAsia="zh-CN"/>
              </w:rPr>
              <w:t>38</w:t>
            </w:r>
            <w:r w:rsidRPr="003F75B6">
              <w:rPr>
                <w:rFonts w:ascii="Times New Roman" w:eastAsia="Times New Roman" w:hAnsi="Times New Roman" w:cs="Times New Roman"/>
                <w:color w:val="0E101A"/>
                <w:sz w:val="20"/>
                <w:szCs w:val="20"/>
              </w:rPr>
              <w:t>)</w:t>
            </w:r>
          </w:p>
        </w:tc>
        <w:tc>
          <w:tcPr>
            <w:tcW w:w="810" w:type="dxa"/>
            <w:vAlign w:val="center"/>
          </w:tcPr>
          <w:p w14:paraId="1112FB40" w14:textId="28B726DD" w:rsidR="00E326B4" w:rsidRPr="003F75B6" w:rsidRDefault="00E326B4" w:rsidP="00E335F5">
            <w:pPr>
              <w:jc w:val="center"/>
              <w:rPr>
                <w:rFonts w:ascii="Times New Roman" w:eastAsia="Times New Roman" w:hAnsi="Times New Roman" w:cs="Times New Roman"/>
                <w:color w:val="0E101A"/>
                <w:sz w:val="20"/>
                <w:szCs w:val="20"/>
              </w:rPr>
            </w:pPr>
            <w:r>
              <w:rPr>
                <w:rFonts w:ascii="Times New Roman" w:eastAsiaTheme="minorEastAsia" w:hAnsi="Times New Roman" w:cs="Times New Roman" w:hint="eastAsia"/>
                <w:color w:val="0E101A"/>
                <w:sz w:val="20"/>
                <w:szCs w:val="20"/>
                <w:lang w:eastAsia="zh-CN"/>
              </w:rPr>
              <w:t>29</w:t>
            </w:r>
            <w:r w:rsidRPr="003F75B6">
              <w:rPr>
                <w:rFonts w:ascii="Times New Roman" w:eastAsia="Times New Roman" w:hAnsi="Times New Roman" w:cs="Times New Roman"/>
                <w:color w:val="0E101A"/>
                <w:sz w:val="20"/>
                <w:szCs w:val="20"/>
              </w:rPr>
              <w:t>(</w:t>
            </w:r>
            <w:r>
              <w:rPr>
                <w:rFonts w:ascii="Times New Roman" w:eastAsiaTheme="minorEastAsia" w:hAnsi="Times New Roman" w:cs="Times New Roman" w:hint="eastAsia"/>
                <w:color w:val="0E101A"/>
                <w:sz w:val="20"/>
                <w:szCs w:val="20"/>
                <w:lang w:eastAsia="zh-CN"/>
              </w:rPr>
              <w:t>33</w:t>
            </w:r>
            <w:r w:rsidRPr="003F75B6">
              <w:rPr>
                <w:rFonts w:ascii="Times New Roman" w:eastAsia="Times New Roman" w:hAnsi="Times New Roman" w:cs="Times New Roman"/>
                <w:color w:val="0E101A"/>
                <w:sz w:val="20"/>
                <w:szCs w:val="20"/>
              </w:rPr>
              <w:t>)</w:t>
            </w:r>
          </w:p>
        </w:tc>
        <w:tc>
          <w:tcPr>
            <w:tcW w:w="1170" w:type="dxa"/>
            <w:vAlign w:val="center"/>
          </w:tcPr>
          <w:p w14:paraId="4C2D3BEF" w14:textId="6236DDC1" w:rsidR="00E326B4" w:rsidRPr="002B12F9" w:rsidRDefault="002B12F9" w:rsidP="00E335F5">
            <w:pPr>
              <w:jc w:val="center"/>
              <w:rPr>
                <w:rFonts w:ascii="Times New Roman" w:eastAsiaTheme="minorEastAsia" w:hAnsi="Times New Roman" w:cs="Times New Roman"/>
                <w:color w:val="0E101A"/>
                <w:sz w:val="20"/>
                <w:szCs w:val="20"/>
                <w:lang w:eastAsia="zh-CN"/>
              </w:rPr>
            </w:pPr>
            <w:r>
              <w:rPr>
                <w:rFonts w:ascii="Times New Roman" w:eastAsiaTheme="minorEastAsia" w:hAnsi="Times New Roman" w:cs="Times New Roman" w:hint="eastAsia"/>
                <w:color w:val="0E101A"/>
                <w:sz w:val="20"/>
                <w:szCs w:val="20"/>
                <w:lang w:eastAsia="zh-CN"/>
              </w:rPr>
              <w:t>34(44)</w:t>
            </w:r>
          </w:p>
        </w:tc>
      </w:tr>
      <w:tr w:rsidR="00D64EC9" w:rsidRPr="00F01451" w14:paraId="579742ED" w14:textId="4F295AB2" w:rsidTr="00070764">
        <w:trPr>
          <w:cantSplit/>
          <w:trHeight w:val="288"/>
          <w:jc w:val="center"/>
        </w:trPr>
        <w:tc>
          <w:tcPr>
            <w:tcW w:w="450" w:type="dxa"/>
            <w:vMerge/>
            <w:tcBorders>
              <w:bottom w:val="single" w:sz="12" w:space="0" w:color="000000"/>
              <w:right w:val="single" w:sz="8" w:space="0" w:color="000000"/>
            </w:tcBorders>
          </w:tcPr>
          <w:p w14:paraId="46B6DDC2" w14:textId="77777777" w:rsidR="00D64EC9" w:rsidRPr="00F01451" w:rsidRDefault="00D64EC9" w:rsidP="00D64EC9">
            <w:pPr>
              <w:rPr>
                <w:rFonts w:eastAsia="Times New Roman" w:cs="Times New Roman"/>
                <w:color w:val="0E101A"/>
                <w:sz w:val="22"/>
                <w:szCs w:val="22"/>
              </w:rPr>
            </w:pPr>
          </w:p>
        </w:tc>
        <w:tc>
          <w:tcPr>
            <w:tcW w:w="450" w:type="dxa"/>
            <w:vMerge/>
            <w:tcBorders>
              <w:left w:val="single" w:sz="8" w:space="0" w:color="000000"/>
              <w:bottom w:val="single" w:sz="12" w:space="0" w:color="000000"/>
              <w:right w:val="single" w:sz="4" w:space="0" w:color="auto"/>
            </w:tcBorders>
          </w:tcPr>
          <w:p w14:paraId="70662B93" w14:textId="77777777" w:rsidR="00D64EC9" w:rsidRPr="00F01451" w:rsidRDefault="00D64EC9" w:rsidP="00D64EC9">
            <w:pPr>
              <w:jc w:val="center"/>
              <w:rPr>
                <w:rFonts w:eastAsia="Times New Roman" w:cs="Times New Roman"/>
                <w:color w:val="0E101A"/>
                <w:sz w:val="22"/>
                <w:szCs w:val="22"/>
              </w:rPr>
            </w:pPr>
          </w:p>
        </w:tc>
        <w:tc>
          <w:tcPr>
            <w:tcW w:w="1530" w:type="dxa"/>
            <w:tcBorders>
              <w:left w:val="single" w:sz="4" w:space="0" w:color="auto"/>
              <w:bottom w:val="single" w:sz="12" w:space="0" w:color="000000"/>
              <w:right w:val="single" w:sz="4" w:space="0" w:color="auto"/>
            </w:tcBorders>
            <w:vAlign w:val="center"/>
          </w:tcPr>
          <w:p w14:paraId="1AA286EA" w14:textId="3A390866" w:rsidR="00D64EC9" w:rsidRPr="00F01451" w:rsidRDefault="00D64EC9" w:rsidP="00D64EC9">
            <w:pPr>
              <w:rPr>
                <w:rFonts w:eastAsia="Times New Roman" w:cs="Times New Roman"/>
                <w:color w:val="0E101A"/>
                <w:sz w:val="22"/>
                <w:szCs w:val="22"/>
              </w:rPr>
            </w:pPr>
            <w:r>
              <w:rPr>
                <w:rFonts w:ascii="Times New Roman" w:eastAsiaTheme="minorEastAsia" w:hAnsi="Times New Roman" w:cs="Times New Roman" w:hint="eastAsia"/>
                <w:color w:val="0E101A"/>
                <w:sz w:val="22"/>
                <w:szCs w:val="22"/>
                <w:lang w:eastAsia="zh-CN"/>
              </w:rPr>
              <w:t>Interval</w:t>
            </w:r>
          </w:p>
        </w:tc>
        <w:tc>
          <w:tcPr>
            <w:tcW w:w="900" w:type="dxa"/>
            <w:tcBorders>
              <w:left w:val="single" w:sz="4" w:space="0" w:color="auto"/>
              <w:bottom w:val="single" w:sz="12" w:space="0" w:color="000000"/>
            </w:tcBorders>
            <w:vAlign w:val="bottom"/>
          </w:tcPr>
          <w:p w14:paraId="681E70AF" w14:textId="5A6A771D" w:rsidR="00D64EC9" w:rsidRPr="00D64EC9" w:rsidRDefault="00D64EC9" w:rsidP="00D64EC9">
            <w:pPr>
              <w:jc w:val="center"/>
              <w:rPr>
                <w:rFonts w:ascii="Times New Roman" w:eastAsia="Times New Roman" w:hAnsi="Times New Roman" w:cs="Times New Roman"/>
                <w:color w:val="0E101A"/>
                <w:sz w:val="20"/>
                <w:szCs w:val="20"/>
              </w:rPr>
            </w:pPr>
            <w:r w:rsidRPr="00D64EC9">
              <w:rPr>
                <w:rFonts w:ascii="Times New Roman" w:hAnsi="Times New Roman" w:cs="Times New Roman"/>
                <w:color w:val="000000"/>
                <w:sz w:val="20"/>
                <w:szCs w:val="20"/>
              </w:rPr>
              <w:t>0.3(0.8)</w:t>
            </w:r>
          </w:p>
        </w:tc>
        <w:tc>
          <w:tcPr>
            <w:tcW w:w="1080" w:type="dxa"/>
            <w:tcBorders>
              <w:bottom w:val="single" w:sz="12" w:space="0" w:color="000000"/>
            </w:tcBorders>
            <w:vAlign w:val="bottom"/>
          </w:tcPr>
          <w:p w14:paraId="72D5D3D2" w14:textId="4168795D" w:rsidR="00D64EC9" w:rsidRPr="00D64EC9" w:rsidRDefault="00D64EC9" w:rsidP="00D64EC9">
            <w:pPr>
              <w:jc w:val="center"/>
              <w:rPr>
                <w:rFonts w:ascii="Times New Roman" w:eastAsia="Times New Roman" w:hAnsi="Times New Roman" w:cs="Times New Roman"/>
                <w:color w:val="0E101A"/>
                <w:sz w:val="20"/>
                <w:szCs w:val="20"/>
              </w:rPr>
            </w:pPr>
            <w:r w:rsidRPr="00D64EC9">
              <w:rPr>
                <w:rFonts w:ascii="Times New Roman" w:hAnsi="Times New Roman" w:cs="Times New Roman"/>
                <w:color w:val="000000"/>
                <w:sz w:val="20"/>
                <w:szCs w:val="20"/>
              </w:rPr>
              <w:t>15.5(18.6)</w:t>
            </w:r>
          </w:p>
        </w:tc>
        <w:tc>
          <w:tcPr>
            <w:tcW w:w="1080" w:type="dxa"/>
            <w:gridSpan w:val="2"/>
            <w:tcBorders>
              <w:bottom w:val="single" w:sz="12" w:space="0" w:color="000000"/>
            </w:tcBorders>
            <w:vAlign w:val="bottom"/>
          </w:tcPr>
          <w:p w14:paraId="102C0EDC" w14:textId="6004B8DA" w:rsidR="00D64EC9" w:rsidRPr="00D64EC9" w:rsidRDefault="00D64EC9" w:rsidP="00D64EC9">
            <w:pPr>
              <w:jc w:val="center"/>
              <w:rPr>
                <w:rFonts w:ascii="Times New Roman" w:eastAsia="Times New Roman" w:hAnsi="Times New Roman" w:cs="Times New Roman"/>
                <w:color w:val="0E101A"/>
                <w:sz w:val="20"/>
                <w:szCs w:val="20"/>
              </w:rPr>
            </w:pPr>
            <w:r w:rsidRPr="00D64EC9">
              <w:rPr>
                <w:rFonts w:ascii="Times New Roman" w:hAnsi="Times New Roman" w:cs="Times New Roman"/>
                <w:color w:val="000000"/>
                <w:sz w:val="20"/>
                <w:szCs w:val="20"/>
              </w:rPr>
              <w:t>48.0(39.2)</w:t>
            </w:r>
          </w:p>
        </w:tc>
        <w:tc>
          <w:tcPr>
            <w:tcW w:w="1080" w:type="dxa"/>
            <w:tcBorders>
              <w:bottom w:val="single" w:sz="12" w:space="0" w:color="000000"/>
              <w:right w:val="single" w:sz="4" w:space="0" w:color="auto"/>
            </w:tcBorders>
            <w:vAlign w:val="bottom"/>
          </w:tcPr>
          <w:p w14:paraId="358DCB9F" w14:textId="30347BC2" w:rsidR="00D64EC9" w:rsidRPr="00D64EC9" w:rsidRDefault="00D64EC9" w:rsidP="00D64EC9">
            <w:pPr>
              <w:jc w:val="center"/>
              <w:rPr>
                <w:rFonts w:ascii="Times New Roman" w:eastAsia="Times New Roman" w:hAnsi="Times New Roman" w:cs="Times New Roman"/>
                <w:color w:val="0E101A"/>
                <w:sz w:val="20"/>
                <w:szCs w:val="20"/>
              </w:rPr>
            </w:pPr>
            <w:r w:rsidRPr="00D64EC9">
              <w:rPr>
                <w:rFonts w:ascii="Times New Roman" w:hAnsi="Times New Roman" w:cs="Times New Roman"/>
                <w:color w:val="000000"/>
                <w:sz w:val="20"/>
                <w:szCs w:val="20"/>
              </w:rPr>
              <w:t>63.5(55.6)</w:t>
            </w:r>
          </w:p>
        </w:tc>
        <w:tc>
          <w:tcPr>
            <w:tcW w:w="720" w:type="dxa"/>
            <w:tcBorders>
              <w:left w:val="single" w:sz="4" w:space="0" w:color="auto"/>
              <w:bottom w:val="single" w:sz="12" w:space="0" w:color="000000"/>
            </w:tcBorders>
            <w:vAlign w:val="center"/>
          </w:tcPr>
          <w:p w14:paraId="0542D33C" w14:textId="646006CD" w:rsidR="00D64EC9" w:rsidRPr="00E326B4" w:rsidRDefault="00D64EC9" w:rsidP="00E335F5">
            <w:pPr>
              <w:jc w:val="center"/>
              <w:rPr>
                <w:rFonts w:ascii="Times New Roman" w:eastAsiaTheme="minorEastAsia" w:hAnsi="Times New Roman" w:cs="Times New Roman"/>
                <w:color w:val="0E101A"/>
                <w:sz w:val="20"/>
                <w:szCs w:val="20"/>
                <w:lang w:eastAsia="zh-CN"/>
              </w:rPr>
            </w:pPr>
            <w:r>
              <w:rPr>
                <w:rFonts w:ascii="Times New Roman" w:eastAsiaTheme="minorEastAsia" w:hAnsi="Times New Roman" w:cs="Times New Roman" w:hint="eastAsia"/>
                <w:color w:val="0E101A"/>
                <w:sz w:val="20"/>
                <w:szCs w:val="20"/>
                <w:lang w:eastAsia="zh-CN"/>
              </w:rPr>
              <w:t>-</w:t>
            </w:r>
          </w:p>
        </w:tc>
        <w:tc>
          <w:tcPr>
            <w:tcW w:w="1170" w:type="dxa"/>
            <w:gridSpan w:val="2"/>
            <w:tcBorders>
              <w:bottom w:val="single" w:sz="12" w:space="0" w:color="000000"/>
            </w:tcBorders>
            <w:vAlign w:val="center"/>
          </w:tcPr>
          <w:p w14:paraId="6FAE58F2" w14:textId="14999E71" w:rsidR="00D64EC9" w:rsidRPr="00E326B4" w:rsidRDefault="00D64EC9" w:rsidP="00E335F5">
            <w:pPr>
              <w:jc w:val="center"/>
              <w:rPr>
                <w:rFonts w:ascii="Times New Roman" w:eastAsiaTheme="minorEastAsia" w:hAnsi="Times New Roman" w:cs="Times New Roman"/>
                <w:color w:val="0E101A"/>
                <w:sz w:val="20"/>
                <w:szCs w:val="20"/>
                <w:lang w:eastAsia="zh-CN"/>
              </w:rPr>
            </w:pPr>
            <w:r>
              <w:rPr>
                <w:rFonts w:ascii="Times New Roman" w:eastAsiaTheme="minorEastAsia" w:hAnsi="Times New Roman" w:cs="Times New Roman" w:hint="eastAsia"/>
                <w:color w:val="0E101A"/>
                <w:sz w:val="20"/>
                <w:szCs w:val="20"/>
                <w:lang w:eastAsia="zh-CN"/>
              </w:rPr>
              <w:t>71(20)</w:t>
            </w:r>
          </w:p>
        </w:tc>
        <w:tc>
          <w:tcPr>
            <w:tcW w:w="810" w:type="dxa"/>
            <w:tcBorders>
              <w:bottom w:val="single" w:sz="12" w:space="0" w:color="000000"/>
            </w:tcBorders>
            <w:vAlign w:val="center"/>
          </w:tcPr>
          <w:p w14:paraId="0E9725F1" w14:textId="75DC560D" w:rsidR="00D64EC9" w:rsidRPr="00E326B4" w:rsidRDefault="00D64EC9" w:rsidP="00E335F5">
            <w:pPr>
              <w:jc w:val="center"/>
              <w:rPr>
                <w:rFonts w:ascii="Times New Roman" w:eastAsiaTheme="minorEastAsia" w:hAnsi="Times New Roman" w:cs="Times New Roman"/>
                <w:color w:val="0E101A"/>
                <w:sz w:val="20"/>
                <w:szCs w:val="20"/>
                <w:lang w:eastAsia="zh-CN"/>
              </w:rPr>
            </w:pPr>
            <w:r>
              <w:rPr>
                <w:rFonts w:ascii="Times New Roman" w:eastAsiaTheme="minorEastAsia" w:hAnsi="Times New Roman" w:cs="Times New Roman" w:hint="eastAsia"/>
                <w:color w:val="0E101A"/>
                <w:sz w:val="20"/>
                <w:szCs w:val="20"/>
                <w:lang w:eastAsia="zh-CN"/>
              </w:rPr>
              <w:t>71(16)</w:t>
            </w:r>
          </w:p>
        </w:tc>
        <w:tc>
          <w:tcPr>
            <w:tcW w:w="1170" w:type="dxa"/>
            <w:tcBorders>
              <w:bottom w:val="single" w:sz="12" w:space="0" w:color="000000"/>
            </w:tcBorders>
            <w:vAlign w:val="center"/>
          </w:tcPr>
          <w:p w14:paraId="00892E9E" w14:textId="6329FB87" w:rsidR="00D64EC9" w:rsidRPr="002B12F9" w:rsidRDefault="00D64EC9" w:rsidP="00E335F5">
            <w:pPr>
              <w:jc w:val="center"/>
              <w:rPr>
                <w:rFonts w:ascii="Times New Roman" w:eastAsiaTheme="minorEastAsia" w:hAnsi="Times New Roman" w:cs="Times New Roman"/>
                <w:color w:val="0E101A"/>
                <w:sz w:val="20"/>
                <w:szCs w:val="20"/>
                <w:lang w:eastAsia="zh-CN"/>
              </w:rPr>
            </w:pPr>
            <w:r>
              <w:rPr>
                <w:rFonts w:ascii="Times New Roman" w:eastAsiaTheme="minorEastAsia" w:hAnsi="Times New Roman" w:cs="Times New Roman" w:hint="eastAsia"/>
                <w:color w:val="0E101A"/>
                <w:sz w:val="20"/>
                <w:szCs w:val="20"/>
                <w:lang w:eastAsia="zh-CN"/>
              </w:rPr>
              <w:t>69(17)</w:t>
            </w:r>
          </w:p>
        </w:tc>
      </w:tr>
    </w:tbl>
    <w:p w14:paraId="71B00386" w14:textId="77777777" w:rsidR="00F01451" w:rsidRPr="00F01451" w:rsidRDefault="00F01451" w:rsidP="00F01451">
      <w:pPr>
        <w:spacing w:before="120"/>
        <w:rPr>
          <w:rFonts w:eastAsia="Times New Roman" w:cs="Times New Roman"/>
          <w:color w:val="0E101A"/>
        </w:rPr>
      </w:pPr>
      <w:r w:rsidRPr="00F01451">
        <w:rPr>
          <w:rFonts w:eastAsia="Times New Roman" w:cs="Times New Roman"/>
          <w:color w:val="0E101A"/>
        </w:rPr>
        <w:t>Note:</w:t>
      </w:r>
    </w:p>
    <w:p w14:paraId="7E82AB8F" w14:textId="77777777" w:rsidR="005C2643" w:rsidRDefault="00F01451" w:rsidP="005C2643">
      <w:pPr>
        <w:numPr>
          <w:ilvl w:val="0"/>
          <w:numId w:val="12"/>
        </w:numPr>
        <w:spacing w:before="120" w:after="60"/>
        <w:contextualSpacing/>
        <w:rPr>
          <w:rFonts w:eastAsia="Times New Roman" w:cs="Times New Roman"/>
          <w:color w:val="0E101A"/>
        </w:rPr>
      </w:pPr>
      <w:r w:rsidRPr="00F01451">
        <w:rPr>
          <w:rFonts w:eastAsia="Times New Roman" w:cs="Times New Roman"/>
          <w:color w:val="0E101A"/>
        </w:rPr>
        <w:t xml:space="preserve">Number in brackets is the standard deviation, and bold font denotes the best performance among the </w:t>
      </w:r>
      <w:r w:rsidR="008C7EA0">
        <w:rPr>
          <w:rFonts w:eastAsiaTheme="minorEastAsia" w:cs="Times New Roman" w:hint="eastAsia"/>
          <w:color w:val="0E101A"/>
          <w:lang w:eastAsia="zh-CN"/>
        </w:rPr>
        <w:t>four</w:t>
      </w:r>
      <w:r w:rsidRPr="00F01451">
        <w:rPr>
          <w:rFonts w:eastAsia="Times New Roman" w:cs="Times New Roman"/>
          <w:color w:val="0E101A"/>
        </w:rPr>
        <w:t xml:space="preserve"> models.</w:t>
      </w:r>
    </w:p>
    <w:p w14:paraId="47236176" w14:textId="77777777" w:rsidR="00070764" w:rsidRDefault="008C7EA0" w:rsidP="005C2643">
      <w:pPr>
        <w:numPr>
          <w:ilvl w:val="0"/>
          <w:numId w:val="12"/>
        </w:numPr>
        <w:spacing w:before="120" w:after="60"/>
        <w:contextualSpacing/>
        <w:rPr>
          <w:rFonts w:eastAsiaTheme="minorEastAsia"/>
          <w:color w:val="0E101A"/>
          <w:lang w:eastAsia="zh-CN"/>
        </w:rPr>
        <w:sectPr w:rsidR="00070764" w:rsidSect="00797393">
          <w:pgSz w:w="15840" w:h="12240" w:orient="landscape" w:code="1"/>
          <w:pgMar w:top="1800" w:right="1440" w:bottom="1800" w:left="1872" w:header="720" w:footer="1440" w:gutter="0"/>
          <w:cols w:space="720"/>
          <w:noEndnote/>
          <w:titlePg/>
          <w:docGrid w:linePitch="360"/>
        </w:sectPr>
      </w:pPr>
      <w:r w:rsidRPr="005C2643">
        <w:rPr>
          <w:rFonts w:eastAsiaTheme="minorEastAsia" w:hint="eastAsia"/>
          <w:color w:val="0E101A"/>
          <w:lang w:eastAsia="zh-CN"/>
        </w:rPr>
        <w:t>Truck volume is less than 5</w:t>
      </w:r>
      <w:r w:rsidR="00B3174D" w:rsidRPr="005C2643">
        <w:rPr>
          <w:rFonts w:eastAsiaTheme="minorEastAsia" w:hint="eastAsia"/>
          <w:color w:val="0E101A"/>
          <w:lang w:eastAsia="zh-CN"/>
        </w:rPr>
        <w:t>/hour</w:t>
      </w:r>
      <w:r w:rsidRPr="005C2643">
        <w:rPr>
          <w:rFonts w:eastAsiaTheme="minorEastAsia" w:hint="eastAsia"/>
          <w:color w:val="0E101A"/>
          <w:lang w:eastAsia="zh-CN"/>
        </w:rPr>
        <w:t xml:space="preserve"> </w:t>
      </w:r>
      <w:r w:rsidR="00B3174D" w:rsidRPr="005C2643">
        <w:rPr>
          <w:rFonts w:eastAsiaTheme="minorEastAsia" w:hint="eastAsia"/>
          <w:color w:val="0E101A"/>
          <w:lang w:eastAsia="zh-CN"/>
        </w:rPr>
        <w:t>on inner lane, so MAPE is not calculated</w:t>
      </w:r>
    </w:p>
    <w:p w14:paraId="3C665DA2" w14:textId="7D21E976" w:rsidR="009E2B44" w:rsidRDefault="005C2643" w:rsidP="00070764">
      <w:pPr>
        <w:pStyle w:val="BodyText"/>
      </w:pPr>
      <w:r w:rsidRPr="00F01451">
        <w:lastRenderedPageBreak/>
        <w:t>Lane 1</w:t>
      </w:r>
      <w:r>
        <w:t xml:space="preserve"> </w:t>
      </w:r>
      <w:r w:rsidR="009E2B44" w:rsidRPr="00F01451">
        <w:t>is the innermost lane with truck-free enforcement.</w:t>
      </w:r>
      <w:r w:rsidR="009E2B44">
        <w:rPr>
          <w:lang w:eastAsia="zh-CN"/>
        </w:rPr>
        <w:t xml:space="preserve"> </w:t>
      </w:r>
      <w:r w:rsidR="009E2B44" w:rsidRPr="00F01451">
        <w:t xml:space="preserve">The </w:t>
      </w:r>
      <w:proofErr w:type="spellStart"/>
      <w:r w:rsidR="009E2B44" w:rsidRPr="00F01451">
        <w:t>QLightGBM</w:t>
      </w:r>
      <w:proofErr w:type="spellEnd"/>
      <w:r w:rsidR="009E2B44" w:rsidRPr="00F01451">
        <w:t xml:space="preserve"> model and</w:t>
      </w:r>
      <w:r w:rsidR="0016656A">
        <w:t xml:space="preserve"> </w:t>
      </w:r>
      <w:r w:rsidR="009E2B44" w:rsidRPr="00F01451">
        <w:t xml:space="preserve">Optimization model by Gu do not presume a truck-free lane, instead, both models will detect truck volume automatically even though lane one can sometimes see several trucks per hour. In this study, we will mainly focus on the performance of the middle lane (lane 2) and outermost lane (lane 3), and MAPE performance will only be calculated when observed values are not missing and larger than zero due to the definition. </w:t>
      </w:r>
    </w:p>
    <w:p w14:paraId="3706EA47" w14:textId="360D6EF4" w:rsidR="00F01451" w:rsidRPr="00F01451" w:rsidRDefault="00F01451" w:rsidP="00F01451">
      <w:pPr>
        <w:pStyle w:val="BodyText"/>
        <w:rPr>
          <w:lang w:eastAsia="zh-CN"/>
        </w:rPr>
      </w:pPr>
      <w:r w:rsidRPr="00F01451">
        <w:t xml:space="preserve">The proposed algorithm outperforms the other </w:t>
      </w:r>
      <w:r w:rsidR="000A1249">
        <w:rPr>
          <w:rFonts w:hint="eastAsia"/>
          <w:lang w:eastAsia="zh-CN"/>
        </w:rPr>
        <w:t>three</w:t>
      </w:r>
      <w:r w:rsidRPr="00F01451">
        <w:t xml:space="preserve"> models in terms of MAE for both </w:t>
      </w:r>
      <w:r w:rsidR="000A1249">
        <w:rPr>
          <w:rFonts w:hint="eastAsia"/>
          <w:lang w:eastAsia="zh-CN"/>
        </w:rPr>
        <w:t>stations</w:t>
      </w:r>
      <w:r w:rsidRPr="00F01451">
        <w:t xml:space="preserve">. In addition, the overall MAE of the proposed method is </w:t>
      </w:r>
      <w:r w:rsidR="000D5410">
        <w:rPr>
          <w:rFonts w:hint="eastAsia"/>
          <w:lang w:eastAsia="zh-CN"/>
        </w:rPr>
        <w:t>about 12</w:t>
      </w:r>
      <w:r w:rsidRPr="00F01451">
        <w:t xml:space="preserve"> </w:t>
      </w:r>
      <w:r w:rsidR="000D5410">
        <w:rPr>
          <w:rFonts w:hint="eastAsia"/>
          <w:lang w:eastAsia="zh-CN"/>
        </w:rPr>
        <w:t>trucks</w:t>
      </w:r>
      <w:r w:rsidRPr="00F01451">
        <w:t xml:space="preserve"> per hour on average</w:t>
      </w:r>
      <w:r w:rsidR="000D5410">
        <w:rPr>
          <w:rFonts w:hint="eastAsia"/>
          <w:lang w:eastAsia="zh-CN"/>
        </w:rPr>
        <w:t xml:space="preserve"> and MAPE</w:t>
      </w:r>
      <w:r w:rsidR="00956DE0">
        <w:rPr>
          <w:rFonts w:hint="eastAsia"/>
          <w:lang w:eastAsia="zh-CN"/>
        </w:rPr>
        <w:t xml:space="preserve"> at hourly resolution</w:t>
      </w:r>
      <w:r w:rsidR="000D5410">
        <w:rPr>
          <w:rFonts w:hint="eastAsia"/>
          <w:lang w:eastAsia="zh-CN"/>
        </w:rPr>
        <w:t xml:space="preserve"> </w:t>
      </w:r>
      <w:r w:rsidR="00956DE0">
        <w:rPr>
          <w:rFonts w:hint="eastAsia"/>
          <w:lang w:eastAsia="zh-CN"/>
        </w:rPr>
        <w:t>is 21% on average.</w:t>
      </w:r>
    </w:p>
    <w:p w14:paraId="1F566975" w14:textId="14D2B624" w:rsidR="00F01451" w:rsidRPr="00F01451" w:rsidRDefault="00F01451" w:rsidP="00F01451">
      <w:pPr>
        <w:pStyle w:val="BodyText"/>
      </w:pPr>
      <w:r w:rsidRPr="00F01451">
        <w:t xml:space="preserve">Another advantage of the </w:t>
      </w:r>
      <w:proofErr w:type="spellStart"/>
      <w:r w:rsidRPr="00F01451">
        <w:t>QLightGBM</w:t>
      </w:r>
      <w:proofErr w:type="spellEnd"/>
      <w:r w:rsidR="00E717B6">
        <w:rPr>
          <w:rFonts w:hint="eastAsia"/>
          <w:lang w:eastAsia="zh-CN"/>
        </w:rPr>
        <w:t xml:space="preserve"> and Optimization</w:t>
      </w:r>
      <w:r w:rsidRPr="00F01451">
        <w:t xml:space="preserve"> method is that they can both automatically detect the very few truck cases on the inside lane instead of manually </w:t>
      </w:r>
      <w:r w:rsidR="00E717B6">
        <w:rPr>
          <w:rFonts w:hint="eastAsia"/>
          <w:lang w:eastAsia="zh-CN"/>
        </w:rPr>
        <w:t>assuming the existence of truck-free lane</w:t>
      </w:r>
      <w:r w:rsidRPr="00F01451">
        <w:t xml:space="preserve">, but the proposed method works better </w:t>
      </w:r>
      <w:proofErr w:type="gramStart"/>
      <w:r w:rsidRPr="00F01451">
        <w:t>in light of</w:t>
      </w:r>
      <w:proofErr w:type="gramEnd"/>
      <w:r w:rsidRPr="00F01451">
        <w:t xml:space="preserve"> a smaller MAE</w:t>
      </w:r>
      <w:r w:rsidR="00E717B6">
        <w:rPr>
          <w:rFonts w:hint="eastAsia"/>
          <w:lang w:eastAsia="zh-CN"/>
        </w:rPr>
        <w:t>, MAPE</w:t>
      </w:r>
      <w:r w:rsidRPr="00F01451">
        <w:t xml:space="preserve"> and standard deviation. </w:t>
      </w:r>
    </w:p>
    <w:p w14:paraId="511861CE" w14:textId="77777777" w:rsidR="00F01451" w:rsidRDefault="00F01451" w:rsidP="00F01451">
      <w:pPr>
        <w:pStyle w:val="BodyText"/>
      </w:pPr>
      <w:r w:rsidRPr="00F01451">
        <w:t xml:space="preserve">Besides performance metrics, a graph showing the estimation error change over time and how error distributes by time of day is also of interest. </w:t>
      </w:r>
      <w:r w:rsidRPr="00F01451">
        <w:rPr>
          <w:b/>
          <w:bCs/>
        </w:rPr>
        <w:fldChar w:fldCharType="begin" w:fldLock="1"/>
      </w:r>
      <w:r w:rsidRPr="00F01451">
        <w:rPr>
          <w:b/>
          <w:bCs/>
        </w:rPr>
        <w:instrText xml:space="preserve"> REF _Ref141762065 \h  \* MERGEFORMAT </w:instrText>
      </w:r>
      <w:r w:rsidRPr="00F01451">
        <w:rPr>
          <w:b/>
          <w:bCs/>
        </w:rPr>
      </w:r>
      <w:r w:rsidRPr="00F01451">
        <w:rPr>
          <w:b/>
          <w:bCs/>
        </w:rPr>
        <w:fldChar w:fldCharType="separate"/>
      </w:r>
      <w:r w:rsidRPr="00F01451">
        <w:rPr>
          <w:b/>
          <w:bCs/>
        </w:rPr>
        <w:t>Figure 7</w:t>
      </w:r>
      <w:r w:rsidRPr="00F01451">
        <w:fldChar w:fldCharType="end"/>
      </w:r>
      <w:r w:rsidRPr="00F01451">
        <w:t xml:space="preserve"> and </w:t>
      </w:r>
      <w:r w:rsidRPr="00F01451">
        <w:rPr>
          <w:b/>
          <w:bCs/>
        </w:rPr>
        <w:fldChar w:fldCharType="begin" w:fldLock="1"/>
      </w:r>
      <w:r w:rsidRPr="00F01451">
        <w:rPr>
          <w:b/>
          <w:bCs/>
        </w:rPr>
        <w:instrText xml:space="preserve"> REF _Ref141762072 \h  \* MERGEFORMAT </w:instrText>
      </w:r>
      <w:r w:rsidRPr="00F01451">
        <w:rPr>
          <w:b/>
          <w:bCs/>
        </w:rPr>
      </w:r>
      <w:r w:rsidRPr="00F01451">
        <w:rPr>
          <w:b/>
          <w:bCs/>
        </w:rPr>
        <w:fldChar w:fldCharType="separate"/>
      </w:r>
      <w:r w:rsidRPr="00F01451">
        <w:rPr>
          <w:b/>
          <w:bCs/>
        </w:rPr>
        <w:t>Figure 8</w:t>
      </w:r>
      <w:r w:rsidRPr="00F01451">
        <w:fldChar w:fldCharType="end"/>
      </w:r>
      <w:r w:rsidRPr="00F01451">
        <w:t xml:space="preserve"> show the estimation results for Loop-3412044 (Westbound) and Loop-3412041 (Eastbound). The chart only displayed results from Nov 25 to Dec 14, 2022, when there were no missing observations from either Loop or WIM sources. The proposed model performs very well in the middle lane for both directions with an MAE of less than 5 trucks per hour, while generating bigger errors at the outer lane. This may be because of the high percentage of trucks resulting in congested traffic conditions.</w:t>
      </w:r>
    </w:p>
    <w:p w14:paraId="437E45AC" w14:textId="152DA6E9" w:rsidR="005C0B62" w:rsidRPr="00B94DC1" w:rsidRDefault="005C0B62" w:rsidP="005C0B62">
      <w:pPr>
        <w:pStyle w:val="BodyText"/>
      </w:pPr>
      <w:r w:rsidRPr="00F01451">
        <w:t xml:space="preserve">In general, the proposed framework can estimate the truck volume with an MAE of less than 5 trucks per hour for the middle lane, and a MAE of less than 10 trucks per hour for the outer lane. Additionally, a day-by-day comparison of truck volume estimation is essential for understanding the temporal patterns of truck traffic and its implications on various aspects of transportation planning, management, and safety. Hence, </w:t>
      </w:r>
      <w:r w:rsidRPr="005C0B62">
        <w:rPr>
          <w:b/>
          <w:bCs/>
        </w:rPr>
        <w:fldChar w:fldCharType="begin"/>
      </w:r>
      <w:r w:rsidRPr="005C0B62">
        <w:rPr>
          <w:b/>
          <w:bCs/>
        </w:rPr>
        <w:instrText xml:space="preserve"> REF _Ref169773774 \h </w:instrText>
      </w:r>
      <w:r>
        <w:rPr>
          <w:b/>
          <w:bCs/>
        </w:rPr>
        <w:instrText xml:space="preserve"> \* MERGEFORMAT </w:instrText>
      </w:r>
      <w:r w:rsidRPr="005C0B62">
        <w:rPr>
          <w:b/>
          <w:bCs/>
        </w:rPr>
      </w:r>
      <w:r w:rsidRPr="005C0B62">
        <w:rPr>
          <w:b/>
          <w:bCs/>
        </w:rPr>
        <w:fldChar w:fldCharType="separate"/>
      </w:r>
      <w:r w:rsidR="000D62AF" w:rsidRPr="000D62AF">
        <w:rPr>
          <w:b/>
          <w:bCs/>
        </w:rPr>
        <w:t xml:space="preserve">Table </w:t>
      </w:r>
      <w:r w:rsidR="000D62AF" w:rsidRPr="000D62AF">
        <w:rPr>
          <w:b/>
          <w:bCs/>
          <w:noProof/>
        </w:rPr>
        <w:t>3</w:t>
      </w:r>
      <w:r w:rsidRPr="005C0B62">
        <w:rPr>
          <w:b/>
          <w:bCs/>
        </w:rPr>
        <w:fldChar w:fldCharType="end"/>
      </w:r>
      <w:r w:rsidRPr="00F01451">
        <w:fldChar w:fldCharType="begin" w:fldLock="1"/>
      </w:r>
      <w:r w:rsidRPr="00F01451">
        <w:instrText xml:space="preserve"> REF _Ref141767451 \h </w:instrText>
      </w:r>
      <w:r w:rsidR="00000000">
        <w:fldChar w:fldCharType="separate"/>
      </w:r>
      <w:r w:rsidRPr="00F01451">
        <w:fldChar w:fldCharType="end"/>
      </w:r>
      <w:r w:rsidRPr="00F01451">
        <w:t xml:space="preserve"> is furnished to present the aggregated estimation error at the daily level. </w:t>
      </w:r>
    </w:p>
    <w:p w14:paraId="3C07E06E" w14:textId="730438E7" w:rsidR="0063013D" w:rsidRDefault="00297272">
      <w:pPr>
        <w:rPr>
          <w:rFonts w:cs="Times New Roman"/>
          <w:lang w:eastAsia="zh-CN" w:bidi="en-US"/>
        </w:rPr>
      </w:pPr>
      <w:r w:rsidRPr="00F01451">
        <w:rPr>
          <w:noProof/>
        </w:rPr>
        <w:lastRenderedPageBreak/>
        <mc:AlternateContent>
          <mc:Choice Requires="wpg">
            <w:drawing>
              <wp:anchor distT="0" distB="0" distL="114300" distR="114300" simplePos="0" relativeHeight="251664384" behindDoc="0" locked="0" layoutInCell="1" allowOverlap="1" wp14:anchorId="0407EE8E" wp14:editId="3F578225">
                <wp:simplePos x="0" y="0"/>
                <wp:positionH relativeFrom="margin">
                  <wp:posOffset>0</wp:posOffset>
                </wp:positionH>
                <wp:positionV relativeFrom="paragraph">
                  <wp:posOffset>194310</wp:posOffset>
                </wp:positionV>
                <wp:extent cx="5486400" cy="6240780"/>
                <wp:effectExtent l="19050" t="19050" r="19050" b="7620"/>
                <wp:wrapTopAndBottom/>
                <wp:docPr id="629587455" name="Group 3"/>
                <wp:cNvGraphicFramePr/>
                <a:graphic xmlns:a="http://schemas.openxmlformats.org/drawingml/2006/main">
                  <a:graphicData uri="http://schemas.microsoft.com/office/word/2010/wordprocessingGroup">
                    <wpg:wgp>
                      <wpg:cNvGrpSpPr/>
                      <wpg:grpSpPr>
                        <a:xfrm>
                          <a:off x="0" y="0"/>
                          <a:ext cx="5486400" cy="6240780"/>
                          <a:chOff x="0" y="0"/>
                          <a:chExt cx="5943600" cy="6240780"/>
                        </a:xfrm>
                      </wpg:grpSpPr>
                      <wpg:grpSp>
                        <wpg:cNvPr id="2052432778" name="Group 2"/>
                        <wpg:cNvGrpSpPr/>
                        <wpg:grpSpPr>
                          <a:xfrm>
                            <a:off x="0" y="0"/>
                            <a:ext cx="5943600" cy="5507355"/>
                            <a:chOff x="0" y="0"/>
                            <a:chExt cx="5943600" cy="5507355"/>
                          </a:xfrm>
                        </wpg:grpSpPr>
                        <pic:pic xmlns:pic="http://schemas.openxmlformats.org/drawingml/2006/picture">
                          <pic:nvPicPr>
                            <pic:cNvPr id="1858002016" name="Picture 1" descr="A graph of a graph showing a number of different colored lines&#10;&#10;Description automatically generated"/>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2752725"/>
                              <a:ext cx="5943600" cy="2754630"/>
                            </a:xfrm>
                            <a:prstGeom prst="rect">
                              <a:avLst/>
                            </a:prstGeom>
                            <a:ln>
                              <a:solidFill>
                                <a:schemeClr val="tx1"/>
                              </a:solidFill>
                            </a:ln>
                          </pic:spPr>
                        </pic:pic>
                        <pic:pic xmlns:pic="http://schemas.openxmlformats.org/drawingml/2006/picture">
                          <pic:nvPicPr>
                            <pic:cNvPr id="1530702427" name="Picture 1" descr="A graph of a graph&#10;&#10;Description automatically generated"/>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943600" cy="2747010"/>
                            </a:xfrm>
                            <a:prstGeom prst="rect">
                              <a:avLst/>
                            </a:prstGeom>
                            <a:ln>
                              <a:solidFill>
                                <a:schemeClr val="tx1"/>
                              </a:solidFill>
                            </a:ln>
                          </pic:spPr>
                        </pic:pic>
                      </wpg:grpSp>
                      <wps:wsp>
                        <wps:cNvPr id="1678046855" name="Text Box 1"/>
                        <wps:cNvSpPr txBox="1"/>
                        <wps:spPr>
                          <a:xfrm>
                            <a:off x="0" y="5562600"/>
                            <a:ext cx="5943600" cy="678180"/>
                          </a:xfrm>
                          <a:prstGeom prst="rect">
                            <a:avLst/>
                          </a:prstGeom>
                          <a:solidFill>
                            <a:prstClr val="white"/>
                          </a:solidFill>
                          <a:ln>
                            <a:noFill/>
                          </a:ln>
                        </wps:spPr>
                        <wps:txbx>
                          <w:txbxContent>
                            <w:p w14:paraId="783C0617" w14:textId="77777777" w:rsidR="00297272" w:rsidRPr="00D40BD7" w:rsidRDefault="00297272" w:rsidP="00297272">
                              <w:pPr>
                                <w:pStyle w:val="Caption"/>
                                <w:rPr>
                                  <w:noProof/>
                                </w:rPr>
                              </w:pPr>
                              <w:bookmarkStart w:id="40" w:name="_Ref141762065"/>
                              <w:bookmarkStart w:id="41" w:name="_Toc173426810"/>
                              <w:bookmarkStart w:id="42" w:name="_Toc173443914"/>
                              <w:r>
                                <w:t xml:space="preserve">Figure </w:t>
                              </w:r>
                              <w:r>
                                <w:fldChar w:fldCharType="begin"/>
                              </w:r>
                              <w:r>
                                <w:instrText xml:space="preserve"> SEQ Figure \* ARABIC </w:instrText>
                              </w:r>
                              <w:r>
                                <w:fldChar w:fldCharType="separate"/>
                              </w:r>
                              <w:r>
                                <w:rPr>
                                  <w:noProof/>
                                </w:rPr>
                                <w:t>7</w:t>
                              </w:r>
                              <w:r>
                                <w:fldChar w:fldCharType="end"/>
                              </w:r>
                              <w:bookmarkEnd w:id="40"/>
                              <w:r>
                                <w:t xml:space="preserve"> Estimation results for Loop 3412044 on I80-W: (a) error change over time for middle lane; (b) error change over time for outer lane; (c) boxplot of error by time of day for middle lane; (d) boxplot of error by time of day for outer lane.</w:t>
                              </w:r>
                              <w:bookmarkEnd w:id="41"/>
                              <w:bookmarkEnd w:id="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1729157121" name="Text Box 2"/>
                        <wps:cNvSpPr txBox="1">
                          <a:spLocks noChangeArrowheads="1"/>
                        </wps:cNvSpPr>
                        <wps:spPr bwMode="auto">
                          <a:xfrm>
                            <a:off x="219074" y="247650"/>
                            <a:ext cx="577161" cy="276224"/>
                          </a:xfrm>
                          <a:prstGeom prst="rect">
                            <a:avLst/>
                          </a:prstGeom>
                          <a:noFill/>
                          <a:ln w="9525">
                            <a:noFill/>
                            <a:miter lim="800000"/>
                            <a:headEnd/>
                            <a:tailEnd/>
                          </a:ln>
                        </wps:spPr>
                        <wps:txbx>
                          <w:txbxContent>
                            <w:p w14:paraId="31C2A6B4" w14:textId="77777777" w:rsidR="00297272" w:rsidRPr="005835DD" w:rsidRDefault="00297272" w:rsidP="00297272">
                              <w:pPr>
                                <w:rPr>
                                  <w:b/>
                                  <w:bCs/>
                                </w:rPr>
                              </w:pPr>
                              <w:r w:rsidRPr="005835DD">
                                <w:rPr>
                                  <w:b/>
                                  <w:bCs/>
                                </w:rPr>
                                <w:t>(a)</w:t>
                              </w:r>
                            </w:p>
                          </w:txbxContent>
                        </wps:txbx>
                        <wps:bodyPr rot="0" vert="horz" wrap="square" lIns="91440" tIns="45720" rIns="91440" bIns="45720" anchor="t" anchorCtr="0">
                          <a:spAutoFit/>
                        </wps:bodyPr>
                      </wps:wsp>
                      <wps:wsp>
                        <wps:cNvPr id="1470776248" name="Text Box 2"/>
                        <wps:cNvSpPr txBox="1">
                          <a:spLocks noChangeArrowheads="1"/>
                        </wps:cNvSpPr>
                        <wps:spPr bwMode="auto">
                          <a:xfrm>
                            <a:off x="3038475" y="257175"/>
                            <a:ext cx="532446" cy="276224"/>
                          </a:xfrm>
                          <a:prstGeom prst="rect">
                            <a:avLst/>
                          </a:prstGeom>
                          <a:noFill/>
                          <a:ln w="9525">
                            <a:noFill/>
                            <a:miter lim="800000"/>
                            <a:headEnd/>
                            <a:tailEnd/>
                          </a:ln>
                        </wps:spPr>
                        <wps:txbx>
                          <w:txbxContent>
                            <w:p w14:paraId="13821518" w14:textId="77777777" w:rsidR="00297272" w:rsidRPr="005835DD" w:rsidRDefault="00297272" w:rsidP="00297272">
                              <w:pPr>
                                <w:rPr>
                                  <w:b/>
                                  <w:bCs/>
                                </w:rPr>
                              </w:pPr>
                              <w:r w:rsidRPr="005835DD">
                                <w:rPr>
                                  <w:b/>
                                  <w:bCs/>
                                </w:rPr>
                                <w:t>(</w:t>
                              </w:r>
                              <w:r>
                                <w:rPr>
                                  <w:b/>
                                  <w:bCs/>
                                </w:rPr>
                                <w:t>b</w:t>
                              </w:r>
                              <w:r w:rsidRPr="005835DD">
                                <w:rPr>
                                  <w:b/>
                                  <w:bCs/>
                                </w:rPr>
                                <w:t>)</w:t>
                              </w:r>
                            </w:p>
                          </w:txbxContent>
                        </wps:txbx>
                        <wps:bodyPr rot="0" vert="horz" wrap="square" lIns="91440" tIns="45720" rIns="91440" bIns="45720" anchor="t" anchorCtr="0">
                          <a:spAutoFit/>
                        </wps:bodyPr>
                      </wps:wsp>
                      <wps:wsp>
                        <wps:cNvPr id="755508204" name="Text Box 2"/>
                        <wps:cNvSpPr txBox="1">
                          <a:spLocks noChangeArrowheads="1"/>
                        </wps:cNvSpPr>
                        <wps:spPr bwMode="auto">
                          <a:xfrm>
                            <a:off x="219074" y="2895600"/>
                            <a:ext cx="453336" cy="276224"/>
                          </a:xfrm>
                          <a:prstGeom prst="rect">
                            <a:avLst/>
                          </a:prstGeom>
                          <a:noFill/>
                          <a:ln w="9525">
                            <a:noFill/>
                            <a:miter lim="800000"/>
                            <a:headEnd/>
                            <a:tailEnd/>
                          </a:ln>
                        </wps:spPr>
                        <wps:txbx>
                          <w:txbxContent>
                            <w:p w14:paraId="006FFB0F" w14:textId="77777777" w:rsidR="00297272" w:rsidRPr="005835DD" w:rsidRDefault="00297272" w:rsidP="00297272">
                              <w:pPr>
                                <w:rPr>
                                  <w:b/>
                                  <w:bCs/>
                                </w:rPr>
                              </w:pPr>
                              <w:r w:rsidRPr="005835DD">
                                <w:rPr>
                                  <w:b/>
                                  <w:bCs/>
                                </w:rPr>
                                <w:t>(</w:t>
                              </w:r>
                              <w:r>
                                <w:rPr>
                                  <w:b/>
                                  <w:bCs/>
                                </w:rPr>
                                <w:t>c</w:t>
                              </w:r>
                              <w:r w:rsidRPr="005835DD">
                                <w:rPr>
                                  <w:b/>
                                  <w:bCs/>
                                </w:rPr>
                                <w:t>)</w:t>
                              </w:r>
                            </w:p>
                          </w:txbxContent>
                        </wps:txbx>
                        <wps:bodyPr rot="0" vert="horz" wrap="square" lIns="91440" tIns="45720" rIns="91440" bIns="45720" anchor="t" anchorCtr="0">
                          <a:spAutoFit/>
                        </wps:bodyPr>
                      </wps:wsp>
                      <wps:wsp>
                        <wps:cNvPr id="498602619" name="Text Box 2"/>
                        <wps:cNvSpPr txBox="1">
                          <a:spLocks noChangeArrowheads="1"/>
                        </wps:cNvSpPr>
                        <wps:spPr bwMode="auto">
                          <a:xfrm>
                            <a:off x="3038475" y="2895600"/>
                            <a:ext cx="474661" cy="276224"/>
                          </a:xfrm>
                          <a:prstGeom prst="rect">
                            <a:avLst/>
                          </a:prstGeom>
                          <a:noFill/>
                          <a:ln w="9525">
                            <a:noFill/>
                            <a:miter lim="800000"/>
                            <a:headEnd/>
                            <a:tailEnd/>
                          </a:ln>
                        </wps:spPr>
                        <wps:txbx>
                          <w:txbxContent>
                            <w:p w14:paraId="62FF30E9" w14:textId="77777777" w:rsidR="00297272" w:rsidRPr="005835DD" w:rsidRDefault="00297272" w:rsidP="00297272">
                              <w:pPr>
                                <w:rPr>
                                  <w:b/>
                                  <w:bCs/>
                                </w:rPr>
                              </w:pPr>
                              <w:r w:rsidRPr="005835DD">
                                <w:rPr>
                                  <w:b/>
                                  <w:bCs/>
                                </w:rPr>
                                <w:t>(</w:t>
                              </w:r>
                              <w:r>
                                <w:rPr>
                                  <w:b/>
                                  <w:bCs/>
                                </w:rPr>
                                <w:t>d</w:t>
                              </w:r>
                              <w:r w:rsidRPr="005835DD">
                                <w:rPr>
                                  <w:b/>
                                  <w:bCs/>
                                </w:rPr>
                                <w:t>)</w:t>
                              </w:r>
                            </w:p>
                          </w:txbxContent>
                        </wps:txbx>
                        <wps:bodyPr rot="0" vert="horz" wrap="square" lIns="91440" tIns="45720" rIns="91440" bIns="45720" anchor="t" anchorCtr="0">
                          <a:spAutoFit/>
                        </wps:bodyPr>
                      </wps:wsp>
                    </wpg:wgp>
                  </a:graphicData>
                </a:graphic>
                <wp14:sizeRelH relativeFrom="margin">
                  <wp14:pctWidth>0</wp14:pctWidth>
                </wp14:sizeRelH>
              </wp:anchor>
            </w:drawing>
          </mc:Choice>
          <mc:Fallback>
            <w:pict>
              <v:group w14:anchorId="0407EE8E" id="Group 3" o:spid="_x0000_s1029" style="position:absolute;margin-left:0;margin-top:15.3pt;width:6in;height:491.4pt;z-index:251664384;mso-position-horizontal-relative:margin;mso-width-relative:margin" coordsize="59436,62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">
                <v:group id="Group 2" o:spid="_x0000_s1030" style="position:absolute;width:59436;height:55073" coordsize="59436,55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">
                  <v:shape id="Picture 1" o:spid="_x0000_s1031" type="#_x0000_t75" alt="A graph of a graph showing a number of different colored lines&#10;&#10;Description automatically generated" style="position:absolute;top:27527;width:59436;height:27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" stroked="t" strokecolor="black [3213]">
                    <v:imagedata r:id="rId21" o:title="A graph of a graph showing a number of different colored lines&#10;&#10;Description automatically generated"/>
                    <v:path arrowok="t"/>
                  </v:shape>
                  <v:shape id="Picture 1" o:spid="_x0000_s1032" type="#_x0000_t75" alt="A graph of a graph&#10;&#10;Description automatically generated" style="position:absolute;width:59436;height:27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" stroked="t" strokecolor="black [3213]">
                    <v:imagedata r:id="rId22" o:title="A graph of a graph&#10;&#10;Description automatically generated"/>
                    <v:path arrowok="t"/>
                  </v:shape>
                </v:group>
                <v:shape id="_x0000_s1033" type="#_x0000_t202" style="position:absolute;top:55626;width:59436;height:6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" stroked="f">
                  <v:textbox style="mso-fit-shape-to-text:t" inset="0,0,0,0">
                    <w:txbxContent>
                      <w:p w14:paraId="783C0617" w14:textId="77777777" w:rsidR="00297272" w:rsidRPr="00D40BD7" w:rsidRDefault="00297272" w:rsidP="00297272">
                        <w:pPr>
                          <w:pStyle w:val="Caption"/>
                          <w:rPr>
                            <w:noProof/>
                          </w:rPr>
                        </w:pPr>
                        <w:bookmarkStart w:id="52" w:name="_Ref141762065"/>
                        <w:bookmarkStart w:id="53" w:name="_Toc173426810"/>
                        <w:bookmarkStart w:id="54" w:name="_Toc173443914"/>
                        <w:r>
                          <w:t xml:space="preserve">Figure </w:t>
                        </w:r>
                        <w:r>
                          <w:fldChar w:fldCharType="begin"/>
                        </w:r>
                        <w:r>
                          <w:instrText xml:space="preserve"> SEQ Figure \* ARABIC </w:instrText>
                        </w:r>
                        <w:r>
                          <w:fldChar w:fldCharType="separate"/>
                        </w:r>
                        <w:r>
                          <w:rPr>
                            <w:noProof/>
                          </w:rPr>
                          <w:t>7</w:t>
                        </w:r>
                        <w:r>
                          <w:fldChar w:fldCharType="end"/>
                        </w:r>
                        <w:bookmarkEnd w:id="52"/>
                        <w:r>
                          <w:t xml:space="preserve"> Estimation results for Loop 3412044 on I80-W: (a) error change over time for middle lane; (b) error change over time for outer lane; (c) boxplot of error by time of day for middle lane; (d) boxplot of error by time of day for outer lane.</w:t>
                        </w:r>
                        <w:bookmarkEnd w:id="53"/>
                        <w:bookmarkEnd w:id="54"/>
                      </w:p>
                    </w:txbxContent>
                  </v:textbox>
                </v:shape>
                <v:shape id="Text Box 2" o:spid="_x0000_s1034" type="#_x0000_t202" style="position:absolute;left:2190;top:2476;width:5772;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" filled="f" stroked="f">
                  <v:textbox style="mso-fit-shape-to-text:t">
                    <w:txbxContent>
                      <w:p w14:paraId="31C2A6B4" w14:textId="77777777" w:rsidR="00297272" w:rsidRPr="005835DD" w:rsidRDefault="00297272" w:rsidP="00297272">
                        <w:pPr>
                          <w:rPr>
                            <w:b/>
                            <w:bCs/>
                          </w:rPr>
                        </w:pPr>
                        <w:r w:rsidRPr="005835DD">
                          <w:rPr>
                            <w:b/>
                            <w:bCs/>
                          </w:rPr>
                          <w:t>(a)</w:t>
                        </w:r>
                      </w:p>
                    </w:txbxContent>
                  </v:textbox>
                </v:shape>
                <v:shape id="Text Box 2" o:spid="_x0000_s1035" type="#_x0000_t202" style="position:absolute;left:30384;top:2571;width:532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" filled="f" stroked="f">
                  <v:textbox style="mso-fit-shape-to-text:t">
                    <w:txbxContent>
                      <w:p w14:paraId="13821518" w14:textId="77777777" w:rsidR="00297272" w:rsidRPr="005835DD" w:rsidRDefault="00297272" w:rsidP="00297272">
                        <w:pPr>
                          <w:rPr>
                            <w:b/>
                            <w:bCs/>
                          </w:rPr>
                        </w:pPr>
                        <w:r w:rsidRPr="005835DD">
                          <w:rPr>
                            <w:b/>
                            <w:bCs/>
                          </w:rPr>
                          <w:t>(</w:t>
                        </w:r>
                        <w:r>
                          <w:rPr>
                            <w:b/>
                            <w:bCs/>
                          </w:rPr>
                          <w:t>b</w:t>
                        </w:r>
                        <w:r w:rsidRPr="005835DD">
                          <w:rPr>
                            <w:b/>
                            <w:bCs/>
                          </w:rPr>
                          <w:t>)</w:t>
                        </w:r>
                      </w:p>
                    </w:txbxContent>
                  </v:textbox>
                </v:shape>
                <v:shape id="Text Box 2" o:spid="_x0000_s1036" type="#_x0000_t202" style="position:absolute;left:2190;top:28956;width:4534;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" filled="f" stroked="f">
                  <v:textbox style="mso-fit-shape-to-text:t">
                    <w:txbxContent>
                      <w:p w14:paraId="006FFB0F" w14:textId="77777777" w:rsidR="00297272" w:rsidRPr="005835DD" w:rsidRDefault="00297272" w:rsidP="00297272">
                        <w:pPr>
                          <w:rPr>
                            <w:b/>
                            <w:bCs/>
                          </w:rPr>
                        </w:pPr>
                        <w:r w:rsidRPr="005835DD">
                          <w:rPr>
                            <w:b/>
                            <w:bCs/>
                          </w:rPr>
                          <w:t>(</w:t>
                        </w:r>
                        <w:r>
                          <w:rPr>
                            <w:b/>
                            <w:bCs/>
                          </w:rPr>
                          <w:t>c</w:t>
                        </w:r>
                        <w:r w:rsidRPr="005835DD">
                          <w:rPr>
                            <w:b/>
                            <w:bCs/>
                          </w:rPr>
                          <w:t>)</w:t>
                        </w:r>
                      </w:p>
                    </w:txbxContent>
                  </v:textbox>
                </v:shape>
                <v:shape id="Text Box 2" o:spid="_x0000_s1037" type="#_x0000_t202" style="position:absolute;left:30384;top:28956;width:4747;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" filled="f" stroked="f">
                  <v:textbox style="mso-fit-shape-to-text:t">
                    <w:txbxContent>
                      <w:p w14:paraId="62FF30E9" w14:textId="77777777" w:rsidR="00297272" w:rsidRPr="005835DD" w:rsidRDefault="00297272" w:rsidP="00297272">
                        <w:pPr>
                          <w:rPr>
                            <w:b/>
                            <w:bCs/>
                          </w:rPr>
                        </w:pPr>
                        <w:r w:rsidRPr="005835DD">
                          <w:rPr>
                            <w:b/>
                            <w:bCs/>
                          </w:rPr>
                          <w:t>(</w:t>
                        </w:r>
                        <w:r>
                          <w:rPr>
                            <w:b/>
                            <w:bCs/>
                          </w:rPr>
                          <w:t>d</w:t>
                        </w:r>
                        <w:r w:rsidRPr="005835DD">
                          <w:rPr>
                            <w:b/>
                            <w:bCs/>
                          </w:rPr>
                          <w:t>)</w:t>
                        </w:r>
                      </w:p>
                    </w:txbxContent>
                  </v:textbox>
                </v:shape>
                <w10:wrap type="topAndBottom" anchorx="margin"/>
              </v:group>
            </w:pict>
          </mc:Fallback>
        </mc:AlternateContent>
      </w:r>
      <w:r w:rsidR="0063013D">
        <w:rPr>
          <w:lang w:eastAsia="zh-CN"/>
        </w:rPr>
        <w:br w:type="page"/>
      </w:r>
    </w:p>
    <w:p w14:paraId="601BED8A" w14:textId="2451ADA7" w:rsidR="001972DC" w:rsidRDefault="001972DC" w:rsidP="001972DC">
      <w:pPr>
        <w:pStyle w:val="BodyText"/>
        <w:ind w:firstLine="0"/>
        <w:rPr>
          <w:lang w:eastAsia="zh-CN"/>
        </w:rPr>
      </w:pPr>
      <w:r w:rsidRPr="00F01451">
        <w:rPr>
          <w:noProof/>
        </w:rPr>
        <w:lastRenderedPageBreak/>
        <mc:AlternateContent>
          <mc:Choice Requires="wpg">
            <w:drawing>
              <wp:anchor distT="0" distB="0" distL="114300" distR="114300" simplePos="0" relativeHeight="251665408" behindDoc="0" locked="0" layoutInCell="1" allowOverlap="1" wp14:anchorId="6C7FB070" wp14:editId="563B7D20">
                <wp:simplePos x="0" y="0"/>
                <wp:positionH relativeFrom="margin">
                  <wp:posOffset>-10160</wp:posOffset>
                </wp:positionH>
                <wp:positionV relativeFrom="paragraph">
                  <wp:posOffset>194310</wp:posOffset>
                </wp:positionV>
                <wp:extent cx="5486400" cy="6353175"/>
                <wp:effectExtent l="0" t="19050" r="19050" b="9525"/>
                <wp:wrapTopAndBottom/>
                <wp:docPr id="1001766641" name="Group 4"/>
                <wp:cNvGraphicFramePr/>
                <a:graphic xmlns:a="http://schemas.openxmlformats.org/drawingml/2006/main">
                  <a:graphicData uri="http://schemas.microsoft.com/office/word/2010/wordprocessingGroup">
                    <wpg:wgp>
                      <wpg:cNvGrpSpPr/>
                      <wpg:grpSpPr>
                        <a:xfrm>
                          <a:off x="0" y="0"/>
                          <a:ext cx="5486400" cy="6353175"/>
                          <a:chOff x="0" y="0"/>
                          <a:chExt cx="5914818" cy="6240780"/>
                        </a:xfrm>
                      </wpg:grpSpPr>
                      <wpg:grpSp>
                        <wpg:cNvPr id="1174592633" name="Group 3"/>
                        <wpg:cNvGrpSpPr/>
                        <wpg:grpSpPr>
                          <a:xfrm>
                            <a:off x="26750" y="0"/>
                            <a:ext cx="5888068" cy="5487136"/>
                            <a:chOff x="46696" y="0"/>
                            <a:chExt cx="5888068" cy="5487136"/>
                          </a:xfrm>
                        </wpg:grpSpPr>
                        <wpg:grpSp>
                          <wpg:cNvPr id="566234433" name="Group 2"/>
                          <wpg:cNvGrpSpPr/>
                          <wpg:grpSpPr>
                            <a:xfrm>
                              <a:off x="46696" y="0"/>
                              <a:ext cx="5888068" cy="5487136"/>
                              <a:chOff x="46696" y="0"/>
                              <a:chExt cx="5888068" cy="5487136"/>
                            </a:xfrm>
                          </wpg:grpSpPr>
                          <pic:pic xmlns:pic="http://schemas.openxmlformats.org/drawingml/2006/picture">
                            <pic:nvPicPr>
                              <pic:cNvPr id="871618855" name="Picture 1"/>
                              <pic:cNvPicPr>
                                <a:picLocks noChangeAspect="1"/>
                              </pic:cNvPicPr>
                            </pic:nvPicPr>
                            <pic:blipFill>
                              <a:blip r:embed="rId23">
                                <a:extLst>
                                  <a:ext uri="{28A0092B-C50C-407E-A947-70E740481C1C}">
                                    <a14:useLocalDpi xmlns:a14="http://schemas.microsoft.com/office/drawing/2010/main" val="0"/>
                                  </a:ext>
                                </a:extLst>
                              </a:blip>
                              <a:srcRect/>
                              <a:stretch/>
                            </pic:blipFill>
                            <pic:spPr>
                              <a:xfrm>
                                <a:off x="46700" y="2753893"/>
                                <a:ext cx="5888064" cy="2733243"/>
                              </a:xfrm>
                              <a:prstGeom prst="rect">
                                <a:avLst/>
                              </a:prstGeom>
                              <a:ln>
                                <a:solidFill>
                                  <a:schemeClr val="tx1"/>
                                </a:solidFill>
                              </a:ln>
                            </pic:spPr>
                          </pic:pic>
                          <pic:pic xmlns:pic="http://schemas.openxmlformats.org/drawingml/2006/picture">
                            <pic:nvPicPr>
                              <pic:cNvPr id="594951135" name="Picture 1"/>
                              <pic:cNvPicPr>
                                <a:picLocks noChangeAspect="1"/>
                              </pic:cNvPicPr>
                            </pic:nvPicPr>
                            <pic:blipFill>
                              <a:blip r:embed="rId24">
                                <a:extLst>
                                  <a:ext uri="{28A0092B-C50C-407E-A947-70E740481C1C}">
                                    <a14:useLocalDpi xmlns:a14="http://schemas.microsoft.com/office/drawing/2010/main" val="0"/>
                                  </a:ext>
                                </a:extLst>
                              </a:blip>
                              <a:srcRect/>
                              <a:stretch/>
                            </pic:blipFill>
                            <pic:spPr>
                              <a:xfrm>
                                <a:off x="46696" y="0"/>
                                <a:ext cx="5888063" cy="2747010"/>
                              </a:xfrm>
                              <a:prstGeom prst="rect">
                                <a:avLst/>
                              </a:prstGeom>
                              <a:ln>
                                <a:solidFill>
                                  <a:schemeClr val="tx1"/>
                                </a:solidFill>
                              </a:ln>
                            </pic:spPr>
                          </pic:pic>
                        </wpg:grpSp>
                        <wps:wsp>
                          <wps:cNvPr id="792768912" name="Text Box 2"/>
                          <wps:cNvSpPr txBox="1">
                            <a:spLocks noChangeArrowheads="1"/>
                          </wps:cNvSpPr>
                          <wps:spPr bwMode="auto">
                            <a:xfrm>
                              <a:off x="219074" y="247650"/>
                              <a:ext cx="515579" cy="276224"/>
                            </a:xfrm>
                            <a:prstGeom prst="rect">
                              <a:avLst/>
                            </a:prstGeom>
                            <a:noFill/>
                            <a:ln w="9525">
                              <a:noFill/>
                              <a:miter lim="800000"/>
                              <a:headEnd/>
                              <a:tailEnd/>
                            </a:ln>
                          </wps:spPr>
                          <wps:txbx>
                            <w:txbxContent>
                              <w:p w14:paraId="61C9B02A" w14:textId="77777777" w:rsidR="001972DC" w:rsidRPr="005835DD" w:rsidRDefault="001972DC" w:rsidP="001972DC">
                                <w:pPr>
                                  <w:rPr>
                                    <w:b/>
                                    <w:bCs/>
                                  </w:rPr>
                                </w:pPr>
                                <w:r w:rsidRPr="005835DD">
                                  <w:rPr>
                                    <w:b/>
                                    <w:bCs/>
                                  </w:rPr>
                                  <w:t>(a)</w:t>
                                </w:r>
                              </w:p>
                            </w:txbxContent>
                          </wps:txbx>
                          <wps:bodyPr rot="0" vert="horz" wrap="square" lIns="91440" tIns="45720" rIns="91440" bIns="45720" anchor="t" anchorCtr="0">
                            <a:noAutofit/>
                          </wps:bodyPr>
                        </wps:wsp>
                        <wps:wsp>
                          <wps:cNvPr id="567479281" name="Text Box 2"/>
                          <wps:cNvSpPr txBox="1">
                            <a:spLocks noChangeArrowheads="1"/>
                          </wps:cNvSpPr>
                          <wps:spPr bwMode="auto">
                            <a:xfrm>
                              <a:off x="3038474" y="257175"/>
                              <a:ext cx="530362" cy="276224"/>
                            </a:xfrm>
                            <a:prstGeom prst="rect">
                              <a:avLst/>
                            </a:prstGeom>
                            <a:noFill/>
                            <a:ln w="9525">
                              <a:noFill/>
                              <a:miter lim="800000"/>
                              <a:headEnd/>
                              <a:tailEnd/>
                            </a:ln>
                          </wps:spPr>
                          <wps:txbx>
                            <w:txbxContent>
                              <w:p w14:paraId="117836F8" w14:textId="77777777" w:rsidR="001972DC" w:rsidRPr="005835DD" w:rsidRDefault="001972DC" w:rsidP="001972DC">
                                <w:pPr>
                                  <w:rPr>
                                    <w:b/>
                                    <w:bCs/>
                                  </w:rPr>
                                </w:pPr>
                                <w:r w:rsidRPr="005835DD">
                                  <w:rPr>
                                    <w:b/>
                                    <w:bCs/>
                                  </w:rPr>
                                  <w:t>(</w:t>
                                </w:r>
                                <w:r>
                                  <w:rPr>
                                    <w:b/>
                                    <w:bCs/>
                                  </w:rPr>
                                  <w:t>b</w:t>
                                </w:r>
                                <w:r w:rsidRPr="005835DD">
                                  <w:rPr>
                                    <w:b/>
                                    <w:bCs/>
                                  </w:rPr>
                                  <w:t>)</w:t>
                                </w:r>
                              </w:p>
                            </w:txbxContent>
                          </wps:txbx>
                          <wps:bodyPr rot="0" vert="horz" wrap="square" lIns="91440" tIns="45720" rIns="91440" bIns="45720" anchor="t" anchorCtr="0">
                            <a:noAutofit/>
                          </wps:bodyPr>
                        </wps:wsp>
                        <wps:wsp>
                          <wps:cNvPr id="2060078176" name="Text Box 2"/>
                          <wps:cNvSpPr txBox="1">
                            <a:spLocks noChangeArrowheads="1"/>
                          </wps:cNvSpPr>
                          <wps:spPr bwMode="auto">
                            <a:xfrm>
                              <a:off x="219075" y="2895600"/>
                              <a:ext cx="390531" cy="276224"/>
                            </a:xfrm>
                            <a:prstGeom prst="rect">
                              <a:avLst/>
                            </a:prstGeom>
                            <a:noFill/>
                            <a:ln w="9525">
                              <a:noFill/>
                              <a:miter lim="800000"/>
                              <a:headEnd/>
                              <a:tailEnd/>
                            </a:ln>
                          </wps:spPr>
                          <wps:txbx>
                            <w:txbxContent>
                              <w:p w14:paraId="4BE1774C" w14:textId="77777777" w:rsidR="001972DC" w:rsidRPr="005835DD" w:rsidRDefault="001972DC" w:rsidP="001972DC">
                                <w:pPr>
                                  <w:rPr>
                                    <w:b/>
                                    <w:bCs/>
                                  </w:rPr>
                                </w:pPr>
                                <w:r w:rsidRPr="005835DD">
                                  <w:rPr>
                                    <w:b/>
                                    <w:bCs/>
                                  </w:rPr>
                                  <w:t>(</w:t>
                                </w:r>
                                <w:r>
                                  <w:rPr>
                                    <w:b/>
                                    <w:bCs/>
                                  </w:rPr>
                                  <w:t>c</w:t>
                                </w:r>
                                <w:r w:rsidRPr="005835DD">
                                  <w:rPr>
                                    <w:b/>
                                    <w:bCs/>
                                  </w:rPr>
                                  <w:t>)</w:t>
                                </w:r>
                              </w:p>
                            </w:txbxContent>
                          </wps:txbx>
                          <wps:bodyPr rot="0" vert="horz" wrap="square" lIns="91440" tIns="45720" rIns="91440" bIns="45720" anchor="t" anchorCtr="0">
                            <a:noAutofit/>
                          </wps:bodyPr>
                        </wps:wsp>
                        <wps:wsp>
                          <wps:cNvPr id="317298511" name="Text Box 2"/>
                          <wps:cNvSpPr txBox="1">
                            <a:spLocks noChangeArrowheads="1"/>
                          </wps:cNvSpPr>
                          <wps:spPr bwMode="auto">
                            <a:xfrm>
                              <a:off x="3038474" y="2895600"/>
                              <a:ext cx="472857" cy="276224"/>
                            </a:xfrm>
                            <a:prstGeom prst="rect">
                              <a:avLst/>
                            </a:prstGeom>
                            <a:noFill/>
                            <a:ln w="9525">
                              <a:noFill/>
                              <a:miter lim="800000"/>
                              <a:headEnd/>
                              <a:tailEnd/>
                            </a:ln>
                          </wps:spPr>
                          <wps:txbx>
                            <w:txbxContent>
                              <w:p w14:paraId="23AA8916" w14:textId="77777777" w:rsidR="001972DC" w:rsidRPr="005835DD" w:rsidRDefault="001972DC" w:rsidP="001972DC">
                                <w:pPr>
                                  <w:rPr>
                                    <w:b/>
                                    <w:bCs/>
                                  </w:rPr>
                                </w:pPr>
                                <w:r w:rsidRPr="005835DD">
                                  <w:rPr>
                                    <w:b/>
                                    <w:bCs/>
                                  </w:rPr>
                                  <w:t>(</w:t>
                                </w:r>
                                <w:r>
                                  <w:rPr>
                                    <w:b/>
                                    <w:bCs/>
                                  </w:rPr>
                                  <w:t>d</w:t>
                                </w:r>
                                <w:r w:rsidRPr="005835DD">
                                  <w:rPr>
                                    <w:b/>
                                    <w:bCs/>
                                  </w:rPr>
                                  <w:t>)</w:t>
                                </w:r>
                              </w:p>
                            </w:txbxContent>
                          </wps:txbx>
                          <wps:bodyPr rot="0" vert="horz" wrap="square" lIns="91440" tIns="45720" rIns="91440" bIns="45720" anchor="t" anchorCtr="0">
                            <a:noAutofit/>
                          </wps:bodyPr>
                        </wps:wsp>
                      </wpg:grpSp>
                      <wps:wsp>
                        <wps:cNvPr id="620557014" name="Text Box 1"/>
                        <wps:cNvSpPr txBox="1"/>
                        <wps:spPr>
                          <a:xfrm>
                            <a:off x="0" y="5562600"/>
                            <a:ext cx="5903707" cy="678180"/>
                          </a:xfrm>
                          <a:prstGeom prst="rect">
                            <a:avLst/>
                          </a:prstGeom>
                          <a:solidFill>
                            <a:prstClr val="white"/>
                          </a:solidFill>
                          <a:ln>
                            <a:noFill/>
                          </a:ln>
                        </wps:spPr>
                        <wps:txbx>
                          <w:txbxContent>
                            <w:p w14:paraId="6059C8BD" w14:textId="77777777" w:rsidR="001972DC" w:rsidRDefault="001972DC" w:rsidP="001972DC">
                              <w:pPr>
                                <w:pStyle w:val="Caption"/>
                              </w:pPr>
                              <w:bookmarkStart w:id="43" w:name="_Ref141762072"/>
                              <w:bookmarkStart w:id="44" w:name="_Toc173426811"/>
                              <w:bookmarkStart w:id="45" w:name="_Toc173443915"/>
                              <w:r>
                                <w:t xml:space="preserve">Figure </w:t>
                              </w:r>
                              <w:r>
                                <w:fldChar w:fldCharType="begin"/>
                              </w:r>
                              <w:r>
                                <w:instrText xml:space="preserve"> SEQ Figure \* ARABIC </w:instrText>
                              </w:r>
                              <w:r>
                                <w:fldChar w:fldCharType="separate"/>
                              </w:r>
                              <w:r>
                                <w:rPr>
                                  <w:noProof/>
                                </w:rPr>
                                <w:t>8</w:t>
                              </w:r>
                              <w:r>
                                <w:fldChar w:fldCharType="end"/>
                              </w:r>
                              <w:bookmarkEnd w:id="43"/>
                              <w:r>
                                <w:t xml:space="preserve"> </w:t>
                              </w:r>
                              <w:r w:rsidRPr="00A860BA">
                                <w:t>Estimation results for Loop 341204</w:t>
                              </w:r>
                              <w:r>
                                <w:t>1</w:t>
                              </w:r>
                              <w:r w:rsidRPr="00A860BA">
                                <w:t xml:space="preserve"> on I80-</w:t>
                              </w:r>
                              <w:r>
                                <w:t>E</w:t>
                              </w:r>
                              <w:r w:rsidRPr="00A860BA">
                                <w:t>: (a) error change over time for middle lane; (b) error change over time for outer lane; (c) boxplot of error by time of day for middle lane; (d) boxplot of error by time of day for outer lane.</w:t>
                              </w:r>
                              <w:bookmarkEnd w:id="44"/>
                              <w:bookmarkEnd w:id="45"/>
                            </w:p>
                            <w:p w14:paraId="6F76D9E4" w14:textId="77777777" w:rsidR="001972DC" w:rsidRDefault="001972DC" w:rsidP="001972DC"/>
                            <w:p w14:paraId="3D91FADC" w14:textId="77777777" w:rsidR="001972DC" w:rsidRPr="002B4BED" w:rsidRDefault="001972DC" w:rsidP="001972D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7FB070" id="Group 4" o:spid="_x0000_s1038" style="position:absolute;margin-left:-.8pt;margin-top:15.3pt;width:6in;height:500.25pt;z-index:251665408;mso-position-horizontal-relative:margin;mso-width-relative:margin;mso-height-relative:margin" coordsize="59148,62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">
                <v:group id="_x0000_s1039" style="position:absolute;left:267;width:58881;height:54871" coordorigin="466" coordsize="58880,54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">
                  <v:group id="Group 2" o:spid="_x0000_s1040" style="position:absolute;left:466;width:58881;height:54871" coordorigin="466" coordsize="58880,54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">
                    <v:shape id="Picture 1" o:spid="_x0000_s1041" type="#_x0000_t75" style="position:absolute;left:467;top:27538;width:58880;height:27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" stroked="t" strokecolor="black [3213]">
                      <v:imagedata r:id="rId25" o:title=""/>
                      <v:path arrowok="t"/>
                    </v:shape>
                    <v:shape id="Picture 1" o:spid="_x0000_s1042" type="#_x0000_t75" style="position:absolute;left:466;width:58881;height:27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" stroked="t" strokecolor="black [3213]">
                      <v:imagedata r:id="rId26" o:title=""/>
                      <v:path arrowok="t"/>
                    </v:shape>
                  </v:group>
                  <v:shape id="Text Box 2" o:spid="_x0000_s1043" type="#_x0000_t202" style="position:absolute;left:2190;top:2476;width:5156;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" filled="f" stroked="f">
                    <v:textbox>
                      <w:txbxContent>
                        <w:p w14:paraId="61C9B02A" w14:textId="77777777" w:rsidR="001972DC" w:rsidRPr="005835DD" w:rsidRDefault="001972DC" w:rsidP="001972DC">
                          <w:pPr>
                            <w:rPr>
                              <w:b/>
                              <w:bCs/>
                            </w:rPr>
                          </w:pPr>
                          <w:r w:rsidRPr="005835DD">
                            <w:rPr>
                              <w:b/>
                              <w:bCs/>
                            </w:rPr>
                            <w:t>(a)</w:t>
                          </w:r>
                        </w:p>
                      </w:txbxContent>
                    </v:textbox>
                  </v:shape>
                  <v:shape id="Text Box 2" o:spid="_x0000_s1044" type="#_x0000_t202" style="position:absolute;left:30384;top:2571;width:5304;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" filled="f" stroked="f">
                    <v:textbox>
                      <w:txbxContent>
                        <w:p w14:paraId="117836F8" w14:textId="77777777" w:rsidR="001972DC" w:rsidRPr="005835DD" w:rsidRDefault="001972DC" w:rsidP="001972DC">
                          <w:pPr>
                            <w:rPr>
                              <w:b/>
                              <w:bCs/>
                            </w:rPr>
                          </w:pPr>
                          <w:r w:rsidRPr="005835DD">
                            <w:rPr>
                              <w:b/>
                              <w:bCs/>
                            </w:rPr>
                            <w:t>(</w:t>
                          </w:r>
                          <w:r>
                            <w:rPr>
                              <w:b/>
                              <w:bCs/>
                            </w:rPr>
                            <w:t>b</w:t>
                          </w:r>
                          <w:r w:rsidRPr="005835DD">
                            <w:rPr>
                              <w:b/>
                              <w:bCs/>
                            </w:rPr>
                            <w:t>)</w:t>
                          </w:r>
                        </w:p>
                      </w:txbxContent>
                    </v:textbox>
                  </v:shape>
                  <v:shape id="Text Box 2" o:spid="_x0000_s1045" type="#_x0000_t202" style="position:absolute;left:2190;top:28956;width:3906;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" filled="f" stroked="f">
                    <v:textbox>
                      <w:txbxContent>
                        <w:p w14:paraId="4BE1774C" w14:textId="77777777" w:rsidR="001972DC" w:rsidRPr="005835DD" w:rsidRDefault="001972DC" w:rsidP="001972DC">
                          <w:pPr>
                            <w:rPr>
                              <w:b/>
                              <w:bCs/>
                            </w:rPr>
                          </w:pPr>
                          <w:r w:rsidRPr="005835DD">
                            <w:rPr>
                              <w:b/>
                              <w:bCs/>
                            </w:rPr>
                            <w:t>(</w:t>
                          </w:r>
                          <w:r>
                            <w:rPr>
                              <w:b/>
                              <w:bCs/>
                            </w:rPr>
                            <w:t>c</w:t>
                          </w:r>
                          <w:r w:rsidRPr="005835DD">
                            <w:rPr>
                              <w:b/>
                              <w:bCs/>
                            </w:rPr>
                            <w:t>)</w:t>
                          </w:r>
                        </w:p>
                      </w:txbxContent>
                    </v:textbox>
                  </v:shape>
                  <v:shape id="Text Box 2" o:spid="_x0000_s1046" type="#_x0000_t202" style="position:absolute;left:30384;top:28956;width:4729;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" filled="f" stroked="f">
                    <v:textbox>
                      <w:txbxContent>
                        <w:p w14:paraId="23AA8916" w14:textId="77777777" w:rsidR="001972DC" w:rsidRPr="005835DD" w:rsidRDefault="001972DC" w:rsidP="001972DC">
                          <w:pPr>
                            <w:rPr>
                              <w:b/>
                              <w:bCs/>
                            </w:rPr>
                          </w:pPr>
                          <w:r w:rsidRPr="005835DD">
                            <w:rPr>
                              <w:b/>
                              <w:bCs/>
                            </w:rPr>
                            <w:t>(</w:t>
                          </w:r>
                          <w:r>
                            <w:rPr>
                              <w:b/>
                              <w:bCs/>
                            </w:rPr>
                            <w:t>d</w:t>
                          </w:r>
                          <w:r w:rsidRPr="005835DD">
                            <w:rPr>
                              <w:b/>
                              <w:bCs/>
                            </w:rPr>
                            <w:t>)</w:t>
                          </w:r>
                        </w:p>
                      </w:txbxContent>
                    </v:textbox>
                  </v:shape>
                </v:group>
                <v:shape id="_x0000_s1047" type="#_x0000_t202" style="position:absolute;top:55626;width:59037;height:6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" stroked="f">
                  <v:textbox inset="0,0,0,0">
                    <w:txbxContent>
                      <w:p w14:paraId="6059C8BD" w14:textId="77777777" w:rsidR="001972DC" w:rsidRDefault="001972DC" w:rsidP="001972DC">
                        <w:pPr>
                          <w:pStyle w:val="Caption"/>
                        </w:pPr>
                        <w:bookmarkStart w:id="58" w:name="_Ref141762072"/>
                        <w:bookmarkStart w:id="59" w:name="_Toc173426811"/>
                        <w:bookmarkStart w:id="60" w:name="_Toc173443915"/>
                        <w:r>
                          <w:t xml:space="preserve">Figure </w:t>
                        </w:r>
                        <w:r>
                          <w:fldChar w:fldCharType="begin"/>
                        </w:r>
                        <w:r>
                          <w:instrText xml:space="preserve"> SEQ Figure \* ARABIC </w:instrText>
                        </w:r>
                        <w:r>
                          <w:fldChar w:fldCharType="separate"/>
                        </w:r>
                        <w:r>
                          <w:rPr>
                            <w:noProof/>
                          </w:rPr>
                          <w:t>8</w:t>
                        </w:r>
                        <w:r>
                          <w:fldChar w:fldCharType="end"/>
                        </w:r>
                        <w:bookmarkEnd w:id="58"/>
                        <w:r>
                          <w:t xml:space="preserve"> </w:t>
                        </w:r>
                        <w:r w:rsidRPr="00A860BA">
                          <w:t>Estimation results for Loop 341204</w:t>
                        </w:r>
                        <w:r>
                          <w:t>1</w:t>
                        </w:r>
                        <w:r w:rsidRPr="00A860BA">
                          <w:t xml:space="preserve"> on I80-</w:t>
                        </w:r>
                        <w:r>
                          <w:t>E</w:t>
                        </w:r>
                        <w:r w:rsidRPr="00A860BA">
                          <w:t>: (a) error change over time for middle lane; (b) error change over time for outer lane; (c) boxplot of error by time of day for middle lane; (d) boxplot of error by time of day for outer lane.</w:t>
                        </w:r>
                        <w:bookmarkEnd w:id="59"/>
                        <w:bookmarkEnd w:id="60"/>
                      </w:p>
                      <w:p w14:paraId="6F76D9E4" w14:textId="77777777" w:rsidR="001972DC" w:rsidRDefault="001972DC" w:rsidP="001972DC"/>
                      <w:p w14:paraId="3D91FADC" w14:textId="77777777" w:rsidR="001972DC" w:rsidRPr="002B4BED" w:rsidRDefault="001972DC" w:rsidP="001972DC"/>
                    </w:txbxContent>
                  </v:textbox>
                </v:shape>
                <w10:wrap type="topAndBottom" anchorx="margin"/>
              </v:group>
            </w:pict>
          </mc:Fallback>
        </mc:AlternateContent>
      </w:r>
    </w:p>
    <w:p w14:paraId="151D5195" w14:textId="1916F2B8" w:rsidR="002B4BED" w:rsidRPr="00790887" w:rsidRDefault="001972DC" w:rsidP="00790887">
      <w:pPr>
        <w:rPr>
          <w:rFonts w:cs="Times New Roman"/>
          <w:lang w:eastAsia="zh-CN" w:bidi="en-US"/>
        </w:rPr>
      </w:pPr>
      <w:r>
        <w:rPr>
          <w:lang w:eastAsia="zh-CN"/>
        </w:rPr>
        <w:br w:type="page"/>
      </w:r>
    </w:p>
    <w:p w14:paraId="3144F0B1" w14:textId="77777777" w:rsidR="000745A3" w:rsidRDefault="000745A3" w:rsidP="005C0B62">
      <w:pPr>
        <w:pStyle w:val="Caption"/>
        <w:jc w:val="center"/>
        <w:sectPr w:rsidR="000745A3" w:rsidSect="00797393">
          <w:pgSz w:w="12240" w:h="15840" w:code="1"/>
          <w:pgMar w:top="1440" w:right="1800" w:bottom="1872" w:left="1800" w:header="720" w:footer="1440" w:gutter="0"/>
          <w:cols w:space="720"/>
          <w:noEndnote/>
          <w:titlePg/>
          <w:docGrid w:linePitch="360"/>
        </w:sectPr>
      </w:pPr>
      <w:bookmarkStart w:id="46" w:name="_Ref169773774"/>
      <w:bookmarkStart w:id="47" w:name="_Toc173435212"/>
    </w:p>
    <w:p w14:paraId="68F31AD4" w14:textId="38BD3D48" w:rsidR="00B94DC1" w:rsidRDefault="00B94DC1" w:rsidP="005C0B62">
      <w:pPr>
        <w:pStyle w:val="Caption"/>
        <w:jc w:val="center"/>
      </w:pPr>
      <w:r>
        <w:lastRenderedPageBreak/>
        <w:t xml:space="preserve">Table </w:t>
      </w:r>
      <w:r>
        <w:fldChar w:fldCharType="begin"/>
      </w:r>
      <w:r>
        <w:instrText xml:space="preserve"> SEQ Table \* ARABIC </w:instrText>
      </w:r>
      <w:r>
        <w:fldChar w:fldCharType="separate"/>
      </w:r>
      <w:r w:rsidR="000D62AF">
        <w:rPr>
          <w:noProof/>
        </w:rPr>
        <w:t>3</w:t>
      </w:r>
      <w:r>
        <w:fldChar w:fldCharType="end"/>
      </w:r>
      <w:bookmarkEnd w:id="46"/>
      <w:r>
        <w:t xml:space="preserve"> </w:t>
      </w:r>
      <w:r w:rsidR="00907168" w:rsidRPr="008D67A6">
        <w:t xml:space="preserve">Model </w:t>
      </w:r>
      <w:r w:rsidR="00907168">
        <w:t>p</w:t>
      </w:r>
      <w:r w:rsidR="00907168" w:rsidRPr="008D67A6">
        <w:t xml:space="preserve">erformance </w:t>
      </w:r>
      <w:r w:rsidR="00907168">
        <w:t>c</w:t>
      </w:r>
      <w:r w:rsidR="00907168" w:rsidRPr="008D67A6">
        <w:t>omparison</w:t>
      </w:r>
      <w:r w:rsidRPr="00BF33AE">
        <w:t xml:space="preserve"> at </w:t>
      </w:r>
      <w:r>
        <w:t>d</w:t>
      </w:r>
      <w:r w:rsidRPr="00BF33AE">
        <w:t xml:space="preserve">aily </w:t>
      </w:r>
      <w:r>
        <w:t>r</w:t>
      </w:r>
      <w:r w:rsidRPr="00BF33AE">
        <w:t>esolution</w:t>
      </w:r>
      <w:r>
        <w:t>.</w:t>
      </w:r>
      <w:bookmarkEnd w:id="47"/>
    </w:p>
    <w:tbl>
      <w:tblPr>
        <w:tblStyle w:val="TableGrid2"/>
        <w:tblW w:w="99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450"/>
        <w:gridCol w:w="1530"/>
        <w:gridCol w:w="630"/>
        <w:gridCol w:w="90"/>
        <w:gridCol w:w="1080"/>
        <w:gridCol w:w="90"/>
        <w:gridCol w:w="990"/>
        <w:gridCol w:w="1080"/>
        <w:gridCol w:w="810"/>
        <w:gridCol w:w="90"/>
        <w:gridCol w:w="990"/>
        <w:gridCol w:w="810"/>
        <w:gridCol w:w="810"/>
      </w:tblGrid>
      <w:tr w:rsidR="00C34625" w:rsidRPr="00F01451" w14:paraId="50F3120C" w14:textId="77777777" w:rsidTr="00387630">
        <w:trPr>
          <w:trHeight w:val="359"/>
          <w:jc w:val="center"/>
        </w:trPr>
        <w:tc>
          <w:tcPr>
            <w:tcW w:w="540" w:type="dxa"/>
            <w:vMerge w:val="restart"/>
            <w:tcBorders>
              <w:top w:val="single" w:sz="12" w:space="0" w:color="auto"/>
              <w:right w:val="single" w:sz="4" w:space="0" w:color="auto"/>
            </w:tcBorders>
            <w:vAlign w:val="center"/>
          </w:tcPr>
          <w:p w14:paraId="2FF10D78" w14:textId="77777777" w:rsidR="00C34625" w:rsidRPr="0050492A" w:rsidRDefault="00C34625" w:rsidP="00DB6330">
            <w:pPr>
              <w:jc w:val="center"/>
              <w:rPr>
                <w:rFonts w:eastAsiaTheme="minorEastAsia" w:cs="Times New Roman"/>
                <w:b/>
                <w:bCs/>
                <w:color w:val="0E101A"/>
                <w:sz w:val="22"/>
                <w:szCs w:val="22"/>
                <w:lang w:eastAsia="zh-CN"/>
              </w:rPr>
            </w:pPr>
          </w:p>
        </w:tc>
        <w:tc>
          <w:tcPr>
            <w:tcW w:w="450" w:type="dxa"/>
            <w:vMerge w:val="restart"/>
            <w:tcBorders>
              <w:top w:val="single" w:sz="12" w:space="0" w:color="auto"/>
              <w:right w:val="single" w:sz="4" w:space="0" w:color="auto"/>
            </w:tcBorders>
            <w:vAlign w:val="center"/>
          </w:tcPr>
          <w:p w14:paraId="4D9E6EE3" w14:textId="77777777" w:rsidR="00C34625" w:rsidRPr="0044270F" w:rsidRDefault="00C34625" w:rsidP="00DB6330">
            <w:pPr>
              <w:jc w:val="center"/>
              <w:rPr>
                <w:rFonts w:ascii="Times New Roman" w:eastAsiaTheme="minorEastAsia" w:hAnsi="Times New Roman" w:cs="Times New Roman"/>
                <w:b/>
                <w:bCs/>
                <w:color w:val="0E101A"/>
                <w:sz w:val="22"/>
                <w:szCs w:val="22"/>
                <w:lang w:eastAsia="zh-CN"/>
              </w:rPr>
            </w:pPr>
          </w:p>
        </w:tc>
        <w:tc>
          <w:tcPr>
            <w:tcW w:w="1530" w:type="dxa"/>
            <w:vMerge w:val="restart"/>
            <w:tcBorders>
              <w:top w:val="single" w:sz="12" w:space="0" w:color="auto"/>
              <w:left w:val="single" w:sz="4" w:space="0" w:color="auto"/>
              <w:bottom w:val="single" w:sz="4" w:space="0" w:color="auto"/>
              <w:right w:val="single" w:sz="4" w:space="0" w:color="auto"/>
            </w:tcBorders>
            <w:vAlign w:val="center"/>
          </w:tcPr>
          <w:p w14:paraId="5210E071" w14:textId="77777777" w:rsidR="00C34625" w:rsidRPr="00F01451" w:rsidRDefault="00C34625" w:rsidP="00DB6330">
            <w:pPr>
              <w:jc w:val="center"/>
              <w:rPr>
                <w:rFonts w:ascii="Times New Roman" w:eastAsia="Times New Roman" w:hAnsi="Times New Roman" w:cs="Times New Roman"/>
                <w:b/>
                <w:bCs/>
                <w:color w:val="0E101A"/>
                <w:sz w:val="22"/>
                <w:szCs w:val="22"/>
              </w:rPr>
            </w:pPr>
            <w:r w:rsidRPr="00F01451">
              <w:rPr>
                <w:rFonts w:ascii="Times New Roman" w:eastAsia="Times New Roman" w:hAnsi="Times New Roman" w:cs="Times New Roman"/>
                <w:b/>
                <w:bCs/>
                <w:color w:val="0E101A"/>
                <w:sz w:val="22"/>
                <w:szCs w:val="22"/>
              </w:rPr>
              <w:t>Model</w:t>
            </w:r>
          </w:p>
        </w:tc>
        <w:tc>
          <w:tcPr>
            <w:tcW w:w="3960" w:type="dxa"/>
            <w:gridSpan w:val="6"/>
            <w:tcBorders>
              <w:top w:val="single" w:sz="12" w:space="0" w:color="auto"/>
              <w:left w:val="single" w:sz="4" w:space="0" w:color="auto"/>
              <w:bottom w:val="single" w:sz="4" w:space="0" w:color="auto"/>
              <w:right w:val="single" w:sz="4" w:space="0" w:color="auto"/>
            </w:tcBorders>
            <w:vAlign w:val="center"/>
          </w:tcPr>
          <w:p w14:paraId="6C7F310E" w14:textId="77777777" w:rsidR="00C34625" w:rsidRPr="00F01451" w:rsidRDefault="00C34625" w:rsidP="00DB6330">
            <w:pPr>
              <w:jc w:val="center"/>
              <w:rPr>
                <w:rFonts w:eastAsia="Times New Roman" w:cs="Times New Roman"/>
                <w:b/>
                <w:bCs/>
                <w:color w:val="0E101A"/>
                <w:sz w:val="22"/>
                <w:szCs w:val="22"/>
              </w:rPr>
            </w:pPr>
            <w:r w:rsidRPr="00F01451">
              <w:rPr>
                <w:rFonts w:ascii="Times New Roman" w:eastAsia="Times New Roman" w:hAnsi="Times New Roman" w:cs="Times New Roman"/>
                <w:b/>
                <w:bCs/>
                <w:color w:val="0E101A"/>
                <w:sz w:val="22"/>
                <w:szCs w:val="22"/>
              </w:rPr>
              <w:t xml:space="preserve">MAE (trucks/hour) </w:t>
            </w:r>
          </w:p>
        </w:tc>
        <w:tc>
          <w:tcPr>
            <w:tcW w:w="3510" w:type="dxa"/>
            <w:gridSpan w:val="5"/>
            <w:tcBorders>
              <w:top w:val="single" w:sz="12" w:space="0" w:color="auto"/>
              <w:left w:val="single" w:sz="4" w:space="0" w:color="auto"/>
              <w:bottom w:val="single" w:sz="4" w:space="0" w:color="auto"/>
            </w:tcBorders>
            <w:vAlign w:val="center"/>
          </w:tcPr>
          <w:p w14:paraId="6689D667" w14:textId="3C501F1A" w:rsidR="00C34625" w:rsidRPr="009473A0" w:rsidRDefault="00C34625" w:rsidP="00DB6330">
            <w:pPr>
              <w:jc w:val="center"/>
              <w:rPr>
                <w:rFonts w:eastAsiaTheme="minorEastAsia" w:cs="Times New Roman"/>
                <w:b/>
                <w:bCs/>
                <w:color w:val="0E101A"/>
                <w:sz w:val="22"/>
                <w:szCs w:val="22"/>
                <w:lang w:eastAsia="zh-CN"/>
              </w:rPr>
            </w:pPr>
            <w:r w:rsidRPr="00F01451">
              <w:rPr>
                <w:rFonts w:ascii="Times New Roman" w:eastAsia="Times New Roman" w:hAnsi="Times New Roman" w:cs="Times New Roman"/>
                <w:b/>
                <w:bCs/>
                <w:color w:val="0E101A"/>
                <w:sz w:val="22"/>
                <w:szCs w:val="22"/>
              </w:rPr>
              <w:t>MAPE (%)</w:t>
            </w:r>
            <w:r>
              <w:rPr>
                <w:rFonts w:ascii="Times New Roman" w:eastAsiaTheme="minorEastAsia" w:hAnsi="Times New Roman" w:cs="Times New Roman" w:hint="eastAsia"/>
                <w:b/>
                <w:bCs/>
                <w:color w:val="0E101A"/>
                <w:sz w:val="22"/>
                <w:szCs w:val="22"/>
                <w:lang w:eastAsia="zh-CN"/>
              </w:rPr>
              <w:t xml:space="preserve"> </w:t>
            </w:r>
          </w:p>
        </w:tc>
      </w:tr>
      <w:tr w:rsidR="00C34625" w:rsidRPr="00F01451" w14:paraId="57C06DD4" w14:textId="77777777" w:rsidTr="000745A3">
        <w:trPr>
          <w:jc w:val="center"/>
        </w:trPr>
        <w:tc>
          <w:tcPr>
            <w:tcW w:w="540" w:type="dxa"/>
            <w:vMerge/>
            <w:tcBorders>
              <w:bottom w:val="single" w:sz="4" w:space="0" w:color="auto"/>
              <w:right w:val="single" w:sz="4" w:space="0" w:color="auto"/>
            </w:tcBorders>
          </w:tcPr>
          <w:p w14:paraId="18082E07" w14:textId="77777777" w:rsidR="00C34625" w:rsidRPr="00F01451" w:rsidRDefault="00C34625" w:rsidP="00DB6330">
            <w:pPr>
              <w:rPr>
                <w:rFonts w:eastAsia="Times New Roman" w:cs="Times New Roman"/>
                <w:b/>
                <w:bCs/>
                <w:color w:val="0E101A"/>
                <w:sz w:val="22"/>
                <w:szCs w:val="22"/>
              </w:rPr>
            </w:pPr>
          </w:p>
        </w:tc>
        <w:tc>
          <w:tcPr>
            <w:tcW w:w="450" w:type="dxa"/>
            <w:vMerge/>
            <w:tcBorders>
              <w:bottom w:val="single" w:sz="4" w:space="0" w:color="auto"/>
              <w:right w:val="single" w:sz="4" w:space="0" w:color="auto"/>
            </w:tcBorders>
          </w:tcPr>
          <w:p w14:paraId="0CDA89F4" w14:textId="77777777" w:rsidR="00C34625" w:rsidRPr="00F01451" w:rsidRDefault="00C34625" w:rsidP="00DB6330">
            <w:pPr>
              <w:rPr>
                <w:rFonts w:ascii="Times New Roman" w:eastAsia="Times New Roman" w:hAnsi="Times New Roman" w:cs="Times New Roman"/>
                <w:b/>
                <w:bCs/>
                <w:color w:val="0E101A"/>
                <w:sz w:val="22"/>
                <w:szCs w:val="22"/>
              </w:rPr>
            </w:pPr>
          </w:p>
        </w:tc>
        <w:tc>
          <w:tcPr>
            <w:tcW w:w="1530" w:type="dxa"/>
            <w:vMerge/>
            <w:tcBorders>
              <w:left w:val="single" w:sz="4" w:space="0" w:color="auto"/>
              <w:bottom w:val="single" w:sz="4" w:space="0" w:color="auto"/>
              <w:right w:val="single" w:sz="4" w:space="0" w:color="auto"/>
            </w:tcBorders>
            <w:vAlign w:val="center"/>
          </w:tcPr>
          <w:p w14:paraId="36EB0D17" w14:textId="77777777" w:rsidR="00C34625" w:rsidRPr="00F01451" w:rsidRDefault="00C34625" w:rsidP="00DB6330">
            <w:pPr>
              <w:rPr>
                <w:rFonts w:ascii="Times New Roman" w:eastAsia="Times New Roman" w:hAnsi="Times New Roman" w:cs="Times New Roman"/>
                <w:b/>
                <w:bCs/>
                <w:color w:val="0E101A"/>
                <w:sz w:val="22"/>
                <w:szCs w:val="22"/>
              </w:rPr>
            </w:pPr>
          </w:p>
        </w:tc>
        <w:tc>
          <w:tcPr>
            <w:tcW w:w="720" w:type="dxa"/>
            <w:gridSpan w:val="2"/>
            <w:tcBorders>
              <w:top w:val="single" w:sz="4" w:space="0" w:color="auto"/>
              <w:left w:val="single" w:sz="4" w:space="0" w:color="auto"/>
              <w:bottom w:val="single" w:sz="4" w:space="0" w:color="auto"/>
            </w:tcBorders>
            <w:vAlign w:val="center"/>
          </w:tcPr>
          <w:p w14:paraId="7261EEB7" w14:textId="77777777" w:rsidR="00C34625" w:rsidRPr="003F75B6" w:rsidRDefault="00C34625" w:rsidP="00DB6330">
            <w:pPr>
              <w:jc w:val="center"/>
              <w:rPr>
                <w:rFonts w:ascii="Times New Roman" w:eastAsia="Times New Roman" w:hAnsi="Times New Roman" w:cs="Times New Roman"/>
                <w:color w:val="0E101A"/>
                <w:sz w:val="22"/>
                <w:szCs w:val="22"/>
              </w:rPr>
            </w:pPr>
            <w:r w:rsidRPr="003F75B6">
              <w:rPr>
                <w:rFonts w:ascii="Times New Roman" w:eastAsia="Times New Roman" w:hAnsi="Times New Roman" w:cs="Times New Roman"/>
                <w:color w:val="0E101A"/>
                <w:sz w:val="22"/>
                <w:szCs w:val="22"/>
              </w:rPr>
              <w:t>Inner</w:t>
            </w:r>
          </w:p>
        </w:tc>
        <w:tc>
          <w:tcPr>
            <w:tcW w:w="1170" w:type="dxa"/>
            <w:gridSpan w:val="2"/>
            <w:tcBorders>
              <w:top w:val="single" w:sz="4" w:space="0" w:color="auto"/>
              <w:bottom w:val="single" w:sz="4" w:space="0" w:color="auto"/>
            </w:tcBorders>
            <w:vAlign w:val="center"/>
          </w:tcPr>
          <w:p w14:paraId="320FC7A3" w14:textId="77777777" w:rsidR="00C34625" w:rsidRPr="003F75B6" w:rsidRDefault="00C34625" w:rsidP="00DB6330">
            <w:pPr>
              <w:jc w:val="center"/>
              <w:rPr>
                <w:rFonts w:ascii="Times New Roman" w:eastAsia="Times New Roman" w:hAnsi="Times New Roman" w:cs="Times New Roman"/>
                <w:color w:val="0E101A"/>
                <w:sz w:val="22"/>
                <w:szCs w:val="22"/>
              </w:rPr>
            </w:pPr>
            <w:r w:rsidRPr="003F75B6">
              <w:rPr>
                <w:rFonts w:ascii="Times New Roman" w:eastAsia="Times New Roman" w:hAnsi="Times New Roman" w:cs="Times New Roman"/>
                <w:color w:val="0E101A"/>
                <w:sz w:val="22"/>
                <w:szCs w:val="22"/>
              </w:rPr>
              <w:t>Middle</w:t>
            </w:r>
          </w:p>
        </w:tc>
        <w:tc>
          <w:tcPr>
            <w:tcW w:w="990" w:type="dxa"/>
            <w:tcBorders>
              <w:top w:val="single" w:sz="4" w:space="0" w:color="auto"/>
              <w:bottom w:val="single" w:sz="4" w:space="0" w:color="auto"/>
            </w:tcBorders>
            <w:vAlign w:val="center"/>
          </w:tcPr>
          <w:p w14:paraId="226A7416" w14:textId="77777777" w:rsidR="00C34625" w:rsidRPr="003F75B6" w:rsidRDefault="00C34625" w:rsidP="00DB6330">
            <w:pPr>
              <w:jc w:val="center"/>
              <w:rPr>
                <w:rFonts w:ascii="Times New Roman" w:eastAsia="Times New Roman" w:hAnsi="Times New Roman" w:cs="Times New Roman"/>
                <w:color w:val="0E101A"/>
                <w:sz w:val="22"/>
                <w:szCs w:val="22"/>
              </w:rPr>
            </w:pPr>
            <w:r w:rsidRPr="003F75B6">
              <w:rPr>
                <w:rFonts w:ascii="Times New Roman" w:eastAsia="Times New Roman" w:hAnsi="Times New Roman" w:cs="Times New Roman"/>
                <w:color w:val="0E101A"/>
                <w:sz w:val="22"/>
                <w:szCs w:val="22"/>
              </w:rPr>
              <w:t>Outer</w:t>
            </w:r>
          </w:p>
        </w:tc>
        <w:tc>
          <w:tcPr>
            <w:tcW w:w="1080" w:type="dxa"/>
            <w:tcBorders>
              <w:top w:val="single" w:sz="4" w:space="0" w:color="auto"/>
              <w:bottom w:val="single" w:sz="4" w:space="0" w:color="auto"/>
              <w:right w:val="single" w:sz="4" w:space="0" w:color="auto"/>
            </w:tcBorders>
            <w:vAlign w:val="center"/>
          </w:tcPr>
          <w:p w14:paraId="68F4287C" w14:textId="77777777" w:rsidR="00C34625" w:rsidRPr="003F75B6" w:rsidRDefault="00C34625" w:rsidP="00DB6330">
            <w:pPr>
              <w:jc w:val="center"/>
              <w:rPr>
                <w:rFonts w:ascii="Times New Roman" w:eastAsiaTheme="minorEastAsia" w:hAnsi="Times New Roman" w:cs="Times New Roman"/>
                <w:color w:val="0E101A"/>
                <w:sz w:val="22"/>
                <w:szCs w:val="22"/>
                <w:lang w:eastAsia="zh-CN"/>
              </w:rPr>
            </w:pPr>
            <w:r w:rsidRPr="003F75B6">
              <w:rPr>
                <w:rFonts w:ascii="Times New Roman" w:eastAsiaTheme="minorEastAsia" w:hAnsi="Times New Roman" w:cs="Times New Roman"/>
                <w:color w:val="0E101A"/>
                <w:sz w:val="22"/>
                <w:szCs w:val="22"/>
                <w:lang w:eastAsia="zh-CN"/>
              </w:rPr>
              <w:t>All</w:t>
            </w:r>
          </w:p>
        </w:tc>
        <w:tc>
          <w:tcPr>
            <w:tcW w:w="810" w:type="dxa"/>
            <w:tcBorders>
              <w:top w:val="single" w:sz="4" w:space="0" w:color="auto"/>
              <w:left w:val="single" w:sz="4" w:space="0" w:color="auto"/>
              <w:bottom w:val="single" w:sz="4" w:space="0" w:color="auto"/>
            </w:tcBorders>
            <w:vAlign w:val="center"/>
          </w:tcPr>
          <w:p w14:paraId="79C21B99" w14:textId="77777777" w:rsidR="00C34625" w:rsidRPr="003F75B6" w:rsidRDefault="00C34625" w:rsidP="00DB6330">
            <w:pPr>
              <w:jc w:val="center"/>
              <w:rPr>
                <w:rFonts w:ascii="Times New Roman" w:eastAsiaTheme="minorEastAsia" w:hAnsi="Times New Roman" w:cs="Times New Roman"/>
                <w:color w:val="0E101A"/>
                <w:sz w:val="22"/>
                <w:szCs w:val="22"/>
                <w:lang w:eastAsia="zh-CN"/>
              </w:rPr>
            </w:pPr>
            <w:r w:rsidRPr="003F75B6">
              <w:rPr>
                <w:rFonts w:ascii="Times New Roman" w:eastAsia="Times New Roman" w:hAnsi="Times New Roman" w:cs="Times New Roman"/>
                <w:color w:val="0E101A"/>
                <w:sz w:val="22"/>
                <w:szCs w:val="22"/>
              </w:rPr>
              <w:t>Inner</w:t>
            </w:r>
          </w:p>
        </w:tc>
        <w:tc>
          <w:tcPr>
            <w:tcW w:w="1080" w:type="dxa"/>
            <w:gridSpan w:val="2"/>
            <w:tcBorders>
              <w:top w:val="single" w:sz="4" w:space="0" w:color="auto"/>
              <w:bottom w:val="single" w:sz="4" w:space="0" w:color="auto"/>
            </w:tcBorders>
            <w:vAlign w:val="center"/>
          </w:tcPr>
          <w:p w14:paraId="26A9B4C5" w14:textId="77777777" w:rsidR="00C34625" w:rsidRPr="003F75B6" w:rsidRDefault="00C34625" w:rsidP="00DB6330">
            <w:pPr>
              <w:jc w:val="center"/>
              <w:rPr>
                <w:rFonts w:ascii="Times New Roman" w:eastAsiaTheme="minorEastAsia" w:hAnsi="Times New Roman" w:cs="Times New Roman"/>
                <w:color w:val="0E101A"/>
                <w:sz w:val="22"/>
                <w:szCs w:val="22"/>
                <w:lang w:eastAsia="zh-CN"/>
              </w:rPr>
            </w:pPr>
            <w:r w:rsidRPr="003F75B6">
              <w:rPr>
                <w:rFonts w:ascii="Times New Roman" w:eastAsia="Times New Roman" w:hAnsi="Times New Roman" w:cs="Times New Roman"/>
                <w:color w:val="0E101A"/>
                <w:sz w:val="22"/>
                <w:szCs w:val="22"/>
              </w:rPr>
              <w:t>Middle</w:t>
            </w:r>
          </w:p>
        </w:tc>
        <w:tc>
          <w:tcPr>
            <w:tcW w:w="810" w:type="dxa"/>
            <w:tcBorders>
              <w:top w:val="single" w:sz="4" w:space="0" w:color="auto"/>
              <w:bottom w:val="single" w:sz="4" w:space="0" w:color="auto"/>
            </w:tcBorders>
            <w:vAlign w:val="center"/>
          </w:tcPr>
          <w:p w14:paraId="5788AA87" w14:textId="77777777" w:rsidR="00C34625" w:rsidRPr="003F75B6" w:rsidRDefault="00C34625" w:rsidP="00DB6330">
            <w:pPr>
              <w:jc w:val="center"/>
              <w:rPr>
                <w:rFonts w:ascii="Times New Roman" w:eastAsiaTheme="minorEastAsia" w:hAnsi="Times New Roman" w:cs="Times New Roman"/>
                <w:color w:val="0E101A"/>
                <w:sz w:val="22"/>
                <w:szCs w:val="22"/>
                <w:lang w:eastAsia="zh-CN"/>
              </w:rPr>
            </w:pPr>
            <w:r w:rsidRPr="003F75B6">
              <w:rPr>
                <w:rFonts w:ascii="Times New Roman" w:eastAsia="Times New Roman" w:hAnsi="Times New Roman" w:cs="Times New Roman"/>
                <w:color w:val="0E101A"/>
                <w:sz w:val="22"/>
                <w:szCs w:val="22"/>
              </w:rPr>
              <w:t>Outer</w:t>
            </w:r>
          </w:p>
        </w:tc>
        <w:tc>
          <w:tcPr>
            <w:tcW w:w="810" w:type="dxa"/>
            <w:tcBorders>
              <w:top w:val="single" w:sz="4" w:space="0" w:color="auto"/>
              <w:bottom w:val="single" w:sz="4" w:space="0" w:color="auto"/>
            </w:tcBorders>
          </w:tcPr>
          <w:p w14:paraId="3102E964" w14:textId="77777777" w:rsidR="00C34625" w:rsidRPr="003F75B6" w:rsidRDefault="00C34625" w:rsidP="00DB6330">
            <w:pPr>
              <w:jc w:val="center"/>
              <w:rPr>
                <w:rFonts w:ascii="Times New Roman" w:eastAsiaTheme="minorEastAsia" w:hAnsi="Times New Roman" w:cs="Times New Roman"/>
                <w:color w:val="0E101A"/>
                <w:sz w:val="22"/>
                <w:szCs w:val="22"/>
                <w:lang w:eastAsia="zh-CN"/>
              </w:rPr>
            </w:pPr>
            <w:r w:rsidRPr="003F75B6">
              <w:rPr>
                <w:rFonts w:ascii="Times New Roman" w:eastAsiaTheme="minorEastAsia" w:hAnsi="Times New Roman" w:cs="Times New Roman"/>
                <w:color w:val="0E101A"/>
                <w:sz w:val="22"/>
                <w:szCs w:val="22"/>
                <w:lang w:eastAsia="zh-CN"/>
              </w:rPr>
              <w:t>All</w:t>
            </w:r>
          </w:p>
        </w:tc>
      </w:tr>
      <w:tr w:rsidR="00FC7A8D" w:rsidRPr="00F01451" w14:paraId="29A3B9EE" w14:textId="77777777" w:rsidTr="00387630">
        <w:trPr>
          <w:cantSplit/>
          <w:trHeight w:val="288"/>
          <w:jc w:val="center"/>
        </w:trPr>
        <w:tc>
          <w:tcPr>
            <w:tcW w:w="540" w:type="dxa"/>
            <w:vMerge w:val="restart"/>
            <w:tcBorders>
              <w:top w:val="single" w:sz="4" w:space="0" w:color="auto"/>
              <w:right w:val="single" w:sz="4" w:space="0" w:color="auto"/>
            </w:tcBorders>
            <w:textDirection w:val="btLr"/>
          </w:tcPr>
          <w:p w14:paraId="0C424951" w14:textId="77777777" w:rsidR="00FC7A8D" w:rsidRPr="00F01451" w:rsidRDefault="00FC7A8D" w:rsidP="00FC7A8D">
            <w:pPr>
              <w:ind w:left="113" w:right="113"/>
              <w:jc w:val="center"/>
              <w:rPr>
                <w:rFonts w:eastAsia="Times New Roman" w:cs="Times New Roman"/>
                <w:b/>
                <w:bCs/>
                <w:color w:val="0E101A"/>
                <w:sz w:val="22"/>
                <w:szCs w:val="22"/>
              </w:rPr>
            </w:pPr>
            <w:r>
              <w:rPr>
                <w:rFonts w:ascii="Times New Roman" w:eastAsiaTheme="minorEastAsia" w:hAnsi="Times New Roman" w:cs="Times New Roman" w:hint="eastAsia"/>
                <w:color w:val="0E101A"/>
                <w:sz w:val="22"/>
                <w:szCs w:val="22"/>
                <w:lang w:eastAsia="zh-CN"/>
              </w:rPr>
              <w:t>I-80E</w:t>
            </w:r>
          </w:p>
        </w:tc>
        <w:tc>
          <w:tcPr>
            <w:tcW w:w="450" w:type="dxa"/>
            <w:vMerge w:val="restart"/>
            <w:tcBorders>
              <w:top w:val="single" w:sz="4" w:space="0" w:color="auto"/>
              <w:right w:val="single" w:sz="4" w:space="0" w:color="auto"/>
            </w:tcBorders>
            <w:textDirection w:val="btLr"/>
            <w:vAlign w:val="center"/>
          </w:tcPr>
          <w:p w14:paraId="66036018" w14:textId="77777777" w:rsidR="00FC7A8D" w:rsidRPr="00F01451" w:rsidRDefault="00FC7A8D" w:rsidP="00387630">
            <w:pPr>
              <w:ind w:left="113" w:right="113"/>
              <w:jc w:val="center"/>
              <w:rPr>
                <w:rFonts w:ascii="Times New Roman" w:eastAsia="Times New Roman" w:hAnsi="Times New Roman" w:cs="Times New Roman"/>
                <w:b/>
                <w:bCs/>
                <w:color w:val="0E101A"/>
                <w:sz w:val="22"/>
                <w:szCs w:val="22"/>
              </w:rPr>
            </w:pPr>
            <w:r>
              <w:rPr>
                <w:rFonts w:ascii="Times New Roman" w:eastAsiaTheme="minorEastAsia" w:hAnsi="Times New Roman" w:cs="Times New Roman" w:hint="eastAsia"/>
                <w:color w:val="0E101A"/>
                <w:sz w:val="22"/>
                <w:szCs w:val="22"/>
                <w:lang w:eastAsia="zh-CN"/>
              </w:rPr>
              <w:t>3412041</w:t>
            </w:r>
          </w:p>
        </w:tc>
        <w:tc>
          <w:tcPr>
            <w:tcW w:w="1530" w:type="dxa"/>
            <w:tcBorders>
              <w:top w:val="single" w:sz="4" w:space="0" w:color="auto"/>
              <w:left w:val="single" w:sz="4" w:space="0" w:color="auto"/>
              <w:right w:val="single" w:sz="4" w:space="0" w:color="auto"/>
            </w:tcBorders>
            <w:vAlign w:val="center"/>
          </w:tcPr>
          <w:p w14:paraId="2A8A7759" w14:textId="77777777" w:rsidR="00FC7A8D" w:rsidRPr="00F01451" w:rsidRDefault="00FC7A8D" w:rsidP="00FC7A8D">
            <w:pPr>
              <w:rPr>
                <w:rFonts w:ascii="Times New Roman" w:eastAsia="Times New Roman" w:hAnsi="Times New Roman" w:cs="Times New Roman"/>
                <w:color w:val="0E101A"/>
                <w:sz w:val="22"/>
                <w:szCs w:val="22"/>
              </w:rPr>
            </w:pPr>
            <w:proofErr w:type="spellStart"/>
            <w:r w:rsidRPr="00F01451">
              <w:rPr>
                <w:rFonts w:ascii="Times New Roman" w:eastAsia="Times New Roman" w:hAnsi="Times New Roman" w:cs="Times New Roman"/>
                <w:color w:val="0E101A"/>
                <w:sz w:val="22"/>
                <w:szCs w:val="22"/>
              </w:rPr>
              <w:t>QLightGBM</w:t>
            </w:r>
            <w:proofErr w:type="spellEnd"/>
          </w:p>
        </w:tc>
        <w:tc>
          <w:tcPr>
            <w:tcW w:w="630" w:type="dxa"/>
            <w:tcBorders>
              <w:top w:val="single" w:sz="4" w:space="0" w:color="auto"/>
              <w:left w:val="single" w:sz="4" w:space="0" w:color="auto"/>
            </w:tcBorders>
          </w:tcPr>
          <w:p w14:paraId="1D116A20" w14:textId="509D6B1A" w:rsidR="00FC7A8D" w:rsidRPr="00826F1D" w:rsidRDefault="00FC7A8D" w:rsidP="00FC7A8D">
            <w:pPr>
              <w:jc w:val="center"/>
              <w:rPr>
                <w:rFonts w:ascii="Times New Roman" w:eastAsia="Times New Roman" w:hAnsi="Times New Roman" w:cs="Times New Roman"/>
                <w:b/>
                <w:bCs/>
                <w:color w:val="0E101A"/>
                <w:sz w:val="20"/>
                <w:szCs w:val="20"/>
                <w:vertAlign w:val="superscript"/>
              </w:rPr>
            </w:pPr>
            <w:r w:rsidRPr="00826F1D">
              <w:rPr>
                <w:rFonts w:ascii="Times New Roman" w:hAnsi="Times New Roman" w:cs="Times New Roman"/>
                <w:b/>
                <w:bCs/>
                <w:sz w:val="20"/>
                <w:szCs w:val="20"/>
              </w:rPr>
              <w:t>1(2)</w:t>
            </w:r>
          </w:p>
        </w:tc>
        <w:tc>
          <w:tcPr>
            <w:tcW w:w="1170" w:type="dxa"/>
            <w:gridSpan w:val="2"/>
            <w:tcBorders>
              <w:top w:val="single" w:sz="4" w:space="0" w:color="auto"/>
            </w:tcBorders>
          </w:tcPr>
          <w:p w14:paraId="40210A78" w14:textId="45F99E5D" w:rsidR="00FC7A8D" w:rsidRPr="00826F1D" w:rsidRDefault="00FC7A8D" w:rsidP="00FC7A8D">
            <w:pPr>
              <w:jc w:val="center"/>
              <w:rPr>
                <w:rFonts w:ascii="Times New Roman" w:eastAsia="Times New Roman" w:hAnsi="Times New Roman" w:cs="Times New Roman"/>
                <w:b/>
                <w:bCs/>
                <w:color w:val="0E101A"/>
                <w:sz w:val="20"/>
                <w:szCs w:val="20"/>
                <w:vertAlign w:val="superscript"/>
              </w:rPr>
            </w:pPr>
            <w:r w:rsidRPr="00826F1D">
              <w:rPr>
                <w:rFonts w:ascii="Times New Roman" w:hAnsi="Times New Roman" w:cs="Times New Roman"/>
                <w:b/>
                <w:bCs/>
                <w:sz w:val="20"/>
                <w:szCs w:val="20"/>
              </w:rPr>
              <w:t>18 (12)</w:t>
            </w:r>
          </w:p>
        </w:tc>
        <w:tc>
          <w:tcPr>
            <w:tcW w:w="1080" w:type="dxa"/>
            <w:gridSpan w:val="2"/>
            <w:tcBorders>
              <w:top w:val="single" w:sz="4" w:space="0" w:color="auto"/>
            </w:tcBorders>
          </w:tcPr>
          <w:p w14:paraId="4E9B63F3" w14:textId="09562A71" w:rsidR="00FC7A8D" w:rsidRPr="00826F1D" w:rsidRDefault="00FC7A8D" w:rsidP="00FC7A8D">
            <w:pPr>
              <w:jc w:val="center"/>
              <w:rPr>
                <w:rFonts w:ascii="Times New Roman" w:eastAsia="Times New Roman" w:hAnsi="Times New Roman" w:cs="Times New Roman"/>
                <w:b/>
                <w:bCs/>
                <w:color w:val="0E101A"/>
                <w:sz w:val="20"/>
                <w:szCs w:val="20"/>
              </w:rPr>
            </w:pPr>
            <w:r w:rsidRPr="00826F1D">
              <w:rPr>
                <w:rFonts w:ascii="Times New Roman" w:hAnsi="Times New Roman" w:cs="Times New Roman"/>
                <w:b/>
                <w:bCs/>
                <w:sz w:val="20"/>
                <w:szCs w:val="20"/>
              </w:rPr>
              <w:t>37(22)</w:t>
            </w:r>
          </w:p>
        </w:tc>
        <w:tc>
          <w:tcPr>
            <w:tcW w:w="1080" w:type="dxa"/>
            <w:tcBorders>
              <w:top w:val="single" w:sz="4" w:space="0" w:color="auto"/>
              <w:right w:val="single" w:sz="4" w:space="0" w:color="auto"/>
            </w:tcBorders>
          </w:tcPr>
          <w:p w14:paraId="3A56509F" w14:textId="209FF77A" w:rsidR="00FC7A8D" w:rsidRPr="00826F1D" w:rsidRDefault="00FC7A8D" w:rsidP="00FC7A8D">
            <w:pPr>
              <w:jc w:val="center"/>
              <w:rPr>
                <w:rFonts w:ascii="Times New Roman" w:eastAsiaTheme="minorEastAsia" w:hAnsi="Times New Roman" w:cs="Times New Roman"/>
                <w:b/>
                <w:bCs/>
                <w:color w:val="0E101A"/>
                <w:sz w:val="20"/>
                <w:szCs w:val="20"/>
                <w:lang w:eastAsia="zh-CN"/>
              </w:rPr>
            </w:pPr>
            <w:r w:rsidRPr="00826F1D">
              <w:rPr>
                <w:rFonts w:ascii="Times New Roman" w:hAnsi="Times New Roman" w:cs="Times New Roman"/>
                <w:b/>
                <w:bCs/>
                <w:sz w:val="20"/>
                <w:szCs w:val="20"/>
              </w:rPr>
              <w:t>45(32)</w:t>
            </w:r>
          </w:p>
        </w:tc>
        <w:tc>
          <w:tcPr>
            <w:tcW w:w="900" w:type="dxa"/>
            <w:gridSpan w:val="2"/>
            <w:tcBorders>
              <w:top w:val="single" w:sz="4" w:space="0" w:color="auto"/>
              <w:left w:val="single" w:sz="4" w:space="0" w:color="auto"/>
            </w:tcBorders>
          </w:tcPr>
          <w:p w14:paraId="1C5FBA75" w14:textId="13C7068E" w:rsidR="00FC7A8D" w:rsidRPr="00826F1D" w:rsidRDefault="00FC7A8D" w:rsidP="00FC7A8D">
            <w:pPr>
              <w:jc w:val="center"/>
              <w:rPr>
                <w:rFonts w:ascii="Times New Roman" w:eastAsiaTheme="minorEastAsia" w:hAnsi="Times New Roman" w:cs="Times New Roman"/>
                <w:b/>
                <w:bCs/>
                <w:color w:val="0E101A"/>
                <w:sz w:val="20"/>
                <w:szCs w:val="20"/>
                <w:lang w:eastAsia="zh-CN"/>
              </w:rPr>
            </w:pPr>
            <w:r w:rsidRPr="00826F1D">
              <w:rPr>
                <w:rFonts w:ascii="Times New Roman" w:hAnsi="Times New Roman" w:cs="Times New Roman"/>
                <w:b/>
                <w:bCs/>
                <w:sz w:val="20"/>
                <w:szCs w:val="20"/>
              </w:rPr>
              <w:t>42(38)</w:t>
            </w:r>
          </w:p>
        </w:tc>
        <w:tc>
          <w:tcPr>
            <w:tcW w:w="990" w:type="dxa"/>
            <w:tcBorders>
              <w:top w:val="single" w:sz="4" w:space="0" w:color="auto"/>
            </w:tcBorders>
          </w:tcPr>
          <w:p w14:paraId="1F80D40D" w14:textId="7124AA73" w:rsidR="00FC7A8D" w:rsidRPr="00826F1D" w:rsidRDefault="00FC7A8D" w:rsidP="00FC7A8D">
            <w:pPr>
              <w:jc w:val="center"/>
              <w:rPr>
                <w:rFonts w:ascii="Times New Roman" w:eastAsia="Times New Roman" w:hAnsi="Times New Roman" w:cs="Times New Roman"/>
                <w:b/>
                <w:bCs/>
                <w:color w:val="0E101A"/>
                <w:sz w:val="20"/>
                <w:szCs w:val="20"/>
              </w:rPr>
            </w:pPr>
            <w:r w:rsidRPr="00826F1D">
              <w:rPr>
                <w:rFonts w:ascii="Times New Roman" w:hAnsi="Times New Roman" w:cs="Times New Roman"/>
                <w:b/>
                <w:bCs/>
                <w:sz w:val="20"/>
                <w:szCs w:val="20"/>
              </w:rPr>
              <w:t>6(4)</w:t>
            </w:r>
          </w:p>
        </w:tc>
        <w:tc>
          <w:tcPr>
            <w:tcW w:w="810" w:type="dxa"/>
            <w:tcBorders>
              <w:top w:val="single" w:sz="4" w:space="0" w:color="auto"/>
            </w:tcBorders>
          </w:tcPr>
          <w:p w14:paraId="2C53BD62" w14:textId="2CDFB317" w:rsidR="00FC7A8D" w:rsidRPr="00826F1D" w:rsidRDefault="00FC7A8D" w:rsidP="00FC7A8D">
            <w:pPr>
              <w:jc w:val="center"/>
              <w:rPr>
                <w:rFonts w:ascii="Times New Roman" w:eastAsia="Times New Roman" w:hAnsi="Times New Roman" w:cs="Times New Roman"/>
                <w:b/>
                <w:bCs/>
                <w:color w:val="0E101A"/>
                <w:sz w:val="20"/>
                <w:szCs w:val="20"/>
              </w:rPr>
            </w:pPr>
            <w:r w:rsidRPr="00826F1D">
              <w:rPr>
                <w:rFonts w:ascii="Times New Roman" w:hAnsi="Times New Roman" w:cs="Times New Roman"/>
                <w:b/>
                <w:bCs/>
                <w:sz w:val="20"/>
                <w:szCs w:val="20"/>
              </w:rPr>
              <w:t>4(7)</w:t>
            </w:r>
          </w:p>
        </w:tc>
        <w:tc>
          <w:tcPr>
            <w:tcW w:w="810" w:type="dxa"/>
            <w:tcBorders>
              <w:top w:val="single" w:sz="4" w:space="0" w:color="auto"/>
            </w:tcBorders>
          </w:tcPr>
          <w:p w14:paraId="23951718" w14:textId="4982E8D0" w:rsidR="00FC7A8D" w:rsidRPr="00826F1D" w:rsidRDefault="00FC7A8D" w:rsidP="00FC7A8D">
            <w:pPr>
              <w:jc w:val="center"/>
              <w:rPr>
                <w:rFonts w:ascii="Times New Roman" w:eastAsiaTheme="minorEastAsia" w:hAnsi="Times New Roman" w:cs="Times New Roman"/>
                <w:b/>
                <w:bCs/>
                <w:color w:val="0E101A"/>
                <w:sz w:val="20"/>
                <w:szCs w:val="20"/>
                <w:lang w:eastAsia="zh-CN"/>
              </w:rPr>
            </w:pPr>
            <w:r w:rsidRPr="00826F1D">
              <w:rPr>
                <w:rFonts w:ascii="Times New Roman" w:hAnsi="Times New Roman" w:cs="Times New Roman"/>
                <w:b/>
                <w:bCs/>
                <w:sz w:val="20"/>
                <w:szCs w:val="20"/>
              </w:rPr>
              <w:t>4(5)</w:t>
            </w:r>
          </w:p>
        </w:tc>
      </w:tr>
      <w:tr w:rsidR="00FC7A8D" w:rsidRPr="00F01451" w14:paraId="21333516" w14:textId="77777777" w:rsidTr="00387630">
        <w:trPr>
          <w:cantSplit/>
          <w:trHeight w:val="288"/>
          <w:jc w:val="center"/>
        </w:trPr>
        <w:tc>
          <w:tcPr>
            <w:tcW w:w="540" w:type="dxa"/>
            <w:vMerge/>
            <w:tcBorders>
              <w:right w:val="single" w:sz="4" w:space="0" w:color="auto"/>
            </w:tcBorders>
            <w:textDirection w:val="btLr"/>
            <w:vAlign w:val="center"/>
          </w:tcPr>
          <w:p w14:paraId="09209A82" w14:textId="77777777" w:rsidR="00FC7A8D" w:rsidRPr="0044270F" w:rsidRDefault="00FC7A8D" w:rsidP="00FC7A8D">
            <w:pPr>
              <w:ind w:left="113" w:right="113"/>
              <w:jc w:val="center"/>
              <w:rPr>
                <w:rFonts w:ascii="Times New Roman" w:eastAsiaTheme="minorEastAsia" w:hAnsi="Times New Roman" w:cs="Times New Roman"/>
                <w:color w:val="0E101A"/>
                <w:sz w:val="22"/>
                <w:szCs w:val="22"/>
                <w:lang w:eastAsia="zh-CN"/>
              </w:rPr>
            </w:pPr>
          </w:p>
        </w:tc>
        <w:tc>
          <w:tcPr>
            <w:tcW w:w="450" w:type="dxa"/>
            <w:vMerge/>
            <w:tcBorders>
              <w:right w:val="single" w:sz="4" w:space="0" w:color="auto"/>
            </w:tcBorders>
            <w:textDirection w:val="btLr"/>
            <w:vAlign w:val="center"/>
          </w:tcPr>
          <w:p w14:paraId="42D425CC" w14:textId="77777777" w:rsidR="00FC7A8D" w:rsidRPr="004049D8" w:rsidRDefault="00FC7A8D" w:rsidP="00387630">
            <w:pPr>
              <w:ind w:left="113" w:right="113"/>
              <w:jc w:val="center"/>
              <w:rPr>
                <w:rFonts w:ascii="Times New Roman" w:eastAsiaTheme="minorEastAsia" w:hAnsi="Times New Roman" w:cs="Times New Roman"/>
                <w:color w:val="0E101A"/>
                <w:sz w:val="22"/>
                <w:szCs w:val="22"/>
                <w:lang w:eastAsia="zh-CN"/>
              </w:rPr>
            </w:pPr>
          </w:p>
        </w:tc>
        <w:tc>
          <w:tcPr>
            <w:tcW w:w="1530" w:type="dxa"/>
            <w:tcBorders>
              <w:left w:val="single" w:sz="4" w:space="0" w:color="auto"/>
              <w:right w:val="single" w:sz="4" w:space="0" w:color="auto"/>
            </w:tcBorders>
            <w:vAlign w:val="center"/>
          </w:tcPr>
          <w:p w14:paraId="5FBAE244" w14:textId="77777777" w:rsidR="00FC7A8D" w:rsidRPr="00F01451" w:rsidRDefault="00FC7A8D" w:rsidP="00FC7A8D">
            <w:pPr>
              <w:rPr>
                <w:rFonts w:ascii="Times New Roman" w:eastAsia="Times New Roman" w:hAnsi="Times New Roman" w:cs="Times New Roman"/>
                <w:color w:val="0E101A"/>
                <w:sz w:val="22"/>
                <w:szCs w:val="22"/>
              </w:rPr>
            </w:pPr>
            <w:r w:rsidRPr="00F01451">
              <w:rPr>
                <w:rFonts w:ascii="Times New Roman" w:eastAsia="Times New Roman" w:hAnsi="Times New Roman" w:cs="Times New Roman"/>
                <w:color w:val="0E101A"/>
                <w:sz w:val="22"/>
                <w:szCs w:val="22"/>
              </w:rPr>
              <w:t>Optimization</w:t>
            </w:r>
          </w:p>
        </w:tc>
        <w:tc>
          <w:tcPr>
            <w:tcW w:w="630" w:type="dxa"/>
            <w:tcBorders>
              <w:left w:val="single" w:sz="4" w:space="0" w:color="auto"/>
            </w:tcBorders>
          </w:tcPr>
          <w:p w14:paraId="1F873EC5" w14:textId="77725F64"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2(2)</w:t>
            </w:r>
          </w:p>
        </w:tc>
        <w:tc>
          <w:tcPr>
            <w:tcW w:w="1170" w:type="dxa"/>
            <w:gridSpan w:val="2"/>
          </w:tcPr>
          <w:p w14:paraId="227FCCE8" w14:textId="32255E4D"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29(18)</w:t>
            </w:r>
          </w:p>
        </w:tc>
        <w:tc>
          <w:tcPr>
            <w:tcW w:w="1080" w:type="dxa"/>
            <w:gridSpan w:val="2"/>
          </w:tcPr>
          <w:p w14:paraId="1BE4A2BF" w14:textId="26016A12"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158(48)</w:t>
            </w:r>
          </w:p>
        </w:tc>
        <w:tc>
          <w:tcPr>
            <w:tcW w:w="1080" w:type="dxa"/>
            <w:tcBorders>
              <w:right w:val="single" w:sz="4" w:space="0" w:color="auto"/>
            </w:tcBorders>
          </w:tcPr>
          <w:p w14:paraId="2D443149" w14:textId="3194EE36"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155(57)</w:t>
            </w:r>
          </w:p>
        </w:tc>
        <w:tc>
          <w:tcPr>
            <w:tcW w:w="900" w:type="dxa"/>
            <w:gridSpan w:val="2"/>
            <w:tcBorders>
              <w:left w:val="single" w:sz="4" w:space="0" w:color="auto"/>
            </w:tcBorders>
          </w:tcPr>
          <w:p w14:paraId="2C238454" w14:textId="009ACB63"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89(158)</w:t>
            </w:r>
          </w:p>
        </w:tc>
        <w:tc>
          <w:tcPr>
            <w:tcW w:w="990" w:type="dxa"/>
          </w:tcPr>
          <w:p w14:paraId="699856F1" w14:textId="41B19F27"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10(11)</w:t>
            </w:r>
          </w:p>
        </w:tc>
        <w:tc>
          <w:tcPr>
            <w:tcW w:w="810" w:type="dxa"/>
          </w:tcPr>
          <w:p w14:paraId="144C3FE2" w14:textId="110DE907"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16(18)</w:t>
            </w:r>
          </w:p>
        </w:tc>
        <w:tc>
          <w:tcPr>
            <w:tcW w:w="810" w:type="dxa"/>
          </w:tcPr>
          <w:p w14:paraId="4C3B7CE5" w14:textId="7BD047B7"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13(14)</w:t>
            </w:r>
          </w:p>
        </w:tc>
      </w:tr>
      <w:tr w:rsidR="00FC7A8D" w:rsidRPr="00F01451" w14:paraId="292EF6E7" w14:textId="77777777" w:rsidTr="00387630">
        <w:trPr>
          <w:cantSplit/>
          <w:trHeight w:val="288"/>
          <w:jc w:val="center"/>
        </w:trPr>
        <w:tc>
          <w:tcPr>
            <w:tcW w:w="540" w:type="dxa"/>
            <w:vMerge/>
            <w:tcBorders>
              <w:right w:val="single" w:sz="4" w:space="0" w:color="auto"/>
            </w:tcBorders>
            <w:textDirection w:val="btLr"/>
          </w:tcPr>
          <w:p w14:paraId="448842F1" w14:textId="77777777" w:rsidR="00FC7A8D" w:rsidRPr="00F01451" w:rsidRDefault="00FC7A8D" w:rsidP="00FC7A8D">
            <w:pPr>
              <w:ind w:left="113" w:right="113"/>
              <w:rPr>
                <w:rFonts w:ascii="Times New Roman" w:eastAsia="Times New Roman" w:hAnsi="Times New Roman" w:cs="Times New Roman"/>
                <w:color w:val="0E101A"/>
                <w:sz w:val="22"/>
                <w:szCs w:val="22"/>
              </w:rPr>
            </w:pPr>
          </w:p>
        </w:tc>
        <w:tc>
          <w:tcPr>
            <w:tcW w:w="450" w:type="dxa"/>
            <w:vMerge/>
            <w:tcBorders>
              <w:right w:val="single" w:sz="4" w:space="0" w:color="auto"/>
            </w:tcBorders>
            <w:textDirection w:val="btLr"/>
            <w:vAlign w:val="center"/>
          </w:tcPr>
          <w:p w14:paraId="3A7CE900" w14:textId="77777777" w:rsidR="00FC7A8D" w:rsidRPr="00F01451" w:rsidRDefault="00FC7A8D" w:rsidP="00387630">
            <w:pPr>
              <w:ind w:left="113" w:right="113"/>
              <w:jc w:val="center"/>
              <w:rPr>
                <w:rFonts w:ascii="Times New Roman" w:eastAsia="Times New Roman" w:hAnsi="Times New Roman" w:cs="Times New Roman"/>
                <w:color w:val="0E101A"/>
                <w:sz w:val="22"/>
                <w:szCs w:val="22"/>
              </w:rPr>
            </w:pPr>
          </w:p>
        </w:tc>
        <w:tc>
          <w:tcPr>
            <w:tcW w:w="1530" w:type="dxa"/>
            <w:tcBorders>
              <w:left w:val="single" w:sz="4" w:space="0" w:color="auto"/>
              <w:right w:val="single" w:sz="4" w:space="0" w:color="auto"/>
            </w:tcBorders>
            <w:vAlign w:val="center"/>
          </w:tcPr>
          <w:p w14:paraId="6503697C" w14:textId="77777777" w:rsidR="00FC7A8D" w:rsidRPr="00F01451" w:rsidRDefault="00FC7A8D" w:rsidP="00FC7A8D">
            <w:pPr>
              <w:rPr>
                <w:rFonts w:ascii="Times New Roman" w:eastAsia="Times New Roman" w:hAnsi="Times New Roman" w:cs="Times New Roman"/>
                <w:color w:val="0E101A"/>
                <w:sz w:val="22"/>
                <w:szCs w:val="22"/>
              </w:rPr>
            </w:pPr>
            <w:proofErr w:type="spellStart"/>
            <w:r w:rsidRPr="00F01451">
              <w:rPr>
                <w:rFonts w:ascii="Times New Roman" w:eastAsia="Times New Roman" w:hAnsi="Times New Roman" w:cs="Times New Roman"/>
                <w:color w:val="0E101A"/>
                <w:sz w:val="22"/>
                <w:szCs w:val="22"/>
              </w:rPr>
              <w:t>LnCorrelation</w:t>
            </w:r>
            <w:proofErr w:type="spellEnd"/>
          </w:p>
        </w:tc>
        <w:tc>
          <w:tcPr>
            <w:tcW w:w="630" w:type="dxa"/>
            <w:tcBorders>
              <w:left w:val="single" w:sz="4" w:space="0" w:color="auto"/>
            </w:tcBorders>
          </w:tcPr>
          <w:p w14:paraId="4EF294A2" w14:textId="6B63F6AB" w:rsidR="00FC7A8D" w:rsidRPr="00FC7A8D" w:rsidRDefault="00FC7A8D" w:rsidP="00FC7A8D">
            <w:pPr>
              <w:jc w:val="center"/>
              <w:rPr>
                <w:rFonts w:ascii="Times New Roman" w:eastAsia="Times New Roman" w:hAnsi="Times New Roman" w:cs="Times New Roman"/>
                <w:color w:val="000000"/>
                <w:sz w:val="20"/>
                <w:szCs w:val="20"/>
              </w:rPr>
            </w:pPr>
            <w:r w:rsidRPr="00FC7A8D">
              <w:rPr>
                <w:rFonts w:ascii="Times New Roman" w:hAnsi="Times New Roman" w:cs="Times New Roman"/>
                <w:sz w:val="20"/>
                <w:szCs w:val="20"/>
              </w:rPr>
              <w:t>3(3)</w:t>
            </w:r>
          </w:p>
        </w:tc>
        <w:tc>
          <w:tcPr>
            <w:tcW w:w="1170" w:type="dxa"/>
            <w:gridSpan w:val="2"/>
          </w:tcPr>
          <w:p w14:paraId="4B3CFBD8" w14:textId="59DC4EA7" w:rsidR="00FC7A8D" w:rsidRPr="00FC7A8D" w:rsidRDefault="00FC7A8D" w:rsidP="00FC7A8D">
            <w:pPr>
              <w:jc w:val="center"/>
              <w:rPr>
                <w:rFonts w:ascii="Times New Roman" w:eastAsia="Times New Roman" w:hAnsi="Times New Roman" w:cs="Times New Roman"/>
                <w:color w:val="000000"/>
                <w:sz w:val="20"/>
                <w:szCs w:val="20"/>
              </w:rPr>
            </w:pPr>
            <w:r w:rsidRPr="00FC7A8D">
              <w:rPr>
                <w:rFonts w:ascii="Times New Roman" w:hAnsi="Times New Roman" w:cs="Times New Roman"/>
                <w:sz w:val="20"/>
                <w:szCs w:val="20"/>
              </w:rPr>
              <w:t>178(59)</w:t>
            </w:r>
          </w:p>
        </w:tc>
        <w:tc>
          <w:tcPr>
            <w:tcW w:w="1080" w:type="dxa"/>
            <w:gridSpan w:val="2"/>
          </w:tcPr>
          <w:p w14:paraId="7D966402" w14:textId="7DA91FC6" w:rsidR="00FC7A8D" w:rsidRPr="00FC7A8D" w:rsidRDefault="00FC7A8D" w:rsidP="00FC7A8D">
            <w:pPr>
              <w:jc w:val="center"/>
              <w:rPr>
                <w:rFonts w:ascii="Times New Roman" w:eastAsia="Times New Roman" w:hAnsi="Times New Roman" w:cs="Times New Roman"/>
                <w:color w:val="000000"/>
                <w:sz w:val="20"/>
                <w:szCs w:val="20"/>
              </w:rPr>
            </w:pPr>
            <w:r w:rsidRPr="00FC7A8D">
              <w:rPr>
                <w:rFonts w:ascii="Times New Roman" w:hAnsi="Times New Roman" w:cs="Times New Roman"/>
                <w:sz w:val="20"/>
                <w:szCs w:val="20"/>
              </w:rPr>
              <w:t>360(137)</w:t>
            </w:r>
          </w:p>
        </w:tc>
        <w:tc>
          <w:tcPr>
            <w:tcW w:w="1080" w:type="dxa"/>
            <w:tcBorders>
              <w:right w:val="single" w:sz="4" w:space="0" w:color="auto"/>
            </w:tcBorders>
          </w:tcPr>
          <w:p w14:paraId="0D879911" w14:textId="7456CDA6"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535(188)</w:t>
            </w:r>
          </w:p>
        </w:tc>
        <w:tc>
          <w:tcPr>
            <w:tcW w:w="900" w:type="dxa"/>
            <w:gridSpan w:val="2"/>
            <w:tcBorders>
              <w:left w:val="single" w:sz="4" w:space="0" w:color="auto"/>
            </w:tcBorders>
          </w:tcPr>
          <w:p w14:paraId="2607C9DD" w14:textId="772CC759" w:rsidR="00FC7A8D" w:rsidRPr="00FC7A8D" w:rsidRDefault="00FC7A8D" w:rsidP="00FC7A8D">
            <w:pPr>
              <w:jc w:val="center"/>
              <w:rPr>
                <w:rFonts w:ascii="Times New Roman" w:eastAsiaTheme="minorEastAsia" w:hAnsi="Times New Roman" w:cs="Times New Roman"/>
                <w:color w:val="0E101A"/>
                <w:sz w:val="20"/>
                <w:szCs w:val="20"/>
                <w:vertAlign w:val="superscript"/>
                <w:lang w:eastAsia="zh-CN"/>
              </w:rPr>
            </w:pPr>
            <w:r w:rsidRPr="00FC7A8D">
              <w:rPr>
                <w:rFonts w:ascii="Times New Roman" w:hAnsi="Times New Roman" w:cs="Times New Roman"/>
                <w:sz w:val="20"/>
                <w:szCs w:val="20"/>
              </w:rPr>
              <w:t>100(0)</w:t>
            </w:r>
          </w:p>
        </w:tc>
        <w:tc>
          <w:tcPr>
            <w:tcW w:w="990" w:type="dxa"/>
          </w:tcPr>
          <w:p w14:paraId="13D7EEF7" w14:textId="752286C1"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51(24)</w:t>
            </w:r>
          </w:p>
        </w:tc>
        <w:tc>
          <w:tcPr>
            <w:tcW w:w="810" w:type="dxa"/>
          </w:tcPr>
          <w:p w14:paraId="5DF73EBD" w14:textId="202015DD"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27(13)</w:t>
            </w:r>
          </w:p>
        </w:tc>
        <w:tc>
          <w:tcPr>
            <w:tcW w:w="810" w:type="dxa"/>
          </w:tcPr>
          <w:p w14:paraId="712EBDA9" w14:textId="5E57F40D"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32(16)</w:t>
            </w:r>
          </w:p>
        </w:tc>
      </w:tr>
      <w:tr w:rsidR="00FC7A8D" w:rsidRPr="00F01451" w14:paraId="371C7F5B" w14:textId="77777777" w:rsidTr="00387630">
        <w:trPr>
          <w:cantSplit/>
          <w:trHeight w:val="288"/>
          <w:jc w:val="center"/>
        </w:trPr>
        <w:tc>
          <w:tcPr>
            <w:tcW w:w="540" w:type="dxa"/>
            <w:vMerge/>
            <w:tcBorders>
              <w:bottom w:val="single" w:sz="4" w:space="0" w:color="auto"/>
              <w:right w:val="single" w:sz="4" w:space="0" w:color="auto"/>
            </w:tcBorders>
            <w:textDirection w:val="btLr"/>
          </w:tcPr>
          <w:p w14:paraId="09C2D529" w14:textId="77777777" w:rsidR="00FC7A8D" w:rsidRPr="00F01451" w:rsidRDefault="00FC7A8D" w:rsidP="00FC7A8D">
            <w:pPr>
              <w:ind w:left="113" w:right="113"/>
              <w:rPr>
                <w:rFonts w:eastAsia="Times New Roman" w:cs="Times New Roman"/>
                <w:color w:val="0E101A"/>
                <w:sz w:val="22"/>
                <w:szCs w:val="22"/>
              </w:rPr>
            </w:pPr>
          </w:p>
        </w:tc>
        <w:tc>
          <w:tcPr>
            <w:tcW w:w="450" w:type="dxa"/>
            <w:vMerge/>
            <w:tcBorders>
              <w:bottom w:val="single" w:sz="4" w:space="0" w:color="auto"/>
              <w:right w:val="single" w:sz="4" w:space="0" w:color="auto"/>
            </w:tcBorders>
            <w:textDirection w:val="btLr"/>
            <w:vAlign w:val="center"/>
          </w:tcPr>
          <w:p w14:paraId="12784630" w14:textId="77777777" w:rsidR="00FC7A8D" w:rsidRPr="00F01451" w:rsidRDefault="00FC7A8D" w:rsidP="00387630">
            <w:pPr>
              <w:ind w:left="113" w:right="113"/>
              <w:jc w:val="center"/>
              <w:rPr>
                <w:rFonts w:eastAsia="Times New Roman" w:cs="Times New Roman"/>
                <w:color w:val="0E101A"/>
                <w:sz w:val="22"/>
                <w:szCs w:val="22"/>
              </w:rPr>
            </w:pPr>
          </w:p>
        </w:tc>
        <w:tc>
          <w:tcPr>
            <w:tcW w:w="1530" w:type="dxa"/>
            <w:tcBorders>
              <w:left w:val="single" w:sz="4" w:space="0" w:color="auto"/>
              <w:bottom w:val="single" w:sz="4" w:space="0" w:color="auto"/>
              <w:right w:val="single" w:sz="4" w:space="0" w:color="auto"/>
            </w:tcBorders>
            <w:vAlign w:val="center"/>
          </w:tcPr>
          <w:p w14:paraId="2B294D12" w14:textId="77777777" w:rsidR="00FC7A8D" w:rsidRPr="007D6B99" w:rsidRDefault="00FC7A8D" w:rsidP="00FC7A8D">
            <w:pPr>
              <w:rPr>
                <w:rFonts w:ascii="Times New Roman" w:eastAsiaTheme="minorEastAsia" w:hAnsi="Times New Roman" w:cs="Times New Roman"/>
                <w:color w:val="0E101A"/>
                <w:sz w:val="22"/>
                <w:szCs w:val="22"/>
                <w:lang w:eastAsia="zh-CN"/>
              </w:rPr>
            </w:pPr>
            <w:r>
              <w:rPr>
                <w:rFonts w:ascii="Times New Roman" w:eastAsiaTheme="minorEastAsia" w:hAnsi="Times New Roman" w:cs="Times New Roman" w:hint="eastAsia"/>
                <w:color w:val="0E101A"/>
                <w:sz w:val="22"/>
                <w:szCs w:val="22"/>
                <w:lang w:eastAsia="zh-CN"/>
              </w:rPr>
              <w:t>Interval</w:t>
            </w:r>
          </w:p>
        </w:tc>
        <w:tc>
          <w:tcPr>
            <w:tcW w:w="630" w:type="dxa"/>
            <w:tcBorders>
              <w:left w:val="single" w:sz="4" w:space="0" w:color="auto"/>
              <w:bottom w:val="single" w:sz="4" w:space="0" w:color="auto"/>
            </w:tcBorders>
          </w:tcPr>
          <w:p w14:paraId="6A7E76C4" w14:textId="3022744E" w:rsidR="00FC7A8D" w:rsidRPr="00FC7A8D" w:rsidRDefault="00FC7A8D" w:rsidP="00FC7A8D">
            <w:pPr>
              <w:jc w:val="center"/>
              <w:rPr>
                <w:rFonts w:ascii="Times New Roman" w:eastAsia="Times New Roman" w:hAnsi="Times New Roman" w:cs="Times New Roman"/>
                <w:color w:val="000000"/>
                <w:sz w:val="20"/>
                <w:szCs w:val="20"/>
              </w:rPr>
            </w:pPr>
            <w:r w:rsidRPr="00FC7A8D">
              <w:rPr>
                <w:rFonts w:ascii="Times New Roman" w:hAnsi="Times New Roman" w:cs="Times New Roman"/>
                <w:sz w:val="20"/>
                <w:szCs w:val="20"/>
              </w:rPr>
              <w:t>2(2)</w:t>
            </w:r>
          </w:p>
        </w:tc>
        <w:tc>
          <w:tcPr>
            <w:tcW w:w="1170" w:type="dxa"/>
            <w:gridSpan w:val="2"/>
            <w:tcBorders>
              <w:bottom w:val="single" w:sz="4" w:space="0" w:color="auto"/>
            </w:tcBorders>
          </w:tcPr>
          <w:p w14:paraId="109F2522" w14:textId="5BD4E0EB" w:rsidR="00FC7A8D" w:rsidRPr="00FC7A8D" w:rsidRDefault="00FC7A8D" w:rsidP="00FC7A8D">
            <w:pPr>
              <w:jc w:val="center"/>
              <w:rPr>
                <w:rFonts w:ascii="Times New Roman" w:eastAsiaTheme="minorEastAsia" w:hAnsi="Times New Roman" w:cs="Times New Roman"/>
                <w:color w:val="000000"/>
                <w:sz w:val="20"/>
                <w:szCs w:val="20"/>
                <w:lang w:eastAsia="zh-CN"/>
              </w:rPr>
            </w:pPr>
            <w:r w:rsidRPr="00FC7A8D">
              <w:rPr>
                <w:rFonts w:ascii="Times New Roman" w:hAnsi="Times New Roman" w:cs="Times New Roman"/>
                <w:sz w:val="20"/>
                <w:szCs w:val="20"/>
              </w:rPr>
              <w:t>323(187)</w:t>
            </w:r>
          </w:p>
        </w:tc>
        <w:tc>
          <w:tcPr>
            <w:tcW w:w="1080" w:type="dxa"/>
            <w:gridSpan w:val="2"/>
            <w:tcBorders>
              <w:bottom w:val="single" w:sz="4" w:space="0" w:color="auto"/>
            </w:tcBorders>
          </w:tcPr>
          <w:p w14:paraId="44603A5B" w14:textId="037DA04F" w:rsidR="00FC7A8D" w:rsidRPr="00FC7A8D" w:rsidRDefault="00FC7A8D" w:rsidP="00FC7A8D">
            <w:pPr>
              <w:jc w:val="center"/>
              <w:rPr>
                <w:rFonts w:ascii="Times New Roman" w:eastAsiaTheme="minorEastAsia" w:hAnsi="Times New Roman" w:cs="Times New Roman"/>
                <w:color w:val="000000"/>
                <w:sz w:val="20"/>
                <w:szCs w:val="20"/>
                <w:lang w:eastAsia="zh-CN"/>
              </w:rPr>
            </w:pPr>
            <w:r w:rsidRPr="00FC7A8D">
              <w:rPr>
                <w:rFonts w:ascii="Times New Roman" w:hAnsi="Times New Roman" w:cs="Times New Roman"/>
                <w:sz w:val="20"/>
                <w:szCs w:val="20"/>
              </w:rPr>
              <w:t>1035(529)</w:t>
            </w:r>
          </w:p>
        </w:tc>
        <w:tc>
          <w:tcPr>
            <w:tcW w:w="1080" w:type="dxa"/>
            <w:tcBorders>
              <w:bottom w:val="single" w:sz="4" w:space="0" w:color="auto"/>
              <w:right w:val="single" w:sz="4" w:space="0" w:color="auto"/>
            </w:tcBorders>
          </w:tcPr>
          <w:p w14:paraId="3AAB86F5" w14:textId="72A9E41F"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1360(713)</w:t>
            </w:r>
          </w:p>
        </w:tc>
        <w:tc>
          <w:tcPr>
            <w:tcW w:w="900" w:type="dxa"/>
            <w:gridSpan w:val="2"/>
            <w:tcBorders>
              <w:left w:val="single" w:sz="4" w:space="0" w:color="auto"/>
              <w:bottom w:val="single" w:sz="4" w:space="0" w:color="auto"/>
            </w:tcBorders>
          </w:tcPr>
          <w:p w14:paraId="61652CEF" w14:textId="1FE5DA2B"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78(22)</w:t>
            </w:r>
          </w:p>
        </w:tc>
        <w:tc>
          <w:tcPr>
            <w:tcW w:w="990" w:type="dxa"/>
            <w:tcBorders>
              <w:bottom w:val="single" w:sz="4" w:space="0" w:color="auto"/>
            </w:tcBorders>
          </w:tcPr>
          <w:p w14:paraId="0179B50E" w14:textId="2FC43F87"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70(5)</w:t>
            </w:r>
          </w:p>
        </w:tc>
        <w:tc>
          <w:tcPr>
            <w:tcW w:w="810" w:type="dxa"/>
            <w:tcBorders>
              <w:bottom w:val="single" w:sz="4" w:space="0" w:color="auto"/>
            </w:tcBorders>
          </w:tcPr>
          <w:p w14:paraId="3523809A" w14:textId="3F739C6F"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65(10)</w:t>
            </w:r>
          </w:p>
        </w:tc>
        <w:tc>
          <w:tcPr>
            <w:tcW w:w="810" w:type="dxa"/>
            <w:tcBorders>
              <w:bottom w:val="single" w:sz="4" w:space="0" w:color="auto"/>
            </w:tcBorders>
          </w:tcPr>
          <w:p w14:paraId="2E09555C" w14:textId="66815526"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66(7)</w:t>
            </w:r>
          </w:p>
        </w:tc>
      </w:tr>
      <w:tr w:rsidR="00FC7A8D" w:rsidRPr="00F01451" w14:paraId="47889EC5" w14:textId="77777777" w:rsidTr="00387630">
        <w:trPr>
          <w:cantSplit/>
          <w:trHeight w:val="288"/>
          <w:jc w:val="center"/>
        </w:trPr>
        <w:tc>
          <w:tcPr>
            <w:tcW w:w="540" w:type="dxa"/>
            <w:vMerge w:val="restart"/>
            <w:tcBorders>
              <w:right w:val="single" w:sz="8" w:space="0" w:color="000000"/>
            </w:tcBorders>
            <w:textDirection w:val="btLr"/>
            <w:vAlign w:val="center"/>
          </w:tcPr>
          <w:p w14:paraId="5B4E887B" w14:textId="77777777" w:rsidR="00FC7A8D" w:rsidRPr="00F01451" w:rsidRDefault="00FC7A8D" w:rsidP="00FC7A8D">
            <w:pPr>
              <w:ind w:left="113" w:right="113"/>
              <w:jc w:val="center"/>
              <w:rPr>
                <w:rFonts w:ascii="Times New Roman" w:eastAsia="Times New Roman" w:hAnsi="Times New Roman" w:cs="Times New Roman"/>
                <w:color w:val="0E101A"/>
                <w:sz w:val="22"/>
                <w:szCs w:val="22"/>
              </w:rPr>
            </w:pPr>
            <w:r>
              <w:rPr>
                <w:rFonts w:ascii="Times New Roman" w:eastAsiaTheme="minorEastAsia" w:hAnsi="Times New Roman" w:cs="Times New Roman" w:hint="eastAsia"/>
                <w:color w:val="0E101A"/>
                <w:sz w:val="22"/>
                <w:szCs w:val="22"/>
                <w:lang w:eastAsia="zh-CN"/>
              </w:rPr>
              <w:t>I-80W</w:t>
            </w:r>
          </w:p>
        </w:tc>
        <w:tc>
          <w:tcPr>
            <w:tcW w:w="450" w:type="dxa"/>
            <w:vMerge w:val="restart"/>
            <w:tcBorders>
              <w:left w:val="single" w:sz="8" w:space="0" w:color="000000"/>
              <w:right w:val="single" w:sz="4" w:space="0" w:color="auto"/>
            </w:tcBorders>
            <w:textDirection w:val="btLr"/>
            <w:vAlign w:val="center"/>
          </w:tcPr>
          <w:p w14:paraId="6ED6C4AD" w14:textId="77777777" w:rsidR="00FC7A8D" w:rsidRPr="004049D8" w:rsidRDefault="00FC7A8D" w:rsidP="00387630">
            <w:pPr>
              <w:ind w:left="113" w:right="113"/>
              <w:jc w:val="center"/>
              <w:rPr>
                <w:rFonts w:ascii="Times New Roman" w:eastAsiaTheme="minorEastAsia" w:hAnsi="Times New Roman" w:cs="Times New Roman"/>
                <w:color w:val="0E101A"/>
                <w:sz w:val="22"/>
                <w:szCs w:val="22"/>
                <w:lang w:eastAsia="zh-CN"/>
              </w:rPr>
            </w:pPr>
            <w:r>
              <w:rPr>
                <w:rFonts w:ascii="Times New Roman" w:eastAsiaTheme="minorEastAsia" w:hAnsi="Times New Roman" w:cs="Times New Roman" w:hint="eastAsia"/>
                <w:color w:val="0E101A"/>
                <w:sz w:val="22"/>
                <w:szCs w:val="22"/>
                <w:lang w:eastAsia="zh-CN"/>
              </w:rPr>
              <w:t>3412044</w:t>
            </w:r>
          </w:p>
        </w:tc>
        <w:tc>
          <w:tcPr>
            <w:tcW w:w="1530" w:type="dxa"/>
            <w:tcBorders>
              <w:top w:val="single" w:sz="4" w:space="0" w:color="auto"/>
              <w:left w:val="single" w:sz="4" w:space="0" w:color="auto"/>
              <w:right w:val="single" w:sz="4" w:space="0" w:color="auto"/>
            </w:tcBorders>
            <w:vAlign w:val="center"/>
          </w:tcPr>
          <w:p w14:paraId="40441390" w14:textId="77777777" w:rsidR="00FC7A8D" w:rsidRPr="00F01451" w:rsidRDefault="00FC7A8D" w:rsidP="00FC7A8D">
            <w:pPr>
              <w:rPr>
                <w:rFonts w:ascii="Times New Roman" w:eastAsia="Times New Roman" w:hAnsi="Times New Roman" w:cs="Times New Roman"/>
                <w:color w:val="0E101A"/>
                <w:sz w:val="22"/>
                <w:szCs w:val="22"/>
              </w:rPr>
            </w:pPr>
            <w:proofErr w:type="spellStart"/>
            <w:r w:rsidRPr="00F01451">
              <w:rPr>
                <w:rFonts w:ascii="Times New Roman" w:eastAsia="Times New Roman" w:hAnsi="Times New Roman" w:cs="Times New Roman"/>
                <w:color w:val="0E101A"/>
                <w:sz w:val="22"/>
                <w:szCs w:val="22"/>
              </w:rPr>
              <w:t>QLightGBM</w:t>
            </w:r>
            <w:proofErr w:type="spellEnd"/>
          </w:p>
        </w:tc>
        <w:tc>
          <w:tcPr>
            <w:tcW w:w="630" w:type="dxa"/>
            <w:tcBorders>
              <w:top w:val="single" w:sz="4" w:space="0" w:color="auto"/>
              <w:left w:val="single" w:sz="4" w:space="0" w:color="auto"/>
            </w:tcBorders>
          </w:tcPr>
          <w:p w14:paraId="0EAF58C0" w14:textId="18E40D29" w:rsidR="00FC7A8D" w:rsidRPr="00826F1D" w:rsidRDefault="00FC7A8D" w:rsidP="00FC7A8D">
            <w:pPr>
              <w:jc w:val="center"/>
              <w:rPr>
                <w:rFonts w:ascii="Times New Roman" w:eastAsia="Times New Roman" w:hAnsi="Times New Roman" w:cs="Times New Roman"/>
                <w:b/>
                <w:bCs/>
                <w:color w:val="0E101A"/>
                <w:sz w:val="20"/>
                <w:szCs w:val="20"/>
                <w:lang w:eastAsia="zh-CN"/>
              </w:rPr>
            </w:pPr>
            <w:r w:rsidRPr="00826F1D">
              <w:rPr>
                <w:rFonts w:ascii="Times New Roman" w:hAnsi="Times New Roman" w:cs="Times New Roman"/>
                <w:b/>
                <w:bCs/>
                <w:sz w:val="20"/>
                <w:szCs w:val="20"/>
              </w:rPr>
              <w:t>2(3)</w:t>
            </w:r>
          </w:p>
        </w:tc>
        <w:tc>
          <w:tcPr>
            <w:tcW w:w="1170" w:type="dxa"/>
            <w:gridSpan w:val="2"/>
            <w:tcBorders>
              <w:top w:val="single" w:sz="4" w:space="0" w:color="auto"/>
            </w:tcBorders>
          </w:tcPr>
          <w:p w14:paraId="77EC84A1" w14:textId="5B28DE79" w:rsidR="00FC7A8D" w:rsidRPr="00826F1D" w:rsidRDefault="00FC7A8D" w:rsidP="00FC7A8D">
            <w:pPr>
              <w:jc w:val="center"/>
              <w:rPr>
                <w:rFonts w:ascii="Times New Roman" w:eastAsia="Times New Roman" w:hAnsi="Times New Roman" w:cs="Times New Roman"/>
                <w:b/>
                <w:bCs/>
                <w:color w:val="0E101A"/>
                <w:sz w:val="20"/>
                <w:szCs w:val="20"/>
              </w:rPr>
            </w:pPr>
            <w:r w:rsidRPr="00826F1D">
              <w:rPr>
                <w:rFonts w:ascii="Times New Roman" w:hAnsi="Times New Roman" w:cs="Times New Roman"/>
                <w:b/>
                <w:bCs/>
                <w:sz w:val="20"/>
                <w:szCs w:val="20"/>
              </w:rPr>
              <w:t>47(50)</w:t>
            </w:r>
          </w:p>
        </w:tc>
        <w:tc>
          <w:tcPr>
            <w:tcW w:w="1080" w:type="dxa"/>
            <w:gridSpan w:val="2"/>
            <w:tcBorders>
              <w:top w:val="single" w:sz="4" w:space="0" w:color="auto"/>
            </w:tcBorders>
          </w:tcPr>
          <w:p w14:paraId="47A90E3F" w14:textId="7079D778" w:rsidR="00FC7A8D" w:rsidRPr="00FC7A8D" w:rsidRDefault="00FC7A8D" w:rsidP="00FC7A8D">
            <w:pPr>
              <w:jc w:val="center"/>
              <w:rPr>
                <w:rFonts w:ascii="Times New Roman" w:eastAsia="Times New Roman" w:hAnsi="Times New Roman" w:cs="Times New Roman"/>
                <w:b/>
                <w:bCs/>
                <w:color w:val="0E101A"/>
                <w:sz w:val="20"/>
                <w:szCs w:val="20"/>
              </w:rPr>
            </w:pPr>
            <w:r w:rsidRPr="00FC7A8D">
              <w:rPr>
                <w:rFonts w:ascii="Times New Roman" w:hAnsi="Times New Roman" w:cs="Times New Roman"/>
                <w:sz w:val="20"/>
                <w:szCs w:val="20"/>
              </w:rPr>
              <w:t>70(60)</w:t>
            </w:r>
          </w:p>
        </w:tc>
        <w:tc>
          <w:tcPr>
            <w:tcW w:w="1080" w:type="dxa"/>
            <w:tcBorders>
              <w:top w:val="single" w:sz="4" w:space="0" w:color="auto"/>
              <w:right w:val="single" w:sz="4" w:space="0" w:color="auto"/>
            </w:tcBorders>
          </w:tcPr>
          <w:p w14:paraId="3B94672C" w14:textId="36C95342" w:rsidR="00FC7A8D" w:rsidRPr="00826F1D" w:rsidRDefault="00FC7A8D" w:rsidP="00FC7A8D">
            <w:pPr>
              <w:jc w:val="center"/>
              <w:rPr>
                <w:rFonts w:ascii="Times New Roman" w:eastAsiaTheme="minorEastAsia" w:hAnsi="Times New Roman" w:cs="Times New Roman"/>
                <w:b/>
                <w:bCs/>
                <w:color w:val="0E101A"/>
                <w:sz w:val="20"/>
                <w:szCs w:val="20"/>
                <w:lang w:eastAsia="zh-CN"/>
              </w:rPr>
            </w:pPr>
            <w:r w:rsidRPr="00826F1D">
              <w:rPr>
                <w:rFonts w:ascii="Times New Roman" w:hAnsi="Times New Roman" w:cs="Times New Roman"/>
                <w:b/>
                <w:bCs/>
                <w:sz w:val="20"/>
                <w:szCs w:val="20"/>
              </w:rPr>
              <w:t>94(96)</w:t>
            </w:r>
          </w:p>
        </w:tc>
        <w:tc>
          <w:tcPr>
            <w:tcW w:w="900" w:type="dxa"/>
            <w:gridSpan w:val="2"/>
            <w:tcBorders>
              <w:top w:val="single" w:sz="4" w:space="0" w:color="auto"/>
              <w:left w:val="single" w:sz="4" w:space="0" w:color="auto"/>
            </w:tcBorders>
          </w:tcPr>
          <w:p w14:paraId="4746C61F" w14:textId="6703CA04" w:rsidR="00FC7A8D" w:rsidRPr="00826F1D" w:rsidRDefault="00FC7A8D" w:rsidP="00FC7A8D">
            <w:pPr>
              <w:jc w:val="center"/>
              <w:rPr>
                <w:rFonts w:ascii="Times New Roman" w:eastAsiaTheme="minorEastAsia" w:hAnsi="Times New Roman" w:cs="Times New Roman"/>
                <w:b/>
                <w:bCs/>
                <w:color w:val="0E101A"/>
                <w:sz w:val="20"/>
                <w:szCs w:val="20"/>
                <w:lang w:eastAsia="zh-CN"/>
              </w:rPr>
            </w:pPr>
            <w:r w:rsidRPr="00826F1D">
              <w:rPr>
                <w:rFonts w:ascii="Times New Roman" w:hAnsi="Times New Roman" w:cs="Times New Roman"/>
                <w:b/>
                <w:bCs/>
                <w:sz w:val="20"/>
                <w:szCs w:val="20"/>
              </w:rPr>
              <w:t>30(37)</w:t>
            </w:r>
          </w:p>
        </w:tc>
        <w:tc>
          <w:tcPr>
            <w:tcW w:w="990" w:type="dxa"/>
            <w:tcBorders>
              <w:top w:val="single" w:sz="4" w:space="0" w:color="auto"/>
            </w:tcBorders>
          </w:tcPr>
          <w:p w14:paraId="012B6384" w14:textId="563BE0F9" w:rsidR="00FC7A8D" w:rsidRPr="00826F1D" w:rsidRDefault="00FC7A8D" w:rsidP="00FC7A8D">
            <w:pPr>
              <w:jc w:val="center"/>
              <w:rPr>
                <w:rFonts w:ascii="Times New Roman" w:eastAsia="Times New Roman" w:hAnsi="Times New Roman" w:cs="Times New Roman"/>
                <w:b/>
                <w:bCs/>
                <w:color w:val="0E101A"/>
                <w:sz w:val="20"/>
                <w:szCs w:val="20"/>
              </w:rPr>
            </w:pPr>
            <w:r w:rsidRPr="00826F1D">
              <w:rPr>
                <w:rFonts w:ascii="Times New Roman" w:hAnsi="Times New Roman" w:cs="Times New Roman"/>
                <w:b/>
                <w:bCs/>
                <w:sz w:val="20"/>
                <w:szCs w:val="20"/>
              </w:rPr>
              <w:t>9(6)</w:t>
            </w:r>
          </w:p>
        </w:tc>
        <w:tc>
          <w:tcPr>
            <w:tcW w:w="810" w:type="dxa"/>
            <w:tcBorders>
              <w:top w:val="single" w:sz="4" w:space="0" w:color="auto"/>
            </w:tcBorders>
          </w:tcPr>
          <w:p w14:paraId="789560AB" w14:textId="77E7B7AB" w:rsidR="00FC7A8D" w:rsidRPr="00FC7A8D" w:rsidRDefault="00FC7A8D" w:rsidP="00FC7A8D">
            <w:pPr>
              <w:jc w:val="center"/>
              <w:rPr>
                <w:rFonts w:ascii="Times New Roman" w:eastAsia="Times New Roman" w:hAnsi="Times New Roman" w:cs="Times New Roman"/>
                <w:b/>
                <w:bCs/>
                <w:color w:val="0E101A"/>
                <w:sz w:val="20"/>
                <w:szCs w:val="20"/>
              </w:rPr>
            </w:pPr>
            <w:r w:rsidRPr="00FC7A8D">
              <w:rPr>
                <w:rFonts w:ascii="Times New Roman" w:hAnsi="Times New Roman" w:cs="Times New Roman"/>
                <w:sz w:val="20"/>
                <w:szCs w:val="20"/>
              </w:rPr>
              <w:t>8(10)</w:t>
            </w:r>
          </w:p>
        </w:tc>
        <w:tc>
          <w:tcPr>
            <w:tcW w:w="810" w:type="dxa"/>
            <w:tcBorders>
              <w:top w:val="single" w:sz="4" w:space="0" w:color="auto"/>
            </w:tcBorders>
          </w:tcPr>
          <w:p w14:paraId="15AA7649" w14:textId="6FF45EA0" w:rsidR="00FC7A8D" w:rsidRPr="00826F1D" w:rsidRDefault="00FC7A8D" w:rsidP="00FC7A8D">
            <w:pPr>
              <w:jc w:val="center"/>
              <w:rPr>
                <w:rFonts w:ascii="Times New Roman" w:eastAsiaTheme="minorEastAsia" w:hAnsi="Times New Roman" w:cs="Times New Roman"/>
                <w:b/>
                <w:bCs/>
                <w:color w:val="0E101A"/>
                <w:sz w:val="20"/>
                <w:szCs w:val="20"/>
                <w:lang w:eastAsia="zh-CN"/>
              </w:rPr>
            </w:pPr>
            <w:r w:rsidRPr="00826F1D">
              <w:rPr>
                <w:rFonts w:ascii="Times New Roman" w:hAnsi="Times New Roman" w:cs="Times New Roman"/>
                <w:b/>
                <w:bCs/>
                <w:sz w:val="20"/>
                <w:szCs w:val="20"/>
              </w:rPr>
              <w:t>7(9)</w:t>
            </w:r>
          </w:p>
        </w:tc>
      </w:tr>
      <w:tr w:rsidR="00FC7A8D" w:rsidRPr="00F01451" w14:paraId="0DE38F7C" w14:textId="77777777" w:rsidTr="00387630">
        <w:trPr>
          <w:cantSplit/>
          <w:trHeight w:val="288"/>
          <w:jc w:val="center"/>
        </w:trPr>
        <w:tc>
          <w:tcPr>
            <w:tcW w:w="540" w:type="dxa"/>
            <w:vMerge/>
            <w:tcBorders>
              <w:right w:val="single" w:sz="8" w:space="0" w:color="000000"/>
            </w:tcBorders>
          </w:tcPr>
          <w:p w14:paraId="5F3FB3A5" w14:textId="77777777" w:rsidR="00FC7A8D" w:rsidRPr="00F01451" w:rsidRDefault="00FC7A8D" w:rsidP="00FC7A8D">
            <w:pPr>
              <w:jc w:val="center"/>
              <w:rPr>
                <w:rFonts w:ascii="Times New Roman" w:eastAsia="Times New Roman" w:hAnsi="Times New Roman" w:cs="Times New Roman"/>
                <w:color w:val="0E101A"/>
                <w:sz w:val="22"/>
                <w:szCs w:val="22"/>
              </w:rPr>
            </w:pPr>
          </w:p>
        </w:tc>
        <w:tc>
          <w:tcPr>
            <w:tcW w:w="450" w:type="dxa"/>
            <w:vMerge/>
            <w:tcBorders>
              <w:left w:val="single" w:sz="8" w:space="0" w:color="000000"/>
              <w:right w:val="single" w:sz="4" w:space="0" w:color="auto"/>
            </w:tcBorders>
            <w:vAlign w:val="center"/>
          </w:tcPr>
          <w:p w14:paraId="29DBB71B" w14:textId="77777777" w:rsidR="00FC7A8D" w:rsidRPr="00F01451" w:rsidRDefault="00FC7A8D" w:rsidP="00FC7A8D">
            <w:pPr>
              <w:jc w:val="center"/>
              <w:rPr>
                <w:rFonts w:ascii="Times New Roman" w:eastAsia="Times New Roman" w:hAnsi="Times New Roman" w:cs="Times New Roman"/>
                <w:color w:val="0E101A"/>
                <w:sz w:val="22"/>
                <w:szCs w:val="22"/>
              </w:rPr>
            </w:pPr>
          </w:p>
        </w:tc>
        <w:tc>
          <w:tcPr>
            <w:tcW w:w="1530" w:type="dxa"/>
            <w:tcBorders>
              <w:left w:val="single" w:sz="4" w:space="0" w:color="auto"/>
              <w:right w:val="single" w:sz="4" w:space="0" w:color="auto"/>
            </w:tcBorders>
            <w:vAlign w:val="center"/>
          </w:tcPr>
          <w:p w14:paraId="6D0C4B71" w14:textId="77777777" w:rsidR="00FC7A8D" w:rsidRPr="00F01451" w:rsidRDefault="00FC7A8D" w:rsidP="00FC7A8D">
            <w:pPr>
              <w:rPr>
                <w:rFonts w:ascii="Times New Roman" w:eastAsia="Times New Roman" w:hAnsi="Times New Roman" w:cs="Times New Roman"/>
                <w:color w:val="0E101A"/>
                <w:sz w:val="22"/>
                <w:szCs w:val="22"/>
              </w:rPr>
            </w:pPr>
            <w:r w:rsidRPr="00F01451">
              <w:rPr>
                <w:rFonts w:ascii="Times New Roman" w:eastAsia="Times New Roman" w:hAnsi="Times New Roman" w:cs="Times New Roman"/>
                <w:color w:val="0E101A"/>
                <w:sz w:val="22"/>
                <w:szCs w:val="22"/>
              </w:rPr>
              <w:t>Optimization</w:t>
            </w:r>
          </w:p>
        </w:tc>
        <w:tc>
          <w:tcPr>
            <w:tcW w:w="630" w:type="dxa"/>
            <w:tcBorders>
              <w:left w:val="single" w:sz="4" w:space="0" w:color="auto"/>
            </w:tcBorders>
          </w:tcPr>
          <w:p w14:paraId="0BB71694" w14:textId="62B7D893"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4(5)</w:t>
            </w:r>
          </w:p>
        </w:tc>
        <w:tc>
          <w:tcPr>
            <w:tcW w:w="1170" w:type="dxa"/>
            <w:gridSpan w:val="2"/>
          </w:tcPr>
          <w:p w14:paraId="09E9EE3B" w14:textId="0B627565"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54(42)</w:t>
            </w:r>
          </w:p>
        </w:tc>
        <w:tc>
          <w:tcPr>
            <w:tcW w:w="1080" w:type="dxa"/>
            <w:gridSpan w:val="2"/>
          </w:tcPr>
          <w:p w14:paraId="6E650554" w14:textId="0104C569" w:rsidR="00FC7A8D" w:rsidRPr="00826F1D" w:rsidRDefault="00FC7A8D" w:rsidP="00FC7A8D">
            <w:pPr>
              <w:jc w:val="center"/>
              <w:rPr>
                <w:rFonts w:ascii="Times New Roman" w:eastAsia="Times New Roman" w:hAnsi="Times New Roman" w:cs="Times New Roman"/>
                <w:b/>
                <w:bCs/>
                <w:color w:val="0E101A"/>
                <w:sz w:val="20"/>
                <w:szCs w:val="20"/>
              </w:rPr>
            </w:pPr>
            <w:r w:rsidRPr="00826F1D">
              <w:rPr>
                <w:rFonts w:ascii="Times New Roman" w:hAnsi="Times New Roman" w:cs="Times New Roman"/>
                <w:b/>
                <w:bCs/>
                <w:sz w:val="20"/>
                <w:szCs w:val="20"/>
              </w:rPr>
              <w:t>64(49)</w:t>
            </w:r>
          </w:p>
        </w:tc>
        <w:tc>
          <w:tcPr>
            <w:tcW w:w="1080" w:type="dxa"/>
            <w:tcBorders>
              <w:right w:val="single" w:sz="4" w:space="0" w:color="auto"/>
            </w:tcBorders>
          </w:tcPr>
          <w:p w14:paraId="348A54B0" w14:textId="798A4C49"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117(66)</w:t>
            </w:r>
          </w:p>
        </w:tc>
        <w:tc>
          <w:tcPr>
            <w:tcW w:w="900" w:type="dxa"/>
            <w:gridSpan w:val="2"/>
            <w:tcBorders>
              <w:left w:val="single" w:sz="4" w:space="0" w:color="auto"/>
            </w:tcBorders>
          </w:tcPr>
          <w:p w14:paraId="39DFB071" w14:textId="3C111825"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97(129)</w:t>
            </w:r>
          </w:p>
        </w:tc>
        <w:tc>
          <w:tcPr>
            <w:tcW w:w="990" w:type="dxa"/>
          </w:tcPr>
          <w:p w14:paraId="5580A3FC" w14:textId="5C7ABE3B"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11(10)</w:t>
            </w:r>
          </w:p>
        </w:tc>
        <w:tc>
          <w:tcPr>
            <w:tcW w:w="810" w:type="dxa"/>
          </w:tcPr>
          <w:p w14:paraId="431FD895" w14:textId="29D4E838" w:rsidR="00FC7A8D" w:rsidRPr="00826F1D" w:rsidRDefault="00FC7A8D" w:rsidP="00FC7A8D">
            <w:pPr>
              <w:jc w:val="center"/>
              <w:rPr>
                <w:rFonts w:ascii="Times New Roman" w:eastAsia="Times New Roman" w:hAnsi="Times New Roman" w:cs="Times New Roman"/>
                <w:b/>
                <w:bCs/>
                <w:color w:val="0E101A"/>
                <w:sz w:val="20"/>
                <w:szCs w:val="20"/>
              </w:rPr>
            </w:pPr>
            <w:r w:rsidRPr="00826F1D">
              <w:rPr>
                <w:rFonts w:ascii="Times New Roman" w:hAnsi="Times New Roman" w:cs="Times New Roman"/>
                <w:b/>
                <w:bCs/>
                <w:sz w:val="20"/>
                <w:szCs w:val="20"/>
              </w:rPr>
              <w:t>6(8)</w:t>
            </w:r>
          </w:p>
        </w:tc>
        <w:tc>
          <w:tcPr>
            <w:tcW w:w="810" w:type="dxa"/>
          </w:tcPr>
          <w:p w14:paraId="37C4A465" w14:textId="378B9518"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8(9)</w:t>
            </w:r>
          </w:p>
        </w:tc>
      </w:tr>
      <w:tr w:rsidR="00FC7A8D" w:rsidRPr="00F01451" w14:paraId="3601C0DA" w14:textId="77777777" w:rsidTr="00387630">
        <w:trPr>
          <w:cantSplit/>
          <w:trHeight w:val="288"/>
          <w:jc w:val="center"/>
        </w:trPr>
        <w:tc>
          <w:tcPr>
            <w:tcW w:w="540" w:type="dxa"/>
            <w:vMerge/>
            <w:tcBorders>
              <w:right w:val="single" w:sz="8" w:space="0" w:color="000000"/>
            </w:tcBorders>
          </w:tcPr>
          <w:p w14:paraId="6E0444E3" w14:textId="77777777" w:rsidR="00FC7A8D" w:rsidRPr="00F01451" w:rsidRDefault="00FC7A8D" w:rsidP="00FC7A8D">
            <w:pPr>
              <w:rPr>
                <w:rFonts w:ascii="Times New Roman" w:eastAsia="Times New Roman" w:hAnsi="Times New Roman" w:cs="Times New Roman"/>
                <w:color w:val="0E101A"/>
                <w:sz w:val="22"/>
                <w:szCs w:val="22"/>
              </w:rPr>
            </w:pPr>
          </w:p>
        </w:tc>
        <w:tc>
          <w:tcPr>
            <w:tcW w:w="450" w:type="dxa"/>
            <w:vMerge/>
            <w:tcBorders>
              <w:left w:val="single" w:sz="8" w:space="0" w:color="000000"/>
              <w:right w:val="single" w:sz="4" w:space="0" w:color="auto"/>
            </w:tcBorders>
          </w:tcPr>
          <w:p w14:paraId="34D3A530" w14:textId="77777777" w:rsidR="00FC7A8D" w:rsidRPr="00F01451" w:rsidRDefault="00FC7A8D" w:rsidP="00FC7A8D">
            <w:pPr>
              <w:jc w:val="center"/>
              <w:rPr>
                <w:rFonts w:ascii="Times New Roman" w:eastAsia="Times New Roman" w:hAnsi="Times New Roman" w:cs="Times New Roman"/>
                <w:color w:val="0E101A"/>
                <w:sz w:val="22"/>
                <w:szCs w:val="22"/>
              </w:rPr>
            </w:pPr>
          </w:p>
        </w:tc>
        <w:tc>
          <w:tcPr>
            <w:tcW w:w="1530" w:type="dxa"/>
            <w:tcBorders>
              <w:left w:val="single" w:sz="4" w:space="0" w:color="auto"/>
              <w:right w:val="single" w:sz="4" w:space="0" w:color="auto"/>
            </w:tcBorders>
            <w:vAlign w:val="center"/>
          </w:tcPr>
          <w:p w14:paraId="3674EB7E" w14:textId="77777777" w:rsidR="00FC7A8D" w:rsidRPr="00F01451" w:rsidRDefault="00FC7A8D" w:rsidP="00FC7A8D">
            <w:pPr>
              <w:rPr>
                <w:rFonts w:ascii="Times New Roman" w:eastAsia="Times New Roman" w:hAnsi="Times New Roman" w:cs="Times New Roman"/>
                <w:color w:val="0E101A"/>
                <w:sz w:val="22"/>
                <w:szCs w:val="22"/>
              </w:rPr>
            </w:pPr>
            <w:proofErr w:type="spellStart"/>
            <w:r w:rsidRPr="00F01451">
              <w:rPr>
                <w:rFonts w:ascii="Times New Roman" w:eastAsia="Times New Roman" w:hAnsi="Times New Roman" w:cs="Times New Roman"/>
                <w:color w:val="0E101A"/>
                <w:sz w:val="22"/>
                <w:szCs w:val="22"/>
              </w:rPr>
              <w:t>LnCorrelation</w:t>
            </w:r>
            <w:proofErr w:type="spellEnd"/>
          </w:p>
        </w:tc>
        <w:tc>
          <w:tcPr>
            <w:tcW w:w="630" w:type="dxa"/>
            <w:tcBorders>
              <w:left w:val="single" w:sz="4" w:space="0" w:color="auto"/>
            </w:tcBorders>
          </w:tcPr>
          <w:p w14:paraId="3E7B1E6F" w14:textId="3339824C"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6(6)</w:t>
            </w:r>
          </w:p>
        </w:tc>
        <w:tc>
          <w:tcPr>
            <w:tcW w:w="1170" w:type="dxa"/>
            <w:gridSpan w:val="2"/>
          </w:tcPr>
          <w:p w14:paraId="144B641D" w14:textId="36F8D581"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134(55)</w:t>
            </w:r>
          </w:p>
        </w:tc>
        <w:tc>
          <w:tcPr>
            <w:tcW w:w="1080" w:type="dxa"/>
            <w:gridSpan w:val="2"/>
          </w:tcPr>
          <w:p w14:paraId="2B4C7392" w14:textId="0455B4B3"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327(126)</w:t>
            </w:r>
          </w:p>
        </w:tc>
        <w:tc>
          <w:tcPr>
            <w:tcW w:w="1080" w:type="dxa"/>
            <w:tcBorders>
              <w:right w:val="single" w:sz="4" w:space="0" w:color="auto"/>
            </w:tcBorders>
          </w:tcPr>
          <w:p w14:paraId="2EFA6302" w14:textId="4E54EDA0"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456(176)</w:t>
            </w:r>
          </w:p>
        </w:tc>
        <w:tc>
          <w:tcPr>
            <w:tcW w:w="900" w:type="dxa"/>
            <w:gridSpan w:val="2"/>
            <w:tcBorders>
              <w:left w:val="single" w:sz="4" w:space="0" w:color="auto"/>
            </w:tcBorders>
          </w:tcPr>
          <w:p w14:paraId="56B51BB1" w14:textId="75E78D43"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100(0)</w:t>
            </w:r>
          </w:p>
        </w:tc>
        <w:tc>
          <w:tcPr>
            <w:tcW w:w="990" w:type="dxa"/>
          </w:tcPr>
          <w:p w14:paraId="7CF43894" w14:textId="144DDAFE"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30(11)</w:t>
            </w:r>
          </w:p>
        </w:tc>
        <w:tc>
          <w:tcPr>
            <w:tcW w:w="810" w:type="dxa"/>
          </w:tcPr>
          <w:p w14:paraId="402B7975" w14:textId="15E98092"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22(8)</w:t>
            </w:r>
          </w:p>
        </w:tc>
        <w:tc>
          <w:tcPr>
            <w:tcW w:w="810" w:type="dxa"/>
          </w:tcPr>
          <w:p w14:paraId="5EDF425D" w14:textId="34D64B94"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23(8)</w:t>
            </w:r>
          </w:p>
        </w:tc>
      </w:tr>
      <w:tr w:rsidR="00FC7A8D" w:rsidRPr="00F01451" w14:paraId="53933570" w14:textId="77777777" w:rsidTr="00387630">
        <w:trPr>
          <w:cantSplit/>
          <w:trHeight w:val="288"/>
          <w:jc w:val="center"/>
        </w:trPr>
        <w:tc>
          <w:tcPr>
            <w:tcW w:w="540" w:type="dxa"/>
            <w:vMerge/>
            <w:tcBorders>
              <w:bottom w:val="single" w:sz="12" w:space="0" w:color="000000"/>
              <w:right w:val="single" w:sz="8" w:space="0" w:color="000000"/>
            </w:tcBorders>
          </w:tcPr>
          <w:p w14:paraId="7C504794" w14:textId="77777777" w:rsidR="00FC7A8D" w:rsidRPr="00F01451" w:rsidRDefault="00FC7A8D" w:rsidP="00FC7A8D">
            <w:pPr>
              <w:rPr>
                <w:rFonts w:eastAsia="Times New Roman" w:cs="Times New Roman"/>
                <w:color w:val="0E101A"/>
                <w:sz w:val="22"/>
                <w:szCs w:val="22"/>
              </w:rPr>
            </w:pPr>
          </w:p>
        </w:tc>
        <w:tc>
          <w:tcPr>
            <w:tcW w:w="450" w:type="dxa"/>
            <w:vMerge/>
            <w:tcBorders>
              <w:left w:val="single" w:sz="8" w:space="0" w:color="000000"/>
              <w:bottom w:val="single" w:sz="12" w:space="0" w:color="000000"/>
              <w:right w:val="single" w:sz="4" w:space="0" w:color="auto"/>
            </w:tcBorders>
          </w:tcPr>
          <w:p w14:paraId="2ED6F78C" w14:textId="77777777" w:rsidR="00FC7A8D" w:rsidRPr="00F01451" w:rsidRDefault="00FC7A8D" w:rsidP="00FC7A8D">
            <w:pPr>
              <w:jc w:val="center"/>
              <w:rPr>
                <w:rFonts w:eastAsia="Times New Roman" w:cs="Times New Roman"/>
                <w:color w:val="0E101A"/>
                <w:sz w:val="22"/>
                <w:szCs w:val="22"/>
              </w:rPr>
            </w:pPr>
          </w:p>
        </w:tc>
        <w:tc>
          <w:tcPr>
            <w:tcW w:w="1530" w:type="dxa"/>
            <w:tcBorders>
              <w:left w:val="single" w:sz="4" w:space="0" w:color="auto"/>
              <w:bottom w:val="single" w:sz="12" w:space="0" w:color="000000"/>
              <w:right w:val="single" w:sz="4" w:space="0" w:color="auto"/>
            </w:tcBorders>
            <w:vAlign w:val="center"/>
          </w:tcPr>
          <w:p w14:paraId="07E3763A" w14:textId="77777777" w:rsidR="00FC7A8D" w:rsidRPr="00F01451" w:rsidRDefault="00FC7A8D" w:rsidP="00FC7A8D">
            <w:pPr>
              <w:rPr>
                <w:rFonts w:eastAsia="Times New Roman" w:cs="Times New Roman"/>
                <w:color w:val="0E101A"/>
                <w:sz w:val="22"/>
                <w:szCs w:val="22"/>
              </w:rPr>
            </w:pPr>
            <w:r>
              <w:rPr>
                <w:rFonts w:ascii="Times New Roman" w:eastAsiaTheme="minorEastAsia" w:hAnsi="Times New Roman" w:cs="Times New Roman" w:hint="eastAsia"/>
                <w:color w:val="0E101A"/>
                <w:sz w:val="22"/>
                <w:szCs w:val="22"/>
                <w:lang w:eastAsia="zh-CN"/>
              </w:rPr>
              <w:t>Interval</w:t>
            </w:r>
          </w:p>
        </w:tc>
        <w:tc>
          <w:tcPr>
            <w:tcW w:w="630" w:type="dxa"/>
            <w:tcBorders>
              <w:left w:val="single" w:sz="4" w:space="0" w:color="auto"/>
              <w:bottom w:val="single" w:sz="12" w:space="0" w:color="000000"/>
            </w:tcBorders>
          </w:tcPr>
          <w:p w14:paraId="3C3B43AC" w14:textId="4D2C00A6"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5(5)</w:t>
            </w:r>
          </w:p>
        </w:tc>
        <w:tc>
          <w:tcPr>
            <w:tcW w:w="1170" w:type="dxa"/>
            <w:gridSpan w:val="2"/>
            <w:tcBorders>
              <w:bottom w:val="single" w:sz="12" w:space="0" w:color="000000"/>
            </w:tcBorders>
          </w:tcPr>
          <w:p w14:paraId="489FE497" w14:textId="258D0801"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368(193)</w:t>
            </w:r>
          </w:p>
        </w:tc>
        <w:tc>
          <w:tcPr>
            <w:tcW w:w="1080" w:type="dxa"/>
            <w:gridSpan w:val="2"/>
            <w:tcBorders>
              <w:bottom w:val="single" w:sz="12" w:space="0" w:color="000000"/>
            </w:tcBorders>
          </w:tcPr>
          <w:p w14:paraId="39115D28" w14:textId="6A270179"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1148(549)</w:t>
            </w:r>
          </w:p>
        </w:tc>
        <w:tc>
          <w:tcPr>
            <w:tcW w:w="1080" w:type="dxa"/>
            <w:tcBorders>
              <w:bottom w:val="single" w:sz="12" w:space="0" w:color="000000"/>
              <w:right w:val="single" w:sz="4" w:space="0" w:color="auto"/>
            </w:tcBorders>
          </w:tcPr>
          <w:p w14:paraId="6A2F9B60" w14:textId="7566D51C" w:rsidR="00FC7A8D" w:rsidRPr="00FC7A8D" w:rsidRDefault="00FC7A8D" w:rsidP="00FC7A8D">
            <w:pPr>
              <w:jc w:val="center"/>
              <w:rPr>
                <w:rFonts w:ascii="Times New Roman" w:eastAsia="Times New Roman" w:hAnsi="Times New Roman" w:cs="Times New Roman"/>
                <w:color w:val="0E101A"/>
                <w:sz w:val="20"/>
                <w:szCs w:val="20"/>
              </w:rPr>
            </w:pPr>
            <w:r w:rsidRPr="00FC7A8D">
              <w:rPr>
                <w:rFonts w:ascii="Times New Roman" w:hAnsi="Times New Roman" w:cs="Times New Roman"/>
                <w:sz w:val="20"/>
                <w:szCs w:val="20"/>
              </w:rPr>
              <w:t>1522(731)</w:t>
            </w:r>
          </w:p>
        </w:tc>
        <w:tc>
          <w:tcPr>
            <w:tcW w:w="900" w:type="dxa"/>
            <w:gridSpan w:val="2"/>
            <w:tcBorders>
              <w:left w:val="single" w:sz="4" w:space="0" w:color="auto"/>
              <w:bottom w:val="single" w:sz="12" w:space="0" w:color="000000"/>
            </w:tcBorders>
          </w:tcPr>
          <w:p w14:paraId="3F689588" w14:textId="0106E429"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87(13)</w:t>
            </w:r>
          </w:p>
        </w:tc>
        <w:tc>
          <w:tcPr>
            <w:tcW w:w="990" w:type="dxa"/>
            <w:tcBorders>
              <w:bottom w:val="single" w:sz="12" w:space="0" w:color="000000"/>
            </w:tcBorders>
          </w:tcPr>
          <w:p w14:paraId="2A3D4C36" w14:textId="3F3ED8FC"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70(3)</w:t>
            </w:r>
          </w:p>
        </w:tc>
        <w:tc>
          <w:tcPr>
            <w:tcW w:w="810" w:type="dxa"/>
            <w:tcBorders>
              <w:bottom w:val="single" w:sz="12" w:space="0" w:color="000000"/>
            </w:tcBorders>
          </w:tcPr>
          <w:p w14:paraId="0CA18A3D" w14:textId="359DA19C"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68(5)</w:t>
            </w:r>
          </w:p>
        </w:tc>
        <w:tc>
          <w:tcPr>
            <w:tcW w:w="810" w:type="dxa"/>
            <w:tcBorders>
              <w:bottom w:val="single" w:sz="12" w:space="0" w:color="000000"/>
            </w:tcBorders>
          </w:tcPr>
          <w:p w14:paraId="2C40F8BD" w14:textId="6B475F25" w:rsidR="00FC7A8D" w:rsidRPr="00FC7A8D" w:rsidRDefault="00FC7A8D" w:rsidP="00FC7A8D">
            <w:pPr>
              <w:jc w:val="center"/>
              <w:rPr>
                <w:rFonts w:ascii="Times New Roman" w:eastAsiaTheme="minorEastAsia" w:hAnsi="Times New Roman" w:cs="Times New Roman"/>
                <w:color w:val="0E101A"/>
                <w:sz w:val="20"/>
                <w:szCs w:val="20"/>
                <w:lang w:eastAsia="zh-CN"/>
              </w:rPr>
            </w:pPr>
            <w:r w:rsidRPr="00FC7A8D">
              <w:rPr>
                <w:rFonts w:ascii="Times New Roman" w:hAnsi="Times New Roman" w:cs="Times New Roman"/>
                <w:sz w:val="20"/>
                <w:szCs w:val="20"/>
              </w:rPr>
              <w:t>69 (3)</w:t>
            </w:r>
          </w:p>
        </w:tc>
      </w:tr>
    </w:tbl>
    <w:p w14:paraId="7B1B102A" w14:textId="77777777" w:rsidR="00F01451" w:rsidRPr="00F01451" w:rsidRDefault="00F01451" w:rsidP="00F01451">
      <w:pPr>
        <w:pStyle w:val="BodyText"/>
      </w:pPr>
      <w:r w:rsidRPr="00F01451">
        <w:t>Note:</w:t>
      </w:r>
    </w:p>
    <w:p w14:paraId="58480DE6" w14:textId="565867F3" w:rsidR="00F01451" w:rsidRPr="00F01451" w:rsidRDefault="00F01451" w:rsidP="00F01451">
      <w:pPr>
        <w:pStyle w:val="BodyText"/>
        <w:numPr>
          <w:ilvl w:val="0"/>
          <w:numId w:val="12"/>
        </w:numPr>
      </w:pPr>
      <w:r w:rsidRPr="00F01451">
        <w:t>Daily aggregation smooths some inter-hour fluctuations,</w:t>
      </w:r>
    </w:p>
    <w:p w14:paraId="5F4A0718" w14:textId="70A885D2" w:rsidR="00F01451" w:rsidRPr="00F01451" w:rsidRDefault="00F01451" w:rsidP="00F01451">
      <w:pPr>
        <w:pStyle w:val="BodyText"/>
        <w:numPr>
          <w:ilvl w:val="0"/>
          <w:numId w:val="12"/>
        </w:numPr>
      </w:pPr>
      <w:r w:rsidRPr="00F01451">
        <w:t xml:space="preserve">Bold font indicates the smallest value among the </w:t>
      </w:r>
      <w:r w:rsidR="0017569E">
        <w:rPr>
          <w:rFonts w:hint="eastAsia"/>
          <w:lang w:eastAsia="zh-CN"/>
        </w:rPr>
        <w:t>four</w:t>
      </w:r>
      <w:r w:rsidRPr="00F01451">
        <w:t xml:space="preserve"> methods,</w:t>
      </w:r>
    </w:p>
    <w:p w14:paraId="35FF1C0E" w14:textId="0C22C214" w:rsidR="00F01451" w:rsidRDefault="00F01451" w:rsidP="00F01451">
      <w:pPr>
        <w:pStyle w:val="BodyText"/>
        <w:numPr>
          <w:ilvl w:val="0"/>
          <w:numId w:val="12"/>
        </w:numPr>
      </w:pPr>
      <w:r w:rsidRPr="00F01451">
        <w:t>The numbers in parentheses represent the standard deviation.</w:t>
      </w:r>
    </w:p>
    <w:p w14:paraId="3CD279A9" w14:textId="67C121C0" w:rsidR="000745A3" w:rsidRDefault="00826F1D" w:rsidP="00983C81">
      <w:pPr>
        <w:pStyle w:val="BodyText"/>
        <w:numPr>
          <w:ilvl w:val="0"/>
          <w:numId w:val="12"/>
        </w:numPr>
        <w:sectPr w:rsidR="000745A3" w:rsidSect="00BB6BDE">
          <w:pgSz w:w="15840" w:h="12240" w:orient="landscape" w:code="1"/>
          <w:pgMar w:top="1800" w:right="1440" w:bottom="1800" w:left="1872" w:header="720" w:footer="1440" w:gutter="0"/>
          <w:cols w:space="720"/>
          <w:noEndnote/>
          <w:titlePg/>
          <w:docGrid w:linePitch="360"/>
        </w:sectPr>
      </w:pPr>
      <w:r w:rsidRPr="00826F1D">
        <w:t>Kwon’s lane correlation method assumes there is no truck on the inside lane so MAPE = 100% for nonzero cases</w:t>
      </w:r>
    </w:p>
    <w:p w14:paraId="7D09D243" w14:textId="1006A491" w:rsidR="00790887" w:rsidRDefault="00790887" w:rsidP="00790887">
      <w:pPr>
        <w:pStyle w:val="BodyText"/>
        <w:rPr>
          <w:lang w:eastAsia="zh-CN"/>
        </w:rPr>
      </w:pPr>
      <w:bookmarkStart w:id="48" w:name="_Ref173322417"/>
      <w:r w:rsidRPr="00F01451">
        <w:lastRenderedPageBreak/>
        <w:t xml:space="preserve">From the perspective of daily total truck traffic, the proposed method outperforms the other </w:t>
      </w:r>
      <w:r>
        <w:rPr>
          <w:rFonts w:hint="eastAsia"/>
          <w:lang w:eastAsia="zh-CN"/>
        </w:rPr>
        <w:t>three models</w:t>
      </w:r>
      <w:r w:rsidRPr="00F01451">
        <w:t xml:space="preserve"> in terms of accuracy (smaller MAE</w:t>
      </w:r>
      <w:r>
        <w:rPr>
          <w:rFonts w:hint="eastAsia"/>
          <w:lang w:eastAsia="zh-CN"/>
        </w:rPr>
        <w:t xml:space="preserve"> and MAPE</w:t>
      </w:r>
      <w:r w:rsidRPr="00F01451">
        <w:t xml:space="preserve">) and stability (smaller standard deviation). </w:t>
      </w:r>
      <w:r>
        <w:rPr>
          <w:rFonts w:hint="eastAsia"/>
          <w:lang w:eastAsia="zh-CN"/>
        </w:rPr>
        <w:t xml:space="preserve">The proposed method achieves </w:t>
      </w:r>
      <w:r>
        <w:rPr>
          <w:lang w:eastAsia="zh-CN"/>
        </w:rPr>
        <w:t>an MAE</w:t>
      </w:r>
      <w:r>
        <w:rPr>
          <w:rFonts w:hint="eastAsia"/>
          <w:lang w:eastAsia="zh-CN"/>
        </w:rPr>
        <w:t xml:space="preserve"> of about 70</w:t>
      </w:r>
      <w:r>
        <w:rPr>
          <w:lang w:eastAsia="zh-CN"/>
        </w:rPr>
        <w:t xml:space="preserve"> </w:t>
      </w:r>
      <w:r>
        <w:rPr>
          <w:rFonts w:hint="eastAsia"/>
          <w:lang w:eastAsia="zh-CN"/>
        </w:rPr>
        <w:t xml:space="preserve">trucks/day and MAPE of 5.5% on average at daily resolution. </w:t>
      </w:r>
      <w:r w:rsidRPr="00F01451">
        <w:t>Besides, the proposed algorithm is computationally cheaper than other methods because once the supervised quantile models finished training, the established framework can be implemented in an online manner with just a few steps of simple calculation remaining.</w:t>
      </w:r>
      <w:r>
        <w:rPr>
          <w:rFonts w:hint="eastAsia"/>
          <w:lang w:eastAsia="zh-CN"/>
        </w:rPr>
        <w:t xml:space="preserve"> The following </w:t>
      </w:r>
      <w:r w:rsidR="00B86805" w:rsidRPr="00B86805">
        <w:rPr>
          <w:b/>
          <w:bCs/>
          <w:lang w:eastAsia="zh-CN"/>
        </w:rPr>
        <w:fldChar w:fldCharType="begin"/>
      </w:r>
      <w:r w:rsidR="00B86805" w:rsidRPr="00B86805">
        <w:rPr>
          <w:b/>
          <w:bCs/>
          <w:lang w:eastAsia="zh-CN"/>
        </w:rPr>
        <w:instrText xml:space="preserve"> </w:instrText>
      </w:r>
      <w:r w:rsidR="00B86805" w:rsidRPr="00B86805">
        <w:rPr>
          <w:rFonts w:hint="eastAsia"/>
          <w:b/>
          <w:bCs/>
          <w:lang w:eastAsia="zh-CN"/>
        </w:rPr>
        <w:instrText>REF _Ref173442646 \h</w:instrText>
      </w:r>
      <w:r w:rsidR="00B86805" w:rsidRPr="00B86805">
        <w:rPr>
          <w:b/>
          <w:bCs/>
          <w:lang w:eastAsia="zh-CN"/>
        </w:rPr>
        <w:instrText xml:space="preserve">  \* MERGEFORMAT </w:instrText>
      </w:r>
      <w:r w:rsidR="00B86805" w:rsidRPr="00B86805">
        <w:rPr>
          <w:b/>
          <w:bCs/>
          <w:lang w:eastAsia="zh-CN"/>
        </w:rPr>
      </w:r>
      <w:r w:rsidR="00B86805" w:rsidRPr="00B86805">
        <w:rPr>
          <w:b/>
          <w:bCs/>
          <w:lang w:eastAsia="zh-CN"/>
        </w:rPr>
        <w:fldChar w:fldCharType="separate"/>
      </w:r>
      <w:r w:rsidR="00B86805" w:rsidRPr="00B86805">
        <w:rPr>
          <w:b/>
          <w:bCs/>
        </w:rPr>
        <w:t xml:space="preserve">Table </w:t>
      </w:r>
      <w:r w:rsidR="00B86805" w:rsidRPr="00B86805">
        <w:rPr>
          <w:b/>
          <w:bCs/>
          <w:noProof/>
        </w:rPr>
        <w:t>4</w:t>
      </w:r>
      <w:r w:rsidR="00B86805" w:rsidRPr="00B86805">
        <w:rPr>
          <w:b/>
          <w:bCs/>
          <w:lang w:eastAsia="zh-CN"/>
        </w:rPr>
        <w:fldChar w:fldCharType="end"/>
      </w:r>
      <w:r w:rsidR="00B86805">
        <w:rPr>
          <w:lang w:eastAsia="zh-CN"/>
        </w:rPr>
        <w:t xml:space="preserve"> </w:t>
      </w:r>
      <w:r>
        <w:rPr>
          <w:rFonts w:hint="eastAsia"/>
          <w:lang w:eastAsia="zh-CN"/>
        </w:rPr>
        <w:t>shows the pros and cons of the four models.</w:t>
      </w:r>
    </w:p>
    <w:p w14:paraId="5E531E87" w14:textId="77777777" w:rsidR="00790887" w:rsidRDefault="00790887" w:rsidP="00790887">
      <w:pPr>
        <w:pStyle w:val="Heading2"/>
        <w:rPr>
          <w:sz w:val="24"/>
          <w:szCs w:val="24"/>
        </w:rPr>
      </w:pPr>
      <w:bookmarkStart w:id="49" w:name="_Toc173431635"/>
      <w:r w:rsidRPr="00323541">
        <w:rPr>
          <w:sz w:val="24"/>
          <w:szCs w:val="24"/>
        </w:rPr>
        <w:t>Conclusions</w:t>
      </w:r>
      <w:bookmarkEnd w:id="49"/>
    </w:p>
    <w:p w14:paraId="35C70A3E" w14:textId="77777777" w:rsidR="00790887" w:rsidRPr="00323541" w:rsidRDefault="00790887" w:rsidP="00790887"/>
    <w:p w14:paraId="2FE0C743" w14:textId="77777777" w:rsidR="00790887" w:rsidRPr="00F01451" w:rsidRDefault="00790887" w:rsidP="00790887">
      <w:pPr>
        <w:pStyle w:val="BodyText"/>
        <w:ind w:firstLine="0"/>
      </w:pPr>
      <w:r w:rsidRPr="00F01451">
        <w:t>This paper presented a novel and straightforward framework for accurately estimating long truck (LT) traffic volume using single-loop measurements from traffic detectors. The motivation behind this study was the need to improve the accuracy of traffic speed estimation and vehicle classification, particularly for long trucks, as traditional methods have proven to be unreliable or not available under certain traffic conditions.</w:t>
      </w:r>
    </w:p>
    <w:p w14:paraId="5D492DE7" w14:textId="77777777" w:rsidR="00790887" w:rsidRPr="00F01451" w:rsidRDefault="00790887" w:rsidP="00790887">
      <w:pPr>
        <w:pStyle w:val="BodyText"/>
      </w:pPr>
      <w:r w:rsidRPr="00F01451">
        <w:t>The proposed framework utilizes a Light Gradient Boosting Machine (</w:t>
      </w:r>
      <w:proofErr w:type="spellStart"/>
      <w:r w:rsidRPr="00F01451">
        <w:t>LightGBM</w:t>
      </w:r>
      <w:proofErr w:type="spellEnd"/>
      <w:r w:rsidRPr="00F01451">
        <w:t xml:space="preserve">) and integrates quantile regression techniques to account for the uncertainty of speed estimation. Taking in one week of high-quality speed data from seven selected dual loops on the I-80, the trained quantile </w:t>
      </w:r>
      <w:proofErr w:type="spellStart"/>
      <w:r w:rsidRPr="00F01451">
        <w:t>LightGBM</w:t>
      </w:r>
      <w:proofErr w:type="spellEnd"/>
      <w:r w:rsidRPr="00F01451">
        <w:t xml:space="preserve"> framework provides a prediction interval based on volume and occupancy. The framework is then implemented at high temporal (30 seconds) and spatial (lane-by-lane) resolution, reducing the number of possible solutions and achieving accurate estimates. By capturing the relationship between speed, volume, and occupancy, the framework estimates the most possible fleet combination for the 30 seconds. The model generated close-to-ground truth estimates of long truck volume, with a Mean Absolute Error (MAE) of 1</w:t>
      </w:r>
      <w:r>
        <w:rPr>
          <w:rFonts w:hint="eastAsia"/>
          <w:lang w:eastAsia="zh-CN"/>
        </w:rPr>
        <w:t>2</w:t>
      </w:r>
      <w:r w:rsidRPr="00F01451">
        <w:t xml:space="preserve"> trucks per hour and </w:t>
      </w:r>
      <w:r>
        <w:rPr>
          <w:rFonts w:hint="eastAsia"/>
          <w:lang w:eastAsia="zh-CN"/>
        </w:rPr>
        <w:t>70</w:t>
      </w:r>
      <w:r w:rsidRPr="00F01451">
        <w:t xml:space="preserve"> trucks per day </w:t>
      </w:r>
      <w:r>
        <w:rPr>
          <w:rFonts w:hint="eastAsia"/>
          <w:lang w:eastAsia="zh-CN"/>
        </w:rPr>
        <w:t>on average and the MAPE is 21% at hourly resolution and 5.5% at daily level on average.</w:t>
      </w:r>
      <w:r w:rsidRPr="00F01451">
        <w:t xml:space="preserve"> </w:t>
      </w:r>
    </w:p>
    <w:p w14:paraId="172107FB" w14:textId="77777777" w:rsidR="00790887" w:rsidRPr="00F01451" w:rsidRDefault="00790887" w:rsidP="00790887">
      <w:pPr>
        <w:pStyle w:val="BodyText"/>
      </w:pPr>
      <w:r w:rsidRPr="00F01451">
        <w:t>The main contributions and findings of this paper are as follows:</w:t>
      </w:r>
    </w:p>
    <w:p w14:paraId="00FE209A" w14:textId="77777777" w:rsidR="00790887" w:rsidRDefault="00790887" w:rsidP="00790887">
      <w:pPr>
        <w:pStyle w:val="Caption"/>
      </w:pPr>
    </w:p>
    <w:p w14:paraId="095DA7FA" w14:textId="77777777" w:rsidR="00790887" w:rsidRDefault="00790887">
      <w:pPr>
        <w:rPr>
          <w:b/>
          <w:bCs/>
        </w:rPr>
      </w:pPr>
      <w:r>
        <w:br w:type="page"/>
      </w:r>
    </w:p>
    <w:p w14:paraId="732D9BDF" w14:textId="3035572A" w:rsidR="00323541" w:rsidRDefault="00323541" w:rsidP="00323541">
      <w:pPr>
        <w:pStyle w:val="Caption"/>
        <w:jc w:val="center"/>
      </w:pPr>
      <w:bookmarkStart w:id="50" w:name="_Ref173442646"/>
      <w:bookmarkStart w:id="51" w:name="_Toc173435213"/>
      <w:r>
        <w:lastRenderedPageBreak/>
        <w:t xml:space="preserve">Table </w:t>
      </w:r>
      <w:r>
        <w:fldChar w:fldCharType="begin"/>
      </w:r>
      <w:r>
        <w:instrText xml:space="preserve"> SEQ Table \* ARABIC </w:instrText>
      </w:r>
      <w:r>
        <w:fldChar w:fldCharType="separate"/>
      </w:r>
      <w:r w:rsidR="000D62AF">
        <w:rPr>
          <w:noProof/>
        </w:rPr>
        <w:t>4</w:t>
      </w:r>
      <w:r>
        <w:fldChar w:fldCharType="end"/>
      </w:r>
      <w:bookmarkEnd w:id="48"/>
      <w:bookmarkEnd w:id="50"/>
      <w:r>
        <w:rPr>
          <w:rFonts w:hint="eastAsia"/>
          <w:lang w:eastAsia="zh-CN"/>
        </w:rPr>
        <w:t xml:space="preserve"> Pros and cons of different models.</w:t>
      </w:r>
      <w:bookmarkEnd w:id="51"/>
    </w:p>
    <w:tbl>
      <w:tblPr>
        <w:tblStyle w:val="PlainTable2"/>
        <w:tblW w:w="0" w:type="auto"/>
        <w:tblLook w:val="04A0" w:firstRow="1" w:lastRow="0" w:firstColumn="1" w:lastColumn="0" w:noHBand="0" w:noVBand="1"/>
      </w:tblPr>
      <w:tblGrid>
        <w:gridCol w:w="2070"/>
        <w:gridCol w:w="3240"/>
        <w:gridCol w:w="3330"/>
      </w:tblGrid>
      <w:tr w:rsidR="00AA4467" w14:paraId="612FFDB7" w14:textId="77777777" w:rsidTr="00DE12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0" w:type="dxa"/>
            <w:tcBorders>
              <w:top w:val="single" w:sz="12" w:space="0" w:color="auto"/>
            </w:tcBorders>
          </w:tcPr>
          <w:p w14:paraId="4DC57F3F" w14:textId="2839B43F" w:rsidR="00AA4467" w:rsidRDefault="00BB2400" w:rsidP="000C3510">
            <w:pPr>
              <w:pStyle w:val="BodyText"/>
              <w:ind w:firstLine="0"/>
              <w:rPr>
                <w:lang w:eastAsia="zh-CN"/>
              </w:rPr>
            </w:pPr>
            <w:r>
              <w:rPr>
                <w:rFonts w:hint="eastAsia"/>
                <w:lang w:eastAsia="zh-CN"/>
              </w:rPr>
              <w:t>Model</w:t>
            </w:r>
          </w:p>
        </w:tc>
        <w:tc>
          <w:tcPr>
            <w:tcW w:w="3240" w:type="dxa"/>
            <w:tcBorders>
              <w:top w:val="single" w:sz="12" w:space="0" w:color="auto"/>
            </w:tcBorders>
          </w:tcPr>
          <w:p w14:paraId="2CAF7CF0" w14:textId="4ED36025" w:rsidR="00AA4467" w:rsidRDefault="00BB2400" w:rsidP="000C3510">
            <w:pPr>
              <w:pStyle w:val="BodyText"/>
              <w:ind w:firstLine="0"/>
              <w:cnfStyle w:val="100000000000" w:firstRow="1" w:lastRow="0" w:firstColumn="0" w:lastColumn="0" w:oddVBand="0" w:evenVBand="0" w:oddHBand="0" w:evenHBand="0" w:firstRowFirstColumn="0" w:firstRowLastColumn="0" w:lastRowFirstColumn="0" w:lastRowLastColumn="0"/>
              <w:rPr>
                <w:lang w:eastAsia="zh-CN"/>
              </w:rPr>
            </w:pPr>
            <w:r>
              <w:rPr>
                <w:rFonts w:hint="eastAsia"/>
                <w:lang w:eastAsia="zh-CN"/>
              </w:rPr>
              <w:t>Pros</w:t>
            </w:r>
          </w:p>
        </w:tc>
        <w:tc>
          <w:tcPr>
            <w:tcW w:w="3330" w:type="dxa"/>
            <w:tcBorders>
              <w:top w:val="single" w:sz="12" w:space="0" w:color="auto"/>
            </w:tcBorders>
          </w:tcPr>
          <w:p w14:paraId="6358CFFD" w14:textId="2C9FA8AA" w:rsidR="00AA4467" w:rsidRDefault="00BB2400" w:rsidP="000C3510">
            <w:pPr>
              <w:pStyle w:val="BodyText"/>
              <w:ind w:firstLine="0"/>
              <w:cnfStyle w:val="100000000000" w:firstRow="1" w:lastRow="0" w:firstColumn="0" w:lastColumn="0" w:oddVBand="0" w:evenVBand="0" w:oddHBand="0" w:evenHBand="0" w:firstRowFirstColumn="0" w:firstRowLastColumn="0" w:lastRowFirstColumn="0" w:lastRowLastColumn="0"/>
              <w:rPr>
                <w:lang w:eastAsia="zh-CN"/>
              </w:rPr>
            </w:pPr>
            <w:r>
              <w:rPr>
                <w:rFonts w:hint="eastAsia"/>
                <w:lang w:eastAsia="zh-CN"/>
              </w:rPr>
              <w:t>Cons</w:t>
            </w:r>
          </w:p>
        </w:tc>
      </w:tr>
      <w:tr w:rsidR="00BB2400" w14:paraId="65323ED6" w14:textId="77777777" w:rsidTr="000728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0" w:type="dxa"/>
            <w:vAlign w:val="center"/>
          </w:tcPr>
          <w:p w14:paraId="09254966" w14:textId="6A30ABBA" w:rsidR="00BB2400" w:rsidRPr="009430D4" w:rsidRDefault="00BB2400" w:rsidP="00BB2400">
            <w:pPr>
              <w:pStyle w:val="BodyText"/>
              <w:ind w:firstLine="0"/>
              <w:rPr>
                <w:rFonts w:eastAsiaTheme="minorEastAsia"/>
                <w:b w:val="0"/>
                <w:bCs w:val="0"/>
                <w:lang w:eastAsia="zh-CN"/>
              </w:rPr>
            </w:pPr>
            <w:proofErr w:type="spellStart"/>
            <w:r w:rsidRPr="00BB2400">
              <w:rPr>
                <w:rFonts w:eastAsia="Times New Roman"/>
                <w:b w:val="0"/>
                <w:bCs w:val="0"/>
                <w:color w:val="0E101A"/>
                <w:sz w:val="22"/>
                <w:szCs w:val="22"/>
              </w:rPr>
              <w:t>QLightGBM</w:t>
            </w:r>
            <w:proofErr w:type="spellEnd"/>
            <w:r w:rsidR="009430D4">
              <w:rPr>
                <w:rFonts w:eastAsiaTheme="minorEastAsia" w:hint="eastAsia"/>
                <w:b w:val="0"/>
                <w:bCs w:val="0"/>
                <w:color w:val="0E101A"/>
                <w:sz w:val="22"/>
                <w:szCs w:val="22"/>
                <w:lang w:eastAsia="zh-CN"/>
              </w:rPr>
              <w:t xml:space="preserve"> (Proposed)</w:t>
            </w:r>
          </w:p>
        </w:tc>
        <w:tc>
          <w:tcPr>
            <w:tcW w:w="3240" w:type="dxa"/>
            <w:vAlign w:val="center"/>
          </w:tcPr>
          <w:p w14:paraId="6F7DC568" w14:textId="696FBF2F" w:rsidR="00E81684" w:rsidRPr="00E81684" w:rsidRDefault="00C74BBD" w:rsidP="008505A7">
            <w:pPr>
              <w:pStyle w:val="BodyText"/>
              <w:ind w:firstLine="0"/>
              <w:cnfStyle w:val="000000100000" w:firstRow="0" w:lastRow="0" w:firstColumn="0" w:lastColumn="0" w:oddVBand="0" w:evenVBand="0" w:oddHBand="1" w:evenHBand="0" w:firstRowFirstColumn="0" w:firstRowLastColumn="0" w:lastRowFirstColumn="0" w:lastRowLastColumn="0"/>
              <w:rPr>
                <w:lang w:eastAsia="zh-CN"/>
              </w:rPr>
            </w:pPr>
            <w:r>
              <w:rPr>
                <w:rFonts w:hint="eastAsia"/>
                <w:lang w:eastAsia="zh-CN"/>
              </w:rPr>
              <w:t xml:space="preserve">- </w:t>
            </w:r>
            <w:r w:rsidR="00E81684" w:rsidRPr="00E81684">
              <w:rPr>
                <w:lang w:eastAsia="zh-CN"/>
              </w:rPr>
              <w:t>L</w:t>
            </w:r>
            <w:r w:rsidR="005336F1">
              <w:rPr>
                <w:rFonts w:hint="eastAsia"/>
                <w:lang w:eastAsia="zh-CN"/>
              </w:rPr>
              <w:t>ow</w:t>
            </w:r>
            <w:r w:rsidR="00E81684" w:rsidRPr="00E81684">
              <w:rPr>
                <w:lang w:eastAsia="zh-CN"/>
              </w:rPr>
              <w:t xml:space="preserve"> computational cost O(n)</w:t>
            </w:r>
          </w:p>
          <w:p w14:paraId="470B0A96" w14:textId="5E40725A" w:rsidR="00E81684" w:rsidRPr="00E81684" w:rsidRDefault="00C74BBD" w:rsidP="008505A7">
            <w:pPr>
              <w:pStyle w:val="BodyText"/>
              <w:ind w:firstLine="0"/>
              <w:cnfStyle w:val="000000100000" w:firstRow="0" w:lastRow="0" w:firstColumn="0" w:lastColumn="0" w:oddVBand="0" w:evenVBand="0" w:oddHBand="1" w:evenHBand="0" w:firstRowFirstColumn="0" w:firstRowLastColumn="0" w:lastRowFirstColumn="0" w:lastRowLastColumn="0"/>
              <w:rPr>
                <w:lang w:eastAsia="zh-CN"/>
              </w:rPr>
            </w:pPr>
            <w:r>
              <w:rPr>
                <w:rFonts w:hint="eastAsia"/>
                <w:lang w:eastAsia="zh-CN"/>
              </w:rPr>
              <w:t xml:space="preserve">- </w:t>
            </w:r>
            <w:r w:rsidR="00E81684" w:rsidRPr="00E81684">
              <w:rPr>
                <w:lang w:eastAsia="zh-CN"/>
              </w:rPr>
              <w:t>Easy to implement</w:t>
            </w:r>
          </w:p>
          <w:p w14:paraId="0DA1F43D" w14:textId="31FB6B69" w:rsidR="00E81684" w:rsidRPr="00E81684" w:rsidRDefault="00C74BBD" w:rsidP="008505A7">
            <w:pPr>
              <w:pStyle w:val="BodyText"/>
              <w:ind w:firstLine="0"/>
              <w:cnfStyle w:val="000000100000" w:firstRow="0" w:lastRow="0" w:firstColumn="0" w:lastColumn="0" w:oddVBand="0" w:evenVBand="0" w:oddHBand="1" w:evenHBand="0" w:firstRowFirstColumn="0" w:firstRowLastColumn="0" w:lastRowFirstColumn="0" w:lastRowLastColumn="0"/>
              <w:rPr>
                <w:lang w:eastAsia="zh-CN"/>
              </w:rPr>
            </w:pPr>
            <w:r>
              <w:rPr>
                <w:rFonts w:hint="eastAsia"/>
                <w:lang w:eastAsia="zh-CN"/>
              </w:rPr>
              <w:t xml:space="preserve">- </w:t>
            </w:r>
            <w:r w:rsidR="00E81684" w:rsidRPr="00E81684">
              <w:rPr>
                <w:lang w:eastAsia="zh-CN"/>
              </w:rPr>
              <w:t>High accuracy</w:t>
            </w:r>
          </w:p>
          <w:p w14:paraId="767D8174" w14:textId="615B58C6" w:rsidR="00BB2400" w:rsidRDefault="00C74BBD" w:rsidP="008505A7">
            <w:pPr>
              <w:pStyle w:val="BodyText"/>
              <w:ind w:firstLine="0"/>
              <w:cnfStyle w:val="000000100000" w:firstRow="0" w:lastRow="0" w:firstColumn="0" w:lastColumn="0" w:oddVBand="0" w:evenVBand="0" w:oddHBand="1" w:evenHBand="0" w:firstRowFirstColumn="0" w:firstRowLastColumn="0" w:lastRowFirstColumn="0" w:lastRowLastColumn="0"/>
              <w:rPr>
                <w:lang w:eastAsia="zh-CN"/>
              </w:rPr>
            </w:pPr>
            <w:r>
              <w:rPr>
                <w:rFonts w:hint="eastAsia"/>
                <w:lang w:eastAsia="zh-CN"/>
              </w:rPr>
              <w:t xml:space="preserve">- </w:t>
            </w:r>
            <w:r w:rsidR="00E81684" w:rsidRPr="00E81684">
              <w:rPr>
                <w:lang w:eastAsia="zh-CN"/>
              </w:rPr>
              <w:t>High resolution</w:t>
            </w:r>
          </w:p>
        </w:tc>
        <w:tc>
          <w:tcPr>
            <w:tcW w:w="3330" w:type="dxa"/>
            <w:vAlign w:val="center"/>
          </w:tcPr>
          <w:p w14:paraId="47DC3035" w14:textId="2A75CEA5" w:rsidR="00BB2400" w:rsidRDefault="00FA653E" w:rsidP="000728A0">
            <w:pPr>
              <w:pStyle w:val="BodyText"/>
              <w:ind w:firstLine="0"/>
              <w:cnfStyle w:val="000000100000" w:firstRow="0" w:lastRow="0" w:firstColumn="0" w:lastColumn="0" w:oddVBand="0" w:evenVBand="0" w:oddHBand="1" w:evenHBand="0" w:firstRowFirstColumn="0" w:firstRowLastColumn="0" w:lastRowFirstColumn="0" w:lastRowLastColumn="0"/>
              <w:rPr>
                <w:lang w:eastAsia="zh-CN"/>
              </w:rPr>
            </w:pPr>
            <w:r>
              <w:rPr>
                <w:rFonts w:hint="eastAsia"/>
                <w:lang w:eastAsia="zh-CN"/>
              </w:rPr>
              <w:t xml:space="preserve">- </w:t>
            </w:r>
            <w:r w:rsidR="00E81684" w:rsidRPr="00E81684">
              <w:rPr>
                <w:lang w:eastAsia="zh-CN"/>
              </w:rPr>
              <w:t>Requires high quality data</w:t>
            </w:r>
            <w:r w:rsidR="003E4A69">
              <w:rPr>
                <w:rFonts w:hint="eastAsia"/>
                <w:lang w:eastAsia="zh-CN"/>
              </w:rPr>
              <w:t xml:space="preserve"> for prior training</w:t>
            </w:r>
          </w:p>
        </w:tc>
      </w:tr>
      <w:tr w:rsidR="00BB2400" w14:paraId="6E8745E4" w14:textId="77777777" w:rsidTr="008505A7">
        <w:tc>
          <w:tcPr>
            <w:cnfStyle w:val="001000000000" w:firstRow="0" w:lastRow="0" w:firstColumn="1" w:lastColumn="0" w:oddVBand="0" w:evenVBand="0" w:oddHBand="0" w:evenHBand="0" w:firstRowFirstColumn="0" w:firstRowLastColumn="0" w:lastRowFirstColumn="0" w:lastRowLastColumn="0"/>
            <w:tcW w:w="2070" w:type="dxa"/>
            <w:vAlign w:val="center"/>
          </w:tcPr>
          <w:p w14:paraId="53A192EC" w14:textId="3E980CC9" w:rsidR="00BB2400" w:rsidRPr="009430D4" w:rsidRDefault="00BB2400" w:rsidP="00BB2400">
            <w:pPr>
              <w:pStyle w:val="BodyText"/>
              <w:ind w:firstLine="0"/>
              <w:rPr>
                <w:rFonts w:eastAsiaTheme="minorEastAsia"/>
                <w:b w:val="0"/>
                <w:bCs w:val="0"/>
                <w:lang w:eastAsia="zh-CN"/>
              </w:rPr>
            </w:pPr>
            <w:r w:rsidRPr="00BB2400">
              <w:rPr>
                <w:rFonts w:eastAsia="Times New Roman"/>
                <w:b w:val="0"/>
                <w:bCs w:val="0"/>
                <w:color w:val="0E101A"/>
                <w:sz w:val="22"/>
                <w:szCs w:val="22"/>
              </w:rPr>
              <w:t>Optimization</w:t>
            </w:r>
            <w:r w:rsidR="009430D4">
              <w:rPr>
                <w:rFonts w:eastAsiaTheme="minorEastAsia" w:hint="eastAsia"/>
                <w:b w:val="0"/>
                <w:bCs w:val="0"/>
                <w:color w:val="0E101A"/>
                <w:sz w:val="22"/>
                <w:szCs w:val="22"/>
                <w:lang w:eastAsia="zh-CN"/>
              </w:rPr>
              <w:t xml:space="preserve"> (Gu)</w:t>
            </w:r>
          </w:p>
        </w:tc>
        <w:tc>
          <w:tcPr>
            <w:tcW w:w="3240" w:type="dxa"/>
            <w:vAlign w:val="center"/>
          </w:tcPr>
          <w:p w14:paraId="0E93EEAB" w14:textId="4D2DFE02" w:rsidR="005336F1" w:rsidRPr="005336F1" w:rsidRDefault="00C74BBD" w:rsidP="008505A7">
            <w:pPr>
              <w:pStyle w:val="BodyText"/>
              <w:ind w:firstLine="0"/>
              <w:cnfStyle w:val="000000000000" w:firstRow="0" w:lastRow="0" w:firstColumn="0" w:lastColumn="0" w:oddVBand="0" w:evenVBand="0" w:oddHBand="0" w:evenHBand="0" w:firstRowFirstColumn="0" w:firstRowLastColumn="0" w:lastRowFirstColumn="0" w:lastRowLastColumn="0"/>
              <w:rPr>
                <w:lang w:eastAsia="zh-CN"/>
              </w:rPr>
            </w:pPr>
            <w:r>
              <w:rPr>
                <w:rFonts w:hint="eastAsia"/>
                <w:lang w:eastAsia="zh-CN"/>
              </w:rPr>
              <w:t xml:space="preserve">- </w:t>
            </w:r>
            <w:r w:rsidR="005336F1" w:rsidRPr="005336F1">
              <w:rPr>
                <w:lang w:eastAsia="zh-CN"/>
              </w:rPr>
              <w:t>High resolution</w:t>
            </w:r>
          </w:p>
          <w:p w14:paraId="788E593F" w14:textId="1410DF19" w:rsidR="00BB2400" w:rsidRDefault="00C74BBD" w:rsidP="008505A7">
            <w:pPr>
              <w:pStyle w:val="BodyText"/>
              <w:ind w:firstLine="0"/>
              <w:cnfStyle w:val="000000000000" w:firstRow="0" w:lastRow="0" w:firstColumn="0" w:lastColumn="0" w:oddVBand="0" w:evenVBand="0" w:oddHBand="0" w:evenHBand="0" w:firstRowFirstColumn="0" w:firstRowLastColumn="0" w:lastRowFirstColumn="0" w:lastRowLastColumn="0"/>
              <w:rPr>
                <w:lang w:eastAsia="zh-CN"/>
              </w:rPr>
            </w:pPr>
            <w:r>
              <w:rPr>
                <w:rFonts w:hint="eastAsia"/>
                <w:lang w:eastAsia="zh-CN"/>
              </w:rPr>
              <w:t xml:space="preserve">- </w:t>
            </w:r>
            <w:r w:rsidR="005336F1" w:rsidRPr="005336F1">
              <w:rPr>
                <w:lang w:eastAsia="zh-CN"/>
              </w:rPr>
              <w:t>High accuracy</w:t>
            </w:r>
          </w:p>
        </w:tc>
        <w:tc>
          <w:tcPr>
            <w:tcW w:w="3330" w:type="dxa"/>
            <w:vAlign w:val="center"/>
          </w:tcPr>
          <w:p w14:paraId="7457B1FC" w14:textId="77777777" w:rsidR="00BB2400" w:rsidRDefault="00C74BBD" w:rsidP="008505A7">
            <w:pPr>
              <w:pStyle w:val="BodyText"/>
              <w:ind w:firstLine="0"/>
              <w:cnfStyle w:val="000000000000" w:firstRow="0" w:lastRow="0" w:firstColumn="0" w:lastColumn="0" w:oddVBand="0" w:evenVBand="0" w:oddHBand="0" w:evenHBand="0" w:firstRowFirstColumn="0" w:firstRowLastColumn="0" w:lastRowFirstColumn="0" w:lastRowLastColumn="0"/>
              <w:rPr>
                <w:lang w:eastAsia="zh-CN"/>
              </w:rPr>
            </w:pPr>
            <w:r>
              <w:rPr>
                <w:rFonts w:hint="eastAsia"/>
                <w:lang w:eastAsia="zh-CN"/>
              </w:rPr>
              <w:t xml:space="preserve">- </w:t>
            </w:r>
            <w:r w:rsidR="005336F1" w:rsidRPr="005336F1">
              <w:rPr>
                <w:lang w:eastAsia="zh-CN"/>
              </w:rPr>
              <w:t>High computational cost O(</w:t>
            </w:r>
            <w:proofErr w:type="spellStart"/>
            <w:r w:rsidR="005336F1" w:rsidRPr="005336F1">
              <w:rPr>
                <w:lang w:eastAsia="zh-CN"/>
              </w:rPr>
              <w:t>n</w:t>
            </w:r>
            <w:r w:rsidR="005336F1" w:rsidRPr="005336F1">
              <w:rPr>
                <w:vertAlign w:val="superscript"/>
                <w:lang w:eastAsia="zh-CN"/>
              </w:rPr>
              <w:t>k</w:t>
            </w:r>
            <w:proofErr w:type="spellEnd"/>
            <w:r w:rsidR="005336F1" w:rsidRPr="005336F1">
              <w:rPr>
                <w:lang w:eastAsia="zh-CN"/>
              </w:rPr>
              <w:t>)</w:t>
            </w:r>
          </w:p>
          <w:p w14:paraId="0802CD36" w14:textId="412B2BDB" w:rsidR="00E272B2" w:rsidRDefault="00E272B2" w:rsidP="008505A7">
            <w:pPr>
              <w:pStyle w:val="BodyText"/>
              <w:ind w:firstLine="0"/>
              <w:cnfStyle w:val="000000000000" w:firstRow="0" w:lastRow="0" w:firstColumn="0" w:lastColumn="0" w:oddVBand="0" w:evenVBand="0" w:oddHBand="0" w:evenHBand="0" w:firstRowFirstColumn="0" w:firstRowLastColumn="0" w:lastRowFirstColumn="0" w:lastRowLastColumn="0"/>
              <w:rPr>
                <w:lang w:eastAsia="zh-CN"/>
              </w:rPr>
            </w:pPr>
            <w:r>
              <w:rPr>
                <w:rFonts w:hint="eastAsia"/>
                <w:lang w:eastAsia="zh-CN"/>
              </w:rPr>
              <w:t xml:space="preserve">- Fail in </w:t>
            </w:r>
            <w:r w:rsidR="006A632A">
              <w:rPr>
                <w:lang w:eastAsia="zh-CN"/>
              </w:rPr>
              <w:t>congestion</w:t>
            </w:r>
          </w:p>
        </w:tc>
      </w:tr>
      <w:tr w:rsidR="00BB2400" w14:paraId="13C992EF" w14:textId="77777777" w:rsidTr="008505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0" w:type="dxa"/>
            <w:vAlign w:val="center"/>
          </w:tcPr>
          <w:p w14:paraId="56911B49" w14:textId="7364AA59" w:rsidR="00BB2400" w:rsidRPr="009430D4" w:rsidRDefault="00BB2400" w:rsidP="00BB2400">
            <w:pPr>
              <w:pStyle w:val="BodyText"/>
              <w:ind w:firstLine="0"/>
              <w:rPr>
                <w:rFonts w:eastAsiaTheme="minorEastAsia"/>
                <w:b w:val="0"/>
                <w:bCs w:val="0"/>
                <w:lang w:eastAsia="zh-CN"/>
              </w:rPr>
            </w:pPr>
            <w:proofErr w:type="spellStart"/>
            <w:r w:rsidRPr="00BB2400">
              <w:rPr>
                <w:rFonts w:eastAsia="Times New Roman"/>
                <w:b w:val="0"/>
                <w:bCs w:val="0"/>
                <w:color w:val="0E101A"/>
                <w:sz w:val="22"/>
                <w:szCs w:val="22"/>
              </w:rPr>
              <w:t>LnCorrelation</w:t>
            </w:r>
            <w:proofErr w:type="spellEnd"/>
            <w:r w:rsidR="009430D4">
              <w:rPr>
                <w:rFonts w:eastAsiaTheme="minorEastAsia" w:hint="eastAsia"/>
                <w:b w:val="0"/>
                <w:bCs w:val="0"/>
                <w:color w:val="0E101A"/>
                <w:sz w:val="22"/>
                <w:szCs w:val="22"/>
                <w:lang w:eastAsia="zh-CN"/>
              </w:rPr>
              <w:t xml:space="preserve"> (Kwon)</w:t>
            </w:r>
          </w:p>
        </w:tc>
        <w:tc>
          <w:tcPr>
            <w:tcW w:w="3240" w:type="dxa"/>
            <w:vAlign w:val="center"/>
          </w:tcPr>
          <w:p w14:paraId="17D0A93F" w14:textId="231CDB0F" w:rsidR="00BB2400" w:rsidRDefault="00FA653E" w:rsidP="008505A7">
            <w:pPr>
              <w:pStyle w:val="BodyText"/>
              <w:ind w:firstLine="0"/>
              <w:cnfStyle w:val="000000100000" w:firstRow="0" w:lastRow="0" w:firstColumn="0" w:lastColumn="0" w:oddVBand="0" w:evenVBand="0" w:oddHBand="1" w:evenHBand="0" w:firstRowFirstColumn="0" w:firstRowLastColumn="0" w:lastRowFirstColumn="0" w:lastRowLastColumn="0"/>
              <w:rPr>
                <w:lang w:eastAsia="zh-CN"/>
              </w:rPr>
            </w:pPr>
            <w:r>
              <w:rPr>
                <w:rFonts w:hint="eastAsia"/>
                <w:lang w:eastAsia="zh-CN"/>
              </w:rPr>
              <w:t xml:space="preserve">- </w:t>
            </w:r>
            <w:r w:rsidR="009430D4" w:rsidRPr="009430D4">
              <w:rPr>
                <w:lang w:eastAsia="zh-CN"/>
              </w:rPr>
              <w:t>Easy to implement</w:t>
            </w:r>
          </w:p>
        </w:tc>
        <w:tc>
          <w:tcPr>
            <w:tcW w:w="3330" w:type="dxa"/>
            <w:vAlign w:val="center"/>
          </w:tcPr>
          <w:p w14:paraId="78812A42" w14:textId="21D0A3E5" w:rsidR="009430D4" w:rsidRPr="009430D4" w:rsidRDefault="00FC177A" w:rsidP="008505A7">
            <w:pPr>
              <w:pStyle w:val="BodyText"/>
              <w:ind w:firstLine="0"/>
              <w:cnfStyle w:val="000000100000" w:firstRow="0" w:lastRow="0" w:firstColumn="0" w:lastColumn="0" w:oddVBand="0" w:evenVBand="0" w:oddHBand="1" w:evenHBand="0" w:firstRowFirstColumn="0" w:firstRowLastColumn="0" w:lastRowFirstColumn="0" w:lastRowLastColumn="0"/>
              <w:rPr>
                <w:lang w:eastAsia="zh-CN"/>
              </w:rPr>
            </w:pPr>
            <w:r>
              <w:rPr>
                <w:rFonts w:hint="eastAsia"/>
                <w:lang w:eastAsia="zh-CN"/>
              </w:rPr>
              <w:t xml:space="preserve">- </w:t>
            </w:r>
            <w:r w:rsidR="009430D4">
              <w:rPr>
                <w:rFonts w:hint="eastAsia"/>
                <w:lang w:eastAsia="zh-CN"/>
              </w:rPr>
              <w:t>Assumption</w:t>
            </w:r>
            <w:r w:rsidR="009430D4" w:rsidRPr="009430D4">
              <w:rPr>
                <w:lang w:eastAsia="zh-CN"/>
              </w:rPr>
              <w:t xml:space="preserve"> might not hold</w:t>
            </w:r>
          </w:p>
          <w:p w14:paraId="3AF994AD" w14:textId="48272C05" w:rsidR="00BB2400" w:rsidRDefault="00FC177A" w:rsidP="008505A7">
            <w:pPr>
              <w:pStyle w:val="BodyText"/>
              <w:ind w:firstLine="0"/>
              <w:cnfStyle w:val="000000100000" w:firstRow="0" w:lastRow="0" w:firstColumn="0" w:lastColumn="0" w:oddVBand="0" w:evenVBand="0" w:oddHBand="1" w:evenHBand="0" w:firstRowFirstColumn="0" w:firstRowLastColumn="0" w:lastRowFirstColumn="0" w:lastRowLastColumn="0"/>
              <w:rPr>
                <w:lang w:eastAsia="zh-CN"/>
              </w:rPr>
            </w:pPr>
            <w:r>
              <w:rPr>
                <w:rFonts w:hint="eastAsia"/>
                <w:lang w:eastAsia="zh-CN"/>
              </w:rPr>
              <w:t xml:space="preserve">- </w:t>
            </w:r>
            <w:r w:rsidR="009430D4" w:rsidRPr="009430D4">
              <w:rPr>
                <w:lang w:eastAsia="zh-CN"/>
              </w:rPr>
              <w:t>Low resolution</w:t>
            </w:r>
          </w:p>
        </w:tc>
      </w:tr>
      <w:tr w:rsidR="00BB2400" w14:paraId="65C7E31F" w14:textId="77777777" w:rsidTr="008505A7">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7F7F7F" w:themeColor="text1" w:themeTint="80"/>
              <w:bottom w:val="single" w:sz="12" w:space="0" w:color="auto"/>
            </w:tcBorders>
            <w:vAlign w:val="center"/>
          </w:tcPr>
          <w:p w14:paraId="37168562" w14:textId="2B4CC04D" w:rsidR="00BB2400" w:rsidRPr="00BB2400" w:rsidRDefault="00BB2400" w:rsidP="00BB2400">
            <w:pPr>
              <w:pStyle w:val="BodyText"/>
              <w:ind w:firstLine="0"/>
              <w:rPr>
                <w:b w:val="0"/>
                <w:bCs w:val="0"/>
                <w:lang w:eastAsia="zh-CN"/>
              </w:rPr>
            </w:pPr>
            <w:r w:rsidRPr="00BB2400">
              <w:rPr>
                <w:rFonts w:eastAsiaTheme="minorEastAsia" w:hint="eastAsia"/>
                <w:b w:val="0"/>
                <w:bCs w:val="0"/>
                <w:color w:val="0E101A"/>
                <w:sz w:val="22"/>
                <w:szCs w:val="22"/>
                <w:lang w:eastAsia="zh-CN"/>
              </w:rPr>
              <w:t>Interval</w:t>
            </w:r>
            <w:r w:rsidR="009430D4">
              <w:rPr>
                <w:rFonts w:eastAsiaTheme="minorEastAsia" w:hint="eastAsia"/>
                <w:b w:val="0"/>
                <w:bCs w:val="0"/>
                <w:color w:val="0E101A"/>
                <w:sz w:val="22"/>
                <w:szCs w:val="22"/>
                <w:lang w:eastAsia="zh-CN"/>
              </w:rPr>
              <w:t xml:space="preserve"> (Wang)</w:t>
            </w:r>
          </w:p>
        </w:tc>
        <w:tc>
          <w:tcPr>
            <w:tcW w:w="3240" w:type="dxa"/>
            <w:tcBorders>
              <w:top w:val="single" w:sz="4" w:space="0" w:color="7F7F7F" w:themeColor="text1" w:themeTint="80"/>
              <w:bottom w:val="single" w:sz="12" w:space="0" w:color="auto"/>
            </w:tcBorders>
            <w:vAlign w:val="center"/>
          </w:tcPr>
          <w:p w14:paraId="7607E108" w14:textId="25A0785B" w:rsidR="00BB2400" w:rsidRDefault="009430D4" w:rsidP="008505A7">
            <w:pPr>
              <w:pStyle w:val="BodyText"/>
              <w:ind w:firstLine="0"/>
              <w:cnfStyle w:val="000000000000" w:firstRow="0" w:lastRow="0" w:firstColumn="0" w:lastColumn="0" w:oddVBand="0" w:evenVBand="0" w:oddHBand="0" w:evenHBand="0" w:firstRowFirstColumn="0" w:firstRowLastColumn="0" w:lastRowFirstColumn="0" w:lastRowLastColumn="0"/>
              <w:rPr>
                <w:lang w:eastAsia="zh-CN"/>
              </w:rPr>
            </w:pPr>
            <w:r>
              <w:rPr>
                <w:rFonts w:hint="eastAsia"/>
                <w:lang w:eastAsia="zh-CN"/>
              </w:rPr>
              <w:t>-</w:t>
            </w:r>
            <w:r w:rsidR="00DE1282">
              <w:rPr>
                <w:rFonts w:hint="eastAsia"/>
                <w:lang w:eastAsia="zh-CN"/>
              </w:rPr>
              <w:t xml:space="preserve"> N/A</w:t>
            </w:r>
          </w:p>
        </w:tc>
        <w:tc>
          <w:tcPr>
            <w:tcW w:w="3330" w:type="dxa"/>
            <w:tcBorders>
              <w:top w:val="single" w:sz="4" w:space="0" w:color="7F7F7F" w:themeColor="text1" w:themeTint="80"/>
              <w:bottom w:val="single" w:sz="12" w:space="0" w:color="auto"/>
            </w:tcBorders>
            <w:vAlign w:val="center"/>
          </w:tcPr>
          <w:p w14:paraId="5ACC2260" w14:textId="29B1AD02" w:rsidR="00C74BBD" w:rsidRPr="00C74BBD" w:rsidRDefault="00FC177A" w:rsidP="008505A7">
            <w:pPr>
              <w:pStyle w:val="BodyText"/>
              <w:ind w:firstLine="0"/>
              <w:cnfStyle w:val="000000000000" w:firstRow="0" w:lastRow="0" w:firstColumn="0" w:lastColumn="0" w:oddVBand="0" w:evenVBand="0" w:oddHBand="0" w:evenHBand="0" w:firstRowFirstColumn="0" w:firstRowLastColumn="0" w:lastRowFirstColumn="0" w:lastRowLastColumn="0"/>
              <w:rPr>
                <w:lang w:eastAsia="zh-CN"/>
              </w:rPr>
            </w:pPr>
            <w:r>
              <w:rPr>
                <w:rFonts w:hint="eastAsia"/>
                <w:lang w:eastAsia="zh-CN"/>
              </w:rPr>
              <w:t xml:space="preserve">- </w:t>
            </w:r>
            <w:r w:rsidR="00C74BBD" w:rsidRPr="00C74BBD">
              <w:rPr>
                <w:lang w:eastAsia="zh-CN"/>
              </w:rPr>
              <w:t>Assumption might not hold</w:t>
            </w:r>
          </w:p>
          <w:p w14:paraId="644FB6A2" w14:textId="5C34ECF6" w:rsidR="00C74BBD" w:rsidRPr="00C74BBD" w:rsidRDefault="00FC177A" w:rsidP="008505A7">
            <w:pPr>
              <w:pStyle w:val="BodyText"/>
              <w:ind w:firstLine="0"/>
              <w:cnfStyle w:val="000000000000" w:firstRow="0" w:lastRow="0" w:firstColumn="0" w:lastColumn="0" w:oddVBand="0" w:evenVBand="0" w:oddHBand="0" w:evenHBand="0" w:firstRowFirstColumn="0" w:firstRowLastColumn="0" w:lastRowFirstColumn="0" w:lastRowLastColumn="0"/>
              <w:rPr>
                <w:lang w:eastAsia="zh-CN"/>
              </w:rPr>
            </w:pPr>
            <w:r>
              <w:rPr>
                <w:rFonts w:hint="eastAsia"/>
                <w:lang w:eastAsia="zh-CN"/>
              </w:rPr>
              <w:t xml:space="preserve">- </w:t>
            </w:r>
            <w:r w:rsidR="00C74BBD" w:rsidRPr="00C74BBD">
              <w:rPr>
                <w:lang w:eastAsia="zh-CN"/>
              </w:rPr>
              <w:t>Low resolution</w:t>
            </w:r>
          </w:p>
          <w:p w14:paraId="2750E758" w14:textId="6C78C2FF" w:rsidR="00BB2400" w:rsidRDefault="00FC177A" w:rsidP="008505A7">
            <w:pPr>
              <w:pStyle w:val="BodyText"/>
              <w:ind w:firstLine="0"/>
              <w:cnfStyle w:val="000000000000" w:firstRow="0" w:lastRow="0" w:firstColumn="0" w:lastColumn="0" w:oddVBand="0" w:evenVBand="0" w:oddHBand="0" w:evenHBand="0" w:firstRowFirstColumn="0" w:firstRowLastColumn="0" w:lastRowFirstColumn="0" w:lastRowLastColumn="0"/>
              <w:rPr>
                <w:lang w:eastAsia="zh-CN"/>
              </w:rPr>
            </w:pPr>
            <w:r>
              <w:rPr>
                <w:rFonts w:hint="eastAsia"/>
                <w:lang w:eastAsia="zh-CN"/>
              </w:rPr>
              <w:t xml:space="preserve">- </w:t>
            </w:r>
            <w:r w:rsidR="00C74BBD" w:rsidRPr="00C74BBD">
              <w:rPr>
                <w:lang w:eastAsia="zh-CN"/>
              </w:rPr>
              <w:t>Low accuracy</w:t>
            </w:r>
          </w:p>
        </w:tc>
      </w:tr>
    </w:tbl>
    <w:p w14:paraId="7AB2E96C" w14:textId="190BE79A" w:rsidR="00323541" w:rsidRDefault="00323541" w:rsidP="000C3510">
      <w:pPr>
        <w:pStyle w:val="BodyText"/>
        <w:rPr>
          <w:lang w:eastAsia="zh-CN"/>
        </w:rPr>
      </w:pPr>
    </w:p>
    <w:p w14:paraId="45459257" w14:textId="71DB47DB" w:rsidR="00DD5ECB" w:rsidRPr="00323541" w:rsidRDefault="00323541" w:rsidP="00323541">
      <w:pPr>
        <w:rPr>
          <w:rFonts w:cs="Times New Roman"/>
          <w:lang w:eastAsia="zh-CN" w:bidi="en-US"/>
        </w:rPr>
      </w:pPr>
      <w:r>
        <w:rPr>
          <w:lang w:eastAsia="zh-CN"/>
        </w:rPr>
        <w:br w:type="page"/>
      </w:r>
    </w:p>
    <w:p w14:paraId="43DC8052" w14:textId="77777777" w:rsidR="00F01451" w:rsidRPr="00F01451" w:rsidRDefault="00F01451" w:rsidP="00F01451">
      <w:pPr>
        <w:pStyle w:val="BodyText"/>
        <w:numPr>
          <w:ilvl w:val="0"/>
          <w:numId w:val="6"/>
        </w:numPr>
      </w:pPr>
      <w:r w:rsidRPr="00F01451">
        <w:lastRenderedPageBreak/>
        <w:t xml:space="preserve">To the best of our knowledge, this paper first adopts quantile regression based on </w:t>
      </w:r>
      <w:proofErr w:type="spellStart"/>
      <w:r w:rsidRPr="00F01451">
        <w:t>LightGBM</w:t>
      </w:r>
      <w:proofErr w:type="spellEnd"/>
      <w:r w:rsidRPr="00F01451">
        <w:t xml:space="preserve"> to quantify the uncertainty of speed estimation and truck volume estimation, allowing for more robust and accurate results.</w:t>
      </w:r>
    </w:p>
    <w:p w14:paraId="7D3395D6" w14:textId="77777777" w:rsidR="00F01451" w:rsidRPr="00F01451" w:rsidRDefault="00F01451" w:rsidP="00F01451">
      <w:pPr>
        <w:pStyle w:val="BodyText"/>
        <w:numPr>
          <w:ilvl w:val="0"/>
          <w:numId w:val="6"/>
        </w:numPr>
      </w:pPr>
      <w:r w:rsidRPr="00F01451">
        <w:t xml:space="preserve">Estimation results are in a manner of high temporal (30 seconds) and spatial resolution (lane-by-lane), which enhances the precision and applicability of the framework by reducing the number of possible solutions per time interval (30 seconds) because traffic volume per 30 seconds reaches a peak value at around 25. </w:t>
      </w:r>
    </w:p>
    <w:p w14:paraId="3F0840F5" w14:textId="77777777" w:rsidR="00F01451" w:rsidRPr="00F01451" w:rsidRDefault="00F01451" w:rsidP="00F01451">
      <w:pPr>
        <w:pStyle w:val="BodyText"/>
        <w:numPr>
          <w:ilvl w:val="0"/>
          <w:numId w:val="6"/>
        </w:numPr>
      </w:pPr>
      <w:r w:rsidRPr="00F01451">
        <w:t>The individual vehicle case analysis not only allows obtaining the actual vehicle length distribution but also facilitates the evaluation of the detector's measurement quality.</w:t>
      </w:r>
    </w:p>
    <w:p w14:paraId="3AB0C78D" w14:textId="0C55B57B" w:rsidR="00F01451" w:rsidRPr="00F01451" w:rsidRDefault="00F01451" w:rsidP="00F01451">
      <w:pPr>
        <w:pStyle w:val="BodyText"/>
        <w:numPr>
          <w:ilvl w:val="0"/>
          <w:numId w:val="6"/>
        </w:numPr>
      </w:pPr>
      <w:r w:rsidRPr="00F01451">
        <w:t xml:space="preserve">The proposed method generates a close-to-ground truth estimate of LT volume with an MAE of </w:t>
      </w:r>
      <w:r w:rsidR="009508E2">
        <w:rPr>
          <w:rFonts w:hint="eastAsia"/>
          <w:lang w:eastAsia="zh-CN"/>
        </w:rPr>
        <w:t>12</w:t>
      </w:r>
      <w:r w:rsidRPr="00F01451">
        <w:t xml:space="preserve"> trucks per hour and </w:t>
      </w:r>
      <w:r w:rsidR="004F48D5">
        <w:rPr>
          <w:rFonts w:hint="eastAsia"/>
          <w:lang w:eastAsia="zh-CN"/>
        </w:rPr>
        <w:t>70</w:t>
      </w:r>
      <w:r w:rsidRPr="00F01451">
        <w:t xml:space="preserve"> trucks per day </w:t>
      </w:r>
      <w:r w:rsidR="00755182">
        <w:rPr>
          <w:rFonts w:hint="eastAsia"/>
          <w:lang w:eastAsia="zh-CN"/>
        </w:rPr>
        <w:t>on average</w:t>
      </w:r>
      <w:r w:rsidRPr="00F01451">
        <w:t xml:space="preserve">. Truck estimates offer valuable insights for traffic operations, pavement design, and transportation planning, whereas speed estimates contribute to active traffic management and advanced traveler information systems. </w:t>
      </w:r>
    </w:p>
    <w:p w14:paraId="2AE4502E" w14:textId="3DB793A3" w:rsidR="00F01451" w:rsidRPr="00F01451" w:rsidRDefault="00F01451" w:rsidP="00F01451">
      <w:pPr>
        <w:pStyle w:val="BodyText"/>
      </w:pPr>
      <w:r w:rsidRPr="00F01451">
        <w:t>The methodology and results were demonstrated on two test sites I-80 from the P</w:t>
      </w:r>
      <w:r w:rsidR="00276763">
        <w:rPr>
          <w:rFonts w:hint="eastAsia"/>
          <w:lang w:eastAsia="zh-CN"/>
        </w:rPr>
        <w:t>E</w:t>
      </w:r>
      <w:r w:rsidRPr="00F01451">
        <w:t xml:space="preserve">MS dataset, showing promising outcomes compared to </w:t>
      </w:r>
      <w:r w:rsidR="00DF67D9">
        <w:rPr>
          <w:rFonts w:hint="eastAsia"/>
          <w:lang w:eastAsia="zh-CN"/>
        </w:rPr>
        <w:t>three</w:t>
      </w:r>
      <w:r w:rsidRPr="00F01451">
        <w:t xml:space="preserve"> previously published models. The accurate and reliable LT traffic volume estimation makes this framework a valuable tool for transportation practitioners and policymakers, particularly those operating on tight budgets or lacking access to dual-loop detectors.</w:t>
      </w:r>
    </w:p>
    <w:p w14:paraId="1430E5D0" w14:textId="77777777" w:rsidR="00644677" w:rsidRDefault="00061E76" w:rsidP="00644677">
      <w:pPr>
        <w:pStyle w:val="BodyText"/>
      </w:pPr>
      <w:r>
        <w:t xml:space="preserve">Looking ahead, this research paves the way for several promising avenues of further investigation. Firstly, evaluating the framework with higher-resolution data, such as 30-second </w:t>
      </w:r>
      <w:r>
        <w:rPr>
          <w:rFonts w:hint="eastAsia"/>
          <w:lang w:eastAsia="zh-CN"/>
        </w:rPr>
        <w:t xml:space="preserve">data from </w:t>
      </w:r>
      <w:r>
        <w:t>video processing</w:t>
      </w:r>
      <w:r>
        <w:rPr>
          <w:rFonts w:hint="eastAsia"/>
          <w:lang w:eastAsia="zh-CN"/>
        </w:rPr>
        <w:t xml:space="preserve"> technology</w:t>
      </w:r>
      <w:r>
        <w:t>, could enhance the precision of truck volume estimation.</w:t>
      </w:r>
      <w:r>
        <w:rPr>
          <w:rFonts w:hint="eastAsia"/>
          <w:lang w:eastAsia="zh-CN"/>
        </w:rPr>
        <w:t xml:space="preserve"> </w:t>
      </w:r>
      <w:r>
        <w:t>Secondly, testing the model across different regions will help assess its spatial transferability, ensuring it can reliably adapt to diverse geographical and traffic conditions.</w:t>
      </w:r>
      <w:r w:rsidR="00644677">
        <w:rPr>
          <w:rFonts w:hint="eastAsia"/>
          <w:lang w:eastAsia="zh-CN"/>
        </w:rPr>
        <w:t xml:space="preserve"> </w:t>
      </w:r>
      <w:r>
        <w:t xml:space="preserve">Lastly, refining the </w:t>
      </w:r>
      <w:proofErr w:type="spellStart"/>
      <w:r>
        <w:t>LightGBM</w:t>
      </w:r>
      <w:proofErr w:type="spellEnd"/>
      <w:r>
        <w:t xml:space="preserve"> model by incorporating additional features may yield more accurate and robust estimates. Integrating real-time traffic data and leveraging advancements in big data analytics and machine learning could further improve the framework's performance and applicability in dynamic traffic scenarios.</w:t>
      </w:r>
    </w:p>
    <w:p w14:paraId="1E0AF08F" w14:textId="77777777" w:rsidR="006C57D8" w:rsidRDefault="00F01451" w:rsidP="00644677">
      <w:pPr>
        <w:pStyle w:val="BodyText"/>
      </w:pPr>
      <w:r w:rsidRPr="00F01451">
        <w:lastRenderedPageBreak/>
        <w:t>In conclusion, the proposed framework represents a significant advancement in accurately estimating long truck traffic volume using single-loop traffic detectors. By addressing the limitations of existing methods and providing reliable results, it offers a valuable contribution to the transportation field. The findings presented in this study can support evidence-based decision-making for traffic management, infrastructure design, and sustainable transportation planning, contributing to safer and more efficient road networks in the future.</w:t>
      </w:r>
    </w:p>
    <w:p w14:paraId="1A45EDDA" w14:textId="24D5279A" w:rsidR="00C31310" w:rsidRPr="00BD7F2D" w:rsidRDefault="00BD7F2D" w:rsidP="00BD7F2D">
      <w:pPr>
        <w:rPr>
          <w:rFonts w:cs="Times New Roman"/>
          <w:lang w:bidi="en-US"/>
        </w:rPr>
      </w:pPr>
      <w:r>
        <w:br w:type="page"/>
      </w:r>
    </w:p>
    <w:p w14:paraId="2856009F" w14:textId="77777777" w:rsidR="00C31310" w:rsidRDefault="00C31310" w:rsidP="00C31310">
      <w:pPr>
        <w:pStyle w:val="Heading2"/>
        <w:rPr>
          <w:rFonts w:cs="Times New Roman"/>
          <w:sz w:val="24"/>
          <w:szCs w:val="24"/>
        </w:rPr>
      </w:pPr>
      <w:bookmarkStart w:id="52" w:name="_Toc289175831"/>
      <w:bookmarkStart w:id="53" w:name="_Toc173431636"/>
      <w:r w:rsidRPr="00047422">
        <w:rPr>
          <w:rFonts w:cs="Times New Roman"/>
          <w:sz w:val="24"/>
          <w:szCs w:val="24"/>
        </w:rPr>
        <w:lastRenderedPageBreak/>
        <w:t>R</w:t>
      </w:r>
      <w:bookmarkEnd w:id="52"/>
      <w:r w:rsidRPr="00047422">
        <w:rPr>
          <w:rFonts w:cs="Times New Roman"/>
          <w:sz w:val="24"/>
          <w:szCs w:val="24"/>
        </w:rPr>
        <w:t>eferences</w:t>
      </w:r>
      <w:bookmarkEnd w:id="53"/>
    </w:p>
    <w:p w14:paraId="2BB8675D" w14:textId="77777777" w:rsidR="00652AFE" w:rsidRDefault="00652AFE" w:rsidP="00644677">
      <w:pPr>
        <w:pStyle w:val="BodyText"/>
      </w:pPr>
    </w:p>
    <w:p w14:paraId="2057A5A5" w14:textId="77777777" w:rsidR="0016656A" w:rsidRPr="0016656A" w:rsidRDefault="00652AFE" w:rsidP="0016656A">
      <w:pPr>
        <w:pStyle w:val="EndNoteBibliography"/>
        <w:spacing w:after="240"/>
      </w:pPr>
      <w:r>
        <w:fldChar w:fldCharType="begin"/>
      </w:r>
      <w:r>
        <w:instrText xml:space="preserve"> ADDIN EN.SECTION.REFLIST </w:instrText>
      </w:r>
      <w:r>
        <w:fldChar w:fldCharType="separate"/>
      </w:r>
      <w:r w:rsidR="0016656A" w:rsidRPr="0016656A">
        <w:t xml:space="preserve">[1] Zhang, G., Y. Wang, and H. Wei. Artificial neural network method for length-based vehicle classification using single-loop outputs. </w:t>
      </w:r>
      <w:r w:rsidR="0016656A" w:rsidRPr="0016656A">
        <w:rPr>
          <w:i/>
        </w:rPr>
        <w:t xml:space="preserve">Transportation research record, </w:t>
      </w:r>
      <w:r w:rsidR="0016656A" w:rsidRPr="0016656A">
        <w:t>Vol. 1945, No. 1, 2006, pp. 100-108.</w:t>
      </w:r>
    </w:p>
    <w:p w14:paraId="69973F41" w14:textId="77777777" w:rsidR="0016656A" w:rsidRPr="0016656A" w:rsidRDefault="0016656A" w:rsidP="0016656A">
      <w:pPr>
        <w:pStyle w:val="EndNoteBibliography"/>
        <w:spacing w:after="240"/>
      </w:pPr>
      <w:r w:rsidRPr="0016656A">
        <w:t xml:space="preserve">[2] Coifman, B., and S. Kim. Speed estimation and length based vehicle classification from freeway single-loop detectors. </w:t>
      </w:r>
      <w:r w:rsidRPr="0016656A">
        <w:rPr>
          <w:i/>
        </w:rPr>
        <w:t xml:space="preserve">Transportation Research Part C: Emerging Technologies, </w:t>
      </w:r>
      <w:r w:rsidRPr="0016656A">
        <w:t>Vol. 17, No. 4, 2009, pp. 349-364.</w:t>
      </w:r>
    </w:p>
    <w:p w14:paraId="5A877FB8" w14:textId="77777777" w:rsidR="0016656A" w:rsidRPr="0016656A" w:rsidRDefault="0016656A" w:rsidP="0016656A">
      <w:pPr>
        <w:pStyle w:val="EndNoteBibliography"/>
        <w:spacing w:after="240"/>
      </w:pPr>
      <w:r w:rsidRPr="0016656A">
        <w:t xml:space="preserve">[3] Dailey, D. J. A statistical algorithm for estimating speed from single loop volume and occupancy measurements. </w:t>
      </w:r>
      <w:r w:rsidRPr="0016656A">
        <w:rPr>
          <w:i/>
        </w:rPr>
        <w:t xml:space="preserve">Transportation Research Part B: Methodological, </w:t>
      </w:r>
      <w:r w:rsidRPr="0016656A">
        <w:t>Vol. 33, No. 5, 1999, pp. 313-322.</w:t>
      </w:r>
    </w:p>
    <w:p w14:paraId="216E23FE" w14:textId="77777777" w:rsidR="0016656A" w:rsidRPr="0016656A" w:rsidRDefault="0016656A" w:rsidP="0016656A">
      <w:pPr>
        <w:pStyle w:val="EndNoteBibliography"/>
        <w:spacing w:after="240"/>
      </w:pPr>
      <w:r w:rsidRPr="0016656A">
        <w:t xml:space="preserve">[4] Kwon, J., P. Varaiya, and A. Skabardonis. Estimation of truck traffic volume from single loop detectors with lane-to-lane speed correlation. </w:t>
      </w:r>
      <w:r w:rsidRPr="0016656A">
        <w:rPr>
          <w:i/>
        </w:rPr>
        <w:t xml:space="preserve">Transportation research record, </w:t>
      </w:r>
      <w:r w:rsidRPr="0016656A">
        <w:t>Vol. 1856, No. 1, 2003, pp. 106-117.</w:t>
      </w:r>
    </w:p>
    <w:p w14:paraId="3F9CE31A" w14:textId="77777777" w:rsidR="0016656A" w:rsidRPr="0016656A" w:rsidRDefault="0016656A" w:rsidP="0016656A">
      <w:pPr>
        <w:pStyle w:val="EndNoteBibliography"/>
        <w:spacing w:after="240"/>
      </w:pPr>
      <w:r w:rsidRPr="0016656A">
        <w:t xml:space="preserve">[5] Gu, Y., D. Liu, J. Stanford, and L. D. Han. Innovative Method for Estimating Large Truck Volume Using Aggregate Volume and Occupancy Data Incorporating Empirical Knowledge Into Linear Programming. </w:t>
      </w:r>
      <w:r w:rsidRPr="0016656A">
        <w:rPr>
          <w:i/>
        </w:rPr>
        <w:t xml:space="preserve">Transportation Research Record: Journal of the Transportation Research Board, </w:t>
      </w:r>
      <w:r w:rsidRPr="0016656A">
        <w:t>Vol. 2676, No. 11, 2022, pp. 648-663.</w:t>
      </w:r>
    </w:p>
    <w:p w14:paraId="51176F7B" w14:textId="77777777" w:rsidR="0016656A" w:rsidRPr="0016656A" w:rsidRDefault="0016656A" w:rsidP="0016656A">
      <w:pPr>
        <w:pStyle w:val="EndNoteBibliography"/>
        <w:spacing w:after="240"/>
      </w:pPr>
      <w:r w:rsidRPr="0016656A">
        <w:t xml:space="preserve">[6] Wang, Y., and N. L. Nihan. Dynamic estimation of freeway large-truck volumes based on single-loop measurements.In </w:t>
      </w:r>
      <w:r w:rsidRPr="0016656A">
        <w:rPr>
          <w:i/>
        </w:rPr>
        <w:t>Intelligent Transportation Systems, No. 8</w:t>
      </w:r>
      <w:r w:rsidRPr="0016656A">
        <w:t>, Taylor &amp; Francis, 2004. pp. 133-141.</w:t>
      </w:r>
    </w:p>
    <w:p w14:paraId="66A4E180" w14:textId="77777777" w:rsidR="0016656A" w:rsidRPr="0016656A" w:rsidRDefault="0016656A" w:rsidP="0016656A">
      <w:pPr>
        <w:pStyle w:val="EndNoteBibliography"/>
        <w:spacing w:after="240"/>
      </w:pPr>
      <w:r w:rsidRPr="0016656A">
        <w:t>[7] Athol, P. Interdependence of certain operational characteristics within a moving traffic stream; Highway Research Record No. 72.In, Highway Research Board Washington D. C, 1965.</w:t>
      </w:r>
    </w:p>
    <w:p w14:paraId="6A01CE17" w14:textId="77777777" w:rsidR="0016656A" w:rsidRPr="0016656A" w:rsidRDefault="0016656A" w:rsidP="0016656A">
      <w:pPr>
        <w:pStyle w:val="EndNoteBibliography"/>
        <w:spacing w:after="240"/>
      </w:pPr>
      <w:r w:rsidRPr="0016656A">
        <w:t xml:space="preserve">[8] Sun, C., and S. G. Ritchie. Individual vehicle speed estimation using single loop inductive waveforms. </w:t>
      </w:r>
      <w:r w:rsidRPr="0016656A">
        <w:rPr>
          <w:i/>
        </w:rPr>
        <w:t xml:space="preserve">Journal of Transportation Engineering, </w:t>
      </w:r>
      <w:r w:rsidRPr="0016656A">
        <w:t>Vol. 125, No. 6, 1999, pp. 531-538.</w:t>
      </w:r>
    </w:p>
    <w:p w14:paraId="2B4F9BA3" w14:textId="77777777" w:rsidR="0016656A" w:rsidRPr="0016656A" w:rsidRDefault="0016656A" w:rsidP="0016656A">
      <w:pPr>
        <w:pStyle w:val="EndNoteBibliography"/>
        <w:spacing w:after="240"/>
      </w:pPr>
      <w:r w:rsidRPr="0016656A">
        <w:t xml:space="preserve">[9] Wang, Y., and N. L. Nihan. Freeway traffic speed estimation with single-loop outputs. </w:t>
      </w:r>
      <w:r w:rsidRPr="0016656A">
        <w:rPr>
          <w:i/>
        </w:rPr>
        <w:t xml:space="preserve">Transportation research record, </w:t>
      </w:r>
      <w:r w:rsidRPr="0016656A">
        <w:t>Vol. 1727, No. 1, 2000, pp. 120-126.</w:t>
      </w:r>
    </w:p>
    <w:p w14:paraId="04A6283E" w14:textId="77777777" w:rsidR="0016656A" w:rsidRPr="0016656A" w:rsidRDefault="0016656A" w:rsidP="0016656A">
      <w:pPr>
        <w:pStyle w:val="EndNoteBibliography"/>
        <w:spacing w:after="240"/>
      </w:pPr>
      <w:r w:rsidRPr="0016656A">
        <w:t xml:space="preserve">[10] Lin, W.-H., J. Dahlgren, and H. Huo. An enhancement to speed estimation using single loop detectors.In </w:t>
      </w:r>
      <w:r w:rsidRPr="0016656A">
        <w:rPr>
          <w:i/>
        </w:rPr>
        <w:t>Proceedings of the 2003 IEEE International Conference on Intelligent Transportation Systems, No. 1</w:t>
      </w:r>
      <w:r w:rsidRPr="0016656A">
        <w:t>, IEEE, 2003. pp. 417-422.</w:t>
      </w:r>
    </w:p>
    <w:p w14:paraId="46931D99" w14:textId="77777777" w:rsidR="0016656A" w:rsidRPr="0016656A" w:rsidRDefault="0016656A" w:rsidP="0016656A">
      <w:pPr>
        <w:pStyle w:val="EndNoteBibliography"/>
        <w:spacing w:after="240"/>
      </w:pPr>
      <w:r w:rsidRPr="0016656A">
        <w:t xml:space="preserve">[11] Lu, X.-Y., P. Varaiya, R. Horowitz, Z. Guo, and J. Palen. Estimating traffic speed with single inductive loop event data. </w:t>
      </w:r>
      <w:r w:rsidRPr="0016656A">
        <w:rPr>
          <w:i/>
        </w:rPr>
        <w:t xml:space="preserve">Transportation research record, </w:t>
      </w:r>
      <w:r w:rsidRPr="0016656A">
        <w:t>Vol. 2308, No. 1, 2012, pp. 157-166.</w:t>
      </w:r>
    </w:p>
    <w:p w14:paraId="70F2A0FF" w14:textId="77777777" w:rsidR="0016656A" w:rsidRPr="0016656A" w:rsidRDefault="0016656A" w:rsidP="0016656A">
      <w:pPr>
        <w:pStyle w:val="EndNoteBibliography"/>
        <w:spacing w:after="240"/>
      </w:pPr>
      <w:r w:rsidRPr="0016656A">
        <w:lastRenderedPageBreak/>
        <w:t xml:space="preserve">[12] Lao, Y., G. Zhang, J. Corey, and Y. Wang. Gaussian mixture model-based speed estimation and vehicle classification using single-loop measurements. </w:t>
      </w:r>
      <w:r w:rsidRPr="0016656A">
        <w:rPr>
          <w:i/>
        </w:rPr>
        <w:t xml:space="preserve">Journal of Intelligent Transportation Systems, </w:t>
      </w:r>
      <w:r w:rsidRPr="0016656A">
        <w:t>Vol. 16, No. 4, 2012, pp. 184-196.</w:t>
      </w:r>
    </w:p>
    <w:p w14:paraId="360BE542" w14:textId="77777777" w:rsidR="0016656A" w:rsidRPr="0016656A" w:rsidRDefault="0016656A" w:rsidP="0016656A">
      <w:pPr>
        <w:pStyle w:val="EndNoteBibliography"/>
        <w:spacing w:after="240"/>
      </w:pPr>
      <w:r w:rsidRPr="0016656A">
        <w:t xml:space="preserve">[13] Li, Y., A. Y. Tok, and S. G. Ritchie. Individual truck speed estimation from advanced single inductive loops. </w:t>
      </w:r>
      <w:r w:rsidRPr="0016656A">
        <w:rPr>
          <w:i/>
        </w:rPr>
        <w:t xml:space="preserve">Transportation research record, </w:t>
      </w:r>
      <w:r w:rsidRPr="0016656A">
        <w:t>Vol. 2673, No. 5, 2019, pp. 272-284.</w:t>
      </w:r>
    </w:p>
    <w:p w14:paraId="48EF2FCF" w14:textId="77777777" w:rsidR="0016656A" w:rsidRPr="0016656A" w:rsidRDefault="0016656A" w:rsidP="0016656A">
      <w:pPr>
        <w:pStyle w:val="EndNoteBibliography"/>
        <w:spacing w:after="240"/>
      </w:pPr>
      <w:r w:rsidRPr="0016656A">
        <w:t xml:space="preserve">[14] Wang, Y., and N. L. Nihan. Can single-loop detectors do the work of dual-loop detectors? </w:t>
      </w:r>
      <w:r w:rsidRPr="0016656A">
        <w:rPr>
          <w:i/>
        </w:rPr>
        <w:t xml:space="preserve">Journal of Transportation Engineering, </w:t>
      </w:r>
      <w:r w:rsidRPr="0016656A">
        <w:t>Vol. 129, No. 2, 2003, pp. 169-176.</w:t>
      </w:r>
    </w:p>
    <w:p w14:paraId="6516D829" w14:textId="77777777" w:rsidR="0016656A" w:rsidRPr="0016656A" w:rsidRDefault="0016656A" w:rsidP="0016656A">
      <w:pPr>
        <w:pStyle w:val="EndNoteBibliography"/>
        <w:spacing w:after="240"/>
      </w:pPr>
      <w:r w:rsidRPr="0016656A">
        <w:t xml:space="preserve">[15] Ye, Z., Y. Zhang, and D. R. Middleton. Unscented Kalman filter method for speed estimation using single loop detector data. </w:t>
      </w:r>
      <w:r w:rsidRPr="0016656A">
        <w:rPr>
          <w:i/>
        </w:rPr>
        <w:t xml:space="preserve">Transportation research record, </w:t>
      </w:r>
      <w:r w:rsidRPr="0016656A">
        <w:t>Vol. 1968, No. 1, 2006, pp. 117-125.</w:t>
      </w:r>
    </w:p>
    <w:p w14:paraId="275BB9C6" w14:textId="77777777" w:rsidR="0016656A" w:rsidRPr="0016656A" w:rsidRDefault="0016656A" w:rsidP="0016656A">
      <w:pPr>
        <w:pStyle w:val="EndNoteBibliography"/>
        <w:spacing w:after="240"/>
      </w:pPr>
      <w:r w:rsidRPr="0016656A">
        <w:t xml:space="preserve">[16] Ke, G., Q. Meng, T. Finley, T. Wang, W. Chen, W. Ma, Q. Ye, and T.-Y. Liu. Lightgbm: A highly efficient gradient boosting decision tree. </w:t>
      </w:r>
      <w:r w:rsidRPr="0016656A">
        <w:rPr>
          <w:i/>
        </w:rPr>
        <w:t xml:space="preserve">Advances in neural information processing systems, </w:t>
      </w:r>
      <w:r w:rsidRPr="0016656A">
        <w:t>Vol. 30, 2017.</w:t>
      </w:r>
    </w:p>
    <w:p w14:paraId="52482F74" w14:textId="77777777" w:rsidR="0016656A" w:rsidRPr="0016656A" w:rsidRDefault="0016656A" w:rsidP="0016656A">
      <w:pPr>
        <w:pStyle w:val="EndNoteBibliography"/>
        <w:spacing w:after="240"/>
      </w:pPr>
      <w:r w:rsidRPr="0016656A">
        <w:t xml:space="preserve">[17] Chen, T., and C. Guestrin. Xgboost: A scalable tree boosting system.In </w:t>
      </w:r>
      <w:r w:rsidRPr="0016656A">
        <w:rPr>
          <w:i/>
        </w:rPr>
        <w:t>Proceedings of the 22nd acm sigkdd international conference on knowledge discovery and data mining</w:t>
      </w:r>
      <w:r w:rsidRPr="0016656A">
        <w:t>, 2016. pp. 785-794.</w:t>
      </w:r>
    </w:p>
    <w:p w14:paraId="56C36A85" w14:textId="77777777" w:rsidR="0016656A" w:rsidRPr="0016656A" w:rsidRDefault="0016656A" w:rsidP="0016656A">
      <w:pPr>
        <w:pStyle w:val="EndNoteBibliography"/>
        <w:spacing w:after="240"/>
      </w:pPr>
      <w:r w:rsidRPr="0016656A">
        <w:t xml:space="preserve">[18] Koenker, R., and G. Bassett Jr. Regression quantiles. </w:t>
      </w:r>
      <w:r w:rsidRPr="0016656A">
        <w:rPr>
          <w:i/>
        </w:rPr>
        <w:t>Econometrica: journal of the Econometric Society</w:t>
      </w:r>
      <w:r w:rsidRPr="0016656A">
        <w:t>, 1978, pp. 33-50.</w:t>
      </w:r>
    </w:p>
    <w:p w14:paraId="4FBA626D" w14:textId="417C3181" w:rsidR="0016656A" w:rsidRPr="0016656A" w:rsidRDefault="0016656A" w:rsidP="0016656A">
      <w:pPr>
        <w:pStyle w:val="EndNoteBibliography"/>
        <w:spacing w:after="240"/>
      </w:pPr>
      <w:r w:rsidRPr="0016656A">
        <w:t>[19] FHWA.</w:t>
      </w:r>
      <w:r w:rsidRPr="0016656A">
        <w:rPr>
          <w:i/>
        </w:rPr>
        <w:t xml:space="preserve"> FHWA 13-Category Scheme for Vehicle Classifications</w:t>
      </w:r>
      <w:r w:rsidRPr="0016656A">
        <w:t xml:space="preserve">. </w:t>
      </w:r>
      <w:hyperlink r:id="rId27" w:history="1">
        <w:r w:rsidRPr="0016656A">
          <w:rPr>
            <w:rStyle w:val="Hyperlink"/>
            <w:color w:val="auto"/>
          </w:rPr>
          <w:t>http://onlinemanuals.txdot.gov/txdotmanuals/tri/classifying_vehicles.htm</w:t>
        </w:r>
      </w:hyperlink>
      <w:r w:rsidRPr="0016656A">
        <w:t>.</w:t>
      </w:r>
    </w:p>
    <w:p w14:paraId="5907945F" w14:textId="77777777" w:rsidR="0016656A" w:rsidRPr="0016656A" w:rsidRDefault="0016656A" w:rsidP="0016656A">
      <w:pPr>
        <w:pStyle w:val="EndNoteBibliography"/>
      </w:pPr>
      <w:r w:rsidRPr="0016656A">
        <w:t>[20] Minge, E. D., S. Peterson, H. Weinblatt, B. Coifman, and E. Hoekman. Loop-and length-based vehicle classification: Federal highway administration-pooled fund program [tpf-5 (192)].In, Minnesota Department of Transportation, Research Services, 2012.</w:t>
      </w:r>
    </w:p>
    <w:p w14:paraId="4A771559" w14:textId="1AB6271F" w:rsidR="008E7972" w:rsidRDefault="00652AFE" w:rsidP="00644677">
      <w:pPr>
        <w:pStyle w:val="BodyText"/>
      </w:pPr>
      <w:r>
        <w:fldChar w:fldCharType="end"/>
      </w:r>
    </w:p>
    <w:p w14:paraId="1A282926" w14:textId="77777777" w:rsidR="0097046C" w:rsidRDefault="0097046C" w:rsidP="00644677">
      <w:pPr>
        <w:pStyle w:val="BodyText"/>
        <w:sectPr w:rsidR="0097046C" w:rsidSect="00BB6BDE">
          <w:pgSz w:w="12240" w:h="15840" w:code="1"/>
          <w:pgMar w:top="1440" w:right="1800" w:bottom="1872" w:left="1800" w:header="720" w:footer="1440" w:gutter="0"/>
          <w:cols w:space="720"/>
          <w:noEndnote/>
          <w:titlePg/>
          <w:docGrid w:linePitch="360"/>
        </w:sectPr>
      </w:pPr>
    </w:p>
    <w:p w14:paraId="3767EA8B" w14:textId="391A977B" w:rsidR="00B46F12" w:rsidRPr="00B46F12" w:rsidRDefault="00902695" w:rsidP="00B46F12">
      <w:pPr>
        <w:pStyle w:val="Heading1"/>
        <w:rPr>
          <w:szCs w:val="28"/>
          <w:lang w:eastAsia="zh-CN"/>
        </w:rPr>
      </w:pPr>
      <w:bookmarkStart w:id="54" w:name="_Toc173431637"/>
      <w:r w:rsidRPr="00595A3B">
        <w:rPr>
          <w:rFonts w:cs="Times New Roman"/>
          <w:caps w:val="0"/>
          <w:szCs w:val="28"/>
        </w:rPr>
        <w:lastRenderedPageBreak/>
        <w:t>CHAPTER II</w:t>
      </w:r>
      <w:r w:rsidRPr="00595A3B">
        <w:rPr>
          <w:rFonts w:cs="Times New Roman"/>
          <w:caps w:val="0"/>
          <w:szCs w:val="28"/>
        </w:rPr>
        <w:br/>
      </w:r>
      <w:r w:rsidRPr="00B46F12">
        <w:rPr>
          <w:caps w:val="0"/>
          <w:szCs w:val="28"/>
        </w:rPr>
        <w:t>SHORT-TERM TRAFFIC VOLUME PREDICTION ON FREEWAYS</w:t>
      </w:r>
      <w:r>
        <w:rPr>
          <w:caps w:val="0"/>
          <w:szCs w:val="28"/>
          <w:lang w:eastAsia="zh-CN"/>
        </w:rPr>
        <w:t xml:space="preserve"> UNDER INCIDENT AND NON-INCIDENT CONDITIONS</w:t>
      </w:r>
      <w:r w:rsidRPr="00B46F12">
        <w:rPr>
          <w:caps w:val="0"/>
          <w:szCs w:val="28"/>
        </w:rPr>
        <w:t>: A</w:t>
      </w:r>
      <w:r>
        <w:rPr>
          <w:caps w:val="0"/>
          <w:szCs w:val="28"/>
        </w:rPr>
        <w:t xml:space="preserve"> </w:t>
      </w:r>
      <w:r w:rsidRPr="00B46F12">
        <w:rPr>
          <w:caps w:val="0"/>
          <w:szCs w:val="28"/>
        </w:rPr>
        <w:t xml:space="preserve">PERSPECTIVE FROM </w:t>
      </w:r>
      <w:r>
        <w:rPr>
          <w:caps w:val="0"/>
          <w:szCs w:val="28"/>
          <w:lang w:eastAsia="zh-CN"/>
        </w:rPr>
        <w:t>TRAINING AND TESTING PHILOSOPHY</w:t>
      </w:r>
      <w:bookmarkEnd w:id="54"/>
    </w:p>
    <w:p w14:paraId="165F335C" w14:textId="58BFF3CD" w:rsidR="00715D64" w:rsidRPr="00595A3B" w:rsidRDefault="00902695" w:rsidP="00404A46">
      <w:pPr>
        <w:pStyle w:val="Heading1"/>
        <w:rPr>
          <w:rFonts w:cs="Times New Roman"/>
        </w:rPr>
      </w:pPr>
      <w:r w:rsidRPr="00595A3B">
        <w:rPr>
          <w:rFonts w:cs="Times New Roman"/>
          <w:caps w:val="0"/>
        </w:rPr>
        <w:br w:type="page"/>
      </w:r>
    </w:p>
    <w:p w14:paraId="5D42028C" w14:textId="02865153" w:rsidR="00715D64" w:rsidRPr="00595A3B" w:rsidRDefault="00715D64" w:rsidP="00715D64">
      <w:pPr>
        <w:pStyle w:val="Heading2"/>
        <w:rPr>
          <w:rFonts w:cs="Times New Roman"/>
          <w:sz w:val="24"/>
          <w:szCs w:val="24"/>
        </w:rPr>
      </w:pPr>
      <w:bookmarkStart w:id="55" w:name="_Toc173431638"/>
      <w:r w:rsidRPr="00595A3B">
        <w:rPr>
          <w:rFonts w:cs="Times New Roman"/>
          <w:sz w:val="24"/>
          <w:szCs w:val="24"/>
        </w:rPr>
        <w:lastRenderedPageBreak/>
        <w:t>Abstract</w:t>
      </w:r>
      <w:bookmarkEnd w:id="55"/>
      <w:r w:rsidRPr="00595A3B">
        <w:rPr>
          <w:rFonts w:cs="Times New Roman"/>
          <w:sz w:val="24"/>
          <w:szCs w:val="24"/>
        </w:rPr>
        <w:tab/>
      </w:r>
    </w:p>
    <w:p w14:paraId="4868A28E" w14:textId="77777777" w:rsidR="00715D64" w:rsidRPr="00595A3B" w:rsidRDefault="00715D64" w:rsidP="00715D64">
      <w:pPr>
        <w:rPr>
          <w:rFonts w:cs="Times New Roman"/>
        </w:rPr>
      </w:pPr>
      <w:r w:rsidRPr="00595A3B">
        <w:rPr>
          <w:rFonts w:cs="Times New Roman"/>
        </w:rPr>
        <w:tab/>
      </w:r>
    </w:p>
    <w:p w14:paraId="662FB075" w14:textId="11FAA613" w:rsidR="00404A46" w:rsidRPr="00107102" w:rsidRDefault="00B1061D" w:rsidP="00C3206D">
      <w:pPr>
        <w:pStyle w:val="BodyText"/>
        <w:ind w:firstLine="0"/>
        <w:rPr>
          <w:rFonts w:eastAsia="DengXian"/>
          <w:lang w:eastAsia="zh-CN"/>
        </w:rPr>
      </w:pPr>
      <w:r w:rsidRPr="00B1061D">
        <w:rPr>
          <w:rFonts w:eastAsia="DengXian"/>
          <w:lang w:eastAsia="zh-CN"/>
        </w:rPr>
        <w:t>Most research on short-term traffic flow prediction has primarily concentrated on designing new models and architectures, often overlooking the critical application of these models under atypical conditions. This paper aims to address this gap by reviewing and proposing a comprehensive training and testing framework for traffic flow prediction, emphasizing the importance of including incident data in both training and testing phases.</w:t>
      </w:r>
      <w:r>
        <w:rPr>
          <w:rFonts w:eastAsia="DengXian" w:hint="eastAsia"/>
          <w:lang w:eastAsia="zh-CN"/>
        </w:rPr>
        <w:t xml:space="preserve"> </w:t>
      </w:r>
      <w:r w:rsidRPr="00B1061D">
        <w:rPr>
          <w:rFonts w:eastAsia="DengXian"/>
          <w:lang w:eastAsia="zh-CN"/>
        </w:rPr>
        <w:t xml:space="preserve">Using traffic </w:t>
      </w:r>
      <w:r w:rsidR="00493220">
        <w:rPr>
          <w:rFonts w:eastAsia="DengXian" w:hint="eastAsia"/>
          <w:lang w:eastAsia="zh-CN"/>
        </w:rPr>
        <w:t>volume</w:t>
      </w:r>
      <w:r w:rsidRPr="00B1061D">
        <w:rPr>
          <w:rFonts w:eastAsia="DengXian"/>
          <w:lang w:eastAsia="zh-CN"/>
        </w:rPr>
        <w:t xml:space="preserve"> data from radar detectors in Nashville, TN, this study implements four widely used models: Gated Recurrent Unit (GRU) neural network, Support Vector Regression (SVR), Historical Average (HA), and Naïve Random Walking (RW). The focus is on evaluating the performance </w:t>
      </w:r>
      <w:r w:rsidR="005C1794">
        <w:rPr>
          <w:rFonts w:eastAsia="DengXian" w:hint="eastAsia"/>
          <w:lang w:eastAsia="zh-CN"/>
        </w:rPr>
        <w:t xml:space="preserve">difference </w:t>
      </w:r>
      <w:r w:rsidRPr="00B1061D">
        <w:rPr>
          <w:rFonts w:eastAsia="DengXian"/>
          <w:lang w:eastAsia="zh-CN"/>
        </w:rPr>
        <w:t xml:space="preserve">of these models </w:t>
      </w:r>
      <w:r w:rsidR="00265BE5">
        <w:rPr>
          <w:rFonts w:eastAsia="DengXian" w:hint="eastAsia"/>
          <w:lang w:eastAsia="zh-CN"/>
        </w:rPr>
        <w:t>with different training procedures</w:t>
      </w:r>
      <w:r w:rsidR="002742E2">
        <w:rPr>
          <w:rFonts w:eastAsia="DengXian" w:hint="eastAsia"/>
          <w:lang w:eastAsia="zh-CN"/>
        </w:rPr>
        <w:t xml:space="preserve"> </w:t>
      </w:r>
      <w:r w:rsidRPr="00B1061D">
        <w:rPr>
          <w:rFonts w:eastAsia="DengXian"/>
          <w:lang w:eastAsia="zh-CN"/>
        </w:rPr>
        <w:t xml:space="preserve">in forecasting short-term traffic flow under </w:t>
      </w:r>
      <w:r w:rsidR="006F0513">
        <w:rPr>
          <w:rFonts w:eastAsia="DengXian" w:hint="eastAsia"/>
          <w:lang w:eastAsia="zh-CN"/>
        </w:rPr>
        <w:t>with</w:t>
      </w:r>
      <w:r w:rsidR="009A7E0D">
        <w:rPr>
          <w:rFonts w:eastAsia="DengXian" w:hint="eastAsia"/>
          <w:lang w:eastAsia="zh-CN"/>
        </w:rPr>
        <w:t xml:space="preserve"> incident, without incident, and incident specific</w:t>
      </w:r>
      <w:r w:rsidR="002742E2">
        <w:rPr>
          <w:rFonts w:eastAsia="DengXian" w:hint="eastAsia"/>
          <w:lang w:eastAsia="zh-CN"/>
        </w:rPr>
        <w:t xml:space="preserve"> scenarios</w:t>
      </w:r>
      <w:r w:rsidR="00F33324">
        <w:rPr>
          <w:rFonts w:eastAsia="DengXian" w:hint="eastAsia"/>
          <w:lang w:eastAsia="zh-CN"/>
        </w:rPr>
        <w:t xml:space="preserve">. </w:t>
      </w:r>
      <w:r w:rsidRPr="00B1061D">
        <w:rPr>
          <w:rFonts w:eastAsia="DengXian"/>
          <w:lang w:eastAsia="zh-CN"/>
        </w:rPr>
        <w:t>Our findings demonstrate that including incident data in the training datasets significantly enhances the model's performance and reliability</w:t>
      </w:r>
      <w:r w:rsidR="00D8060A">
        <w:rPr>
          <w:rFonts w:eastAsia="DengXian" w:hint="eastAsia"/>
          <w:lang w:eastAsia="zh-CN"/>
        </w:rPr>
        <w:t xml:space="preserve"> by</w:t>
      </w:r>
      <w:r w:rsidR="00633244">
        <w:rPr>
          <w:rFonts w:eastAsia="DengXian" w:hint="eastAsia"/>
          <w:lang w:eastAsia="zh-CN"/>
        </w:rPr>
        <w:t xml:space="preserve"> reducing the mean absolute percentage error by</w:t>
      </w:r>
      <w:r w:rsidR="00233B00">
        <w:rPr>
          <w:rFonts w:eastAsia="DengXian" w:hint="eastAsia"/>
          <w:lang w:eastAsia="zh-CN"/>
        </w:rPr>
        <w:t xml:space="preserve"> 25% on average</w:t>
      </w:r>
      <w:r w:rsidR="00F408E6">
        <w:rPr>
          <w:rFonts w:eastAsia="DengXian" w:hint="eastAsia"/>
          <w:lang w:eastAsia="zh-CN"/>
        </w:rPr>
        <w:t xml:space="preserve"> under incident specific scenario</w:t>
      </w:r>
      <w:r w:rsidRPr="00B1061D">
        <w:rPr>
          <w:rFonts w:eastAsia="DengXian"/>
          <w:lang w:eastAsia="zh-CN"/>
        </w:rPr>
        <w:t>. This highlights the critical importance of maintaining the integrity of incident data</w:t>
      </w:r>
      <w:r w:rsidR="00324FC3">
        <w:rPr>
          <w:rFonts w:eastAsia="DengXian" w:hint="eastAsia"/>
          <w:lang w:eastAsia="zh-CN"/>
        </w:rPr>
        <w:t xml:space="preserve">, </w:t>
      </w:r>
      <w:r w:rsidRPr="00B1061D">
        <w:rPr>
          <w:rFonts w:eastAsia="DengXian"/>
          <w:lang w:eastAsia="zh-CN"/>
        </w:rPr>
        <w:t>avoiding data manipulation prior to training</w:t>
      </w:r>
      <w:r w:rsidR="00792F6F">
        <w:rPr>
          <w:rFonts w:eastAsia="DengXian" w:hint="eastAsia"/>
          <w:lang w:eastAsia="zh-CN"/>
        </w:rPr>
        <w:t xml:space="preserve">, avoiding diluting model performance by </w:t>
      </w:r>
      <w:r w:rsidR="009E6179">
        <w:rPr>
          <w:rFonts w:eastAsia="DengXian" w:hint="eastAsia"/>
          <w:lang w:eastAsia="zh-CN"/>
        </w:rPr>
        <w:t>including</w:t>
      </w:r>
      <w:r w:rsidR="00286504">
        <w:rPr>
          <w:rFonts w:eastAsia="DengXian" w:hint="eastAsia"/>
          <w:lang w:eastAsia="zh-CN"/>
        </w:rPr>
        <w:t xml:space="preserve"> huge </w:t>
      </w:r>
      <w:r w:rsidR="00286504">
        <w:rPr>
          <w:rFonts w:eastAsia="DengXian"/>
          <w:lang w:eastAsia="zh-CN"/>
        </w:rPr>
        <w:t>amounts</w:t>
      </w:r>
      <w:r w:rsidR="00286504">
        <w:rPr>
          <w:rFonts w:eastAsia="DengXian" w:hint="eastAsia"/>
          <w:lang w:eastAsia="zh-CN"/>
        </w:rPr>
        <w:t xml:space="preserve"> of testing data.</w:t>
      </w:r>
      <w:r w:rsidR="00D9642C">
        <w:rPr>
          <w:rFonts w:eastAsia="DengXian" w:hint="eastAsia"/>
          <w:lang w:eastAsia="zh-CN"/>
        </w:rPr>
        <w:t xml:space="preserve"> </w:t>
      </w:r>
      <w:r w:rsidR="00AB37C8" w:rsidRPr="00AB37C8">
        <w:rPr>
          <w:rFonts w:eastAsia="DengXian"/>
          <w:lang w:eastAsia="zh-CN"/>
        </w:rPr>
        <w:t xml:space="preserve">Notably, complex models do not always outperform simpler models </w:t>
      </w:r>
      <w:r w:rsidR="00672E73">
        <w:rPr>
          <w:rFonts w:eastAsia="DengXian" w:hint="eastAsia"/>
          <w:lang w:eastAsia="zh-CN"/>
        </w:rPr>
        <w:t>such as random walk</w:t>
      </w:r>
      <w:r w:rsidR="00AB37C8" w:rsidRPr="00AB37C8">
        <w:rPr>
          <w:rFonts w:eastAsia="DengXian"/>
          <w:lang w:eastAsia="zh-CN"/>
        </w:rPr>
        <w:t xml:space="preserve">. This </w:t>
      </w:r>
      <w:r w:rsidR="008C0FCD">
        <w:rPr>
          <w:rFonts w:eastAsia="DengXian" w:hint="eastAsia"/>
          <w:lang w:eastAsia="zh-CN"/>
        </w:rPr>
        <w:t>identifies</w:t>
      </w:r>
      <w:r w:rsidR="00AB37C8" w:rsidRPr="00AB37C8">
        <w:rPr>
          <w:rFonts w:eastAsia="DengXian"/>
          <w:lang w:eastAsia="zh-CN"/>
        </w:rPr>
        <w:t xml:space="preserve"> a common evaluation trap in past research on traffic flow prediction, where new models are often not compared against basic models like Random Walk.</w:t>
      </w:r>
      <w:r w:rsidR="008C0FCD">
        <w:rPr>
          <w:rFonts w:eastAsia="DengXian" w:hint="eastAsia"/>
          <w:lang w:eastAsia="zh-CN"/>
        </w:rPr>
        <w:t xml:space="preserve"> </w:t>
      </w:r>
      <w:r w:rsidRPr="00B1061D">
        <w:rPr>
          <w:rFonts w:eastAsia="DengXian"/>
          <w:lang w:eastAsia="zh-CN"/>
        </w:rPr>
        <w:t>In conclusion, this paper underscores the necessity of a robust framework that incorporates incident data to improve the accuracy and applicability of traffic flow prediction models, providing valuable insights for practitioners implementing intelligent transportation systems (ITS) in real-world scenarios.</w:t>
      </w:r>
    </w:p>
    <w:p w14:paraId="7EB75B70" w14:textId="77777777" w:rsidR="00715D64" w:rsidRDefault="00715D64" w:rsidP="00715D64">
      <w:pPr>
        <w:pStyle w:val="Heading2"/>
        <w:rPr>
          <w:rFonts w:cs="Times New Roman"/>
          <w:sz w:val="24"/>
          <w:szCs w:val="24"/>
        </w:rPr>
      </w:pPr>
      <w:bookmarkStart w:id="56" w:name="_Toc173431639"/>
      <w:r w:rsidRPr="00595A3B">
        <w:rPr>
          <w:rFonts w:cs="Times New Roman"/>
          <w:sz w:val="24"/>
          <w:szCs w:val="24"/>
        </w:rPr>
        <w:t>Introduction</w:t>
      </w:r>
      <w:bookmarkEnd w:id="56"/>
    </w:p>
    <w:p w14:paraId="05DB2D92" w14:textId="77777777" w:rsidR="00D74572" w:rsidRPr="00D74572" w:rsidRDefault="00D74572" w:rsidP="00D74572"/>
    <w:p w14:paraId="5D9B9A72" w14:textId="56539999" w:rsidR="00285BE7" w:rsidRDefault="00285BE7" w:rsidP="00285BE7">
      <w:pPr>
        <w:pStyle w:val="BodyText"/>
        <w:ind w:firstLine="0"/>
        <w:rPr>
          <w:lang w:eastAsia="zh-CN"/>
        </w:rPr>
      </w:pPr>
      <w:r w:rsidRPr="00285BE7">
        <w:rPr>
          <w:lang w:eastAsia="zh-CN"/>
        </w:rPr>
        <w:t xml:space="preserve">Traffic flow data, a specialized type of time series data, is significantly influenced by both temporal and spatial factors. Accurate prediction of traffic flow is crucial for Intelligent Transportation Systems (ITS), which have seen considerable advancements </w:t>
      </w:r>
      <w:r w:rsidRPr="00285BE7">
        <w:rPr>
          <w:lang w:eastAsia="zh-CN"/>
        </w:rPr>
        <w:lastRenderedPageBreak/>
        <w:t>since the 1990s due to the development of vehicle detection technologies. These technologies enable the efficient and accurate real-time acquisition of traffic data, allowing analysts to monitor and manage traffic systems effectively, thus improving operational efficiency and safety. Predicting traffic flow and speed, which are key components of ITS, helps control traffic flow and mitigate congestion</w:t>
      </w:r>
      <w:r w:rsidR="0046001F">
        <w:rPr>
          <w:rFonts w:hint="eastAsia"/>
          <w:lang w:eastAsia="zh-CN"/>
        </w:rPr>
        <w:t xml:space="preserve"> </w:t>
      </w:r>
      <w:r w:rsidR="00237CA6">
        <w:rPr>
          <w:lang w:eastAsia="zh-CN"/>
        </w:rPr>
        <w:fldChar w:fldCharType="begin"/>
      </w:r>
      <w:r w:rsidR="00A10F88">
        <w:rPr>
          <w:lang w:eastAsia="zh-CN"/>
        </w:rPr>
        <w:instrText xml:space="preserve"> ADDIN EN.CITE &lt;EndNote&gt;&lt;Cite&gt;&lt;Author&gt;Williams&lt;/Author&gt;&lt;Year&gt;2003&lt;/Year&gt;&lt;RecNum&gt;126&lt;/RecNum&gt;&lt;DisplayText&gt;(&lt;style face="italic"&gt;1&lt;/style&gt;)&lt;/DisplayText&gt;&lt;record&gt;&lt;rec-number&gt;126&lt;/rec-number&gt;&lt;foreign-keys&gt;&lt;key app="EN" db-id="ewtpzsxpq0wtf4ees29xax5ssfv5e520f2da" timestamp="1721971814"&gt;126&lt;/key&gt;&lt;/foreign-keys&gt;&lt;ref-type name="Journal Article"&gt;17&lt;/ref-type&gt;&lt;contributors&gt;&lt;authors&gt;&lt;author&gt;Williams, Billy M&lt;/author&gt;&lt;author&gt;Hoel, Lester A&lt;/author&gt;&lt;/authors&gt;&lt;/contributors&gt;&lt;titles&gt;&lt;title&gt;Modeling and forecasting vehicular traffic flow as a seasonal ARIMA process: Theoretical basis and empirical results&lt;/title&gt;&lt;secondary-title&gt;Journal of transportation engineering&lt;/secondary-title&gt;&lt;/titles&gt;&lt;periodical&gt;&lt;full-title&gt;Journal of Transportation Engineering&lt;/full-title&gt;&lt;/periodical&gt;&lt;pages&gt;664-672&lt;/pages&gt;&lt;volume&gt;129&lt;/volume&gt;&lt;number&gt;6&lt;/number&gt;&lt;dates&gt;&lt;year&gt;2003&lt;/year&gt;&lt;/dates&gt;&lt;isbn&gt;0733-947X&lt;/isbn&gt;&lt;urls&gt;&lt;/urls&gt;&lt;/record&gt;&lt;/Cite&gt;&lt;/EndNote&gt;</w:instrText>
      </w:r>
      <w:r w:rsidR="00237CA6">
        <w:rPr>
          <w:lang w:eastAsia="zh-CN"/>
        </w:rPr>
        <w:fldChar w:fldCharType="separate"/>
      </w:r>
      <w:r w:rsidR="00A10F88">
        <w:rPr>
          <w:noProof/>
          <w:lang w:eastAsia="zh-CN"/>
        </w:rPr>
        <w:t>(</w:t>
      </w:r>
      <w:r w:rsidR="00A10F88" w:rsidRPr="00A10F88">
        <w:rPr>
          <w:i/>
          <w:noProof/>
          <w:lang w:eastAsia="zh-CN"/>
        </w:rPr>
        <w:t>1</w:t>
      </w:r>
      <w:r w:rsidR="00A10F88">
        <w:rPr>
          <w:noProof/>
          <w:lang w:eastAsia="zh-CN"/>
        </w:rPr>
        <w:t>)</w:t>
      </w:r>
      <w:r w:rsidR="00237CA6">
        <w:rPr>
          <w:lang w:eastAsia="zh-CN"/>
        </w:rPr>
        <w:fldChar w:fldCharType="end"/>
      </w:r>
      <w:r w:rsidR="00CB45AF">
        <w:rPr>
          <w:rFonts w:hint="eastAsia"/>
          <w:lang w:eastAsia="zh-CN"/>
        </w:rPr>
        <w:t>.</w:t>
      </w:r>
    </w:p>
    <w:p w14:paraId="118975C9" w14:textId="00BF5215" w:rsidR="00883647" w:rsidRDefault="00DC68EE" w:rsidP="00595A3B">
      <w:pPr>
        <w:pStyle w:val="BodyText"/>
      </w:pPr>
      <w:r w:rsidRPr="00DC68EE">
        <w:t>Researchers are primarily interested in two major families of methods: parametric and non-parametric</w:t>
      </w:r>
      <w:r>
        <w:rPr>
          <w:rFonts w:hint="eastAsia"/>
          <w:lang w:eastAsia="zh-CN"/>
        </w:rPr>
        <w:t xml:space="preserve"> models</w:t>
      </w:r>
      <w:r w:rsidRPr="00DC68EE">
        <w:t>.</w:t>
      </w:r>
      <w:r>
        <w:rPr>
          <w:rFonts w:hint="eastAsia"/>
          <w:lang w:eastAsia="zh-CN"/>
        </w:rPr>
        <w:t xml:space="preserve"> </w:t>
      </w:r>
      <w:r w:rsidR="003F5DC0" w:rsidRPr="00595A3B">
        <w:t xml:space="preserve">Among all parametric approaches, the Auto Regressive Integrated Moving Average (ARIMA) model is a prevailing framework </w:t>
      </w:r>
      <w:r w:rsidR="00595A3B" w:rsidRPr="00595A3B">
        <w:t>and</w:t>
      </w:r>
      <w:r w:rsidR="003F5DC0" w:rsidRPr="00595A3B">
        <w:t xml:space="preserve"> the benchmark for short term traffic flow prediction</w:t>
      </w:r>
      <w:r>
        <w:rPr>
          <w:rFonts w:hint="eastAsia"/>
          <w:lang w:eastAsia="zh-CN"/>
        </w:rPr>
        <w:t xml:space="preserve"> </w:t>
      </w:r>
      <w:r w:rsidR="001563B9">
        <w:rPr>
          <w:lang w:eastAsia="zh-CN"/>
        </w:rPr>
        <w:fldChar w:fldCharType="begin"/>
      </w:r>
      <w:r w:rsidR="00A10F88">
        <w:rPr>
          <w:lang w:eastAsia="zh-CN"/>
        </w:rPr>
        <w:instrText xml:space="preserve"> ADDIN EN.CITE &lt;EndNote&gt;&lt;Cite&gt;&lt;Author&gt;Williams&lt;/Author&gt;&lt;Year&gt;2003&lt;/Year&gt;&lt;RecNum&gt;126&lt;/RecNum&gt;&lt;DisplayText&gt;(&lt;style face="italic"&gt;1&lt;/style&gt;)&lt;/DisplayText&gt;&lt;record&gt;&lt;rec-number&gt;126&lt;/rec-number&gt;&lt;foreign-keys&gt;&lt;key app="EN" db-id="ewtpzsxpq0wtf4ees29xax5ssfv5e520f2da" timestamp="1721971814"&gt;126&lt;/key&gt;&lt;/foreign-keys&gt;&lt;ref-type name="Journal Article"&gt;17&lt;/ref-type&gt;&lt;contributors&gt;&lt;authors&gt;&lt;author&gt;Williams, Billy M&lt;/author&gt;&lt;author&gt;Hoel, Lester A&lt;/author&gt;&lt;/authors&gt;&lt;/contributors&gt;&lt;titles&gt;&lt;title&gt;Modeling and forecasting vehicular traffic flow as a seasonal ARIMA process: Theoretical basis and empirical results&lt;/title&gt;&lt;secondary-title&gt;Journal of transportation engineering&lt;/secondary-title&gt;&lt;/titles&gt;&lt;periodical&gt;&lt;full-title&gt;Journal of Transportation Engineering&lt;/full-title&gt;&lt;/periodical&gt;&lt;pages&gt;664-672&lt;/pages&gt;&lt;volume&gt;129&lt;/volume&gt;&lt;number&gt;6&lt;/number&gt;&lt;dates&gt;&lt;year&gt;2003&lt;/year&gt;&lt;/dates&gt;&lt;isbn&gt;0733-947X&lt;/isbn&gt;&lt;urls&gt;&lt;/urls&gt;&lt;/record&gt;&lt;/Cite&gt;&lt;/EndNote&gt;</w:instrText>
      </w:r>
      <w:r w:rsidR="001563B9">
        <w:rPr>
          <w:lang w:eastAsia="zh-CN"/>
        </w:rPr>
        <w:fldChar w:fldCharType="separate"/>
      </w:r>
      <w:r w:rsidR="00A10F88">
        <w:rPr>
          <w:noProof/>
          <w:lang w:eastAsia="zh-CN"/>
        </w:rPr>
        <w:t>(</w:t>
      </w:r>
      <w:r w:rsidR="00A10F88" w:rsidRPr="00A10F88">
        <w:rPr>
          <w:i/>
          <w:noProof/>
          <w:lang w:eastAsia="zh-CN"/>
        </w:rPr>
        <w:t>1</w:t>
      </w:r>
      <w:r w:rsidR="00A10F88">
        <w:rPr>
          <w:noProof/>
          <w:lang w:eastAsia="zh-CN"/>
        </w:rPr>
        <w:t>)</w:t>
      </w:r>
      <w:r w:rsidR="001563B9">
        <w:rPr>
          <w:lang w:eastAsia="zh-CN"/>
        </w:rPr>
        <w:fldChar w:fldCharType="end"/>
      </w:r>
      <w:r w:rsidR="001563B9" w:rsidRPr="00595A3B">
        <w:t xml:space="preserve">.  </w:t>
      </w:r>
      <w:r w:rsidR="007D7B43" w:rsidRPr="007D7B43">
        <w:t>While parametric methods perform well when traffic follows typical patterns, their accuracy significantly decreases under irregular and atypical conditions, such as unexpected events or long prediction intervals</w:t>
      </w:r>
      <w:r w:rsidR="00CC2162">
        <w:rPr>
          <w:rFonts w:hint="eastAsia"/>
          <w:lang w:eastAsia="zh-CN"/>
        </w:rPr>
        <w:t xml:space="preserve"> </w:t>
      </w:r>
      <w:r w:rsidR="003871CE">
        <w:rPr>
          <w:lang w:eastAsia="zh-CN"/>
        </w:rPr>
        <w:fldChar w:fldCharType="begin"/>
      </w:r>
      <w:r w:rsidR="00A10F88">
        <w:rPr>
          <w:lang w:eastAsia="zh-CN"/>
        </w:rPr>
        <w:instrText xml:space="preserve"> ADDIN EN.CITE &lt;EndNote&gt;&lt;Cite&gt;&lt;Author&gt;Zhao&lt;/Author&gt;&lt;Year&gt;2017&lt;/Year&gt;&lt;RecNum&gt;128&lt;/RecNum&gt;&lt;DisplayText&gt;(&lt;style face="italic"&gt;2&lt;/style&gt;)&lt;/DisplayText&gt;&lt;record&gt;&lt;rec-number&gt;128&lt;/rec-number&gt;&lt;foreign-keys&gt;&lt;key app="EN" db-id="ewtpzsxpq0wtf4ees29xax5ssfv5e520f2da" timestamp="1721972655"&gt;128&lt;/key&gt;&lt;/foreign-keys&gt;&lt;ref-type name="Journal Article"&gt;17&lt;/ref-type&gt;&lt;contributors&gt;&lt;authors&gt;&lt;author&gt;Zhao, Zheng&lt;/author&gt;&lt;author&gt;Chen, Weihai&lt;/author&gt;&lt;author&gt;Wu, Xingming&lt;/author&gt;&lt;author&gt;Chen, Peter CY&lt;/author&gt;&lt;author&gt;Liu, Jingmeng</w:instrText>
      </w:r>
      <w:r w:rsidR="00A10F88">
        <w:rPr>
          <w:rFonts w:hint="eastAsia"/>
          <w:lang w:eastAsia="zh-CN"/>
        </w:rPr>
        <w:instrText>&lt;/author&gt;&lt;/authors&gt;&lt;/contributors&gt;&lt;titles&gt;&lt;title&gt;LSTM network: a deep learning approach for short</w:instrText>
      </w:r>
      <w:r w:rsidR="00A10F88">
        <w:rPr>
          <w:rFonts w:hint="eastAsia"/>
          <w:lang w:eastAsia="zh-CN"/>
        </w:rPr>
        <w:instrText>‐</w:instrText>
      </w:r>
      <w:r w:rsidR="00A10F88">
        <w:rPr>
          <w:rFonts w:hint="eastAsia"/>
          <w:lang w:eastAsia="zh-CN"/>
        </w:rPr>
        <w:instrText>term traffic forecast&lt;/title&gt;&lt;secondary-title&gt;IET intelligent transport systems&lt;/secondary-title&gt;&lt;/titles&gt;&lt;periodical&gt;&lt;full-title&gt;IET Intelligent Transport S</w:instrText>
      </w:r>
      <w:r w:rsidR="00A10F88">
        <w:rPr>
          <w:lang w:eastAsia="zh-CN"/>
        </w:rPr>
        <w:instrText>ystems&lt;/full-title&gt;&lt;/periodical&gt;&lt;pages&gt;68-75&lt;/pages&gt;&lt;volume&gt;11&lt;/volume&gt;&lt;number&gt;2&lt;/number&gt;&lt;dates&gt;&lt;year&gt;2017&lt;/year&gt;&lt;/dates&gt;&lt;isbn&gt;1751-956X&lt;/isbn&gt;&lt;urls&gt;&lt;/urls&gt;&lt;/record&gt;&lt;/Cite&gt;&lt;/EndNote&gt;</w:instrText>
      </w:r>
      <w:r w:rsidR="003871CE">
        <w:rPr>
          <w:lang w:eastAsia="zh-CN"/>
        </w:rPr>
        <w:fldChar w:fldCharType="separate"/>
      </w:r>
      <w:r w:rsidR="00A10F88">
        <w:rPr>
          <w:noProof/>
          <w:lang w:eastAsia="zh-CN"/>
        </w:rPr>
        <w:t>(</w:t>
      </w:r>
      <w:r w:rsidR="00A10F88" w:rsidRPr="00A10F88">
        <w:rPr>
          <w:i/>
          <w:noProof/>
          <w:lang w:eastAsia="zh-CN"/>
        </w:rPr>
        <w:t>2</w:t>
      </w:r>
      <w:r w:rsidR="00A10F88">
        <w:rPr>
          <w:noProof/>
          <w:lang w:eastAsia="zh-CN"/>
        </w:rPr>
        <w:t>)</w:t>
      </w:r>
      <w:r w:rsidR="003871CE">
        <w:rPr>
          <w:lang w:eastAsia="zh-CN"/>
        </w:rPr>
        <w:fldChar w:fldCharType="end"/>
      </w:r>
      <w:r w:rsidR="003871CE">
        <w:rPr>
          <w:lang w:eastAsia="zh-CN"/>
        </w:rPr>
        <w:t xml:space="preserve">. </w:t>
      </w:r>
      <w:r w:rsidR="007D7B43" w:rsidRPr="007D7B43">
        <w:t>This limitation has led researchers to focus on non-parametric methods, including support vector regression (SVR) and artificial neural networks (ANN). These methods, capable of capturing the non-linear and spatiotemporal characteristics in traffic data, have shown better performance than parametric approaches. However, they require extensive prior knowledge, data preprocessing, feature extraction, and parameter training to achieve satisfactory results</w:t>
      </w:r>
      <w:r w:rsidR="003F5DC0" w:rsidRPr="00595A3B">
        <w:t xml:space="preserve">. </w:t>
      </w:r>
    </w:p>
    <w:p w14:paraId="50F99136" w14:textId="3DC1371F" w:rsidR="00545434" w:rsidRDefault="00545434" w:rsidP="00302DA4">
      <w:pPr>
        <w:pStyle w:val="BodyText"/>
      </w:pPr>
      <w:r>
        <w:t xml:space="preserve">Despite these advancements, the inclusion of incident data in both training and testing phases is often overlooked. Previous research has primarily focused on designing innovative and complex models to improve prediction accuracy, such as leveraging sophisticated machine learning algorithms and deep neural networks. However, these efforts often ignore the fundamental training and testing philosophy of short-term traffic prediction, which should account for real-world scenarios, including incidents and irregular traffic patterns. </w:t>
      </w:r>
    </w:p>
    <w:p w14:paraId="13E0F940" w14:textId="34D5BA50" w:rsidR="00545434" w:rsidRDefault="00545434" w:rsidP="00545434">
      <w:pPr>
        <w:pStyle w:val="BodyText"/>
      </w:pPr>
      <w:r>
        <w:t>The omission of incident data leads to models that perform well under normal conditions but falter during unexpected disruptions, such as accidents, roadworks, or adverse weather events. This gap in the research can result in prediction models that lack robustness and fail to provide accurate forecasts when they are most needed. Therefore, addressing this issue by incorporating incident data into the training process is crucial for developing more reliable and resilient traffic prediction models.</w:t>
      </w:r>
    </w:p>
    <w:p w14:paraId="79B8E084" w14:textId="77777777" w:rsidR="00545434" w:rsidRDefault="00545434" w:rsidP="00545434">
      <w:pPr>
        <w:pStyle w:val="BodyText"/>
      </w:pPr>
      <w:r>
        <w:lastRenderedPageBreak/>
        <w:t>This paper aims to address this gap by proposing a novel training and testing framework that emphasizes the inclusion of incident data. By using traffic volume data from radar detectors in Nashville, TN, and implementing models such as Gated Recurrent Unit (GRU), SVR, Historical Average (HA), and Random Walk (RW), this study evaluates the performance of these models under various scenarios. The findings highlight the critical importance of including incident data to enhance the generalizability and reliability of traffic prediction models. This approach ensures that the models are better equipped to handle the complexities and variabilities of real-world traffic conditions, leading to improved traffic management and congestion mitigation.</w:t>
      </w:r>
    </w:p>
    <w:p w14:paraId="33796135" w14:textId="7A79B748" w:rsidR="003F5DC0" w:rsidRPr="00595A3B" w:rsidRDefault="00593E90" w:rsidP="00575CB3">
      <w:pPr>
        <w:pStyle w:val="BodyText"/>
      </w:pPr>
      <w:r>
        <w:t xml:space="preserve">The remainder of this </w:t>
      </w:r>
      <w:r w:rsidR="00CC2162">
        <w:rPr>
          <w:rFonts w:hint="eastAsia"/>
          <w:lang w:eastAsia="zh-CN"/>
        </w:rPr>
        <w:t>chapter</w:t>
      </w:r>
      <w:r>
        <w:t xml:space="preserve"> is structured as follows: The next section offers a comprehensive literature review, highlighting key studies and identifying research gaps in traffic flow prediction. Following this, we describe the models implemented and the data used in our study, including the formulas for evaluation metrics. This section also introduces the proposed training and testing framework. The results and discussion section presents our main research findings, analyzing the models' performance and their implications. Finally, the conclusion discusses current research gaps and suggests possible future directions.</w:t>
      </w:r>
    </w:p>
    <w:p w14:paraId="56D51EBA" w14:textId="77777777" w:rsidR="00715D64" w:rsidRDefault="00715D64" w:rsidP="00715D64">
      <w:pPr>
        <w:pStyle w:val="Heading2"/>
        <w:rPr>
          <w:rFonts w:cs="Times New Roman"/>
          <w:sz w:val="24"/>
          <w:szCs w:val="24"/>
        </w:rPr>
      </w:pPr>
      <w:bookmarkStart w:id="57" w:name="_Toc173431640"/>
      <w:r w:rsidRPr="00595A3B">
        <w:rPr>
          <w:rFonts w:cs="Times New Roman"/>
          <w:sz w:val="24"/>
          <w:szCs w:val="24"/>
        </w:rPr>
        <w:t>Related work</w:t>
      </w:r>
      <w:bookmarkEnd w:id="57"/>
    </w:p>
    <w:p w14:paraId="12DB4AF1" w14:textId="77777777" w:rsidR="00D74572" w:rsidRPr="00D74572" w:rsidRDefault="00D74572" w:rsidP="00D74572"/>
    <w:p w14:paraId="5A7D5488" w14:textId="4CA53C64" w:rsidR="00575CB3" w:rsidRDefault="00595A3B" w:rsidP="00575CB3">
      <w:pPr>
        <w:pStyle w:val="BodyText"/>
        <w:ind w:firstLine="0"/>
      </w:pPr>
      <w:r>
        <w:t xml:space="preserve">This section presents a thorough literature review of </w:t>
      </w:r>
      <w:r w:rsidR="00804A68">
        <w:rPr>
          <w:rFonts w:hint="eastAsia"/>
          <w:lang w:eastAsia="zh-CN"/>
        </w:rPr>
        <w:t xml:space="preserve">research </w:t>
      </w:r>
      <w:r w:rsidR="00600173">
        <w:rPr>
          <w:rFonts w:hint="eastAsia"/>
          <w:lang w:eastAsia="zh-CN"/>
        </w:rPr>
        <w:t xml:space="preserve">in </w:t>
      </w:r>
      <w:r w:rsidR="0053404D">
        <w:rPr>
          <w:lang w:eastAsia="zh-CN"/>
        </w:rPr>
        <w:t>the last</w:t>
      </w:r>
      <w:r w:rsidR="00600173">
        <w:rPr>
          <w:rFonts w:hint="eastAsia"/>
          <w:lang w:eastAsia="zh-CN"/>
        </w:rPr>
        <w:t xml:space="preserve"> ten years about </w:t>
      </w:r>
      <w:r w:rsidR="00AF7CA2">
        <w:rPr>
          <w:rFonts w:hint="eastAsia"/>
          <w:lang w:eastAsia="zh-CN"/>
        </w:rPr>
        <w:t>short-term traffic flow prediction.</w:t>
      </w:r>
      <w:r w:rsidR="00BA69C3" w:rsidRPr="00BA69C3">
        <w:t xml:space="preserve"> The review </w:t>
      </w:r>
      <w:proofErr w:type="gramStart"/>
      <w:r w:rsidR="00BA69C3">
        <w:t>looked</w:t>
      </w:r>
      <w:r w:rsidR="00BA69C3" w:rsidRPr="00BA69C3">
        <w:t xml:space="preserve"> into</w:t>
      </w:r>
      <w:proofErr w:type="gramEnd"/>
      <w:r w:rsidR="00BA69C3" w:rsidRPr="00BA69C3">
        <w:t xml:space="preserve"> details of prevalent and effective models utilized for traffic flow prediction including theoretical developments, different application scenarios, data sources and quality, performance evaluation</w:t>
      </w:r>
      <w:r w:rsidR="00194315">
        <w:rPr>
          <w:rFonts w:hint="eastAsia"/>
          <w:lang w:eastAsia="zh-CN"/>
        </w:rPr>
        <w:t xml:space="preserve"> and</w:t>
      </w:r>
      <w:r w:rsidR="00BA69C3" w:rsidRPr="00BA69C3">
        <w:t xml:space="preserve"> research gaps</w:t>
      </w:r>
      <w:r w:rsidR="00194315">
        <w:rPr>
          <w:rFonts w:hint="eastAsia"/>
          <w:lang w:eastAsia="zh-CN"/>
        </w:rPr>
        <w:t>.</w:t>
      </w:r>
      <w:r w:rsidR="00575CB3">
        <w:rPr>
          <w:rFonts w:hint="eastAsia"/>
          <w:lang w:eastAsia="zh-CN"/>
        </w:rPr>
        <w:t xml:space="preserve"> </w:t>
      </w:r>
      <w:r w:rsidR="00575CB3">
        <w:rPr>
          <w:b/>
          <w:bCs/>
        </w:rPr>
        <w:fldChar w:fldCharType="begin"/>
      </w:r>
      <w:r w:rsidR="00575CB3" w:rsidRPr="00183942">
        <w:rPr>
          <w:b/>
          <w:bCs/>
        </w:rPr>
        <w:instrText xml:space="preserve"> REF _Ref169773309 \h </w:instrText>
      </w:r>
      <w:r w:rsidR="00183942">
        <w:rPr>
          <w:b/>
          <w:bCs/>
        </w:rPr>
        <w:instrText xml:space="preserve"> \* MERGEFORMAT </w:instrText>
      </w:r>
      <w:r w:rsidR="00575CB3">
        <w:rPr>
          <w:b/>
          <w:bCs/>
        </w:rPr>
      </w:r>
      <w:r w:rsidR="00575CB3">
        <w:rPr>
          <w:b/>
          <w:bCs/>
        </w:rPr>
        <w:fldChar w:fldCharType="separate"/>
      </w:r>
      <w:r w:rsidR="000D62AF" w:rsidRPr="000D62AF">
        <w:rPr>
          <w:b/>
          <w:bCs/>
        </w:rPr>
        <w:t xml:space="preserve">Table </w:t>
      </w:r>
      <w:r w:rsidR="000D62AF" w:rsidRPr="000D62AF">
        <w:rPr>
          <w:b/>
          <w:bCs/>
          <w:noProof/>
        </w:rPr>
        <w:t>5</w:t>
      </w:r>
      <w:r w:rsidR="00575CB3">
        <w:fldChar w:fldCharType="end"/>
      </w:r>
      <w:r w:rsidR="00575CB3">
        <w:t xml:space="preserve"> </w:t>
      </w:r>
      <w:r w:rsidR="00575CB3" w:rsidRPr="00595A3B">
        <w:t xml:space="preserve">lists all the acronyms and abbreviations used in this </w:t>
      </w:r>
      <w:r w:rsidR="00DE22EA">
        <w:rPr>
          <w:rFonts w:hint="eastAsia"/>
          <w:lang w:eastAsia="zh-CN"/>
        </w:rPr>
        <w:t>chapter</w:t>
      </w:r>
      <w:r w:rsidR="00575CB3" w:rsidRPr="00595A3B">
        <w:t>, ordered alphabetically.</w:t>
      </w:r>
    </w:p>
    <w:p w14:paraId="71D1999F" w14:textId="1091B570" w:rsidR="00C73E58" w:rsidRDefault="001B5757" w:rsidP="00C73E58">
      <w:pPr>
        <w:pStyle w:val="BodyText"/>
      </w:pPr>
      <w:r w:rsidRPr="00595A3B">
        <w:t xml:space="preserve">In 2014, Huang and Song et al. published the first paper that applies deep learning approach to traffic flow prediction research </w:t>
      </w:r>
      <w:r w:rsidR="001A4EE8">
        <w:fldChar w:fldCharType="begin"/>
      </w:r>
      <w:r w:rsidR="00A10F88">
        <w:instrText xml:space="preserve"> ADDIN EN.CITE &lt;EndNote&gt;&lt;Cite&gt;&lt;Author&gt;Huang&lt;/Author&gt;&lt;Year&gt;2014&lt;/Year&gt;&lt;RecNum&gt;129&lt;/RecNum&gt;&lt;DisplayText&gt;(&lt;style face="italic"&gt;3&lt;/style&gt;)&lt;/DisplayText&gt;&lt;record&gt;&lt;rec-number&gt;129&lt;/rec-number&gt;&lt;foreign-keys&gt;&lt;key app="EN" db-id="ewtpzsxpq0wtf4ees29xax5ssfv5e520f2da" timestamp="1721973029"&gt;129&lt;/key&gt;&lt;/foreign-keys&gt;&lt;ref-type name="Journal Article"&gt;17&lt;/ref-type&gt;&lt;contributors&gt;&lt;authors&gt;&lt;author&gt;Huang, Wenhao&lt;/author&gt;&lt;author&gt;Song, Guojie&lt;/author&gt;&lt;author&gt;Hong, Haikun&lt;/author&gt;&lt;author&gt;Xie, Kunqing&lt;/author&gt;&lt;/authors&gt;&lt;/contributors&gt;&lt;titles&gt;&lt;title&gt;Deep architecture for traffic flow prediction: Deep belief networks with multitask learning&lt;/title&gt;&lt;secondary-title&gt;IEEE Transactions on Intelligent Transportation Systems&lt;/secondary-title&gt;&lt;/titles&gt;&lt;periodical&gt;&lt;full-title&gt;IEEE Transactions on Intelligent Transportation Systems&lt;/full-title&gt;&lt;/periodical&gt;&lt;pages&gt;2191-2201&lt;/pages&gt;&lt;volume&gt;15&lt;/volume&gt;&lt;number&gt;5&lt;/number&gt;&lt;dates&gt;&lt;year&gt;2014&lt;/year&gt;&lt;/dates&gt;&lt;isbn&gt;1524-9050&lt;/isbn&gt;&lt;urls&gt;&lt;/urls&gt;&lt;/record&gt;&lt;/Cite&gt;&lt;/EndNote&gt;</w:instrText>
      </w:r>
      <w:r w:rsidR="001A4EE8">
        <w:fldChar w:fldCharType="separate"/>
      </w:r>
      <w:r w:rsidR="00A10F88">
        <w:rPr>
          <w:noProof/>
        </w:rPr>
        <w:t>(</w:t>
      </w:r>
      <w:r w:rsidR="00A10F88" w:rsidRPr="00A10F88">
        <w:rPr>
          <w:i/>
          <w:noProof/>
        </w:rPr>
        <w:t>3</w:t>
      </w:r>
      <w:r w:rsidR="00A10F88">
        <w:rPr>
          <w:noProof/>
        </w:rPr>
        <w:t>)</w:t>
      </w:r>
      <w:r w:rsidR="001A4EE8">
        <w:fldChar w:fldCharType="end"/>
      </w:r>
      <w:r w:rsidR="004108BD">
        <w:rPr>
          <w:rFonts w:hint="eastAsia"/>
          <w:lang w:eastAsia="zh-CN"/>
        </w:rPr>
        <w:t xml:space="preserve">. </w:t>
      </w:r>
      <w:r w:rsidRPr="00595A3B">
        <w:t xml:space="preserve">They built a deep belief network (DBN) as the unsupervised feature extraction layer and a multitask regression output as the supervised prediction layer. Experiment results showed a 5% improvement over the state-of-the-art at that time. Niu and Zhu et al. proposed </w:t>
      </w:r>
      <w:proofErr w:type="spellStart"/>
      <w:r w:rsidRPr="00595A3B">
        <w:t>DeepSense</w:t>
      </w:r>
      <w:proofErr w:type="spellEnd"/>
      <w:r w:rsidRPr="00595A3B">
        <w:t xml:space="preserve">, an innovative </w:t>
      </w:r>
    </w:p>
    <w:tbl>
      <w:tblPr>
        <w:tblStyle w:val="TableGrid"/>
        <w:tblW w:w="9450" w:type="dxa"/>
        <w:tblInd w:w="-5" w:type="dxa"/>
        <w:tblLook w:val="04A0" w:firstRow="1" w:lastRow="0" w:firstColumn="1" w:lastColumn="0" w:noHBand="0" w:noVBand="1"/>
      </w:tblPr>
      <w:tblGrid>
        <w:gridCol w:w="2340"/>
        <w:gridCol w:w="7110"/>
      </w:tblGrid>
      <w:tr w:rsidR="00C73E58" w:rsidRPr="00595A3B" w14:paraId="2FFD8DD4" w14:textId="77777777" w:rsidTr="003F1406">
        <w:tc>
          <w:tcPr>
            <w:tcW w:w="9450" w:type="dxa"/>
            <w:gridSpan w:val="2"/>
            <w:tcBorders>
              <w:top w:val="nil"/>
              <w:left w:val="nil"/>
              <w:bottom w:val="single" w:sz="12" w:space="0" w:color="auto"/>
              <w:right w:val="nil"/>
            </w:tcBorders>
          </w:tcPr>
          <w:p w14:paraId="10FF5F74" w14:textId="77777777" w:rsidR="00C73E58" w:rsidRPr="00C12EDF" w:rsidRDefault="00C73E58" w:rsidP="003F1406">
            <w:pPr>
              <w:pStyle w:val="Caption"/>
              <w:jc w:val="center"/>
            </w:pPr>
            <w:bookmarkStart w:id="58" w:name="_Ref169773309"/>
            <w:bookmarkStart w:id="59" w:name="_Toc173435214"/>
            <w:r>
              <w:lastRenderedPageBreak/>
              <w:t xml:space="preserve">Table </w:t>
            </w:r>
            <w:r>
              <w:fldChar w:fldCharType="begin"/>
            </w:r>
            <w:r>
              <w:instrText xml:space="preserve"> SEQ Table \* ARABIC </w:instrText>
            </w:r>
            <w:r>
              <w:fldChar w:fldCharType="separate"/>
            </w:r>
            <w:r>
              <w:rPr>
                <w:noProof/>
              </w:rPr>
              <w:t>5</w:t>
            </w:r>
            <w:r>
              <w:fldChar w:fldCharType="end"/>
            </w:r>
            <w:bookmarkEnd w:id="58"/>
            <w:r>
              <w:t xml:space="preserve"> </w:t>
            </w:r>
            <w:r w:rsidRPr="00E574E8">
              <w:t>List of Acronyms in alphabetical order</w:t>
            </w:r>
            <w:r>
              <w:t>.</w:t>
            </w:r>
            <w:bookmarkEnd w:id="59"/>
          </w:p>
        </w:tc>
      </w:tr>
      <w:tr w:rsidR="00C73E58" w:rsidRPr="00595A3B" w14:paraId="2B6C6864" w14:textId="77777777" w:rsidTr="003F1406">
        <w:tblPrEx>
          <w:tblBorders>
            <w:top w:val="single" w:sz="12" w:space="0" w:color="auto"/>
            <w:left w:val="none" w:sz="0" w:space="0" w:color="auto"/>
            <w:bottom w:val="none" w:sz="0" w:space="0" w:color="auto"/>
            <w:right w:val="none" w:sz="0" w:space="0" w:color="auto"/>
            <w:insideH w:val="none" w:sz="0" w:space="0" w:color="auto"/>
            <w:insideV w:val="none" w:sz="0" w:space="0" w:color="auto"/>
          </w:tblBorders>
        </w:tblPrEx>
        <w:tc>
          <w:tcPr>
            <w:tcW w:w="2340" w:type="dxa"/>
            <w:tcBorders>
              <w:top w:val="single" w:sz="12" w:space="0" w:color="auto"/>
            </w:tcBorders>
          </w:tcPr>
          <w:p w14:paraId="2D36C9B2" w14:textId="77777777" w:rsidR="00C73E58" w:rsidRPr="00595A3B" w:rsidRDefault="00C73E58" w:rsidP="003F1406">
            <w:pPr>
              <w:spacing w:line="276" w:lineRule="auto"/>
              <w:rPr>
                <w:rFonts w:cs="Times New Roman"/>
              </w:rPr>
            </w:pPr>
            <w:r w:rsidRPr="00595A3B">
              <w:rPr>
                <w:rFonts w:cs="Times New Roman"/>
              </w:rPr>
              <w:t>AE</w:t>
            </w:r>
          </w:p>
          <w:p w14:paraId="29E476AD" w14:textId="77777777" w:rsidR="00C73E58" w:rsidRPr="00595A3B" w:rsidRDefault="00C73E58" w:rsidP="003F1406">
            <w:pPr>
              <w:spacing w:line="276" w:lineRule="auto"/>
              <w:rPr>
                <w:rFonts w:cs="Times New Roman"/>
              </w:rPr>
            </w:pPr>
            <w:r w:rsidRPr="00595A3B">
              <w:rPr>
                <w:rFonts w:cs="Times New Roman"/>
              </w:rPr>
              <w:t xml:space="preserve">AI </w:t>
            </w:r>
          </w:p>
          <w:p w14:paraId="3CA9897D" w14:textId="77777777" w:rsidR="00C73E58" w:rsidRPr="00595A3B" w:rsidRDefault="00C73E58" w:rsidP="003F1406">
            <w:pPr>
              <w:spacing w:line="276" w:lineRule="auto"/>
              <w:rPr>
                <w:rFonts w:cs="Times New Roman"/>
              </w:rPr>
            </w:pPr>
            <w:r w:rsidRPr="00595A3B">
              <w:rPr>
                <w:rFonts w:cs="Times New Roman"/>
              </w:rPr>
              <w:t xml:space="preserve">ANN </w:t>
            </w:r>
          </w:p>
          <w:p w14:paraId="4F0C548E" w14:textId="77777777" w:rsidR="00C73E58" w:rsidRPr="00595A3B" w:rsidRDefault="00C73E58" w:rsidP="003F1406">
            <w:pPr>
              <w:spacing w:line="276" w:lineRule="auto"/>
              <w:rPr>
                <w:rFonts w:cs="Times New Roman"/>
              </w:rPr>
            </w:pPr>
            <w:r w:rsidRPr="00595A3B">
              <w:rPr>
                <w:rFonts w:cs="Times New Roman"/>
              </w:rPr>
              <w:t xml:space="preserve">APE </w:t>
            </w:r>
          </w:p>
          <w:p w14:paraId="2714A4C1" w14:textId="77777777" w:rsidR="00C73E58" w:rsidRPr="00595A3B" w:rsidRDefault="00C73E58" w:rsidP="003F1406">
            <w:pPr>
              <w:spacing w:line="276" w:lineRule="auto"/>
              <w:rPr>
                <w:rFonts w:cs="Times New Roman"/>
              </w:rPr>
            </w:pPr>
            <w:r w:rsidRPr="00595A3B">
              <w:rPr>
                <w:rFonts w:cs="Times New Roman"/>
              </w:rPr>
              <w:t xml:space="preserve">ARIMA </w:t>
            </w:r>
          </w:p>
        </w:tc>
        <w:tc>
          <w:tcPr>
            <w:tcW w:w="7110" w:type="dxa"/>
            <w:tcBorders>
              <w:top w:val="single" w:sz="12" w:space="0" w:color="auto"/>
            </w:tcBorders>
          </w:tcPr>
          <w:p w14:paraId="5E01396F" w14:textId="77777777" w:rsidR="00C73E58" w:rsidRPr="00595A3B" w:rsidRDefault="00C73E58" w:rsidP="003F1406">
            <w:pPr>
              <w:spacing w:line="276" w:lineRule="auto"/>
              <w:rPr>
                <w:rFonts w:cs="Times New Roman"/>
              </w:rPr>
            </w:pPr>
            <w:r w:rsidRPr="00595A3B">
              <w:rPr>
                <w:rFonts w:cs="Times New Roman"/>
              </w:rPr>
              <w:t>Autoencoders</w:t>
            </w:r>
          </w:p>
          <w:p w14:paraId="70052F70" w14:textId="77777777" w:rsidR="00C73E58" w:rsidRPr="00595A3B" w:rsidRDefault="00C73E58" w:rsidP="003F1406">
            <w:pPr>
              <w:spacing w:line="276" w:lineRule="auto"/>
              <w:rPr>
                <w:rFonts w:cs="Times New Roman"/>
              </w:rPr>
            </w:pPr>
            <w:r w:rsidRPr="00595A3B">
              <w:rPr>
                <w:rFonts w:cs="Times New Roman"/>
              </w:rPr>
              <w:t>Artificial Intelligence</w:t>
            </w:r>
          </w:p>
          <w:p w14:paraId="11F9CCE8" w14:textId="77777777" w:rsidR="00C73E58" w:rsidRPr="00595A3B" w:rsidRDefault="00C73E58" w:rsidP="003F1406">
            <w:pPr>
              <w:spacing w:line="276" w:lineRule="auto"/>
              <w:rPr>
                <w:rFonts w:cs="Times New Roman"/>
              </w:rPr>
            </w:pPr>
            <w:r w:rsidRPr="00595A3B">
              <w:rPr>
                <w:rFonts w:cs="Times New Roman"/>
              </w:rPr>
              <w:t>Artificial Neural Network</w:t>
            </w:r>
          </w:p>
          <w:p w14:paraId="3736A571" w14:textId="77777777" w:rsidR="00C73E58" w:rsidRPr="00595A3B" w:rsidRDefault="00C73E58" w:rsidP="003F1406">
            <w:pPr>
              <w:spacing w:line="276" w:lineRule="auto"/>
              <w:rPr>
                <w:rFonts w:cs="Times New Roman"/>
              </w:rPr>
            </w:pPr>
            <w:r w:rsidRPr="00595A3B">
              <w:rPr>
                <w:rFonts w:cs="Times New Roman"/>
              </w:rPr>
              <w:t>Absolute Percentage Error</w:t>
            </w:r>
          </w:p>
          <w:p w14:paraId="4675ACA1" w14:textId="77777777" w:rsidR="00C73E58" w:rsidRPr="00595A3B" w:rsidRDefault="00C73E58" w:rsidP="003F1406">
            <w:pPr>
              <w:spacing w:line="276" w:lineRule="auto"/>
              <w:rPr>
                <w:rFonts w:cs="Times New Roman"/>
              </w:rPr>
            </w:pPr>
            <w:r w:rsidRPr="00595A3B">
              <w:rPr>
                <w:rFonts w:cs="Times New Roman"/>
              </w:rPr>
              <w:t>Autoregressive integrated moving average</w:t>
            </w:r>
          </w:p>
        </w:tc>
      </w:tr>
      <w:tr w:rsidR="00C73E58" w:rsidRPr="00595A3B" w14:paraId="7D86E599" w14:textId="77777777" w:rsidTr="003F1406">
        <w:tblPrEx>
          <w:tblBorders>
            <w:top w:val="single" w:sz="12" w:space="0" w:color="auto"/>
            <w:left w:val="none" w:sz="0" w:space="0" w:color="auto"/>
            <w:bottom w:val="none" w:sz="0" w:space="0" w:color="auto"/>
            <w:right w:val="none" w:sz="0" w:space="0" w:color="auto"/>
            <w:insideH w:val="none" w:sz="0" w:space="0" w:color="auto"/>
            <w:insideV w:val="none" w:sz="0" w:space="0" w:color="auto"/>
          </w:tblBorders>
        </w:tblPrEx>
        <w:tc>
          <w:tcPr>
            <w:tcW w:w="2340" w:type="dxa"/>
          </w:tcPr>
          <w:p w14:paraId="78ED9E3D" w14:textId="77777777" w:rsidR="00C73E58" w:rsidRPr="00595A3B" w:rsidRDefault="00C73E58" w:rsidP="003F1406">
            <w:pPr>
              <w:spacing w:line="276" w:lineRule="auto"/>
              <w:rPr>
                <w:rFonts w:cs="Times New Roman"/>
              </w:rPr>
            </w:pPr>
            <w:r w:rsidRPr="00595A3B">
              <w:rPr>
                <w:rFonts w:cs="Times New Roman"/>
              </w:rPr>
              <w:t xml:space="preserve">CNN </w:t>
            </w:r>
          </w:p>
        </w:tc>
        <w:tc>
          <w:tcPr>
            <w:tcW w:w="7110" w:type="dxa"/>
          </w:tcPr>
          <w:p w14:paraId="4EDC892A" w14:textId="77777777" w:rsidR="00C73E58" w:rsidRPr="00595A3B" w:rsidRDefault="00C73E58" w:rsidP="003F1406">
            <w:pPr>
              <w:spacing w:line="276" w:lineRule="auto"/>
              <w:rPr>
                <w:rFonts w:cs="Times New Roman"/>
              </w:rPr>
            </w:pPr>
            <w:r w:rsidRPr="00595A3B">
              <w:rPr>
                <w:rFonts w:cs="Times New Roman"/>
              </w:rPr>
              <w:t>Convolution Neural Network</w:t>
            </w:r>
          </w:p>
        </w:tc>
      </w:tr>
      <w:tr w:rsidR="00C73E58" w:rsidRPr="00595A3B" w14:paraId="2BCBFC2B" w14:textId="77777777" w:rsidTr="003F1406">
        <w:tblPrEx>
          <w:tblBorders>
            <w:top w:val="single" w:sz="12" w:space="0" w:color="auto"/>
            <w:left w:val="none" w:sz="0" w:space="0" w:color="auto"/>
            <w:bottom w:val="none" w:sz="0" w:space="0" w:color="auto"/>
            <w:right w:val="none" w:sz="0" w:space="0" w:color="auto"/>
            <w:insideH w:val="none" w:sz="0" w:space="0" w:color="auto"/>
            <w:insideV w:val="none" w:sz="0" w:space="0" w:color="auto"/>
          </w:tblBorders>
        </w:tblPrEx>
        <w:tc>
          <w:tcPr>
            <w:tcW w:w="2340" w:type="dxa"/>
          </w:tcPr>
          <w:p w14:paraId="3B231A84" w14:textId="77777777" w:rsidR="00C73E58" w:rsidRPr="00595A3B" w:rsidRDefault="00C73E58" w:rsidP="003F1406">
            <w:pPr>
              <w:spacing w:line="276" w:lineRule="auto"/>
              <w:rPr>
                <w:rFonts w:cs="Times New Roman"/>
              </w:rPr>
            </w:pPr>
            <w:r w:rsidRPr="00595A3B">
              <w:rPr>
                <w:rFonts w:cs="Times New Roman"/>
              </w:rPr>
              <w:t xml:space="preserve">DBN </w:t>
            </w:r>
          </w:p>
          <w:p w14:paraId="4CBCFE36" w14:textId="77777777" w:rsidR="00C73E58" w:rsidRPr="00595A3B" w:rsidRDefault="00C73E58" w:rsidP="003F1406">
            <w:pPr>
              <w:spacing w:line="276" w:lineRule="auto"/>
              <w:rPr>
                <w:rFonts w:cs="Times New Roman"/>
              </w:rPr>
            </w:pPr>
            <w:r w:rsidRPr="00595A3B">
              <w:rPr>
                <w:rFonts w:cs="Times New Roman"/>
              </w:rPr>
              <w:t xml:space="preserve">DL </w:t>
            </w:r>
          </w:p>
        </w:tc>
        <w:tc>
          <w:tcPr>
            <w:tcW w:w="7110" w:type="dxa"/>
          </w:tcPr>
          <w:p w14:paraId="097149AB" w14:textId="77777777" w:rsidR="00C73E58" w:rsidRPr="00595A3B" w:rsidRDefault="00C73E58" w:rsidP="003F1406">
            <w:pPr>
              <w:spacing w:line="276" w:lineRule="auto"/>
              <w:rPr>
                <w:rFonts w:cs="Times New Roman"/>
              </w:rPr>
            </w:pPr>
            <w:r w:rsidRPr="00595A3B">
              <w:rPr>
                <w:rFonts w:cs="Times New Roman"/>
              </w:rPr>
              <w:t>Deep Belief Network</w:t>
            </w:r>
          </w:p>
          <w:p w14:paraId="5A23D5C0" w14:textId="77777777" w:rsidR="00C73E58" w:rsidRPr="00595A3B" w:rsidRDefault="00C73E58" w:rsidP="003F1406">
            <w:pPr>
              <w:spacing w:line="276" w:lineRule="auto"/>
              <w:rPr>
                <w:rFonts w:cs="Times New Roman"/>
              </w:rPr>
            </w:pPr>
            <w:r w:rsidRPr="00595A3B">
              <w:rPr>
                <w:rFonts w:cs="Times New Roman"/>
              </w:rPr>
              <w:t>Deep Learning</w:t>
            </w:r>
          </w:p>
        </w:tc>
      </w:tr>
      <w:tr w:rsidR="00C73E58" w:rsidRPr="00595A3B" w14:paraId="5F7DBA96" w14:textId="77777777" w:rsidTr="003F1406">
        <w:tblPrEx>
          <w:tblBorders>
            <w:top w:val="single" w:sz="12" w:space="0" w:color="auto"/>
            <w:left w:val="none" w:sz="0" w:space="0" w:color="auto"/>
            <w:bottom w:val="none" w:sz="0" w:space="0" w:color="auto"/>
            <w:right w:val="none" w:sz="0" w:space="0" w:color="auto"/>
            <w:insideH w:val="none" w:sz="0" w:space="0" w:color="auto"/>
            <w:insideV w:val="none" w:sz="0" w:space="0" w:color="auto"/>
          </w:tblBorders>
        </w:tblPrEx>
        <w:tc>
          <w:tcPr>
            <w:tcW w:w="2340" w:type="dxa"/>
          </w:tcPr>
          <w:p w14:paraId="4B95DA28" w14:textId="77777777" w:rsidR="00C73E58" w:rsidRPr="00595A3B" w:rsidRDefault="00C73E58" w:rsidP="003F1406">
            <w:pPr>
              <w:spacing w:line="276" w:lineRule="auto"/>
              <w:rPr>
                <w:rFonts w:cs="Times New Roman"/>
              </w:rPr>
            </w:pPr>
            <w:r w:rsidRPr="00595A3B">
              <w:rPr>
                <w:rFonts w:cs="Times New Roman"/>
              </w:rPr>
              <w:t xml:space="preserve">FFNN </w:t>
            </w:r>
          </w:p>
        </w:tc>
        <w:tc>
          <w:tcPr>
            <w:tcW w:w="7110" w:type="dxa"/>
          </w:tcPr>
          <w:p w14:paraId="4EDF16E2" w14:textId="77777777" w:rsidR="00C73E58" w:rsidRPr="00595A3B" w:rsidRDefault="00C73E58" w:rsidP="003F1406">
            <w:pPr>
              <w:spacing w:line="276" w:lineRule="auto"/>
              <w:rPr>
                <w:rFonts w:cs="Times New Roman"/>
              </w:rPr>
            </w:pPr>
            <w:r w:rsidRPr="00595A3B">
              <w:rPr>
                <w:rFonts w:cs="Times New Roman"/>
              </w:rPr>
              <w:t>Feed Forward Neural Network</w:t>
            </w:r>
          </w:p>
        </w:tc>
      </w:tr>
      <w:tr w:rsidR="00C73E58" w:rsidRPr="00595A3B" w14:paraId="193437B9" w14:textId="77777777" w:rsidTr="003F1406">
        <w:tblPrEx>
          <w:tblBorders>
            <w:top w:val="single" w:sz="12" w:space="0" w:color="auto"/>
            <w:left w:val="none" w:sz="0" w:space="0" w:color="auto"/>
            <w:bottom w:val="none" w:sz="0" w:space="0" w:color="auto"/>
            <w:right w:val="none" w:sz="0" w:space="0" w:color="auto"/>
            <w:insideH w:val="none" w:sz="0" w:space="0" w:color="auto"/>
            <w:insideV w:val="none" w:sz="0" w:space="0" w:color="auto"/>
          </w:tblBorders>
        </w:tblPrEx>
        <w:tc>
          <w:tcPr>
            <w:tcW w:w="2340" w:type="dxa"/>
            <w:tcBorders>
              <w:bottom w:val="nil"/>
            </w:tcBorders>
          </w:tcPr>
          <w:p w14:paraId="756BE834" w14:textId="77777777" w:rsidR="00C73E58" w:rsidRPr="00595A3B" w:rsidRDefault="00C73E58" w:rsidP="003F1406">
            <w:pPr>
              <w:spacing w:line="276" w:lineRule="auto"/>
              <w:rPr>
                <w:rFonts w:cs="Times New Roman"/>
              </w:rPr>
            </w:pPr>
            <w:r w:rsidRPr="00595A3B">
              <w:rPr>
                <w:rFonts w:cs="Times New Roman"/>
              </w:rPr>
              <w:t xml:space="preserve">GAN </w:t>
            </w:r>
          </w:p>
          <w:p w14:paraId="47B7F951" w14:textId="77777777" w:rsidR="00C73E58" w:rsidRPr="00595A3B" w:rsidRDefault="00C73E58" w:rsidP="003F1406">
            <w:pPr>
              <w:spacing w:line="276" w:lineRule="auto"/>
              <w:rPr>
                <w:rFonts w:cs="Times New Roman"/>
              </w:rPr>
            </w:pPr>
            <w:r w:rsidRPr="00595A3B">
              <w:rPr>
                <w:rFonts w:cs="Times New Roman"/>
              </w:rPr>
              <w:t xml:space="preserve">GPS </w:t>
            </w:r>
          </w:p>
          <w:p w14:paraId="77E47DF3" w14:textId="77777777" w:rsidR="00C73E58" w:rsidRPr="00595A3B" w:rsidRDefault="00C73E58" w:rsidP="003F1406">
            <w:pPr>
              <w:spacing w:line="276" w:lineRule="auto"/>
              <w:rPr>
                <w:rFonts w:cs="Times New Roman"/>
              </w:rPr>
            </w:pPr>
            <w:r w:rsidRPr="00595A3B">
              <w:rPr>
                <w:rFonts w:cs="Times New Roman"/>
              </w:rPr>
              <w:t xml:space="preserve">GRU </w:t>
            </w:r>
          </w:p>
          <w:p w14:paraId="13C0D834" w14:textId="77777777" w:rsidR="00C73E58" w:rsidRPr="00595A3B" w:rsidRDefault="00C73E58" w:rsidP="003F1406">
            <w:pPr>
              <w:spacing w:line="276" w:lineRule="auto"/>
              <w:rPr>
                <w:rFonts w:cs="Times New Roman"/>
              </w:rPr>
            </w:pPr>
            <w:r w:rsidRPr="00595A3B">
              <w:rPr>
                <w:rFonts w:cs="Times New Roman"/>
              </w:rPr>
              <w:t>HTM</w:t>
            </w:r>
          </w:p>
        </w:tc>
        <w:tc>
          <w:tcPr>
            <w:tcW w:w="7110" w:type="dxa"/>
            <w:tcBorders>
              <w:bottom w:val="nil"/>
            </w:tcBorders>
          </w:tcPr>
          <w:p w14:paraId="6832FF5B" w14:textId="77777777" w:rsidR="00C73E58" w:rsidRPr="00595A3B" w:rsidRDefault="00C73E58" w:rsidP="003F1406">
            <w:pPr>
              <w:spacing w:line="276" w:lineRule="auto"/>
              <w:rPr>
                <w:rFonts w:cs="Times New Roman"/>
              </w:rPr>
            </w:pPr>
            <w:r w:rsidRPr="00595A3B">
              <w:rPr>
                <w:rFonts w:cs="Times New Roman"/>
              </w:rPr>
              <w:t>Generative Adversarial Network</w:t>
            </w:r>
          </w:p>
          <w:p w14:paraId="077B364E" w14:textId="77777777" w:rsidR="00C73E58" w:rsidRPr="00595A3B" w:rsidRDefault="00C73E58" w:rsidP="003F1406">
            <w:pPr>
              <w:spacing w:line="276" w:lineRule="auto"/>
              <w:rPr>
                <w:rFonts w:cs="Times New Roman"/>
              </w:rPr>
            </w:pPr>
            <w:r w:rsidRPr="00595A3B">
              <w:rPr>
                <w:rFonts w:cs="Times New Roman"/>
              </w:rPr>
              <w:t>Global Positioning System</w:t>
            </w:r>
          </w:p>
          <w:p w14:paraId="1CDF0590" w14:textId="77777777" w:rsidR="00C73E58" w:rsidRPr="00595A3B" w:rsidRDefault="00C73E58" w:rsidP="003F1406">
            <w:pPr>
              <w:spacing w:line="276" w:lineRule="auto"/>
              <w:rPr>
                <w:rFonts w:cs="Times New Roman"/>
              </w:rPr>
            </w:pPr>
            <w:r w:rsidRPr="00595A3B">
              <w:rPr>
                <w:rFonts w:cs="Times New Roman"/>
              </w:rPr>
              <w:t>Gated Recurrent Unit</w:t>
            </w:r>
          </w:p>
          <w:p w14:paraId="32E513C5" w14:textId="77777777" w:rsidR="00C73E58" w:rsidRPr="00595A3B" w:rsidRDefault="00C73E58" w:rsidP="003F1406">
            <w:pPr>
              <w:spacing w:line="276" w:lineRule="auto"/>
              <w:rPr>
                <w:rFonts w:cs="Times New Roman"/>
              </w:rPr>
            </w:pPr>
            <w:r w:rsidRPr="00595A3B">
              <w:rPr>
                <w:rFonts w:cs="Times New Roman"/>
              </w:rPr>
              <w:t>Hierarchical Temporal Memory</w:t>
            </w:r>
          </w:p>
        </w:tc>
      </w:tr>
      <w:tr w:rsidR="00C73E58" w:rsidRPr="00595A3B" w14:paraId="0C7E73E5" w14:textId="77777777" w:rsidTr="003F1406">
        <w:tblPrEx>
          <w:tblBorders>
            <w:top w:val="single" w:sz="12" w:space="0" w:color="auto"/>
            <w:left w:val="none" w:sz="0" w:space="0" w:color="auto"/>
            <w:bottom w:val="none" w:sz="0" w:space="0" w:color="auto"/>
            <w:right w:val="none" w:sz="0" w:space="0" w:color="auto"/>
            <w:insideH w:val="none" w:sz="0" w:space="0" w:color="auto"/>
            <w:insideV w:val="none" w:sz="0" w:space="0" w:color="auto"/>
          </w:tblBorders>
        </w:tblPrEx>
        <w:tc>
          <w:tcPr>
            <w:tcW w:w="2340" w:type="dxa"/>
            <w:tcBorders>
              <w:top w:val="nil"/>
              <w:bottom w:val="nil"/>
            </w:tcBorders>
          </w:tcPr>
          <w:p w14:paraId="034A6ECE" w14:textId="77777777" w:rsidR="00C73E58" w:rsidRPr="00595A3B" w:rsidRDefault="00C73E58" w:rsidP="003F1406">
            <w:pPr>
              <w:spacing w:line="276" w:lineRule="auto"/>
              <w:rPr>
                <w:rFonts w:cs="Times New Roman"/>
              </w:rPr>
            </w:pPr>
            <w:r w:rsidRPr="00595A3B">
              <w:rPr>
                <w:rFonts w:cs="Times New Roman"/>
              </w:rPr>
              <w:t xml:space="preserve">ITS </w:t>
            </w:r>
          </w:p>
        </w:tc>
        <w:tc>
          <w:tcPr>
            <w:tcW w:w="7110" w:type="dxa"/>
            <w:tcBorders>
              <w:top w:val="nil"/>
              <w:bottom w:val="nil"/>
            </w:tcBorders>
          </w:tcPr>
          <w:p w14:paraId="598989F5" w14:textId="77777777" w:rsidR="00C73E58" w:rsidRPr="00595A3B" w:rsidRDefault="00C73E58" w:rsidP="003F1406">
            <w:pPr>
              <w:spacing w:line="276" w:lineRule="auto"/>
              <w:rPr>
                <w:rFonts w:cs="Times New Roman"/>
              </w:rPr>
            </w:pPr>
            <w:r w:rsidRPr="00595A3B">
              <w:rPr>
                <w:rFonts w:cs="Times New Roman"/>
              </w:rPr>
              <w:t>Intelligent Transportation System</w:t>
            </w:r>
          </w:p>
        </w:tc>
      </w:tr>
      <w:tr w:rsidR="00C73E58" w:rsidRPr="00595A3B" w14:paraId="51A1C95E" w14:textId="77777777" w:rsidTr="003F1406">
        <w:tblPrEx>
          <w:tblBorders>
            <w:top w:val="single" w:sz="12" w:space="0" w:color="auto"/>
            <w:left w:val="none" w:sz="0" w:space="0" w:color="auto"/>
            <w:bottom w:val="none" w:sz="0" w:space="0" w:color="auto"/>
            <w:right w:val="none" w:sz="0" w:space="0" w:color="auto"/>
            <w:insideH w:val="none" w:sz="0" w:space="0" w:color="auto"/>
            <w:insideV w:val="none" w:sz="0" w:space="0" w:color="auto"/>
          </w:tblBorders>
        </w:tblPrEx>
        <w:tc>
          <w:tcPr>
            <w:tcW w:w="2340" w:type="dxa"/>
            <w:tcBorders>
              <w:top w:val="nil"/>
              <w:bottom w:val="single" w:sz="12" w:space="0" w:color="auto"/>
            </w:tcBorders>
          </w:tcPr>
          <w:p w14:paraId="6A30D448" w14:textId="77777777" w:rsidR="00C73E58" w:rsidRPr="00595A3B" w:rsidRDefault="00C73E58" w:rsidP="003F1406">
            <w:pPr>
              <w:spacing w:line="276" w:lineRule="auto"/>
              <w:rPr>
                <w:rFonts w:cs="Times New Roman"/>
              </w:rPr>
            </w:pPr>
            <w:r w:rsidRPr="00595A3B">
              <w:rPr>
                <w:rFonts w:cs="Times New Roman"/>
              </w:rPr>
              <w:t xml:space="preserve">KF </w:t>
            </w:r>
          </w:p>
          <w:p w14:paraId="6E4CC1EB" w14:textId="77777777" w:rsidR="00C73E58" w:rsidRPr="00595A3B" w:rsidRDefault="00C73E58" w:rsidP="003F1406">
            <w:pPr>
              <w:spacing w:line="276" w:lineRule="auto"/>
              <w:rPr>
                <w:rFonts w:cs="Times New Roman"/>
              </w:rPr>
            </w:pPr>
            <w:r w:rsidRPr="00595A3B">
              <w:rPr>
                <w:rFonts w:cs="Times New Roman"/>
              </w:rPr>
              <w:t>k-NN</w:t>
            </w:r>
          </w:p>
          <w:p w14:paraId="11B84691" w14:textId="77777777" w:rsidR="00C73E58" w:rsidRPr="00595A3B" w:rsidRDefault="00C73E58" w:rsidP="003F1406">
            <w:pPr>
              <w:spacing w:line="276" w:lineRule="auto"/>
              <w:rPr>
                <w:rFonts w:cs="Times New Roman"/>
              </w:rPr>
            </w:pPr>
            <w:r w:rsidRPr="00595A3B">
              <w:rPr>
                <w:rFonts w:cs="Times New Roman"/>
              </w:rPr>
              <w:t xml:space="preserve">LM </w:t>
            </w:r>
          </w:p>
          <w:p w14:paraId="6577D542" w14:textId="77777777" w:rsidR="00C73E58" w:rsidRPr="00595A3B" w:rsidRDefault="00C73E58" w:rsidP="003F1406">
            <w:pPr>
              <w:spacing w:line="276" w:lineRule="auto"/>
              <w:rPr>
                <w:rFonts w:cs="Times New Roman"/>
              </w:rPr>
            </w:pPr>
            <w:r w:rsidRPr="00595A3B">
              <w:rPr>
                <w:rFonts w:cs="Times New Roman"/>
              </w:rPr>
              <w:t xml:space="preserve">LSTM </w:t>
            </w:r>
          </w:p>
          <w:p w14:paraId="413D21BD" w14:textId="77777777" w:rsidR="00C73E58" w:rsidRPr="00595A3B" w:rsidRDefault="00C73E58" w:rsidP="003F1406">
            <w:pPr>
              <w:spacing w:line="276" w:lineRule="auto"/>
              <w:rPr>
                <w:rFonts w:cs="Times New Roman"/>
              </w:rPr>
            </w:pPr>
            <w:r w:rsidRPr="00595A3B">
              <w:rPr>
                <w:rFonts w:cs="Times New Roman"/>
              </w:rPr>
              <w:t xml:space="preserve">MAE </w:t>
            </w:r>
          </w:p>
          <w:p w14:paraId="6144248D" w14:textId="77777777" w:rsidR="00C73E58" w:rsidRPr="00595A3B" w:rsidRDefault="00C73E58" w:rsidP="003F1406">
            <w:pPr>
              <w:spacing w:line="276" w:lineRule="auto"/>
              <w:rPr>
                <w:rFonts w:cs="Times New Roman"/>
              </w:rPr>
            </w:pPr>
            <w:r w:rsidRPr="00595A3B">
              <w:rPr>
                <w:rFonts w:cs="Times New Roman"/>
              </w:rPr>
              <w:t>MSE</w:t>
            </w:r>
          </w:p>
          <w:p w14:paraId="0E3B2DB6" w14:textId="77777777" w:rsidR="00C73E58" w:rsidRPr="00595A3B" w:rsidRDefault="00C73E58" w:rsidP="003F1406">
            <w:pPr>
              <w:spacing w:line="276" w:lineRule="auto"/>
              <w:rPr>
                <w:rFonts w:cs="Times New Roman"/>
              </w:rPr>
            </w:pPr>
            <w:r w:rsidRPr="00595A3B">
              <w:rPr>
                <w:rFonts w:cs="Times New Roman"/>
              </w:rPr>
              <w:t xml:space="preserve">PCA </w:t>
            </w:r>
          </w:p>
          <w:p w14:paraId="0F555598" w14:textId="77777777" w:rsidR="00C73E58" w:rsidRPr="00595A3B" w:rsidRDefault="00C73E58" w:rsidP="003F1406">
            <w:pPr>
              <w:spacing w:line="276" w:lineRule="auto"/>
              <w:rPr>
                <w:rFonts w:cs="Times New Roman"/>
              </w:rPr>
            </w:pPr>
            <w:r w:rsidRPr="00595A3B">
              <w:rPr>
                <w:rFonts w:cs="Times New Roman"/>
              </w:rPr>
              <w:t xml:space="preserve">RBF </w:t>
            </w:r>
          </w:p>
          <w:p w14:paraId="57C15DB7" w14:textId="77777777" w:rsidR="00C73E58" w:rsidRPr="00595A3B" w:rsidRDefault="00C73E58" w:rsidP="003F1406">
            <w:pPr>
              <w:spacing w:line="276" w:lineRule="auto"/>
              <w:rPr>
                <w:rFonts w:cs="Times New Roman"/>
              </w:rPr>
            </w:pPr>
            <w:r w:rsidRPr="00595A3B">
              <w:rPr>
                <w:rFonts w:cs="Times New Roman"/>
              </w:rPr>
              <w:t xml:space="preserve">RBM </w:t>
            </w:r>
          </w:p>
          <w:p w14:paraId="303529D8" w14:textId="77777777" w:rsidR="00C73E58" w:rsidRPr="00595A3B" w:rsidRDefault="00C73E58" w:rsidP="003F1406">
            <w:pPr>
              <w:spacing w:line="276" w:lineRule="auto"/>
              <w:rPr>
                <w:rFonts w:cs="Times New Roman"/>
              </w:rPr>
            </w:pPr>
            <w:r w:rsidRPr="00595A3B">
              <w:rPr>
                <w:rFonts w:cs="Times New Roman"/>
              </w:rPr>
              <w:t xml:space="preserve">RW </w:t>
            </w:r>
          </w:p>
          <w:p w14:paraId="029320AF" w14:textId="77777777" w:rsidR="00C73E58" w:rsidRPr="00595A3B" w:rsidRDefault="00C73E58" w:rsidP="003F1406">
            <w:pPr>
              <w:spacing w:line="276" w:lineRule="auto"/>
              <w:rPr>
                <w:rFonts w:cs="Times New Roman"/>
              </w:rPr>
            </w:pPr>
            <w:r w:rsidRPr="00595A3B">
              <w:rPr>
                <w:rFonts w:cs="Times New Roman"/>
              </w:rPr>
              <w:t xml:space="preserve">RMSE </w:t>
            </w:r>
          </w:p>
          <w:p w14:paraId="61598B8D" w14:textId="77777777" w:rsidR="00C73E58" w:rsidRPr="00595A3B" w:rsidRDefault="00C73E58" w:rsidP="003F1406">
            <w:pPr>
              <w:spacing w:line="276" w:lineRule="auto"/>
              <w:rPr>
                <w:rFonts w:cs="Times New Roman"/>
              </w:rPr>
            </w:pPr>
            <w:r w:rsidRPr="00595A3B">
              <w:rPr>
                <w:rFonts w:cs="Times New Roman"/>
              </w:rPr>
              <w:t>RMSPE</w:t>
            </w:r>
          </w:p>
          <w:p w14:paraId="434B7FFC" w14:textId="77777777" w:rsidR="00C73E58" w:rsidRPr="00595A3B" w:rsidRDefault="00C73E58" w:rsidP="003F1406">
            <w:pPr>
              <w:spacing w:line="276" w:lineRule="auto"/>
              <w:rPr>
                <w:rFonts w:cs="Times New Roman"/>
              </w:rPr>
            </w:pPr>
            <w:r w:rsidRPr="00595A3B">
              <w:rPr>
                <w:rFonts w:cs="Times New Roman"/>
              </w:rPr>
              <w:t xml:space="preserve">RNN </w:t>
            </w:r>
          </w:p>
          <w:p w14:paraId="4279B645" w14:textId="77777777" w:rsidR="00C73E58" w:rsidRPr="00595A3B" w:rsidRDefault="00C73E58" w:rsidP="003F1406">
            <w:pPr>
              <w:spacing w:line="276" w:lineRule="auto"/>
              <w:rPr>
                <w:rFonts w:cs="Times New Roman"/>
              </w:rPr>
            </w:pPr>
            <w:r w:rsidRPr="00595A3B">
              <w:rPr>
                <w:rFonts w:cs="Times New Roman"/>
              </w:rPr>
              <w:t xml:space="preserve">SAE </w:t>
            </w:r>
          </w:p>
          <w:p w14:paraId="52525918" w14:textId="77777777" w:rsidR="00C73E58" w:rsidRPr="00595A3B" w:rsidRDefault="00C73E58" w:rsidP="003F1406">
            <w:pPr>
              <w:spacing w:line="276" w:lineRule="auto"/>
              <w:rPr>
                <w:rFonts w:cs="Times New Roman"/>
              </w:rPr>
            </w:pPr>
            <w:r w:rsidRPr="00595A3B">
              <w:rPr>
                <w:rFonts w:cs="Times New Roman"/>
              </w:rPr>
              <w:t>SGD</w:t>
            </w:r>
          </w:p>
          <w:p w14:paraId="3C30DA5E" w14:textId="77777777" w:rsidR="00C73E58" w:rsidRPr="00595A3B" w:rsidRDefault="00C73E58" w:rsidP="003F1406">
            <w:pPr>
              <w:spacing w:line="276" w:lineRule="auto"/>
              <w:rPr>
                <w:rFonts w:cs="Times New Roman"/>
              </w:rPr>
            </w:pPr>
            <w:r w:rsidRPr="00595A3B">
              <w:rPr>
                <w:rFonts w:cs="Times New Roman"/>
              </w:rPr>
              <w:t>SRCN</w:t>
            </w:r>
          </w:p>
          <w:p w14:paraId="39360A29" w14:textId="77777777" w:rsidR="00C73E58" w:rsidRPr="00595A3B" w:rsidRDefault="00C73E58" w:rsidP="003F1406">
            <w:pPr>
              <w:spacing w:line="276" w:lineRule="auto"/>
              <w:rPr>
                <w:rFonts w:cs="Times New Roman"/>
              </w:rPr>
            </w:pPr>
            <w:r w:rsidRPr="00595A3B">
              <w:rPr>
                <w:rFonts w:cs="Times New Roman"/>
              </w:rPr>
              <w:t xml:space="preserve">SVM </w:t>
            </w:r>
          </w:p>
          <w:p w14:paraId="6930A1B5" w14:textId="77777777" w:rsidR="00C73E58" w:rsidRPr="00595A3B" w:rsidRDefault="00C73E58" w:rsidP="003F1406">
            <w:pPr>
              <w:spacing w:line="276" w:lineRule="auto"/>
              <w:rPr>
                <w:rFonts w:cs="Times New Roman"/>
              </w:rPr>
            </w:pPr>
            <w:r w:rsidRPr="00595A3B">
              <w:rPr>
                <w:rFonts w:cs="Times New Roman"/>
              </w:rPr>
              <w:t xml:space="preserve">SVR </w:t>
            </w:r>
          </w:p>
          <w:p w14:paraId="09B87C4B" w14:textId="77777777" w:rsidR="00C73E58" w:rsidRPr="00595A3B" w:rsidRDefault="00C73E58" w:rsidP="003F1406">
            <w:pPr>
              <w:spacing w:line="276" w:lineRule="auto"/>
              <w:rPr>
                <w:rFonts w:cs="Times New Roman"/>
              </w:rPr>
            </w:pPr>
            <w:r w:rsidRPr="00595A3B">
              <w:rPr>
                <w:rFonts w:cs="Times New Roman"/>
              </w:rPr>
              <w:t>TFP</w:t>
            </w:r>
          </w:p>
        </w:tc>
        <w:tc>
          <w:tcPr>
            <w:tcW w:w="7110" w:type="dxa"/>
            <w:tcBorders>
              <w:top w:val="nil"/>
              <w:bottom w:val="single" w:sz="12" w:space="0" w:color="auto"/>
            </w:tcBorders>
          </w:tcPr>
          <w:p w14:paraId="0584ED11" w14:textId="77777777" w:rsidR="00C73E58" w:rsidRPr="00595A3B" w:rsidRDefault="00C73E58" w:rsidP="003F1406">
            <w:pPr>
              <w:spacing w:line="276" w:lineRule="auto"/>
              <w:rPr>
                <w:rFonts w:cs="Times New Roman"/>
              </w:rPr>
            </w:pPr>
            <w:r w:rsidRPr="00595A3B">
              <w:rPr>
                <w:rFonts w:cs="Times New Roman"/>
              </w:rPr>
              <w:t>Kalman Filtering</w:t>
            </w:r>
          </w:p>
          <w:p w14:paraId="578751E8" w14:textId="77777777" w:rsidR="00C73E58" w:rsidRPr="00595A3B" w:rsidRDefault="00C73E58" w:rsidP="003F1406">
            <w:pPr>
              <w:spacing w:line="276" w:lineRule="auto"/>
              <w:rPr>
                <w:rFonts w:cs="Times New Roman"/>
              </w:rPr>
            </w:pPr>
            <w:r w:rsidRPr="00595A3B">
              <w:rPr>
                <w:rFonts w:cs="Times New Roman"/>
              </w:rPr>
              <w:t>k-nearest neighbor</w:t>
            </w:r>
          </w:p>
          <w:p w14:paraId="7D5E1BFA" w14:textId="77777777" w:rsidR="00C73E58" w:rsidRPr="00595A3B" w:rsidRDefault="00C73E58" w:rsidP="003F1406">
            <w:pPr>
              <w:spacing w:line="276" w:lineRule="auto"/>
              <w:rPr>
                <w:rFonts w:cs="Times New Roman"/>
              </w:rPr>
            </w:pPr>
            <w:r w:rsidRPr="00595A3B">
              <w:rPr>
                <w:rFonts w:cs="Times New Roman"/>
              </w:rPr>
              <w:t>Levenberg-Marquardt algorithm</w:t>
            </w:r>
          </w:p>
          <w:p w14:paraId="1E6438D6" w14:textId="77777777" w:rsidR="00C73E58" w:rsidRPr="00595A3B" w:rsidRDefault="00C73E58" w:rsidP="003F1406">
            <w:pPr>
              <w:spacing w:line="276" w:lineRule="auto"/>
              <w:rPr>
                <w:rFonts w:cs="Times New Roman"/>
              </w:rPr>
            </w:pPr>
            <w:r w:rsidRPr="00595A3B">
              <w:rPr>
                <w:rFonts w:cs="Times New Roman"/>
              </w:rPr>
              <w:t>Long Short-Term Memory</w:t>
            </w:r>
          </w:p>
          <w:p w14:paraId="05E53CB1" w14:textId="77777777" w:rsidR="00C73E58" w:rsidRPr="00595A3B" w:rsidRDefault="00C73E58" w:rsidP="003F1406">
            <w:pPr>
              <w:spacing w:line="276" w:lineRule="auto"/>
              <w:rPr>
                <w:rFonts w:cs="Times New Roman"/>
              </w:rPr>
            </w:pPr>
            <w:r w:rsidRPr="00595A3B">
              <w:rPr>
                <w:rFonts w:cs="Times New Roman"/>
              </w:rPr>
              <w:t>Mean Absolute Error</w:t>
            </w:r>
          </w:p>
          <w:p w14:paraId="465608B3" w14:textId="77777777" w:rsidR="00C73E58" w:rsidRPr="00595A3B" w:rsidRDefault="00C73E58" w:rsidP="003F1406">
            <w:pPr>
              <w:spacing w:line="276" w:lineRule="auto"/>
              <w:rPr>
                <w:rFonts w:cs="Times New Roman"/>
              </w:rPr>
            </w:pPr>
            <w:r w:rsidRPr="00595A3B">
              <w:rPr>
                <w:rFonts w:cs="Times New Roman"/>
              </w:rPr>
              <w:t>Mean Square Error</w:t>
            </w:r>
          </w:p>
          <w:p w14:paraId="6D988FEB" w14:textId="77777777" w:rsidR="00C73E58" w:rsidRPr="00595A3B" w:rsidRDefault="00C73E58" w:rsidP="003F1406">
            <w:pPr>
              <w:spacing w:line="276" w:lineRule="auto"/>
              <w:rPr>
                <w:rFonts w:cs="Times New Roman"/>
              </w:rPr>
            </w:pPr>
            <w:r w:rsidRPr="00595A3B">
              <w:rPr>
                <w:rFonts w:cs="Times New Roman"/>
              </w:rPr>
              <w:t>Principle Component Analysis</w:t>
            </w:r>
          </w:p>
          <w:p w14:paraId="10D622DC" w14:textId="77777777" w:rsidR="00C73E58" w:rsidRPr="00595A3B" w:rsidRDefault="00C73E58" w:rsidP="003F1406">
            <w:pPr>
              <w:spacing w:line="276" w:lineRule="auto"/>
              <w:rPr>
                <w:rFonts w:cs="Times New Roman"/>
              </w:rPr>
            </w:pPr>
            <w:r w:rsidRPr="00595A3B">
              <w:rPr>
                <w:rFonts w:cs="Times New Roman"/>
              </w:rPr>
              <w:t>Radial Basis Function</w:t>
            </w:r>
          </w:p>
          <w:p w14:paraId="02040866" w14:textId="77777777" w:rsidR="00C73E58" w:rsidRPr="00595A3B" w:rsidRDefault="00C73E58" w:rsidP="003F1406">
            <w:pPr>
              <w:spacing w:line="276" w:lineRule="auto"/>
              <w:rPr>
                <w:rFonts w:cs="Times New Roman"/>
              </w:rPr>
            </w:pPr>
            <w:r w:rsidRPr="00595A3B">
              <w:rPr>
                <w:rFonts w:cs="Times New Roman"/>
              </w:rPr>
              <w:t>Restricted Boltzmann Machine</w:t>
            </w:r>
          </w:p>
          <w:p w14:paraId="6FC2E68D" w14:textId="77777777" w:rsidR="00C73E58" w:rsidRPr="00595A3B" w:rsidRDefault="00C73E58" w:rsidP="003F1406">
            <w:pPr>
              <w:spacing w:line="276" w:lineRule="auto"/>
              <w:rPr>
                <w:rFonts w:cs="Times New Roman"/>
              </w:rPr>
            </w:pPr>
            <w:r w:rsidRPr="00595A3B">
              <w:rPr>
                <w:rFonts w:cs="Times New Roman"/>
              </w:rPr>
              <w:t>Random Walk</w:t>
            </w:r>
          </w:p>
          <w:p w14:paraId="2313A397" w14:textId="77777777" w:rsidR="00C73E58" w:rsidRPr="00595A3B" w:rsidRDefault="00C73E58" w:rsidP="003F1406">
            <w:pPr>
              <w:spacing w:line="276" w:lineRule="auto"/>
              <w:rPr>
                <w:rFonts w:cs="Times New Roman"/>
              </w:rPr>
            </w:pPr>
            <w:r w:rsidRPr="00595A3B">
              <w:rPr>
                <w:rFonts w:cs="Times New Roman"/>
              </w:rPr>
              <w:t>Root Mean Squared Error</w:t>
            </w:r>
          </w:p>
          <w:p w14:paraId="4377A5B5" w14:textId="77777777" w:rsidR="00C73E58" w:rsidRPr="00595A3B" w:rsidRDefault="00C73E58" w:rsidP="003F1406">
            <w:pPr>
              <w:spacing w:line="276" w:lineRule="auto"/>
              <w:rPr>
                <w:rFonts w:cs="Times New Roman"/>
              </w:rPr>
            </w:pPr>
            <w:r w:rsidRPr="00595A3B">
              <w:rPr>
                <w:rFonts w:cs="Times New Roman"/>
              </w:rPr>
              <w:t>Root Mean Squared Percentage Error</w:t>
            </w:r>
          </w:p>
          <w:p w14:paraId="601CE007" w14:textId="77777777" w:rsidR="00C73E58" w:rsidRPr="00595A3B" w:rsidRDefault="00C73E58" w:rsidP="003F1406">
            <w:pPr>
              <w:spacing w:line="276" w:lineRule="auto"/>
              <w:rPr>
                <w:rFonts w:cs="Times New Roman"/>
              </w:rPr>
            </w:pPr>
            <w:r w:rsidRPr="00595A3B">
              <w:rPr>
                <w:rFonts w:cs="Times New Roman"/>
              </w:rPr>
              <w:t>Recurrent Neural Network</w:t>
            </w:r>
          </w:p>
          <w:p w14:paraId="4ECB4D20" w14:textId="77777777" w:rsidR="00C73E58" w:rsidRPr="00595A3B" w:rsidRDefault="00C73E58" w:rsidP="003F1406">
            <w:pPr>
              <w:spacing w:line="276" w:lineRule="auto"/>
              <w:rPr>
                <w:rFonts w:cs="Times New Roman"/>
              </w:rPr>
            </w:pPr>
            <w:r w:rsidRPr="00595A3B">
              <w:rPr>
                <w:rFonts w:cs="Times New Roman"/>
              </w:rPr>
              <w:t>Stacked Autoencoder</w:t>
            </w:r>
          </w:p>
          <w:p w14:paraId="685AA3A2" w14:textId="77777777" w:rsidR="00C73E58" w:rsidRPr="00595A3B" w:rsidRDefault="00C73E58" w:rsidP="003F1406">
            <w:pPr>
              <w:spacing w:line="276" w:lineRule="auto"/>
              <w:rPr>
                <w:rFonts w:cs="Times New Roman"/>
              </w:rPr>
            </w:pPr>
            <w:r w:rsidRPr="00595A3B">
              <w:rPr>
                <w:rFonts w:cs="Times New Roman"/>
              </w:rPr>
              <w:t>Stochastic Gradient Descent</w:t>
            </w:r>
          </w:p>
          <w:p w14:paraId="784463FA" w14:textId="77777777" w:rsidR="00C73E58" w:rsidRPr="00595A3B" w:rsidRDefault="00C73E58" w:rsidP="003F1406">
            <w:pPr>
              <w:spacing w:line="276" w:lineRule="auto"/>
              <w:rPr>
                <w:rFonts w:cs="Times New Roman"/>
              </w:rPr>
            </w:pPr>
            <w:r w:rsidRPr="00595A3B">
              <w:rPr>
                <w:rFonts w:cs="Times New Roman"/>
              </w:rPr>
              <w:t>Spatiotemporal Recurrent Convolutional Network</w:t>
            </w:r>
          </w:p>
          <w:p w14:paraId="72BC5DC3" w14:textId="77777777" w:rsidR="00C73E58" w:rsidRPr="00595A3B" w:rsidRDefault="00C73E58" w:rsidP="003F1406">
            <w:pPr>
              <w:spacing w:line="276" w:lineRule="auto"/>
              <w:rPr>
                <w:rFonts w:cs="Times New Roman"/>
              </w:rPr>
            </w:pPr>
            <w:r w:rsidRPr="00595A3B">
              <w:rPr>
                <w:rFonts w:cs="Times New Roman"/>
              </w:rPr>
              <w:t>Support Vector Machine</w:t>
            </w:r>
          </w:p>
          <w:p w14:paraId="3F65EA11" w14:textId="77777777" w:rsidR="00C73E58" w:rsidRPr="00595A3B" w:rsidRDefault="00C73E58" w:rsidP="003F1406">
            <w:pPr>
              <w:spacing w:line="276" w:lineRule="auto"/>
              <w:rPr>
                <w:rFonts w:cs="Times New Roman"/>
              </w:rPr>
            </w:pPr>
            <w:r w:rsidRPr="00595A3B">
              <w:rPr>
                <w:rFonts w:cs="Times New Roman"/>
              </w:rPr>
              <w:t>Support Vector Regression</w:t>
            </w:r>
          </w:p>
          <w:p w14:paraId="43D15B21" w14:textId="77777777" w:rsidR="00C73E58" w:rsidRPr="00595A3B" w:rsidRDefault="00C73E58" w:rsidP="003F1406">
            <w:pPr>
              <w:spacing w:line="276" w:lineRule="auto"/>
              <w:rPr>
                <w:rFonts w:cs="Times New Roman"/>
              </w:rPr>
            </w:pPr>
            <w:r w:rsidRPr="00595A3B">
              <w:rPr>
                <w:rFonts w:cs="Times New Roman"/>
              </w:rPr>
              <w:t>Traffic Flow Prediction</w:t>
            </w:r>
          </w:p>
        </w:tc>
      </w:tr>
    </w:tbl>
    <w:p w14:paraId="567C0D23" w14:textId="25921F90" w:rsidR="00C73E58" w:rsidRDefault="00C73E58">
      <w:pPr>
        <w:rPr>
          <w:rFonts w:cs="Times New Roman"/>
          <w:lang w:bidi="en-US"/>
        </w:rPr>
      </w:pPr>
    </w:p>
    <w:p w14:paraId="2EF52CDA" w14:textId="77777777" w:rsidR="00C73E58" w:rsidRDefault="00C73E58" w:rsidP="00C73E58">
      <w:pPr>
        <w:pStyle w:val="BodyText"/>
        <w:ind w:firstLine="0"/>
      </w:pPr>
    </w:p>
    <w:p w14:paraId="70FD802E" w14:textId="77777777" w:rsidR="00C73E58" w:rsidRDefault="00C73E58" w:rsidP="00C73E58">
      <w:pPr>
        <w:pStyle w:val="BodyText"/>
        <w:ind w:firstLine="0"/>
      </w:pPr>
    </w:p>
    <w:p w14:paraId="25096646" w14:textId="0792BDCB" w:rsidR="001B5757" w:rsidRPr="00595A3B" w:rsidRDefault="001B5757" w:rsidP="00C73E58">
      <w:pPr>
        <w:pStyle w:val="BodyText"/>
        <w:ind w:firstLine="0"/>
      </w:pPr>
      <w:r w:rsidRPr="00595A3B">
        <w:lastRenderedPageBreak/>
        <w:t xml:space="preserve">spatiotemporal feature learning mechanism based on Restricted Boltzmann Machine (RBM) </w:t>
      </w:r>
      <w:r w:rsidR="00E16752">
        <w:fldChar w:fldCharType="begin"/>
      </w:r>
      <w:r w:rsidR="00A10F88">
        <w:instrText xml:space="preserve"> ADDIN EN.CITE &lt;EndNote&gt;&lt;Cite&gt;&lt;Author&gt;Niu&lt;/Author&gt;&lt;Year&gt;2014&lt;/Year&gt;&lt;RecNum&gt;130&lt;/RecNum&gt;&lt;DisplayText&gt;(&lt;style face="italic"&gt;4&lt;/style&gt;)&lt;/DisplayText&gt;&lt;record&gt;&lt;rec-number&gt;130&lt;/rec-number&gt;&lt;foreign-keys&gt;&lt;key app="EN" db-id="ewtpzsxpq0wtf4ees29xax5ssfv5e520f2da" timestamp="1721973081"&gt;130&lt;/key&gt;&lt;/foreign-keys&gt;&lt;ref-type name="Conference Proceedings"&gt;10&lt;/ref-type&gt;&lt;contributors&gt;&lt;authors&gt;&lt;author&gt;Niu, Xiaoguang&lt;/author&gt;&lt;author&gt;Zhu, Ying&lt;/author&gt;&lt;author&gt;Zhang, Xining&lt;/author&gt;&lt;/authors&gt;&lt;/contributors&gt;&lt;titles&gt;&lt;title&gt;DeepSense: A novel learning mechanism for traffic prediction with taxi GPS traces&lt;/title&gt;&lt;secondary-title&gt;2014 IEEE global communications conference&lt;/secondary-title&gt;&lt;/titles&gt;&lt;pages&gt;2745-2750&lt;/pages&gt;&lt;dates&gt;&lt;year&gt;2014&lt;/year&gt;&lt;/dates&gt;&lt;publisher&gt;IEEE&lt;/publisher&gt;&lt;isbn&gt;1479935123&lt;/isbn&gt;&lt;urls&gt;&lt;/urls&gt;&lt;/record&gt;&lt;/Cite&gt;&lt;/EndNote&gt;</w:instrText>
      </w:r>
      <w:r w:rsidR="00E16752">
        <w:fldChar w:fldCharType="separate"/>
      </w:r>
      <w:r w:rsidR="00A10F88">
        <w:rPr>
          <w:noProof/>
        </w:rPr>
        <w:t>(</w:t>
      </w:r>
      <w:r w:rsidR="00A10F88" w:rsidRPr="00A10F88">
        <w:rPr>
          <w:i/>
          <w:noProof/>
        </w:rPr>
        <w:t>4</w:t>
      </w:r>
      <w:r w:rsidR="00A10F88">
        <w:rPr>
          <w:noProof/>
        </w:rPr>
        <w:t>)</w:t>
      </w:r>
      <w:r w:rsidR="00E16752">
        <w:fldChar w:fldCharType="end"/>
      </w:r>
      <w:r w:rsidR="00B7672A">
        <w:rPr>
          <w:rFonts w:hint="eastAsia"/>
          <w:lang w:eastAsia="zh-CN"/>
        </w:rPr>
        <w:t xml:space="preserve">. </w:t>
      </w:r>
      <w:r w:rsidRPr="00595A3B">
        <w:t xml:space="preserve">This deep learning architecture helped reduce the dimension of the data. Then the low-dimension data was trained by a support vector machine (SVM) to achieve good prediction traffic flow. This model also achieved better accuracy with approximately 5% improvement compared to a normal neural network. Additionally, </w:t>
      </w:r>
      <w:proofErr w:type="spellStart"/>
      <w:r w:rsidRPr="00595A3B">
        <w:t>Lv</w:t>
      </w:r>
      <w:proofErr w:type="spellEnd"/>
      <w:r w:rsidRPr="00595A3B">
        <w:t xml:space="preserve"> and Duan et al. first applied stacked autoencoders (SAE) to represent traffic flow features in 2014 </w:t>
      </w:r>
      <w:r w:rsidR="0012799E">
        <w:fldChar w:fldCharType="begin"/>
      </w:r>
      <w:r w:rsidR="00A10F88">
        <w:instrText xml:space="preserve"> ADDIN EN.CITE &lt;EndNote&gt;&lt;Cite&gt;&lt;Author&gt;Lv&lt;/Author&gt;&lt;Year&gt;2014&lt;/Year&gt;&lt;RecNum&gt;131&lt;/RecNum&gt;&lt;DisplayText&gt;(&lt;style face="italic"&gt;5&lt;/style&gt;)&lt;/DisplayText&gt;&lt;record&gt;&lt;rec-number&gt;131&lt;/rec-number&gt;&lt;foreign-keys&gt;&lt;key app="EN" db-id="ewtpzsxpq0wtf4ees29xax5ssfv5e520f2da" timestamp="1721973141"&gt;131&lt;/key&gt;&lt;/foreign-keys&gt;&lt;ref-type name="Journal Article"&gt;17&lt;/ref-type&gt;&lt;contributors&gt;&lt;authors&gt;&lt;author&gt;Lv, Yisheng&lt;/author&gt;&lt;author&gt;Duan, Yanjie&lt;/author&gt;&lt;author&gt;Kang, Wenwen&lt;/author&gt;&lt;author&gt;Li, Zhengxi&lt;/author&gt;&lt;author&gt;Wang, Fei-Yue&lt;/author&gt;&lt;/authors&gt;&lt;/contributors&gt;&lt;titles&gt;&lt;title&gt;Traffic flow prediction with big data: A deep learning approach&lt;/title&gt;&lt;secondary-title&gt;Ieee transactions on intelligent transportation systems&lt;/secondary-title&gt;&lt;/titles&gt;&lt;periodical&gt;&lt;full-title&gt;IEEE Transactions on Intelligent Transportation Systems&lt;/full-title&gt;&lt;/periodical&gt;&lt;pages&gt;865-873&lt;/pages&gt;&lt;volume&gt;16&lt;/volume&gt;&lt;number&gt;2&lt;/number&gt;&lt;dates&gt;&lt;year&gt;2014&lt;/year&gt;&lt;/dates&gt;&lt;isbn&gt;1524-9050&lt;/isbn&gt;&lt;urls&gt;&lt;/urls&gt;&lt;/record&gt;&lt;/Cite&gt;&lt;/EndNote&gt;</w:instrText>
      </w:r>
      <w:r w:rsidR="0012799E">
        <w:fldChar w:fldCharType="separate"/>
      </w:r>
      <w:r w:rsidR="00A10F88">
        <w:rPr>
          <w:noProof/>
        </w:rPr>
        <w:t>(</w:t>
      </w:r>
      <w:r w:rsidR="00A10F88" w:rsidRPr="00A10F88">
        <w:rPr>
          <w:i/>
          <w:noProof/>
        </w:rPr>
        <w:t>5</w:t>
      </w:r>
      <w:r w:rsidR="00A10F88">
        <w:rPr>
          <w:noProof/>
        </w:rPr>
        <w:t>)</w:t>
      </w:r>
      <w:r w:rsidR="0012799E">
        <w:fldChar w:fldCharType="end"/>
      </w:r>
      <w:r w:rsidRPr="00595A3B">
        <w:t xml:space="preserve">. The proposed deep-learning-based model considered the temporal and spatial correlations intrinsically and outperformed among different models. Zhao and Zhou designed a parallel computing method of DBN and applied it to traffic flow prediction </w:t>
      </w:r>
      <w:r w:rsidR="00A63D11">
        <w:fldChar w:fldCharType="begin"/>
      </w:r>
      <w:r w:rsidR="00A10F88">
        <w:instrText xml:space="preserve"> ADDIN EN.CITE &lt;EndNote&gt;&lt;Cite&gt;&lt;Author&gt;Zhao&lt;/Author&gt;&lt;Year&gt;2019&lt;/Year&gt;&lt;RecNum&gt;132&lt;/RecNum&gt;&lt;DisplayText&gt;(&lt;style face="italic"&gt;6&lt;/style&gt;)&lt;/DisplayText&gt;&lt;record&gt;&lt;rec-number&gt;132&lt;/rec-number&gt;&lt;foreign-keys&gt;&lt;key app="EN" db-id="ewtpzsxpq0wtf4ees29xax5ssfv5e520f2da" timestamp="1721973196"&gt;132&lt;/key&gt;&lt;/foreign-keys&gt;&lt;ref-type name="Journal Article"&gt;17&lt;/ref-type&gt;&lt;contributors&gt;&lt;authors&gt;&lt;author&gt;Zhao, Lu&lt;/author&gt;&lt;author&gt;Zhou, Yonghua&lt;/author&gt;&lt;author&gt;Lu, Huapu&lt;/author&gt;&lt;author&gt;Fujita, Hamido&lt;/author&gt;&lt;/authors&gt;&lt;/contributors&gt;&lt;titles&gt;&lt;title&gt;Parallel computing method of deep belief networks and its application to traffic flow prediction&lt;/title&gt;&lt;secondary-title&gt;Knowledge-Based Systems&lt;/secondary-title&gt;&lt;/titles&gt;&lt;periodical&gt;&lt;full-title&gt;Knowledge-Based Systems&lt;/full-title&gt;&lt;/periodical&gt;&lt;pages&gt;972-987&lt;/pages&gt;&lt;volume&gt;163&lt;/volume&gt;&lt;dates&gt;&lt;year&gt;2019&lt;/year&gt;&lt;/dates&gt;&lt;isbn&gt;0950-7051&lt;/isbn&gt;&lt;urls&gt;&lt;/urls&gt;&lt;/record&gt;&lt;/Cite&gt;&lt;/EndNote&gt;</w:instrText>
      </w:r>
      <w:r w:rsidR="00A63D11">
        <w:fldChar w:fldCharType="separate"/>
      </w:r>
      <w:r w:rsidR="00A10F88">
        <w:rPr>
          <w:noProof/>
        </w:rPr>
        <w:t>(</w:t>
      </w:r>
      <w:r w:rsidR="00A10F88" w:rsidRPr="00A10F88">
        <w:rPr>
          <w:i/>
          <w:noProof/>
        </w:rPr>
        <w:t>6</w:t>
      </w:r>
      <w:r w:rsidR="00A10F88">
        <w:rPr>
          <w:noProof/>
        </w:rPr>
        <w:t>)</w:t>
      </w:r>
      <w:r w:rsidR="00A63D11">
        <w:fldChar w:fldCharType="end"/>
      </w:r>
      <w:r w:rsidR="00EA6D50">
        <w:rPr>
          <w:rFonts w:hint="eastAsia"/>
          <w:lang w:eastAsia="zh-CN"/>
        </w:rPr>
        <w:t xml:space="preserve">. </w:t>
      </w:r>
      <w:r w:rsidRPr="00595A3B">
        <w:t>Experiments verified the effectiveness and time consumption economy of the proposed method.</w:t>
      </w:r>
    </w:p>
    <w:p w14:paraId="526FEFF0" w14:textId="50B0EFE9" w:rsidR="001B5757" w:rsidRPr="00595A3B" w:rsidRDefault="001B5757" w:rsidP="001B5757">
      <w:pPr>
        <w:pStyle w:val="BodyText"/>
      </w:pPr>
      <w:r w:rsidRPr="00595A3B">
        <w:t xml:space="preserve">In 2015, Ma and Yu et al. deployed RBM and Recurrent Neural Network (RNN) to forecast the evolution of traffic congestion using Global Positioning System (GPS) data from taxi </w:t>
      </w:r>
      <w:r w:rsidR="00FE595A">
        <w:fldChar w:fldCharType="begin"/>
      </w:r>
      <w:r w:rsidR="00A10F88">
        <w:instrText xml:space="preserve"> ADDIN EN.CITE &lt;EndNote&gt;&lt;Cite&gt;&lt;Author&gt;Ma&lt;/Author&gt;&lt;Year&gt;2015&lt;/Year&gt;&lt;RecNum&gt;133&lt;/RecNum&gt;&lt;DisplayText&gt;(&lt;style face="italic"&gt;7&lt;/style&gt;)&lt;/DisplayText&gt;&lt;record&gt;&lt;rec-number&gt;133&lt;/rec-number&gt;&lt;foreign-keys&gt;&lt;key app="EN" db-id="ewtpzsxpq0wtf4ees29xax5ssfv5e520f2da" timestamp="1721973243"&gt;133&lt;/key&gt;&lt;/foreign-keys&gt;&lt;ref-type name="Journal Article"&gt;17&lt;/ref-type&gt;&lt;contributors&gt;&lt;authors&gt;&lt;author&gt;Ma, Xiaolei&lt;/author&gt;&lt;author&gt;Yu, Haiyang&lt;/author&gt;&lt;author&gt;Wang, Yunpeng&lt;/author&gt;&lt;author&gt;Wang, Yinhai&lt;/author&gt;&lt;/authors&gt;&lt;/contributors&gt;&lt;titles&gt;&lt;title&gt;Large-scale transportation network congestion evolution prediction using deep learning theory&lt;/title&gt;&lt;secondary-title&gt;PloS one&lt;/secondary-title&gt;&lt;/titles&gt;&lt;periodical&gt;&lt;full-title&gt;PloS one&lt;/full-title&gt;&lt;/periodical&gt;&lt;pages&gt;e0119044&lt;/pages&gt;&lt;volume&gt;10&lt;/volume&gt;&lt;number&gt;3&lt;/number&gt;&lt;dates&gt;&lt;year&gt;2015&lt;/year&gt;&lt;/dates&gt;&lt;isbn&gt;1932-6203&lt;/isbn&gt;&lt;urls&gt;&lt;/urls&gt;&lt;/record&gt;&lt;/Cite&gt;&lt;/EndNote&gt;</w:instrText>
      </w:r>
      <w:r w:rsidR="00FE595A">
        <w:fldChar w:fldCharType="separate"/>
      </w:r>
      <w:r w:rsidR="00A10F88">
        <w:rPr>
          <w:noProof/>
        </w:rPr>
        <w:t>(</w:t>
      </w:r>
      <w:r w:rsidR="00A10F88" w:rsidRPr="00A10F88">
        <w:rPr>
          <w:i/>
          <w:noProof/>
        </w:rPr>
        <w:t>7</w:t>
      </w:r>
      <w:r w:rsidR="00A10F88">
        <w:rPr>
          <w:noProof/>
        </w:rPr>
        <w:t>)</w:t>
      </w:r>
      <w:r w:rsidR="00FE595A">
        <w:fldChar w:fldCharType="end"/>
      </w:r>
      <w:r w:rsidRPr="00595A3B">
        <w:t xml:space="preserve">. The prediction accuracy was as high as 88% and they also visualized the congestion evolution spatially and temporally. Leelavathi and Sahana exploited the spatial-temporal correlation within the simulation traffic flow data using SAE model in 2016 </w:t>
      </w:r>
      <w:r w:rsidR="00004F22">
        <w:fldChar w:fldCharType="begin"/>
      </w:r>
      <w:r w:rsidR="00A10F88">
        <w:instrText xml:space="preserve"> ADDIN EN.CITE &lt;EndNote&gt;&lt;Cite&gt;&lt;Author&gt;Leelavathi&lt;/Author&gt;&lt;Year&gt;2016&lt;/Year&gt;&lt;RecNum&gt;134&lt;/RecNum&gt;&lt;DisplayText&gt;(&lt;style face="italic"&gt;8&lt;/style&gt;)&lt;/DisplayText&gt;&lt;record&gt;&lt;rec-number&gt;134&lt;/rec-number&gt;&lt;foreign-keys&gt;&lt;key app="EN" db-id="ewtpzsxpq0wtf4ees29xax5ssfv5e520f2da" timestamp="1721973294"&gt;134&lt;/key&gt;&lt;/foreign-keys&gt;&lt;ref-type name="Journal Article"&gt;17&lt;/ref-type&gt;&lt;contributors&gt;&lt;authors&gt;&lt;author&gt;Leelavathi, MV&lt;/author&gt;&lt;author&gt;Sahana Devi, KJ&lt;/author&gt;&lt;/authors&gt;&lt;/contributors&gt;&lt;titles&gt;&lt;title&gt;An architecture of deep learning method to predict traffic flow in big data&lt;/title&gt;&lt;secondary-title&gt;Int. J. Res. Eng. Technol.&lt;/secondary-title&gt;&lt;/titles&gt;&lt;periodical&gt;&lt;full-title&gt;Int. J. Res. Eng. Technol.&lt;/full-title&gt;&lt;/periodical&gt;&lt;pages&gt;461-468&lt;/pages&gt;&lt;volume&gt;5&lt;/volume&gt;&lt;number&gt;4&lt;/number&gt;&lt;dates&gt;&lt;year&gt;2016&lt;/year&gt;&lt;/dates&gt;&lt;urls&gt;&lt;/urls&gt;&lt;/record&gt;&lt;/Cite&gt;&lt;/EndNote&gt;</w:instrText>
      </w:r>
      <w:r w:rsidR="00004F22">
        <w:fldChar w:fldCharType="separate"/>
      </w:r>
      <w:r w:rsidR="00A10F88">
        <w:rPr>
          <w:noProof/>
        </w:rPr>
        <w:t>(</w:t>
      </w:r>
      <w:r w:rsidR="00A10F88" w:rsidRPr="00A10F88">
        <w:rPr>
          <w:i/>
          <w:noProof/>
        </w:rPr>
        <w:t>8</w:t>
      </w:r>
      <w:r w:rsidR="00A10F88">
        <w:rPr>
          <w:noProof/>
        </w:rPr>
        <w:t>)</w:t>
      </w:r>
      <w:r w:rsidR="00004F22">
        <w:fldChar w:fldCharType="end"/>
      </w:r>
      <w:r w:rsidRPr="00595A3B">
        <w:t xml:space="preserve">. Yang and Dillon et al. used spatial-temporal data from UK M-6 freeway to predict traffic flow based on SAE Levenberg Marquardt (LM) model </w:t>
      </w:r>
      <w:r w:rsidR="008757AE">
        <w:fldChar w:fldCharType="begin"/>
      </w:r>
      <w:r w:rsidR="00A10F88">
        <w:instrText xml:space="preserve"> ADDIN EN.CITE &lt;EndNote&gt;&lt;Cite&gt;&lt;Author&gt;Yang&lt;/Author&gt;&lt;Year&gt;2016&lt;/Year&gt;&lt;RecNum&gt;135&lt;/RecNum&gt;&lt;DisplayText&gt;(&lt;style face="italic"&gt;9&lt;/style&gt;)&lt;/DisplayText&gt;&lt;record&gt;&lt;rec-number&gt;135&lt;/rec-number&gt;&lt;foreign-keys&gt;&lt;key app="EN" db-id="ewtpzsxpq0wtf4ees29xax5ssfv5e520f2da" timestamp="1721973334"&gt;135&lt;/key&gt;&lt;/foreign-keys&gt;&lt;ref-type name="Journal Article"&gt;17&lt;/ref-type&gt;&lt;contributors&gt;&lt;authors&gt;&lt;author&gt;Yang, Hao-Fan&lt;/author&gt;&lt;author&gt;Dillon, Tharam S&lt;/author&gt;&lt;author&gt;Chen, Yi-Ping Phoebe&lt;/author&gt;&lt;/authors&gt;&lt;/contributors&gt;&lt;titles&gt;&lt;title&gt;Optimized structure of the traffic flow forecasting model with a deep learning approach&lt;/title&gt;&lt;secondary-title&gt;IEEE transactions on neural networks and learning systems&lt;/secondary-title&gt;&lt;/titles&gt;&lt;periodical&gt;&lt;full-title&gt;IEEE transactions on neural networks and learning systems&lt;/full-title&gt;&lt;/periodical&gt;&lt;pages&gt;2371-2381&lt;/pages&gt;&lt;volume&gt;28&lt;/volume&gt;&lt;number&gt;10&lt;/number&gt;&lt;dates&gt;&lt;year&gt;2016&lt;/year&gt;&lt;/dates&gt;&lt;isbn&gt;2162-237X&lt;/isbn&gt;&lt;urls&gt;&lt;/urls&gt;&lt;/record&gt;&lt;/Cite&gt;&lt;/EndNote&gt;</w:instrText>
      </w:r>
      <w:r w:rsidR="008757AE">
        <w:fldChar w:fldCharType="separate"/>
      </w:r>
      <w:r w:rsidR="00A10F88">
        <w:rPr>
          <w:noProof/>
        </w:rPr>
        <w:t>(</w:t>
      </w:r>
      <w:r w:rsidR="00A10F88" w:rsidRPr="00A10F88">
        <w:rPr>
          <w:i/>
          <w:noProof/>
        </w:rPr>
        <w:t>9</w:t>
      </w:r>
      <w:r w:rsidR="00A10F88">
        <w:rPr>
          <w:noProof/>
        </w:rPr>
        <w:t>)</w:t>
      </w:r>
      <w:r w:rsidR="008757AE">
        <w:fldChar w:fldCharType="end"/>
      </w:r>
      <w:r w:rsidRPr="00595A3B">
        <w:t xml:space="preserve">. Results demonstrated the model with an optimal structure has superior performance. Duan and </w:t>
      </w:r>
      <w:proofErr w:type="spellStart"/>
      <w:r w:rsidRPr="00595A3B">
        <w:t>Lv</w:t>
      </w:r>
      <w:proofErr w:type="spellEnd"/>
      <w:r w:rsidRPr="00595A3B">
        <w:t xml:space="preserve"> et al. trained a SAE model and evaluated the performance at different time periods </w:t>
      </w:r>
      <w:r w:rsidR="004C78D8">
        <w:fldChar w:fldCharType="begin"/>
      </w:r>
      <w:r w:rsidR="00A10F88">
        <w:instrText xml:space="preserve"> ADDIN EN.CITE &lt;EndNote&gt;&lt;Cite&gt;&lt;Author&gt;Duan&lt;/Author&gt;&lt;Year&gt;2016&lt;/Year&gt;&lt;RecNum&gt;137&lt;/RecNum&gt;&lt;DisplayText&gt;(&lt;style face="italic"&gt;10&lt;/style&gt;)&lt;/DisplayText&gt;&lt;record&gt;&lt;rec-number&gt;137&lt;/rec-number&gt;&lt;foreign-keys&gt;&lt;key app="EN" db-id="ewtpzsxpq0wtf4ees29xax5ssfv5e520f2da" timestamp="1721973397"&gt;137&lt;/key&gt;&lt;/foreign-keys&gt;&lt;ref-type name="Conference Proceedings"&gt;10&lt;/ref-type&gt;&lt;contributors&gt;&lt;authors&gt;&lt;author&gt;Duan, Yanjie&lt;/author&gt;&lt;author&gt;Lv, Yisheng&lt;/author&gt;&lt;author&gt;Wang, Fei-Yue&lt;/author&gt;&lt;/authors&gt;&lt;/contributors&gt;&lt;titles&gt;&lt;title&gt;Performance evaluation of the deep learning approach for traffic flow prediction at different times&lt;/title&gt;&lt;secondary-title&gt;2016 IEEE International Conference on Service Operations and Logistics, and Informatics (SOLI)&lt;/secondary-title&gt;&lt;/titles&gt;&lt;pages&gt;223-227&lt;/pages&gt;&lt;dates&gt;&lt;year&gt;2016&lt;/year&gt;&lt;/dates&gt;&lt;publisher&gt;IEEE&lt;/publisher&gt;&lt;isbn&gt;1509029273&lt;/isbn&gt;&lt;urls&gt;&lt;/urls&gt;&lt;/record&gt;&lt;/Cite&gt;&lt;/EndNote&gt;</w:instrText>
      </w:r>
      <w:r w:rsidR="004C78D8">
        <w:fldChar w:fldCharType="separate"/>
      </w:r>
      <w:r w:rsidR="00A10F88">
        <w:rPr>
          <w:noProof/>
        </w:rPr>
        <w:t>(</w:t>
      </w:r>
      <w:r w:rsidR="00A10F88" w:rsidRPr="00A10F88">
        <w:rPr>
          <w:i/>
          <w:noProof/>
        </w:rPr>
        <w:t>10</w:t>
      </w:r>
      <w:r w:rsidR="00A10F88">
        <w:rPr>
          <w:noProof/>
        </w:rPr>
        <w:t>)</w:t>
      </w:r>
      <w:r w:rsidR="004C78D8">
        <w:fldChar w:fldCharType="end"/>
      </w:r>
      <w:r w:rsidR="004C78D8">
        <w:t xml:space="preserve">. </w:t>
      </w:r>
      <w:r w:rsidRPr="00595A3B">
        <w:t>Experiments indicated that parameters of SAE model varied with time periods.</w:t>
      </w:r>
    </w:p>
    <w:p w14:paraId="184D0291" w14:textId="7847EEB4" w:rsidR="00595A3B" w:rsidRPr="00595A3B" w:rsidRDefault="004727D1" w:rsidP="00C73E58">
      <w:pPr>
        <w:pStyle w:val="BodyText"/>
        <w:rPr>
          <w:lang w:eastAsia="zh-CN"/>
        </w:rPr>
      </w:pPr>
      <w:r w:rsidRPr="00595A3B">
        <w:t xml:space="preserve">Polson and Sokolov combined a linear model and a sequence of tanh layers to predict traffic during two special events in 2017 </w:t>
      </w:r>
      <w:r w:rsidR="008A3F27">
        <w:fldChar w:fldCharType="begin"/>
      </w:r>
      <w:r w:rsidR="00A10F88">
        <w:instrText xml:space="preserve"> ADDIN EN.CITE &lt;EndNote&gt;&lt;Cite&gt;&lt;Author&gt;Polson&lt;/Author&gt;&lt;Year&gt;2017&lt;/Year&gt;&lt;RecNum&gt;138&lt;/RecNum&gt;&lt;DisplayText&gt;(&lt;style face="italic"&gt;11&lt;/style&gt;)&lt;/DisplayText&gt;&lt;record&gt;&lt;rec-number&gt;138&lt;/rec-number&gt;&lt;foreign-keys&gt;&lt;key app="EN" db-id="ewtpzsxpq0wtf4ees29xax5ssfv5e520f2da" timestamp="1721973634"&gt;138&lt;/key&gt;&lt;/foreign-keys&gt;&lt;ref-type name="Journal Article"&gt;17&lt;/ref-type&gt;&lt;contributors&gt;&lt;authors&gt;&lt;author&gt;Polson, Nicholas G&lt;/author&gt;&lt;author&gt;Sokolov, Vadim O&lt;/author&gt;&lt;/authors&gt;&lt;/contributors&gt;&lt;titles&gt;&lt;title&gt;Deep learning for short-term traffic flow prediction&lt;/title&gt;&lt;secondary-title&gt;Transportation Research Part C: Emerging Technologies&lt;/secondary-title&gt;&lt;/titles&gt;&lt;periodical&gt;&lt;full-title&gt;Transportation Research Part C: Emerging Technologies&lt;/full-title&gt;&lt;/periodical&gt;&lt;pages&gt;1-17&lt;/pages&gt;&lt;volume&gt;79&lt;/volume&gt;&lt;dates&gt;&lt;year&gt;2017&lt;/year&gt;&lt;/dates&gt;&lt;isbn&gt;0968-090X&lt;/isbn&gt;&lt;urls&gt;&lt;/urls&gt;&lt;/record&gt;&lt;/Cite&gt;&lt;/EndNote&gt;</w:instrText>
      </w:r>
      <w:r w:rsidR="008A3F27">
        <w:fldChar w:fldCharType="separate"/>
      </w:r>
      <w:r w:rsidR="00A10F88">
        <w:rPr>
          <w:noProof/>
        </w:rPr>
        <w:t>(</w:t>
      </w:r>
      <w:r w:rsidR="00A10F88" w:rsidRPr="00A10F88">
        <w:rPr>
          <w:i/>
          <w:noProof/>
        </w:rPr>
        <w:t>11</w:t>
      </w:r>
      <w:r w:rsidR="00A10F88">
        <w:rPr>
          <w:noProof/>
        </w:rPr>
        <w:t>)</w:t>
      </w:r>
      <w:r w:rsidR="008A3F27">
        <w:fldChar w:fldCharType="end"/>
      </w:r>
      <w:r w:rsidRPr="00595A3B">
        <w:t>.</w:t>
      </w:r>
      <w:r>
        <w:rPr>
          <w:rFonts w:hint="eastAsia"/>
          <w:lang w:eastAsia="zh-CN"/>
        </w:rPr>
        <w:t xml:space="preserve"> </w:t>
      </w:r>
      <w:r w:rsidRPr="00595A3B">
        <w:t>Dawei Chen developed an</w:t>
      </w:r>
      <w:r>
        <w:rPr>
          <w:rFonts w:hint="eastAsia"/>
          <w:lang w:eastAsia="zh-CN"/>
        </w:rPr>
        <w:t xml:space="preserve"> </w:t>
      </w:r>
      <w:r w:rsidR="00C73E58">
        <w:rPr>
          <w:lang w:eastAsia="zh-CN"/>
        </w:rPr>
        <w:t>o</w:t>
      </w:r>
      <w:r w:rsidR="00595A3B" w:rsidRPr="00595A3B">
        <w:t xml:space="preserve">ptimized forecasting algorithm of radial basis function (RBF) neural network model </w:t>
      </w:r>
      <w:r w:rsidR="00F527AD">
        <w:fldChar w:fldCharType="begin"/>
      </w:r>
      <w:r w:rsidR="00A10F88">
        <w:instrText xml:space="preserve"> ADDIN EN.CITE &lt;EndNote&gt;&lt;Cite&gt;&lt;Author&gt;Chen&lt;/Author&gt;&lt;Year&gt;2017&lt;/Year&gt;&lt;RecNum&gt;139&lt;/RecNum&gt;&lt;DisplayText&gt;(&lt;style face="italic"&gt;12&lt;/style&gt;)&lt;/DisplayText&gt;&lt;record&gt;&lt;rec-number&gt;139&lt;/rec-number&gt;&lt;foreign-keys&gt;&lt;key app="EN" db-id="ewtpzsxpq0wtf4ees29xax5ssfv5e520f2da" timestamp="1721973754"&gt;139&lt;/key&gt;&lt;/foreign-keys&gt;&lt;ref-type name="Journal Article"&gt;17&lt;/ref-type&gt;&lt;contributors&gt;&lt;authors&gt;&lt;author&gt;Chen, Dawei&lt;/author&gt;&lt;/authors&gt;&lt;/contributors&gt;&lt;titles&gt;&lt;title&gt;Research on traffic flow prediction in the big data environment based on the improved RBF neural network&lt;/title&gt;&lt;secondary-title&gt;IEEE Transactions on Industrial Informatics&lt;/secondary-title&gt;&lt;/titles&gt;&lt;periodical&gt;&lt;full-title&gt;IEEE Transactions on Industrial Informatics&lt;/full-title&gt;&lt;/periodical&gt;&lt;pages&gt;2000-2008&lt;/pages&gt;&lt;volume&gt;13&lt;/volume&gt;&lt;number&gt;4&lt;/number&gt;&lt;dates&gt;&lt;year&gt;2017&lt;/year&gt;&lt;/dates&gt;&lt;isbn&gt;1551-3203&lt;/isbn&gt;&lt;urls&gt;&lt;/urls&gt;&lt;/record&gt;&lt;/Cite&gt;&lt;/EndNote&gt;</w:instrText>
      </w:r>
      <w:r w:rsidR="00F527AD">
        <w:fldChar w:fldCharType="separate"/>
      </w:r>
      <w:r w:rsidR="00A10F88">
        <w:rPr>
          <w:noProof/>
        </w:rPr>
        <w:t>(</w:t>
      </w:r>
      <w:r w:rsidR="00A10F88" w:rsidRPr="00A10F88">
        <w:rPr>
          <w:i/>
          <w:noProof/>
        </w:rPr>
        <w:t>12</w:t>
      </w:r>
      <w:r w:rsidR="00A10F88">
        <w:rPr>
          <w:noProof/>
        </w:rPr>
        <w:t>)</w:t>
      </w:r>
      <w:r w:rsidR="00F527AD">
        <w:fldChar w:fldCharType="end"/>
      </w:r>
      <w:r w:rsidR="00DB310F">
        <w:rPr>
          <w:rFonts w:hint="eastAsia"/>
          <w:lang w:eastAsia="zh-CN"/>
        </w:rPr>
        <w:t xml:space="preserve">. </w:t>
      </w:r>
      <w:r w:rsidR="00595A3B" w:rsidRPr="00595A3B">
        <w:t xml:space="preserve">Simulation data proved the accuracy and effectiveness of the proposed model. Kunde and Hartenstein et al. </w:t>
      </w:r>
      <w:r w:rsidR="00A57544">
        <w:fldChar w:fldCharType="begin"/>
      </w:r>
      <w:r w:rsidR="00A10F88">
        <w:instrText xml:space="preserve"> ADDIN EN.CITE &lt;EndNote&gt;&lt;Cite&gt;&lt;Author&gt;Kunde&lt;/Author&gt;&lt;Year&gt;2017&lt;/Year&gt;&lt;RecNum&gt;140&lt;/RecNum&gt;&lt;DisplayText&gt;(&lt;style face="italic"&gt;13&lt;/style&gt;)&lt;/DisplayText&gt;&lt;record&gt;&lt;rec-number&gt;140&lt;/rec-number&gt;&lt;foreign-keys&gt;&lt;key app="EN" db-id="ewtpzsxpq0wtf4ees29xax5ssfv5e520f2da" timestamp="1721973967"&gt;140&lt;/key&gt;&lt;/foreign-keys&gt;&lt;ref-type name="Conference Proceedings"&gt;10&lt;/ref-type&gt;&lt;contributors&gt;&lt;authors&gt;&lt;author&gt;Kunde, Felix&lt;/author&gt;&lt;author&gt;Hartenstein, Alexander&lt;/author&gt;&lt;author&gt;Pieper, Stephan&lt;/author&gt;&lt;author&gt;Sauer, Petra&lt;/author&gt;&lt;/authors&gt;&lt;/contributors&gt;&lt;titles&gt;&lt;title&gt;Traffic Prediction using a Deep Learning Paradigm&lt;/title&gt;&lt;secondary-title&gt;EDBT/ICDT Workshops&lt;/secondary-title&gt;&lt;/titles&gt;&lt;pages&gt;4&lt;/pages&gt;&lt;dates&gt;&lt;year&gt;2017&lt;/year&gt;&lt;/dates&gt;&lt;urls&gt;&lt;/urls&gt;&lt;/record&gt;&lt;/Cite&gt;&lt;/EndNote&gt;</w:instrText>
      </w:r>
      <w:r w:rsidR="00A57544">
        <w:fldChar w:fldCharType="separate"/>
      </w:r>
      <w:r w:rsidR="00A10F88">
        <w:rPr>
          <w:noProof/>
        </w:rPr>
        <w:t>(</w:t>
      </w:r>
      <w:r w:rsidR="00A10F88" w:rsidRPr="00A10F88">
        <w:rPr>
          <w:i/>
          <w:noProof/>
        </w:rPr>
        <w:t>13</w:t>
      </w:r>
      <w:r w:rsidR="00A10F88">
        <w:rPr>
          <w:noProof/>
        </w:rPr>
        <w:t>)</w:t>
      </w:r>
      <w:r w:rsidR="00A57544">
        <w:fldChar w:fldCharType="end"/>
      </w:r>
      <w:r w:rsidR="00595A3B" w:rsidRPr="00595A3B">
        <w:t xml:space="preserve"> employed a Feed Forward Neural Network (FFNN) with stochastic gradient descent (SGD) algorithm on spatiotemporal VAMOS data. Lin and Dai et al. proposed a pattern sensitive network based on Wasserstein GAN with gradient penalty (WGAN-GP) </w:t>
      </w:r>
      <w:r w:rsidR="00C158E3">
        <w:fldChar w:fldCharType="begin"/>
      </w:r>
      <w:r w:rsidR="00A10F88">
        <w:instrText xml:space="preserve"> ADDIN EN.CITE &lt;EndNote&gt;&lt;Cite&gt;&lt;Author&gt;Lin&lt;/Author&gt;&lt;Year&gt;2018&lt;/Year&gt;&lt;RecNum&gt;141&lt;/RecNum&gt;&lt;DisplayText&gt;(&lt;style face="italic"&gt;14&lt;/style&gt;)&lt;/DisplayText&gt;&lt;record&gt;&lt;rec-number&gt;141&lt;/rec-number&gt;&lt;foreign-keys&gt;&lt;key app="EN" db-id="ewtpzsxpq0wtf4ees29xax5ssfv5e520f2da" timestamp="1721974194"&gt;141&lt;/key&gt;&lt;/foreign-keys&gt;&lt;ref-type name="Journal Article"&gt;17&lt;/ref-type&gt;&lt;contributors&gt;&lt;authors&gt;&lt;author&gt;Lin, Yilun&lt;/author&gt;&lt;author&gt;Dai, Xingyuan&lt;/author&gt;&lt;author&gt;Li, Li&lt;/author&gt;&lt;author&gt;Wang, Fei-Yue&lt;/author&gt;&lt;/authors&gt;&lt;/contributors&gt;&lt;titles&gt;&lt;title&gt;Pattern sensitive prediction of traffic flow based on generative adversarial framework&lt;/title&gt;&lt;secondary-title&gt;IEEE Transactions on Intelligent Transportation Systems&lt;/secondary-title&gt;&lt;/titles&gt;&lt;periodical&gt;&lt;full-title&gt;IEEE Transactions on Intelligent Transportation Systems&lt;/full-title&gt;&lt;/periodical&gt;&lt;pages&gt;2395-2400&lt;/pages&gt;&lt;volume&gt;20&lt;/volume&gt;&lt;number&gt;6&lt;/number&gt;&lt;dates&gt;&lt;year&gt;2018&lt;/year&gt;&lt;/dates&gt;&lt;isbn&gt;1524-9050&lt;/isbn&gt;&lt;urls&gt;&lt;/urls&gt;&lt;/record&gt;&lt;/Cite&gt;&lt;/EndNote&gt;</w:instrText>
      </w:r>
      <w:r w:rsidR="00C158E3">
        <w:fldChar w:fldCharType="separate"/>
      </w:r>
      <w:r w:rsidR="00A10F88">
        <w:rPr>
          <w:noProof/>
        </w:rPr>
        <w:t>(</w:t>
      </w:r>
      <w:r w:rsidR="00A10F88" w:rsidRPr="00A10F88">
        <w:rPr>
          <w:i/>
          <w:noProof/>
        </w:rPr>
        <w:t>14</w:t>
      </w:r>
      <w:r w:rsidR="00A10F88">
        <w:rPr>
          <w:noProof/>
        </w:rPr>
        <w:t>)</w:t>
      </w:r>
      <w:r w:rsidR="00C158E3">
        <w:fldChar w:fldCharType="end"/>
      </w:r>
      <w:r w:rsidR="00C158E3">
        <w:t xml:space="preserve">. </w:t>
      </w:r>
      <w:r w:rsidR="00595A3B" w:rsidRPr="00595A3B">
        <w:t>Experiments proved that the model excelled in both usual and unusual traffic states.</w:t>
      </w:r>
    </w:p>
    <w:p w14:paraId="5D682D78" w14:textId="714B7E4D" w:rsidR="00595A3B" w:rsidRPr="00595A3B" w:rsidRDefault="00595A3B" w:rsidP="00595A3B">
      <w:pPr>
        <w:pStyle w:val="BodyText"/>
      </w:pPr>
      <w:r w:rsidRPr="00595A3B">
        <w:lastRenderedPageBreak/>
        <w:t xml:space="preserve">Some researchers tried to incorporate accident, </w:t>
      </w:r>
      <w:r w:rsidR="00635483" w:rsidRPr="00595A3B">
        <w:t>weather,</w:t>
      </w:r>
      <w:r w:rsidRPr="00595A3B">
        <w:t xml:space="preserve"> and social media data with traditional traffic flow data </w:t>
      </w:r>
      <w:proofErr w:type="gramStart"/>
      <w:r w:rsidRPr="00595A3B">
        <w:t>in order to</w:t>
      </w:r>
      <w:proofErr w:type="gramEnd"/>
      <w:r w:rsidRPr="00595A3B">
        <w:t xml:space="preserve"> improve the prediction accuracy because these atypical events have a great impact on traffic </w:t>
      </w:r>
      <w:r w:rsidR="00C659A5" w:rsidRPr="00595A3B">
        <w:t>conditions</w:t>
      </w:r>
      <w:r w:rsidRPr="00595A3B">
        <w:t xml:space="preserve">. Soua and </w:t>
      </w:r>
      <w:proofErr w:type="spellStart"/>
      <w:r w:rsidRPr="00595A3B">
        <w:t>Koesdwiady</w:t>
      </w:r>
      <w:proofErr w:type="spellEnd"/>
      <w:r w:rsidRPr="00595A3B">
        <w:t xml:space="preserve"> et al. built a Deep Belief Network (DBN) and applied decision-level data fusion scheme to enhance the prediction accuracy </w:t>
      </w:r>
      <w:r w:rsidR="001163DB">
        <w:fldChar w:fldCharType="begin"/>
      </w:r>
      <w:r w:rsidR="00A10F88">
        <w:instrText xml:space="preserve"> ADDIN EN.CITE &lt;EndNote&gt;&lt;Cite&gt;&lt;Author&gt;Koesdwiady&lt;/Author&gt;&lt;Year&gt;2016&lt;/Year&gt;&lt;RecNum&gt;142&lt;/RecNum&gt;&lt;DisplayText&gt;(&lt;style face="italic"&gt;15&lt;/style&gt;)&lt;/DisplayText&gt;&lt;record&gt;&lt;rec-number&gt;142&lt;/rec-number&gt;&lt;foreign-keys&gt;&lt;key app="EN" db-id="ewtpzsxpq0wtf4ees29xax5ssfv5e520f2da" timestamp="1721974243"&gt;142&lt;/key&gt;&lt;/foreign-keys&gt;&lt;ref-type name="Journal Article"&gt;17&lt;/ref-type&gt;&lt;contributors&gt;&lt;authors&gt;&lt;author&gt;Koesdwiady, Arief&lt;/author&gt;&lt;author&gt;Soua, Ridha&lt;/author&gt;&lt;author&gt;Karray, Fakhreddine&lt;/author&gt;&lt;/authors&gt;&lt;/contributors&gt;&lt;titles&gt;&lt;title&gt;Improving traffic flow prediction with weather information in connected cars: A deep learning approach&lt;/title&gt;&lt;secondary-title&gt;IEEE Transactions on Vehicular Technology&lt;/secondary-title&gt;&lt;/titles&gt;&lt;periodical&gt;&lt;full-title&gt;IEEE Transactions on Vehicular Technology&lt;/full-title&gt;&lt;/periodical&gt;&lt;pages&gt;9508-9517&lt;/pages&gt;&lt;volume&gt;65&lt;/volume&gt;&lt;number&gt;12&lt;/number&gt;&lt;dates&gt;&lt;year&gt;2016&lt;/year&gt;&lt;/dates&gt;&lt;isbn&gt;0018-9545&lt;/isbn&gt;&lt;urls&gt;&lt;/urls&gt;&lt;/record&gt;&lt;/Cite&gt;&lt;/EndNote&gt;</w:instrText>
      </w:r>
      <w:r w:rsidR="001163DB">
        <w:fldChar w:fldCharType="separate"/>
      </w:r>
      <w:r w:rsidR="00A10F88">
        <w:rPr>
          <w:noProof/>
        </w:rPr>
        <w:t>(</w:t>
      </w:r>
      <w:r w:rsidR="00A10F88" w:rsidRPr="00A10F88">
        <w:rPr>
          <w:i/>
          <w:noProof/>
        </w:rPr>
        <w:t>15</w:t>
      </w:r>
      <w:r w:rsidR="00A10F88">
        <w:rPr>
          <w:noProof/>
        </w:rPr>
        <w:t>)</w:t>
      </w:r>
      <w:r w:rsidR="001163DB">
        <w:fldChar w:fldCharType="end"/>
      </w:r>
      <w:r w:rsidR="00A83B05">
        <w:rPr>
          <w:rFonts w:hint="eastAsia"/>
          <w:lang w:eastAsia="zh-CN"/>
        </w:rPr>
        <w:t xml:space="preserve">. </w:t>
      </w:r>
      <w:r w:rsidRPr="00595A3B">
        <w:t xml:space="preserve">They also used DBN framework and adopted Dempster’s rule to fuse information from both flow and event data </w:t>
      </w:r>
      <w:r w:rsidR="00B64169">
        <w:fldChar w:fldCharType="begin"/>
      </w:r>
      <w:r w:rsidR="00A10F88">
        <w:instrText xml:space="preserve"> ADDIN EN.CITE &lt;EndNote&gt;&lt;Cite&gt;&lt;Author&gt;Soua&lt;/Author&gt;&lt;Year&gt;2016&lt;/Year&gt;&lt;RecNum&gt;143&lt;/RecNum&gt;&lt;DisplayText&gt;(&lt;style face="italic"&gt;16&lt;/style&gt;)&lt;/DisplayText&gt;&lt;record&gt;&lt;rec-number&gt;143&lt;/rec-number&gt;&lt;foreign-keys&gt;&lt;key app="EN" db-id="ewtpzsxpq0wtf4ees29xax5ssfv5e520f2da" timestamp="1721974294"&gt;143&lt;/key&gt;&lt;/foreign-keys&gt;&lt;ref-type name="Conference Proceedings"&gt;10&lt;/ref-type&gt;&lt;contributors&gt;&lt;authors&gt;&lt;author&gt;Soua, Ridha&lt;/author&gt;&lt;author&gt;Koesdwiady, Arief&lt;/author&gt;&lt;author&gt;Karray, Fakhri&lt;/author&gt;&lt;/authors&gt;&lt;/contributors&gt;&lt;titles&gt;&lt;title&gt;Big-data-generated traffic flow prediction using deep learning and dempster-shafer theory&lt;/title&gt;&lt;secondary-title&gt;2016 International joint conference on neural networks (IJCNN)&lt;/secondary-title&gt;&lt;/titles&gt;&lt;pages&gt;3195-3202&lt;/pages&gt;&lt;dates&gt;&lt;year&gt;2016&lt;/year&gt;&lt;/dates&gt;&lt;publisher&gt;IEEE&lt;/publisher&gt;&lt;isbn&gt;1509006206&lt;/isbn&gt;&lt;urls&gt;&lt;/urls&gt;&lt;/record&gt;&lt;/Cite&gt;&lt;/EndNote&gt;</w:instrText>
      </w:r>
      <w:r w:rsidR="00B64169">
        <w:fldChar w:fldCharType="separate"/>
      </w:r>
      <w:r w:rsidR="00A10F88">
        <w:rPr>
          <w:noProof/>
        </w:rPr>
        <w:t>(</w:t>
      </w:r>
      <w:r w:rsidR="00A10F88" w:rsidRPr="00A10F88">
        <w:rPr>
          <w:i/>
          <w:noProof/>
        </w:rPr>
        <w:t>16</w:t>
      </w:r>
      <w:r w:rsidR="00A10F88">
        <w:rPr>
          <w:noProof/>
        </w:rPr>
        <w:t>)</w:t>
      </w:r>
      <w:r w:rsidR="00B64169">
        <w:fldChar w:fldCharType="end"/>
      </w:r>
      <w:r w:rsidR="005C14E9">
        <w:rPr>
          <w:rFonts w:hint="eastAsia"/>
          <w:lang w:eastAsia="zh-CN"/>
        </w:rPr>
        <w:t>.</w:t>
      </w:r>
      <w:r w:rsidRPr="00595A3B">
        <w:t xml:space="preserve"> Results demonstrated the advantage of the designed framework over the state-of-the-art models. In 2018, Zhang and </w:t>
      </w:r>
      <w:proofErr w:type="spellStart"/>
      <w:r w:rsidRPr="00595A3B">
        <w:t>Kabuka</w:t>
      </w:r>
      <w:proofErr w:type="spellEnd"/>
      <w:r w:rsidRPr="00595A3B">
        <w:t xml:space="preserve"> proposed a gated recurrent unit (GRU) neural network</w:t>
      </w:r>
      <w:r w:rsidR="00B226DF">
        <w:rPr>
          <w:rFonts w:hint="eastAsia"/>
          <w:lang w:eastAsia="zh-CN"/>
        </w:rPr>
        <w:t xml:space="preserve"> </w:t>
      </w:r>
      <w:r w:rsidR="00D976CF">
        <w:rPr>
          <w:lang w:eastAsia="zh-CN"/>
        </w:rPr>
        <w:fldChar w:fldCharType="begin"/>
      </w:r>
      <w:r w:rsidR="00A10F88">
        <w:rPr>
          <w:lang w:eastAsia="zh-CN"/>
        </w:rPr>
        <w:instrText xml:space="preserve"> ADDIN EN.CITE &lt;EndNote&gt;&lt;Cite&gt;&lt;Author&gt;Cho&lt;/Author&gt;&lt;Year&gt;2014&lt;/Year&gt;&lt;RecNum&gt;144&lt;/RecNum&gt;&lt;DisplayText&gt;(&lt;style face="italic"&gt;17&lt;/style&gt;)&lt;/DisplayText&gt;&lt;record&gt;&lt;rec-number&gt;144&lt;/rec-number&gt;&lt;foreign-keys&gt;&lt;key app="EN" db-id="ewtpzsxpq0wtf4ees29xax5ssfv5e520f2da" timestamp="1721974342"&gt;144&lt;/key&gt;&lt;/foreign-keys&gt;&lt;ref-type name="Journal Article"&gt;17&lt;/ref-type&gt;&lt;contributors&gt;&lt;authors&gt;&lt;author&gt;Cho, Kyunghyun&lt;/author&gt;&lt;author&gt;Van Merriënboer, Bart&lt;/author&gt;&lt;author&gt;Gulcehre, Caglar&lt;/author&gt;&lt;author&gt;Bahdanau, Dzmitry&lt;/author&gt;&lt;author&gt;Bougares, Fethi&lt;/author&gt;&lt;author&gt;Schwenk, Holger&lt;/author&gt;&lt;author&gt;Bengio, Yoshua&lt;/author&gt;&lt;/authors&gt;&lt;/contributors&gt;&lt;titles&gt;&lt;title&gt;Learning phrase representations using RNN encoder-decoder for statistical machine translation&lt;/title&gt;&lt;secondary-title&gt;arXiv preprint arXiv:1406.1078&lt;/secondary-title&gt;&lt;/titles&gt;&lt;periodical&gt;&lt;full-title&gt;arXiv preprint arXiv:1406.1078&lt;/full-title&gt;&lt;/periodical&gt;&lt;dates&gt;&lt;year&gt;2014&lt;/year&gt;&lt;/dates&gt;&lt;urls&gt;&lt;/urls&gt;&lt;/record&gt;&lt;/Cite&gt;&lt;/EndNote&gt;</w:instrText>
      </w:r>
      <w:r w:rsidR="00D976CF">
        <w:rPr>
          <w:lang w:eastAsia="zh-CN"/>
        </w:rPr>
        <w:fldChar w:fldCharType="separate"/>
      </w:r>
      <w:r w:rsidR="00A10F88">
        <w:rPr>
          <w:noProof/>
          <w:lang w:eastAsia="zh-CN"/>
        </w:rPr>
        <w:t>(</w:t>
      </w:r>
      <w:r w:rsidR="00A10F88" w:rsidRPr="00A10F88">
        <w:rPr>
          <w:i/>
          <w:noProof/>
          <w:lang w:eastAsia="zh-CN"/>
        </w:rPr>
        <w:t>17</w:t>
      </w:r>
      <w:r w:rsidR="00A10F88">
        <w:rPr>
          <w:noProof/>
          <w:lang w:eastAsia="zh-CN"/>
        </w:rPr>
        <w:t>)</w:t>
      </w:r>
      <w:r w:rsidR="00D976CF">
        <w:rPr>
          <w:lang w:eastAsia="zh-CN"/>
        </w:rPr>
        <w:fldChar w:fldCharType="end"/>
      </w:r>
      <w:r w:rsidRPr="00595A3B">
        <w:t xml:space="preserve"> to predict traffic flow considering weather information </w:t>
      </w:r>
      <w:r w:rsidR="004671C4">
        <w:fldChar w:fldCharType="begin"/>
      </w:r>
      <w:r w:rsidR="00A10F88">
        <w:instrText xml:space="preserve"> ADDIN EN.CITE &lt;EndNote&gt;&lt;Cite&gt;&lt;Author&gt;Zhang&lt;/Author&gt;&lt;Year&gt;2018&lt;/Year&gt;&lt;RecNum&gt;145&lt;/RecNum&gt;&lt;DisplayText&gt;(&lt;style face="italic"&gt;18&lt;/style&gt;)&lt;/DisplayText&gt;&lt;record&gt;&lt;rec-number&gt;145&lt;/rec-number&gt;&lt;foreign-keys&gt;&lt;key app="EN" db-id="ewtpzsxpq0wtf4ees29xax5ssfv5e520f2da" timestamp="1721974390"&gt;145&lt;/key&gt;&lt;/foreign-keys&gt;&lt;ref-type name="Journal Article"&gt;17&lt;/ref-type&gt;&lt;contributors&gt;&lt;authors&gt;&lt;author&gt;Zhang, Da&lt;/author&gt;&lt;author&gt;Kabuka, Mansur R&lt;/author&gt;&lt;/authors&gt;&lt;/contributors&gt;&lt;titles&gt;&lt;title&gt;Combining weather condition data to p</w:instrText>
      </w:r>
      <w:r w:rsidR="00A10F88">
        <w:rPr>
          <w:rFonts w:hint="eastAsia"/>
        </w:rPr>
        <w:instrText>redict traffic flow: a GRU</w:instrText>
      </w:r>
      <w:r w:rsidR="00A10F88">
        <w:rPr>
          <w:rFonts w:hint="eastAsia"/>
        </w:rPr>
        <w:instrText>‐</w:instrText>
      </w:r>
      <w:r w:rsidR="00A10F88">
        <w:rPr>
          <w:rFonts w:hint="eastAsia"/>
        </w:rPr>
        <w:instrText>based deep learning approach&lt;/title&gt;&lt;secondary-title&gt;IET Intelligent Transport Systems&lt;/secondary-title&gt;&lt;/titles&gt;&lt;periodical&gt;&lt;full-title&gt;IET Intelligent Transport Systems&lt;/full-title&gt;&lt;/periodical&gt;&lt;pages&gt;578-585&lt;/pages&gt;&lt;volume&gt;12</w:instrText>
      </w:r>
      <w:r w:rsidR="00A10F88">
        <w:instrText>&lt;/volume&gt;&lt;number&gt;7&lt;/number&gt;&lt;dates&gt;&lt;year&gt;2018&lt;/year&gt;&lt;/dates&gt;&lt;isbn&gt;1751-956X&lt;/isbn&gt;&lt;urls&gt;&lt;/urls&gt;&lt;/record&gt;&lt;/Cite&gt;&lt;/EndNote&gt;</w:instrText>
      </w:r>
      <w:r w:rsidR="004671C4">
        <w:fldChar w:fldCharType="separate"/>
      </w:r>
      <w:r w:rsidR="00A10F88">
        <w:rPr>
          <w:noProof/>
        </w:rPr>
        <w:t>(</w:t>
      </w:r>
      <w:r w:rsidR="00A10F88" w:rsidRPr="00A10F88">
        <w:rPr>
          <w:i/>
          <w:noProof/>
        </w:rPr>
        <w:t>18</w:t>
      </w:r>
      <w:r w:rsidR="00A10F88">
        <w:rPr>
          <w:noProof/>
        </w:rPr>
        <w:t>)</w:t>
      </w:r>
      <w:r w:rsidR="004671C4">
        <w:fldChar w:fldCharType="end"/>
      </w:r>
      <w:r w:rsidRPr="00595A3B">
        <w:t xml:space="preserve">. Jia and Wu et al. devised a rainfall-integrated DBN and LSTM model which can capture the traffic stream characteristics under various rainfall scenarios </w:t>
      </w:r>
      <w:r w:rsidR="00FC37A3">
        <w:fldChar w:fldCharType="begin"/>
      </w:r>
      <w:r w:rsidR="00A10F88">
        <w:instrText xml:space="preserve"> ADDIN EN.CITE &lt;EndNote&gt;&lt;Cite&gt;&lt;Author&gt;Jia&lt;/Author&gt;&lt;Year&gt;2017&lt;/Year&gt;&lt;RecNum&gt;146&lt;/RecNum&gt;&lt;DisplayText&gt;(&lt;style face="italic"&gt;19&lt;/style&gt;)&lt;/DisplayText&gt;&lt;record&gt;&lt;rec-number&gt;146&lt;/rec-number&gt;&lt;foreign-keys&gt;&lt;key app="EN" db-id="ewtpzsxpq0wtf4ees29xax5ssfv5e520f2da" timestamp="1721974424"&gt;146&lt;/key&gt;&lt;/foreign-keys&gt;&lt;ref-type name="Journal Article"&gt;17&lt;/ref-type&gt;&lt;contributors&gt;&lt;authors&gt;&lt;author&gt;Jia, Yuhan&lt;/author&gt;&lt;author&gt;Wu, Jianping&lt;/author&gt;&lt;author&gt;Xu, Ming&lt;/author&gt;&lt;/authors&gt;&lt;/contributors&gt;&lt;titles&gt;&lt;title&gt;Traffic flow prediction with rainfall impact using a deep learning method&lt;/title&gt;&lt;secondary-title&gt;Journal of advanced transportation&lt;/secondary-title&gt;&lt;/titles&gt;&lt;periodical&gt;&lt;full-title&gt;Journal of advanced transportation&lt;/full-title&gt;&lt;/periodical&gt;&lt;pages&gt;6575947&lt;/pages&gt;&lt;volume&gt;2017&lt;/volume&gt;&lt;number&gt;1&lt;/number&gt;&lt;dates&gt;&lt;year&gt;2017&lt;/year&gt;&lt;/dates&gt;&lt;isbn&gt;2042-3195&lt;/isbn&gt;&lt;urls&gt;&lt;/urls&gt;&lt;/record&gt;&lt;/Cite&gt;&lt;/EndNote&gt;</w:instrText>
      </w:r>
      <w:r w:rsidR="00FC37A3">
        <w:fldChar w:fldCharType="separate"/>
      </w:r>
      <w:r w:rsidR="00A10F88">
        <w:rPr>
          <w:noProof/>
        </w:rPr>
        <w:t>(</w:t>
      </w:r>
      <w:r w:rsidR="00A10F88" w:rsidRPr="00A10F88">
        <w:rPr>
          <w:i/>
          <w:noProof/>
        </w:rPr>
        <w:t>19</w:t>
      </w:r>
      <w:r w:rsidR="00A10F88">
        <w:rPr>
          <w:noProof/>
        </w:rPr>
        <w:t>)</w:t>
      </w:r>
      <w:r w:rsidR="00FC37A3">
        <w:fldChar w:fldCharType="end"/>
      </w:r>
      <w:r w:rsidRPr="00595A3B">
        <w:t>.</w:t>
      </w:r>
    </w:p>
    <w:p w14:paraId="3053D496" w14:textId="37089B06" w:rsidR="00835DDC" w:rsidRDefault="00595A3B" w:rsidP="000820CA">
      <w:pPr>
        <w:pStyle w:val="BodyText"/>
      </w:pPr>
      <w:r w:rsidRPr="00595A3B">
        <w:t xml:space="preserve">Long Short-Term Memory (LSTM) </w:t>
      </w:r>
      <w:r w:rsidR="00EE60F3">
        <w:fldChar w:fldCharType="begin"/>
      </w:r>
      <w:r w:rsidR="00A10F88">
        <w:instrText xml:space="preserve"> ADDIN EN.CITE &lt;EndNote&gt;&lt;Cite&gt;&lt;Author&gt;Hochreiter&lt;/Author&gt;&lt;Year&gt;1997&lt;/Year&gt;&lt;RecNum&gt;147&lt;/RecNum&gt;&lt;DisplayText&gt;(&lt;style face="italic"&gt;20&lt;/style&gt;)&lt;/DisplayText&gt;&lt;record&gt;&lt;rec-number&gt;147&lt;/rec-number&gt;&lt;foreign-keys&gt;&lt;key app="EN" db-id="ewtpzsxpq0wtf4ees29xax5ssfv5e520f2da" timestamp="1721974479"&gt;147&lt;/key&gt;&lt;/foreign-keys&gt;&lt;ref-type name="Journal Article"&gt;17&lt;/ref-type&gt;&lt;contributors&gt;&lt;authors&gt;&lt;author&gt;Hochreiter, Sepp&lt;/author&gt;&lt;author&gt;Schmidhuber, Jürgen&lt;/author&gt;&lt;/authors&gt;&lt;/contributors&gt;&lt;titles&gt;&lt;title&gt;Long short-term memory&lt;/title&gt;&lt;secondary-title&gt;Neural computation&lt;/secondary-title&gt;&lt;/titles&gt;&lt;periodical&gt;&lt;full-title&gt;Neural computation&lt;/full-title&gt;&lt;/periodical&gt;&lt;pages&gt;1735-1780&lt;/pages&gt;&lt;volume&gt;9&lt;/volume&gt;&lt;number&gt;8&lt;/number&gt;&lt;dates&gt;&lt;year&gt;1997&lt;/year&gt;&lt;/dates&gt;&lt;isbn&gt;0899-7667&lt;/isbn&gt;&lt;urls&gt;&lt;/urls&gt;&lt;/record&gt;&lt;/Cite&gt;&lt;/EndNote&gt;</w:instrText>
      </w:r>
      <w:r w:rsidR="00EE60F3">
        <w:fldChar w:fldCharType="separate"/>
      </w:r>
      <w:r w:rsidR="00A10F88">
        <w:rPr>
          <w:noProof/>
        </w:rPr>
        <w:t>(</w:t>
      </w:r>
      <w:r w:rsidR="00A10F88" w:rsidRPr="00A10F88">
        <w:rPr>
          <w:i/>
          <w:noProof/>
        </w:rPr>
        <w:t>20</w:t>
      </w:r>
      <w:r w:rsidR="00A10F88">
        <w:rPr>
          <w:noProof/>
        </w:rPr>
        <w:t>)</w:t>
      </w:r>
      <w:r w:rsidR="00EE60F3">
        <w:fldChar w:fldCharType="end"/>
      </w:r>
      <w:r w:rsidRPr="00595A3B">
        <w:t xml:space="preserve"> is a type of RNN capable of leveraging long temporal sequences and dramatically minimizing the vanishing and exploding gradient problem encountered when training RNNs. LSTM was the most widely used deep learning architecture for traffic flow prediction among the selected articles because its inherent structure enables excellent capability of predicting time series with long and short temporal dependency. Ma and Tao et al. used LSTM neural network and </w:t>
      </w:r>
      <w:r w:rsidR="00905E44" w:rsidRPr="00595A3B">
        <w:t>achieved</w:t>
      </w:r>
      <w:r w:rsidRPr="00595A3B">
        <w:t xml:space="preserve"> the best accuracy and stability compared to other prevailing models</w:t>
      </w:r>
      <w:r w:rsidR="00B52634">
        <w:rPr>
          <w:rFonts w:hint="eastAsia"/>
          <w:lang w:eastAsia="zh-CN"/>
        </w:rPr>
        <w:t xml:space="preserve"> </w:t>
      </w:r>
      <w:r w:rsidR="00E774A1">
        <w:rPr>
          <w:lang w:eastAsia="zh-CN"/>
        </w:rPr>
        <w:fldChar w:fldCharType="begin"/>
      </w:r>
      <w:r w:rsidR="00A10F88">
        <w:rPr>
          <w:lang w:eastAsia="zh-CN"/>
        </w:rPr>
        <w:instrText xml:space="preserve"> ADDIN EN.CITE &lt;EndNote&gt;&lt;Cite&gt;&lt;Author&gt;Ma&lt;/Author&gt;&lt;Year&gt;2015&lt;/Year&gt;&lt;RecNum&gt;148&lt;/RecNum&gt;&lt;DisplayText&gt;(&lt;style face="italic"&gt;7&lt;/style&gt;)&lt;/DisplayText&gt;&lt;record&gt;&lt;rec-number&gt;148&lt;/rec-number&gt;&lt;foreign-keys&gt;&lt;key app="EN" db-id="ewtpzsxpq0wtf4ees29xax5ssfv5e520f2da" timestamp="1721974570"&gt;148&lt;/key&gt;&lt;/foreign-keys&gt;&lt;ref-type name="Journal Article"&gt;17&lt;/ref-type&gt;&lt;contributors&gt;&lt;authors&gt;&lt;author&gt;Ma, Xiaolei&lt;/author&gt;&lt;author&gt;Yu, Haiyang&lt;/author&gt;&lt;author&gt;Wang, Yunpeng&lt;/author&gt;&lt;author&gt;Wang, Yinhai&lt;/author&gt;&lt;/authors&gt;&lt;/contributors&gt;&lt;titles&gt;&lt;title&gt;Large-scale transportation network congestion evolution prediction using deep learning theory&lt;/title&gt;&lt;secondary-title&gt;PloS one&lt;/secondary-title&gt;&lt;/titles&gt;&lt;periodical&gt;&lt;full-title&gt;PloS one&lt;/full-title&gt;&lt;/periodical&gt;&lt;pages&gt;e0119044&lt;/pages&gt;&lt;volume&gt;10&lt;/volume&gt;&lt;number&gt;3&lt;/number&gt;&lt;dates&gt;&lt;year&gt;2015&lt;/year&gt;&lt;/dates&gt;&lt;isbn&gt;1932-6203&lt;/isbn&gt;&lt;urls&gt;&lt;/urls&gt;&lt;/record&gt;&lt;/Cite&gt;&lt;/EndNote&gt;</w:instrText>
      </w:r>
      <w:r w:rsidR="00E774A1">
        <w:rPr>
          <w:lang w:eastAsia="zh-CN"/>
        </w:rPr>
        <w:fldChar w:fldCharType="separate"/>
      </w:r>
      <w:r w:rsidR="00A10F88">
        <w:rPr>
          <w:noProof/>
          <w:lang w:eastAsia="zh-CN"/>
        </w:rPr>
        <w:t>(</w:t>
      </w:r>
      <w:r w:rsidR="00A10F88" w:rsidRPr="00A10F88">
        <w:rPr>
          <w:i/>
          <w:noProof/>
          <w:lang w:eastAsia="zh-CN"/>
        </w:rPr>
        <w:t>7</w:t>
      </w:r>
      <w:r w:rsidR="00A10F88">
        <w:rPr>
          <w:noProof/>
          <w:lang w:eastAsia="zh-CN"/>
        </w:rPr>
        <w:t>)</w:t>
      </w:r>
      <w:r w:rsidR="00E774A1">
        <w:rPr>
          <w:lang w:eastAsia="zh-CN"/>
        </w:rPr>
        <w:fldChar w:fldCharType="end"/>
      </w:r>
      <w:r w:rsidRPr="00595A3B">
        <w:t xml:space="preserve">. Yu and Li et al. proposed </w:t>
      </w:r>
      <w:r w:rsidR="00905E44" w:rsidRPr="00595A3B">
        <w:t>an LSTM</w:t>
      </w:r>
      <w:r w:rsidRPr="00595A3B">
        <w:t xml:space="preserve">-based approach for extreme condition traffic forecasting </w:t>
      </w:r>
      <w:r w:rsidR="00744DA5">
        <w:fldChar w:fldCharType="begin"/>
      </w:r>
      <w:r w:rsidR="00A10F88">
        <w:instrText xml:space="preserve"> ADDIN EN.CITE &lt;EndNote&gt;&lt;Cite&gt;&lt;Author&gt;Yu&lt;/Author&gt;&lt;Year&gt;2017&lt;/Year&gt;&lt;RecNum&gt;149&lt;/RecNum&gt;&lt;DisplayText&gt;(&lt;style face="italic"&gt;21&lt;/style&gt;)&lt;/DisplayText&gt;&lt;record&gt;&lt;rec-number&gt;149&lt;/rec-number&gt;&lt;foreign-keys&gt;&lt;key app="EN" db-id="ewtpzsxpq0wtf4ees29xax5ssfv5e520f2da" timestamp="1721974611"&gt;149&lt;/key&gt;&lt;/foreign-keys&gt;&lt;ref-type name="Conference Proceedings"&gt;10&lt;/ref-type&gt;&lt;contributors&gt;&lt;authors&gt;&lt;author&gt;Yu, Rose&lt;/author&gt;&lt;author&gt;Li, Yaguang&lt;/author&gt;&lt;author&gt;Shahabi, Cyrus&lt;/author&gt;&lt;author&gt;Demiryurek, Ugur&lt;/author&gt;&lt;author&gt;Liu, Yan&lt;/author&gt;&lt;/authors&gt;&lt;/contributors&gt;&lt;titles&gt;&lt;title&gt;Deep learning: A generic approach for extreme condition traffic forecasting&lt;/title&gt;&lt;secondary-title&gt;Proceedings of the 2017 SIAM international Conference on Data Mining&lt;/secondary-title&gt;&lt;/titles&gt;&lt;pages&gt;777-785&lt;/pages&gt;&lt;dates&gt;&lt;year&gt;2017&lt;/year&gt;&lt;/dates&gt;&lt;publisher&gt;SIAM&lt;/publisher&gt;&lt;urls&gt;&lt;/urls&gt;&lt;/record&gt;&lt;/Cite&gt;&lt;/EndNote&gt;</w:instrText>
      </w:r>
      <w:r w:rsidR="00744DA5">
        <w:fldChar w:fldCharType="separate"/>
      </w:r>
      <w:r w:rsidR="00A10F88">
        <w:rPr>
          <w:noProof/>
        </w:rPr>
        <w:t>(</w:t>
      </w:r>
      <w:r w:rsidR="00A10F88" w:rsidRPr="00A10F88">
        <w:rPr>
          <w:i/>
          <w:noProof/>
        </w:rPr>
        <w:t>21</w:t>
      </w:r>
      <w:r w:rsidR="00A10F88">
        <w:rPr>
          <w:noProof/>
        </w:rPr>
        <w:t>)</w:t>
      </w:r>
      <w:r w:rsidR="00744DA5">
        <w:fldChar w:fldCharType="end"/>
      </w:r>
      <w:r w:rsidRPr="00595A3B">
        <w:t xml:space="preserve">. Yu and Wu proposed a spatiotemporal recurrent convolutional network (SRCN) integrating CNN and LSTM which outperformed other DL algorithms in both short-term and long-term traffic predictions </w:t>
      </w:r>
      <w:r w:rsidR="008D1633">
        <w:fldChar w:fldCharType="begin"/>
      </w:r>
      <w:r w:rsidR="00A10F88">
        <w:instrText xml:space="preserve"> ADDIN EN.CITE &lt;EndNote&gt;&lt;Cite&gt;&lt;Author&gt;Yu&lt;/Author&gt;&lt;Year&gt;2017&lt;/Year&gt;&lt;RecNum&gt;150&lt;/RecNum&gt;&lt;DisplayText&gt;(&lt;style face="italic"&gt;22&lt;/style&gt;)&lt;/DisplayText&gt;&lt;record&gt;&lt;rec-number&gt;150&lt;/rec-number&gt;&lt;foreign-keys&gt;&lt;key app="EN" db-id="ewtpzsxpq0wtf4ees29xax5ssfv5e520f2da" timestamp="1721974655"&gt;150&lt;/key&gt;&lt;/foreign-keys&gt;&lt;ref-type name="Journal Article"&gt;17&lt;/ref-type&gt;&lt;contributors&gt;&lt;authors&gt;&lt;author&gt;Yu, Haiyang&lt;/author&gt;&lt;author&gt;Wu, Zhihai&lt;/author&gt;&lt;author&gt;Wang, Shuqin&lt;/author&gt;&lt;author&gt;Wang, Yunpeng&lt;/author&gt;&lt;author&gt;Ma, Xiaolei&lt;/author&gt;&lt;/authors&gt;&lt;/contributors&gt;&lt;titles&gt;&lt;title&gt;Spatiotemporal recurrent convolutional networks for traffic prediction in transportation networks&lt;/title&gt;&lt;secondary-title&gt;Sensors&lt;/secondary-title&gt;&lt;/titles&gt;&lt;periodical&gt;&lt;full-title&gt;Sensors&lt;/full-title&gt;&lt;/periodical&gt;&lt;pages&gt;1501&lt;/pages&gt;&lt;volume&gt;17&lt;/volume&gt;&lt;number&gt;7&lt;/number&gt;&lt;dates&gt;&lt;year&gt;2017&lt;/year&gt;&lt;/dates&gt;&lt;isbn&gt;1424-8220&lt;/isbn&gt;&lt;urls&gt;&lt;/urls&gt;&lt;/record&gt;&lt;/Cite&gt;&lt;/EndNote&gt;</w:instrText>
      </w:r>
      <w:r w:rsidR="008D1633">
        <w:fldChar w:fldCharType="separate"/>
      </w:r>
      <w:r w:rsidR="00A10F88">
        <w:rPr>
          <w:noProof/>
        </w:rPr>
        <w:t>(</w:t>
      </w:r>
      <w:r w:rsidR="00A10F88" w:rsidRPr="00A10F88">
        <w:rPr>
          <w:i/>
          <w:noProof/>
        </w:rPr>
        <w:t>22</w:t>
      </w:r>
      <w:r w:rsidR="00A10F88">
        <w:rPr>
          <w:noProof/>
        </w:rPr>
        <w:t>)</w:t>
      </w:r>
      <w:r w:rsidR="008D1633">
        <w:fldChar w:fldCharType="end"/>
      </w:r>
      <w:r w:rsidRPr="00595A3B">
        <w:t xml:space="preserve">. Chen and </w:t>
      </w:r>
      <w:proofErr w:type="spellStart"/>
      <w:r w:rsidRPr="00595A3B">
        <w:t>Lv</w:t>
      </w:r>
      <w:proofErr w:type="spellEnd"/>
      <w:r w:rsidRPr="00595A3B">
        <w:t xml:space="preserve"> et al. used a stacked-LSTM model with online spatial data to predict traffic flow </w:t>
      </w:r>
      <w:r w:rsidR="000858BD">
        <w:fldChar w:fldCharType="begin"/>
      </w:r>
      <w:r w:rsidR="00A10F88">
        <w:instrText xml:space="preserve"> ADDIN EN.CITE &lt;EndNote&gt;&lt;Cite&gt;&lt;Author&gt;Chen&lt;/Author&gt;&lt;Year&gt;2016&lt;/Year&gt;&lt;RecNum&gt;151&lt;/RecNum&gt;&lt;DisplayText&gt;(&lt;style face="italic"&gt;23&lt;/style&gt;)&lt;/DisplayText&gt;&lt;record&gt;&lt;rec-number&gt;151&lt;/rec-number&gt;&lt;foreign-keys&gt;&lt;key app="EN" db-id="ewtpzsxpq0wtf4ees29xax5ssfv5e520f2da" timestamp="1721974738"&gt;151&lt;/key&gt;&lt;/foreign-keys&gt;&lt;ref-type name="Conference Proceedings"&gt;10&lt;/ref-type&gt;&lt;contributors&gt;&lt;authors&gt;&lt;author&gt;Chen, Yuan-yuan&lt;/author&gt;&lt;author&gt;Lv, Yisheng&lt;/author&gt;&lt;author&gt;Li, Zhenjiang&lt;/author&gt;&lt;author&gt;Wang, Fei-Yue&lt;/author&gt;&lt;/authors&gt;&lt;/contributors&gt;&lt;titles&gt;&lt;title&gt;Long short-term memory model for traffic congestion prediction with online open data&lt;/title&gt;&lt;secondary-title&gt;2016 IEEE 19th International Conference on Intelligent Transportation Systems (ITSC)&lt;/secondary-title&gt;&lt;/titles&gt;&lt;pages&gt;132-137&lt;/pages&gt;&lt;dates&gt;&lt;year&gt;2016&lt;/year&gt;&lt;/dates&gt;&lt;publisher&gt;IEEE&lt;/publisher&gt;&lt;isbn&gt;1509018891&lt;/isbn&gt;&lt;urls&gt;&lt;/urls&gt;&lt;/record&gt;&lt;/Cite&gt;&lt;/EndNote&gt;</w:instrText>
      </w:r>
      <w:r w:rsidR="000858BD">
        <w:fldChar w:fldCharType="separate"/>
      </w:r>
      <w:r w:rsidR="00A10F88">
        <w:rPr>
          <w:noProof/>
        </w:rPr>
        <w:t>(</w:t>
      </w:r>
      <w:r w:rsidR="00A10F88" w:rsidRPr="00A10F88">
        <w:rPr>
          <w:i/>
          <w:noProof/>
        </w:rPr>
        <w:t>23</w:t>
      </w:r>
      <w:r w:rsidR="00A10F88">
        <w:rPr>
          <w:noProof/>
        </w:rPr>
        <w:t>)</w:t>
      </w:r>
      <w:r w:rsidR="000858BD">
        <w:fldChar w:fldCharType="end"/>
      </w:r>
      <w:r w:rsidR="00A007CF">
        <w:rPr>
          <w:rFonts w:hint="eastAsia"/>
          <w:lang w:eastAsia="zh-CN"/>
        </w:rPr>
        <w:t xml:space="preserve">. </w:t>
      </w:r>
      <w:r w:rsidRPr="00595A3B">
        <w:t xml:space="preserve">Liu and Zheng et al. proposed a Convolutional-LSTM and Bidirectional-LSTM module to extract the spatiotemporal and periodical features in traffic flow data </w:t>
      </w:r>
      <w:r w:rsidR="00D41EB1">
        <w:fldChar w:fldCharType="begin"/>
      </w:r>
      <w:r w:rsidR="00A10F88">
        <w:instrText xml:space="preserve"> ADDIN EN.CITE &lt;EndNote&gt;&lt;Cite&gt;&lt;Author&gt;Liu&lt;/Author&gt;&lt;Year&gt;2017&lt;/Year&gt;&lt;RecNum&gt;152&lt;/RecNum&gt;&lt;DisplayText&gt;(&lt;style face="italic"&gt;24&lt;/style&gt;)&lt;/DisplayText&gt;&lt;record&gt;&lt;rec-number&gt;152&lt;/rec-number&gt;&lt;foreign-keys&gt;&lt;key app="EN" db-id="ewtpzsxpq0wtf4ees29xax5ssfv5e520f2da" timestamp="1721974778"&gt;152&lt;/key&gt;&lt;/foreign-keys&gt;&lt;ref-type name="Conference Proceedings"&gt;10&lt;/ref-type&gt;&lt;contributors&gt;&lt;authors&gt;&lt;author&gt;Liu, Yipeng&lt;/author&gt;&lt;author&gt;Zheng, Haifeng&lt;/author&gt;&lt;author&gt;Feng, Xinxin&lt;/author&gt;&lt;author&gt;Chen, Zhonghui&lt;/author&gt;&lt;/authors&gt;&lt;/contributors&gt;&lt;titles&gt;&lt;title&gt;Short-term traffic flow prediction with Conv-LSTM&lt;/title&gt;&lt;secondary-title&gt;2017 9th international conference on wireless communications and signal processing (WCSP)&lt;/secondary-title&gt;&lt;/titles&gt;&lt;pages&gt;1-6&lt;/pages&gt;&lt;dates&gt;&lt;year&gt;2017&lt;/year&gt;&lt;/dates&gt;&lt;publisher&gt;IEEE&lt;/publisher&gt;&lt;isbn&gt;1538620626&lt;/isbn&gt;&lt;urls&gt;&lt;/urls&gt;&lt;/record&gt;&lt;/Cite&gt;&lt;/EndNote&gt;</w:instrText>
      </w:r>
      <w:r w:rsidR="00D41EB1">
        <w:fldChar w:fldCharType="separate"/>
      </w:r>
      <w:r w:rsidR="00A10F88">
        <w:rPr>
          <w:noProof/>
        </w:rPr>
        <w:t>(</w:t>
      </w:r>
      <w:r w:rsidR="00A10F88" w:rsidRPr="00A10F88">
        <w:rPr>
          <w:i/>
          <w:noProof/>
        </w:rPr>
        <w:t>24</w:t>
      </w:r>
      <w:r w:rsidR="00A10F88">
        <w:rPr>
          <w:noProof/>
        </w:rPr>
        <w:t>)</w:t>
      </w:r>
      <w:r w:rsidR="00D41EB1">
        <w:fldChar w:fldCharType="end"/>
      </w:r>
      <w:r w:rsidR="00294ABD">
        <w:rPr>
          <w:rFonts w:hint="eastAsia"/>
          <w:lang w:eastAsia="zh-CN"/>
        </w:rPr>
        <w:t xml:space="preserve">. </w:t>
      </w:r>
      <w:r w:rsidRPr="00595A3B">
        <w:t xml:space="preserve">In 2018, Wu and Tan et al. used a hybrid model combining CNN and RNN to capture spatiotemporal information and successfully visualized the understanding process of CNN </w:t>
      </w:r>
      <w:r w:rsidR="006B7D4A">
        <w:fldChar w:fldCharType="begin"/>
      </w:r>
      <w:r w:rsidR="00A10F88">
        <w:instrText xml:space="preserve"> ADDIN EN.CITE &lt;EndNote&gt;&lt;Cite&gt;&lt;Author&gt;Wu&lt;/Author&gt;&lt;Year&gt;2018&lt;/Year&gt;&lt;RecNum&gt;153&lt;/RecNum&gt;&lt;DisplayText&gt;(&lt;style face="italic"&gt;25&lt;/style&gt;)&lt;/DisplayText&gt;&lt;record&gt;&lt;rec-number&gt;153&lt;/rec-number&gt;&lt;foreign-keys&gt;&lt;key app="EN" db-id="ewtpzsxpq0wtf4ees29xax5ssfv5e520f2da" timestamp="1721974835"&gt;153&lt;/key&gt;&lt;/foreign-keys&gt;&lt;ref-type name="Journal Article"&gt;17&lt;/ref-type&gt;&lt;contributors&gt;&lt;authors&gt;&lt;author&gt;Wu, Yuankai&lt;/author&gt;&lt;author&gt;Tan, Huachun&lt;/author&gt;&lt;author&gt;Qin, Lingqiao&lt;/author&gt;&lt;author&gt;Ran, Bin&lt;/author&gt;&lt;author&gt;Jiang, Zhuxi&lt;/author&gt;&lt;/authors&gt;&lt;/contributors&gt;&lt;titles&gt;&lt;title&gt;A hybrid deep learning based traffic flow prediction method and its understanding&lt;/title&gt;&lt;secondary-title&gt;Transportation Research Part C: Emerging Technologies&lt;/secondary-title&gt;&lt;/titles&gt;&lt;periodical&gt;&lt;full-title&gt;Transportation Research Part C: Emerging Technologies&lt;/full-title&gt;&lt;/periodical&gt;&lt;pages&gt;166-180&lt;/pages&gt;&lt;volume&gt;90&lt;/volume&gt;&lt;dates&gt;&lt;year&gt;2018&lt;/year&gt;&lt;/dates&gt;&lt;isbn&gt;0968-090X&lt;/isbn&gt;&lt;urls&gt;&lt;/urls&gt;&lt;/record&gt;&lt;/Cite&gt;&lt;/EndNote&gt;</w:instrText>
      </w:r>
      <w:r w:rsidR="006B7D4A">
        <w:fldChar w:fldCharType="separate"/>
      </w:r>
      <w:r w:rsidR="00A10F88">
        <w:rPr>
          <w:noProof/>
        </w:rPr>
        <w:t>(</w:t>
      </w:r>
      <w:r w:rsidR="00A10F88" w:rsidRPr="00A10F88">
        <w:rPr>
          <w:i/>
          <w:noProof/>
        </w:rPr>
        <w:t>25</w:t>
      </w:r>
      <w:r w:rsidR="00A10F88">
        <w:rPr>
          <w:noProof/>
        </w:rPr>
        <w:t>)</w:t>
      </w:r>
      <w:r w:rsidR="006B7D4A">
        <w:fldChar w:fldCharType="end"/>
      </w:r>
      <w:r w:rsidRPr="00595A3B">
        <w:t xml:space="preserve">. Mackenzie, Roddick and Zito compared hierarchical temporal memory (HTM) with LSTM to show its potential as an effective tool for predicting short term traffic flow </w:t>
      </w:r>
      <w:r w:rsidR="008E0E13">
        <w:fldChar w:fldCharType="begin"/>
      </w:r>
      <w:r w:rsidR="00A10F88">
        <w:instrText xml:space="preserve"> ADDIN EN.CITE &lt;EndNote&gt;&lt;Cite&gt;&lt;Author&gt;Mackenzie&lt;/Author&gt;&lt;Year&gt;2018&lt;/Year&gt;&lt;RecNum&gt;154&lt;/RecNum&gt;&lt;DisplayText&gt;(&lt;style face="italic"&gt;26&lt;/style&gt;)&lt;/DisplayText&gt;&lt;record&gt;&lt;rec-number&gt;154&lt;/rec-number&gt;&lt;foreign-keys&gt;&lt;key app="EN" db-id="ewtpzsxpq0wtf4ees29xax5ssfv5e520f2da" timestamp="1721974878"&gt;154&lt;/key&gt;&lt;/foreign-keys&gt;&lt;ref-type name="Journal Article"&gt;17&lt;/ref-type&gt;&lt;contributors&gt;&lt;authors&gt;&lt;author&gt;Mackenzie, Jonathan&lt;/author&gt;&lt;author&gt;Roddick, John F&lt;/author&gt;&lt;author&gt;Zito, Rocco&lt;/author&gt;&lt;/authors&gt;&lt;/contributors&gt;&lt;titles&gt;&lt;title&gt;An evaluation of HTM and LSTM for short-term arterial traffic flow prediction&lt;/title&gt;&lt;secondary-title&gt;IEEE Transactions on Intelligent Transportation Systems&lt;/secondary-title&gt;&lt;/titles&gt;&lt;periodical&gt;&lt;full-title&gt;IEEE Transactions on Intelligent Transportation Systems&lt;/full-title&gt;&lt;/periodical&gt;&lt;pages&gt;1847-1857&lt;/pages&gt;&lt;volume&gt;20&lt;/volume&gt;&lt;number&gt;5&lt;/number&gt;&lt;dates&gt;&lt;year&gt;2018&lt;/year&gt;&lt;/dates&gt;&lt;isbn&gt;1524-9050&lt;/isbn&gt;&lt;urls&gt;&lt;/urls&gt;&lt;/record&gt;&lt;/Cite&gt;&lt;/EndNote&gt;</w:instrText>
      </w:r>
      <w:r w:rsidR="008E0E13">
        <w:fldChar w:fldCharType="separate"/>
      </w:r>
      <w:r w:rsidR="00A10F88">
        <w:rPr>
          <w:noProof/>
        </w:rPr>
        <w:t>(</w:t>
      </w:r>
      <w:r w:rsidR="00A10F88" w:rsidRPr="00A10F88">
        <w:rPr>
          <w:i/>
          <w:noProof/>
        </w:rPr>
        <w:t>26</w:t>
      </w:r>
      <w:r w:rsidR="00A10F88">
        <w:rPr>
          <w:noProof/>
        </w:rPr>
        <w:t>)</w:t>
      </w:r>
      <w:r w:rsidR="008E0E13">
        <w:fldChar w:fldCharType="end"/>
      </w:r>
      <w:r w:rsidRPr="00595A3B">
        <w:t xml:space="preserve">. Tian and Zhang proposed a novel approach based on LSTM to deal with missing data when predicting traffic flow </w:t>
      </w:r>
      <w:r w:rsidR="00DC55EA">
        <w:fldChar w:fldCharType="begin"/>
      </w:r>
      <w:r w:rsidR="00A10F88">
        <w:instrText xml:space="preserve"> ADDIN EN.CITE &lt;EndNote&gt;&lt;Cite&gt;&lt;Author&gt;Tian&lt;/Author&gt;&lt;Year&gt;2018&lt;/Year&gt;&lt;RecNum&gt;155&lt;/RecNum&gt;&lt;DisplayText&gt;(&lt;style face="italic"&gt;27&lt;/style&gt;)&lt;/DisplayText&gt;&lt;record&gt;&lt;rec-number&gt;155&lt;/rec-number&gt;&lt;foreign-keys&gt;&lt;key app="EN" db-id="ewtpzsxpq0wtf4ees29xax5ssfv5e520f2da" timestamp="1721974918"&gt;155&lt;/key&gt;&lt;/foreign-keys&gt;&lt;ref-type name="Journal Article"&gt;17&lt;/ref-type&gt;&lt;contributors&gt;&lt;authors&gt;&lt;author&gt;Tian, Yan&lt;/author&gt;&lt;author&gt;Zhang, Kaili&lt;/author&gt;&lt;author&gt;Li, Jianyuan&lt;/author&gt;&lt;author&gt;Lin, Xianxuan&lt;/author&gt;&lt;author&gt;Yang, Bailin&lt;/author&gt;&lt;/authors&gt;&lt;/contributors&gt;&lt;titles&gt;&lt;title&gt;LSTM-based traffic flow prediction with missing data&lt;/title&gt;&lt;secondary-title&gt;Neurocomputing&lt;/secondary-title&gt;&lt;/titles&gt;&lt;periodical&gt;&lt;full-title&gt;Neurocomputing&lt;/full-title&gt;&lt;/periodical&gt;&lt;pages&gt;297-305&lt;/pages&gt;&lt;volume&gt;318&lt;/volume&gt;&lt;dates&gt;&lt;year&gt;2018&lt;/year&gt;&lt;/dates&gt;&lt;isbn&gt;0925-2312&lt;/isbn&gt;&lt;urls&gt;&lt;/urls&gt;&lt;/record&gt;&lt;/Cite&gt;&lt;/EndNote&gt;</w:instrText>
      </w:r>
      <w:r w:rsidR="00DC55EA">
        <w:fldChar w:fldCharType="separate"/>
      </w:r>
      <w:r w:rsidR="00A10F88">
        <w:rPr>
          <w:noProof/>
        </w:rPr>
        <w:t>(</w:t>
      </w:r>
      <w:r w:rsidR="00A10F88" w:rsidRPr="00A10F88">
        <w:rPr>
          <w:i/>
          <w:noProof/>
        </w:rPr>
        <w:t>27</w:t>
      </w:r>
      <w:r w:rsidR="00A10F88">
        <w:rPr>
          <w:noProof/>
        </w:rPr>
        <w:t>)</w:t>
      </w:r>
      <w:r w:rsidR="00DC55EA">
        <w:fldChar w:fldCharType="end"/>
      </w:r>
      <w:r w:rsidR="00B34F67">
        <w:rPr>
          <w:rFonts w:hint="eastAsia"/>
          <w:lang w:eastAsia="zh-CN"/>
        </w:rPr>
        <w:t xml:space="preserve">. </w:t>
      </w:r>
      <w:r w:rsidRPr="00595A3B">
        <w:lastRenderedPageBreak/>
        <w:t xml:space="preserve">Yang and Sun improved LSTM model with the attention mechanism to solve the issue of exceedingly long-term dependencies </w:t>
      </w:r>
      <w:r w:rsidR="001710F0">
        <w:fldChar w:fldCharType="begin"/>
      </w:r>
      <w:r w:rsidR="00A10F88">
        <w:instrText xml:space="preserve"> ADDIN EN.CITE &lt;EndNote&gt;&lt;Cite&gt;&lt;Author&gt;Yang&lt;/Author&gt;&lt;Year&gt;2019&lt;/Year&gt;&lt;RecNum&gt;156&lt;/RecNum&gt;&lt;DisplayText&gt;(&lt;style face="italic"&gt;28&lt;/style&gt;)&lt;/DisplayText&gt;&lt;record&gt;&lt;rec-number&gt;156&lt;/rec-number&gt;&lt;foreign-keys&gt;&lt;key app="EN" db-id="ewtpzsxpq0wtf4ees29xax5ssfv5e520f2da" timestamp="1721974956"&gt;156&lt;/key&gt;&lt;/foreign-keys&gt;&lt;ref-type name="Journal Article"&gt;17&lt;/ref-type&gt;&lt;contributors&gt;&lt;authors&gt;&lt;author&gt;Yang, Bailin&lt;/author&gt;&lt;author&gt;Sun, Shulin&lt;/author&gt;&lt;author&gt;Li, Jianyuan&lt;/author&gt;&lt;author&gt;Lin, Xianxuan&lt;/author&gt;&lt;author&gt;Tian, Yan&lt;/author&gt;&lt;/authors&gt;&lt;/contributors&gt;&lt;titles&gt;&lt;title&gt;Traffic flow prediction using LSTM with feature enhancement&lt;/title&gt;&lt;secondary-title&gt;Neurocomputing&lt;/secondary-title&gt;&lt;/titles&gt;&lt;periodical&gt;&lt;full-title&gt;Neurocomputing&lt;/full-title&gt;&lt;/periodical&gt;&lt;pages&gt;320-327&lt;/pages&gt;&lt;volume&gt;332&lt;/volume&gt;&lt;dates&gt;&lt;year&gt;2019&lt;/year&gt;&lt;/dates&gt;&lt;isbn&gt;0925-2312&lt;/isbn&gt;&lt;urls&gt;&lt;/urls&gt;&lt;/record&gt;&lt;/Cite&gt;&lt;/EndNote&gt;</w:instrText>
      </w:r>
      <w:r w:rsidR="001710F0">
        <w:fldChar w:fldCharType="separate"/>
      </w:r>
      <w:r w:rsidR="00A10F88">
        <w:rPr>
          <w:noProof/>
        </w:rPr>
        <w:t>(</w:t>
      </w:r>
      <w:r w:rsidR="00A10F88" w:rsidRPr="00A10F88">
        <w:rPr>
          <w:i/>
          <w:noProof/>
        </w:rPr>
        <w:t>28</w:t>
      </w:r>
      <w:r w:rsidR="00A10F88">
        <w:rPr>
          <w:noProof/>
        </w:rPr>
        <w:t>)</w:t>
      </w:r>
      <w:r w:rsidR="001710F0">
        <w:fldChar w:fldCharType="end"/>
      </w:r>
      <w:r w:rsidR="001710F0">
        <w:t>.</w:t>
      </w:r>
    </w:p>
    <w:p w14:paraId="5EB9854B" w14:textId="5B2B82E6" w:rsidR="00942950" w:rsidRPr="002A13EB" w:rsidRDefault="00942950" w:rsidP="000820CA">
      <w:pPr>
        <w:pStyle w:val="BodyText"/>
        <w:rPr>
          <w:lang w:eastAsia="zh-CN"/>
        </w:rPr>
      </w:pPr>
      <w:r>
        <w:rPr>
          <w:rFonts w:hint="eastAsia"/>
          <w:lang w:eastAsia="zh-CN"/>
        </w:rPr>
        <w:t xml:space="preserve">In 2020, </w:t>
      </w:r>
      <w:r w:rsidR="002A13EB" w:rsidRPr="002A13EB">
        <w:rPr>
          <w:lang w:eastAsia="zh-CN"/>
        </w:rPr>
        <w:t xml:space="preserve">Avila and </w:t>
      </w:r>
      <w:proofErr w:type="spellStart"/>
      <w:r w:rsidR="002A13EB" w:rsidRPr="002A13EB">
        <w:rPr>
          <w:lang w:eastAsia="zh-CN"/>
        </w:rPr>
        <w:t>Mezić</w:t>
      </w:r>
      <w:proofErr w:type="spellEnd"/>
      <w:r w:rsidR="002A13EB">
        <w:rPr>
          <w:rFonts w:hint="eastAsia"/>
          <w:lang w:eastAsia="zh-CN"/>
        </w:rPr>
        <w:t xml:space="preserve"> </w:t>
      </w:r>
      <w:r w:rsidR="00FE3E9C">
        <w:rPr>
          <w:lang w:eastAsia="zh-CN"/>
        </w:rPr>
        <w:fldChar w:fldCharType="begin"/>
      </w:r>
      <w:r w:rsidR="00A10F88">
        <w:rPr>
          <w:lang w:eastAsia="zh-CN"/>
        </w:rPr>
        <w:instrText xml:space="preserve"> ADDIN EN.CITE &lt;EndNote&gt;&lt;Cite&gt;&lt;Author&gt;Avila&lt;/Author&gt;&lt;Year&gt;2020&lt;/Year&gt;&lt;RecNum&gt;157&lt;/RecNum&gt;&lt;DisplayText&gt;(&lt;style face="italic"&gt;29&lt;/style&gt;)&lt;/DisplayText&gt;&lt;record&gt;&lt;rec-number&gt;157&lt;/rec-number&gt;&lt;foreign-keys&gt;&lt;key app="EN" db-id="ewtpzsxpq0wtf4ees29xax5ssfv5e520f2da" timestamp="1721975026"&gt;157&lt;/key&gt;&lt;/foreign-keys&gt;&lt;ref-type name="Journal Article"&gt;17&lt;/ref-type&gt;&lt;contributors&gt;&lt;authors&gt;&lt;author&gt;Avila, Allan M&lt;/author&gt;&lt;author&gt;Mezić, Igor&lt;/author&gt;&lt;/authors&gt;&lt;/contributors&gt;&lt;titles&gt;&lt;title&gt;Data-driven analysis and forecasting of highway traffic dynamics&lt;/title&gt;&lt;secondary-title&gt;Nature communications&lt;/secondary-title&gt;&lt;/titles&gt;&lt;periodical&gt;&lt;full-title&gt;Nature communications&lt;/full-title&gt;&lt;/periodical&gt;&lt;pages&gt;2090&lt;/pages&gt;&lt;volume&gt;11&lt;/volume&gt;&lt;number&gt;1&lt;/number&gt;&lt;dates&gt;&lt;year&gt;2020&lt;/year&gt;&lt;/dates&gt;&lt;isbn&gt;2041-1723&lt;/isbn&gt;&lt;urls&gt;&lt;/urls&gt;&lt;/record&gt;&lt;/Cite&gt;&lt;/EndNote&gt;</w:instrText>
      </w:r>
      <w:r w:rsidR="00FE3E9C">
        <w:rPr>
          <w:lang w:eastAsia="zh-CN"/>
        </w:rPr>
        <w:fldChar w:fldCharType="separate"/>
      </w:r>
      <w:r w:rsidR="00A10F88">
        <w:rPr>
          <w:noProof/>
          <w:lang w:eastAsia="zh-CN"/>
        </w:rPr>
        <w:t>(</w:t>
      </w:r>
      <w:r w:rsidR="00A10F88" w:rsidRPr="00A10F88">
        <w:rPr>
          <w:i/>
          <w:noProof/>
          <w:lang w:eastAsia="zh-CN"/>
        </w:rPr>
        <w:t>29</w:t>
      </w:r>
      <w:r w:rsidR="00A10F88">
        <w:rPr>
          <w:noProof/>
          <w:lang w:eastAsia="zh-CN"/>
        </w:rPr>
        <w:t>)</w:t>
      </w:r>
      <w:r w:rsidR="00FE3E9C">
        <w:rPr>
          <w:lang w:eastAsia="zh-CN"/>
        </w:rPr>
        <w:fldChar w:fldCharType="end"/>
      </w:r>
      <w:r w:rsidR="00654DD8">
        <w:rPr>
          <w:rFonts w:hint="eastAsia"/>
          <w:lang w:eastAsia="zh-CN"/>
        </w:rPr>
        <w:t xml:space="preserve"> </w:t>
      </w:r>
      <w:r w:rsidR="002A13EB">
        <w:rPr>
          <w:rFonts w:hint="eastAsia"/>
          <w:lang w:eastAsia="zh-CN"/>
        </w:rPr>
        <w:t xml:space="preserve">published a well-known </w:t>
      </w:r>
      <w:r w:rsidR="002A13EB">
        <w:rPr>
          <w:lang w:eastAsia="zh-CN"/>
        </w:rPr>
        <w:t>article</w:t>
      </w:r>
      <w:r w:rsidR="002A13EB">
        <w:rPr>
          <w:rFonts w:hint="eastAsia"/>
          <w:lang w:eastAsia="zh-CN"/>
        </w:rPr>
        <w:t xml:space="preserve"> on Nature about</w:t>
      </w:r>
      <w:r w:rsidR="00AD43E7">
        <w:rPr>
          <w:rFonts w:hint="eastAsia"/>
          <w:lang w:eastAsia="zh-CN"/>
        </w:rPr>
        <w:t xml:space="preserve"> forecasting traffic dynamics.</w:t>
      </w:r>
      <w:r w:rsidR="003041A3">
        <w:rPr>
          <w:rFonts w:hint="eastAsia"/>
          <w:lang w:eastAsia="zh-CN"/>
        </w:rPr>
        <w:t xml:space="preserve"> The</w:t>
      </w:r>
      <w:r w:rsidR="003041A3" w:rsidRPr="003041A3">
        <w:rPr>
          <w:lang w:eastAsia="zh-CN"/>
        </w:rPr>
        <w:t xml:space="preserve"> researchers present a novel, data-driven approach using Koopman mode decomposition (KMD) to analyze and forecast highway traffic dynamics. The study leverages data from the Federal Highway Administration and the California Department of Transportation to identify and reconstruct spatiotemporal traffic patterns without relying on traditional mathematical models or extensive parameter tuning. The researchers emphasize the model's capability to distinguish and forecast complex traffic patterns, such as traffic waves and localized clusters, across multiple lanes and varied conditions. However, a critical limitation noted in their methodology is the exclusion of incident data during the model training phase, which limits the model's generalizability and effectiveness in real-world applications where traffic disruptions are common. This gap highlights the necessity for future research to integrate incident data, enhancing model robustness and reliability in forecasting under both regular and irregular traffic conditions​​.</w:t>
      </w:r>
    </w:p>
    <w:p w14:paraId="11CC9BE7" w14:textId="7FD86026" w:rsidR="00595A3B" w:rsidRPr="00835DDC" w:rsidRDefault="00595A3B" w:rsidP="000820CA">
      <w:pPr>
        <w:pStyle w:val="Heading3"/>
      </w:pPr>
      <w:bookmarkStart w:id="60" w:name="_Toc173431641"/>
      <w:r w:rsidRPr="00835DDC">
        <w:t>Research gaps</w:t>
      </w:r>
      <w:bookmarkEnd w:id="60"/>
    </w:p>
    <w:p w14:paraId="7185A9F1" w14:textId="3744DCCD" w:rsidR="00595A3B" w:rsidRPr="00595A3B" w:rsidRDefault="00595A3B" w:rsidP="00920934">
      <w:pPr>
        <w:pStyle w:val="BodyText"/>
      </w:pPr>
      <w:r w:rsidRPr="00595A3B">
        <w:t>Based on the detailed and comprehensive review of traffic time series forecasting</w:t>
      </w:r>
      <w:r w:rsidR="00D97DC4">
        <w:rPr>
          <w:rFonts w:hint="eastAsia"/>
          <w:lang w:eastAsia="zh-CN"/>
        </w:rPr>
        <w:t xml:space="preserve"> problem</w:t>
      </w:r>
      <w:r w:rsidRPr="00595A3B">
        <w:t>, this section will discuss the existing research gaps and possible future directions in this domain.</w:t>
      </w:r>
    </w:p>
    <w:p w14:paraId="2FD57CDF" w14:textId="08FDFB67" w:rsidR="00595A3B" w:rsidRPr="00595A3B" w:rsidRDefault="00595A3B" w:rsidP="002939B6">
      <w:pPr>
        <w:pStyle w:val="BodyText"/>
        <w:rPr>
          <w:b/>
          <w:bCs/>
          <w:sz w:val="28"/>
          <w:szCs w:val="28"/>
          <w:lang w:eastAsia="zh-CN"/>
        </w:rPr>
      </w:pPr>
      <w:r w:rsidRPr="00595A3B">
        <w:t xml:space="preserve">The commonly used performance metrics, RMSE, MAE and MAPE sometimes will experience a failure as discussed in the above section. Thus, how to define a universally applicable </w:t>
      </w:r>
      <w:r w:rsidR="00024472">
        <w:rPr>
          <w:rFonts w:hint="eastAsia"/>
          <w:lang w:eastAsia="zh-CN"/>
        </w:rPr>
        <w:t>framework</w:t>
      </w:r>
      <w:r w:rsidRPr="00595A3B">
        <w:t xml:space="preserve"> to evaluate the traffic flow prediction models remains an open issue and requires further statistical analysis.</w:t>
      </w:r>
      <w:r w:rsidR="009741ED">
        <w:rPr>
          <w:rFonts w:hint="eastAsia"/>
          <w:lang w:eastAsia="zh-CN"/>
        </w:rPr>
        <w:t xml:space="preserve"> </w:t>
      </w:r>
      <w:r w:rsidR="009741ED" w:rsidRPr="009741ED">
        <w:rPr>
          <w:lang w:eastAsia="zh-CN"/>
        </w:rPr>
        <w:t xml:space="preserve">When </w:t>
      </w:r>
      <w:proofErr w:type="gramStart"/>
      <w:r w:rsidR="009741ED" w:rsidRPr="009741ED">
        <w:rPr>
          <w:lang w:eastAsia="zh-CN"/>
        </w:rPr>
        <w:t>a large number of</w:t>
      </w:r>
      <w:proofErr w:type="gramEnd"/>
      <w:r w:rsidR="009741ED" w:rsidRPr="009741ED">
        <w:rPr>
          <w:lang w:eastAsia="zh-CN"/>
        </w:rPr>
        <w:t xml:space="preserve"> testing data points are incorporated across various spatial and temporal dimensions, the average performance of traffic prediction models can become diluted. This dilution can obscure the model's true effectiveness under specific conditions, failing to provide a clear picture of its performance during critical traffic incidents. Addressing this gap is crucial for developing more robust and accurate models that can deliver reliable forecasts under </w:t>
      </w:r>
      <w:r w:rsidR="009741ED" w:rsidRPr="009741ED">
        <w:rPr>
          <w:lang w:eastAsia="zh-CN"/>
        </w:rPr>
        <w:lastRenderedPageBreak/>
        <w:t>varied and challenging traffic scenarios.</w:t>
      </w:r>
    </w:p>
    <w:p w14:paraId="2C24520D" w14:textId="4B19A547" w:rsidR="00595A3B" w:rsidRPr="00595A3B" w:rsidRDefault="00595A3B" w:rsidP="002939B6">
      <w:pPr>
        <w:pStyle w:val="BodyText"/>
        <w:rPr>
          <w:b/>
          <w:bCs/>
          <w:sz w:val="28"/>
          <w:szCs w:val="28"/>
        </w:rPr>
      </w:pPr>
      <w:r w:rsidRPr="00595A3B">
        <w:t xml:space="preserve">The data collection process needs to be improved along with the development of big data technologies. The traditional loop detector-based approach is not stable enough thus causing problems of missing data, irregular sampling and so on. On the one hand, several </w:t>
      </w:r>
      <w:r w:rsidR="00635483">
        <w:t>articles</w:t>
      </w:r>
      <w:r w:rsidRPr="00595A3B">
        <w:t xml:space="preserve"> have focused on traffic missing data imputation methods, such as kernel probabilistic </w:t>
      </w:r>
      <w:r w:rsidR="00635483" w:rsidRPr="00595A3B">
        <w:t>principal</w:t>
      </w:r>
      <w:r w:rsidRPr="00595A3B">
        <w:t xml:space="preserve"> component analysis (KPPCA) </w:t>
      </w:r>
      <w:r w:rsidR="00CB0B09">
        <w:fldChar w:fldCharType="begin"/>
      </w:r>
      <w:r w:rsidR="00A10F88">
        <w:instrText xml:space="preserve"> ADDIN EN.CITE &lt;EndNote&gt;&lt;Cite&gt;&lt;Author&gt;Li&lt;/Author&gt;&lt;Year&gt;2013&lt;/Year&gt;&lt;RecNum&gt;162&lt;/RecNum&gt;&lt;DisplayText&gt;(&lt;style face="italic"&gt;30&lt;/style&gt;)&lt;/DisplayText&gt;&lt;record&gt;&lt;rec-number&gt;162&lt;/rec-number&gt;&lt;foreign-keys&gt;&lt;key app="EN" db-id="ewtpzsxpq0wtf4ees29xax5ssfv5e520f2da" timestamp="1722536836"&gt;162&lt;/key&gt;&lt;/foreign-keys&gt;&lt;ref-type name="Journal Article"&gt;17&lt;/ref-type&gt;&lt;contributors&gt;&lt;authors&gt;&lt;author&gt;Li, Li&lt;/author&gt;&lt;author&gt;Li, Yuebiao&lt;/author&gt;&lt;author&gt;Li, Zhiheng&lt;/author&gt;&lt;/authors&gt;&lt;/contributors&gt;&lt;titles&gt;&lt;title&gt;Efficient missing data imputing for traffic flow by considering temporal and spatial dependence&lt;/title&gt;&lt;secondary-title&gt;Transportation research part C: emerging technologies&lt;/secondary-title&gt;&lt;/titles&gt;&lt;periodical&gt;&lt;full-title&gt;Transportation Research Part C: Emerging Technologies&lt;/full-title&gt;&lt;/periodical&gt;&lt;pages&gt;108-120&lt;/pages&gt;&lt;volume&gt;34&lt;/volume&gt;&lt;dates&gt;&lt;year&gt;2013&lt;/year&gt;&lt;/dates&gt;&lt;isbn&gt;0968-090X&lt;/isbn&gt;&lt;urls&gt;&lt;/urls&gt;&lt;/record&gt;&lt;/Cite&gt;&lt;/EndNote&gt;</w:instrText>
      </w:r>
      <w:r w:rsidR="00CB0B09">
        <w:fldChar w:fldCharType="separate"/>
      </w:r>
      <w:r w:rsidR="00A10F88">
        <w:rPr>
          <w:noProof/>
        </w:rPr>
        <w:t>(</w:t>
      </w:r>
      <w:r w:rsidR="00A10F88" w:rsidRPr="00A10F88">
        <w:rPr>
          <w:i/>
          <w:noProof/>
        </w:rPr>
        <w:t>30</w:t>
      </w:r>
      <w:r w:rsidR="00A10F88">
        <w:rPr>
          <w:noProof/>
        </w:rPr>
        <w:t>)</w:t>
      </w:r>
      <w:r w:rsidR="00CB0B09">
        <w:fldChar w:fldCharType="end"/>
      </w:r>
      <w:r w:rsidRPr="00595A3B">
        <w:t xml:space="preserve">, LSTM </w:t>
      </w:r>
      <w:r w:rsidR="004B71B9">
        <w:fldChar w:fldCharType="begin"/>
      </w:r>
      <w:r w:rsidR="00A10F88">
        <w:instrText xml:space="preserve"> ADDIN EN.CITE &lt;EndNote&gt;&lt;Cite&gt;&lt;Author&gt;Tian&lt;/Author&gt;&lt;Year&gt;2018&lt;/Year&gt;&lt;RecNum&gt;155&lt;/RecNum&gt;&lt;DisplayText&gt;(&lt;style face="italic"&gt;27&lt;/style&gt;)&lt;/DisplayText&gt;&lt;record&gt;&lt;rec-number&gt;155&lt;/rec-number&gt;&lt;foreign-keys&gt;&lt;key app="EN" db-id="ewtpzsxpq0wtf4ees29xax5ssfv5e520f2da" timestamp="1721974918"&gt;155&lt;/key&gt;&lt;/foreign-keys&gt;&lt;ref-type name="Journal Article"&gt;17&lt;/ref-type&gt;&lt;contributors&gt;&lt;authors&gt;&lt;author&gt;Tian, Yan&lt;/author&gt;&lt;author&gt;Zhang, Kaili&lt;/author&gt;&lt;author&gt;Li, Jianyuan&lt;/author&gt;&lt;author&gt;Lin, Xianxuan&lt;/author&gt;&lt;author&gt;Yang, Bailin&lt;/author&gt;&lt;/authors&gt;&lt;/contributors&gt;&lt;titles&gt;&lt;title&gt;LSTM-based traffic flow prediction with missing data&lt;/title&gt;&lt;secondary-title&gt;Neurocomputing&lt;/secondary-title&gt;&lt;/titles&gt;&lt;periodical&gt;&lt;full-title&gt;Neurocomputing&lt;/full-title&gt;&lt;/periodical&gt;&lt;pages&gt;297-305&lt;/pages&gt;&lt;volume&gt;318&lt;/volume&gt;&lt;dates&gt;&lt;year&gt;2018&lt;/year&gt;&lt;/dates&gt;&lt;isbn&gt;0925-2312&lt;/isbn&gt;&lt;urls&gt;&lt;/urls&gt;&lt;/record&gt;&lt;/Cite&gt;&lt;/EndNote&gt;</w:instrText>
      </w:r>
      <w:r w:rsidR="004B71B9">
        <w:fldChar w:fldCharType="separate"/>
      </w:r>
      <w:r w:rsidR="00A10F88">
        <w:rPr>
          <w:noProof/>
        </w:rPr>
        <w:t>(</w:t>
      </w:r>
      <w:r w:rsidR="00A10F88" w:rsidRPr="00A10F88">
        <w:rPr>
          <w:i/>
          <w:noProof/>
        </w:rPr>
        <w:t>27</w:t>
      </w:r>
      <w:r w:rsidR="00A10F88">
        <w:rPr>
          <w:noProof/>
        </w:rPr>
        <w:t>)</w:t>
      </w:r>
      <w:r w:rsidR="004B71B9">
        <w:fldChar w:fldCharType="end"/>
      </w:r>
      <w:r w:rsidRPr="00595A3B">
        <w:t xml:space="preserve">, and so on. But the current imputation </w:t>
      </w:r>
      <w:proofErr w:type="gramStart"/>
      <w:r w:rsidRPr="00595A3B">
        <w:t>still remains</w:t>
      </w:r>
      <w:proofErr w:type="gramEnd"/>
      <w:r w:rsidRPr="00595A3B">
        <w:t xml:space="preserve"> at the first level which is to </w:t>
      </w:r>
      <w:proofErr w:type="gramStart"/>
      <w:r w:rsidRPr="00595A3B">
        <w:t>impute</w:t>
      </w:r>
      <w:proofErr w:type="gramEnd"/>
      <w:r w:rsidRPr="00595A3B">
        <w:t xml:space="preserve"> a group of missing points at a fixed location within a certain time period. Elevated to a route with multiple detectors and a complex network, imputation methods for inferring the missing data incorporating both time and space information is still an open topic and requires further studies. </w:t>
      </w:r>
    </w:p>
    <w:p w14:paraId="086C8ACD" w14:textId="77777777" w:rsidR="00595A3B" w:rsidRPr="00595A3B" w:rsidRDefault="00595A3B" w:rsidP="002939B6">
      <w:pPr>
        <w:pStyle w:val="BodyText"/>
      </w:pPr>
      <w:r w:rsidRPr="00595A3B">
        <w:t xml:space="preserve">On the other hand, it is advisable for traffic engineers to upgrade the vehicle counting technologies with more stable and convenient infrastructure. Traffic video data is a promising data source and computer vision-based vehicle tracking and counting techniques have been developed. However, the problem is the tradeoff between video resolution and data size. High accuracy of counting requires a relatively high video resolution thus making the data too big to be efficiently processed. With the advent of parallel and cloud computing technologies, non-structured data such as video and image has been gradually energized to provide fast and stable predictions. This remains an open challenge in the domain of traffic flow prediction. </w:t>
      </w:r>
    </w:p>
    <w:p w14:paraId="3AEB1554" w14:textId="26F87DC9" w:rsidR="00595A3B" w:rsidRPr="00595A3B" w:rsidRDefault="00595A3B" w:rsidP="002939B6">
      <w:pPr>
        <w:pStyle w:val="BodyText"/>
        <w:rPr>
          <w:b/>
          <w:bCs/>
          <w:sz w:val="28"/>
          <w:szCs w:val="28"/>
        </w:rPr>
      </w:pPr>
      <w:r w:rsidRPr="00595A3B">
        <w:t xml:space="preserve">Another problem lies in the occurrence of unusual and unexpected events such as traffic accidents, sudden rainfall, ball games in the neighborhood. Some works have </w:t>
      </w:r>
      <w:r w:rsidR="00C3206D" w:rsidRPr="00595A3B">
        <w:t>considered</w:t>
      </w:r>
      <w:r w:rsidRPr="00595A3B">
        <w:t xml:space="preserve"> some of these atypical events and </w:t>
      </w:r>
      <w:r w:rsidR="00635483" w:rsidRPr="00595A3B">
        <w:t>the most</w:t>
      </w:r>
      <w:r w:rsidRPr="00595A3B">
        <w:t xml:space="preserve"> widely used factor is the weather information. But few works have considered visibility caused by fog. Besides, the scheduled working zone effects, for example, lane closure, traffic guiding etc., are also rarely integrated in traffic flow analysis. Also, different types of event data may require different input formats and data fusion approaches</w:t>
      </w:r>
      <w:r w:rsidR="00C3206D">
        <w:t>.</w:t>
      </w:r>
    </w:p>
    <w:p w14:paraId="679E1001" w14:textId="5FC0E7B4" w:rsidR="00595A3B" w:rsidRPr="00595A3B" w:rsidRDefault="00C3206D" w:rsidP="002939B6">
      <w:pPr>
        <w:pStyle w:val="BodyText"/>
        <w:rPr>
          <w:b/>
          <w:bCs/>
          <w:sz w:val="28"/>
          <w:szCs w:val="28"/>
        </w:rPr>
      </w:pPr>
      <w:r>
        <w:t>Different</w:t>
      </w:r>
      <w:r w:rsidR="00595A3B" w:rsidRPr="00595A3B">
        <w:t xml:space="preserve"> impacts of data aggregation level and prediction interval require further research </w:t>
      </w:r>
      <w:r w:rsidR="00635483" w:rsidRPr="00595A3B">
        <w:t>attention</w:t>
      </w:r>
      <w:r w:rsidR="00595A3B" w:rsidRPr="00595A3B">
        <w:t xml:space="preserve">. Some parametric models are good at predicting the next one interval while non-parametric models </w:t>
      </w:r>
      <w:proofErr w:type="gramStart"/>
      <w:r w:rsidR="00595A3B" w:rsidRPr="00595A3B">
        <w:t>are able to</w:t>
      </w:r>
      <w:proofErr w:type="gramEnd"/>
      <w:r w:rsidR="00595A3B" w:rsidRPr="00595A3B">
        <w:t xml:space="preserve"> forecast </w:t>
      </w:r>
      <w:r w:rsidR="00635483" w:rsidRPr="00595A3B">
        <w:t>the next</w:t>
      </w:r>
      <w:r w:rsidR="00595A3B" w:rsidRPr="00595A3B">
        <w:t xml:space="preserve"> multiple intervals. Moreover, </w:t>
      </w:r>
      <w:r w:rsidR="00595A3B" w:rsidRPr="00595A3B">
        <w:lastRenderedPageBreak/>
        <w:t xml:space="preserve">as the prediction interval increases, parametric models may fail to achieve satisfactory </w:t>
      </w:r>
      <w:r w:rsidR="002939B6" w:rsidRPr="00595A3B">
        <w:t>results</w:t>
      </w:r>
      <w:r w:rsidR="00595A3B" w:rsidRPr="00595A3B">
        <w:t xml:space="preserve"> whereas non-parametric models can capture long temporal dependency. It also needs to be </w:t>
      </w:r>
      <w:r w:rsidR="002939B6" w:rsidRPr="00595A3B">
        <w:t>investigated</w:t>
      </w:r>
      <w:r w:rsidR="00595A3B" w:rsidRPr="00595A3B">
        <w:t xml:space="preserve"> how different aggregation levels influence the prediction results with other factors being fixed. </w:t>
      </w:r>
    </w:p>
    <w:p w14:paraId="10BDFB1B" w14:textId="0C9F77D0" w:rsidR="00A37A81" w:rsidRDefault="003E0CCE" w:rsidP="002939B6">
      <w:pPr>
        <w:pStyle w:val="BodyText"/>
      </w:pPr>
      <w:r w:rsidRPr="003E0CCE">
        <w:t xml:space="preserve">The primary objective of this paper is to review and propose a novel training and testing framework for </w:t>
      </w:r>
      <w:r w:rsidR="008476CB">
        <w:rPr>
          <w:rFonts w:hint="eastAsia"/>
          <w:lang w:eastAsia="zh-CN"/>
        </w:rPr>
        <w:t xml:space="preserve">short term </w:t>
      </w:r>
      <w:r w:rsidRPr="003E0CCE">
        <w:t>traffic flow prediction, shifting the focus from the design of complex new models to improving the practical application and evaluation of existing ones. This framework emphasizes the importance of incorporating incident data into both the training and testing phases to enhance the generalizability and reliability of traffic prediction models. By addressing the common pitfalls in current methodologies, such as the exclusion of incident data and the dilution of performance metrics, this paper aims to develop a more robust approach that can deliver accurate and reliable traffic forecasts under a wide range of real-world conditions.</w:t>
      </w:r>
    </w:p>
    <w:p w14:paraId="542D3DCF" w14:textId="3E891610" w:rsidR="00715D64" w:rsidRDefault="00715D64" w:rsidP="00715D64">
      <w:pPr>
        <w:pStyle w:val="Heading2"/>
        <w:rPr>
          <w:rFonts w:cs="Times New Roman"/>
          <w:sz w:val="24"/>
          <w:szCs w:val="24"/>
        </w:rPr>
      </w:pPr>
      <w:bookmarkStart w:id="61" w:name="_Toc173431642"/>
      <w:r w:rsidRPr="00595A3B">
        <w:rPr>
          <w:rFonts w:cs="Times New Roman"/>
          <w:sz w:val="24"/>
          <w:szCs w:val="24"/>
        </w:rPr>
        <w:t>Methodology</w:t>
      </w:r>
      <w:bookmarkEnd w:id="61"/>
    </w:p>
    <w:p w14:paraId="26307FB5" w14:textId="77777777" w:rsidR="00EA3E3B" w:rsidRPr="00EA3E3B" w:rsidRDefault="00EA3E3B" w:rsidP="00EA3E3B"/>
    <w:p w14:paraId="4D1E6BA9" w14:textId="42C547FD" w:rsidR="00835DDC" w:rsidRPr="00595A3B" w:rsidRDefault="00C3206D" w:rsidP="00D50766">
      <w:pPr>
        <w:pStyle w:val="BodyText"/>
        <w:ind w:firstLine="0"/>
        <w:rPr>
          <w:lang w:eastAsia="zh-CN"/>
        </w:rPr>
      </w:pPr>
      <w:r>
        <w:t xml:space="preserve">This section introduces </w:t>
      </w:r>
      <w:r w:rsidR="00B50681">
        <w:rPr>
          <w:rFonts w:hint="eastAsia"/>
          <w:lang w:eastAsia="zh-CN"/>
        </w:rPr>
        <w:t xml:space="preserve">the basic </w:t>
      </w:r>
      <w:r>
        <w:t>prediction model</w:t>
      </w:r>
      <w:r w:rsidR="00BE2A22">
        <w:rPr>
          <w:rFonts w:hint="eastAsia"/>
          <w:lang w:eastAsia="zh-CN"/>
        </w:rPr>
        <w:t>s</w:t>
      </w:r>
      <w:r>
        <w:t xml:space="preserve"> that </w:t>
      </w:r>
      <w:r w:rsidR="00816025">
        <w:t>were</w:t>
      </w:r>
      <w:r>
        <w:t xml:space="preserve"> </w:t>
      </w:r>
      <w:r w:rsidR="006F277F">
        <w:rPr>
          <w:rFonts w:hint="eastAsia"/>
          <w:lang w:eastAsia="zh-CN"/>
        </w:rPr>
        <w:t>implemented</w:t>
      </w:r>
      <w:r>
        <w:t xml:space="preserve"> in this study</w:t>
      </w:r>
      <w:r w:rsidR="00BB4750">
        <w:rPr>
          <w:rFonts w:hint="eastAsia"/>
          <w:lang w:eastAsia="zh-CN"/>
        </w:rPr>
        <w:t>, including GRU, SVR, HA, and RW.</w:t>
      </w:r>
    </w:p>
    <w:p w14:paraId="3E6ADF61" w14:textId="12E08556" w:rsidR="00595A3B" w:rsidRPr="00835DDC" w:rsidRDefault="00A33FDB" w:rsidP="000820CA">
      <w:pPr>
        <w:pStyle w:val="Heading3"/>
        <w:rPr>
          <w:lang w:eastAsia="zh-CN"/>
        </w:rPr>
      </w:pPr>
      <w:bookmarkStart w:id="62" w:name="_Toc173431643"/>
      <w:r>
        <w:rPr>
          <w:rFonts w:hint="eastAsia"/>
          <w:lang w:eastAsia="zh-CN"/>
        </w:rPr>
        <w:t>Gate Recurrent Unit (</w:t>
      </w:r>
      <w:r w:rsidR="008C7079">
        <w:rPr>
          <w:rFonts w:hint="eastAsia"/>
          <w:lang w:eastAsia="zh-CN"/>
        </w:rPr>
        <w:t>GRU</w:t>
      </w:r>
      <w:r>
        <w:rPr>
          <w:rFonts w:hint="eastAsia"/>
          <w:lang w:eastAsia="zh-CN"/>
        </w:rPr>
        <w:t>)</w:t>
      </w:r>
      <w:bookmarkEnd w:id="62"/>
    </w:p>
    <w:p w14:paraId="7429FBF9" w14:textId="77777777" w:rsidR="00FD39EB" w:rsidRPr="00595A3B" w:rsidRDefault="00D96BAF" w:rsidP="00FD39EB">
      <w:pPr>
        <w:pStyle w:val="BodyText"/>
        <w:ind w:firstLine="0"/>
        <w:rPr>
          <w:noProof/>
        </w:rPr>
      </w:pPr>
      <w:r w:rsidRPr="00595A3B">
        <w:t>GRU</w:t>
      </w:r>
      <w:r>
        <w:rPr>
          <w:rFonts w:hint="eastAsia"/>
          <w:lang w:eastAsia="zh-CN"/>
        </w:rPr>
        <w:t>, which was implemented in this study,</w:t>
      </w:r>
      <w:r w:rsidRPr="00595A3B">
        <w:t xml:space="preserve"> </w:t>
      </w:r>
      <w:r>
        <w:rPr>
          <w:rFonts w:hint="eastAsia"/>
          <w:lang w:eastAsia="zh-CN"/>
        </w:rPr>
        <w:t>is a</w:t>
      </w:r>
      <w:r w:rsidRPr="00595A3B">
        <w:t xml:space="preserve"> special variation of RNN, so we first</w:t>
      </w:r>
      <w:r w:rsidR="005A1775">
        <w:rPr>
          <w:rFonts w:hint="eastAsia"/>
          <w:lang w:eastAsia="zh-CN"/>
        </w:rPr>
        <w:t xml:space="preserve"> </w:t>
      </w:r>
      <w:r w:rsidRPr="00595A3B">
        <w:t xml:space="preserve">introduce the structure of RNN which is depicted in </w:t>
      </w:r>
      <w:r w:rsidR="000474D5" w:rsidRPr="00C974F7">
        <w:rPr>
          <w:b/>
          <w:bCs/>
        </w:rPr>
        <w:fldChar w:fldCharType="begin"/>
      </w:r>
      <w:r w:rsidR="000474D5" w:rsidRPr="00C974F7">
        <w:rPr>
          <w:b/>
          <w:bCs/>
        </w:rPr>
        <w:instrText xml:space="preserve"> REF _Ref172854072 \h </w:instrText>
      </w:r>
      <w:r w:rsidR="00C974F7" w:rsidRPr="00C974F7">
        <w:rPr>
          <w:b/>
          <w:bCs/>
        </w:rPr>
        <w:instrText xml:space="preserve"> \* MERGEFORMAT </w:instrText>
      </w:r>
      <w:r w:rsidR="000474D5" w:rsidRPr="00C974F7">
        <w:rPr>
          <w:b/>
          <w:bCs/>
        </w:rPr>
      </w:r>
      <w:r w:rsidR="000474D5" w:rsidRPr="00C974F7">
        <w:rPr>
          <w:b/>
          <w:bCs/>
        </w:rPr>
        <w:fldChar w:fldCharType="separate"/>
      </w:r>
      <w:r w:rsidR="000D62AF" w:rsidRPr="000D62AF">
        <w:rPr>
          <w:b/>
          <w:bCs/>
        </w:rPr>
        <w:t xml:space="preserve">Figure </w:t>
      </w:r>
      <w:r w:rsidR="000D62AF" w:rsidRPr="000D62AF">
        <w:rPr>
          <w:b/>
          <w:bCs/>
          <w:noProof/>
        </w:rPr>
        <w:t>9</w:t>
      </w:r>
      <w:r w:rsidR="000474D5" w:rsidRPr="00C974F7">
        <w:rPr>
          <w:b/>
          <w:bCs/>
        </w:rPr>
        <w:fldChar w:fldCharType="end"/>
      </w:r>
      <w:r w:rsidR="00A10F88">
        <w:rPr>
          <w:b/>
          <w:bCs/>
        </w:rPr>
        <w:t xml:space="preserve"> </w:t>
      </w:r>
      <w:r w:rsidR="003925F1" w:rsidRPr="003925F1">
        <w:fldChar w:fldCharType="begin"/>
      </w:r>
      <w:r w:rsidR="003925F1" w:rsidRPr="003925F1">
        <w:instrText xml:space="preserve"> ADDIN EN.CITE &lt;EndNote&gt;&lt;Cite&gt;&lt;Author&gt;Miglani&lt;/Author&gt;&lt;Year&gt;2019&lt;/Year&gt;&lt;RecNum&gt;158&lt;/RecNum&gt;&lt;DisplayText&gt;(&lt;style face="italic"&gt;31&lt;/style&gt;)&lt;/DisplayText&gt;&lt;record&gt;&lt;rec-number&gt;158&lt;/rec-number&gt;&lt;foreign-keys&gt;&lt;key app="EN" db-id="ewtpzsxpq0wtf4ees29xax5ssfv5e520f2da" timestamp="1721976304"&gt;158&lt;/key&gt;&lt;/foreign-keys&gt;&lt;ref-type name="Journal Article"&gt;17&lt;/ref-type&gt;&lt;contributors&gt;&lt;authors&gt;&lt;author&gt;Miglani, Arzoo&lt;/author&gt;&lt;author&gt;Kumar, Neeraj&lt;/author&gt;&lt;/authors&gt;&lt;/contributors&gt;&lt;titles&gt;&lt;title&gt;Deep learning models for traffic flow prediction in autonomous vehicles: A review, solutions, and challenges&lt;/title&gt;&lt;secondary-title&gt;Vehicular Communications&lt;/secondary-title&gt;&lt;/titles&gt;&lt;periodical&gt;&lt;full-title&gt;Vehicular Communications&lt;/full-title&gt;&lt;/periodical&gt;&lt;pages&gt;100184&lt;/pages&gt;&lt;volume&gt;20&lt;/volume&gt;&lt;dates&gt;&lt;year&gt;2019&lt;/year&gt;&lt;/dates&gt;&lt;isbn&gt;2214-2096&lt;/isbn&gt;&lt;urls&gt;&lt;/urls&gt;&lt;/record&gt;&lt;/Cite&gt;&lt;/EndNote&gt;</w:instrText>
      </w:r>
      <w:r w:rsidR="003925F1" w:rsidRPr="003925F1">
        <w:fldChar w:fldCharType="separate"/>
      </w:r>
      <w:r w:rsidR="003925F1" w:rsidRPr="003925F1">
        <w:rPr>
          <w:noProof/>
        </w:rPr>
        <w:t>(</w:t>
      </w:r>
      <w:r w:rsidR="003925F1" w:rsidRPr="003925F1">
        <w:rPr>
          <w:i/>
          <w:noProof/>
        </w:rPr>
        <w:t>31</w:t>
      </w:r>
      <w:r w:rsidR="003925F1" w:rsidRPr="003925F1">
        <w:rPr>
          <w:noProof/>
        </w:rPr>
        <w:t>)</w:t>
      </w:r>
      <w:r w:rsidR="003925F1" w:rsidRPr="003925F1">
        <w:fldChar w:fldCharType="end"/>
      </w:r>
      <w:r>
        <w:rPr>
          <w:b/>
          <w:bCs/>
        </w:rPr>
        <w:t>.</w:t>
      </w:r>
      <w:r w:rsidR="005A1775">
        <w:rPr>
          <w:rFonts w:hint="eastAsia"/>
          <w:lang w:eastAsia="zh-CN"/>
        </w:rPr>
        <w:t xml:space="preserve"> </w:t>
      </w:r>
      <w:r w:rsidR="005A0C93" w:rsidRPr="005A0C93">
        <w:rPr>
          <w:noProof/>
        </w:rPr>
        <w:t>Recurrent Neural</w:t>
      </w:r>
      <w:r w:rsidR="00D50766">
        <w:rPr>
          <w:rFonts w:hint="eastAsia"/>
          <w:noProof/>
          <w:lang w:eastAsia="zh-CN"/>
        </w:rPr>
        <w:t xml:space="preserve"> </w:t>
      </w:r>
      <w:r w:rsidR="005A0C93" w:rsidRPr="005A0C93">
        <w:rPr>
          <w:noProof/>
        </w:rPr>
        <w:t xml:space="preserve">Networks (RNN) are a class of artificial neural networks designed to recognize patterns in </w:t>
      </w:r>
      <w:r w:rsidR="0091233F">
        <w:rPr>
          <w:rFonts w:hint="eastAsia"/>
          <w:noProof/>
          <w:lang w:eastAsia="zh-CN"/>
        </w:rPr>
        <w:t xml:space="preserve"> </w:t>
      </w:r>
      <w:r w:rsidR="005A0C93" w:rsidRPr="005A0C93">
        <w:rPr>
          <w:noProof/>
        </w:rPr>
        <w:t xml:space="preserve">equences of data, such as time series or natural language, by maintaining a hidden </w:t>
      </w:r>
      <w:r w:rsidR="00FD39EB" w:rsidRPr="005A0C93">
        <w:rPr>
          <w:noProof/>
        </w:rPr>
        <w:t>state that captures temporal dependencies</w:t>
      </w:r>
      <w:r w:rsidR="00FD39EB">
        <w:rPr>
          <w:rFonts w:hint="eastAsia"/>
          <w:noProof/>
          <w:lang w:eastAsia="zh-CN"/>
        </w:rPr>
        <w:t>.</w:t>
      </w:r>
      <w:r w:rsidR="00FD39EB">
        <w:rPr>
          <w:rFonts w:hint="eastAsia"/>
          <w:lang w:eastAsia="zh-CN"/>
        </w:rPr>
        <w:t xml:space="preserve"> </w:t>
      </w:r>
      <w:r w:rsidR="00FD39EB" w:rsidRPr="00595A3B">
        <w:t xml:space="preserve">RNN works by updating a state </w:t>
      </w:r>
      <m:oMath>
        <m:sSub>
          <m:sSubPr>
            <m:ctrlPr>
              <w:rPr>
                <w:rFonts w:ascii="Cambria Math" w:hAnsi="Cambria Math"/>
                <w:i/>
              </w:rPr>
            </m:ctrlPr>
          </m:sSubPr>
          <m:e>
            <m:r>
              <w:rPr>
                <w:rFonts w:ascii="Cambria Math" w:hAnsi="Cambria Math"/>
              </w:rPr>
              <m:t>s</m:t>
            </m:r>
          </m:e>
          <m:sub>
            <m:r>
              <w:rPr>
                <w:rFonts w:ascii="Cambria Math" w:hAnsi="Cambria Math"/>
              </w:rPr>
              <m:t>t</m:t>
            </m:r>
          </m:sub>
        </m:sSub>
      </m:oMath>
      <w:r w:rsidR="00FD39EB" w:rsidRPr="00595A3B">
        <w:t xml:space="preserve"> not only on current input </w:t>
      </w:r>
      <m:oMath>
        <m:sSub>
          <m:sSubPr>
            <m:ctrlPr>
              <w:rPr>
                <w:rFonts w:ascii="Cambria Math" w:hAnsi="Cambria Math"/>
                <w:i/>
              </w:rPr>
            </m:ctrlPr>
          </m:sSubPr>
          <m:e>
            <m:r>
              <w:rPr>
                <w:rFonts w:ascii="Cambria Math" w:hAnsi="Cambria Math"/>
              </w:rPr>
              <m:t>x</m:t>
            </m:r>
          </m:e>
          <m:sub>
            <m:r>
              <w:rPr>
                <w:rFonts w:ascii="Cambria Math" w:hAnsi="Cambria Math"/>
              </w:rPr>
              <m:t>t</m:t>
            </m:r>
          </m:sub>
        </m:sSub>
      </m:oMath>
      <w:r w:rsidR="00FD39EB" w:rsidRPr="00595A3B">
        <w:t xml:space="preserve">, but also upon the previous output at state (t-1). Equations are presented below to represent the operation of RNN </w:t>
      </w:r>
      <w:r w:rsidR="00FD39EB">
        <w:fldChar w:fldCharType="begin"/>
      </w:r>
      <w:r w:rsidR="00FD39EB">
        <w:instrText xml:space="preserve"> ADDIN EN.CITE &lt;EndNote&gt;&lt;Cite&gt;&lt;Author&gt;Miglani&lt;/Author&gt;&lt;Year&gt;2019&lt;/Year&gt;&lt;RecNum&gt;158&lt;/RecNum&gt;&lt;DisplayText&gt;(&lt;style face="italic"&gt;31&lt;/style&gt;)&lt;/DisplayText&gt;&lt;record&gt;&lt;rec-number&gt;158&lt;/rec-number&gt;&lt;foreign-keys&gt;&lt;key app="EN" db-id="ewtpzsxpq0wtf4ees29xax5ssfv5e520f2da" timestamp="1721976304"&gt;158&lt;/key&gt;&lt;/foreign-keys&gt;&lt;ref-type name="Journal Article"&gt;17&lt;/ref-type&gt;&lt;contributors&gt;&lt;authors&gt;&lt;author&gt;Miglani, Arzoo&lt;/author&gt;&lt;author&gt;Kumar, Neeraj&lt;/author&gt;&lt;/authors&gt;&lt;/contributors&gt;&lt;titles&gt;&lt;title&gt;Deep learning models for traffic flow prediction in autonomous vehicles: A review, solutions, and challenges&lt;/title&gt;&lt;secondary-title&gt;Vehicular Communications&lt;/secondary-title&gt;&lt;/titles&gt;&lt;periodical&gt;&lt;full-title&gt;Vehicular Communications&lt;/full-title&gt;&lt;/periodical&gt;&lt;pages&gt;100184&lt;/pages&gt;&lt;volume&gt;20&lt;/volume&gt;&lt;dates&gt;&lt;year&gt;2019&lt;/year&gt;&lt;/dates&gt;&lt;isbn&gt;2214-2096&lt;/isbn&gt;&lt;urls&gt;&lt;/urls&gt;&lt;/record&gt;&lt;/Cite&gt;&lt;/EndNote&gt;</w:instrText>
      </w:r>
      <w:r w:rsidR="00FD39EB">
        <w:fldChar w:fldCharType="separate"/>
      </w:r>
      <w:r w:rsidR="00FD39EB">
        <w:rPr>
          <w:noProof/>
        </w:rPr>
        <w:t>(</w:t>
      </w:r>
      <w:r w:rsidR="00FD39EB" w:rsidRPr="00A10F88">
        <w:rPr>
          <w:i/>
          <w:noProof/>
        </w:rPr>
        <w:t>31</w:t>
      </w:r>
      <w:r w:rsidR="00FD39EB">
        <w:rPr>
          <w:noProof/>
        </w:rPr>
        <w:t>)</w:t>
      </w:r>
      <w:r w:rsidR="00FD39EB">
        <w:fldChar w:fldCharType="end"/>
      </w:r>
      <w:r w:rsidR="00FD39EB" w:rsidRPr="00595A3B">
        <w:t>, where:</w:t>
      </w:r>
    </w:p>
    <w:p w14:paraId="43D5ADAB" w14:textId="56BBF461" w:rsidR="00FD4D9F" w:rsidRPr="00FD39EB" w:rsidRDefault="00000000" w:rsidP="00EA3E3B">
      <w:pPr>
        <w:pStyle w:val="BodyText"/>
        <w:ind w:firstLine="0"/>
        <w:rPr>
          <w:noProof/>
        </w:rPr>
      </w:pPr>
      <m:oMathPara>
        <m:oMath>
          <m:eqArr>
            <m:eqArrPr>
              <m:maxDist m:val="1"/>
              <m:ctrlPr>
                <w:rPr>
                  <w:rFonts w:ascii="Cambria Math" w:hAnsi="Cambria Math"/>
                </w:rPr>
              </m:ctrlPr>
            </m:eqArrPr>
            <m:e>
              <m:sSub>
                <m:sSubPr>
                  <m:ctrlPr>
                    <w:rPr>
                      <w:rFonts w:ascii="Cambria Math" w:hAnsi="Cambria Math"/>
                    </w:rPr>
                  </m:ctrlPr>
                </m:sSubPr>
                <m:e>
                  <m:r>
                    <w:rPr>
                      <w:rFonts w:ascii="Cambria Math" w:hAnsi="Cambria Math"/>
                    </w:rPr>
                    <m:t>s</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s</m:t>
                  </m:r>
                </m:sub>
              </m:sSub>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i</m:t>
                      </m:r>
                    </m:sub>
                  </m:sSub>
                  <m:sSub>
                    <m:sSubPr>
                      <m:ctrlPr>
                        <w:rPr>
                          <w:rFonts w:ascii="Cambria Math" w:hAnsi="Cambria Math"/>
                        </w:rPr>
                      </m:ctrlPr>
                    </m:sSubPr>
                    <m:e>
                      <m:r>
                        <w:rPr>
                          <w:rFonts w:ascii="Cambria Math" w:hAnsi="Cambria Math"/>
                        </w:rPr>
                        <m:t>x</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R</m:t>
                      </m:r>
                    </m:sub>
                  </m:sSub>
                  <m:sSub>
                    <m:sSubPr>
                      <m:ctrlPr>
                        <w:rPr>
                          <w:rFonts w:ascii="Cambria Math" w:hAnsi="Cambria Math"/>
                        </w:rPr>
                      </m:ctrlPr>
                    </m:sSubPr>
                    <m:e>
                      <m:r>
                        <w:rPr>
                          <w:rFonts w:ascii="Cambria Math" w:hAnsi="Cambria Math"/>
                        </w:rPr>
                        <m:t>s</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s</m:t>
                      </m:r>
                    </m:sub>
                  </m:sSub>
                </m:e>
              </m:d>
              <m:r>
                <m:rPr>
                  <m:sty m:val="p"/>
                </m:rPr>
                <w:rPr>
                  <w:rFonts w:ascii="Cambria Math" w:hAnsi="Cambria Math"/>
                </w:rPr>
                <m:t>#</m:t>
              </m:r>
              <m:d>
                <m:dPr>
                  <m:ctrlPr>
                    <w:rPr>
                      <w:rFonts w:ascii="Cambria Math" w:hAnsi="Cambria Math"/>
                    </w:rPr>
                  </m:ctrlPr>
                </m:dPr>
                <m:e>
                  <m:r>
                    <m:rPr>
                      <m:sty m:val="p"/>
                    </m:rPr>
                    <w:rPr>
                      <w:rFonts w:ascii="Cambria Math" w:hAnsi="Cambria Math"/>
                    </w:rPr>
                    <m:t>1</m:t>
                  </m:r>
                </m:e>
              </m:d>
            </m:e>
          </m:eqArr>
        </m:oMath>
      </m:oMathPara>
    </w:p>
    <w:p w14:paraId="29F7735F" w14:textId="1511CDEC" w:rsidR="00FD39EB" w:rsidRPr="00FD39EB" w:rsidRDefault="00000000" w:rsidP="00EA3E3B">
      <w:pPr>
        <w:pStyle w:val="BodyText"/>
        <w:ind w:firstLine="0"/>
        <w:rPr>
          <w:noProof/>
        </w:rPr>
      </w:pPr>
      <m:oMathPara>
        <m:oMath>
          <m:eqArr>
            <m:eqArrPr>
              <m:maxDist m:val="1"/>
              <m:ctrlPr>
                <w:rPr>
                  <w:rFonts w:ascii="Cambria Math" w:hAnsi="Cambria Math"/>
                </w:rPr>
              </m:ctrlPr>
            </m:eqArrPr>
            <m:e>
              <m:sSub>
                <m:sSubPr>
                  <m:ctrlPr>
                    <w:rPr>
                      <w:rFonts w:ascii="Cambria Math" w:hAnsi="Cambria Math"/>
                    </w:rPr>
                  </m:ctrlPr>
                </m:sSubPr>
                <m:e>
                  <m:r>
                    <w:rPr>
                      <w:rFonts w:ascii="Cambria Math" w:hAnsi="Cambria Math"/>
                    </w:rPr>
                    <m:t>y</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t</m:t>
                  </m:r>
                </m:sub>
              </m:sSub>
              <m:d>
                <m:dPr>
                  <m:ctrlPr>
                    <w:rPr>
                      <w:rFonts w:ascii="Cambria Math" w:hAnsi="Cambria Math"/>
                    </w:rPr>
                  </m:ctrlPr>
                </m:dPr>
                <m:e>
                  <m:sSub>
                    <m:sSubPr>
                      <m:ctrlPr>
                        <w:rPr>
                          <w:rFonts w:ascii="Cambria Math" w:hAnsi="Cambria Math"/>
                        </w:rPr>
                      </m:ctrlPr>
                    </m:sSubPr>
                    <m:e>
                      <m:r>
                        <w:rPr>
                          <w:rFonts w:ascii="Cambria Math" w:hAnsi="Cambria Math"/>
                        </w:rPr>
                        <m:t>w</m:t>
                      </m:r>
                    </m:e>
                    <m:sub>
                      <m:r>
                        <m:rPr>
                          <m:sty m:val="p"/>
                        </m:rPr>
                        <w:rPr>
                          <w:rFonts w:ascii="Cambria Math" w:hAnsi="Cambria Math"/>
                        </w:rPr>
                        <m:t>0</m:t>
                      </m:r>
                    </m:sub>
                  </m:sSub>
                  <m:sSub>
                    <m:sSubPr>
                      <m:ctrlPr>
                        <w:rPr>
                          <w:rFonts w:ascii="Cambria Math" w:hAnsi="Cambria Math"/>
                        </w:rPr>
                      </m:ctrlPr>
                    </m:sSubPr>
                    <m:e>
                      <m:r>
                        <w:rPr>
                          <w:rFonts w:ascii="Cambria Math" w:hAnsi="Cambria Math"/>
                        </w:rPr>
                        <m:t>s</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y</m:t>
                      </m:r>
                    </m:sub>
                  </m:sSub>
                </m:e>
              </m:d>
              <m:r>
                <m:rPr>
                  <m:sty m:val="p"/>
                </m:rPr>
                <w:rPr>
                  <w:rFonts w:ascii="Cambria Math" w:hAnsi="Cambria Math"/>
                </w:rPr>
                <m:t>#</m:t>
              </m:r>
              <m:d>
                <m:dPr>
                  <m:ctrlPr>
                    <w:rPr>
                      <w:rFonts w:ascii="Cambria Math" w:hAnsi="Cambria Math"/>
                    </w:rPr>
                  </m:ctrlPr>
                </m:dPr>
                <m:e>
                  <m:r>
                    <m:rPr>
                      <m:sty m:val="p"/>
                    </m:rPr>
                    <w:rPr>
                      <w:rFonts w:ascii="Cambria Math" w:hAnsi="Cambria Math"/>
                    </w:rPr>
                    <m:t>2</m:t>
                  </m:r>
                </m:e>
              </m:d>
            </m:e>
          </m:eqArr>
        </m:oMath>
      </m:oMathPara>
    </w:p>
    <w:p w14:paraId="6EC8FB35" w14:textId="07A9913E" w:rsidR="00FD39EB" w:rsidRDefault="00000000" w:rsidP="00EA3E3B">
      <w:pPr>
        <w:pStyle w:val="BodyText"/>
        <w:ind w:firstLine="0"/>
      </w:pPr>
      <m:oMath>
        <m:sSub>
          <m:sSubPr>
            <m:ctrlPr>
              <w:rPr>
                <w:rFonts w:ascii="Cambria Math" w:hAnsi="Cambria Math"/>
                <w:i/>
              </w:rPr>
            </m:ctrlPr>
          </m:sSubPr>
          <m:e>
            <m:r>
              <w:rPr>
                <w:rFonts w:ascii="Cambria Math" w:hAnsi="Cambria Math"/>
              </w:rPr>
              <m:t>w</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R</m:t>
            </m:r>
          </m:sub>
        </m:sSub>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0</m:t>
            </m:r>
          </m:sub>
        </m:sSub>
      </m:oMath>
      <w:r w:rsidR="00FD39EB" w:rsidRPr="00595A3B">
        <w:t xml:space="preserve"> represents weight matrix from input to hidden layer, recurrent weight matrix and weights associated with hidden to output layer.</w:t>
      </w:r>
    </w:p>
    <w:p w14:paraId="765163BA" w14:textId="6D968E15" w:rsidR="00C02DCC" w:rsidRDefault="000474D5" w:rsidP="008E4939">
      <w:pPr>
        <w:pStyle w:val="BodyText"/>
        <w:ind w:firstLine="0"/>
        <w:rPr>
          <w:noProof/>
        </w:rPr>
      </w:pPr>
      <w:r>
        <w:rPr>
          <w:noProof/>
        </w:rPr>
        <w:lastRenderedPageBreak/>
        <mc:AlternateContent>
          <mc:Choice Requires="wps">
            <w:drawing>
              <wp:anchor distT="0" distB="0" distL="114300" distR="114300" simplePos="0" relativeHeight="251638784" behindDoc="0" locked="0" layoutInCell="1" allowOverlap="1" wp14:anchorId="640CC57E" wp14:editId="26C77D3E">
                <wp:simplePos x="0" y="0"/>
                <wp:positionH relativeFrom="column">
                  <wp:posOffset>0</wp:posOffset>
                </wp:positionH>
                <wp:positionV relativeFrom="paragraph">
                  <wp:posOffset>2241550</wp:posOffset>
                </wp:positionV>
                <wp:extent cx="5400675" cy="635"/>
                <wp:effectExtent l="0" t="0" r="0" b="0"/>
                <wp:wrapTopAndBottom/>
                <wp:docPr id="1539294619" name="Text Box 1"/>
                <wp:cNvGraphicFramePr/>
                <a:graphic xmlns:a="http://schemas.openxmlformats.org/drawingml/2006/main">
                  <a:graphicData uri="http://schemas.microsoft.com/office/word/2010/wordprocessingShape">
                    <wps:wsp>
                      <wps:cNvSpPr txBox="1"/>
                      <wps:spPr>
                        <a:xfrm>
                          <a:off x="0" y="0"/>
                          <a:ext cx="5400675" cy="635"/>
                        </a:xfrm>
                        <a:prstGeom prst="rect">
                          <a:avLst/>
                        </a:prstGeom>
                        <a:solidFill>
                          <a:prstClr val="white"/>
                        </a:solidFill>
                        <a:ln>
                          <a:noFill/>
                        </a:ln>
                      </wps:spPr>
                      <wps:txbx>
                        <w:txbxContent>
                          <w:p w14:paraId="58A4A2E0" w14:textId="7A85DEB9" w:rsidR="000474D5" w:rsidRPr="00B70A74" w:rsidRDefault="000474D5" w:rsidP="000474D5">
                            <w:pPr>
                              <w:pStyle w:val="Caption"/>
                              <w:jc w:val="center"/>
                              <w:rPr>
                                <w:rFonts w:cs="Times New Roman"/>
                                <w:noProof/>
                                <w:lang w:bidi="en-US"/>
                              </w:rPr>
                            </w:pPr>
                            <w:bookmarkStart w:id="63" w:name="_Ref172854072"/>
                            <w:bookmarkStart w:id="64" w:name="_Toc173426812"/>
                            <w:bookmarkStart w:id="65" w:name="_Toc173443916"/>
                            <w:r>
                              <w:t xml:space="preserve">Figure </w:t>
                            </w:r>
                            <w:r w:rsidR="00C974F7">
                              <w:fldChar w:fldCharType="begin"/>
                            </w:r>
                            <w:r w:rsidR="00C974F7">
                              <w:instrText xml:space="preserve"> SEQ Figure \* ARABIC </w:instrText>
                            </w:r>
                            <w:r w:rsidR="00C974F7">
                              <w:fldChar w:fldCharType="separate"/>
                            </w:r>
                            <w:r w:rsidR="000D62AF">
                              <w:rPr>
                                <w:noProof/>
                              </w:rPr>
                              <w:t>9</w:t>
                            </w:r>
                            <w:r w:rsidR="00C974F7">
                              <w:fldChar w:fldCharType="end"/>
                            </w:r>
                            <w:bookmarkEnd w:id="63"/>
                            <w:r>
                              <w:rPr>
                                <w:rFonts w:hint="eastAsia"/>
                                <w:lang w:eastAsia="zh-CN"/>
                              </w:rPr>
                              <w:t xml:space="preserve"> Structure of RNN.</w:t>
                            </w:r>
                            <w:bookmarkEnd w:id="64"/>
                            <w:bookmarkEnd w:id="6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40CC57E" id="_x0000_s1048" type="#_x0000_t202" style="position:absolute;margin-left:0;margin-top:176.5pt;width:425.25pt;height:.05pt;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" stroked="f">
                <v:textbox style="mso-fit-shape-to-text:t" inset="0,0,0,0">
                  <w:txbxContent>
                    <w:p w14:paraId="58A4A2E0" w14:textId="7A85DEB9" w:rsidR="000474D5" w:rsidRPr="00B70A74" w:rsidRDefault="000474D5" w:rsidP="000474D5">
                      <w:pPr>
                        <w:pStyle w:val="Caption"/>
                        <w:jc w:val="center"/>
                        <w:rPr>
                          <w:rFonts w:cs="Times New Roman"/>
                          <w:noProof/>
                          <w:lang w:bidi="en-US"/>
                        </w:rPr>
                      </w:pPr>
                      <w:bookmarkStart w:id="81" w:name="_Ref172854072"/>
                      <w:bookmarkStart w:id="82" w:name="_Toc173426812"/>
                      <w:bookmarkStart w:id="83" w:name="_Toc173443916"/>
                      <w:r>
                        <w:t xml:space="preserve">Figure </w:t>
                      </w:r>
                      <w:r w:rsidR="00C974F7">
                        <w:fldChar w:fldCharType="begin"/>
                      </w:r>
                      <w:r w:rsidR="00C974F7">
                        <w:instrText xml:space="preserve"> SEQ Figure \* ARABIC </w:instrText>
                      </w:r>
                      <w:r w:rsidR="00C974F7">
                        <w:fldChar w:fldCharType="separate"/>
                      </w:r>
                      <w:r w:rsidR="000D62AF">
                        <w:rPr>
                          <w:noProof/>
                        </w:rPr>
                        <w:t>9</w:t>
                      </w:r>
                      <w:r w:rsidR="00C974F7">
                        <w:fldChar w:fldCharType="end"/>
                      </w:r>
                      <w:bookmarkEnd w:id="81"/>
                      <w:r>
                        <w:rPr>
                          <w:rFonts w:hint="eastAsia"/>
                          <w:lang w:eastAsia="zh-CN"/>
                        </w:rPr>
                        <w:t xml:space="preserve"> Structure of RNN.</w:t>
                      </w:r>
                      <w:bookmarkEnd w:id="82"/>
                      <w:bookmarkEnd w:id="83"/>
                    </w:p>
                  </w:txbxContent>
                </v:textbox>
                <w10:wrap type="topAndBottom"/>
              </v:shape>
            </w:pict>
          </mc:Fallback>
        </mc:AlternateContent>
      </w:r>
      <w:r w:rsidR="00C02DCC" w:rsidRPr="00595A3B">
        <w:rPr>
          <w:noProof/>
        </w:rPr>
        <w:drawing>
          <wp:anchor distT="0" distB="0" distL="114300" distR="114300" simplePos="0" relativeHeight="251637760" behindDoc="0" locked="0" layoutInCell="1" allowOverlap="1" wp14:anchorId="0F4B2702" wp14:editId="33B3AAB6">
            <wp:simplePos x="0" y="0"/>
            <wp:positionH relativeFrom="margin">
              <wp:align>left</wp:align>
            </wp:positionH>
            <wp:positionV relativeFrom="paragraph">
              <wp:posOffset>42545</wp:posOffset>
            </wp:positionV>
            <wp:extent cx="5400675" cy="2141855"/>
            <wp:effectExtent l="0" t="0" r="9525" b="0"/>
            <wp:wrapTopAndBottom/>
            <wp:docPr id="16" name="Picture 16"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diagram of a flowchart&#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00675" cy="2141855"/>
                    </a:xfrm>
                    <a:prstGeom prst="rect">
                      <a:avLst/>
                    </a:prstGeom>
                    <a:ln>
                      <a:noFill/>
                    </a:ln>
                  </pic:spPr>
                </pic:pic>
              </a:graphicData>
            </a:graphic>
            <wp14:sizeRelH relativeFrom="margin">
              <wp14:pctWidth>0</wp14:pctWidth>
            </wp14:sizeRelH>
            <wp14:sizeRelV relativeFrom="margin">
              <wp14:pctHeight>0</wp14:pctHeight>
            </wp14:sizeRelV>
          </wp:anchor>
        </w:drawing>
      </w:r>
    </w:p>
    <w:p w14:paraId="2C7E3A52" w14:textId="3A89F9A8" w:rsidR="001B34B5" w:rsidRDefault="001B34B5">
      <w:pPr>
        <w:rPr>
          <w:b/>
          <w:bCs/>
        </w:rPr>
      </w:pPr>
    </w:p>
    <w:p w14:paraId="389899D6" w14:textId="77777777" w:rsidR="00FD4D9F" w:rsidRDefault="00FD4D9F">
      <w:pPr>
        <w:rPr>
          <w:b/>
          <w:bCs/>
        </w:rPr>
      </w:pPr>
    </w:p>
    <w:p w14:paraId="3851E657" w14:textId="77777777" w:rsidR="00FD4D9F" w:rsidRDefault="00FD4D9F">
      <w:pPr>
        <w:rPr>
          <w:b/>
          <w:bCs/>
        </w:rPr>
      </w:pPr>
    </w:p>
    <w:p w14:paraId="119593A5" w14:textId="77777777" w:rsidR="00FD4D9F" w:rsidRDefault="00FD4D9F">
      <w:pPr>
        <w:rPr>
          <w:b/>
          <w:bCs/>
        </w:rPr>
      </w:pPr>
    </w:p>
    <w:p w14:paraId="70001159" w14:textId="77777777" w:rsidR="00FD4D9F" w:rsidRDefault="00FD4D9F">
      <w:pPr>
        <w:rPr>
          <w:b/>
          <w:bCs/>
        </w:rPr>
      </w:pPr>
    </w:p>
    <w:p w14:paraId="083EEE73" w14:textId="77777777" w:rsidR="00FD4D9F" w:rsidRDefault="00FD4D9F">
      <w:pPr>
        <w:rPr>
          <w:b/>
          <w:bCs/>
        </w:rPr>
      </w:pPr>
    </w:p>
    <w:p w14:paraId="001E14C5" w14:textId="77777777" w:rsidR="00FD4D9F" w:rsidRDefault="00FD4D9F">
      <w:pPr>
        <w:rPr>
          <w:noProof/>
        </w:rPr>
      </w:pPr>
    </w:p>
    <w:p w14:paraId="2E0A6AC1" w14:textId="77777777" w:rsidR="001B34B5" w:rsidRDefault="001B34B5">
      <w:pPr>
        <w:rPr>
          <w:noProof/>
        </w:rPr>
      </w:pPr>
    </w:p>
    <w:p w14:paraId="1564F759" w14:textId="77777777" w:rsidR="001B34B5" w:rsidRDefault="001B34B5">
      <w:pPr>
        <w:rPr>
          <w:noProof/>
        </w:rPr>
      </w:pPr>
    </w:p>
    <w:p w14:paraId="70057177" w14:textId="77777777" w:rsidR="001B34B5" w:rsidRDefault="001B34B5">
      <w:pPr>
        <w:rPr>
          <w:noProof/>
        </w:rPr>
      </w:pPr>
    </w:p>
    <w:p w14:paraId="72728C62" w14:textId="4F17A399" w:rsidR="00595A3B" w:rsidRPr="00595A3B" w:rsidRDefault="00FD4D9F" w:rsidP="00FD39EB">
      <w:pPr>
        <w:rPr>
          <w:noProof/>
        </w:rPr>
      </w:pPr>
      <w:r>
        <w:rPr>
          <w:noProof/>
        </w:rPr>
        <w:br w:type="page"/>
      </w:r>
    </w:p>
    <w:p w14:paraId="0617FFE8" w14:textId="058CA5B0" w:rsidR="008471B3" w:rsidRDefault="00595A3B" w:rsidP="008471B3">
      <w:pPr>
        <w:pStyle w:val="BodyText"/>
        <w:rPr>
          <w:b/>
          <w:bCs/>
        </w:rPr>
      </w:pPr>
      <w:r w:rsidRPr="00595A3B">
        <w:lastRenderedPageBreak/>
        <w:t xml:space="preserve">In Conventional RNNs, the effect of past input on output declines exponentially as it cycles around the recurrent connection </w:t>
      </w:r>
      <w:r w:rsidR="00C170AE">
        <w:fldChar w:fldCharType="begin"/>
      </w:r>
      <w:r w:rsidR="00A10F88">
        <w:instrText xml:space="preserve"> ADDIN EN.CITE &lt;EndNote&gt;&lt;Cite&gt;&lt;Author&gt;Ma&lt;/Author&gt;&lt;Year&gt;2015&lt;/Year&gt;&lt;RecNum&gt;159&lt;/RecNum&gt;&lt;DisplayText&gt;(&lt;style face="italic"&gt;32&lt;/style&gt;)&lt;/DisplayText&gt;&lt;record&gt;&lt;rec-number&gt;159&lt;/rec-number&gt;&lt;foreign-keys&gt;&lt;key app="EN" db-id="ewtpzsxpq0wtf4ees29xax5ssfv5e520f2da" timestamp="1721976475"&gt;159&lt;/key&gt;&lt;/foreign-keys&gt;&lt;ref-type name="Journal Article"&gt;17&lt;/ref-type&gt;&lt;contributors&gt;&lt;authors&gt;&lt;author&gt;Ma, Xiaolei&lt;/author&gt;&lt;author&gt;Tao, Zhimin&lt;/author&gt;&lt;author&gt;Wang, Yinhai&lt;/author&gt;&lt;author&gt;Yu, Haiyang&lt;/author&gt;&lt;author&gt;Wang, Yunpeng&lt;/author&gt;&lt;/authors&gt;&lt;/contributors&gt;&lt;titles&gt;&lt;title&gt;Long short-term memory neural network for traffic speed prediction using remote microwave sensor data&lt;/title&gt;&lt;secondary-title&gt;Transportation Research Part C: Emerging Technologies&lt;/secondary-title&gt;&lt;/titles&gt;&lt;periodical&gt;&lt;full-title&gt;Transportation Research Part C: Emerging Technologies&lt;/full-title&gt;&lt;/periodical&gt;&lt;pages&gt;187-197&lt;/pages&gt;&lt;volume&gt;54&lt;/volume&gt;&lt;dates&gt;&lt;year&gt;2015&lt;/year&gt;&lt;/dates&gt;&lt;isbn&gt;0968-090X&lt;/isbn&gt;&lt;urls&gt;&lt;/urls&gt;&lt;/record&gt;&lt;/Cite&gt;&lt;/EndNote&gt;</w:instrText>
      </w:r>
      <w:r w:rsidR="00C170AE">
        <w:fldChar w:fldCharType="separate"/>
      </w:r>
      <w:r w:rsidR="00A10F88">
        <w:rPr>
          <w:noProof/>
        </w:rPr>
        <w:t>(</w:t>
      </w:r>
      <w:r w:rsidR="00A10F88" w:rsidRPr="00A10F88">
        <w:rPr>
          <w:i/>
          <w:noProof/>
        </w:rPr>
        <w:t>32</w:t>
      </w:r>
      <w:r w:rsidR="00A10F88">
        <w:rPr>
          <w:noProof/>
        </w:rPr>
        <w:t>)</w:t>
      </w:r>
      <w:r w:rsidR="00C170AE">
        <w:fldChar w:fldCharType="end"/>
      </w:r>
      <w:r w:rsidR="00C170AE">
        <w:t xml:space="preserve">. </w:t>
      </w:r>
      <w:r w:rsidRPr="00595A3B">
        <w:t xml:space="preserve">Hence, RNNs can only deal with the problem of sequence handling for short-term dependencies, as for long-term dependencies, it encounters the problem of vanishing gradient. LSTM is a special subtype of </w:t>
      </w:r>
      <w:r w:rsidR="00D96BAF" w:rsidRPr="00595A3B">
        <w:t>RNN,</w:t>
      </w:r>
      <w:r w:rsidRPr="00595A3B">
        <w:t xml:space="preserve"> and it was introduced by Hochreiter and </w:t>
      </w:r>
      <w:proofErr w:type="spellStart"/>
      <w:r w:rsidRPr="00595A3B">
        <w:t>Schmidhuber</w:t>
      </w:r>
      <w:proofErr w:type="spellEnd"/>
      <w:r w:rsidRPr="00595A3B">
        <w:t xml:space="preserve"> in 1997 </w:t>
      </w:r>
      <w:r w:rsidR="005F6D27">
        <w:fldChar w:fldCharType="begin"/>
      </w:r>
      <w:r w:rsidR="00A10F88">
        <w:instrText xml:space="preserve"> ADDIN EN.CITE &lt;EndNote&gt;&lt;Cite&gt;&lt;Author&gt;Hochreiter&lt;/Author&gt;&lt;Year&gt;1997&lt;/Year&gt;&lt;RecNum&gt;147&lt;/RecNum&gt;&lt;DisplayText&gt;(&lt;style face="italic"&gt;20&lt;/style&gt;)&lt;/DisplayText&gt;&lt;record&gt;&lt;rec-number&gt;147&lt;/rec-number&gt;&lt;foreign-keys&gt;&lt;key app="EN" db-id="ewtpzsxpq0wtf4ees29xax5ssfv5e520f2da" timestamp="1721974479"&gt;147&lt;/key&gt;&lt;/foreign-keys&gt;&lt;ref-type name="Journal Article"&gt;17&lt;/ref-type&gt;&lt;contributors&gt;&lt;authors&gt;&lt;author&gt;Hochreiter, Sepp&lt;/author&gt;&lt;author&gt;Schmidhuber, Jürgen&lt;/author&gt;&lt;/authors&gt;&lt;/contributors&gt;&lt;titles&gt;&lt;title&gt;Long short-term memory&lt;/title&gt;&lt;secondary-title&gt;Neural computation&lt;/secondary-title&gt;&lt;/titles&gt;&lt;periodical&gt;&lt;full-title&gt;Neural computation&lt;/full-title&gt;&lt;/periodical&gt;&lt;pages&gt;1735-1780&lt;/pages&gt;&lt;volume&gt;9&lt;/volume&gt;&lt;number&gt;8&lt;/number&gt;&lt;dates&gt;&lt;year&gt;1997&lt;/year&gt;&lt;/dates&gt;&lt;isbn&gt;0899-7667&lt;/isbn&gt;&lt;urls&gt;&lt;/urls&gt;&lt;/record&gt;&lt;/Cite&gt;&lt;/EndNote&gt;</w:instrText>
      </w:r>
      <w:r w:rsidR="005F6D27">
        <w:fldChar w:fldCharType="separate"/>
      </w:r>
      <w:r w:rsidR="00A10F88">
        <w:rPr>
          <w:noProof/>
        </w:rPr>
        <w:t>(</w:t>
      </w:r>
      <w:r w:rsidR="00A10F88" w:rsidRPr="00A10F88">
        <w:rPr>
          <w:i/>
          <w:noProof/>
        </w:rPr>
        <w:t>20</w:t>
      </w:r>
      <w:r w:rsidR="00A10F88">
        <w:rPr>
          <w:noProof/>
        </w:rPr>
        <w:t>)</w:t>
      </w:r>
      <w:r w:rsidR="005F6D27">
        <w:fldChar w:fldCharType="end"/>
      </w:r>
      <w:r w:rsidRPr="00595A3B">
        <w:t xml:space="preserve">. LSTM outperforms the traditional RNN due to its characteristics of selectively memorizing and forgetting patterns for a long time-duration. LSTM network has the capability of handling time series data for both long and short-term duration. GRU is a modified variation of LSTM, which is devised by Cho et al. in 2014 </w:t>
      </w:r>
      <w:r w:rsidR="006F67B4">
        <w:fldChar w:fldCharType="begin"/>
      </w:r>
      <w:r w:rsidR="00A10F88">
        <w:instrText xml:space="preserve"> ADDIN EN.CITE &lt;EndNote&gt;&lt;Cite&gt;&lt;Author&gt;Cho&lt;/Author&gt;&lt;Year&gt;2014&lt;/Year&gt;&lt;RecNum&gt;144&lt;/RecNum&gt;&lt;DisplayText&gt;(&lt;style face="italic"&gt;17&lt;/style&gt;)&lt;/DisplayText&gt;&lt;record&gt;&lt;rec-number&gt;144&lt;/rec-number&gt;&lt;foreign-keys&gt;&lt;key app="EN" db-id="ewtpzsxpq0wtf4ees29xax5ssfv5e520f2da" timestamp="1721974342"&gt;144&lt;/key&gt;&lt;/foreign-keys&gt;&lt;ref-type name="Journal Article"&gt;17&lt;/ref-type&gt;&lt;contributors&gt;&lt;authors&gt;&lt;author&gt;Cho, Kyunghyun&lt;/author&gt;&lt;author&gt;Van Merriënboer, Bart&lt;/author&gt;&lt;author&gt;Gulcehre, Caglar&lt;/author&gt;&lt;author&gt;Bahdanau, Dzmitry&lt;/author&gt;&lt;author&gt;Bougares, Fethi&lt;/author&gt;&lt;author&gt;Schwenk, Holger&lt;/author&gt;&lt;author&gt;Bengio, Yoshua&lt;/author&gt;&lt;/authors&gt;&lt;/contributors&gt;&lt;titles&gt;&lt;title&gt;Learning phrase representations using RNN encoder-decoder for statistical machine translation&lt;/title&gt;&lt;secondary-title&gt;arXiv preprint arXiv:1406.1078&lt;/secondary-title&gt;&lt;/titles&gt;&lt;periodical&gt;&lt;full-title&gt;arXiv preprint arXiv:1406.1078&lt;/full-title&gt;&lt;/periodical&gt;&lt;dates&gt;&lt;year&gt;2014&lt;/year&gt;&lt;/dates&gt;&lt;urls&gt;&lt;/urls&gt;&lt;/record&gt;&lt;/Cite&gt;&lt;/EndNote&gt;</w:instrText>
      </w:r>
      <w:r w:rsidR="006F67B4">
        <w:fldChar w:fldCharType="separate"/>
      </w:r>
      <w:r w:rsidR="00A10F88">
        <w:rPr>
          <w:noProof/>
        </w:rPr>
        <w:t>(</w:t>
      </w:r>
      <w:r w:rsidR="00A10F88" w:rsidRPr="00A10F88">
        <w:rPr>
          <w:i/>
          <w:noProof/>
        </w:rPr>
        <w:t>17</w:t>
      </w:r>
      <w:r w:rsidR="00A10F88">
        <w:rPr>
          <w:noProof/>
        </w:rPr>
        <w:t>)</w:t>
      </w:r>
      <w:r w:rsidR="006F67B4">
        <w:fldChar w:fldCharType="end"/>
      </w:r>
      <w:r w:rsidRPr="00595A3B">
        <w:t xml:space="preserve">. Moreover, GRU performs similarly to LSTM but is computationally cheaper </w:t>
      </w:r>
      <w:r w:rsidR="00913645">
        <w:fldChar w:fldCharType="begin"/>
      </w:r>
      <w:r w:rsidR="00A10F88">
        <w:instrText xml:space="preserve"> ADDIN EN.CITE &lt;EndNote&gt;&lt;Cite&gt;&lt;Author&gt;Chung&lt;/Author&gt;&lt;Year&gt;2014&lt;/Year&gt;&lt;RecNum&gt;160&lt;/RecNum&gt;&lt;DisplayText&gt;(&lt;style face="italic"&gt;33&lt;/style&gt;)&lt;/DisplayText&gt;&lt;record&gt;&lt;rec-number&gt;160&lt;/rec-number&gt;&lt;foreign-keys&gt;&lt;key app="EN" db-id="ewtpzsxpq0wtf4ees29xax5ssfv5e520f2da" timestamp="1721976601"&gt;160&lt;/key&gt;&lt;/foreign-keys&gt;&lt;ref-type name="Journal Article"&gt;17&lt;/ref-type&gt;&lt;contributors&gt;&lt;authors&gt;&lt;author&gt;Chung, Junyoung&lt;/author&gt;&lt;author&gt;Gulcehre, Caglar&lt;/author&gt;&lt;author&gt;Cho, KyungHyun&lt;/author&gt;&lt;author&gt;Bengio, Yoshua&lt;/author&gt;&lt;/authors&gt;&lt;/contributors&gt;&lt;titles&gt;&lt;title&gt;Empirical evaluation of gated recurrent neural networks on sequence modeling&lt;/title&gt;&lt;secondary-title&gt;arXiv preprint arXiv:1412.3555&lt;/secondary-title&gt;&lt;/titles&gt;&lt;periodical&gt;&lt;full-title&gt;arXiv preprint arXiv:1412.3555&lt;/full-title&gt;&lt;/periodical&gt;&lt;dates&gt;&lt;year&gt;2014&lt;/year&gt;&lt;/dates&gt;&lt;urls&gt;&lt;/urls&gt;&lt;/record&gt;&lt;/Cite&gt;&lt;/EndNote&gt;</w:instrText>
      </w:r>
      <w:r w:rsidR="00913645">
        <w:fldChar w:fldCharType="separate"/>
      </w:r>
      <w:r w:rsidR="00A10F88">
        <w:rPr>
          <w:noProof/>
        </w:rPr>
        <w:t>(</w:t>
      </w:r>
      <w:r w:rsidR="00A10F88" w:rsidRPr="00A10F88">
        <w:rPr>
          <w:i/>
          <w:noProof/>
        </w:rPr>
        <w:t>33</w:t>
      </w:r>
      <w:r w:rsidR="00A10F88">
        <w:rPr>
          <w:noProof/>
        </w:rPr>
        <w:t>)</w:t>
      </w:r>
      <w:r w:rsidR="00913645">
        <w:fldChar w:fldCharType="end"/>
      </w:r>
      <w:r w:rsidRPr="00595A3B">
        <w:t xml:space="preserve">. The structures of LSTM and GRU are illustrated in </w:t>
      </w:r>
      <w:r w:rsidR="00E16187" w:rsidRPr="008471B3">
        <w:rPr>
          <w:b/>
          <w:bCs/>
        </w:rPr>
        <w:fldChar w:fldCharType="begin"/>
      </w:r>
      <w:r w:rsidR="00E16187" w:rsidRPr="008471B3">
        <w:rPr>
          <w:b/>
          <w:bCs/>
        </w:rPr>
        <w:instrText xml:space="preserve"> REF _Ref172854658 \h </w:instrText>
      </w:r>
      <w:r w:rsidR="008471B3" w:rsidRPr="008471B3">
        <w:rPr>
          <w:b/>
          <w:bCs/>
        </w:rPr>
        <w:instrText xml:space="preserve"> \* MERGEFORMAT </w:instrText>
      </w:r>
      <w:r w:rsidR="00E16187" w:rsidRPr="008471B3">
        <w:rPr>
          <w:b/>
          <w:bCs/>
        </w:rPr>
      </w:r>
      <w:r w:rsidR="00E16187" w:rsidRPr="008471B3">
        <w:rPr>
          <w:b/>
          <w:bCs/>
        </w:rPr>
        <w:fldChar w:fldCharType="separate"/>
      </w:r>
      <w:r w:rsidR="000D62AF" w:rsidRPr="000D62AF">
        <w:rPr>
          <w:b/>
          <w:bCs/>
        </w:rPr>
        <w:t xml:space="preserve">Figure </w:t>
      </w:r>
      <w:r w:rsidR="000D62AF" w:rsidRPr="000D62AF">
        <w:rPr>
          <w:b/>
          <w:bCs/>
          <w:noProof/>
        </w:rPr>
        <w:t>10</w:t>
      </w:r>
      <w:r w:rsidR="00E16187" w:rsidRPr="008471B3">
        <w:rPr>
          <w:b/>
          <w:bCs/>
        </w:rPr>
        <w:fldChar w:fldCharType="end"/>
      </w:r>
      <w:r w:rsidR="003925F1">
        <w:rPr>
          <w:b/>
          <w:bCs/>
        </w:rPr>
        <w:t xml:space="preserve"> </w:t>
      </w:r>
      <w:r w:rsidR="003925F1" w:rsidRPr="003925F1">
        <w:fldChar w:fldCharType="begin"/>
      </w:r>
      <w:r w:rsidR="003925F1" w:rsidRPr="003925F1">
        <w:instrText xml:space="preserve"> ADDIN EN.CITE &lt;EndNote&gt;&lt;Cite&gt;&lt;Author&gt;Miglani&lt;/Author&gt;&lt;Year&gt;2019&lt;/Year&gt;&lt;RecNum&gt;158&lt;/RecNum&gt;&lt;DisplayText&gt;(&lt;style face="italic"&gt;31&lt;/style&gt;)&lt;/DisplayText&gt;&lt;record&gt;&lt;rec-number&gt;158&lt;/rec-number&gt;&lt;foreign-keys&gt;&lt;key app="EN" db-id="ewtpzsxpq0wtf4ees29xax5ssfv5e520f2da" timestamp="1721976304"&gt;158&lt;/key&gt;&lt;/foreign-keys&gt;&lt;ref-type name="Journal Article"&gt;17&lt;/ref-type&gt;&lt;contributors&gt;&lt;authors&gt;&lt;author&gt;Miglani, Arzoo&lt;/author&gt;&lt;author&gt;Kumar, Neeraj&lt;/author&gt;&lt;/authors&gt;&lt;/contributors&gt;&lt;titles&gt;&lt;title&gt;Deep learning models for traffic flow prediction in autonomous vehicles: A review, solutions, and challenges&lt;/title&gt;&lt;secondary-title&gt;Vehicular Communications&lt;/secondary-title&gt;&lt;/titles&gt;&lt;periodical&gt;&lt;full-title&gt;Vehicular Communications&lt;/full-title&gt;&lt;/periodical&gt;&lt;pages&gt;100184&lt;/pages&gt;&lt;volume&gt;20&lt;/volume&gt;&lt;dates&gt;&lt;year&gt;2019&lt;/year&gt;&lt;/dates&gt;&lt;isbn&gt;2214-2096&lt;/isbn&gt;&lt;urls&gt;&lt;/urls&gt;&lt;/record&gt;&lt;/Cite&gt;&lt;/EndNote&gt;</w:instrText>
      </w:r>
      <w:r w:rsidR="003925F1" w:rsidRPr="003925F1">
        <w:fldChar w:fldCharType="separate"/>
      </w:r>
      <w:r w:rsidR="003925F1" w:rsidRPr="003925F1">
        <w:rPr>
          <w:noProof/>
        </w:rPr>
        <w:t>(</w:t>
      </w:r>
      <w:r w:rsidR="003925F1" w:rsidRPr="003925F1">
        <w:rPr>
          <w:i/>
          <w:noProof/>
        </w:rPr>
        <w:t>31</w:t>
      </w:r>
      <w:r w:rsidR="003925F1" w:rsidRPr="003925F1">
        <w:rPr>
          <w:noProof/>
        </w:rPr>
        <w:t>)</w:t>
      </w:r>
      <w:r w:rsidR="003925F1" w:rsidRPr="003925F1">
        <w:fldChar w:fldCharType="end"/>
      </w:r>
      <w:r w:rsidR="009B1759">
        <w:rPr>
          <w:b/>
          <w:bCs/>
        </w:rPr>
        <w:t>.</w:t>
      </w:r>
    </w:p>
    <w:p w14:paraId="2A28D375" w14:textId="6C2FF006" w:rsidR="00595A3B" w:rsidRPr="00595A3B" w:rsidRDefault="00595A3B" w:rsidP="008471B3">
      <w:pPr>
        <w:pStyle w:val="BodyText"/>
      </w:pPr>
      <w:r w:rsidRPr="00595A3B">
        <w:t>Equations (3), (4), (5), (6), (7) show how LSTM works.</w:t>
      </w:r>
    </w:p>
    <w:p w14:paraId="7B44FD5A" w14:textId="77777777" w:rsidR="00595A3B" w:rsidRPr="00595A3B" w:rsidRDefault="00000000" w:rsidP="002939B6">
      <w:pPr>
        <w:pStyle w:val="BodyText"/>
      </w:pPr>
      <m:oMathPara>
        <m:oMath>
          <m:eqArr>
            <m:eqArrPr>
              <m:maxDist m:val="1"/>
              <m:ctrlPr>
                <w:rPr>
                  <w:rFonts w:ascii="Cambria Math" w:hAnsi="Cambria Math"/>
                </w:rPr>
              </m:ctrlPr>
            </m:eqArrPr>
            <m:e>
              <m:sSub>
                <m:sSubPr>
                  <m:ctrlPr>
                    <w:rPr>
                      <w:rFonts w:ascii="Cambria Math" w:hAnsi="Cambria Math"/>
                    </w:rPr>
                  </m:ctrlPr>
                </m:sSubPr>
                <m:e>
                  <m:r>
                    <w:rPr>
                      <w:rFonts w:ascii="Cambria Math" w:hAnsi="Cambria Math"/>
                    </w:rPr>
                    <m:t>i</m:t>
                  </m:r>
                </m:e>
                <m:sub>
                  <m:r>
                    <w:rPr>
                      <w:rFonts w:ascii="Cambria Math" w:hAnsi="Cambria Math"/>
                    </w:rPr>
                    <m:t>t</m:t>
                  </m:r>
                </m:sub>
              </m:sSub>
              <m:r>
                <m:rPr>
                  <m:sty m:val="p"/>
                </m:rPr>
                <w:rPr>
                  <w:rFonts w:ascii="Cambria Math" w:hAnsi="Cambria Math"/>
                </w:rPr>
                <m:t>=</m:t>
              </m:r>
              <m:r>
                <w:rPr>
                  <w:rFonts w:ascii="Cambria Math" w:hAnsi="Cambria Math"/>
                </w:rPr>
                <m:t>σ</m:t>
              </m:r>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i</m:t>
                      </m:r>
                    </m:sub>
                  </m:sSub>
                  <m:sSub>
                    <m:sSubPr>
                      <m:ctrlPr>
                        <w:rPr>
                          <w:rFonts w:ascii="Cambria Math" w:hAnsi="Cambria Math"/>
                        </w:rPr>
                      </m:ctrlPr>
                    </m:sSubPr>
                    <m:e>
                      <m:r>
                        <w:rPr>
                          <w:rFonts w:ascii="Cambria Math" w:hAnsi="Cambria Math"/>
                        </w:rPr>
                        <m:t>x</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i</m:t>
                      </m:r>
                    </m:sub>
                  </m:sSub>
                  <m:sSub>
                    <m:sSubPr>
                      <m:ctrlPr>
                        <w:rPr>
                          <w:rFonts w:ascii="Cambria Math" w:hAnsi="Cambria Math"/>
                        </w:rPr>
                      </m:ctrlPr>
                    </m:sSubPr>
                    <m:e>
                      <m:r>
                        <w:rPr>
                          <w:rFonts w:ascii="Cambria Math" w:hAnsi="Cambria Math"/>
                        </w:rPr>
                        <m:t>s</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i</m:t>
                      </m:r>
                    </m:sub>
                  </m:sSub>
                  <m:sSub>
                    <m:sSubPr>
                      <m:ctrlPr>
                        <w:rPr>
                          <w:rFonts w:ascii="Cambria Math" w:hAnsi="Cambria Math"/>
                        </w:rPr>
                      </m:ctrlPr>
                    </m:sSubPr>
                    <m:e>
                      <m:r>
                        <w:rPr>
                          <w:rFonts w:ascii="Cambria Math" w:hAnsi="Cambria Math"/>
                        </w:rPr>
                        <m:t>C</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i</m:t>
                      </m:r>
                    </m:sub>
                  </m:sSub>
                </m:e>
              </m:d>
              <m:r>
                <m:rPr>
                  <m:sty m:val="p"/>
                </m:rPr>
                <w:rPr>
                  <w:rFonts w:ascii="Cambria Math" w:hAnsi="Cambria Math"/>
                </w:rPr>
                <m:t>#</m:t>
              </m:r>
              <m:d>
                <m:dPr>
                  <m:ctrlPr>
                    <w:rPr>
                      <w:rFonts w:ascii="Cambria Math" w:hAnsi="Cambria Math"/>
                    </w:rPr>
                  </m:ctrlPr>
                </m:dPr>
                <m:e>
                  <m:r>
                    <m:rPr>
                      <m:sty m:val="p"/>
                    </m:rPr>
                    <w:rPr>
                      <w:rFonts w:ascii="Cambria Math" w:hAnsi="Cambria Math"/>
                    </w:rPr>
                    <m:t>3</m:t>
                  </m:r>
                </m:e>
              </m:d>
            </m:e>
          </m:eqArr>
        </m:oMath>
      </m:oMathPara>
    </w:p>
    <w:p w14:paraId="20B85B56" w14:textId="77777777" w:rsidR="00595A3B" w:rsidRPr="00595A3B" w:rsidRDefault="00000000" w:rsidP="002939B6">
      <w:pPr>
        <w:pStyle w:val="BodyText"/>
      </w:pPr>
      <m:oMathPara>
        <m:oMath>
          <m:eqArr>
            <m:eqArrPr>
              <m:maxDist m:val="1"/>
              <m:ctrlPr>
                <w:rPr>
                  <w:rFonts w:ascii="Cambria Math" w:hAnsi="Cambria Math"/>
                </w:rPr>
              </m:ctrlPr>
            </m:eqArrPr>
            <m:e>
              <m:sSub>
                <m:sSubPr>
                  <m:ctrlPr>
                    <w:rPr>
                      <w:rFonts w:ascii="Cambria Math" w:hAnsi="Cambria Math"/>
                    </w:rPr>
                  </m:ctrlPr>
                </m:sSubPr>
                <m:e>
                  <m:r>
                    <w:rPr>
                      <w:rFonts w:ascii="Cambria Math" w:hAnsi="Cambria Math"/>
                    </w:rPr>
                    <m:t>f</m:t>
                  </m:r>
                </m:e>
                <m:sub>
                  <m:r>
                    <w:rPr>
                      <w:rFonts w:ascii="Cambria Math" w:hAnsi="Cambria Math"/>
                    </w:rPr>
                    <m:t>t</m:t>
                  </m:r>
                </m:sub>
              </m:sSub>
              <m:r>
                <m:rPr>
                  <m:sty m:val="p"/>
                </m:rPr>
                <w:rPr>
                  <w:rFonts w:ascii="Cambria Math" w:hAnsi="Cambria Math"/>
                </w:rPr>
                <m:t>=</m:t>
              </m:r>
              <m:r>
                <w:rPr>
                  <w:rFonts w:ascii="Cambria Math" w:hAnsi="Cambria Math"/>
                </w:rPr>
                <m:t>σ</m:t>
              </m:r>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f</m:t>
                      </m:r>
                    </m:sub>
                  </m:sSub>
                  <m:sSub>
                    <m:sSubPr>
                      <m:ctrlPr>
                        <w:rPr>
                          <w:rFonts w:ascii="Cambria Math" w:hAnsi="Cambria Math"/>
                        </w:rPr>
                      </m:ctrlPr>
                    </m:sSubPr>
                    <m:e>
                      <m:r>
                        <w:rPr>
                          <w:rFonts w:ascii="Cambria Math" w:hAnsi="Cambria Math"/>
                        </w:rPr>
                        <m:t>x</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f</m:t>
                      </m:r>
                    </m:sub>
                  </m:sSub>
                  <m:sSub>
                    <m:sSubPr>
                      <m:ctrlPr>
                        <w:rPr>
                          <w:rFonts w:ascii="Cambria Math" w:hAnsi="Cambria Math"/>
                        </w:rPr>
                      </m:ctrlPr>
                    </m:sSubPr>
                    <m:e>
                      <m:r>
                        <w:rPr>
                          <w:rFonts w:ascii="Cambria Math" w:hAnsi="Cambria Math"/>
                        </w:rPr>
                        <m:t>s</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f</m:t>
                      </m:r>
                    </m:sub>
                  </m:sSub>
                  <m:sSub>
                    <m:sSubPr>
                      <m:ctrlPr>
                        <w:rPr>
                          <w:rFonts w:ascii="Cambria Math" w:hAnsi="Cambria Math"/>
                        </w:rPr>
                      </m:ctrlPr>
                    </m:sSubPr>
                    <m:e>
                      <m:r>
                        <w:rPr>
                          <w:rFonts w:ascii="Cambria Math" w:hAnsi="Cambria Math"/>
                        </w:rPr>
                        <m:t>C</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f</m:t>
                      </m:r>
                    </m:sub>
                  </m:sSub>
                </m:e>
              </m:d>
              <m:r>
                <m:rPr>
                  <m:sty m:val="p"/>
                </m:rPr>
                <w:rPr>
                  <w:rFonts w:ascii="Cambria Math" w:hAnsi="Cambria Math"/>
                </w:rPr>
                <m:t>#</m:t>
              </m:r>
              <m:d>
                <m:dPr>
                  <m:ctrlPr>
                    <w:rPr>
                      <w:rFonts w:ascii="Cambria Math" w:hAnsi="Cambria Math"/>
                    </w:rPr>
                  </m:ctrlPr>
                </m:dPr>
                <m:e>
                  <m:r>
                    <m:rPr>
                      <m:sty m:val="p"/>
                    </m:rPr>
                    <w:rPr>
                      <w:rFonts w:ascii="Cambria Math" w:hAnsi="Cambria Math"/>
                    </w:rPr>
                    <m:t>4</m:t>
                  </m:r>
                </m:e>
              </m:d>
            </m:e>
          </m:eqArr>
        </m:oMath>
      </m:oMathPara>
    </w:p>
    <w:p w14:paraId="5B94AC9C" w14:textId="77777777" w:rsidR="00595A3B" w:rsidRPr="00595A3B" w:rsidRDefault="00000000" w:rsidP="002939B6">
      <w:pPr>
        <w:pStyle w:val="BodyText"/>
      </w:pPr>
      <m:oMathPara>
        <m:oMath>
          <m:eqArr>
            <m:eqArrPr>
              <m:maxDist m:val="1"/>
              <m:ctrlPr>
                <w:rPr>
                  <w:rFonts w:ascii="Cambria Math" w:hAnsi="Cambria Math"/>
                </w:rPr>
              </m:ctrlPr>
            </m:eqArrPr>
            <m:e>
              <m:sSub>
                <m:sSubPr>
                  <m:ctrlPr>
                    <w:rPr>
                      <w:rFonts w:ascii="Cambria Math" w:hAnsi="Cambria Math"/>
                    </w:rPr>
                  </m:ctrlPr>
                </m:sSubPr>
                <m:e>
                  <m:r>
                    <w:rPr>
                      <w:rFonts w:ascii="Cambria Math" w:hAnsi="Cambria Math"/>
                    </w:rPr>
                    <m:t>o</m:t>
                  </m:r>
                </m:e>
                <m:sub>
                  <m:r>
                    <w:rPr>
                      <w:rFonts w:ascii="Cambria Math" w:hAnsi="Cambria Math"/>
                    </w:rPr>
                    <m:t>t</m:t>
                  </m:r>
                </m:sub>
              </m:sSub>
              <m:r>
                <m:rPr>
                  <m:sty m:val="p"/>
                </m:rPr>
                <w:rPr>
                  <w:rFonts w:ascii="Cambria Math" w:hAnsi="Cambria Math"/>
                </w:rPr>
                <m:t>=</m:t>
              </m:r>
              <m:r>
                <w:rPr>
                  <w:rFonts w:ascii="Cambria Math" w:hAnsi="Cambria Math"/>
                </w:rPr>
                <m:t>σ</m:t>
              </m:r>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o</m:t>
                      </m:r>
                    </m:sub>
                  </m:sSub>
                  <m:sSub>
                    <m:sSubPr>
                      <m:ctrlPr>
                        <w:rPr>
                          <w:rFonts w:ascii="Cambria Math" w:hAnsi="Cambria Math"/>
                        </w:rPr>
                      </m:ctrlPr>
                    </m:sSubPr>
                    <m:e>
                      <m:r>
                        <w:rPr>
                          <w:rFonts w:ascii="Cambria Math" w:hAnsi="Cambria Math"/>
                        </w:rPr>
                        <m:t>x</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o</m:t>
                      </m:r>
                    </m:sub>
                  </m:sSub>
                  <m:sSub>
                    <m:sSubPr>
                      <m:ctrlPr>
                        <w:rPr>
                          <w:rFonts w:ascii="Cambria Math" w:hAnsi="Cambria Math"/>
                        </w:rPr>
                      </m:ctrlPr>
                    </m:sSubPr>
                    <m:e>
                      <m:r>
                        <w:rPr>
                          <w:rFonts w:ascii="Cambria Math" w:hAnsi="Cambria Math"/>
                        </w:rPr>
                        <m:t>s</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o</m:t>
                      </m:r>
                    </m:sub>
                  </m:sSub>
                  <m:sSub>
                    <m:sSubPr>
                      <m:ctrlPr>
                        <w:rPr>
                          <w:rFonts w:ascii="Cambria Math" w:hAnsi="Cambria Math"/>
                        </w:rPr>
                      </m:ctrlPr>
                    </m:sSubPr>
                    <m:e>
                      <m:r>
                        <w:rPr>
                          <w:rFonts w:ascii="Cambria Math" w:hAnsi="Cambria Math"/>
                        </w:rPr>
                        <m:t>C</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o</m:t>
                      </m:r>
                    </m:sub>
                  </m:sSub>
                </m:e>
              </m:d>
              <m:r>
                <m:rPr>
                  <m:sty m:val="p"/>
                </m:rPr>
                <w:rPr>
                  <w:rFonts w:ascii="Cambria Math" w:hAnsi="Cambria Math"/>
                </w:rPr>
                <m:t>#</m:t>
              </m:r>
              <m:d>
                <m:dPr>
                  <m:ctrlPr>
                    <w:rPr>
                      <w:rFonts w:ascii="Cambria Math" w:hAnsi="Cambria Math"/>
                    </w:rPr>
                  </m:ctrlPr>
                </m:dPr>
                <m:e>
                  <m:r>
                    <m:rPr>
                      <m:sty m:val="p"/>
                    </m:rPr>
                    <w:rPr>
                      <w:rFonts w:ascii="Cambria Math" w:hAnsi="Cambria Math"/>
                    </w:rPr>
                    <m:t>5</m:t>
                  </m:r>
                </m:e>
              </m:d>
            </m:e>
          </m:eqArr>
        </m:oMath>
      </m:oMathPara>
    </w:p>
    <w:p w14:paraId="71AEC99D" w14:textId="77777777" w:rsidR="00595A3B" w:rsidRPr="00595A3B" w:rsidRDefault="00000000" w:rsidP="002939B6">
      <w:pPr>
        <w:pStyle w:val="BodyText"/>
      </w:pPr>
      <m:oMathPara>
        <m:oMath>
          <m:eqArr>
            <m:eqArrPr>
              <m:maxDist m:val="1"/>
              <m:ctrlPr>
                <w:rPr>
                  <w:rFonts w:ascii="Cambria Math" w:hAnsi="Cambria Math"/>
                </w:rPr>
              </m:ctrlPr>
            </m:eqArrPr>
            <m:e>
              <m:sSub>
                <m:sSubPr>
                  <m:ctrlPr>
                    <w:rPr>
                      <w:rFonts w:ascii="Cambria Math" w:hAnsi="Cambria Math"/>
                    </w:rPr>
                  </m:ctrlPr>
                </m:sSubPr>
                <m:e>
                  <m:r>
                    <w:rPr>
                      <w:rFonts w:ascii="Cambria Math" w:hAnsi="Cambria Math"/>
                    </w:rPr>
                    <m:t>C</m:t>
                  </m:r>
                </m:e>
                <m:sub>
                  <m:r>
                    <w:rPr>
                      <w:rFonts w:ascii="Cambria Math" w:hAnsi="Cambria Math"/>
                    </w:rPr>
                    <m:t>t</m:t>
                  </m:r>
                </m:sub>
              </m:sSub>
              <m:r>
                <m:rPr>
                  <m:sty m:val="p"/>
                </m:rPr>
                <w:rPr>
                  <w:rFonts w:ascii="Cambria Math" w:hAnsi="Cambria Math"/>
                </w:rPr>
                <m:t>=</m:t>
              </m:r>
              <m:r>
                <w:rPr>
                  <w:rFonts w:ascii="Cambria Math" w:hAnsi="Cambria Math"/>
                </w:rPr>
                <m:t>f</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t</m:t>
                  </m:r>
                </m:sub>
              </m:sSub>
              <m:r>
                <m:rPr>
                  <m:sty m:val="p"/>
                </m:rPr>
                <w:rPr>
                  <w:rFonts w:ascii="Cambria Math" w:hAnsi="Cambria Math"/>
                </w:rPr>
                <m:t>*</m:t>
              </m:r>
              <m:r>
                <w:rPr>
                  <w:rFonts w:ascii="Cambria Math" w:hAnsi="Cambria Math"/>
                </w:rPr>
                <m:t>g</m:t>
              </m:r>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c</m:t>
                  </m:r>
                </m:sub>
              </m:sSub>
              <m:sSub>
                <m:sSubPr>
                  <m:ctrlPr>
                    <w:rPr>
                      <w:rFonts w:ascii="Cambria Math" w:hAnsi="Cambria Math"/>
                    </w:rPr>
                  </m:ctrlPr>
                </m:sSubPr>
                <m:e>
                  <m:r>
                    <w:rPr>
                      <w:rFonts w:ascii="Cambria Math" w:hAnsi="Cambria Math"/>
                    </w:rPr>
                    <m:t>x</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c</m:t>
                  </m:r>
                </m:sub>
              </m:sSub>
              <m:sSub>
                <m:sSubPr>
                  <m:ctrlPr>
                    <w:rPr>
                      <w:rFonts w:ascii="Cambria Math" w:hAnsi="Cambria Math"/>
                    </w:rPr>
                  </m:ctrlPr>
                </m:sSubPr>
                <m:e>
                  <m:r>
                    <w:rPr>
                      <w:rFonts w:ascii="Cambria Math" w:hAnsi="Cambria Math"/>
                    </w:rPr>
                    <m:t>s</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c</m:t>
                  </m:r>
                </m:sub>
              </m:sSub>
              <m:r>
                <m:rPr>
                  <m:sty m:val="p"/>
                </m:rPr>
                <w:rPr>
                  <w:rFonts w:ascii="Cambria Math" w:hAnsi="Cambria Math"/>
                </w:rPr>
                <m:t>)#</m:t>
              </m:r>
              <m:d>
                <m:dPr>
                  <m:ctrlPr>
                    <w:rPr>
                      <w:rFonts w:ascii="Cambria Math" w:hAnsi="Cambria Math"/>
                    </w:rPr>
                  </m:ctrlPr>
                </m:dPr>
                <m:e>
                  <m:r>
                    <m:rPr>
                      <m:sty m:val="p"/>
                    </m:rPr>
                    <w:rPr>
                      <w:rFonts w:ascii="Cambria Math" w:hAnsi="Cambria Math"/>
                    </w:rPr>
                    <m:t>6</m:t>
                  </m:r>
                </m:e>
              </m:d>
            </m:e>
          </m:eqArr>
        </m:oMath>
      </m:oMathPara>
    </w:p>
    <w:p w14:paraId="59799048" w14:textId="77777777" w:rsidR="00595A3B" w:rsidRPr="00595A3B" w:rsidRDefault="00000000" w:rsidP="002939B6">
      <w:pPr>
        <w:pStyle w:val="BodyText"/>
      </w:pPr>
      <m:oMathPara>
        <m:oMath>
          <m:eqArr>
            <m:eqArrPr>
              <m:maxDist m:val="1"/>
              <m:ctrlPr>
                <w:rPr>
                  <w:rFonts w:ascii="Cambria Math" w:hAnsi="Cambria Math"/>
                </w:rPr>
              </m:ctrlPr>
            </m:eqArrPr>
            <m:e>
              <m:sSub>
                <m:sSubPr>
                  <m:ctrlPr>
                    <w:rPr>
                      <w:rFonts w:ascii="Cambria Math" w:hAnsi="Cambria Math"/>
                    </w:rPr>
                  </m:ctrlPr>
                </m:sSubPr>
                <m:e>
                  <m:r>
                    <w:rPr>
                      <w:rFonts w:ascii="Cambria Math" w:hAnsi="Cambria Math"/>
                    </w:rPr>
                    <m:t>s</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t</m:t>
                  </m:r>
                </m:sub>
              </m:sSub>
              <m:r>
                <m:rPr>
                  <m:sty m:val="p"/>
                </m:rPr>
                <w:rPr>
                  <w:rFonts w:ascii="Cambria Math" w:hAnsi="Cambria Math"/>
                </w:rPr>
                <m:t>*</m:t>
              </m:r>
              <m:r>
                <w:rPr>
                  <w:rFonts w:ascii="Cambria Math" w:hAnsi="Cambria Math"/>
                </w:rPr>
                <m:t>h</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t</m:t>
                  </m:r>
                </m:sub>
              </m:sSub>
              <m:r>
                <m:rPr>
                  <m:sty m:val="p"/>
                </m:rPr>
                <w:rPr>
                  <w:rFonts w:ascii="Cambria Math" w:hAnsi="Cambria Math"/>
                </w:rPr>
                <m:t>)#</m:t>
              </m:r>
              <m:d>
                <m:dPr>
                  <m:ctrlPr>
                    <w:rPr>
                      <w:rFonts w:ascii="Cambria Math" w:hAnsi="Cambria Math"/>
                    </w:rPr>
                  </m:ctrlPr>
                </m:dPr>
                <m:e>
                  <m:r>
                    <m:rPr>
                      <m:sty m:val="p"/>
                    </m:rPr>
                    <w:rPr>
                      <w:rFonts w:ascii="Cambria Math" w:hAnsi="Cambria Math"/>
                    </w:rPr>
                    <m:t>7</m:t>
                  </m:r>
                </m:e>
              </m:d>
            </m:e>
          </m:eqArr>
        </m:oMath>
      </m:oMathPara>
    </w:p>
    <w:p w14:paraId="27A10AED" w14:textId="178968FA" w:rsidR="00595A3B" w:rsidRPr="00595A3B" w:rsidRDefault="008471B3" w:rsidP="008471B3">
      <w:pPr>
        <w:pStyle w:val="BodyText"/>
        <w:ind w:firstLine="0"/>
      </w:pPr>
      <w:r>
        <w:rPr>
          <w:rFonts w:hint="eastAsia"/>
          <w:lang w:eastAsia="zh-CN"/>
        </w:rPr>
        <w:t>w</w:t>
      </w:r>
      <w:r w:rsidR="00595A3B" w:rsidRPr="00595A3B">
        <w:t xml:space="preserve">here </w:t>
      </w:r>
      <m:oMath>
        <m:r>
          <w:rPr>
            <w:rFonts w:ascii="Cambria Math" w:hAnsi="Cambria Math"/>
          </w:rPr>
          <m:t>i</m:t>
        </m:r>
      </m:oMath>
      <w:r w:rsidR="00595A3B" w:rsidRPr="00595A3B">
        <w:t xml:space="preserve">, </w:t>
      </w:r>
      <m:oMath>
        <m:r>
          <w:rPr>
            <w:rFonts w:ascii="Cambria Math" w:hAnsi="Cambria Math"/>
          </w:rPr>
          <m:t>f</m:t>
        </m:r>
      </m:oMath>
      <w:r w:rsidR="00595A3B" w:rsidRPr="00595A3B">
        <w:t xml:space="preserve"> and </w:t>
      </w:r>
      <m:oMath>
        <m:r>
          <w:rPr>
            <w:rFonts w:ascii="Cambria Math" w:hAnsi="Cambria Math"/>
          </w:rPr>
          <m:t>o</m:t>
        </m:r>
      </m:oMath>
      <w:r w:rsidR="00595A3B" w:rsidRPr="00595A3B">
        <w:t xml:space="preserve"> denote the output of input, forget and output gates respectively. </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595A3B" w:rsidRPr="00595A3B">
        <w:t xml:space="preserve"> and </w:t>
      </w:r>
      <m:oMath>
        <m:sSub>
          <m:sSubPr>
            <m:ctrlPr>
              <w:rPr>
                <w:rFonts w:ascii="Cambria Math" w:hAnsi="Cambria Math"/>
                <w:i/>
              </w:rPr>
            </m:ctrlPr>
          </m:sSubPr>
          <m:e>
            <m:r>
              <w:rPr>
                <w:rFonts w:ascii="Cambria Math" w:hAnsi="Cambria Math"/>
              </w:rPr>
              <m:t>s</m:t>
            </m:r>
          </m:e>
          <m:sub>
            <m:r>
              <w:rPr>
                <w:rFonts w:ascii="Cambria Math" w:hAnsi="Cambria Math"/>
              </w:rPr>
              <m:t>t</m:t>
            </m:r>
          </m:sub>
        </m:sSub>
      </m:oMath>
      <w:r w:rsidR="00595A3B" w:rsidRPr="00595A3B">
        <w:t xml:space="preserve"> represent cell and memory block state vectors respectively. </w:t>
      </w:r>
      <m:oMath>
        <m:r>
          <w:rPr>
            <w:rFonts w:ascii="Cambria Math" w:hAnsi="Cambria Math"/>
          </w:rPr>
          <m:t>W, U, V</m:t>
        </m:r>
      </m:oMath>
      <w:r w:rsidR="00595A3B" w:rsidRPr="00595A3B">
        <w:t xml:space="preserve"> are weight matrices and </w:t>
      </w:r>
      <m:oMath>
        <m:r>
          <w:rPr>
            <w:rFonts w:ascii="Cambria Math" w:hAnsi="Cambria Math"/>
          </w:rPr>
          <m:t xml:space="preserve">b </m:t>
        </m:r>
      </m:oMath>
      <w:r w:rsidR="00595A3B" w:rsidRPr="00595A3B">
        <w:t xml:space="preserve">represent bias. </w:t>
      </w:r>
    </w:p>
    <w:p w14:paraId="682CE7BC" w14:textId="72CBC8F0" w:rsidR="00FD4D9F" w:rsidRDefault="00595A3B" w:rsidP="002939B6">
      <w:pPr>
        <w:pStyle w:val="BodyText"/>
      </w:pPr>
      <w:r w:rsidRPr="00595A3B">
        <w:t xml:space="preserve">The calculation principle for GRU is presented in </w:t>
      </w:r>
      <w:r w:rsidR="00913645">
        <w:rPr>
          <w:lang w:eastAsia="zh-CN"/>
        </w:rPr>
        <w:t>the following</w:t>
      </w:r>
      <w:r w:rsidR="00D13DF8">
        <w:rPr>
          <w:rFonts w:hint="eastAsia"/>
          <w:lang w:eastAsia="zh-CN"/>
        </w:rPr>
        <w:t xml:space="preserve"> </w:t>
      </w:r>
      <w:r w:rsidR="00D96BAF" w:rsidRPr="00595A3B">
        <w:t>equations</w:t>
      </w:r>
      <w:r w:rsidRPr="00595A3B">
        <w:t xml:space="preserve"> (8), (9), (10) and (11).</w:t>
      </w:r>
    </w:p>
    <w:p w14:paraId="4BD4DD49" w14:textId="77777777" w:rsidR="00FD39EB" w:rsidRPr="00595A3B" w:rsidRDefault="00000000" w:rsidP="00FD39EB">
      <w:pPr>
        <w:pStyle w:val="BodyText"/>
      </w:pPr>
      <m:oMathPara>
        <m:oMath>
          <m:eqArr>
            <m:eqArrPr>
              <m:maxDist m:val="1"/>
              <m:ctrlPr>
                <w:rPr>
                  <w:rFonts w:ascii="Cambria Math" w:hAnsi="Cambria Math"/>
                </w:rPr>
              </m:ctrlPr>
            </m:eqArrPr>
            <m:e>
              <m:r>
                <w:rPr>
                  <w:rFonts w:ascii="Cambria Math" w:hAnsi="Cambria Math"/>
                </w:rPr>
                <m:t>z</m:t>
              </m:r>
              <m:r>
                <m:rPr>
                  <m:sty m:val="p"/>
                </m:rPr>
                <w:rPr>
                  <w:rFonts w:ascii="Cambria Math" w:hAnsi="Cambria Math"/>
                </w:rPr>
                <m:t>=</m:t>
              </m:r>
              <m:r>
                <w:rPr>
                  <w:rFonts w:ascii="Cambria Math" w:hAnsi="Cambria Math"/>
                </w:rPr>
                <m:t>σ</m:t>
              </m:r>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t</m:t>
                  </m:r>
                </m:sub>
              </m:sSub>
              <m:sSub>
                <m:sSubPr>
                  <m:ctrlPr>
                    <w:rPr>
                      <w:rFonts w:ascii="Cambria Math" w:hAnsi="Cambria Math"/>
                    </w:rPr>
                  </m:ctrlPr>
                </m:sSubPr>
                <m:e>
                  <m:r>
                    <w:rPr>
                      <w:rFonts w:ascii="Cambria Math" w:hAnsi="Cambria Math"/>
                    </w:rPr>
                    <m:t>U</m:t>
                  </m:r>
                </m:e>
                <m:sub>
                  <m:r>
                    <w:rPr>
                      <w:rFonts w:ascii="Cambria Math" w:hAnsi="Cambria Math"/>
                    </w:rPr>
                    <m:t>z</m:t>
                  </m:r>
                </m:sub>
              </m:sSub>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t</m:t>
                  </m:r>
                  <m:r>
                    <m:rPr>
                      <m:sty m:val="p"/>
                    </m:rPr>
                    <w:rPr>
                      <w:rFonts w:ascii="Cambria Math" w:hAnsi="Cambria Math"/>
                    </w:rPr>
                    <m:t>-1</m:t>
                  </m:r>
                </m:sub>
              </m:sSub>
              <m:sSub>
                <m:sSubPr>
                  <m:ctrlPr>
                    <w:rPr>
                      <w:rFonts w:ascii="Cambria Math" w:hAnsi="Cambria Math"/>
                    </w:rPr>
                  </m:ctrlPr>
                </m:sSubPr>
                <m:e>
                  <m:r>
                    <w:rPr>
                      <w:rFonts w:ascii="Cambria Math" w:hAnsi="Cambria Math"/>
                    </w:rPr>
                    <m:t>W</m:t>
                  </m:r>
                </m:e>
                <m:sub>
                  <m:r>
                    <w:rPr>
                      <w:rFonts w:ascii="Cambria Math" w:hAnsi="Cambria Math"/>
                    </w:rPr>
                    <m:t>z</m:t>
                  </m:r>
                </m:sub>
              </m:sSub>
              <m:r>
                <m:rPr>
                  <m:sty m:val="p"/>
                </m:rPr>
                <w:rPr>
                  <w:rFonts w:ascii="Cambria Math" w:hAnsi="Cambria Math"/>
                </w:rPr>
                <m:t>)#</m:t>
              </m:r>
              <m:d>
                <m:dPr>
                  <m:ctrlPr>
                    <w:rPr>
                      <w:rFonts w:ascii="Cambria Math" w:hAnsi="Cambria Math"/>
                    </w:rPr>
                  </m:ctrlPr>
                </m:dPr>
                <m:e>
                  <m:r>
                    <m:rPr>
                      <m:sty m:val="p"/>
                    </m:rPr>
                    <w:rPr>
                      <w:rFonts w:ascii="Cambria Math" w:hAnsi="Cambria Math"/>
                    </w:rPr>
                    <m:t>8</m:t>
                  </m:r>
                </m:e>
              </m:d>
            </m:e>
          </m:eqArr>
        </m:oMath>
      </m:oMathPara>
    </w:p>
    <w:p w14:paraId="403A0499" w14:textId="77777777" w:rsidR="00FD39EB" w:rsidRPr="00595A3B" w:rsidRDefault="00000000" w:rsidP="00FD39EB">
      <w:pPr>
        <w:pStyle w:val="BodyText"/>
      </w:pPr>
      <m:oMathPara>
        <m:oMath>
          <m:eqArr>
            <m:eqArrPr>
              <m:maxDist m:val="1"/>
              <m:ctrlPr>
                <w:rPr>
                  <w:rFonts w:ascii="Cambria Math" w:hAnsi="Cambria Math"/>
                </w:rPr>
              </m:ctrlPr>
            </m:eqArrPr>
            <m:e>
              <m:r>
                <w:rPr>
                  <w:rFonts w:ascii="Cambria Math" w:hAnsi="Cambria Math"/>
                </w:rPr>
                <m:t>r</m:t>
              </m:r>
              <m:r>
                <m:rPr>
                  <m:sty m:val="p"/>
                </m:rPr>
                <w:rPr>
                  <w:rFonts w:ascii="Cambria Math" w:hAnsi="Cambria Math"/>
                </w:rPr>
                <m:t>=</m:t>
              </m:r>
              <m:r>
                <w:rPr>
                  <w:rFonts w:ascii="Cambria Math" w:hAnsi="Cambria Math"/>
                </w:rPr>
                <m:t>σ</m:t>
              </m:r>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t</m:t>
                  </m:r>
                </m:sub>
              </m:sSub>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t</m:t>
                  </m:r>
                  <m:r>
                    <m:rPr>
                      <m:sty m:val="p"/>
                    </m:rPr>
                    <w:rPr>
                      <w:rFonts w:ascii="Cambria Math" w:hAnsi="Cambria Math"/>
                    </w:rPr>
                    <m:t>-1</m:t>
                  </m:r>
                </m:sub>
              </m:sSub>
              <m:sSub>
                <m:sSubPr>
                  <m:ctrlPr>
                    <w:rPr>
                      <w:rFonts w:ascii="Cambria Math" w:hAnsi="Cambria Math"/>
                    </w:rPr>
                  </m:ctrlPr>
                </m:sSubPr>
                <m:e>
                  <m:r>
                    <w:rPr>
                      <w:rFonts w:ascii="Cambria Math" w:hAnsi="Cambria Math"/>
                    </w:rPr>
                    <m:t>W</m:t>
                  </m:r>
                </m:e>
                <m:sub>
                  <m:r>
                    <w:rPr>
                      <w:rFonts w:ascii="Cambria Math" w:hAnsi="Cambria Math"/>
                    </w:rPr>
                    <m:t>r</m:t>
                  </m:r>
                </m:sub>
              </m:sSub>
              <m:r>
                <m:rPr>
                  <m:sty m:val="p"/>
                </m:rPr>
                <w:rPr>
                  <w:rFonts w:ascii="Cambria Math" w:hAnsi="Cambria Math"/>
                </w:rPr>
                <m:t>)#</m:t>
              </m:r>
              <m:d>
                <m:dPr>
                  <m:ctrlPr>
                    <w:rPr>
                      <w:rFonts w:ascii="Cambria Math" w:hAnsi="Cambria Math"/>
                    </w:rPr>
                  </m:ctrlPr>
                </m:dPr>
                <m:e>
                  <m:r>
                    <m:rPr>
                      <m:sty m:val="p"/>
                    </m:rPr>
                    <w:rPr>
                      <w:rFonts w:ascii="Cambria Math" w:hAnsi="Cambria Math"/>
                    </w:rPr>
                    <m:t>9</m:t>
                  </m:r>
                </m:e>
              </m:d>
            </m:e>
          </m:eqArr>
        </m:oMath>
      </m:oMathPara>
    </w:p>
    <w:p w14:paraId="0CCF3B93" w14:textId="77777777" w:rsidR="00FD39EB" w:rsidRPr="00595A3B" w:rsidRDefault="00000000" w:rsidP="00FD39EB">
      <w:pPr>
        <w:pStyle w:val="BodyText"/>
      </w:pPr>
      <m:oMathPara>
        <m:oMath>
          <m:eqArr>
            <m:eqArrPr>
              <m:maxDist m:val="1"/>
              <m:ctrlPr>
                <w:rPr>
                  <w:rFonts w:ascii="Cambria Math" w:hAnsi="Cambria Math"/>
                </w:rPr>
              </m:ctrlPr>
            </m:eqArrPr>
            <m:e>
              <m:r>
                <w:rPr>
                  <w:rFonts w:ascii="Cambria Math" w:hAnsi="Cambria Math"/>
                </w:rPr>
                <m:t>h</m:t>
              </m:r>
              <m:r>
                <m:rPr>
                  <m:sty m:val="p"/>
                </m:rPr>
                <w:rPr>
                  <w:rFonts w:ascii="Cambria Math" w:hAnsi="Cambria Math"/>
                </w:rPr>
                <m:t>=</m:t>
              </m:r>
              <m:r>
                <w:rPr>
                  <w:rFonts w:ascii="Cambria Math" w:hAnsi="Cambria Math"/>
                </w:rPr>
                <m:t>tanh</m:t>
              </m:r>
              <m:d>
                <m:dPr>
                  <m:ctrlPr>
                    <w:rPr>
                      <w:rFonts w:ascii="Cambria Math" w:hAnsi="Cambria Math"/>
                    </w:rPr>
                  </m:ctrlPr>
                </m:dPr>
                <m:e>
                  <m:r>
                    <m:rPr>
                      <m:sty m:val="p"/>
                    </m:rPr>
                    <w:rPr>
                      <w:rFonts w:ascii="Cambria Math" w:hAnsi="Cambria Math"/>
                    </w:rPr>
                    <m:t xml:space="preserve"> </m:t>
                  </m:r>
                  <m:sSub>
                    <m:sSubPr>
                      <m:ctrlPr>
                        <w:rPr>
                          <w:rFonts w:ascii="Cambria Math" w:hAnsi="Cambria Math"/>
                        </w:rPr>
                      </m:ctrlPr>
                    </m:sSubPr>
                    <m:e>
                      <m:r>
                        <w:rPr>
                          <w:rFonts w:ascii="Cambria Math" w:hAnsi="Cambria Math"/>
                        </w:rPr>
                        <m:t>x</m:t>
                      </m:r>
                    </m:e>
                    <m:sub>
                      <m:r>
                        <w:rPr>
                          <w:rFonts w:ascii="Cambria Math" w:hAnsi="Cambria Math"/>
                        </w:rPr>
                        <m:t>t</m:t>
                      </m:r>
                    </m:sub>
                  </m:sSub>
                  <m:sSub>
                    <m:sSubPr>
                      <m:ctrlPr>
                        <w:rPr>
                          <w:rFonts w:ascii="Cambria Math" w:hAnsi="Cambria Math"/>
                        </w:rPr>
                      </m:ctrlPr>
                    </m:sSubPr>
                    <m:e>
                      <m:r>
                        <w:rPr>
                          <w:rFonts w:ascii="Cambria Math" w:hAnsi="Cambria Math"/>
                        </w:rPr>
                        <m:t>U</m:t>
                      </m:r>
                    </m:e>
                    <m:sub>
                      <m:r>
                        <w:rPr>
                          <w:rFonts w:ascii="Cambria Math" w:hAnsi="Cambria Math"/>
                        </w:rPr>
                        <m:t>h</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m:t>
                      </m:r>
                      <m:r>
                        <w:rPr>
                          <w:rFonts w:ascii="Cambria Math" w:hAnsi="Cambria Math"/>
                        </w:rPr>
                        <m:t>s</m:t>
                      </m:r>
                    </m:e>
                    <m:sub>
                      <m:r>
                        <w:rPr>
                          <w:rFonts w:ascii="Cambria Math" w:hAnsi="Cambria Math"/>
                        </w:rPr>
                        <m:t>t</m:t>
                      </m:r>
                      <m:r>
                        <m:rPr>
                          <m:sty m:val="p"/>
                        </m:rPr>
                        <w:rPr>
                          <w:rFonts w:ascii="Cambria Math" w:hAnsi="Cambria Math"/>
                        </w:rPr>
                        <m:t>-1</m:t>
                      </m:r>
                    </m:sub>
                  </m:sSub>
                  <m:r>
                    <m:rPr>
                      <m:sty m:val="p"/>
                    </m:rPr>
                    <w:rPr>
                      <w:rFonts w:ascii="Cambria Math" w:hAnsi="Cambria Math"/>
                    </w:rPr>
                    <m:t>*</m:t>
                  </m:r>
                  <m:r>
                    <w:rPr>
                      <w:rFonts w:ascii="Cambria Math" w:hAnsi="Cambria Math"/>
                    </w:rPr>
                    <m:t>r</m:t>
                  </m:r>
                </m:e>
              </m:d>
              <m:sSub>
                <m:sSubPr>
                  <m:ctrlPr>
                    <w:rPr>
                      <w:rFonts w:ascii="Cambria Math" w:hAnsi="Cambria Math"/>
                    </w:rPr>
                  </m:ctrlPr>
                </m:sSubPr>
                <m:e>
                  <m:r>
                    <w:rPr>
                      <w:rFonts w:ascii="Cambria Math" w:hAnsi="Cambria Math"/>
                    </w:rPr>
                    <m:t>W</m:t>
                  </m:r>
                </m:e>
                <m:sub>
                  <m:r>
                    <w:rPr>
                      <w:rFonts w:ascii="Cambria Math" w:hAnsi="Cambria Math"/>
                    </w:rPr>
                    <m:t>h</m:t>
                  </m:r>
                </m:sub>
              </m:sSub>
              <m:r>
                <m:rPr>
                  <m:sty m:val="p"/>
                </m:rPr>
                <w:rPr>
                  <w:rFonts w:ascii="Cambria Math" w:hAnsi="Cambria Math"/>
                </w:rPr>
                <m:t>)#</m:t>
              </m:r>
              <m:d>
                <m:dPr>
                  <m:ctrlPr>
                    <w:rPr>
                      <w:rFonts w:ascii="Cambria Math" w:hAnsi="Cambria Math"/>
                    </w:rPr>
                  </m:ctrlPr>
                </m:dPr>
                <m:e>
                  <m:r>
                    <m:rPr>
                      <m:sty m:val="p"/>
                    </m:rPr>
                    <w:rPr>
                      <w:rFonts w:ascii="Cambria Math" w:hAnsi="Cambria Math"/>
                    </w:rPr>
                    <m:t>10</m:t>
                  </m:r>
                </m:e>
              </m:d>
            </m:e>
          </m:eqArr>
        </m:oMath>
      </m:oMathPara>
    </w:p>
    <w:p w14:paraId="052D2FA7" w14:textId="77777777" w:rsidR="00FD39EB" w:rsidRPr="00595A3B" w:rsidRDefault="00000000" w:rsidP="00FD39EB">
      <w:pPr>
        <w:pStyle w:val="BodyText"/>
      </w:pPr>
      <m:oMathPara>
        <m:oMath>
          <m:eqArr>
            <m:eqArrPr>
              <m:maxDist m:val="1"/>
              <m:ctrlPr>
                <w:rPr>
                  <w:rFonts w:ascii="Cambria Math" w:hAnsi="Cambria Math"/>
                </w:rPr>
              </m:ctrlPr>
            </m:eqArrPr>
            <m:e>
              <m:sSub>
                <m:sSubPr>
                  <m:ctrlPr>
                    <w:rPr>
                      <w:rFonts w:ascii="Cambria Math" w:hAnsi="Cambria Math"/>
                    </w:rPr>
                  </m:ctrlPr>
                </m:sSubPr>
                <m:e>
                  <m:r>
                    <w:rPr>
                      <w:rFonts w:ascii="Cambria Math" w:hAnsi="Cambria Math"/>
                    </w:rPr>
                    <m:t>s</m:t>
                  </m:r>
                </m:e>
                <m:sub>
                  <m:r>
                    <w:rPr>
                      <w:rFonts w:ascii="Cambria Math" w:hAnsi="Cambria Math"/>
                    </w:rPr>
                    <m:t>t</m:t>
                  </m:r>
                </m:sub>
              </m:sSub>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z</m:t>
                  </m:r>
                </m:e>
              </m:d>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t</m:t>
                  </m:r>
                  <m:r>
                    <m:rPr>
                      <m:sty m:val="p"/>
                    </m:rPr>
                    <w:rPr>
                      <w:rFonts w:ascii="Cambria Math" w:hAnsi="Cambria Math"/>
                    </w:rPr>
                    <m:t>-1</m:t>
                  </m:r>
                </m:sub>
              </m:s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h</m:t>
              </m:r>
              <m:r>
                <m:rPr>
                  <m:sty m:val="p"/>
                </m:rPr>
                <w:rPr>
                  <w:rFonts w:ascii="Cambria Math" w:hAnsi="Cambria Math"/>
                </w:rPr>
                <m:t>#</m:t>
              </m:r>
              <m:d>
                <m:dPr>
                  <m:ctrlPr>
                    <w:rPr>
                      <w:rFonts w:ascii="Cambria Math" w:hAnsi="Cambria Math"/>
                    </w:rPr>
                  </m:ctrlPr>
                </m:dPr>
                <m:e>
                  <m:r>
                    <m:rPr>
                      <m:sty m:val="p"/>
                    </m:rPr>
                    <w:rPr>
                      <w:rFonts w:ascii="Cambria Math" w:hAnsi="Cambria Math"/>
                    </w:rPr>
                    <m:t>11</m:t>
                  </m:r>
                </m:e>
              </m:d>
            </m:e>
          </m:eqArr>
        </m:oMath>
      </m:oMathPara>
    </w:p>
    <w:p w14:paraId="412BE3F4" w14:textId="77777777" w:rsidR="00FD39EB" w:rsidRDefault="00FD39EB" w:rsidP="00FD39EB">
      <w:pPr>
        <w:pStyle w:val="BodyText"/>
        <w:ind w:firstLine="0"/>
      </w:pPr>
    </w:p>
    <w:p w14:paraId="0195E7EA" w14:textId="5489EB51" w:rsidR="00FD4D9F" w:rsidRDefault="00FD4D9F">
      <w:r>
        <w:rPr>
          <w:noProof/>
        </w:rPr>
        <w:lastRenderedPageBreak/>
        <mc:AlternateContent>
          <mc:Choice Requires="wps">
            <w:drawing>
              <wp:anchor distT="0" distB="0" distL="114300" distR="114300" simplePos="0" relativeHeight="251643904" behindDoc="0" locked="0" layoutInCell="1" allowOverlap="1" wp14:anchorId="5E967789" wp14:editId="18C2EB2A">
                <wp:simplePos x="0" y="0"/>
                <wp:positionH relativeFrom="column">
                  <wp:posOffset>19050</wp:posOffset>
                </wp:positionH>
                <wp:positionV relativeFrom="paragraph">
                  <wp:posOffset>2227580</wp:posOffset>
                </wp:positionV>
                <wp:extent cx="5400675" cy="635"/>
                <wp:effectExtent l="0" t="0" r="0" b="0"/>
                <wp:wrapTopAndBottom/>
                <wp:docPr id="501749217" name="Text Box 1"/>
                <wp:cNvGraphicFramePr/>
                <a:graphic xmlns:a="http://schemas.openxmlformats.org/drawingml/2006/main">
                  <a:graphicData uri="http://schemas.microsoft.com/office/word/2010/wordprocessingShape">
                    <wps:wsp>
                      <wps:cNvSpPr txBox="1"/>
                      <wps:spPr>
                        <a:xfrm>
                          <a:off x="0" y="0"/>
                          <a:ext cx="5400675" cy="635"/>
                        </a:xfrm>
                        <a:prstGeom prst="rect">
                          <a:avLst/>
                        </a:prstGeom>
                        <a:solidFill>
                          <a:prstClr val="white"/>
                        </a:solidFill>
                        <a:ln>
                          <a:noFill/>
                        </a:ln>
                      </wps:spPr>
                      <wps:txbx>
                        <w:txbxContent>
                          <w:p w14:paraId="5B19F1E0" w14:textId="75395A70" w:rsidR="00FD4D9F" w:rsidRPr="00FD4D9F" w:rsidRDefault="00FD4D9F" w:rsidP="00FD4D9F">
                            <w:pPr>
                              <w:pStyle w:val="Caption"/>
                              <w:jc w:val="center"/>
                              <w:rPr>
                                <w:lang w:eastAsia="zh-CN"/>
                              </w:rPr>
                            </w:pPr>
                            <w:bookmarkStart w:id="66" w:name="_Ref172854658"/>
                            <w:bookmarkStart w:id="67" w:name="_Toc173426813"/>
                            <w:bookmarkStart w:id="68" w:name="_Toc173443917"/>
                            <w:r>
                              <w:t xml:space="preserve">Figure </w:t>
                            </w:r>
                            <w:r>
                              <w:fldChar w:fldCharType="begin"/>
                            </w:r>
                            <w:r>
                              <w:instrText xml:space="preserve"> SEQ Figure \* ARABIC </w:instrText>
                            </w:r>
                            <w:r>
                              <w:fldChar w:fldCharType="separate"/>
                            </w:r>
                            <w:r w:rsidR="000D62AF">
                              <w:rPr>
                                <w:noProof/>
                              </w:rPr>
                              <w:t>10</w:t>
                            </w:r>
                            <w:r>
                              <w:fldChar w:fldCharType="end"/>
                            </w:r>
                            <w:bookmarkEnd w:id="66"/>
                            <w:r>
                              <w:rPr>
                                <w:rFonts w:hint="eastAsia"/>
                                <w:lang w:eastAsia="zh-CN"/>
                              </w:rPr>
                              <w:t xml:space="preserve"> Structure of a) LSTM and b) GRU.</w:t>
                            </w:r>
                            <w:bookmarkEnd w:id="67"/>
                            <w:bookmarkEnd w:id="6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E967789" id="_x0000_s1049" type="#_x0000_t202" style="position:absolute;margin-left:1.5pt;margin-top:175.4pt;width:425.25pt;height:.05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" stroked="f">
                <v:textbox style="mso-fit-shape-to-text:t" inset="0,0,0,0">
                  <w:txbxContent>
                    <w:p w14:paraId="5B19F1E0" w14:textId="75395A70" w:rsidR="00FD4D9F" w:rsidRPr="00FD4D9F" w:rsidRDefault="00FD4D9F" w:rsidP="00FD4D9F">
                      <w:pPr>
                        <w:pStyle w:val="Caption"/>
                        <w:jc w:val="center"/>
                        <w:rPr>
                          <w:lang w:eastAsia="zh-CN"/>
                        </w:rPr>
                      </w:pPr>
                      <w:bookmarkStart w:id="87" w:name="_Ref172854658"/>
                      <w:bookmarkStart w:id="88" w:name="_Toc173426813"/>
                      <w:bookmarkStart w:id="89" w:name="_Toc173443917"/>
                      <w:r>
                        <w:t xml:space="preserve">Figure </w:t>
                      </w:r>
                      <w:r>
                        <w:fldChar w:fldCharType="begin"/>
                      </w:r>
                      <w:r>
                        <w:instrText xml:space="preserve"> SEQ Figure \* ARABIC </w:instrText>
                      </w:r>
                      <w:r>
                        <w:fldChar w:fldCharType="separate"/>
                      </w:r>
                      <w:r w:rsidR="000D62AF">
                        <w:rPr>
                          <w:noProof/>
                        </w:rPr>
                        <w:t>10</w:t>
                      </w:r>
                      <w:r>
                        <w:fldChar w:fldCharType="end"/>
                      </w:r>
                      <w:bookmarkEnd w:id="87"/>
                      <w:r>
                        <w:rPr>
                          <w:rFonts w:hint="eastAsia"/>
                          <w:lang w:eastAsia="zh-CN"/>
                        </w:rPr>
                        <w:t xml:space="preserve"> Structure of a) LSTM and b) GRU.</w:t>
                      </w:r>
                      <w:bookmarkEnd w:id="88"/>
                      <w:bookmarkEnd w:id="89"/>
                    </w:p>
                  </w:txbxContent>
                </v:textbox>
                <w10:wrap type="topAndBottom"/>
              </v:shape>
            </w:pict>
          </mc:Fallback>
        </mc:AlternateContent>
      </w:r>
      <w:r w:rsidRPr="00595A3B">
        <w:rPr>
          <w:rFonts w:cs="Times New Roman"/>
          <w:noProof/>
        </w:rPr>
        <w:drawing>
          <wp:anchor distT="0" distB="0" distL="114300" distR="114300" simplePos="0" relativeHeight="251644928" behindDoc="0" locked="0" layoutInCell="1" allowOverlap="1" wp14:anchorId="270778D8" wp14:editId="262111C9">
            <wp:simplePos x="0" y="0"/>
            <wp:positionH relativeFrom="column">
              <wp:posOffset>19050</wp:posOffset>
            </wp:positionH>
            <wp:positionV relativeFrom="paragraph">
              <wp:posOffset>19050</wp:posOffset>
            </wp:positionV>
            <wp:extent cx="5400675" cy="2147570"/>
            <wp:effectExtent l="19050" t="19050" r="28575" b="24130"/>
            <wp:wrapTopAndBottom/>
            <wp:docPr id="18" name="Picture 18" descr="A diagram of a circuit boar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diagram of a circuit board&#10;&#10;Description automatically generated with medium confidence"/>
                    <pic:cNvPicPr/>
                  </pic:nvPicPr>
                  <pic:blipFill rotWithShape="1">
                    <a:blip r:embed="rId29" cstate="print">
                      <a:extLst>
                        <a:ext uri="{28A0092B-C50C-407E-A947-70E740481C1C}">
                          <a14:useLocalDpi xmlns:a14="http://schemas.microsoft.com/office/drawing/2010/main" val="0"/>
                        </a:ext>
                      </a:extLst>
                    </a:blip>
                    <a:srcRect l="1538" t="6496" r="1026"/>
                    <a:stretch/>
                  </pic:blipFill>
                  <pic:spPr bwMode="auto">
                    <a:xfrm>
                      <a:off x="0" y="0"/>
                      <a:ext cx="5400675" cy="2147570"/>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p w14:paraId="7EB08276" w14:textId="471761AA" w:rsidR="00FD4D9F" w:rsidRPr="00FD4D9F" w:rsidRDefault="00FD4D9F">
      <w:r>
        <w:br w:type="page"/>
      </w:r>
    </w:p>
    <w:p w14:paraId="6712BB69" w14:textId="312EDA56" w:rsidR="00595A3B" w:rsidRDefault="00D13DF8" w:rsidP="00FD39EB">
      <w:pPr>
        <w:pStyle w:val="BodyText"/>
        <w:ind w:firstLine="0"/>
      </w:pPr>
      <w:r>
        <w:rPr>
          <w:rFonts w:hint="eastAsia"/>
          <w:lang w:eastAsia="zh-CN"/>
        </w:rPr>
        <w:lastRenderedPageBreak/>
        <w:t>w</w:t>
      </w:r>
      <w:r w:rsidR="00595A3B" w:rsidRPr="00595A3B">
        <w:t xml:space="preserve">here, </w:t>
      </w:r>
      <m:oMath>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 xml:space="preserve">, z, r, </m:t>
        </m:r>
        <m:sSub>
          <m:sSubPr>
            <m:ctrlPr>
              <w:rPr>
                <w:rFonts w:ascii="Cambria Math" w:hAnsi="Cambria Math"/>
                <w:i/>
              </w:rPr>
            </m:ctrlPr>
          </m:sSubPr>
          <m:e>
            <m:r>
              <w:rPr>
                <w:rFonts w:ascii="Cambria Math" w:hAnsi="Cambria Math"/>
              </w:rPr>
              <m:t>s</m:t>
            </m:r>
          </m:e>
          <m:sub>
            <m:r>
              <w:rPr>
                <w:rFonts w:ascii="Cambria Math" w:hAnsi="Cambria Math"/>
              </w:rPr>
              <m:t>t</m:t>
            </m:r>
          </m:sub>
        </m:sSub>
      </m:oMath>
      <w:r w:rsidR="00595A3B" w:rsidRPr="00595A3B">
        <w:t xml:space="preserve"> represent input, update gate, reset gate and output vectors respectively, and </w:t>
      </w:r>
      <m:oMath>
        <m:r>
          <w:rPr>
            <w:rFonts w:ascii="Cambria Math" w:hAnsi="Cambria Math"/>
          </w:rPr>
          <m:t>W, U</m:t>
        </m:r>
      </m:oMath>
      <w:r w:rsidR="00595A3B" w:rsidRPr="00595A3B">
        <w:t xml:space="preserve"> are weight matrices. </w:t>
      </w:r>
      <m:oMath>
        <m:r>
          <w:rPr>
            <w:rFonts w:ascii="Cambria Math" w:hAnsi="Cambria Math"/>
          </w:rPr>
          <m:t>σ</m:t>
        </m:r>
      </m:oMath>
      <w:r w:rsidR="00595A3B" w:rsidRPr="00595A3B">
        <w:t xml:space="preserve"> is </w:t>
      </w:r>
      <w:r w:rsidR="00BA69C3" w:rsidRPr="00595A3B">
        <w:t>a sigmoid</w:t>
      </w:r>
      <w:r w:rsidR="00595A3B" w:rsidRPr="00595A3B">
        <w:t xml:space="preserve"> function that enables the output number between 0 and 1 where 1 signifies all information passes through and 0 represents no information is kept. </w:t>
      </w:r>
      <w:r w:rsidR="003765B4">
        <w:rPr>
          <w:rFonts w:hint="eastAsia"/>
          <w:lang w:eastAsia="zh-CN"/>
        </w:rPr>
        <w:t>A</w:t>
      </w:r>
      <w:r w:rsidR="00595A3B" w:rsidRPr="00595A3B">
        <w:t xml:space="preserve"> </w:t>
      </w:r>
      <m:oMath>
        <m:r>
          <w:rPr>
            <w:rFonts w:ascii="Cambria Math" w:hAnsi="Cambria Math"/>
          </w:rPr>
          <m:t>tanh</m:t>
        </m:r>
      </m:oMath>
      <w:r w:rsidR="00595A3B" w:rsidRPr="00595A3B">
        <w:t xml:space="preserve"> function outputs numbers between -1 and 1.</w:t>
      </w:r>
    </w:p>
    <w:p w14:paraId="45C6EC76" w14:textId="7F960ABF" w:rsidR="00835DDC" w:rsidRDefault="00A33FDB" w:rsidP="00911428">
      <w:pPr>
        <w:pStyle w:val="Heading3"/>
        <w:rPr>
          <w:lang w:eastAsia="zh-CN"/>
        </w:rPr>
      </w:pPr>
      <w:bookmarkStart w:id="69" w:name="_Toc173431644"/>
      <w:r>
        <w:rPr>
          <w:rFonts w:hint="eastAsia"/>
          <w:lang w:eastAsia="zh-CN"/>
        </w:rPr>
        <w:t>Support Vector Regression (</w:t>
      </w:r>
      <w:r w:rsidR="00353DEF">
        <w:rPr>
          <w:rFonts w:hint="eastAsia"/>
        </w:rPr>
        <w:t>SV</w:t>
      </w:r>
      <w:r>
        <w:rPr>
          <w:rFonts w:hint="eastAsia"/>
          <w:lang w:eastAsia="zh-CN"/>
        </w:rPr>
        <w:t>R)</w:t>
      </w:r>
      <w:bookmarkEnd w:id="69"/>
    </w:p>
    <w:p w14:paraId="1C272B7B" w14:textId="4545AAE7" w:rsidR="00911428" w:rsidRDefault="0019704A" w:rsidP="00BF1195">
      <w:pPr>
        <w:pStyle w:val="BodyText"/>
        <w:ind w:firstLine="0"/>
      </w:pPr>
      <w:r w:rsidRPr="0019704A">
        <w:t>Support Vector Regression (SVR) is a machine learning method that uses a hyperplane to predict traffic flow by capturing non-linear relationships within the data. SVR works by minimizing the error within a certain threshold, making it robust against outliers. The SVR model can be expressed as:</w:t>
      </w:r>
    </w:p>
    <w:p w14:paraId="3B7904DF" w14:textId="71E2AFA0" w:rsidR="00C63963" w:rsidRPr="00C63963" w:rsidRDefault="00000000" w:rsidP="00C63963">
      <w:pPr>
        <w:pStyle w:val="BodyText"/>
        <w:rPr>
          <w:rStyle w:val="mord"/>
        </w:rPr>
      </w:pPr>
      <m:oMathPara>
        <m:oMath>
          <m:eqArr>
            <m:eqArrPr>
              <m:maxDist m:val="1"/>
              <m:ctrlPr>
                <w:rPr>
                  <w:rStyle w:val="mord"/>
                  <w:rFonts w:ascii="Cambria Math" w:hAnsi="Cambria Math"/>
                </w:rPr>
              </m:ctrlPr>
            </m:eqArrPr>
            <m:e>
              <m:sSub>
                <m:sSubPr>
                  <m:ctrlPr>
                    <w:rPr>
                      <w:rStyle w:val="vlist-s"/>
                      <w:rFonts w:ascii="Cambria Math" w:hAnsi="Cambria Math"/>
                    </w:rPr>
                  </m:ctrlPr>
                </m:sSubPr>
                <m:e>
                  <m:acc>
                    <m:accPr>
                      <m:ctrlPr>
                        <w:rPr>
                          <w:rStyle w:val="mord"/>
                          <w:rFonts w:ascii="Cambria Math" w:hAnsi="Cambria Math"/>
                        </w:rPr>
                      </m:ctrlPr>
                    </m:accPr>
                    <m:e>
                      <m:r>
                        <w:rPr>
                          <w:rStyle w:val="mord"/>
                          <w:rFonts w:ascii="Cambria Math" w:hAnsi="Cambria Math"/>
                        </w:rPr>
                        <m:t>y</m:t>
                      </m:r>
                      <m:ctrlPr>
                        <w:rPr>
                          <w:rStyle w:val="vlist-s"/>
                          <w:rFonts w:ascii="Cambria Math" w:hAnsi="Cambria Math"/>
                          <w:i/>
                        </w:rPr>
                      </m:ctrlPr>
                    </m:e>
                  </m:acc>
                </m:e>
                <m:sub>
                  <m:r>
                    <m:rPr>
                      <m:sty m:val="p"/>
                    </m:rPr>
                    <w:rPr>
                      <w:rStyle w:val="vlist-s"/>
                      <w:rFonts w:ascii="Cambria Math" w:hAnsi="Cambria Math"/>
                    </w:rPr>
                    <m:t>t</m:t>
                  </m:r>
                </m:sub>
              </m:sSub>
              <m:r>
                <m:rPr>
                  <m:sty m:val="p"/>
                </m:rPr>
                <w:rPr>
                  <w:rStyle w:val="vlist-s"/>
                  <w:rFonts w:ascii="Cambria Math" w:hAnsi="Cambria Math"/>
                </w:rPr>
                <m:t>​</m:t>
              </m:r>
              <m:r>
                <m:rPr>
                  <m:sty m:val="p"/>
                </m:rPr>
                <w:rPr>
                  <w:rStyle w:val="mrel"/>
                  <w:rFonts w:ascii="Cambria Math" w:hAnsi="Cambria Math"/>
                </w:rPr>
                <m:t>=</m:t>
              </m:r>
              <m:r>
                <m:rPr>
                  <m:sty m:val="p"/>
                </m:rPr>
                <w:rPr>
                  <w:rStyle w:val="mord"/>
                  <w:rFonts w:ascii="Cambria Math" w:hAnsi="Cambria Math"/>
                </w:rPr>
                <m:t>w</m:t>
              </m:r>
              <m:r>
                <m:rPr>
                  <m:sty m:val="p"/>
                </m:rPr>
                <w:rPr>
                  <w:rStyle w:val="mbin"/>
                  <w:rFonts w:ascii="Cambria Math" w:hAnsi="Cambria Math" w:cs="Cambria Math"/>
                </w:rPr>
                <m:t>⋅</m:t>
              </m:r>
              <m:r>
                <m:rPr>
                  <m:sty m:val="p"/>
                </m:rPr>
                <w:rPr>
                  <w:rStyle w:val="mord"/>
                  <w:rFonts w:ascii="Cambria Math" w:hAnsi="Cambria Math"/>
                </w:rPr>
                <m:t>ϕ</m:t>
              </m:r>
              <m:d>
                <m:dPr>
                  <m:ctrlPr>
                    <w:rPr>
                      <w:rStyle w:val="mopen"/>
                      <w:rFonts w:ascii="Cambria Math" w:hAnsi="Cambria Math"/>
                    </w:rPr>
                  </m:ctrlPr>
                </m:dPr>
                <m:e>
                  <m:r>
                    <m:rPr>
                      <m:sty m:val="p"/>
                    </m:rPr>
                    <w:rPr>
                      <w:rStyle w:val="mord"/>
                      <w:rFonts w:ascii="Cambria Math" w:hAnsi="Cambria Math"/>
                    </w:rPr>
                    <m:t>x</m:t>
                  </m:r>
                  <m:ctrlPr>
                    <w:rPr>
                      <w:rStyle w:val="mclose"/>
                      <w:rFonts w:ascii="Cambria Math" w:hAnsi="Cambria Math"/>
                    </w:rPr>
                  </m:ctrlPr>
                </m:e>
              </m:d>
              <m:r>
                <m:rPr>
                  <m:sty m:val="p"/>
                </m:rPr>
                <w:rPr>
                  <w:rStyle w:val="mbin"/>
                  <w:rFonts w:ascii="Cambria Math" w:hAnsi="Cambria Math"/>
                </w:rPr>
                <m:t>+</m:t>
              </m:r>
              <m:r>
                <m:rPr>
                  <m:sty m:val="p"/>
                </m:rPr>
                <w:rPr>
                  <w:rStyle w:val="mord"/>
                  <w:rFonts w:ascii="Cambria Math" w:hAnsi="Cambria Math"/>
                </w:rPr>
                <m:t>b</m:t>
              </m:r>
              <m:r>
                <w:rPr>
                  <w:rStyle w:val="vlist-s"/>
                  <w:rFonts w:ascii="Cambria Math" w:hAnsi="Cambria Math"/>
                </w:rPr>
                <m:t>#</m:t>
              </m:r>
              <m:d>
                <m:dPr>
                  <m:ctrlPr>
                    <w:rPr>
                      <w:rStyle w:val="mord"/>
                      <w:rFonts w:ascii="Cambria Math" w:hAnsi="Cambria Math"/>
                      <w:lang w:eastAsia="zh-CN"/>
                    </w:rPr>
                  </m:ctrlPr>
                </m:dPr>
                <m:e>
                  <m:r>
                    <m:rPr>
                      <m:sty m:val="p"/>
                    </m:rPr>
                    <w:rPr>
                      <w:rStyle w:val="mord"/>
                      <w:rFonts w:ascii="Cambria Math" w:hAnsi="Cambria Math"/>
                      <w:lang w:eastAsia="zh-CN"/>
                    </w:rPr>
                    <m:t>12</m:t>
                  </m:r>
                </m:e>
              </m:d>
              <m:ctrlPr>
                <w:rPr>
                  <w:rStyle w:val="vlist-s"/>
                  <w:rFonts w:ascii="Cambria Math" w:hAnsi="Cambria Math"/>
                  <w:i/>
                </w:rPr>
              </m:ctrlPr>
            </m:e>
          </m:eqArr>
        </m:oMath>
      </m:oMathPara>
    </w:p>
    <w:p w14:paraId="7507B43A" w14:textId="60B98D83" w:rsidR="000B0670" w:rsidRDefault="000B0670" w:rsidP="000B0670">
      <w:pPr>
        <w:pStyle w:val="BodyText"/>
        <w:ind w:firstLine="0"/>
      </w:pPr>
      <w:r>
        <w:rPr>
          <w:rFonts w:hint="eastAsia"/>
          <w:lang w:eastAsia="zh-CN"/>
        </w:rPr>
        <w:t>w</w:t>
      </w:r>
      <w:r w:rsidRPr="000B0670">
        <w:t>here</w:t>
      </w:r>
      <w:r>
        <w:rPr>
          <w:rFonts w:hint="eastAsia"/>
          <w:lang w:eastAsia="zh-CN"/>
        </w:rPr>
        <w:t xml:space="preserve"> </w:t>
      </w:r>
      <m:oMath>
        <m:sSub>
          <m:sSubPr>
            <m:ctrlPr>
              <w:rPr>
                <w:rStyle w:val="vlist-s"/>
                <w:rFonts w:ascii="Cambria Math" w:hAnsi="Cambria Math"/>
              </w:rPr>
            </m:ctrlPr>
          </m:sSubPr>
          <m:e>
            <m:acc>
              <m:accPr>
                <m:ctrlPr>
                  <w:rPr>
                    <w:rStyle w:val="mord"/>
                    <w:rFonts w:ascii="Cambria Math" w:hAnsi="Cambria Math"/>
                  </w:rPr>
                </m:ctrlPr>
              </m:accPr>
              <m:e>
                <m:r>
                  <w:rPr>
                    <w:rStyle w:val="mord"/>
                    <w:rFonts w:ascii="Cambria Math" w:hAnsi="Cambria Math"/>
                  </w:rPr>
                  <m:t>y</m:t>
                </m:r>
                <m:ctrlPr>
                  <w:rPr>
                    <w:rStyle w:val="vlist-s"/>
                    <w:rFonts w:ascii="Cambria Math" w:hAnsi="Cambria Math"/>
                    <w:i/>
                  </w:rPr>
                </m:ctrlPr>
              </m:e>
            </m:acc>
          </m:e>
          <m:sub>
            <m:r>
              <m:rPr>
                <m:sty m:val="p"/>
              </m:rPr>
              <w:rPr>
                <w:rStyle w:val="vlist-s"/>
                <w:rFonts w:ascii="Cambria Math" w:hAnsi="Cambria Math"/>
              </w:rPr>
              <m:t>t</m:t>
            </m:r>
          </m:sub>
        </m:sSub>
      </m:oMath>
      <w:r w:rsidRPr="000B0670">
        <w:t xml:space="preserve"> is the predicted traffic flow, </w:t>
      </w:r>
      <m:oMath>
        <m:r>
          <m:rPr>
            <m:sty m:val="p"/>
          </m:rPr>
          <w:rPr>
            <w:rStyle w:val="mord"/>
            <w:rFonts w:ascii="Cambria Math" w:hAnsi="Cambria Math"/>
          </w:rPr>
          <m:t>w</m:t>
        </m:r>
      </m:oMath>
      <w:r w:rsidRPr="000B0670">
        <w:t xml:space="preserve"> and </w:t>
      </w:r>
      <m:oMath>
        <m:r>
          <m:rPr>
            <m:sty m:val="p"/>
          </m:rPr>
          <w:rPr>
            <w:rStyle w:val="mord"/>
            <w:rFonts w:ascii="Cambria Math" w:hAnsi="Cambria Math"/>
          </w:rPr>
          <m:t>b</m:t>
        </m:r>
      </m:oMath>
      <w:r w:rsidRPr="000B0670">
        <w:t xml:space="preserve"> are the model parameters, </w:t>
      </w:r>
      <m:oMath>
        <m:r>
          <m:rPr>
            <m:sty m:val="p"/>
          </m:rPr>
          <w:rPr>
            <w:rStyle w:val="mord"/>
            <w:rFonts w:ascii="Cambria Math" w:hAnsi="Cambria Math"/>
          </w:rPr>
          <m:t>x</m:t>
        </m:r>
      </m:oMath>
      <w:r w:rsidR="009D4F01" w:rsidRPr="000B0670">
        <w:t xml:space="preserve"> </w:t>
      </w:r>
      <w:r w:rsidRPr="000B0670">
        <w:t xml:space="preserve">represents the input features (e.g., previous traffic observations), and </w:t>
      </w:r>
      <m:oMath>
        <m:r>
          <m:rPr>
            <m:sty m:val="p"/>
          </m:rPr>
          <w:rPr>
            <w:rStyle w:val="mord"/>
            <w:rFonts w:ascii="Cambria Math" w:hAnsi="Cambria Math"/>
          </w:rPr>
          <m:t>ϕ</m:t>
        </m:r>
        <m:r>
          <m:rPr>
            <m:sty m:val="p"/>
          </m:rPr>
          <w:rPr>
            <w:rStyle w:val="mopen"/>
            <w:rFonts w:ascii="Cambria Math" w:hAnsi="Cambria Math"/>
          </w:rPr>
          <m:t>(</m:t>
        </m:r>
        <m:r>
          <m:rPr>
            <m:sty m:val="p"/>
          </m:rPr>
          <w:rPr>
            <w:rStyle w:val="mord"/>
            <w:rFonts w:ascii="Cambria Math" w:hAnsi="Cambria Math"/>
          </w:rPr>
          <m:t>x</m:t>
        </m:r>
        <m:r>
          <m:rPr>
            <m:sty m:val="p"/>
          </m:rPr>
          <w:rPr>
            <w:rStyle w:val="mclose"/>
            <w:rFonts w:ascii="Cambria Math" w:hAnsi="Cambria Math"/>
          </w:rPr>
          <m:t>)</m:t>
        </m:r>
      </m:oMath>
      <w:r w:rsidRPr="000B0670">
        <w:t xml:space="preserve"> is a non-linear function that maps the input data into a higher-dimensional space. The parameters </w:t>
      </w:r>
      <m:oMath>
        <m:r>
          <m:rPr>
            <m:sty m:val="p"/>
          </m:rPr>
          <w:rPr>
            <w:rStyle w:val="mord"/>
            <w:rFonts w:ascii="Cambria Math" w:hAnsi="Cambria Math"/>
          </w:rPr>
          <m:t>w</m:t>
        </m:r>
      </m:oMath>
      <w:r w:rsidR="009D4F01" w:rsidRPr="000B0670">
        <w:t xml:space="preserve"> </w:t>
      </w:r>
      <w:r w:rsidRPr="000B0670">
        <w:t xml:space="preserve">and </w:t>
      </w:r>
      <m:oMath>
        <m:r>
          <m:rPr>
            <m:sty m:val="p"/>
          </m:rPr>
          <w:rPr>
            <w:rStyle w:val="mord"/>
            <w:rFonts w:ascii="Cambria Math" w:hAnsi="Cambria Math"/>
          </w:rPr>
          <m:t>b</m:t>
        </m:r>
      </m:oMath>
      <w:r w:rsidR="009D4F01" w:rsidRPr="000B0670">
        <w:t xml:space="preserve"> </w:t>
      </w:r>
      <w:r w:rsidRPr="000B0670">
        <w:t>are determined by solving the following optimization problem:</w:t>
      </w:r>
    </w:p>
    <w:p w14:paraId="563CB098" w14:textId="3BE37B7D" w:rsidR="00AC0140" w:rsidRPr="00AC0140" w:rsidRDefault="00000000" w:rsidP="000B0670">
      <w:pPr>
        <w:pStyle w:val="BodyText"/>
        <w:ind w:firstLine="0"/>
        <w:rPr>
          <w:rStyle w:val="mop"/>
        </w:rPr>
      </w:pPr>
      <m:oMathPara>
        <m:oMath>
          <m:eqArr>
            <m:eqArrPr>
              <m:maxDist m:val="1"/>
              <m:ctrlPr>
                <w:rPr>
                  <w:rStyle w:val="mop"/>
                  <w:rFonts w:ascii="Cambria Math" w:hAnsi="Cambria Math"/>
                  <w:i/>
                </w:rPr>
              </m:ctrlPr>
            </m:eqArrPr>
            <m:e>
              <m:func>
                <m:funcPr>
                  <m:ctrlPr>
                    <w:rPr>
                      <w:rStyle w:val="mop"/>
                      <w:rFonts w:ascii="Cambria Math" w:hAnsi="Cambria Math"/>
                    </w:rPr>
                  </m:ctrlPr>
                </m:funcPr>
                <m:fName>
                  <m:limLow>
                    <m:limLowPr>
                      <m:ctrlPr>
                        <w:rPr>
                          <w:rStyle w:val="mop"/>
                          <w:rFonts w:ascii="Cambria Math" w:hAnsi="Cambria Math"/>
                        </w:rPr>
                      </m:ctrlPr>
                    </m:limLowPr>
                    <m:e>
                      <m:r>
                        <m:rPr>
                          <m:sty m:val="p"/>
                        </m:rPr>
                        <w:rPr>
                          <w:rStyle w:val="mop"/>
                          <w:rFonts w:ascii="Cambria Math" w:hAnsi="Cambria Math"/>
                        </w:rPr>
                        <m:t>min</m:t>
                      </m:r>
                    </m:e>
                    <m:lim>
                      <m:r>
                        <m:rPr>
                          <m:sty m:val="p"/>
                        </m:rPr>
                        <w:rPr>
                          <w:rStyle w:val="mop"/>
                          <w:rFonts w:ascii="Cambria Math" w:hAnsi="Cambria Math"/>
                        </w:rPr>
                        <m:t>w, b</m:t>
                      </m:r>
                    </m:lim>
                  </m:limLow>
                  <m:ctrlPr>
                    <w:rPr>
                      <w:rStyle w:val="mpunct"/>
                      <w:rFonts w:ascii="Cambria Math" w:hAnsi="Cambria Math"/>
                      <w:i/>
                    </w:rPr>
                  </m:ctrlPr>
                </m:fName>
                <m:e>
                  <m:f>
                    <m:fPr>
                      <m:ctrlPr>
                        <w:rPr>
                          <w:rStyle w:val="mpunct"/>
                          <w:rFonts w:ascii="Cambria Math" w:hAnsi="Cambria Math"/>
                          <w:i/>
                        </w:rPr>
                      </m:ctrlPr>
                    </m:fPr>
                    <m:num>
                      <m:r>
                        <w:rPr>
                          <w:rStyle w:val="mpunct"/>
                          <w:rFonts w:ascii="Cambria Math" w:hAnsi="Cambria Math"/>
                        </w:rPr>
                        <m:t>1</m:t>
                      </m:r>
                    </m:num>
                    <m:den>
                      <m:r>
                        <w:rPr>
                          <w:rStyle w:val="mpunct"/>
                          <w:rFonts w:ascii="Cambria Math" w:hAnsi="Cambria Math"/>
                        </w:rPr>
                        <m:t>2</m:t>
                      </m:r>
                    </m:den>
                  </m:f>
                  <m:ctrlPr>
                    <w:rPr>
                      <w:rStyle w:val="mpunct"/>
                      <w:rFonts w:ascii="Cambria Math" w:hAnsi="Cambria Math"/>
                      <w:i/>
                    </w:rPr>
                  </m:ctrlPr>
                </m:e>
              </m:func>
              <m:sSup>
                <m:sSupPr>
                  <m:ctrlPr>
                    <w:rPr>
                      <w:rStyle w:val="mbin"/>
                      <w:rFonts w:ascii="Cambria Math" w:hAnsi="Cambria Math"/>
                    </w:rPr>
                  </m:ctrlPr>
                </m:sSupPr>
                <m:e>
                  <m:d>
                    <m:dPr>
                      <m:begChr m:val="‖"/>
                      <m:endChr m:val="‖"/>
                      <m:ctrlPr>
                        <w:rPr>
                          <w:rStyle w:val="mbin"/>
                          <w:rFonts w:ascii="Cambria Math" w:hAnsi="Cambria Math"/>
                        </w:rPr>
                      </m:ctrlPr>
                    </m:dPr>
                    <m:e>
                      <m:r>
                        <w:rPr>
                          <w:rStyle w:val="mbin"/>
                          <w:rFonts w:ascii="Cambria Math" w:hAnsi="Cambria Math"/>
                        </w:rPr>
                        <m:t>w</m:t>
                      </m:r>
                    </m:e>
                  </m:d>
                </m:e>
                <m:sup>
                  <m:r>
                    <m:rPr>
                      <m:sty m:val="p"/>
                    </m:rPr>
                    <w:rPr>
                      <w:rStyle w:val="mbin"/>
                      <w:rFonts w:ascii="Cambria Math" w:hAnsi="Cambria Math"/>
                    </w:rPr>
                    <m:t>2</m:t>
                  </m:r>
                </m:sup>
              </m:sSup>
              <m:r>
                <m:rPr>
                  <m:sty m:val="p"/>
                </m:rPr>
                <w:rPr>
                  <w:rStyle w:val="mbin"/>
                  <w:rFonts w:ascii="Cambria Math" w:hAnsi="Cambria Math"/>
                </w:rPr>
                <m:t>+</m:t>
              </m:r>
              <m:r>
                <m:rPr>
                  <m:sty m:val="p"/>
                </m:rPr>
                <w:rPr>
                  <w:rStyle w:val="mord"/>
                  <w:rFonts w:ascii="Cambria Math" w:hAnsi="Cambria Math"/>
                </w:rPr>
                <m:t>C</m:t>
              </m:r>
              <m:nary>
                <m:naryPr>
                  <m:chr m:val="∑"/>
                  <m:limLoc m:val="subSup"/>
                  <m:ctrlPr>
                    <w:rPr>
                      <w:rStyle w:val="mop"/>
                      <w:rFonts w:ascii="Cambria Math" w:hAnsi="Cambria Math"/>
                    </w:rPr>
                  </m:ctrlPr>
                </m:naryPr>
                <m:sub>
                  <m:r>
                    <w:rPr>
                      <w:rStyle w:val="mop"/>
                      <w:rFonts w:ascii="Cambria Math" w:hAnsi="Cambria Math"/>
                    </w:rPr>
                    <m:t>i=1</m:t>
                  </m:r>
                </m:sub>
                <m:sup>
                  <m:r>
                    <w:rPr>
                      <w:rStyle w:val="mop"/>
                      <w:rFonts w:ascii="Cambria Math" w:hAnsi="Cambria Math"/>
                    </w:rPr>
                    <m:t>N</m:t>
                  </m:r>
                </m:sup>
                <m:e>
                  <m:func>
                    <m:funcPr>
                      <m:ctrlPr>
                        <w:rPr>
                          <w:rStyle w:val="mop"/>
                          <w:rFonts w:ascii="Cambria Math" w:hAnsi="Cambria Math"/>
                        </w:rPr>
                      </m:ctrlPr>
                    </m:funcPr>
                    <m:fName>
                      <m:r>
                        <m:rPr>
                          <m:sty m:val="p"/>
                        </m:rPr>
                        <w:rPr>
                          <w:rStyle w:val="mop"/>
                          <w:rFonts w:ascii="Cambria Math" w:hAnsi="Cambria Math"/>
                        </w:rPr>
                        <m:t>max</m:t>
                      </m:r>
                    </m:fName>
                    <m:e>
                      <m:d>
                        <m:dPr>
                          <m:ctrlPr>
                            <w:rPr>
                              <w:rStyle w:val="mop"/>
                              <w:rFonts w:ascii="Cambria Math" w:hAnsi="Cambria Math"/>
                              <w:i/>
                            </w:rPr>
                          </m:ctrlPr>
                        </m:dPr>
                        <m:e>
                          <m:r>
                            <w:rPr>
                              <w:rStyle w:val="mop"/>
                              <w:rFonts w:ascii="Cambria Math" w:hAnsi="Cambria Math"/>
                            </w:rPr>
                            <m:t xml:space="preserve">0, </m:t>
                          </m:r>
                          <m:d>
                            <m:dPr>
                              <m:begChr m:val="|"/>
                              <m:endChr m:val="|"/>
                              <m:ctrlPr>
                                <w:rPr>
                                  <w:rStyle w:val="mop"/>
                                  <w:rFonts w:ascii="Cambria Math" w:hAnsi="Cambria Math"/>
                                  <w:i/>
                                </w:rPr>
                              </m:ctrlPr>
                            </m:dPr>
                            <m:e>
                              <m:sSub>
                                <m:sSubPr>
                                  <m:ctrlPr>
                                    <w:rPr>
                                      <w:rStyle w:val="mop"/>
                                      <w:rFonts w:ascii="Cambria Math" w:hAnsi="Cambria Math"/>
                                      <w:i/>
                                    </w:rPr>
                                  </m:ctrlPr>
                                </m:sSubPr>
                                <m:e>
                                  <m:r>
                                    <w:rPr>
                                      <w:rStyle w:val="mop"/>
                                      <w:rFonts w:ascii="Cambria Math" w:hAnsi="Cambria Math"/>
                                    </w:rPr>
                                    <m:t>y</m:t>
                                  </m:r>
                                </m:e>
                                <m:sub>
                                  <m:r>
                                    <w:rPr>
                                      <w:rStyle w:val="mop"/>
                                      <w:rFonts w:ascii="Cambria Math" w:hAnsi="Cambria Math"/>
                                    </w:rPr>
                                    <m:t>i</m:t>
                                  </m:r>
                                </m:sub>
                              </m:sSub>
                              <m:r>
                                <w:rPr>
                                  <w:rStyle w:val="mop"/>
                                  <w:rFonts w:ascii="Cambria Math" w:hAnsi="Cambria Math"/>
                                </w:rPr>
                                <m:t>-</m:t>
                              </m:r>
                              <m:sSub>
                                <m:sSubPr>
                                  <m:ctrlPr>
                                    <w:rPr>
                                      <w:rStyle w:val="mop"/>
                                      <w:rFonts w:ascii="Cambria Math" w:hAnsi="Cambria Math"/>
                                      <w:i/>
                                    </w:rPr>
                                  </m:ctrlPr>
                                </m:sSubPr>
                                <m:e>
                                  <m:acc>
                                    <m:accPr>
                                      <m:ctrlPr>
                                        <w:rPr>
                                          <w:rStyle w:val="mop"/>
                                          <w:rFonts w:ascii="Cambria Math" w:hAnsi="Cambria Math"/>
                                          <w:i/>
                                        </w:rPr>
                                      </m:ctrlPr>
                                    </m:accPr>
                                    <m:e>
                                      <m:r>
                                        <w:rPr>
                                          <w:rStyle w:val="mop"/>
                                          <w:rFonts w:ascii="Cambria Math" w:hAnsi="Cambria Math"/>
                                        </w:rPr>
                                        <m:t>y</m:t>
                                      </m:r>
                                    </m:e>
                                  </m:acc>
                                </m:e>
                                <m:sub>
                                  <m:r>
                                    <w:rPr>
                                      <w:rStyle w:val="mop"/>
                                      <w:rFonts w:ascii="Cambria Math" w:hAnsi="Cambria Math"/>
                                    </w:rPr>
                                    <m:t>i</m:t>
                                  </m:r>
                                </m:sub>
                              </m:sSub>
                            </m:e>
                          </m:d>
                          <m:r>
                            <w:rPr>
                              <w:rStyle w:val="mop"/>
                              <w:rFonts w:ascii="Cambria Math" w:hAnsi="Cambria Math"/>
                            </w:rPr>
                            <m:t>-ϵ</m:t>
                          </m:r>
                        </m:e>
                      </m:d>
                    </m:e>
                  </m:func>
                </m:e>
              </m:nary>
              <m:r>
                <w:rPr>
                  <w:rStyle w:val="mop"/>
                  <w:rFonts w:ascii="Cambria Math" w:hAnsi="Cambria Math"/>
                </w:rPr>
                <m:t>#</m:t>
              </m:r>
              <m:d>
                <m:dPr>
                  <m:ctrlPr>
                    <w:rPr>
                      <w:rStyle w:val="mop"/>
                      <w:rFonts w:ascii="Cambria Math" w:hAnsi="Cambria Math"/>
                      <w:i/>
                    </w:rPr>
                  </m:ctrlPr>
                </m:dPr>
                <m:e>
                  <m:r>
                    <w:rPr>
                      <w:rStyle w:val="mop"/>
                      <w:rFonts w:ascii="Cambria Math" w:hAnsi="Cambria Math"/>
                    </w:rPr>
                    <m:t>13</m:t>
                  </m:r>
                </m:e>
              </m:d>
            </m:e>
          </m:eqArr>
        </m:oMath>
      </m:oMathPara>
    </w:p>
    <w:p w14:paraId="60055400" w14:textId="3C016E37" w:rsidR="00AC0140" w:rsidRDefault="00AC0140" w:rsidP="000B0670">
      <w:pPr>
        <w:pStyle w:val="BodyText"/>
        <w:ind w:firstLine="0"/>
      </w:pPr>
      <w:r w:rsidRPr="00AC0140">
        <w:t xml:space="preserve">where </w:t>
      </w:r>
      <m:oMath>
        <m:r>
          <m:rPr>
            <m:sty m:val="p"/>
          </m:rPr>
          <w:rPr>
            <w:rStyle w:val="mord"/>
            <w:rFonts w:ascii="Cambria Math" w:hAnsi="Cambria Math"/>
          </w:rPr>
          <m:t>C</m:t>
        </m:r>
      </m:oMath>
      <w:r w:rsidRPr="00AC0140">
        <w:t xml:space="preserve"> is a regularization parameter, </w:t>
      </w:r>
      <m:oMath>
        <m:r>
          <w:rPr>
            <w:rStyle w:val="mop"/>
            <w:rFonts w:ascii="Cambria Math" w:hAnsi="Cambria Math"/>
          </w:rPr>
          <m:t>ϵ</m:t>
        </m:r>
      </m:oMath>
      <w:r w:rsidRPr="00AC0140">
        <w:t xml:space="preserve"> is a precision parameter, and </w:t>
      </w:r>
      <m:oMath>
        <m:r>
          <w:rPr>
            <w:rFonts w:ascii="Cambria Math" w:hAnsi="Cambria Math"/>
          </w:rPr>
          <m:t>N</m:t>
        </m:r>
      </m:oMath>
      <w:r w:rsidRPr="00AC0140">
        <w:t xml:space="preserve"> is the number of training samples. SVR is effective in handling complex, non-linear traffic patterns, providing more accurate predictions compared to simpler models like HA and RW.</w:t>
      </w:r>
    </w:p>
    <w:p w14:paraId="37435587" w14:textId="46723462" w:rsidR="00AC0140" w:rsidRDefault="00B40C69" w:rsidP="00AC0140">
      <w:pPr>
        <w:pStyle w:val="Heading3"/>
        <w:rPr>
          <w:lang w:eastAsia="zh-CN"/>
        </w:rPr>
      </w:pPr>
      <w:bookmarkStart w:id="70" w:name="_Toc173431645"/>
      <w:r>
        <w:rPr>
          <w:rFonts w:hint="eastAsia"/>
          <w:lang w:eastAsia="zh-CN"/>
        </w:rPr>
        <w:t>Historical Average (HA)</w:t>
      </w:r>
      <w:bookmarkEnd w:id="70"/>
    </w:p>
    <w:p w14:paraId="789FC168" w14:textId="4157ED0A" w:rsidR="00B40C69" w:rsidRDefault="002C703A" w:rsidP="005F4D15">
      <w:pPr>
        <w:pStyle w:val="BodyText"/>
        <w:ind w:firstLine="0"/>
        <w:rPr>
          <w:lang w:eastAsia="zh-CN"/>
        </w:rPr>
      </w:pPr>
      <w:r w:rsidRPr="002C703A">
        <w:rPr>
          <w:lang w:eastAsia="zh-CN"/>
        </w:rPr>
        <w:t>The Historical Average (HA) model predicts future traffic flow based on the average of past observations over a specific period. This method assumes that traffic patterns are consistent over time and can be approximated by their historical means. The formula for HA can be expressed as:</w:t>
      </w:r>
    </w:p>
    <w:p w14:paraId="2A7BFAC4" w14:textId="338311F5" w:rsidR="007E2A03" w:rsidRPr="007E2A03" w:rsidRDefault="00000000" w:rsidP="007E2A03">
      <w:pPr>
        <w:pStyle w:val="BodyText"/>
      </w:pPr>
      <m:oMathPara>
        <m:oMath>
          <m:eqArr>
            <m:eqArrPr>
              <m:maxDist m:val="1"/>
              <m:ctrlPr>
                <w:rPr>
                  <w:rStyle w:val="vlist-s"/>
                  <w:rFonts w:ascii="Cambria Math" w:hAnsi="Cambria Math"/>
                  <w:i/>
                </w:rPr>
              </m:ctrlPr>
            </m:eqArrPr>
            <m:e>
              <m:sSub>
                <m:sSubPr>
                  <m:ctrlPr>
                    <w:rPr>
                      <w:rStyle w:val="vlist-s"/>
                      <w:rFonts w:ascii="Cambria Math" w:hAnsi="Cambria Math"/>
                    </w:rPr>
                  </m:ctrlPr>
                </m:sSubPr>
                <m:e>
                  <m:acc>
                    <m:accPr>
                      <m:ctrlPr>
                        <w:rPr>
                          <w:rStyle w:val="mord"/>
                          <w:rFonts w:ascii="Cambria Math" w:hAnsi="Cambria Math"/>
                        </w:rPr>
                      </m:ctrlPr>
                    </m:accPr>
                    <m:e>
                      <m:r>
                        <w:rPr>
                          <w:rStyle w:val="mord"/>
                          <w:rFonts w:ascii="Cambria Math" w:hAnsi="Cambria Math"/>
                        </w:rPr>
                        <m:t>y</m:t>
                      </m:r>
                      <m:ctrlPr>
                        <w:rPr>
                          <w:rStyle w:val="vlist-s"/>
                          <w:rFonts w:ascii="Cambria Math" w:hAnsi="Cambria Math"/>
                          <w:i/>
                        </w:rPr>
                      </m:ctrlPr>
                    </m:e>
                  </m:acc>
                </m:e>
                <m:sub>
                  <m:r>
                    <m:rPr>
                      <m:sty m:val="p"/>
                    </m:rPr>
                    <w:rPr>
                      <w:rStyle w:val="vlist-s"/>
                      <w:rFonts w:ascii="Cambria Math" w:hAnsi="Cambria Math"/>
                    </w:rPr>
                    <m:t>t</m:t>
                  </m:r>
                </m:sub>
              </m:sSub>
              <m:r>
                <w:rPr>
                  <w:rStyle w:val="vlist-s"/>
                  <w:rFonts w:ascii="Cambria Math" w:hAnsi="Cambria Math"/>
                </w:rPr>
                <m:t>=</m:t>
              </m:r>
              <m:f>
                <m:fPr>
                  <m:ctrlPr>
                    <w:rPr>
                      <w:rStyle w:val="vlist-s"/>
                      <w:rFonts w:ascii="Cambria Math" w:hAnsi="Cambria Math"/>
                      <w:i/>
                    </w:rPr>
                  </m:ctrlPr>
                </m:fPr>
                <m:num>
                  <m:r>
                    <w:rPr>
                      <w:rStyle w:val="vlist-s"/>
                      <w:rFonts w:ascii="Cambria Math" w:hAnsi="Cambria Math"/>
                    </w:rPr>
                    <m:t>1</m:t>
                  </m:r>
                </m:num>
                <m:den>
                  <m:r>
                    <w:rPr>
                      <w:rStyle w:val="vlist-s"/>
                      <w:rFonts w:ascii="Cambria Math" w:hAnsi="Cambria Math"/>
                    </w:rPr>
                    <m:t>N</m:t>
                  </m:r>
                </m:den>
              </m:f>
              <m:nary>
                <m:naryPr>
                  <m:chr m:val="∑"/>
                  <m:limLoc m:val="subSup"/>
                  <m:ctrlPr>
                    <w:rPr>
                      <w:rStyle w:val="vlist-s"/>
                      <w:rFonts w:ascii="Cambria Math" w:hAnsi="Cambria Math"/>
                      <w:i/>
                    </w:rPr>
                  </m:ctrlPr>
                </m:naryPr>
                <m:sub>
                  <m:r>
                    <w:rPr>
                      <w:rStyle w:val="vlist-s"/>
                      <w:rFonts w:ascii="Cambria Math" w:hAnsi="Cambria Math"/>
                    </w:rPr>
                    <m:t>i=1</m:t>
                  </m:r>
                </m:sub>
                <m:sup>
                  <m:r>
                    <w:rPr>
                      <w:rStyle w:val="vlist-s"/>
                      <w:rFonts w:ascii="Cambria Math" w:hAnsi="Cambria Math"/>
                    </w:rPr>
                    <m:t>N</m:t>
                  </m:r>
                </m:sup>
                <m:e>
                  <m:sSub>
                    <m:sSubPr>
                      <m:ctrlPr>
                        <w:rPr>
                          <w:rStyle w:val="vlist-s"/>
                          <w:rFonts w:ascii="Cambria Math" w:hAnsi="Cambria Math"/>
                          <w:i/>
                        </w:rPr>
                      </m:ctrlPr>
                    </m:sSubPr>
                    <m:e>
                      <m:r>
                        <w:rPr>
                          <w:rStyle w:val="vlist-s"/>
                          <w:rFonts w:ascii="Cambria Math" w:hAnsi="Cambria Math"/>
                        </w:rPr>
                        <m:t>y</m:t>
                      </m:r>
                    </m:e>
                    <m:sub>
                      <m:r>
                        <w:rPr>
                          <w:rStyle w:val="vlist-s"/>
                          <w:rFonts w:ascii="Cambria Math" w:hAnsi="Cambria Math"/>
                        </w:rPr>
                        <m:t>t-i</m:t>
                      </m:r>
                    </m:sub>
                  </m:sSub>
                </m:e>
              </m:nary>
              <m:r>
                <w:rPr>
                  <w:rStyle w:val="vlist-s"/>
                  <w:rFonts w:ascii="Cambria Math" w:hAnsi="Cambria Math"/>
                </w:rPr>
                <m:t>#</m:t>
              </m:r>
              <m:d>
                <m:dPr>
                  <m:ctrlPr>
                    <w:rPr>
                      <w:rStyle w:val="vlist-s"/>
                      <w:rFonts w:ascii="Cambria Math" w:hAnsi="Cambria Math"/>
                      <w:i/>
                    </w:rPr>
                  </m:ctrlPr>
                </m:dPr>
                <m:e>
                  <m:r>
                    <w:rPr>
                      <w:rStyle w:val="vlist-s"/>
                      <w:rFonts w:ascii="Cambria Math" w:hAnsi="Cambria Math"/>
                    </w:rPr>
                    <m:t>14</m:t>
                  </m:r>
                </m:e>
              </m:d>
            </m:e>
          </m:eqArr>
        </m:oMath>
      </m:oMathPara>
    </w:p>
    <w:p w14:paraId="631DB127" w14:textId="43891C20" w:rsidR="00AC0140" w:rsidRDefault="0044653F" w:rsidP="000B0670">
      <w:pPr>
        <w:pStyle w:val="BodyText"/>
        <w:ind w:firstLine="0"/>
      </w:pPr>
      <w:r w:rsidRPr="0044653F">
        <w:t xml:space="preserve">where </w:t>
      </w:r>
      <m:oMath>
        <m:sSub>
          <m:sSubPr>
            <m:ctrlPr>
              <w:rPr>
                <w:rStyle w:val="vlist-s"/>
                <w:rFonts w:ascii="Cambria Math" w:hAnsi="Cambria Math"/>
              </w:rPr>
            </m:ctrlPr>
          </m:sSubPr>
          <m:e>
            <m:acc>
              <m:accPr>
                <m:ctrlPr>
                  <w:rPr>
                    <w:rStyle w:val="mord"/>
                    <w:rFonts w:ascii="Cambria Math" w:hAnsi="Cambria Math"/>
                  </w:rPr>
                </m:ctrlPr>
              </m:accPr>
              <m:e>
                <m:r>
                  <w:rPr>
                    <w:rStyle w:val="mord"/>
                    <w:rFonts w:ascii="Cambria Math" w:hAnsi="Cambria Math"/>
                  </w:rPr>
                  <m:t>y</m:t>
                </m:r>
                <m:ctrlPr>
                  <w:rPr>
                    <w:rStyle w:val="vlist-s"/>
                    <w:rFonts w:ascii="Cambria Math" w:hAnsi="Cambria Math"/>
                    <w:i/>
                  </w:rPr>
                </m:ctrlPr>
              </m:e>
            </m:acc>
          </m:e>
          <m:sub>
            <m:r>
              <m:rPr>
                <m:sty m:val="p"/>
              </m:rPr>
              <w:rPr>
                <w:rStyle w:val="vlist-s"/>
                <w:rFonts w:ascii="Cambria Math" w:hAnsi="Cambria Math"/>
              </w:rPr>
              <m:t>t</m:t>
            </m:r>
          </m:sub>
        </m:sSub>
      </m:oMath>
      <w:r w:rsidRPr="0044653F">
        <w:t xml:space="preserve"> is the predicted traffic flow at time </w:t>
      </w:r>
      <w:r>
        <w:rPr>
          <w:rFonts w:hint="eastAsia"/>
          <w:lang w:eastAsia="zh-CN"/>
        </w:rPr>
        <w:t>t</w:t>
      </w:r>
      <w:r w:rsidRPr="0044653F">
        <w:t xml:space="preserve">, </w:t>
      </w:r>
      <m:oMath>
        <m:sSub>
          <m:sSubPr>
            <m:ctrlPr>
              <w:rPr>
                <w:rStyle w:val="vlist-s"/>
                <w:rFonts w:ascii="Cambria Math" w:hAnsi="Cambria Math"/>
                <w:i/>
              </w:rPr>
            </m:ctrlPr>
          </m:sSubPr>
          <m:e>
            <m:r>
              <w:rPr>
                <w:rStyle w:val="vlist-s"/>
                <w:rFonts w:ascii="Cambria Math" w:hAnsi="Cambria Math"/>
              </w:rPr>
              <m:t>y</m:t>
            </m:r>
          </m:e>
          <m:sub>
            <m:r>
              <w:rPr>
                <w:rStyle w:val="vlist-s"/>
                <w:rFonts w:ascii="Cambria Math" w:hAnsi="Cambria Math"/>
              </w:rPr>
              <m:t>t-i</m:t>
            </m:r>
          </m:sub>
        </m:sSub>
      </m:oMath>
      <w:r w:rsidRPr="0044653F">
        <w:t xml:space="preserve"> represents the observed traffic flow at previous times, and </w:t>
      </w:r>
      <m:oMath>
        <m:r>
          <w:rPr>
            <w:rFonts w:ascii="Cambria Math" w:hAnsi="Cambria Math"/>
          </w:rPr>
          <m:t>N</m:t>
        </m:r>
      </m:oMath>
      <w:r w:rsidRPr="0044653F">
        <w:t xml:space="preserve"> is the number of historical observations considered. Despite its simplicity, the HA model </w:t>
      </w:r>
      <w:r w:rsidR="005F4D15">
        <w:rPr>
          <w:rFonts w:hint="eastAsia"/>
          <w:lang w:eastAsia="zh-CN"/>
        </w:rPr>
        <w:t>can</w:t>
      </w:r>
      <w:r w:rsidRPr="0044653F">
        <w:t xml:space="preserve">not accurately capture sudden changes in traffic flow due to </w:t>
      </w:r>
      <w:r w:rsidRPr="0044653F">
        <w:lastRenderedPageBreak/>
        <w:t>incidents or unusual events.</w:t>
      </w:r>
    </w:p>
    <w:p w14:paraId="549A91D1" w14:textId="36332818" w:rsidR="00D205A0" w:rsidRDefault="00D205A0" w:rsidP="00D205A0">
      <w:pPr>
        <w:pStyle w:val="Heading3"/>
        <w:rPr>
          <w:lang w:eastAsia="zh-CN"/>
        </w:rPr>
      </w:pPr>
      <w:bookmarkStart w:id="71" w:name="_Toc173431646"/>
      <w:r>
        <w:rPr>
          <w:rFonts w:hint="eastAsia"/>
          <w:lang w:eastAsia="zh-CN"/>
        </w:rPr>
        <w:t>Random Walk (RW)</w:t>
      </w:r>
      <w:bookmarkEnd w:id="71"/>
    </w:p>
    <w:p w14:paraId="7D8A66FC" w14:textId="77777777" w:rsidR="00F84905" w:rsidRPr="00F84905" w:rsidRDefault="00F84905" w:rsidP="005F4D15">
      <w:pPr>
        <w:pStyle w:val="BodyText"/>
        <w:ind w:firstLine="0"/>
        <w:rPr>
          <w:lang w:eastAsia="zh-CN"/>
        </w:rPr>
      </w:pPr>
      <w:r w:rsidRPr="00F84905">
        <w:rPr>
          <w:lang w:eastAsia="zh-CN"/>
        </w:rPr>
        <w:t xml:space="preserve">The Random Walk (RW) model predicts that future traffic flow will be the same as the most recent observed value, essentially </w:t>
      </w:r>
      <w:proofErr w:type="gramStart"/>
      <w:r w:rsidRPr="00F84905">
        <w:rPr>
          <w:lang w:eastAsia="zh-CN"/>
        </w:rPr>
        <w:t>assuming that</w:t>
      </w:r>
      <w:proofErr w:type="gramEnd"/>
      <w:r w:rsidRPr="00F84905">
        <w:rPr>
          <w:lang w:eastAsia="zh-CN"/>
        </w:rPr>
        <w:t xml:space="preserve"> traffic conditions will persist unchanged. The RW model is expressed by the formula:</w:t>
      </w:r>
    </w:p>
    <w:p w14:paraId="0B9DF96C" w14:textId="7ED653F3" w:rsidR="007E2A03" w:rsidRPr="007E2A03" w:rsidRDefault="00000000" w:rsidP="007E2A03">
      <w:pPr>
        <w:pStyle w:val="BodyText"/>
      </w:pPr>
      <m:oMathPara>
        <m:oMath>
          <m:eqArr>
            <m:eqArrPr>
              <m:maxDist m:val="1"/>
              <m:ctrlPr>
                <w:rPr>
                  <w:rStyle w:val="vlist-s"/>
                  <w:rFonts w:ascii="Cambria Math" w:hAnsi="Cambria Math"/>
                  <w:i/>
                </w:rPr>
              </m:ctrlPr>
            </m:eqArrPr>
            <m:e>
              <m:sSub>
                <m:sSubPr>
                  <m:ctrlPr>
                    <w:rPr>
                      <w:rStyle w:val="vlist-s"/>
                      <w:rFonts w:ascii="Cambria Math" w:hAnsi="Cambria Math"/>
                    </w:rPr>
                  </m:ctrlPr>
                </m:sSubPr>
                <m:e>
                  <m:acc>
                    <m:accPr>
                      <m:ctrlPr>
                        <w:rPr>
                          <w:rStyle w:val="mord"/>
                          <w:rFonts w:ascii="Cambria Math" w:hAnsi="Cambria Math"/>
                        </w:rPr>
                      </m:ctrlPr>
                    </m:accPr>
                    <m:e>
                      <m:r>
                        <w:rPr>
                          <w:rStyle w:val="mord"/>
                          <w:rFonts w:ascii="Cambria Math" w:hAnsi="Cambria Math"/>
                        </w:rPr>
                        <m:t>y</m:t>
                      </m:r>
                      <m:ctrlPr>
                        <w:rPr>
                          <w:rStyle w:val="vlist-s"/>
                          <w:rFonts w:ascii="Cambria Math" w:hAnsi="Cambria Math"/>
                          <w:i/>
                        </w:rPr>
                      </m:ctrlPr>
                    </m:e>
                  </m:acc>
                </m:e>
                <m:sub>
                  <m:r>
                    <m:rPr>
                      <m:sty m:val="p"/>
                    </m:rPr>
                    <w:rPr>
                      <w:rStyle w:val="vlist-s"/>
                      <w:rFonts w:ascii="Cambria Math" w:hAnsi="Cambria Math"/>
                    </w:rPr>
                    <m:t>t</m:t>
                  </m:r>
                </m:sub>
              </m:sSub>
              <m:r>
                <w:rPr>
                  <w:rStyle w:val="vlist-s"/>
                  <w:rFonts w:ascii="Cambria Math" w:hAnsi="Cambria Math"/>
                </w:rPr>
                <m:t>=</m:t>
              </m:r>
              <m:sSub>
                <m:sSubPr>
                  <m:ctrlPr>
                    <w:rPr>
                      <w:rStyle w:val="vlist-s"/>
                      <w:rFonts w:ascii="Cambria Math" w:hAnsi="Cambria Math"/>
                      <w:i/>
                    </w:rPr>
                  </m:ctrlPr>
                </m:sSubPr>
                <m:e>
                  <m:r>
                    <w:rPr>
                      <w:rStyle w:val="vlist-s"/>
                      <w:rFonts w:ascii="Cambria Math" w:hAnsi="Cambria Math"/>
                    </w:rPr>
                    <m:t>y</m:t>
                  </m:r>
                </m:e>
                <m:sub>
                  <m:r>
                    <w:rPr>
                      <w:rStyle w:val="vlist-s"/>
                      <w:rFonts w:ascii="Cambria Math" w:hAnsi="Cambria Math"/>
                    </w:rPr>
                    <m:t>t-1</m:t>
                  </m:r>
                </m:sub>
              </m:sSub>
              <m:r>
                <w:rPr>
                  <w:rStyle w:val="vlist-s"/>
                  <w:rFonts w:ascii="Cambria Math" w:hAnsi="Cambria Math"/>
                </w:rPr>
                <m:t>+</m:t>
              </m:r>
              <m:r>
                <w:rPr>
                  <w:rStyle w:val="vlist-s"/>
                  <w:rFonts w:ascii="Cambria Math" w:hAnsi="Cambria Math"/>
                  <w:lang w:eastAsia="zh-CN"/>
                </w:rPr>
                <m:t>ϵ</m:t>
              </m:r>
              <m:r>
                <w:rPr>
                  <w:rStyle w:val="vlist-s"/>
                  <w:rFonts w:ascii="Cambria Math" w:hAnsi="Cambria Math"/>
                </w:rPr>
                <m:t>#</m:t>
              </m:r>
              <m:d>
                <m:dPr>
                  <m:ctrlPr>
                    <w:rPr>
                      <w:rStyle w:val="vlist-s"/>
                      <w:rFonts w:ascii="Cambria Math" w:hAnsi="Cambria Math"/>
                      <w:i/>
                    </w:rPr>
                  </m:ctrlPr>
                </m:dPr>
                <m:e>
                  <m:r>
                    <w:rPr>
                      <w:rStyle w:val="vlist-s"/>
                      <w:rFonts w:ascii="Cambria Math" w:hAnsi="Cambria Math"/>
                    </w:rPr>
                    <m:t>15</m:t>
                  </m:r>
                </m:e>
              </m:d>
            </m:e>
          </m:eqArr>
        </m:oMath>
      </m:oMathPara>
    </w:p>
    <w:p w14:paraId="13A39887" w14:textId="49B96058" w:rsidR="00D205A0" w:rsidRPr="00911428" w:rsidRDefault="00A431F9" w:rsidP="00EF65F5">
      <w:pPr>
        <w:pStyle w:val="BodyText"/>
        <w:rPr>
          <w:lang w:eastAsia="zh-CN"/>
        </w:rPr>
      </w:pPr>
      <w:r>
        <w:t>This model is easy to implement and often serves as a baseline for comparing more sophisticated prediction models. However, it can be inaccurate in dynamic traffic conditions</w:t>
      </w:r>
      <w:r w:rsidR="00EC4C93">
        <w:rPr>
          <w:rFonts w:hint="eastAsia"/>
          <w:lang w:eastAsia="zh-CN"/>
        </w:rPr>
        <w:t>, especiall</w:t>
      </w:r>
      <w:r w:rsidR="00EF65F5">
        <w:rPr>
          <w:rFonts w:hint="eastAsia"/>
          <w:lang w:eastAsia="zh-CN"/>
        </w:rPr>
        <w:t>y when</w:t>
      </w:r>
      <w:r>
        <w:t xml:space="preserve"> </w:t>
      </w:r>
      <w:r>
        <w:rPr>
          <w:rFonts w:hint="eastAsia"/>
          <w:lang w:eastAsia="zh-CN"/>
        </w:rPr>
        <w:t xml:space="preserve">traffic </w:t>
      </w:r>
      <w:r>
        <w:t>flow changes frequently.</w:t>
      </w:r>
    </w:p>
    <w:p w14:paraId="54AC94CB" w14:textId="2C8C1F55" w:rsidR="00595A3B" w:rsidRPr="00835DDC" w:rsidRDefault="00595A3B" w:rsidP="000820CA">
      <w:pPr>
        <w:pStyle w:val="Heading3"/>
      </w:pPr>
      <w:bookmarkStart w:id="72" w:name="_Toc173431647"/>
      <w:r w:rsidRPr="00835DDC">
        <w:t>Performance Me</w:t>
      </w:r>
      <w:r w:rsidR="00C3206D" w:rsidRPr="00835DDC">
        <w:rPr>
          <w:rFonts w:hint="eastAsia"/>
          <w:lang w:eastAsia="zh-CN"/>
        </w:rPr>
        <w:t>tr</w:t>
      </w:r>
      <w:r w:rsidR="00C3206D" w:rsidRPr="00835DDC">
        <w:t>ics</w:t>
      </w:r>
      <w:bookmarkEnd w:id="72"/>
    </w:p>
    <w:p w14:paraId="7BD50DED" w14:textId="0FF777E8" w:rsidR="00595A3B" w:rsidRPr="00595A3B" w:rsidRDefault="00595A3B" w:rsidP="002939B6">
      <w:pPr>
        <w:pStyle w:val="BodyText"/>
      </w:pPr>
      <w:r w:rsidRPr="00595A3B">
        <w:t>There are many performance metrics for evaluating the prediction error or accuracy such mean absolute error (MAE), mean absolute percentage error (MAPE), root mean squared error (RMSE</w:t>
      </w:r>
      <w:r w:rsidR="00DE570B">
        <w:rPr>
          <w:rFonts w:hint="eastAsia"/>
          <w:lang w:eastAsia="zh-CN"/>
        </w:rPr>
        <w:t>)</w:t>
      </w:r>
      <w:r w:rsidRPr="00595A3B">
        <w:t xml:space="preserve"> and so on. </w:t>
      </w:r>
      <m:oMath>
        <m:sSub>
          <m:sSubPr>
            <m:ctrlPr>
              <w:rPr>
                <w:rFonts w:ascii="Cambria Math" w:hAnsi="Cambria Math"/>
                <w:i/>
              </w:rPr>
            </m:ctrlPr>
          </m:sSubPr>
          <m:e>
            <m:acc>
              <m:accPr>
                <m:ctrlPr>
                  <w:rPr>
                    <w:rFonts w:ascii="Cambria Math" w:hAnsi="Cambria Math"/>
                  </w:rPr>
                </m:ctrlPr>
              </m:accPr>
              <m:e>
                <m:r>
                  <w:rPr>
                    <w:rFonts w:ascii="Cambria Math" w:hAnsi="Cambria Math"/>
                  </w:rPr>
                  <m:t>y</m:t>
                </m:r>
              </m:e>
            </m:acc>
          </m:e>
          <m:sub>
            <m:r>
              <w:rPr>
                <w:rFonts w:ascii="Cambria Math" w:hAnsi="Cambria Math"/>
              </w:rPr>
              <m:t>i</m:t>
            </m:r>
          </m:sub>
        </m:sSub>
      </m:oMath>
      <w:r w:rsidRPr="00595A3B">
        <w:t xml:space="preserve"> and </w:t>
      </w:r>
      <m:oMath>
        <m:sSub>
          <m:sSubPr>
            <m:ctrlPr>
              <w:rPr>
                <w:rFonts w:ascii="Cambria Math" w:hAnsi="Cambria Math"/>
                <w:i/>
              </w:rPr>
            </m:ctrlPr>
          </m:sSubPr>
          <m:e>
            <m:r>
              <w:rPr>
                <w:rFonts w:ascii="Cambria Math" w:hAnsi="Cambria Math"/>
              </w:rPr>
              <m:t>y</m:t>
            </m:r>
          </m:e>
          <m:sub>
            <m:r>
              <w:rPr>
                <w:rFonts w:ascii="Cambria Math" w:hAnsi="Cambria Math"/>
              </w:rPr>
              <m:t>i</m:t>
            </m:r>
          </m:sub>
        </m:sSub>
      </m:oMath>
      <w:r w:rsidRPr="00595A3B">
        <w:t xml:space="preserve"> denote predicted value and observed value respectively. </w:t>
      </w:r>
      <m:oMath>
        <m:r>
          <w:rPr>
            <w:rFonts w:ascii="Cambria Math" w:hAnsi="Cambria Math"/>
          </w:rPr>
          <m:t>n</m:t>
        </m:r>
      </m:oMath>
      <w:r w:rsidRPr="00595A3B">
        <w:t xml:space="preserve"> represent the total number of predicted data points. Equations (1</w:t>
      </w:r>
      <w:r w:rsidR="005D23ED">
        <w:rPr>
          <w:rFonts w:hint="eastAsia"/>
          <w:lang w:eastAsia="zh-CN"/>
        </w:rPr>
        <w:t>6</w:t>
      </w:r>
      <w:r w:rsidRPr="00595A3B">
        <w:t>), (1</w:t>
      </w:r>
      <w:r w:rsidR="005D23ED">
        <w:rPr>
          <w:rFonts w:hint="eastAsia"/>
          <w:lang w:eastAsia="zh-CN"/>
        </w:rPr>
        <w:t>7</w:t>
      </w:r>
      <w:r w:rsidRPr="00595A3B">
        <w:t>), and (1</w:t>
      </w:r>
      <w:r w:rsidR="005D23ED">
        <w:rPr>
          <w:rFonts w:hint="eastAsia"/>
          <w:lang w:eastAsia="zh-CN"/>
        </w:rPr>
        <w:t>8</w:t>
      </w:r>
      <w:r w:rsidRPr="00595A3B">
        <w:t xml:space="preserve">) show the calculation of four mainly used measurements. </w:t>
      </w:r>
    </w:p>
    <w:p w14:paraId="378449AA" w14:textId="71B572DD" w:rsidR="00595A3B" w:rsidRPr="00595A3B" w:rsidRDefault="00000000" w:rsidP="002939B6">
      <w:pPr>
        <w:pStyle w:val="BodyText"/>
      </w:pPr>
      <m:oMathPara>
        <m:oMath>
          <m:eqArr>
            <m:eqArrPr>
              <m:maxDist m:val="1"/>
              <m:ctrlPr>
                <w:rPr>
                  <w:rFonts w:ascii="Cambria Math" w:hAnsi="Cambria Math"/>
                  <w:i/>
                </w:rPr>
              </m:ctrlPr>
            </m:eqArrPr>
            <m:e>
              <m:r>
                <w:rPr>
                  <w:rFonts w:ascii="Cambria Math" w:hAnsi="Cambria Math"/>
                </w:rPr>
                <m:t>MAE=</m:t>
              </m:r>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d>
                    <m:dPr>
                      <m:begChr m:val="|"/>
                      <m:endChr m:val="|"/>
                      <m:ctrlPr>
                        <w:rPr>
                          <w:rFonts w:ascii="Cambria Math" w:hAnsi="Cambria Math"/>
                          <w:i/>
                        </w:rPr>
                      </m:ctrlPr>
                    </m:dPr>
                    <m:e>
                      <m:sSub>
                        <m:sSubPr>
                          <m:ctrlPr>
                            <w:rPr>
                              <w:rFonts w:ascii="Cambria Math" w:hAnsi="Cambria Math"/>
                              <w:i/>
                            </w:rPr>
                          </m:ctrlPr>
                        </m:sSubPr>
                        <m:e>
                          <m:acc>
                            <m:accPr>
                              <m:ctrlPr>
                                <w:rPr>
                                  <w:rFonts w:ascii="Cambria Math" w:hAnsi="Cambria Math"/>
                                </w:rPr>
                              </m:ctrlPr>
                            </m:accPr>
                            <m:e>
                              <m:r>
                                <w:rPr>
                                  <w:rFonts w:ascii="Cambria Math" w:hAnsi="Cambria Math"/>
                                </w:rPr>
                                <m:t>y</m:t>
                              </m:r>
                            </m:e>
                          </m:acc>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e>
                  </m:d>
                </m:e>
              </m:nary>
              <m:r>
                <w:rPr>
                  <w:rFonts w:ascii="Cambria Math" w:hAnsi="Cambria Math"/>
                </w:rPr>
                <m:t>#</m:t>
              </m:r>
              <m:d>
                <m:dPr>
                  <m:ctrlPr>
                    <w:rPr>
                      <w:rFonts w:ascii="Cambria Math" w:hAnsi="Cambria Math"/>
                      <w:i/>
                    </w:rPr>
                  </m:ctrlPr>
                </m:dPr>
                <m:e>
                  <m:r>
                    <w:rPr>
                      <w:rFonts w:ascii="Cambria Math" w:hAnsi="Cambria Math"/>
                    </w:rPr>
                    <m:t>16</m:t>
                  </m:r>
                </m:e>
              </m:d>
            </m:e>
          </m:eqArr>
        </m:oMath>
      </m:oMathPara>
    </w:p>
    <w:p w14:paraId="690ACF4E" w14:textId="3841CEED" w:rsidR="00595A3B" w:rsidRPr="00595A3B" w:rsidRDefault="00000000" w:rsidP="002939B6">
      <w:pPr>
        <w:pStyle w:val="BodyText"/>
      </w:pPr>
      <m:oMathPara>
        <m:oMath>
          <m:eqArr>
            <m:eqArrPr>
              <m:maxDist m:val="1"/>
              <m:ctrlPr>
                <w:rPr>
                  <w:rFonts w:ascii="Cambria Math" w:hAnsi="Cambria Math"/>
                  <w:i/>
                </w:rPr>
              </m:ctrlPr>
            </m:eqArrPr>
            <m:e>
              <m:r>
                <w:rPr>
                  <w:rFonts w:ascii="Cambria Math" w:hAnsi="Cambria Math"/>
                </w:rPr>
                <m:t>RMSE=</m:t>
              </m:r>
              <m:rad>
                <m:radPr>
                  <m:degHide m:val="1"/>
                  <m:ctrlPr>
                    <w:rPr>
                      <w:rFonts w:ascii="Cambria Math" w:hAnsi="Cambria Math"/>
                      <w:i/>
                    </w:rPr>
                  </m:ctrlPr>
                </m:radPr>
                <m:deg/>
                <m:e>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p>
                        <m:sSupPr>
                          <m:ctrlPr>
                            <w:rPr>
                              <w:rFonts w:ascii="Cambria Math" w:hAnsi="Cambria Math"/>
                              <w:i/>
                            </w:rPr>
                          </m:ctrlPr>
                        </m:sSupPr>
                        <m:e>
                          <m:r>
                            <w:rPr>
                              <w:rFonts w:ascii="Cambria Math" w:hAnsi="Cambria Math"/>
                            </w:rPr>
                            <m:t>(</m:t>
                          </m:r>
                          <m:sSub>
                            <m:sSubPr>
                              <m:ctrlPr>
                                <w:rPr>
                                  <w:rFonts w:ascii="Cambria Math" w:hAnsi="Cambria Math"/>
                                  <w:i/>
                                </w:rPr>
                              </m:ctrlPr>
                            </m:sSubPr>
                            <m:e>
                              <m:acc>
                                <m:accPr>
                                  <m:ctrlPr>
                                    <w:rPr>
                                      <w:rFonts w:ascii="Cambria Math" w:hAnsi="Cambria Math"/>
                                    </w:rPr>
                                  </m:ctrlPr>
                                </m:accPr>
                                <m:e>
                                  <m:r>
                                    <w:rPr>
                                      <w:rFonts w:ascii="Cambria Math" w:hAnsi="Cambria Math"/>
                                    </w:rPr>
                                    <m:t>y</m:t>
                                  </m:r>
                                </m:e>
                              </m:acc>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e>
                        <m:sup>
                          <m:r>
                            <w:rPr>
                              <w:rFonts w:ascii="Cambria Math" w:hAnsi="Cambria Math"/>
                            </w:rPr>
                            <m:t>2</m:t>
                          </m:r>
                        </m:sup>
                      </m:sSup>
                    </m:e>
                  </m:nary>
                </m:e>
              </m:rad>
              <m:r>
                <w:rPr>
                  <w:rFonts w:ascii="Cambria Math" w:hAnsi="Cambria Math"/>
                </w:rPr>
                <m:t>#</m:t>
              </m:r>
              <m:d>
                <m:dPr>
                  <m:ctrlPr>
                    <w:rPr>
                      <w:rFonts w:ascii="Cambria Math" w:hAnsi="Cambria Math"/>
                      <w:i/>
                    </w:rPr>
                  </m:ctrlPr>
                </m:dPr>
                <m:e>
                  <m:r>
                    <w:rPr>
                      <w:rFonts w:ascii="Cambria Math" w:hAnsi="Cambria Math"/>
                    </w:rPr>
                    <m:t>17</m:t>
                  </m:r>
                </m:e>
              </m:d>
            </m:e>
          </m:eqArr>
        </m:oMath>
      </m:oMathPara>
    </w:p>
    <w:p w14:paraId="7E4D478F" w14:textId="17505697" w:rsidR="00595A3B" w:rsidRPr="00595A3B" w:rsidRDefault="00000000" w:rsidP="002939B6">
      <w:pPr>
        <w:pStyle w:val="BodyText"/>
      </w:pPr>
      <m:oMathPara>
        <m:oMath>
          <m:eqArr>
            <m:eqArrPr>
              <m:maxDist m:val="1"/>
              <m:ctrlPr>
                <w:rPr>
                  <w:rFonts w:ascii="Cambria Math" w:hAnsi="Cambria Math"/>
                  <w:i/>
                </w:rPr>
              </m:ctrlPr>
            </m:eqArrPr>
            <m:e>
              <m:r>
                <w:rPr>
                  <w:rFonts w:ascii="Cambria Math" w:hAnsi="Cambria Math"/>
                </w:rPr>
                <m:t>MAPE=</m:t>
              </m:r>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acc>
                                <m:accPr>
                                  <m:ctrlPr>
                                    <w:rPr>
                                      <w:rFonts w:ascii="Cambria Math" w:hAnsi="Cambria Math"/>
                                    </w:rPr>
                                  </m:ctrlPr>
                                </m:accPr>
                                <m:e>
                                  <m:r>
                                    <w:rPr>
                                      <w:rFonts w:ascii="Cambria Math" w:hAnsi="Cambria Math"/>
                                    </w:rPr>
                                    <m:t>y</m:t>
                                  </m:r>
                                </m:e>
                              </m:acc>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num>
                        <m:den>
                          <m:sSub>
                            <m:sSubPr>
                              <m:ctrlPr>
                                <w:rPr>
                                  <w:rFonts w:ascii="Cambria Math" w:hAnsi="Cambria Math"/>
                                  <w:i/>
                                </w:rPr>
                              </m:ctrlPr>
                            </m:sSubPr>
                            <m:e>
                              <m:r>
                                <w:rPr>
                                  <w:rFonts w:ascii="Cambria Math" w:hAnsi="Cambria Math"/>
                                </w:rPr>
                                <m:t>y</m:t>
                              </m:r>
                            </m:e>
                            <m:sub>
                              <m:r>
                                <w:rPr>
                                  <w:rFonts w:ascii="Cambria Math" w:hAnsi="Cambria Math"/>
                                </w:rPr>
                                <m:t>i</m:t>
                              </m:r>
                            </m:sub>
                          </m:sSub>
                        </m:den>
                      </m:f>
                    </m:e>
                  </m:d>
                </m:e>
              </m:nary>
              <m:r>
                <w:rPr>
                  <w:rFonts w:ascii="Cambria Math" w:hAnsi="Cambria Math"/>
                </w:rPr>
                <m:t>×100%#</m:t>
              </m:r>
              <m:d>
                <m:dPr>
                  <m:ctrlPr>
                    <w:rPr>
                      <w:rFonts w:ascii="Cambria Math" w:hAnsi="Cambria Math"/>
                      <w:i/>
                    </w:rPr>
                  </m:ctrlPr>
                </m:dPr>
                <m:e>
                  <m:r>
                    <w:rPr>
                      <w:rFonts w:ascii="Cambria Math" w:hAnsi="Cambria Math"/>
                    </w:rPr>
                    <m:t>18</m:t>
                  </m:r>
                </m:e>
              </m:d>
            </m:e>
          </m:eqArr>
        </m:oMath>
      </m:oMathPara>
    </w:p>
    <w:p w14:paraId="284AB726" w14:textId="435450C5" w:rsidR="00715D64" w:rsidRDefault="00595A3B" w:rsidP="002939B6">
      <w:pPr>
        <w:pStyle w:val="BodyText"/>
      </w:pPr>
      <w:r w:rsidRPr="00595A3B">
        <w:t xml:space="preserve">These statistically designed metrics serve as </w:t>
      </w:r>
      <w:r w:rsidR="002939B6" w:rsidRPr="00595A3B">
        <w:t>a measure</w:t>
      </w:r>
      <w:r w:rsidRPr="00595A3B">
        <w:t xml:space="preserve"> of effectiveness to train and assess different models’ performance. The objective of these statistical metrics is to express the distance between actual observations and model predictions. Among all these measures, RMSE and MAPE are </w:t>
      </w:r>
      <w:r w:rsidR="005C2BA4" w:rsidRPr="00595A3B">
        <w:t>the most</w:t>
      </w:r>
      <w:r w:rsidR="00BA69C3" w:rsidRPr="00595A3B">
        <w:t xml:space="preserve"> </w:t>
      </w:r>
      <w:r w:rsidR="00C3206D">
        <w:t xml:space="preserve">widely </w:t>
      </w:r>
      <w:r w:rsidR="00BA69C3" w:rsidRPr="00595A3B">
        <w:t>used</w:t>
      </w:r>
      <w:r w:rsidRPr="00595A3B">
        <w:t xml:space="preserve"> </w:t>
      </w:r>
      <w:r w:rsidR="00717B66">
        <w:fldChar w:fldCharType="begin"/>
      </w:r>
      <w:r w:rsidR="00A10F88">
        <w:instrText xml:space="preserve"> ADDIN EN.CITE &lt;EndNote&gt;&lt;Cite&gt;&lt;Author&gt;Van Lint&lt;/Author&gt;&lt;Year&gt;2012&lt;/Year&gt;&lt;RecNum&gt;161&lt;/RecNum&gt;&lt;DisplayText&gt;(&lt;style face="italic"&gt;34&lt;/style&gt;)&lt;/DisplayText&gt;&lt;record&gt;&lt;rec-number&gt;161&lt;/rec-number&gt;&lt;foreign-keys&gt;&lt;key app="EN" db-id="ewtpzsxpq0wtf4ees29xax5ssfv5e520f2da" timestamp="1721976946"&gt;161&lt;/key&gt;&lt;/foreign-keys&gt;&lt;ref-type name="Journal Article"&gt;17&lt;/ref-type&gt;&lt;contributors&gt;&lt;authors&gt;&lt;author&gt;Van Lint, JWC&lt;/author&gt;&lt;author&gt;Van Hinsbergen, CPIJ&lt;/author&gt;&lt;/authors&gt;&lt;/contributors&gt;&lt;titles&gt;&lt;title&gt;Short-term traffic and travel time prediction models&lt;/title&gt;&lt;secondary-title&gt;Artificial Intelligence Applications to Critical Transportation Issues&lt;/secondary-title&gt;&lt;/titles&gt;&lt;periodical&gt;&lt;full-title&gt;Artificial Intelligence Applications to Critical Transportation Issues&lt;/full-title&gt;&lt;/periodical&gt;&lt;pages&gt;22-41&lt;/pages&gt;&lt;volume&gt;22&lt;/volume&gt;&lt;number&gt;1&lt;/number&gt;&lt;dates&gt;&lt;year&gt;2012&lt;/year&gt;&lt;/dates&gt;&lt;urls&gt;&lt;/urls&gt;&lt;/record&gt;&lt;/Cite&gt;&lt;/EndNote&gt;</w:instrText>
      </w:r>
      <w:r w:rsidR="00717B66">
        <w:fldChar w:fldCharType="separate"/>
      </w:r>
      <w:r w:rsidR="00A10F88">
        <w:rPr>
          <w:noProof/>
        </w:rPr>
        <w:t>(</w:t>
      </w:r>
      <w:r w:rsidR="00A10F88" w:rsidRPr="00A10F88">
        <w:rPr>
          <w:i/>
          <w:noProof/>
        </w:rPr>
        <w:t>34</w:t>
      </w:r>
      <w:r w:rsidR="00A10F88">
        <w:rPr>
          <w:noProof/>
        </w:rPr>
        <w:t>)</w:t>
      </w:r>
      <w:r w:rsidR="00717B66">
        <w:fldChar w:fldCharType="end"/>
      </w:r>
      <w:r w:rsidRPr="00595A3B">
        <w:t xml:space="preserve">. Having the same unit as the predicted variable, RMSE offers insightful assessment. It should be noted that a well-performed metric is able to evaluate the prediction results regardless of the absolute </w:t>
      </w:r>
      <w:r w:rsidRPr="00595A3B">
        <w:lastRenderedPageBreak/>
        <w:t>magnitude. Sometimes, the effectiveness of metrics is greatly influenced by the magnitude of actual observations. For example, a 50% MAPE could be a good prediction if the actual volume is extremely low, say 4 vehicles per hour (</w:t>
      </w:r>
      <w:proofErr w:type="spellStart"/>
      <w:r w:rsidRPr="00595A3B">
        <w:t>vph</w:t>
      </w:r>
      <w:proofErr w:type="spellEnd"/>
      <w:r w:rsidRPr="00595A3B">
        <w:t xml:space="preserve">); </w:t>
      </w:r>
      <w:r w:rsidR="002939B6" w:rsidRPr="00595A3B">
        <w:t>whereas</w:t>
      </w:r>
      <w:r w:rsidRPr="00595A3B">
        <w:t xml:space="preserve"> a same MAPE for a saturated flow of 1900 </w:t>
      </w:r>
      <w:proofErr w:type="spellStart"/>
      <w:r w:rsidRPr="00595A3B">
        <w:t>vph</w:t>
      </w:r>
      <w:proofErr w:type="spellEnd"/>
      <w:r w:rsidRPr="00595A3B">
        <w:t xml:space="preserve"> is </w:t>
      </w:r>
      <w:proofErr w:type="gramStart"/>
      <w:r w:rsidRPr="00595A3B">
        <w:t>definitely a</w:t>
      </w:r>
      <w:proofErr w:type="gramEnd"/>
      <w:r w:rsidRPr="00595A3B">
        <w:t xml:space="preserve"> bad </w:t>
      </w:r>
      <w:r w:rsidR="00C3206D">
        <w:t>prediction</w:t>
      </w:r>
      <w:r w:rsidRPr="00595A3B">
        <w:t>.</w:t>
      </w:r>
    </w:p>
    <w:p w14:paraId="6C9C3952" w14:textId="711398DD" w:rsidR="00B46F12" w:rsidRDefault="00B46F12" w:rsidP="00B46F12">
      <w:pPr>
        <w:pStyle w:val="Heading2"/>
        <w:rPr>
          <w:sz w:val="24"/>
          <w:szCs w:val="24"/>
        </w:rPr>
      </w:pPr>
      <w:bookmarkStart w:id="73" w:name="_Toc173431648"/>
      <w:r w:rsidRPr="001633E4">
        <w:rPr>
          <w:sz w:val="24"/>
          <w:szCs w:val="24"/>
        </w:rPr>
        <w:t>D</w:t>
      </w:r>
      <w:r w:rsidRPr="001633E4">
        <w:rPr>
          <w:rFonts w:hint="eastAsia"/>
          <w:sz w:val="24"/>
          <w:szCs w:val="24"/>
        </w:rPr>
        <w:t>ata</w:t>
      </w:r>
      <w:bookmarkEnd w:id="73"/>
    </w:p>
    <w:p w14:paraId="147AA14B" w14:textId="77777777" w:rsidR="001633E4" w:rsidRPr="001633E4" w:rsidRDefault="001633E4" w:rsidP="001633E4"/>
    <w:p w14:paraId="3AD858E4" w14:textId="7B61C61C" w:rsidR="00C703B0" w:rsidRPr="00C703B0" w:rsidRDefault="00C703B0" w:rsidP="00471BF0">
      <w:pPr>
        <w:pStyle w:val="BodyText"/>
        <w:ind w:firstLine="0"/>
        <w:rPr>
          <w:lang w:eastAsia="zh-CN"/>
        </w:rPr>
      </w:pPr>
      <w:r w:rsidRPr="00C703B0">
        <w:t xml:space="preserve">The datasets employed in this study are critical to understanding traffic </w:t>
      </w:r>
      <w:r w:rsidR="00570ED1">
        <w:t>flow variation</w:t>
      </w:r>
      <w:r w:rsidRPr="00C703B0">
        <w:t xml:space="preserve"> and incident impact on roadways in Nashville, TN. </w:t>
      </w:r>
      <w:r w:rsidR="00C60FD6">
        <w:rPr>
          <w:rFonts w:hint="eastAsia"/>
          <w:lang w:eastAsia="zh-CN"/>
        </w:rPr>
        <w:t>This section briefly describes the datasets used in this study, as well as the proposed new training and testing framework</w:t>
      </w:r>
      <w:r w:rsidR="00D85C39">
        <w:rPr>
          <w:rFonts w:hint="eastAsia"/>
          <w:lang w:eastAsia="zh-CN"/>
        </w:rPr>
        <w:t xml:space="preserve"> for a more comprehensive evaluation. The two major datasets</w:t>
      </w:r>
      <w:r w:rsidR="00C960F0">
        <w:rPr>
          <w:rFonts w:hint="eastAsia"/>
          <w:lang w:eastAsia="zh-CN"/>
        </w:rPr>
        <w:t xml:space="preserve"> are traffic flow data and official incident reports</w:t>
      </w:r>
      <w:r w:rsidR="00DE0511">
        <w:rPr>
          <w:rFonts w:hint="eastAsia"/>
          <w:lang w:eastAsia="zh-CN"/>
        </w:rPr>
        <w:t xml:space="preserve"> which are described as follows:</w:t>
      </w:r>
    </w:p>
    <w:p w14:paraId="18D703F0" w14:textId="77777777" w:rsidR="00C703B0" w:rsidRPr="00C703B0" w:rsidRDefault="00C703B0" w:rsidP="00C703B0">
      <w:pPr>
        <w:pStyle w:val="BodyText"/>
        <w:numPr>
          <w:ilvl w:val="0"/>
          <w:numId w:val="18"/>
        </w:numPr>
      </w:pPr>
      <w:r w:rsidRPr="00C703B0">
        <w:rPr>
          <w:b/>
          <w:bCs/>
        </w:rPr>
        <w:t>RDS Traffic Volume Data</w:t>
      </w:r>
      <w:r w:rsidRPr="00C703B0">
        <w:t>:</w:t>
      </w:r>
    </w:p>
    <w:p w14:paraId="0BBED140" w14:textId="584D6986" w:rsidR="00C703B0" w:rsidRPr="00C703B0" w:rsidRDefault="00C703B0" w:rsidP="00C703B0">
      <w:pPr>
        <w:pStyle w:val="BodyText"/>
        <w:numPr>
          <w:ilvl w:val="1"/>
          <w:numId w:val="18"/>
        </w:numPr>
      </w:pPr>
      <w:r w:rsidRPr="00C703B0">
        <w:rPr>
          <w:b/>
          <w:bCs/>
        </w:rPr>
        <w:t>Source</w:t>
      </w:r>
      <w:r w:rsidRPr="00C703B0">
        <w:t xml:space="preserve">: </w:t>
      </w:r>
      <w:r w:rsidR="00DC0B6A">
        <w:t>Radar Detection System</w:t>
      </w:r>
      <w:r w:rsidRPr="00C703B0">
        <w:t xml:space="preserve"> (RDS)</w:t>
      </w:r>
    </w:p>
    <w:p w14:paraId="4CA1269C" w14:textId="49E255D7" w:rsidR="00C703B0" w:rsidRPr="00C703B0" w:rsidRDefault="00C703B0" w:rsidP="00C703B0">
      <w:pPr>
        <w:pStyle w:val="BodyText"/>
        <w:numPr>
          <w:ilvl w:val="1"/>
          <w:numId w:val="18"/>
        </w:numPr>
      </w:pPr>
      <w:r w:rsidRPr="00C703B0">
        <w:rPr>
          <w:b/>
          <w:bCs/>
        </w:rPr>
        <w:t>Details</w:t>
      </w:r>
      <w:r w:rsidRPr="00C703B0">
        <w:t xml:space="preserve">: This dataset </w:t>
      </w:r>
      <w:r w:rsidR="00BF490D">
        <w:rPr>
          <w:rFonts w:hint="eastAsia"/>
          <w:lang w:eastAsia="zh-CN"/>
        </w:rPr>
        <w:t>contains</w:t>
      </w:r>
      <w:r w:rsidRPr="00C703B0">
        <w:t xml:space="preserve"> traffic volume records from five </w:t>
      </w:r>
      <w:r w:rsidR="005C2BA4" w:rsidRPr="00C703B0">
        <w:t>detectors</w:t>
      </w:r>
      <w:r w:rsidRPr="00C703B0">
        <w:t xml:space="preserve"> randomly </w:t>
      </w:r>
      <w:r w:rsidR="00BF490D">
        <w:rPr>
          <w:rFonts w:hint="eastAsia"/>
          <w:lang w:eastAsia="zh-CN"/>
        </w:rPr>
        <w:t>selected from major interstates</w:t>
      </w:r>
      <w:r w:rsidRPr="00C703B0">
        <w:t xml:space="preserve"> in Nashville, TN. These detectors provide continuous data on vehicle counts passing each point, offering insights into flow variations across different times of the day and during various conditions.</w:t>
      </w:r>
    </w:p>
    <w:p w14:paraId="5D52FE18" w14:textId="4F4E9167" w:rsidR="00C703B0" w:rsidRPr="00C703B0" w:rsidRDefault="00C703B0" w:rsidP="00C703B0">
      <w:pPr>
        <w:pStyle w:val="BodyText"/>
        <w:numPr>
          <w:ilvl w:val="1"/>
          <w:numId w:val="18"/>
        </w:numPr>
      </w:pPr>
      <w:r w:rsidRPr="00C703B0">
        <w:rPr>
          <w:b/>
          <w:bCs/>
        </w:rPr>
        <w:t>Time Frame</w:t>
      </w:r>
      <w:r w:rsidRPr="00C703B0">
        <w:t>: The dataset covers the period from July 10, 2022, to July 23, 2022, designated as the training period. This period was chosen to represent a mix of regular</w:t>
      </w:r>
      <w:r w:rsidR="00335B80">
        <w:t xml:space="preserve"> and irregular</w:t>
      </w:r>
      <w:r w:rsidRPr="00C703B0">
        <w:t xml:space="preserve"> traffic conditions.</w:t>
      </w:r>
      <w:r w:rsidR="005F5829">
        <w:rPr>
          <w:rFonts w:hint="eastAsia"/>
          <w:lang w:eastAsia="zh-CN"/>
        </w:rPr>
        <w:t xml:space="preserve"> The following week</w:t>
      </w:r>
      <w:r w:rsidR="0011184A">
        <w:rPr>
          <w:rFonts w:hint="eastAsia"/>
          <w:lang w:eastAsia="zh-CN"/>
        </w:rPr>
        <w:t xml:space="preserve"> from July 24, </w:t>
      </w:r>
      <w:r w:rsidR="00FD39EB">
        <w:rPr>
          <w:lang w:eastAsia="zh-CN"/>
        </w:rPr>
        <w:t>2022,</w:t>
      </w:r>
      <w:r w:rsidR="0011184A">
        <w:rPr>
          <w:rFonts w:hint="eastAsia"/>
          <w:lang w:eastAsia="zh-CN"/>
        </w:rPr>
        <w:t xml:space="preserve"> to July 30, </w:t>
      </w:r>
      <w:proofErr w:type="gramStart"/>
      <w:r w:rsidR="0011184A">
        <w:rPr>
          <w:rFonts w:hint="eastAsia"/>
          <w:lang w:eastAsia="zh-CN"/>
        </w:rPr>
        <w:t>2022</w:t>
      </w:r>
      <w:proofErr w:type="gramEnd"/>
      <w:r w:rsidR="0011184A">
        <w:rPr>
          <w:rFonts w:hint="eastAsia"/>
          <w:lang w:eastAsia="zh-CN"/>
        </w:rPr>
        <w:t xml:space="preserve"> was used as</w:t>
      </w:r>
      <w:r w:rsidR="00323621">
        <w:rPr>
          <w:lang w:eastAsia="zh-CN"/>
        </w:rPr>
        <w:t xml:space="preserve"> the</w:t>
      </w:r>
      <w:r w:rsidR="0011184A">
        <w:rPr>
          <w:rFonts w:hint="eastAsia"/>
          <w:lang w:eastAsia="zh-CN"/>
        </w:rPr>
        <w:t xml:space="preserve"> testing period</w:t>
      </w:r>
      <w:r w:rsidR="006F0EBA">
        <w:rPr>
          <w:rFonts w:hint="eastAsia"/>
          <w:lang w:eastAsia="zh-CN"/>
        </w:rPr>
        <w:t>.</w:t>
      </w:r>
    </w:p>
    <w:p w14:paraId="53EACD3D" w14:textId="77777777" w:rsidR="00C703B0" w:rsidRPr="00C703B0" w:rsidRDefault="00C703B0" w:rsidP="00C703B0">
      <w:pPr>
        <w:pStyle w:val="BodyText"/>
        <w:numPr>
          <w:ilvl w:val="0"/>
          <w:numId w:val="18"/>
        </w:numPr>
      </w:pPr>
      <w:r w:rsidRPr="00C703B0">
        <w:rPr>
          <w:b/>
          <w:bCs/>
        </w:rPr>
        <w:t>Locate/IM Incident Data</w:t>
      </w:r>
      <w:r w:rsidRPr="00C703B0">
        <w:t>:</w:t>
      </w:r>
    </w:p>
    <w:p w14:paraId="71D073ED" w14:textId="77777777" w:rsidR="00C703B0" w:rsidRPr="00C703B0" w:rsidRDefault="00C703B0" w:rsidP="00C703B0">
      <w:pPr>
        <w:pStyle w:val="BodyText"/>
        <w:numPr>
          <w:ilvl w:val="1"/>
          <w:numId w:val="18"/>
        </w:numPr>
      </w:pPr>
      <w:r w:rsidRPr="00C703B0">
        <w:rPr>
          <w:b/>
          <w:bCs/>
        </w:rPr>
        <w:t>Source</w:t>
      </w:r>
      <w:r w:rsidRPr="00C703B0">
        <w:t>: Locate/IM (Incident Management)</w:t>
      </w:r>
    </w:p>
    <w:p w14:paraId="3A16066F" w14:textId="2F69B2B8" w:rsidR="00C703B0" w:rsidRPr="00C703B0" w:rsidRDefault="00C703B0" w:rsidP="00C703B0">
      <w:pPr>
        <w:pStyle w:val="BodyText"/>
        <w:numPr>
          <w:ilvl w:val="1"/>
          <w:numId w:val="18"/>
        </w:numPr>
      </w:pPr>
      <w:r w:rsidRPr="00C703B0">
        <w:rPr>
          <w:b/>
          <w:bCs/>
        </w:rPr>
        <w:t>Details</w:t>
      </w:r>
      <w:r w:rsidRPr="00C703B0">
        <w:t>: The Locate/IM dataset includes official records of traffic incidents such as accidents, roadblocks,</w:t>
      </w:r>
      <w:r w:rsidR="00430D91">
        <w:rPr>
          <w:rFonts w:hint="eastAsia"/>
          <w:lang w:eastAsia="zh-CN"/>
        </w:rPr>
        <w:t xml:space="preserve"> </w:t>
      </w:r>
      <w:r w:rsidR="00570ED1">
        <w:t>start time</w:t>
      </w:r>
      <w:r w:rsidR="00430D91">
        <w:rPr>
          <w:rFonts w:hint="eastAsia"/>
          <w:lang w:eastAsia="zh-CN"/>
        </w:rPr>
        <w:t>, and end time</w:t>
      </w:r>
      <w:r w:rsidRPr="00C703B0">
        <w:t xml:space="preserve">. This dataset helps in pinpointing specific </w:t>
      </w:r>
      <w:r w:rsidR="00AB55D4">
        <w:rPr>
          <w:rFonts w:hint="eastAsia"/>
          <w:lang w:eastAsia="zh-CN"/>
        </w:rPr>
        <w:t>time when</w:t>
      </w:r>
      <w:r w:rsidRPr="00C703B0">
        <w:t xml:space="preserve"> incidents occurred, thus allowing the study to analyze how such events affect traffic patterns</w:t>
      </w:r>
      <w:r w:rsidR="00AB55D4">
        <w:rPr>
          <w:rFonts w:hint="eastAsia"/>
          <w:lang w:eastAsia="zh-CN"/>
        </w:rPr>
        <w:t xml:space="preserve"> and to assess the prediction performance</w:t>
      </w:r>
      <w:r w:rsidR="00EC6A0A">
        <w:rPr>
          <w:rFonts w:hint="eastAsia"/>
          <w:lang w:eastAsia="zh-CN"/>
        </w:rPr>
        <w:t xml:space="preserve"> with and without the incident </w:t>
      </w:r>
      <w:r w:rsidR="00CE38BE">
        <w:rPr>
          <w:lang w:eastAsia="zh-CN"/>
        </w:rPr>
        <w:t>occurrence</w:t>
      </w:r>
      <w:r w:rsidRPr="00C703B0">
        <w:t xml:space="preserve">. The incident data is used to both filter out training data and </w:t>
      </w:r>
      <w:r w:rsidRPr="00C703B0">
        <w:lastRenderedPageBreak/>
        <w:t>select test days.</w:t>
      </w:r>
    </w:p>
    <w:p w14:paraId="7A019627" w14:textId="670176AF" w:rsidR="00C703B0" w:rsidRPr="00C703B0" w:rsidRDefault="00C703B0" w:rsidP="00C703B0">
      <w:pPr>
        <w:pStyle w:val="BodyText"/>
        <w:numPr>
          <w:ilvl w:val="1"/>
          <w:numId w:val="18"/>
        </w:numPr>
      </w:pPr>
      <w:r w:rsidRPr="00C703B0">
        <w:rPr>
          <w:b/>
          <w:bCs/>
        </w:rPr>
        <w:t>Time Frame</w:t>
      </w:r>
      <w:r w:rsidRPr="00C703B0">
        <w:t xml:space="preserve">: </w:t>
      </w:r>
      <w:r w:rsidR="006B58CC">
        <w:rPr>
          <w:rFonts w:hint="eastAsia"/>
          <w:lang w:eastAsia="zh-CN"/>
        </w:rPr>
        <w:t>The duration of official incident logs</w:t>
      </w:r>
      <w:r w:rsidR="0022216F">
        <w:rPr>
          <w:rFonts w:hint="eastAsia"/>
          <w:lang w:eastAsia="zh-CN"/>
        </w:rPr>
        <w:t xml:space="preserve"> covered the entire training and testing period.</w:t>
      </w:r>
    </w:p>
    <w:p w14:paraId="5D6B7FBC" w14:textId="1218A872" w:rsidR="004018D8" w:rsidRDefault="004018D8" w:rsidP="00413083">
      <w:pPr>
        <w:pStyle w:val="BodyText"/>
      </w:pPr>
      <w:r>
        <w:t xml:space="preserve">The study explores </w:t>
      </w:r>
      <w:r w:rsidR="0022216F">
        <w:rPr>
          <w:rFonts w:hint="eastAsia"/>
          <w:lang w:eastAsia="zh-CN"/>
        </w:rPr>
        <w:t>three</w:t>
      </w:r>
      <w:r>
        <w:t xml:space="preserve"> distinct training approaches to understand the impact of incident occurrences on model performance:</w:t>
      </w:r>
    </w:p>
    <w:p w14:paraId="4A42145E" w14:textId="5E03DED4" w:rsidR="00413083" w:rsidRPr="00480765" w:rsidRDefault="00413083" w:rsidP="00480765">
      <w:pPr>
        <w:pStyle w:val="Heading3"/>
        <w:rPr>
          <w:lang w:eastAsia="zh-CN"/>
        </w:rPr>
      </w:pPr>
      <w:bookmarkStart w:id="74" w:name="_Toc173431649"/>
      <w:r w:rsidRPr="00413083">
        <w:rPr>
          <w:lang w:eastAsia="zh-CN"/>
        </w:rPr>
        <w:t xml:space="preserve">Training </w:t>
      </w:r>
      <w:r w:rsidR="00323621">
        <w:rPr>
          <w:lang w:eastAsia="zh-CN"/>
        </w:rPr>
        <w:t>Framework</w:t>
      </w:r>
      <w:bookmarkEnd w:id="74"/>
    </w:p>
    <w:p w14:paraId="641436AF" w14:textId="687854AB" w:rsidR="00413083" w:rsidRPr="00413083" w:rsidRDefault="00413083" w:rsidP="00413083">
      <w:pPr>
        <w:pStyle w:val="BodyText"/>
      </w:pPr>
      <w:r w:rsidRPr="00413083">
        <w:t xml:space="preserve">The study explores two </w:t>
      </w:r>
      <w:r>
        <w:t>different</w:t>
      </w:r>
      <w:r w:rsidRPr="00413083">
        <w:t xml:space="preserve"> training approaches to understand the impact of incident occurrences on model performance:</w:t>
      </w:r>
    </w:p>
    <w:p w14:paraId="7682BDEC" w14:textId="1B2F576F" w:rsidR="00413083" w:rsidRPr="00413083" w:rsidRDefault="00644AA5" w:rsidP="00413083">
      <w:pPr>
        <w:pStyle w:val="BodyText"/>
        <w:numPr>
          <w:ilvl w:val="0"/>
          <w:numId w:val="20"/>
        </w:numPr>
      </w:pPr>
      <w:r>
        <w:rPr>
          <w:rFonts w:hint="eastAsia"/>
          <w:b/>
          <w:bCs/>
          <w:lang w:eastAsia="zh-CN"/>
        </w:rPr>
        <w:t>Incident-Excluded</w:t>
      </w:r>
      <w:r w:rsidR="00413083" w:rsidRPr="00413083">
        <w:rPr>
          <w:b/>
          <w:bCs/>
        </w:rPr>
        <w:t xml:space="preserve"> Training Data</w:t>
      </w:r>
      <w:r w:rsidR="00413083" w:rsidRPr="00413083">
        <w:t>:</w:t>
      </w:r>
    </w:p>
    <w:p w14:paraId="10BD0B96" w14:textId="7290B5B7" w:rsidR="00413083" w:rsidRPr="00413083" w:rsidRDefault="00413083" w:rsidP="00413083">
      <w:pPr>
        <w:pStyle w:val="BodyText"/>
        <w:numPr>
          <w:ilvl w:val="1"/>
          <w:numId w:val="20"/>
        </w:numPr>
      </w:pPr>
      <w:r w:rsidRPr="00413083">
        <w:rPr>
          <w:b/>
          <w:bCs/>
        </w:rPr>
        <w:t>Description</w:t>
      </w:r>
      <w:r w:rsidRPr="00413083">
        <w:t xml:space="preserve">: The training data is filtered to exclude </w:t>
      </w:r>
      <w:r w:rsidR="007B1A4D">
        <w:t>periods</w:t>
      </w:r>
      <w:r w:rsidRPr="00413083">
        <w:t xml:space="preserve"> with recorded incidents. This approach aims to train the model on regular traffic patterns without disruptions, providing a clean dataset for learning typical traffic behaviors.</w:t>
      </w:r>
    </w:p>
    <w:p w14:paraId="3F722EEB" w14:textId="77777777" w:rsidR="00413083" w:rsidRPr="00413083" w:rsidRDefault="00413083" w:rsidP="00413083">
      <w:pPr>
        <w:pStyle w:val="BodyText"/>
        <w:numPr>
          <w:ilvl w:val="1"/>
          <w:numId w:val="20"/>
        </w:numPr>
      </w:pPr>
      <w:r w:rsidRPr="00413083">
        <w:rPr>
          <w:b/>
          <w:bCs/>
        </w:rPr>
        <w:t>Purpose</w:t>
      </w:r>
      <w:r w:rsidRPr="00413083">
        <w:t>: To assess the model's ability to predict standard traffic volumes and its performance when not exposed to incident-related anomalies during training.</w:t>
      </w:r>
    </w:p>
    <w:p w14:paraId="1A7EB468" w14:textId="120A9669" w:rsidR="00413083" w:rsidRPr="00413083" w:rsidRDefault="00644AA5" w:rsidP="00413083">
      <w:pPr>
        <w:pStyle w:val="BodyText"/>
        <w:numPr>
          <w:ilvl w:val="0"/>
          <w:numId w:val="20"/>
        </w:numPr>
      </w:pPr>
      <w:r>
        <w:rPr>
          <w:rFonts w:hint="eastAsia"/>
          <w:b/>
          <w:bCs/>
          <w:lang w:eastAsia="zh-CN"/>
        </w:rPr>
        <w:t>Incident-Included</w:t>
      </w:r>
      <w:r w:rsidR="00413083" w:rsidRPr="00413083">
        <w:rPr>
          <w:b/>
          <w:bCs/>
        </w:rPr>
        <w:t xml:space="preserve"> Training Data</w:t>
      </w:r>
      <w:r w:rsidR="00413083" w:rsidRPr="00413083">
        <w:t>:</w:t>
      </w:r>
    </w:p>
    <w:p w14:paraId="09DBB4C1" w14:textId="77777777" w:rsidR="00413083" w:rsidRPr="00413083" w:rsidRDefault="00413083" w:rsidP="00413083">
      <w:pPr>
        <w:pStyle w:val="BodyText"/>
        <w:numPr>
          <w:ilvl w:val="1"/>
          <w:numId w:val="20"/>
        </w:numPr>
      </w:pPr>
      <w:r w:rsidRPr="00413083">
        <w:rPr>
          <w:b/>
          <w:bCs/>
        </w:rPr>
        <w:t>Description</w:t>
      </w:r>
      <w:r w:rsidRPr="00413083">
        <w:t>: The training data includes all days within the training period, encompassing both regular days and those with incidents. This approach exposes the model to a broader range of traffic conditions, including the effects of incidents on traffic volumes.</w:t>
      </w:r>
    </w:p>
    <w:p w14:paraId="4CB201B7" w14:textId="32F54EA0" w:rsidR="00413083" w:rsidRDefault="00413083" w:rsidP="00413083">
      <w:pPr>
        <w:pStyle w:val="BodyText"/>
        <w:numPr>
          <w:ilvl w:val="1"/>
          <w:numId w:val="20"/>
        </w:numPr>
      </w:pPr>
      <w:r w:rsidRPr="00413083">
        <w:rPr>
          <w:b/>
          <w:bCs/>
        </w:rPr>
        <w:t>Purpose</w:t>
      </w:r>
      <w:r w:rsidRPr="00413083">
        <w:t xml:space="preserve">: To evaluate the model's capacity to generalize from a diverse dataset and predict traffic volumes under varying </w:t>
      </w:r>
      <w:r w:rsidR="00991C59">
        <w:t xml:space="preserve">typical and atypical </w:t>
      </w:r>
      <w:r w:rsidRPr="00413083">
        <w:t>conditions, including the impact of disruptions.</w:t>
      </w:r>
    </w:p>
    <w:p w14:paraId="73CDBB3F" w14:textId="77777777" w:rsidR="005006B7" w:rsidRPr="005006B7" w:rsidRDefault="005006B7" w:rsidP="005006B7">
      <w:pPr>
        <w:pStyle w:val="BodyText"/>
        <w:numPr>
          <w:ilvl w:val="0"/>
          <w:numId w:val="20"/>
        </w:numPr>
        <w:rPr>
          <w:b/>
          <w:bCs/>
        </w:rPr>
      </w:pPr>
      <w:r w:rsidRPr="005006B7">
        <w:rPr>
          <w:b/>
          <w:bCs/>
        </w:rPr>
        <w:t>Incident-Specific Training Data:</w:t>
      </w:r>
    </w:p>
    <w:p w14:paraId="3695432B" w14:textId="77777777" w:rsidR="005006B7" w:rsidRDefault="005006B7" w:rsidP="005006B7">
      <w:pPr>
        <w:pStyle w:val="BodyText"/>
        <w:numPr>
          <w:ilvl w:val="1"/>
          <w:numId w:val="20"/>
        </w:numPr>
      </w:pPr>
      <w:r w:rsidRPr="005006B7">
        <w:rPr>
          <w:b/>
          <w:bCs/>
        </w:rPr>
        <w:t>Description</w:t>
      </w:r>
      <w:r>
        <w:t>: The training data is specifically curated to include only periods with recorded incidents. This approach focuses on understanding the unique traffic patterns and anomalies caused by incidents, providing the model with targeted exposure to these situations.</w:t>
      </w:r>
    </w:p>
    <w:p w14:paraId="45AC6B27" w14:textId="76F77269" w:rsidR="005006B7" w:rsidRPr="00413083" w:rsidRDefault="005006B7" w:rsidP="006361E7">
      <w:pPr>
        <w:pStyle w:val="BodyText"/>
        <w:numPr>
          <w:ilvl w:val="1"/>
          <w:numId w:val="20"/>
        </w:numPr>
      </w:pPr>
      <w:r w:rsidRPr="005006B7">
        <w:rPr>
          <w:b/>
          <w:bCs/>
        </w:rPr>
        <w:lastRenderedPageBreak/>
        <w:t>Purpose</w:t>
      </w:r>
      <w:r>
        <w:t>: To evaluate the model's ability to predict traffic volumes and patterns specifically during incident scenarios. This helps in assessing the model's robustness and accuracy in responding to disruptions, which is critical for applications in traffic management and incident response.</w:t>
      </w:r>
    </w:p>
    <w:p w14:paraId="63F8ACC2" w14:textId="555D4E5A" w:rsidR="00413083" w:rsidRDefault="00413083" w:rsidP="005006B7">
      <w:pPr>
        <w:pStyle w:val="BodyText"/>
        <w:ind w:firstLine="0"/>
      </w:pPr>
      <w:r w:rsidRPr="00413083">
        <w:t xml:space="preserve">The comparison between these </w:t>
      </w:r>
      <w:r w:rsidR="005006B7">
        <w:rPr>
          <w:rFonts w:hint="eastAsia"/>
          <w:lang w:eastAsia="zh-CN"/>
        </w:rPr>
        <w:t>three</w:t>
      </w:r>
      <w:r w:rsidRPr="00413083">
        <w:t xml:space="preserve"> approaches provides insights into how the presence of incident data during training influences the model’s performance and its ability to handle both regular and disrupted traffic conditions.</w:t>
      </w:r>
    </w:p>
    <w:p w14:paraId="5342E491" w14:textId="3BD79F3E" w:rsidR="00323621" w:rsidRPr="00413083" w:rsidRDefault="00323621" w:rsidP="00323621">
      <w:pPr>
        <w:pStyle w:val="Heading3"/>
        <w:rPr>
          <w:lang w:eastAsia="zh-CN"/>
        </w:rPr>
      </w:pPr>
      <w:bookmarkStart w:id="75" w:name="_Toc173431650"/>
      <w:r w:rsidRPr="00413083">
        <w:rPr>
          <w:lang w:eastAsia="zh-CN"/>
        </w:rPr>
        <w:t xml:space="preserve">Testing </w:t>
      </w:r>
      <w:r>
        <w:rPr>
          <w:lang w:eastAsia="zh-CN"/>
        </w:rPr>
        <w:t>Framework</w:t>
      </w:r>
      <w:bookmarkEnd w:id="75"/>
    </w:p>
    <w:p w14:paraId="5E2E4E01" w14:textId="05BCF894" w:rsidR="006676D3" w:rsidRDefault="006676D3" w:rsidP="006676D3">
      <w:pPr>
        <w:pStyle w:val="BodyText"/>
        <w:rPr>
          <w:lang w:eastAsia="zh-CN"/>
        </w:rPr>
      </w:pPr>
      <w:r w:rsidRPr="006676D3">
        <w:t xml:space="preserve">The model's performance is </w:t>
      </w:r>
      <w:r w:rsidR="00B71969">
        <w:rPr>
          <w:rFonts w:hint="eastAsia"/>
          <w:lang w:eastAsia="zh-CN"/>
        </w:rPr>
        <w:t xml:space="preserve">also </w:t>
      </w:r>
      <w:r w:rsidR="00DD2BF4">
        <w:rPr>
          <w:rFonts w:hint="eastAsia"/>
          <w:lang w:eastAsia="zh-CN"/>
        </w:rPr>
        <w:t>tested under</w:t>
      </w:r>
      <w:r w:rsidRPr="006676D3">
        <w:t xml:space="preserve"> three distinct scenarios, mirroring the training data approaches. These scenarios are designed to provide a comprehensive assessment across various traffic conditions:</w:t>
      </w:r>
      <w:r>
        <w:rPr>
          <w:rFonts w:hint="eastAsia"/>
          <w:lang w:eastAsia="zh-CN"/>
        </w:rPr>
        <w:t xml:space="preserve"> incident-excluded, incident-included, and incident-specific</w:t>
      </w:r>
      <w:r w:rsidR="007929F3">
        <w:rPr>
          <w:rFonts w:hint="eastAsia"/>
          <w:lang w:eastAsia="zh-CN"/>
        </w:rPr>
        <w:t>.</w:t>
      </w:r>
    </w:p>
    <w:p w14:paraId="0A8FB4C1" w14:textId="77777777" w:rsidR="00163A5D" w:rsidRPr="00163A5D" w:rsidRDefault="00163A5D" w:rsidP="00266AC4">
      <w:pPr>
        <w:pStyle w:val="BodyText"/>
        <w:numPr>
          <w:ilvl w:val="0"/>
          <w:numId w:val="21"/>
        </w:numPr>
      </w:pPr>
      <w:r w:rsidRPr="00163A5D">
        <w:rPr>
          <w:b/>
          <w:bCs/>
        </w:rPr>
        <w:t>Incident-Excluded Testing Data:</w:t>
      </w:r>
    </w:p>
    <w:p w14:paraId="60FC3BF6" w14:textId="77777777" w:rsidR="00266AC4" w:rsidRPr="00266AC4" w:rsidRDefault="00266AC4" w:rsidP="00266AC4">
      <w:pPr>
        <w:pStyle w:val="BodyText"/>
        <w:numPr>
          <w:ilvl w:val="1"/>
          <w:numId w:val="21"/>
        </w:numPr>
      </w:pPr>
      <w:r w:rsidRPr="00266AC4">
        <w:rPr>
          <w:b/>
          <w:bCs/>
        </w:rPr>
        <w:t xml:space="preserve">Description: </w:t>
      </w:r>
      <w:r w:rsidRPr="00266AC4">
        <w:t>The testing data consists of periods without any recorded incidents. This scenario evaluates the model's performance in predicting traffic volumes during normal traffic conditions.</w:t>
      </w:r>
    </w:p>
    <w:p w14:paraId="798CAB52" w14:textId="77777777" w:rsidR="00266AC4" w:rsidRPr="00266AC4" w:rsidRDefault="00266AC4" w:rsidP="00266AC4">
      <w:pPr>
        <w:pStyle w:val="BodyText"/>
        <w:numPr>
          <w:ilvl w:val="1"/>
          <w:numId w:val="21"/>
        </w:numPr>
      </w:pPr>
      <w:r w:rsidRPr="00266AC4">
        <w:rPr>
          <w:b/>
          <w:bCs/>
        </w:rPr>
        <w:t>Purpose</w:t>
      </w:r>
      <w:r w:rsidRPr="00266AC4">
        <w:t>: To assess the model's accuracy in forecasting typical traffic patterns when no disruptions are present, ensuring the model can effectively handle standard scenarios.</w:t>
      </w:r>
    </w:p>
    <w:p w14:paraId="399E2EB7" w14:textId="3AC4F840" w:rsidR="00413083" w:rsidRPr="00413083" w:rsidRDefault="009C123B" w:rsidP="00266AC4">
      <w:pPr>
        <w:pStyle w:val="BodyText"/>
        <w:numPr>
          <w:ilvl w:val="0"/>
          <w:numId w:val="21"/>
        </w:numPr>
      </w:pPr>
      <w:r w:rsidRPr="009C123B">
        <w:rPr>
          <w:b/>
          <w:bCs/>
        </w:rPr>
        <w:t>Incident-Included Testing Data</w:t>
      </w:r>
      <w:r w:rsidR="00413083" w:rsidRPr="00413083">
        <w:t>:</w:t>
      </w:r>
    </w:p>
    <w:p w14:paraId="0472FD86" w14:textId="18C93876" w:rsidR="00413083" w:rsidRDefault="009C123B" w:rsidP="00413083">
      <w:pPr>
        <w:pStyle w:val="BodyText"/>
        <w:numPr>
          <w:ilvl w:val="1"/>
          <w:numId w:val="21"/>
        </w:numPr>
      </w:pPr>
      <w:r>
        <w:rPr>
          <w:rStyle w:val="Strong"/>
        </w:rPr>
        <w:t>Description:</w:t>
      </w:r>
      <w:r>
        <w:t xml:space="preserve"> The testing data includes both regular days and days with recorded incidents. This scenario examines the model's ability to generalize and predict traffic volumes under a mix of typical and atypical conditions</w:t>
      </w:r>
      <w:r w:rsidR="00413083" w:rsidRPr="00413083">
        <w:t>.</w:t>
      </w:r>
    </w:p>
    <w:p w14:paraId="43BCB6E0" w14:textId="36620047" w:rsidR="009C123B" w:rsidRDefault="006C0C0E" w:rsidP="00413083">
      <w:pPr>
        <w:pStyle w:val="BodyText"/>
        <w:numPr>
          <w:ilvl w:val="1"/>
          <w:numId w:val="21"/>
        </w:numPr>
      </w:pPr>
      <w:r>
        <w:rPr>
          <w:rStyle w:val="Strong"/>
        </w:rPr>
        <w:t>Purpose:</w:t>
      </w:r>
      <w:r>
        <w:t xml:space="preserve"> To evaluate the model's robustness and flexibility in handling a diverse range of traffic situations, including those influenced by incidents.</w:t>
      </w:r>
    </w:p>
    <w:p w14:paraId="3FCFC942" w14:textId="285B9950" w:rsidR="009973AF" w:rsidRDefault="006C0C0E" w:rsidP="009973AF">
      <w:pPr>
        <w:pStyle w:val="BodyText"/>
        <w:numPr>
          <w:ilvl w:val="0"/>
          <w:numId w:val="21"/>
        </w:numPr>
      </w:pPr>
      <w:r w:rsidRPr="006C0C0E">
        <w:rPr>
          <w:b/>
          <w:bCs/>
          <w:lang w:eastAsia="zh-CN"/>
        </w:rPr>
        <w:t>Incident-Specific Testing Data</w:t>
      </w:r>
      <w:r w:rsidR="009973AF" w:rsidRPr="009973AF">
        <w:rPr>
          <w:rFonts w:hint="eastAsia"/>
        </w:rPr>
        <w:t>:</w:t>
      </w:r>
    </w:p>
    <w:p w14:paraId="66BD51D7" w14:textId="7AB29B1F" w:rsidR="009973AF" w:rsidRDefault="006C0C0E" w:rsidP="009973AF">
      <w:pPr>
        <w:pStyle w:val="BodyText"/>
        <w:numPr>
          <w:ilvl w:val="1"/>
          <w:numId w:val="21"/>
        </w:numPr>
      </w:pPr>
      <w:r>
        <w:rPr>
          <w:rStyle w:val="Strong"/>
        </w:rPr>
        <w:t>Description:</w:t>
      </w:r>
      <w:r>
        <w:t xml:space="preserve"> The testing data is curated to only include periods with recorded incidents. This scenario focuses on the model's performance in </w:t>
      </w:r>
      <w:r>
        <w:lastRenderedPageBreak/>
        <w:t>predicting traffic patterns during incidents</w:t>
      </w:r>
      <w:r w:rsidR="00BB02EB">
        <w:rPr>
          <w:rFonts w:hint="eastAsia"/>
          <w:lang w:eastAsia="zh-CN"/>
        </w:rPr>
        <w:t>.</w:t>
      </w:r>
    </w:p>
    <w:p w14:paraId="63F8AA46" w14:textId="2A218769" w:rsidR="006C0C0E" w:rsidRPr="00413083" w:rsidRDefault="00146F71" w:rsidP="009973AF">
      <w:pPr>
        <w:pStyle w:val="BodyText"/>
        <w:numPr>
          <w:ilvl w:val="1"/>
          <w:numId w:val="21"/>
        </w:numPr>
      </w:pPr>
      <w:r>
        <w:rPr>
          <w:rStyle w:val="Strong"/>
        </w:rPr>
        <w:t>Purpose:</w:t>
      </w:r>
      <w:r>
        <w:t xml:space="preserve"> To test the model's effectiveness in responding to disruptions and accurately forecasting traffic volumes during incident scenarios, which is crucial for applications in traffic management and emergency response planning.</w:t>
      </w:r>
    </w:p>
    <w:p w14:paraId="1D23D901" w14:textId="24A8F36D" w:rsidR="00C703B0" w:rsidRDefault="00C703B0" w:rsidP="00C703B0">
      <w:pPr>
        <w:pStyle w:val="BodyText"/>
        <w:rPr>
          <w:lang w:eastAsia="zh-CN"/>
        </w:rPr>
      </w:pPr>
      <w:r w:rsidRPr="00C703B0">
        <w:t xml:space="preserve">This diverse selection of test days ensures a comprehensive evaluation of the model's performance under varying traffic conditions and its ability to adapt to both </w:t>
      </w:r>
      <w:r w:rsidR="00985809">
        <w:t>typical</w:t>
      </w:r>
      <w:r w:rsidRPr="00C703B0">
        <w:t xml:space="preserve"> and </w:t>
      </w:r>
      <w:r w:rsidR="00985809">
        <w:t>atypical</w:t>
      </w:r>
      <w:r w:rsidRPr="00C703B0">
        <w:t xml:space="preserve"> traffic scenarios.</w:t>
      </w:r>
      <w:r w:rsidR="005E613E">
        <w:t xml:space="preserve"> </w:t>
      </w:r>
      <w:r w:rsidR="00497DE2" w:rsidRPr="00497DE2">
        <w:t>This analysis will provide valuable insights for optimizing traffic prediction models, particularly in the context of incident management and response.</w:t>
      </w:r>
      <w:r w:rsidR="00497DE2">
        <w:rPr>
          <w:rFonts w:hint="eastAsia"/>
          <w:lang w:eastAsia="zh-CN"/>
        </w:rPr>
        <w:t xml:space="preserve"> </w:t>
      </w:r>
      <w:r w:rsidR="005E613E" w:rsidRPr="006F3A0C">
        <w:rPr>
          <w:b/>
          <w:bCs/>
        </w:rPr>
        <w:fldChar w:fldCharType="begin"/>
      </w:r>
      <w:r w:rsidR="005E613E" w:rsidRPr="006F3A0C">
        <w:rPr>
          <w:b/>
          <w:bCs/>
        </w:rPr>
        <w:instrText xml:space="preserve"> REF _Ref169775867 \h </w:instrText>
      </w:r>
      <w:r w:rsidR="006F3A0C">
        <w:rPr>
          <w:b/>
          <w:bCs/>
        </w:rPr>
        <w:instrText xml:space="preserve"> \* MERGEFORMAT </w:instrText>
      </w:r>
      <w:r w:rsidR="005E613E" w:rsidRPr="006F3A0C">
        <w:rPr>
          <w:b/>
          <w:bCs/>
        </w:rPr>
      </w:r>
      <w:r w:rsidR="005E613E" w:rsidRPr="006F3A0C">
        <w:rPr>
          <w:b/>
          <w:bCs/>
        </w:rPr>
        <w:fldChar w:fldCharType="separate"/>
      </w:r>
      <w:r w:rsidR="000D62AF" w:rsidRPr="000D62AF">
        <w:rPr>
          <w:b/>
          <w:bCs/>
        </w:rPr>
        <w:t xml:space="preserve">Table </w:t>
      </w:r>
      <w:r w:rsidR="000D62AF" w:rsidRPr="000D62AF">
        <w:rPr>
          <w:b/>
          <w:bCs/>
          <w:noProof/>
        </w:rPr>
        <w:t>6</w:t>
      </w:r>
      <w:r w:rsidR="005E613E" w:rsidRPr="006F3A0C">
        <w:rPr>
          <w:b/>
          <w:bCs/>
        </w:rPr>
        <w:fldChar w:fldCharType="end"/>
      </w:r>
      <w:r w:rsidR="007146AF">
        <w:t xml:space="preserve"> </w:t>
      </w:r>
      <w:r w:rsidR="006F3A0C">
        <w:rPr>
          <w:rFonts w:hint="eastAsia"/>
          <w:lang w:eastAsia="zh-CN"/>
        </w:rPr>
        <w:t xml:space="preserve">and </w:t>
      </w:r>
      <w:r w:rsidR="006F3A0C" w:rsidRPr="006F3A0C">
        <w:rPr>
          <w:b/>
          <w:bCs/>
          <w:lang w:eastAsia="zh-CN"/>
        </w:rPr>
        <w:fldChar w:fldCharType="begin"/>
      </w:r>
      <w:r w:rsidR="006F3A0C" w:rsidRPr="006F3A0C">
        <w:rPr>
          <w:b/>
          <w:bCs/>
          <w:lang w:eastAsia="zh-CN"/>
        </w:rPr>
        <w:instrText xml:space="preserve"> </w:instrText>
      </w:r>
      <w:r w:rsidR="006F3A0C" w:rsidRPr="006F3A0C">
        <w:rPr>
          <w:rFonts w:hint="eastAsia"/>
          <w:b/>
          <w:bCs/>
          <w:lang w:eastAsia="zh-CN"/>
        </w:rPr>
        <w:instrText>REF _Ref173121825 \h</w:instrText>
      </w:r>
      <w:r w:rsidR="006F3A0C" w:rsidRPr="006F3A0C">
        <w:rPr>
          <w:b/>
          <w:bCs/>
          <w:lang w:eastAsia="zh-CN"/>
        </w:rPr>
        <w:instrText xml:space="preserve"> </w:instrText>
      </w:r>
      <w:r w:rsidR="006F3A0C">
        <w:rPr>
          <w:b/>
          <w:bCs/>
          <w:lang w:eastAsia="zh-CN"/>
        </w:rPr>
        <w:instrText xml:space="preserve"> \* MERGEFORMAT </w:instrText>
      </w:r>
      <w:r w:rsidR="006F3A0C" w:rsidRPr="006F3A0C">
        <w:rPr>
          <w:b/>
          <w:bCs/>
          <w:lang w:eastAsia="zh-CN"/>
        </w:rPr>
      </w:r>
      <w:r w:rsidR="006F3A0C" w:rsidRPr="006F3A0C">
        <w:rPr>
          <w:b/>
          <w:bCs/>
          <w:lang w:eastAsia="zh-CN"/>
        </w:rPr>
        <w:fldChar w:fldCharType="separate"/>
      </w:r>
      <w:r w:rsidR="000D62AF" w:rsidRPr="000D62AF">
        <w:rPr>
          <w:b/>
          <w:bCs/>
        </w:rPr>
        <w:t xml:space="preserve">Table </w:t>
      </w:r>
      <w:r w:rsidR="000D62AF" w:rsidRPr="000D62AF">
        <w:rPr>
          <w:b/>
          <w:bCs/>
          <w:noProof/>
        </w:rPr>
        <w:t>7</w:t>
      </w:r>
      <w:r w:rsidR="006F3A0C" w:rsidRPr="006F3A0C">
        <w:rPr>
          <w:b/>
          <w:bCs/>
          <w:lang w:eastAsia="zh-CN"/>
        </w:rPr>
        <w:fldChar w:fldCharType="end"/>
      </w:r>
      <w:r w:rsidR="006F3A0C">
        <w:rPr>
          <w:rFonts w:hint="eastAsia"/>
          <w:lang w:eastAsia="zh-CN"/>
        </w:rPr>
        <w:t xml:space="preserve"> </w:t>
      </w:r>
      <w:r w:rsidR="007146AF">
        <w:t xml:space="preserve">shows the </w:t>
      </w:r>
      <w:r w:rsidR="007D0184">
        <w:rPr>
          <w:rFonts w:hint="eastAsia"/>
          <w:lang w:eastAsia="zh-CN"/>
        </w:rPr>
        <w:t>size of the data for</w:t>
      </w:r>
      <w:r w:rsidR="007146AF">
        <w:t xml:space="preserve"> the </w:t>
      </w:r>
      <w:r w:rsidR="006F3A0C">
        <w:rPr>
          <w:rFonts w:hint="eastAsia"/>
          <w:lang w:eastAsia="zh-CN"/>
        </w:rPr>
        <w:t>three randomly</w:t>
      </w:r>
      <w:r w:rsidR="007146AF">
        <w:t xml:space="preserve"> </w:t>
      </w:r>
      <w:r w:rsidR="001D311B">
        <w:rPr>
          <w:rFonts w:hint="eastAsia"/>
          <w:lang w:eastAsia="zh-CN"/>
        </w:rPr>
        <w:t xml:space="preserve">selected </w:t>
      </w:r>
      <w:r w:rsidR="007146AF">
        <w:t xml:space="preserve">detectors </w:t>
      </w:r>
      <w:r w:rsidR="00FD4140">
        <w:rPr>
          <w:rFonts w:hint="eastAsia"/>
          <w:lang w:eastAsia="zh-CN"/>
        </w:rPr>
        <w:t>under</w:t>
      </w:r>
      <w:r w:rsidR="000F603B">
        <w:t xml:space="preserve"> </w:t>
      </w:r>
      <w:r w:rsidR="00483227">
        <w:t>different</w:t>
      </w:r>
      <w:r w:rsidR="00FD4140">
        <w:rPr>
          <w:rFonts w:hint="eastAsia"/>
          <w:lang w:eastAsia="zh-CN"/>
        </w:rPr>
        <w:t xml:space="preserve"> training and</w:t>
      </w:r>
      <w:r w:rsidR="00483227">
        <w:t xml:space="preserve"> testing scenarios.</w:t>
      </w:r>
      <w:r w:rsidR="002462AC">
        <w:rPr>
          <w:rFonts w:hint="eastAsia"/>
          <w:lang w:eastAsia="zh-CN"/>
        </w:rPr>
        <w:t xml:space="preserve"> </w:t>
      </w:r>
      <w:r w:rsidR="002462AC" w:rsidRPr="002462AC">
        <w:rPr>
          <w:b/>
          <w:bCs/>
          <w:lang w:eastAsia="zh-CN"/>
        </w:rPr>
        <w:fldChar w:fldCharType="begin"/>
      </w:r>
      <w:r w:rsidR="002462AC" w:rsidRPr="002462AC">
        <w:rPr>
          <w:b/>
          <w:bCs/>
          <w:lang w:eastAsia="zh-CN"/>
        </w:rPr>
        <w:instrText xml:space="preserve"> </w:instrText>
      </w:r>
      <w:r w:rsidR="002462AC" w:rsidRPr="002462AC">
        <w:rPr>
          <w:rFonts w:hint="eastAsia"/>
          <w:b/>
          <w:bCs/>
          <w:lang w:eastAsia="zh-CN"/>
        </w:rPr>
        <w:instrText>REF _Ref173122309 \h</w:instrText>
      </w:r>
      <w:r w:rsidR="002462AC" w:rsidRPr="002462AC">
        <w:rPr>
          <w:b/>
          <w:bCs/>
          <w:lang w:eastAsia="zh-CN"/>
        </w:rPr>
        <w:instrText xml:space="preserve"> </w:instrText>
      </w:r>
      <w:r w:rsidR="002462AC">
        <w:rPr>
          <w:b/>
          <w:bCs/>
          <w:lang w:eastAsia="zh-CN"/>
        </w:rPr>
        <w:instrText xml:space="preserve"> \* MERGEFORMAT </w:instrText>
      </w:r>
      <w:r w:rsidR="002462AC" w:rsidRPr="002462AC">
        <w:rPr>
          <w:b/>
          <w:bCs/>
          <w:lang w:eastAsia="zh-CN"/>
        </w:rPr>
      </w:r>
      <w:r w:rsidR="002462AC" w:rsidRPr="002462AC">
        <w:rPr>
          <w:b/>
          <w:bCs/>
          <w:lang w:eastAsia="zh-CN"/>
        </w:rPr>
        <w:fldChar w:fldCharType="separate"/>
      </w:r>
      <w:r w:rsidR="000D62AF" w:rsidRPr="000D62AF">
        <w:rPr>
          <w:b/>
          <w:bCs/>
        </w:rPr>
        <w:t xml:space="preserve">Figure </w:t>
      </w:r>
      <w:r w:rsidR="000D62AF" w:rsidRPr="000D62AF">
        <w:rPr>
          <w:b/>
          <w:bCs/>
          <w:noProof/>
        </w:rPr>
        <w:t>11</w:t>
      </w:r>
      <w:r w:rsidR="002462AC" w:rsidRPr="002462AC">
        <w:rPr>
          <w:b/>
          <w:bCs/>
          <w:lang w:eastAsia="zh-CN"/>
        </w:rPr>
        <w:fldChar w:fldCharType="end"/>
      </w:r>
      <w:r w:rsidR="002462AC">
        <w:rPr>
          <w:rFonts w:hint="eastAsia"/>
          <w:b/>
          <w:bCs/>
          <w:lang w:eastAsia="zh-CN"/>
        </w:rPr>
        <w:t xml:space="preserve"> </w:t>
      </w:r>
      <w:r w:rsidR="00870DED">
        <w:rPr>
          <w:rFonts w:hint="eastAsia"/>
          <w:lang w:eastAsia="zh-CN"/>
        </w:rPr>
        <w:t xml:space="preserve">shows the profile of training data for the </w:t>
      </w:r>
      <w:r w:rsidR="00347C0F">
        <w:rPr>
          <w:rFonts w:hint="eastAsia"/>
          <w:lang w:eastAsia="zh-CN"/>
        </w:rPr>
        <w:t>selected detectors.</w:t>
      </w:r>
    </w:p>
    <w:p w14:paraId="65C57139" w14:textId="77777777" w:rsidR="00686B69" w:rsidRPr="00624677" w:rsidRDefault="00686B69" w:rsidP="00686B69">
      <w:pPr>
        <w:pStyle w:val="Heading2"/>
        <w:rPr>
          <w:sz w:val="24"/>
          <w:szCs w:val="24"/>
        </w:rPr>
      </w:pPr>
      <w:bookmarkStart w:id="76" w:name="_Toc173431651"/>
      <w:r w:rsidRPr="00624677">
        <w:rPr>
          <w:sz w:val="24"/>
          <w:szCs w:val="24"/>
        </w:rPr>
        <w:t>Results and Discussion</w:t>
      </w:r>
      <w:bookmarkEnd w:id="76"/>
    </w:p>
    <w:p w14:paraId="629573F1" w14:textId="77777777" w:rsidR="00686B69" w:rsidRPr="00204C73" w:rsidRDefault="00686B69" w:rsidP="00686B69"/>
    <w:p w14:paraId="1A8DD565" w14:textId="6266A2D0" w:rsidR="00686B69" w:rsidRPr="00044A30" w:rsidRDefault="00686B69" w:rsidP="00686B69">
      <w:pPr>
        <w:pStyle w:val="BodyText"/>
        <w:ind w:firstLine="0"/>
      </w:pPr>
      <w:r w:rsidRPr="00044A30">
        <w:t xml:space="preserve">This section presents the results of the prediction model, focusing on the comparative analysis of </w:t>
      </w:r>
      <w:r>
        <w:rPr>
          <w:rFonts w:hint="eastAsia"/>
          <w:lang w:eastAsia="zh-CN"/>
        </w:rPr>
        <w:t xml:space="preserve">the impact of three training conditions on three testing </w:t>
      </w:r>
      <w:r>
        <w:rPr>
          <w:lang w:eastAsia="zh-CN"/>
        </w:rPr>
        <w:t>conditions</w:t>
      </w:r>
      <w:r>
        <w:rPr>
          <w:rFonts w:hint="eastAsia"/>
          <w:lang w:eastAsia="zh-CN"/>
        </w:rPr>
        <w:t xml:space="preserve"> respectively</w:t>
      </w:r>
      <w:r w:rsidRPr="00044A30">
        <w:t>. The performance metrics across different test</w:t>
      </w:r>
      <w:r>
        <w:rPr>
          <w:rFonts w:hint="eastAsia"/>
          <w:lang w:eastAsia="zh-CN"/>
        </w:rPr>
        <w:t>ing</w:t>
      </w:r>
      <w:r w:rsidRPr="00044A30">
        <w:t xml:space="preserve"> scenarios</w:t>
      </w:r>
      <w:r>
        <w:rPr>
          <w:rFonts w:hint="eastAsia"/>
          <w:lang w:eastAsia="zh-CN"/>
        </w:rPr>
        <w:t xml:space="preserve"> </w:t>
      </w:r>
      <w:r w:rsidR="00D054A2">
        <w:rPr>
          <w:rFonts w:hint="eastAsia"/>
          <w:lang w:eastAsia="zh-CN"/>
        </w:rPr>
        <w:t>for both one-step ahead and multi-step ahead predictions</w:t>
      </w:r>
      <w:r>
        <w:rPr>
          <w:rFonts w:hint="eastAsia"/>
          <w:lang w:eastAsia="zh-CN"/>
        </w:rPr>
        <w:t xml:space="preserve"> </w:t>
      </w:r>
      <w:r w:rsidRPr="00044A30">
        <w:t>are discussed in detail.</w:t>
      </w:r>
    </w:p>
    <w:p w14:paraId="7A024CC0" w14:textId="77777777" w:rsidR="00DB4025" w:rsidRPr="00DB4025" w:rsidRDefault="00DB4025" w:rsidP="00DB4025">
      <w:pPr>
        <w:pStyle w:val="Heading3"/>
        <w:rPr>
          <w:lang w:eastAsia="zh-CN"/>
        </w:rPr>
      </w:pPr>
      <w:bookmarkStart w:id="77" w:name="_Toc173431652"/>
      <w:r w:rsidRPr="00044A30">
        <w:rPr>
          <w:lang w:eastAsia="zh-CN"/>
        </w:rPr>
        <w:t>Traffic Volume Prediction Performance</w:t>
      </w:r>
      <w:bookmarkEnd w:id="77"/>
    </w:p>
    <w:p w14:paraId="002CC30D" w14:textId="232F275A" w:rsidR="004758CE" w:rsidRDefault="00DB4025" w:rsidP="00DB4025">
      <w:pPr>
        <w:pStyle w:val="BodyText"/>
        <w:rPr>
          <w:lang w:eastAsia="zh-CN"/>
        </w:rPr>
      </w:pPr>
      <w:r w:rsidRPr="00044A30">
        <w:t xml:space="preserve">The graphs in </w:t>
      </w:r>
      <w:r w:rsidR="00866DF0" w:rsidRPr="00866DF0">
        <w:rPr>
          <w:b/>
          <w:bCs/>
        </w:rPr>
        <w:fldChar w:fldCharType="begin"/>
      </w:r>
      <w:r w:rsidR="00866DF0" w:rsidRPr="00866DF0">
        <w:rPr>
          <w:b/>
          <w:bCs/>
        </w:rPr>
        <w:instrText xml:space="preserve"> REF _Ref173124394 \h </w:instrText>
      </w:r>
      <w:r w:rsidR="00866DF0">
        <w:rPr>
          <w:b/>
          <w:bCs/>
        </w:rPr>
        <w:instrText xml:space="preserve"> \* MERGEFORMAT </w:instrText>
      </w:r>
      <w:r w:rsidR="00866DF0" w:rsidRPr="00866DF0">
        <w:rPr>
          <w:b/>
          <w:bCs/>
        </w:rPr>
      </w:r>
      <w:r w:rsidR="00866DF0" w:rsidRPr="00866DF0">
        <w:rPr>
          <w:b/>
          <w:bCs/>
        </w:rPr>
        <w:fldChar w:fldCharType="separate"/>
      </w:r>
      <w:r w:rsidR="000D62AF" w:rsidRPr="000D62AF">
        <w:rPr>
          <w:b/>
          <w:bCs/>
        </w:rPr>
        <w:t xml:space="preserve">Figure </w:t>
      </w:r>
      <w:r w:rsidR="000D62AF" w:rsidRPr="000D62AF">
        <w:rPr>
          <w:b/>
          <w:bCs/>
          <w:noProof/>
        </w:rPr>
        <w:t>12</w:t>
      </w:r>
      <w:r w:rsidR="00866DF0" w:rsidRPr="00866DF0">
        <w:rPr>
          <w:b/>
          <w:bCs/>
        </w:rPr>
        <w:fldChar w:fldCharType="end"/>
      </w:r>
      <w:r w:rsidR="00866DF0">
        <w:rPr>
          <w:rFonts w:hint="eastAsia"/>
          <w:b/>
          <w:bCs/>
          <w:lang w:eastAsia="zh-CN"/>
        </w:rPr>
        <w:t xml:space="preserve"> </w:t>
      </w:r>
      <w:r w:rsidRPr="00044A30">
        <w:t>display the observed and</w:t>
      </w:r>
      <w:r>
        <w:rPr>
          <w:rFonts w:hint="eastAsia"/>
          <w:lang w:eastAsia="zh-CN"/>
        </w:rPr>
        <w:t xml:space="preserve"> one-step ahead</w:t>
      </w:r>
      <w:r w:rsidRPr="00044A30">
        <w:t xml:space="preserve"> predicted traffic</w:t>
      </w:r>
      <w:r>
        <w:rPr>
          <w:rFonts w:hint="eastAsia"/>
          <w:lang w:eastAsia="zh-CN"/>
        </w:rPr>
        <w:t xml:space="preserve"> </w:t>
      </w:r>
      <w:r w:rsidRPr="00044A30">
        <w:t xml:space="preserve">volumes </w:t>
      </w:r>
      <w:r>
        <w:rPr>
          <w:rFonts w:hint="eastAsia"/>
          <w:lang w:eastAsia="zh-CN"/>
        </w:rPr>
        <w:t xml:space="preserve">by GRU model </w:t>
      </w:r>
      <w:r w:rsidRPr="00044A30">
        <w:t xml:space="preserve">for the </w:t>
      </w:r>
      <w:r>
        <w:rPr>
          <w:rFonts w:hint="eastAsia"/>
          <w:lang w:eastAsia="zh-CN"/>
        </w:rPr>
        <w:t>three</w:t>
      </w:r>
      <w:r w:rsidRPr="00044A30">
        <w:t xml:space="preserve"> RDS detectors across different test scenarios. The </w:t>
      </w:r>
      <w:r w:rsidR="0078326A">
        <w:rPr>
          <w:rFonts w:hint="eastAsia"/>
          <w:lang w:eastAsia="zh-CN"/>
        </w:rPr>
        <w:t>blue</w:t>
      </w:r>
      <w:r w:rsidRPr="00044A30">
        <w:t xml:space="preserve"> lines represent observed traffic volumes, while the red lines </w:t>
      </w:r>
      <w:r>
        <w:rPr>
          <w:rFonts w:hint="eastAsia"/>
          <w:lang w:eastAsia="zh-CN"/>
        </w:rPr>
        <w:t>show</w:t>
      </w:r>
      <w:r w:rsidRPr="00044A30">
        <w:t xml:space="preserve"> the predicted volumes from the model.</w:t>
      </w:r>
      <w:r>
        <w:rPr>
          <w:rFonts w:hint="eastAsia"/>
          <w:lang w:eastAsia="zh-CN"/>
        </w:rPr>
        <w:t xml:space="preserve"> The light blue shaded area highlights the </w:t>
      </w:r>
      <w:r>
        <w:rPr>
          <w:lang w:eastAsia="zh-CN"/>
        </w:rPr>
        <w:t>time</w:t>
      </w:r>
      <w:r>
        <w:rPr>
          <w:rFonts w:hint="eastAsia"/>
          <w:lang w:eastAsia="zh-CN"/>
        </w:rPr>
        <w:t xml:space="preserve"> with </w:t>
      </w:r>
      <w:r>
        <w:rPr>
          <w:lang w:eastAsia="zh-CN"/>
        </w:rPr>
        <w:t>a</w:t>
      </w:r>
      <w:r>
        <w:rPr>
          <w:rFonts w:hint="eastAsia"/>
          <w:lang w:eastAsia="zh-CN"/>
        </w:rPr>
        <w:t xml:space="preserve"> recorded incident occurrence. </w:t>
      </w:r>
      <w:r w:rsidRPr="00044A30">
        <w:t xml:space="preserve">Overall, the model’s predictions closely align with the observed data across </w:t>
      </w:r>
      <w:r w:rsidR="006720CD">
        <w:rPr>
          <w:rFonts w:hint="eastAsia"/>
          <w:lang w:eastAsia="zh-CN"/>
        </w:rPr>
        <w:t>three</w:t>
      </w:r>
      <w:r w:rsidRPr="00044A30">
        <w:t xml:space="preserve"> detectors and test</w:t>
      </w:r>
      <w:r w:rsidR="006720CD">
        <w:rPr>
          <w:rFonts w:hint="eastAsia"/>
          <w:lang w:eastAsia="zh-CN"/>
        </w:rPr>
        <w:t>ing</w:t>
      </w:r>
      <w:r w:rsidRPr="00044A30">
        <w:t xml:space="preserve"> scenarios</w:t>
      </w:r>
      <w:r>
        <w:rPr>
          <w:rFonts w:hint="eastAsia"/>
          <w:lang w:eastAsia="zh-CN"/>
        </w:rPr>
        <w:t xml:space="preserve"> by visual</w:t>
      </w:r>
      <w:r w:rsidR="006720CD">
        <w:rPr>
          <w:rFonts w:hint="eastAsia"/>
          <w:lang w:eastAsia="zh-CN"/>
        </w:rPr>
        <w:t xml:space="preserve"> inspection</w:t>
      </w:r>
      <w:r w:rsidR="006720CD" w:rsidRPr="00044A30">
        <w:t>.</w:t>
      </w:r>
      <w:r w:rsidR="006720CD">
        <w:rPr>
          <w:rFonts w:hint="eastAsia"/>
          <w:lang w:eastAsia="zh-CN"/>
        </w:rPr>
        <w:t xml:space="preserve"> The summary statistics </w:t>
      </w:r>
      <w:r w:rsidR="00FD39EB">
        <w:rPr>
          <w:lang w:eastAsia="zh-CN"/>
        </w:rPr>
        <w:t>will be presented in the nex</w:t>
      </w:r>
      <w:r w:rsidR="000F3C19">
        <w:rPr>
          <w:lang w:eastAsia="zh-CN"/>
        </w:rPr>
        <w:t>t section.</w:t>
      </w:r>
    </w:p>
    <w:p w14:paraId="12EA0A85" w14:textId="77777777" w:rsidR="004758CE" w:rsidRDefault="004758CE" w:rsidP="004758CE">
      <w:pPr>
        <w:pStyle w:val="Caption"/>
        <w:jc w:val="center"/>
      </w:pPr>
      <w:r>
        <w:rPr>
          <w:lang w:eastAsia="zh-CN"/>
        </w:rPr>
        <w:br w:type="page"/>
      </w:r>
      <w:bookmarkStart w:id="78" w:name="_Ref169775867"/>
      <w:bookmarkStart w:id="79" w:name="_Toc173435215"/>
      <w:r>
        <w:lastRenderedPageBreak/>
        <w:t xml:space="preserve">Table </w:t>
      </w:r>
      <w:r>
        <w:fldChar w:fldCharType="begin"/>
      </w:r>
      <w:r>
        <w:instrText xml:space="preserve"> SEQ Table \* ARABIC </w:instrText>
      </w:r>
      <w:r>
        <w:fldChar w:fldCharType="separate"/>
      </w:r>
      <w:r>
        <w:rPr>
          <w:noProof/>
        </w:rPr>
        <w:t>6</w:t>
      </w:r>
      <w:r>
        <w:fldChar w:fldCharType="end"/>
      </w:r>
      <w:bookmarkEnd w:id="78"/>
      <w:r>
        <w:t xml:space="preserve"> </w:t>
      </w:r>
      <w:r>
        <w:rPr>
          <w:rFonts w:hint="eastAsia"/>
          <w:lang w:eastAsia="zh-CN"/>
        </w:rPr>
        <w:t>Training data conditions</w:t>
      </w:r>
      <w:r>
        <w:t>.</w:t>
      </w:r>
      <w:bookmarkEnd w:id="79"/>
    </w:p>
    <w:tbl>
      <w:tblPr>
        <w:tblW w:w="8228" w:type="dxa"/>
        <w:tblInd w:w="232" w:type="dxa"/>
        <w:tblLayout w:type="fixed"/>
        <w:tblLook w:val="0420" w:firstRow="1" w:lastRow="0" w:firstColumn="0" w:lastColumn="0" w:noHBand="0" w:noVBand="1"/>
      </w:tblPr>
      <w:tblGrid>
        <w:gridCol w:w="470"/>
        <w:gridCol w:w="1600"/>
        <w:gridCol w:w="1083"/>
        <w:gridCol w:w="1605"/>
        <w:gridCol w:w="1606"/>
        <w:gridCol w:w="1606"/>
        <w:gridCol w:w="258"/>
      </w:tblGrid>
      <w:tr w:rsidR="004758CE" w:rsidRPr="00275FD5" w14:paraId="24C5EF9B" w14:textId="77777777" w:rsidTr="003F1406">
        <w:trPr>
          <w:trHeight w:val="300"/>
        </w:trPr>
        <w:tc>
          <w:tcPr>
            <w:tcW w:w="470" w:type="dxa"/>
            <w:tcBorders>
              <w:top w:val="single" w:sz="4" w:space="0" w:color="auto"/>
              <w:left w:val="nil"/>
              <w:bottom w:val="single" w:sz="4" w:space="0" w:color="auto"/>
              <w:right w:val="nil"/>
            </w:tcBorders>
            <w:shd w:val="clear" w:color="auto" w:fill="auto"/>
            <w:noWrap/>
            <w:vAlign w:val="center"/>
            <w:hideMark/>
          </w:tcPr>
          <w:p w14:paraId="37A253D4" w14:textId="77777777" w:rsidR="004758CE" w:rsidRPr="00275FD5" w:rsidRDefault="004758CE" w:rsidP="003F1406">
            <w:pPr>
              <w:jc w:val="center"/>
              <w:rPr>
                <w:rFonts w:eastAsia="Times New Roman" w:cs="Times New Roman"/>
                <w:color w:val="000000"/>
                <w:lang w:eastAsia="zh-CN"/>
              </w:rPr>
            </w:pPr>
            <w:r w:rsidRPr="00275FD5">
              <w:rPr>
                <w:rFonts w:eastAsia="Times New Roman" w:cs="Times New Roman"/>
                <w:color w:val="000000"/>
                <w:lang w:eastAsia="zh-CN"/>
              </w:rPr>
              <w:t>ID</w:t>
            </w:r>
          </w:p>
        </w:tc>
        <w:tc>
          <w:tcPr>
            <w:tcW w:w="1600" w:type="dxa"/>
            <w:tcBorders>
              <w:top w:val="single" w:sz="4" w:space="0" w:color="auto"/>
              <w:left w:val="nil"/>
              <w:bottom w:val="single" w:sz="4" w:space="0" w:color="auto"/>
              <w:right w:val="nil"/>
            </w:tcBorders>
            <w:shd w:val="clear" w:color="auto" w:fill="auto"/>
            <w:noWrap/>
            <w:vAlign w:val="center"/>
            <w:hideMark/>
          </w:tcPr>
          <w:p w14:paraId="6976B8BD" w14:textId="77777777" w:rsidR="004758CE" w:rsidRPr="00275FD5" w:rsidRDefault="004758CE" w:rsidP="003F1406">
            <w:pPr>
              <w:jc w:val="center"/>
              <w:rPr>
                <w:rFonts w:eastAsia="Times New Roman" w:cs="Times New Roman"/>
                <w:color w:val="000000"/>
                <w:lang w:eastAsia="zh-CN"/>
              </w:rPr>
            </w:pPr>
            <w:r w:rsidRPr="00275FD5">
              <w:rPr>
                <w:rFonts w:eastAsia="Times New Roman" w:cs="Times New Roman"/>
                <w:color w:val="000000"/>
                <w:lang w:eastAsia="zh-CN"/>
              </w:rPr>
              <w:t>RDS</w:t>
            </w:r>
          </w:p>
        </w:tc>
        <w:tc>
          <w:tcPr>
            <w:tcW w:w="1083" w:type="dxa"/>
            <w:tcBorders>
              <w:top w:val="single" w:sz="4" w:space="0" w:color="auto"/>
              <w:left w:val="nil"/>
              <w:bottom w:val="single" w:sz="4" w:space="0" w:color="auto"/>
              <w:right w:val="nil"/>
            </w:tcBorders>
            <w:shd w:val="clear" w:color="auto" w:fill="auto"/>
            <w:noWrap/>
            <w:vAlign w:val="bottom"/>
            <w:hideMark/>
          </w:tcPr>
          <w:p w14:paraId="0A9A2ADE" w14:textId="77777777" w:rsidR="004758CE" w:rsidRPr="005011AA"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 of incidents</w:t>
            </w:r>
          </w:p>
        </w:tc>
        <w:tc>
          <w:tcPr>
            <w:tcW w:w="1605" w:type="dxa"/>
            <w:tcBorders>
              <w:top w:val="single" w:sz="4" w:space="0" w:color="auto"/>
              <w:left w:val="nil"/>
              <w:bottom w:val="single" w:sz="4" w:space="0" w:color="auto"/>
              <w:right w:val="nil"/>
            </w:tcBorders>
            <w:shd w:val="clear" w:color="auto" w:fill="auto"/>
            <w:noWrap/>
            <w:vAlign w:val="center"/>
            <w:hideMark/>
          </w:tcPr>
          <w:p w14:paraId="576B31F5" w14:textId="77777777" w:rsidR="004758CE" w:rsidRPr="00F27C80"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Incident-included</w:t>
            </w:r>
          </w:p>
        </w:tc>
        <w:tc>
          <w:tcPr>
            <w:tcW w:w="1606" w:type="dxa"/>
            <w:tcBorders>
              <w:top w:val="single" w:sz="4" w:space="0" w:color="auto"/>
              <w:left w:val="nil"/>
              <w:bottom w:val="single" w:sz="4" w:space="0" w:color="auto"/>
              <w:right w:val="nil"/>
            </w:tcBorders>
            <w:shd w:val="clear" w:color="auto" w:fill="auto"/>
            <w:noWrap/>
            <w:vAlign w:val="center"/>
            <w:hideMark/>
          </w:tcPr>
          <w:p w14:paraId="46685D65" w14:textId="77777777" w:rsidR="004758CE" w:rsidRPr="00F27C80" w:rsidRDefault="004758CE" w:rsidP="003F1406">
            <w:pPr>
              <w:jc w:val="center"/>
              <w:rPr>
                <w:rFonts w:eastAsiaTheme="minorEastAsia" w:cs="Times New Roman"/>
                <w:color w:val="000000"/>
                <w:lang w:eastAsia="zh-CN"/>
              </w:rPr>
            </w:pPr>
            <w:r w:rsidRPr="00275FD5">
              <w:rPr>
                <w:rFonts w:eastAsia="Times New Roman" w:cs="Times New Roman"/>
                <w:color w:val="000000"/>
                <w:lang w:eastAsia="zh-CN"/>
              </w:rPr>
              <w:t>Incident</w:t>
            </w:r>
            <w:r>
              <w:rPr>
                <w:rFonts w:eastAsiaTheme="minorEastAsia" w:cs="Times New Roman" w:hint="eastAsia"/>
                <w:color w:val="000000"/>
                <w:lang w:eastAsia="zh-CN"/>
              </w:rPr>
              <w:t>-excluded</w:t>
            </w:r>
          </w:p>
        </w:tc>
        <w:tc>
          <w:tcPr>
            <w:tcW w:w="1606" w:type="dxa"/>
            <w:tcBorders>
              <w:top w:val="single" w:sz="4" w:space="0" w:color="auto"/>
              <w:left w:val="nil"/>
              <w:bottom w:val="single" w:sz="4" w:space="0" w:color="auto"/>
              <w:right w:val="nil"/>
            </w:tcBorders>
            <w:vAlign w:val="center"/>
          </w:tcPr>
          <w:p w14:paraId="2CD3B9EB" w14:textId="77777777" w:rsidR="004758CE" w:rsidRPr="00F27C80"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Incident-specific</w:t>
            </w:r>
          </w:p>
        </w:tc>
        <w:tc>
          <w:tcPr>
            <w:tcW w:w="258" w:type="dxa"/>
            <w:tcBorders>
              <w:top w:val="single" w:sz="4" w:space="0" w:color="auto"/>
              <w:left w:val="nil"/>
              <w:bottom w:val="single" w:sz="4" w:space="0" w:color="auto"/>
              <w:right w:val="nil"/>
            </w:tcBorders>
          </w:tcPr>
          <w:p w14:paraId="5190381F" w14:textId="77777777" w:rsidR="004758CE" w:rsidRPr="00275FD5" w:rsidRDefault="004758CE" w:rsidP="003F1406">
            <w:pPr>
              <w:jc w:val="center"/>
              <w:rPr>
                <w:rFonts w:eastAsia="Times New Roman" w:cs="Times New Roman"/>
                <w:color w:val="000000"/>
                <w:lang w:eastAsia="zh-CN"/>
              </w:rPr>
            </w:pPr>
          </w:p>
        </w:tc>
      </w:tr>
      <w:tr w:rsidR="004758CE" w:rsidRPr="00275FD5" w14:paraId="08A883AB" w14:textId="77777777" w:rsidTr="003F1406">
        <w:trPr>
          <w:trHeight w:val="300"/>
        </w:trPr>
        <w:tc>
          <w:tcPr>
            <w:tcW w:w="470" w:type="dxa"/>
            <w:tcBorders>
              <w:top w:val="single" w:sz="4" w:space="0" w:color="auto"/>
              <w:left w:val="nil"/>
              <w:bottom w:val="nil"/>
              <w:right w:val="nil"/>
            </w:tcBorders>
            <w:shd w:val="clear" w:color="auto" w:fill="auto"/>
            <w:noWrap/>
            <w:vAlign w:val="bottom"/>
            <w:hideMark/>
          </w:tcPr>
          <w:p w14:paraId="5885C7D4" w14:textId="77777777" w:rsidR="004758CE" w:rsidRPr="00275FD5" w:rsidRDefault="004758CE" w:rsidP="003F1406">
            <w:pPr>
              <w:jc w:val="center"/>
              <w:rPr>
                <w:rFonts w:eastAsia="Times New Roman" w:cs="Times New Roman"/>
                <w:color w:val="000000"/>
                <w:lang w:eastAsia="zh-CN"/>
              </w:rPr>
            </w:pPr>
            <w:r w:rsidRPr="00275FD5">
              <w:rPr>
                <w:rFonts w:eastAsia="Times New Roman" w:cs="Times New Roman"/>
                <w:color w:val="000000"/>
                <w:lang w:eastAsia="zh-CN"/>
              </w:rPr>
              <w:t>1</w:t>
            </w:r>
          </w:p>
        </w:tc>
        <w:tc>
          <w:tcPr>
            <w:tcW w:w="1600" w:type="dxa"/>
            <w:tcBorders>
              <w:top w:val="single" w:sz="4" w:space="0" w:color="auto"/>
              <w:left w:val="nil"/>
              <w:bottom w:val="nil"/>
              <w:right w:val="nil"/>
            </w:tcBorders>
            <w:shd w:val="clear" w:color="auto" w:fill="auto"/>
            <w:noWrap/>
            <w:vAlign w:val="bottom"/>
            <w:hideMark/>
          </w:tcPr>
          <w:p w14:paraId="1F4FE489" w14:textId="77777777" w:rsidR="004758CE" w:rsidRPr="00275FD5" w:rsidRDefault="004758CE" w:rsidP="003F1406">
            <w:pPr>
              <w:jc w:val="center"/>
              <w:rPr>
                <w:rFonts w:eastAsia="Times New Roman" w:cs="Times New Roman"/>
                <w:color w:val="000000"/>
                <w:lang w:eastAsia="zh-CN"/>
              </w:rPr>
            </w:pPr>
            <w:r w:rsidRPr="00275FD5">
              <w:rPr>
                <w:rFonts w:eastAsia="Times New Roman" w:cs="Times New Roman"/>
                <w:color w:val="000000"/>
                <w:lang w:eastAsia="zh-CN"/>
              </w:rPr>
              <w:t>I24-58.5E</w:t>
            </w:r>
          </w:p>
        </w:tc>
        <w:tc>
          <w:tcPr>
            <w:tcW w:w="1083" w:type="dxa"/>
            <w:tcBorders>
              <w:top w:val="single" w:sz="4" w:space="0" w:color="auto"/>
              <w:left w:val="nil"/>
              <w:bottom w:val="nil"/>
              <w:right w:val="nil"/>
            </w:tcBorders>
            <w:shd w:val="clear" w:color="auto" w:fill="auto"/>
            <w:noWrap/>
            <w:vAlign w:val="bottom"/>
          </w:tcPr>
          <w:p w14:paraId="56FF3169" w14:textId="77777777" w:rsidR="004758CE" w:rsidRPr="005A769B"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24</w:t>
            </w:r>
          </w:p>
        </w:tc>
        <w:tc>
          <w:tcPr>
            <w:tcW w:w="1605" w:type="dxa"/>
            <w:tcBorders>
              <w:top w:val="single" w:sz="4" w:space="0" w:color="auto"/>
              <w:left w:val="nil"/>
              <w:bottom w:val="nil"/>
              <w:right w:val="nil"/>
            </w:tcBorders>
            <w:shd w:val="clear" w:color="auto" w:fill="auto"/>
            <w:noWrap/>
            <w:vAlign w:val="center"/>
          </w:tcPr>
          <w:p w14:paraId="17177A97" w14:textId="77777777" w:rsidR="004758CE" w:rsidRPr="005A769B"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4032</w:t>
            </w:r>
          </w:p>
        </w:tc>
        <w:tc>
          <w:tcPr>
            <w:tcW w:w="1606" w:type="dxa"/>
            <w:tcBorders>
              <w:top w:val="single" w:sz="4" w:space="0" w:color="auto"/>
              <w:left w:val="nil"/>
              <w:bottom w:val="nil"/>
              <w:right w:val="nil"/>
            </w:tcBorders>
            <w:shd w:val="clear" w:color="auto" w:fill="auto"/>
            <w:noWrap/>
            <w:vAlign w:val="center"/>
            <w:hideMark/>
          </w:tcPr>
          <w:p w14:paraId="7AC6A67A" w14:textId="77777777" w:rsidR="004758CE" w:rsidRPr="00275FD5" w:rsidRDefault="004758CE" w:rsidP="003F1406">
            <w:pPr>
              <w:jc w:val="center"/>
              <w:rPr>
                <w:rFonts w:eastAsia="Times New Roman" w:cs="Times New Roman"/>
                <w:color w:val="000000"/>
                <w:lang w:eastAsia="zh-CN"/>
              </w:rPr>
            </w:pPr>
            <w:r>
              <w:rPr>
                <w:rFonts w:eastAsiaTheme="minorEastAsia" w:cs="Times New Roman" w:hint="eastAsia"/>
                <w:color w:val="000000"/>
                <w:lang w:eastAsia="zh-CN"/>
              </w:rPr>
              <w:t>3627</w:t>
            </w:r>
          </w:p>
        </w:tc>
        <w:tc>
          <w:tcPr>
            <w:tcW w:w="1606" w:type="dxa"/>
            <w:tcBorders>
              <w:top w:val="single" w:sz="4" w:space="0" w:color="auto"/>
              <w:left w:val="nil"/>
              <w:bottom w:val="nil"/>
              <w:right w:val="nil"/>
            </w:tcBorders>
            <w:vAlign w:val="center"/>
          </w:tcPr>
          <w:p w14:paraId="31ED9C4B" w14:textId="77777777" w:rsidR="004758CE" w:rsidRPr="006B573B"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405</w:t>
            </w:r>
          </w:p>
        </w:tc>
        <w:tc>
          <w:tcPr>
            <w:tcW w:w="258" w:type="dxa"/>
            <w:tcBorders>
              <w:top w:val="single" w:sz="4" w:space="0" w:color="auto"/>
              <w:left w:val="nil"/>
              <w:bottom w:val="nil"/>
              <w:right w:val="nil"/>
            </w:tcBorders>
          </w:tcPr>
          <w:p w14:paraId="0391BA66" w14:textId="77777777" w:rsidR="004758CE" w:rsidRPr="00275FD5" w:rsidRDefault="004758CE" w:rsidP="003F1406">
            <w:pPr>
              <w:jc w:val="center"/>
              <w:rPr>
                <w:rFonts w:eastAsia="Times New Roman" w:cs="Times New Roman"/>
                <w:color w:val="000000"/>
                <w:lang w:eastAsia="zh-CN"/>
              </w:rPr>
            </w:pPr>
          </w:p>
        </w:tc>
      </w:tr>
      <w:tr w:rsidR="004758CE" w:rsidRPr="00275FD5" w14:paraId="50F8FF45" w14:textId="77777777" w:rsidTr="003F1406">
        <w:trPr>
          <w:trHeight w:val="300"/>
        </w:trPr>
        <w:tc>
          <w:tcPr>
            <w:tcW w:w="470" w:type="dxa"/>
            <w:tcBorders>
              <w:top w:val="nil"/>
              <w:left w:val="nil"/>
              <w:right w:val="nil"/>
            </w:tcBorders>
            <w:shd w:val="clear" w:color="auto" w:fill="auto"/>
            <w:noWrap/>
            <w:vAlign w:val="bottom"/>
            <w:hideMark/>
          </w:tcPr>
          <w:p w14:paraId="43CFFBD5" w14:textId="77777777" w:rsidR="004758CE" w:rsidRPr="00275FD5" w:rsidRDefault="004758CE" w:rsidP="003F1406">
            <w:pPr>
              <w:jc w:val="center"/>
              <w:rPr>
                <w:rFonts w:eastAsia="Times New Roman" w:cs="Times New Roman"/>
                <w:color w:val="000000"/>
                <w:lang w:eastAsia="zh-CN"/>
              </w:rPr>
            </w:pPr>
            <w:r w:rsidRPr="00275FD5">
              <w:rPr>
                <w:rFonts w:eastAsia="Times New Roman" w:cs="Times New Roman"/>
                <w:color w:val="000000"/>
                <w:lang w:eastAsia="zh-CN"/>
              </w:rPr>
              <w:t>2</w:t>
            </w:r>
          </w:p>
        </w:tc>
        <w:tc>
          <w:tcPr>
            <w:tcW w:w="1600" w:type="dxa"/>
            <w:tcBorders>
              <w:top w:val="nil"/>
              <w:left w:val="nil"/>
              <w:right w:val="nil"/>
            </w:tcBorders>
            <w:shd w:val="clear" w:color="auto" w:fill="auto"/>
            <w:noWrap/>
            <w:vAlign w:val="bottom"/>
            <w:hideMark/>
          </w:tcPr>
          <w:p w14:paraId="1CFCE383" w14:textId="77777777" w:rsidR="004758CE" w:rsidRPr="00275FD5" w:rsidRDefault="004758CE" w:rsidP="003F1406">
            <w:pPr>
              <w:jc w:val="center"/>
              <w:rPr>
                <w:rFonts w:eastAsia="Times New Roman" w:cs="Times New Roman"/>
                <w:color w:val="000000"/>
                <w:lang w:eastAsia="zh-CN"/>
              </w:rPr>
            </w:pPr>
            <w:r w:rsidRPr="00275FD5">
              <w:rPr>
                <w:rFonts w:eastAsia="Times New Roman" w:cs="Times New Roman"/>
                <w:color w:val="000000"/>
                <w:lang w:eastAsia="zh-CN"/>
              </w:rPr>
              <w:t>I65-91.2S</w:t>
            </w:r>
          </w:p>
        </w:tc>
        <w:tc>
          <w:tcPr>
            <w:tcW w:w="1083" w:type="dxa"/>
            <w:tcBorders>
              <w:top w:val="nil"/>
              <w:left w:val="nil"/>
              <w:right w:val="nil"/>
            </w:tcBorders>
            <w:shd w:val="clear" w:color="auto" w:fill="auto"/>
            <w:noWrap/>
            <w:vAlign w:val="bottom"/>
          </w:tcPr>
          <w:p w14:paraId="2CB0D6DB" w14:textId="77777777" w:rsidR="004758CE" w:rsidRPr="006B573B"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14</w:t>
            </w:r>
          </w:p>
        </w:tc>
        <w:tc>
          <w:tcPr>
            <w:tcW w:w="1605" w:type="dxa"/>
            <w:tcBorders>
              <w:top w:val="nil"/>
              <w:left w:val="nil"/>
              <w:right w:val="nil"/>
            </w:tcBorders>
            <w:shd w:val="clear" w:color="auto" w:fill="auto"/>
            <w:noWrap/>
            <w:vAlign w:val="center"/>
          </w:tcPr>
          <w:p w14:paraId="172F673A" w14:textId="77777777" w:rsidR="004758CE" w:rsidRPr="005A769B"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4032</w:t>
            </w:r>
          </w:p>
        </w:tc>
        <w:tc>
          <w:tcPr>
            <w:tcW w:w="1606" w:type="dxa"/>
            <w:tcBorders>
              <w:top w:val="nil"/>
              <w:left w:val="nil"/>
              <w:right w:val="nil"/>
            </w:tcBorders>
            <w:shd w:val="clear" w:color="auto" w:fill="auto"/>
            <w:noWrap/>
            <w:vAlign w:val="center"/>
            <w:hideMark/>
          </w:tcPr>
          <w:p w14:paraId="1097E37B" w14:textId="77777777" w:rsidR="004758CE" w:rsidRPr="00275FD5" w:rsidRDefault="004758CE" w:rsidP="003F1406">
            <w:pPr>
              <w:jc w:val="center"/>
              <w:rPr>
                <w:rFonts w:eastAsia="Times New Roman" w:cs="Times New Roman"/>
                <w:color w:val="000000"/>
                <w:lang w:eastAsia="zh-CN"/>
              </w:rPr>
            </w:pPr>
            <w:r>
              <w:rPr>
                <w:rFonts w:eastAsiaTheme="minorEastAsia" w:cs="Times New Roman" w:hint="eastAsia"/>
                <w:color w:val="000000"/>
                <w:lang w:eastAsia="zh-CN"/>
              </w:rPr>
              <w:t>3869</w:t>
            </w:r>
          </w:p>
        </w:tc>
        <w:tc>
          <w:tcPr>
            <w:tcW w:w="1606" w:type="dxa"/>
            <w:tcBorders>
              <w:top w:val="nil"/>
              <w:left w:val="nil"/>
              <w:right w:val="nil"/>
            </w:tcBorders>
            <w:vAlign w:val="center"/>
          </w:tcPr>
          <w:p w14:paraId="2DFE9D22" w14:textId="77777777" w:rsidR="004758CE" w:rsidRPr="006B573B"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163</w:t>
            </w:r>
          </w:p>
        </w:tc>
        <w:tc>
          <w:tcPr>
            <w:tcW w:w="258" w:type="dxa"/>
            <w:tcBorders>
              <w:top w:val="nil"/>
              <w:left w:val="nil"/>
              <w:right w:val="nil"/>
            </w:tcBorders>
          </w:tcPr>
          <w:p w14:paraId="1BDEE4B7" w14:textId="77777777" w:rsidR="004758CE" w:rsidRPr="00275FD5" w:rsidRDefault="004758CE" w:rsidP="003F1406">
            <w:pPr>
              <w:jc w:val="center"/>
              <w:rPr>
                <w:rFonts w:eastAsia="Times New Roman" w:cs="Times New Roman"/>
                <w:color w:val="000000"/>
                <w:lang w:eastAsia="zh-CN"/>
              </w:rPr>
            </w:pPr>
          </w:p>
        </w:tc>
      </w:tr>
      <w:tr w:rsidR="004758CE" w:rsidRPr="00275FD5" w14:paraId="426B750E" w14:textId="77777777" w:rsidTr="003F1406">
        <w:trPr>
          <w:trHeight w:val="300"/>
        </w:trPr>
        <w:tc>
          <w:tcPr>
            <w:tcW w:w="470" w:type="dxa"/>
            <w:tcBorders>
              <w:top w:val="nil"/>
              <w:left w:val="nil"/>
              <w:bottom w:val="single" w:sz="4" w:space="0" w:color="auto"/>
              <w:right w:val="nil"/>
            </w:tcBorders>
            <w:shd w:val="clear" w:color="auto" w:fill="auto"/>
            <w:noWrap/>
            <w:vAlign w:val="bottom"/>
            <w:hideMark/>
          </w:tcPr>
          <w:p w14:paraId="7B65DC25" w14:textId="77777777" w:rsidR="004758CE" w:rsidRPr="00275FD5" w:rsidRDefault="004758CE" w:rsidP="003F1406">
            <w:pPr>
              <w:jc w:val="center"/>
              <w:rPr>
                <w:rFonts w:eastAsia="Times New Roman" w:cs="Times New Roman"/>
                <w:color w:val="000000"/>
                <w:lang w:eastAsia="zh-CN"/>
              </w:rPr>
            </w:pPr>
            <w:r w:rsidRPr="00275FD5">
              <w:rPr>
                <w:rFonts w:eastAsia="Times New Roman" w:cs="Times New Roman"/>
                <w:color w:val="000000"/>
                <w:lang w:eastAsia="zh-CN"/>
              </w:rPr>
              <w:t>3</w:t>
            </w:r>
          </w:p>
        </w:tc>
        <w:tc>
          <w:tcPr>
            <w:tcW w:w="1600" w:type="dxa"/>
            <w:tcBorders>
              <w:top w:val="nil"/>
              <w:left w:val="nil"/>
              <w:bottom w:val="single" w:sz="4" w:space="0" w:color="auto"/>
              <w:right w:val="nil"/>
            </w:tcBorders>
            <w:shd w:val="clear" w:color="auto" w:fill="auto"/>
            <w:noWrap/>
            <w:vAlign w:val="bottom"/>
            <w:hideMark/>
          </w:tcPr>
          <w:p w14:paraId="0DBB6EBB" w14:textId="77777777" w:rsidR="004758CE" w:rsidRPr="00F27C80"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SR386-4.1E</w:t>
            </w:r>
          </w:p>
        </w:tc>
        <w:tc>
          <w:tcPr>
            <w:tcW w:w="1083" w:type="dxa"/>
            <w:tcBorders>
              <w:top w:val="nil"/>
              <w:left w:val="nil"/>
              <w:bottom w:val="single" w:sz="4" w:space="0" w:color="auto"/>
              <w:right w:val="nil"/>
            </w:tcBorders>
            <w:shd w:val="clear" w:color="auto" w:fill="auto"/>
            <w:noWrap/>
            <w:vAlign w:val="bottom"/>
          </w:tcPr>
          <w:p w14:paraId="6A93B600" w14:textId="77777777" w:rsidR="004758CE" w:rsidRPr="006B573B"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6</w:t>
            </w:r>
          </w:p>
        </w:tc>
        <w:tc>
          <w:tcPr>
            <w:tcW w:w="1605" w:type="dxa"/>
            <w:tcBorders>
              <w:top w:val="nil"/>
              <w:left w:val="nil"/>
              <w:bottom w:val="single" w:sz="4" w:space="0" w:color="auto"/>
              <w:right w:val="nil"/>
            </w:tcBorders>
            <w:shd w:val="clear" w:color="auto" w:fill="auto"/>
            <w:noWrap/>
            <w:vAlign w:val="center"/>
          </w:tcPr>
          <w:p w14:paraId="3FBA1570" w14:textId="77777777" w:rsidR="004758CE" w:rsidRPr="005A769B"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4032</w:t>
            </w:r>
          </w:p>
        </w:tc>
        <w:tc>
          <w:tcPr>
            <w:tcW w:w="1606" w:type="dxa"/>
            <w:tcBorders>
              <w:top w:val="nil"/>
              <w:left w:val="nil"/>
              <w:bottom w:val="single" w:sz="4" w:space="0" w:color="auto"/>
              <w:right w:val="nil"/>
            </w:tcBorders>
            <w:shd w:val="clear" w:color="auto" w:fill="auto"/>
            <w:noWrap/>
            <w:vAlign w:val="center"/>
            <w:hideMark/>
          </w:tcPr>
          <w:p w14:paraId="60D531B1" w14:textId="77777777" w:rsidR="004758CE" w:rsidRPr="00275FD5" w:rsidRDefault="004758CE" w:rsidP="003F1406">
            <w:pPr>
              <w:jc w:val="center"/>
              <w:rPr>
                <w:rFonts w:eastAsia="Times New Roman" w:cs="Times New Roman"/>
                <w:color w:val="000000"/>
                <w:lang w:eastAsia="zh-CN"/>
              </w:rPr>
            </w:pPr>
            <w:r>
              <w:rPr>
                <w:rFonts w:eastAsiaTheme="minorEastAsia" w:cs="Times New Roman" w:hint="eastAsia"/>
                <w:color w:val="000000"/>
                <w:lang w:eastAsia="zh-CN"/>
              </w:rPr>
              <w:t>3970</w:t>
            </w:r>
          </w:p>
        </w:tc>
        <w:tc>
          <w:tcPr>
            <w:tcW w:w="1606" w:type="dxa"/>
            <w:tcBorders>
              <w:top w:val="nil"/>
              <w:left w:val="nil"/>
              <w:bottom w:val="single" w:sz="4" w:space="0" w:color="auto"/>
              <w:right w:val="nil"/>
            </w:tcBorders>
            <w:vAlign w:val="center"/>
          </w:tcPr>
          <w:p w14:paraId="6DE0427E" w14:textId="77777777" w:rsidR="004758CE" w:rsidRPr="006B573B"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62</w:t>
            </w:r>
          </w:p>
        </w:tc>
        <w:tc>
          <w:tcPr>
            <w:tcW w:w="258" w:type="dxa"/>
            <w:tcBorders>
              <w:top w:val="nil"/>
              <w:left w:val="nil"/>
              <w:bottom w:val="single" w:sz="4" w:space="0" w:color="auto"/>
              <w:right w:val="nil"/>
            </w:tcBorders>
          </w:tcPr>
          <w:p w14:paraId="4F63CAE4" w14:textId="77777777" w:rsidR="004758CE" w:rsidRPr="00275FD5" w:rsidRDefault="004758CE" w:rsidP="003F1406">
            <w:pPr>
              <w:jc w:val="center"/>
              <w:rPr>
                <w:rFonts w:eastAsia="Times New Roman" w:cs="Times New Roman"/>
                <w:color w:val="000000"/>
                <w:lang w:eastAsia="zh-CN"/>
              </w:rPr>
            </w:pPr>
          </w:p>
        </w:tc>
      </w:tr>
    </w:tbl>
    <w:p w14:paraId="2F7666F7" w14:textId="77777777" w:rsidR="004758CE" w:rsidRDefault="004758CE" w:rsidP="004758CE">
      <w:pPr>
        <w:pStyle w:val="Caption"/>
      </w:pPr>
    </w:p>
    <w:p w14:paraId="6C58D324" w14:textId="77777777" w:rsidR="004758CE" w:rsidRPr="00AC77DD" w:rsidRDefault="004758CE" w:rsidP="004758CE"/>
    <w:p w14:paraId="26A8FBDF" w14:textId="77777777" w:rsidR="004758CE" w:rsidRDefault="004758CE" w:rsidP="004758CE">
      <w:pPr>
        <w:pStyle w:val="Caption"/>
        <w:jc w:val="center"/>
      </w:pPr>
      <w:bookmarkStart w:id="80" w:name="_Ref173121825"/>
      <w:bookmarkStart w:id="81" w:name="_Toc173435216"/>
      <w:r>
        <w:t xml:space="preserve">Table </w:t>
      </w:r>
      <w:r>
        <w:fldChar w:fldCharType="begin"/>
      </w:r>
      <w:r>
        <w:instrText xml:space="preserve"> SEQ Table \* ARABIC </w:instrText>
      </w:r>
      <w:r>
        <w:fldChar w:fldCharType="separate"/>
      </w:r>
      <w:r>
        <w:rPr>
          <w:noProof/>
        </w:rPr>
        <w:t>7</w:t>
      </w:r>
      <w:r>
        <w:fldChar w:fldCharType="end"/>
      </w:r>
      <w:bookmarkEnd w:id="80"/>
      <w:r>
        <w:rPr>
          <w:rFonts w:hint="eastAsia"/>
          <w:lang w:eastAsia="zh-CN"/>
        </w:rPr>
        <w:t xml:space="preserve"> Testing data conditions.</w:t>
      </w:r>
      <w:bookmarkEnd w:id="81"/>
    </w:p>
    <w:tbl>
      <w:tblPr>
        <w:tblW w:w="8228" w:type="dxa"/>
        <w:tblInd w:w="232" w:type="dxa"/>
        <w:tblLayout w:type="fixed"/>
        <w:tblLook w:val="0420" w:firstRow="1" w:lastRow="0" w:firstColumn="0" w:lastColumn="0" w:noHBand="0" w:noVBand="1"/>
      </w:tblPr>
      <w:tblGrid>
        <w:gridCol w:w="470"/>
        <w:gridCol w:w="1600"/>
        <w:gridCol w:w="1083"/>
        <w:gridCol w:w="1605"/>
        <w:gridCol w:w="1606"/>
        <w:gridCol w:w="1606"/>
        <w:gridCol w:w="258"/>
      </w:tblGrid>
      <w:tr w:rsidR="004758CE" w:rsidRPr="00275FD5" w14:paraId="7490F1BD" w14:textId="77777777" w:rsidTr="003F1406">
        <w:trPr>
          <w:trHeight w:val="300"/>
        </w:trPr>
        <w:tc>
          <w:tcPr>
            <w:tcW w:w="470" w:type="dxa"/>
            <w:tcBorders>
              <w:top w:val="single" w:sz="4" w:space="0" w:color="auto"/>
              <w:left w:val="nil"/>
              <w:bottom w:val="single" w:sz="4" w:space="0" w:color="auto"/>
              <w:right w:val="nil"/>
            </w:tcBorders>
            <w:shd w:val="clear" w:color="auto" w:fill="auto"/>
            <w:noWrap/>
            <w:vAlign w:val="center"/>
            <w:hideMark/>
          </w:tcPr>
          <w:p w14:paraId="3BD37427" w14:textId="77777777" w:rsidR="004758CE" w:rsidRPr="00275FD5" w:rsidRDefault="004758CE" w:rsidP="003F1406">
            <w:pPr>
              <w:jc w:val="center"/>
              <w:rPr>
                <w:rFonts w:eastAsia="Times New Roman" w:cs="Times New Roman"/>
                <w:color w:val="000000"/>
                <w:lang w:eastAsia="zh-CN"/>
              </w:rPr>
            </w:pPr>
            <w:r w:rsidRPr="00275FD5">
              <w:rPr>
                <w:rFonts w:eastAsia="Times New Roman" w:cs="Times New Roman"/>
                <w:color w:val="000000"/>
                <w:lang w:eastAsia="zh-CN"/>
              </w:rPr>
              <w:t>ID</w:t>
            </w:r>
          </w:p>
        </w:tc>
        <w:tc>
          <w:tcPr>
            <w:tcW w:w="1600" w:type="dxa"/>
            <w:tcBorders>
              <w:top w:val="single" w:sz="4" w:space="0" w:color="auto"/>
              <w:left w:val="nil"/>
              <w:bottom w:val="single" w:sz="4" w:space="0" w:color="auto"/>
              <w:right w:val="nil"/>
            </w:tcBorders>
            <w:shd w:val="clear" w:color="auto" w:fill="auto"/>
            <w:noWrap/>
            <w:vAlign w:val="center"/>
            <w:hideMark/>
          </w:tcPr>
          <w:p w14:paraId="3A1BC35A" w14:textId="77777777" w:rsidR="004758CE" w:rsidRPr="00275FD5" w:rsidRDefault="004758CE" w:rsidP="003F1406">
            <w:pPr>
              <w:jc w:val="center"/>
              <w:rPr>
                <w:rFonts w:eastAsia="Times New Roman" w:cs="Times New Roman"/>
                <w:color w:val="000000"/>
                <w:lang w:eastAsia="zh-CN"/>
              </w:rPr>
            </w:pPr>
            <w:r w:rsidRPr="00275FD5">
              <w:rPr>
                <w:rFonts w:eastAsia="Times New Roman" w:cs="Times New Roman"/>
                <w:color w:val="000000"/>
                <w:lang w:eastAsia="zh-CN"/>
              </w:rPr>
              <w:t>RDS</w:t>
            </w:r>
          </w:p>
        </w:tc>
        <w:tc>
          <w:tcPr>
            <w:tcW w:w="1083" w:type="dxa"/>
            <w:tcBorders>
              <w:top w:val="single" w:sz="4" w:space="0" w:color="auto"/>
              <w:left w:val="nil"/>
              <w:bottom w:val="single" w:sz="4" w:space="0" w:color="auto"/>
              <w:right w:val="nil"/>
            </w:tcBorders>
            <w:shd w:val="clear" w:color="auto" w:fill="auto"/>
            <w:noWrap/>
            <w:vAlign w:val="bottom"/>
            <w:hideMark/>
          </w:tcPr>
          <w:p w14:paraId="56221C99" w14:textId="77777777" w:rsidR="004758CE" w:rsidRPr="005011AA"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 of incidents</w:t>
            </w:r>
          </w:p>
        </w:tc>
        <w:tc>
          <w:tcPr>
            <w:tcW w:w="1605" w:type="dxa"/>
            <w:tcBorders>
              <w:top w:val="single" w:sz="4" w:space="0" w:color="auto"/>
              <w:left w:val="nil"/>
              <w:bottom w:val="single" w:sz="4" w:space="0" w:color="auto"/>
              <w:right w:val="nil"/>
            </w:tcBorders>
            <w:shd w:val="clear" w:color="auto" w:fill="auto"/>
            <w:noWrap/>
            <w:vAlign w:val="center"/>
            <w:hideMark/>
          </w:tcPr>
          <w:p w14:paraId="75B00FAB" w14:textId="77777777" w:rsidR="004758CE" w:rsidRPr="00F27C80"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Incident-included</w:t>
            </w:r>
          </w:p>
        </w:tc>
        <w:tc>
          <w:tcPr>
            <w:tcW w:w="1606" w:type="dxa"/>
            <w:tcBorders>
              <w:top w:val="single" w:sz="4" w:space="0" w:color="auto"/>
              <w:left w:val="nil"/>
              <w:bottom w:val="single" w:sz="4" w:space="0" w:color="auto"/>
              <w:right w:val="nil"/>
            </w:tcBorders>
            <w:shd w:val="clear" w:color="auto" w:fill="auto"/>
            <w:noWrap/>
            <w:vAlign w:val="center"/>
            <w:hideMark/>
          </w:tcPr>
          <w:p w14:paraId="7E55F726" w14:textId="77777777" w:rsidR="004758CE" w:rsidRPr="00F27C80" w:rsidRDefault="004758CE" w:rsidP="003F1406">
            <w:pPr>
              <w:jc w:val="center"/>
              <w:rPr>
                <w:rFonts w:eastAsiaTheme="minorEastAsia" w:cs="Times New Roman"/>
                <w:color w:val="000000"/>
                <w:lang w:eastAsia="zh-CN"/>
              </w:rPr>
            </w:pPr>
            <w:r w:rsidRPr="00275FD5">
              <w:rPr>
                <w:rFonts w:eastAsia="Times New Roman" w:cs="Times New Roman"/>
                <w:color w:val="000000"/>
                <w:lang w:eastAsia="zh-CN"/>
              </w:rPr>
              <w:t>Incident</w:t>
            </w:r>
            <w:r>
              <w:rPr>
                <w:rFonts w:eastAsiaTheme="minorEastAsia" w:cs="Times New Roman" w:hint="eastAsia"/>
                <w:color w:val="000000"/>
                <w:lang w:eastAsia="zh-CN"/>
              </w:rPr>
              <w:t>-excluded</w:t>
            </w:r>
          </w:p>
        </w:tc>
        <w:tc>
          <w:tcPr>
            <w:tcW w:w="1606" w:type="dxa"/>
            <w:tcBorders>
              <w:top w:val="single" w:sz="4" w:space="0" w:color="auto"/>
              <w:left w:val="nil"/>
              <w:bottom w:val="single" w:sz="4" w:space="0" w:color="auto"/>
              <w:right w:val="nil"/>
            </w:tcBorders>
            <w:vAlign w:val="center"/>
          </w:tcPr>
          <w:p w14:paraId="42F75987" w14:textId="77777777" w:rsidR="004758CE" w:rsidRPr="00F27C80"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Incident-specific</w:t>
            </w:r>
          </w:p>
        </w:tc>
        <w:tc>
          <w:tcPr>
            <w:tcW w:w="258" w:type="dxa"/>
            <w:tcBorders>
              <w:top w:val="single" w:sz="4" w:space="0" w:color="auto"/>
              <w:left w:val="nil"/>
              <w:bottom w:val="single" w:sz="4" w:space="0" w:color="auto"/>
              <w:right w:val="nil"/>
            </w:tcBorders>
          </w:tcPr>
          <w:p w14:paraId="2632591A" w14:textId="77777777" w:rsidR="004758CE" w:rsidRPr="00275FD5" w:rsidRDefault="004758CE" w:rsidP="003F1406">
            <w:pPr>
              <w:jc w:val="center"/>
              <w:rPr>
                <w:rFonts w:eastAsia="Times New Roman" w:cs="Times New Roman"/>
                <w:color w:val="000000"/>
                <w:lang w:eastAsia="zh-CN"/>
              </w:rPr>
            </w:pPr>
          </w:p>
        </w:tc>
      </w:tr>
      <w:tr w:rsidR="004758CE" w:rsidRPr="00275FD5" w14:paraId="7599281D" w14:textId="77777777" w:rsidTr="003F1406">
        <w:trPr>
          <w:trHeight w:val="300"/>
        </w:trPr>
        <w:tc>
          <w:tcPr>
            <w:tcW w:w="470" w:type="dxa"/>
            <w:tcBorders>
              <w:top w:val="single" w:sz="4" w:space="0" w:color="auto"/>
              <w:left w:val="nil"/>
              <w:bottom w:val="nil"/>
              <w:right w:val="nil"/>
            </w:tcBorders>
            <w:shd w:val="clear" w:color="auto" w:fill="auto"/>
            <w:noWrap/>
            <w:vAlign w:val="bottom"/>
            <w:hideMark/>
          </w:tcPr>
          <w:p w14:paraId="7796E1CF" w14:textId="77777777" w:rsidR="004758CE" w:rsidRPr="00275FD5" w:rsidRDefault="004758CE" w:rsidP="003F1406">
            <w:pPr>
              <w:jc w:val="center"/>
              <w:rPr>
                <w:rFonts w:eastAsia="Times New Roman" w:cs="Times New Roman"/>
                <w:color w:val="000000"/>
                <w:lang w:eastAsia="zh-CN"/>
              </w:rPr>
            </w:pPr>
            <w:r w:rsidRPr="00275FD5">
              <w:rPr>
                <w:rFonts w:eastAsia="Times New Roman" w:cs="Times New Roman"/>
                <w:color w:val="000000"/>
                <w:lang w:eastAsia="zh-CN"/>
              </w:rPr>
              <w:t>1</w:t>
            </w:r>
          </w:p>
        </w:tc>
        <w:tc>
          <w:tcPr>
            <w:tcW w:w="1600" w:type="dxa"/>
            <w:tcBorders>
              <w:top w:val="single" w:sz="4" w:space="0" w:color="auto"/>
              <w:left w:val="nil"/>
              <w:bottom w:val="nil"/>
              <w:right w:val="nil"/>
            </w:tcBorders>
            <w:shd w:val="clear" w:color="auto" w:fill="auto"/>
            <w:noWrap/>
            <w:vAlign w:val="bottom"/>
            <w:hideMark/>
          </w:tcPr>
          <w:p w14:paraId="7261AFAB" w14:textId="77777777" w:rsidR="004758CE" w:rsidRPr="00275FD5" w:rsidRDefault="004758CE" w:rsidP="003F1406">
            <w:pPr>
              <w:jc w:val="center"/>
              <w:rPr>
                <w:rFonts w:eastAsia="Times New Roman" w:cs="Times New Roman"/>
                <w:color w:val="000000"/>
                <w:lang w:eastAsia="zh-CN"/>
              </w:rPr>
            </w:pPr>
            <w:r w:rsidRPr="00275FD5">
              <w:rPr>
                <w:rFonts w:eastAsia="Times New Roman" w:cs="Times New Roman"/>
                <w:color w:val="000000"/>
                <w:lang w:eastAsia="zh-CN"/>
              </w:rPr>
              <w:t>I24-58.5E</w:t>
            </w:r>
          </w:p>
        </w:tc>
        <w:tc>
          <w:tcPr>
            <w:tcW w:w="1083" w:type="dxa"/>
            <w:tcBorders>
              <w:top w:val="single" w:sz="4" w:space="0" w:color="auto"/>
              <w:left w:val="nil"/>
              <w:bottom w:val="nil"/>
              <w:right w:val="nil"/>
            </w:tcBorders>
            <w:shd w:val="clear" w:color="auto" w:fill="auto"/>
            <w:noWrap/>
            <w:vAlign w:val="bottom"/>
          </w:tcPr>
          <w:p w14:paraId="289D1B7F" w14:textId="77777777" w:rsidR="004758CE" w:rsidRPr="005A769B"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6</w:t>
            </w:r>
          </w:p>
        </w:tc>
        <w:tc>
          <w:tcPr>
            <w:tcW w:w="1605" w:type="dxa"/>
            <w:tcBorders>
              <w:top w:val="single" w:sz="4" w:space="0" w:color="auto"/>
              <w:left w:val="nil"/>
              <w:bottom w:val="nil"/>
              <w:right w:val="nil"/>
            </w:tcBorders>
            <w:shd w:val="clear" w:color="auto" w:fill="auto"/>
            <w:noWrap/>
            <w:vAlign w:val="center"/>
          </w:tcPr>
          <w:p w14:paraId="2E34B207" w14:textId="77777777" w:rsidR="004758CE" w:rsidRPr="005A769B"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2016</w:t>
            </w:r>
          </w:p>
        </w:tc>
        <w:tc>
          <w:tcPr>
            <w:tcW w:w="1606" w:type="dxa"/>
            <w:tcBorders>
              <w:top w:val="single" w:sz="4" w:space="0" w:color="auto"/>
              <w:left w:val="nil"/>
              <w:bottom w:val="nil"/>
              <w:right w:val="nil"/>
            </w:tcBorders>
            <w:shd w:val="clear" w:color="auto" w:fill="auto"/>
            <w:noWrap/>
            <w:vAlign w:val="center"/>
            <w:hideMark/>
          </w:tcPr>
          <w:p w14:paraId="369E76AF" w14:textId="77777777" w:rsidR="004758CE" w:rsidRPr="00275FD5" w:rsidRDefault="004758CE" w:rsidP="003F1406">
            <w:pPr>
              <w:jc w:val="center"/>
              <w:rPr>
                <w:rFonts w:eastAsia="Times New Roman" w:cs="Times New Roman"/>
                <w:color w:val="000000"/>
                <w:lang w:eastAsia="zh-CN"/>
              </w:rPr>
            </w:pPr>
            <w:r>
              <w:rPr>
                <w:rFonts w:eastAsiaTheme="minorEastAsia" w:cs="Times New Roman" w:hint="eastAsia"/>
                <w:color w:val="000000"/>
                <w:lang w:eastAsia="zh-CN"/>
              </w:rPr>
              <w:t>1898</w:t>
            </w:r>
          </w:p>
        </w:tc>
        <w:tc>
          <w:tcPr>
            <w:tcW w:w="1606" w:type="dxa"/>
            <w:tcBorders>
              <w:top w:val="single" w:sz="4" w:space="0" w:color="auto"/>
              <w:left w:val="nil"/>
              <w:bottom w:val="nil"/>
              <w:right w:val="nil"/>
            </w:tcBorders>
            <w:vAlign w:val="center"/>
          </w:tcPr>
          <w:p w14:paraId="783BDDA1" w14:textId="77777777" w:rsidR="004758CE" w:rsidRPr="006B573B"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118</w:t>
            </w:r>
          </w:p>
        </w:tc>
        <w:tc>
          <w:tcPr>
            <w:tcW w:w="258" w:type="dxa"/>
            <w:tcBorders>
              <w:top w:val="single" w:sz="4" w:space="0" w:color="auto"/>
              <w:left w:val="nil"/>
              <w:bottom w:val="nil"/>
              <w:right w:val="nil"/>
            </w:tcBorders>
          </w:tcPr>
          <w:p w14:paraId="2BB26353" w14:textId="77777777" w:rsidR="004758CE" w:rsidRPr="00275FD5" w:rsidRDefault="004758CE" w:rsidP="003F1406">
            <w:pPr>
              <w:jc w:val="center"/>
              <w:rPr>
                <w:rFonts w:eastAsia="Times New Roman" w:cs="Times New Roman"/>
                <w:color w:val="000000"/>
                <w:lang w:eastAsia="zh-CN"/>
              </w:rPr>
            </w:pPr>
          </w:p>
        </w:tc>
      </w:tr>
      <w:tr w:rsidR="004758CE" w:rsidRPr="00275FD5" w14:paraId="6A406F98" w14:textId="77777777" w:rsidTr="003F1406">
        <w:trPr>
          <w:trHeight w:val="300"/>
        </w:trPr>
        <w:tc>
          <w:tcPr>
            <w:tcW w:w="470" w:type="dxa"/>
            <w:tcBorders>
              <w:top w:val="nil"/>
              <w:left w:val="nil"/>
              <w:right w:val="nil"/>
            </w:tcBorders>
            <w:shd w:val="clear" w:color="auto" w:fill="auto"/>
            <w:noWrap/>
            <w:vAlign w:val="bottom"/>
            <w:hideMark/>
          </w:tcPr>
          <w:p w14:paraId="0FA4CCE2" w14:textId="77777777" w:rsidR="004758CE" w:rsidRPr="00275FD5" w:rsidRDefault="004758CE" w:rsidP="003F1406">
            <w:pPr>
              <w:jc w:val="center"/>
              <w:rPr>
                <w:rFonts w:eastAsia="Times New Roman" w:cs="Times New Roman"/>
                <w:color w:val="000000"/>
                <w:lang w:eastAsia="zh-CN"/>
              </w:rPr>
            </w:pPr>
            <w:r w:rsidRPr="00275FD5">
              <w:rPr>
                <w:rFonts w:eastAsia="Times New Roman" w:cs="Times New Roman"/>
                <w:color w:val="000000"/>
                <w:lang w:eastAsia="zh-CN"/>
              </w:rPr>
              <w:t>2</w:t>
            </w:r>
          </w:p>
        </w:tc>
        <w:tc>
          <w:tcPr>
            <w:tcW w:w="1600" w:type="dxa"/>
            <w:tcBorders>
              <w:top w:val="nil"/>
              <w:left w:val="nil"/>
              <w:right w:val="nil"/>
            </w:tcBorders>
            <w:shd w:val="clear" w:color="auto" w:fill="auto"/>
            <w:noWrap/>
            <w:vAlign w:val="bottom"/>
            <w:hideMark/>
          </w:tcPr>
          <w:p w14:paraId="4054C6C1" w14:textId="77777777" w:rsidR="004758CE" w:rsidRPr="00275FD5" w:rsidRDefault="004758CE" w:rsidP="003F1406">
            <w:pPr>
              <w:jc w:val="center"/>
              <w:rPr>
                <w:rFonts w:eastAsia="Times New Roman" w:cs="Times New Roman"/>
                <w:color w:val="000000"/>
                <w:lang w:eastAsia="zh-CN"/>
              </w:rPr>
            </w:pPr>
            <w:r w:rsidRPr="00275FD5">
              <w:rPr>
                <w:rFonts w:eastAsia="Times New Roman" w:cs="Times New Roman"/>
                <w:color w:val="000000"/>
                <w:lang w:eastAsia="zh-CN"/>
              </w:rPr>
              <w:t>I65-91.2S</w:t>
            </w:r>
          </w:p>
        </w:tc>
        <w:tc>
          <w:tcPr>
            <w:tcW w:w="1083" w:type="dxa"/>
            <w:tcBorders>
              <w:top w:val="nil"/>
              <w:left w:val="nil"/>
              <w:right w:val="nil"/>
            </w:tcBorders>
            <w:shd w:val="clear" w:color="auto" w:fill="auto"/>
            <w:noWrap/>
            <w:vAlign w:val="bottom"/>
          </w:tcPr>
          <w:p w14:paraId="0F59ACFD" w14:textId="77777777" w:rsidR="004758CE" w:rsidRPr="006B573B"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7</w:t>
            </w:r>
          </w:p>
        </w:tc>
        <w:tc>
          <w:tcPr>
            <w:tcW w:w="1605" w:type="dxa"/>
            <w:tcBorders>
              <w:top w:val="nil"/>
              <w:left w:val="nil"/>
              <w:right w:val="nil"/>
            </w:tcBorders>
            <w:shd w:val="clear" w:color="auto" w:fill="auto"/>
            <w:noWrap/>
            <w:vAlign w:val="center"/>
          </w:tcPr>
          <w:p w14:paraId="7E4E1556" w14:textId="77777777" w:rsidR="004758CE" w:rsidRPr="005A769B"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2016</w:t>
            </w:r>
          </w:p>
        </w:tc>
        <w:tc>
          <w:tcPr>
            <w:tcW w:w="1606" w:type="dxa"/>
            <w:tcBorders>
              <w:top w:val="nil"/>
              <w:left w:val="nil"/>
              <w:right w:val="nil"/>
            </w:tcBorders>
            <w:shd w:val="clear" w:color="auto" w:fill="auto"/>
            <w:noWrap/>
            <w:vAlign w:val="center"/>
            <w:hideMark/>
          </w:tcPr>
          <w:p w14:paraId="149583A0" w14:textId="77777777" w:rsidR="004758CE" w:rsidRPr="00275FD5" w:rsidRDefault="004758CE" w:rsidP="003F1406">
            <w:pPr>
              <w:jc w:val="center"/>
              <w:rPr>
                <w:rFonts w:eastAsia="Times New Roman" w:cs="Times New Roman"/>
                <w:color w:val="000000"/>
                <w:lang w:eastAsia="zh-CN"/>
              </w:rPr>
            </w:pPr>
            <w:r>
              <w:rPr>
                <w:rFonts w:eastAsiaTheme="minorEastAsia" w:cs="Times New Roman" w:hint="eastAsia"/>
                <w:color w:val="000000"/>
                <w:lang w:eastAsia="zh-CN"/>
              </w:rPr>
              <w:t>1943</w:t>
            </w:r>
          </w:p>
        </w:tc>
        <w:tc>
          <w:tcPr>
            <w:tcW w:w="1606" w:type="dxa"/>
            <w:tcBorders>
              <w:top w:val="nil"/>
              <w:left w:val="nil"/>
              <w:right w:val="nil"/>
            </w:tcBorders>
            <w:vAlign w:val="center"/>
          </w:tcPr>
          <w:p w14:paraId="46E73C82" w14:textId="77777777" w:rsidR="004758CE" w:rsidRPr="006B573B"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73</w:t>
            </w:r>
          </w:p>
        </w:tc>
        <w:tc>
          <w:tcPr>
            <w:tcW w:w="258" w:type="dxa"/>
            <w:tcBorders>
              <w:top w:val="nil"/>
              <w:left w:val="nil"/>
              <w:right w:val="nil"/>
            </w:tcBorders>
          </w:tcPr>
          <w:p w14:paraId="30092796" w14:textId="77777777" w:rsidR="004758CE" w:rsidRPr="00275FD5" w:rsidRDefault="004758CE" w:rsidP="003F1406">
            <w:pPr>
              <w:jc w:val="center"/>
              <w:rPr>
                <w:rFonts w:eastAsia="Times New Roman" w:cs="Times New Roman"/>
                <w:color w:val="000000"/>
                <w:lang w:eastAsia="zh-CN"/>
              </w:rPr>
            </w:pPr>
          </w:p>
        </w:tc>
      </w:tr>
      <w:tr w:rsidR="004758CE" w:rsidRPr="00275FD5" w14:paraId="3F630F56" w14:textId="77777777" w:rsidTr="003F1406">
        <w:trPr>
          <w:trHeight w:val="300"/>
        </w:trPr>
        <w:tc>
          <w:tcPr>
            <w:tcW w:w="470" w:type="dxa"/>
            <w:tcBorders>
              <w:top w:val="nil"/>
              <w:left w:val="nil"/>
              <w:bottom w:val="single" w:sz="4" w:space="0" w:color="auto"/>
              <w:right w:val="nil"/>
            </w:tcBorders>
            <w:shd w:val="clear" w:color="auto" w:fill="auto"/>
            <w:noWrap/>
            <w:vAlign w:val="bottom"/>
            <w:hideMark/>
          </w:tcPr>
          <w:p w14:paraId="45060CB6" w14:textId="77777777" w:rsidR="004758CE" w:rsidRPr="00275FD5" w:rsidRDefault="004758CE" w:rsidP="003F1406">
            <w:pPr>
              <w:jc w:val="center"/>
              <w:rPr>
                <w:rFonts w:eastAsia="Times New Roman" w:cs="Times New Roman"/>
                <w:color w:val="000000"/>
                <w:lang w:eastAsia="zh-CN"/>
              </w:rPr>
            </w:pPr>
            <w:r w:rsidRPr="00275FD5">
              <w:rPr>
                <w:rFonts w:eastAsia="Times New Roman" w:cs="Times New Roman"/>
                <w:color w:val="000000"/>
                <w:lang w:eastAsia="zh-CN"/>
              </w:rPr>
              <w:t>3</w:t>
            </w:r>
          </w:p>
        </w:tc>
        <w:tc>
          <w:tcPr>
            <w:tcW w:w="1600" w:type="dxa"/>
            <w:tcBorders>
              <w:top w:val="nil"/>
              <w:left w:val="nil"/>
              <w:bottom w:val="single" w:sz="4" w:space="0" w:color="auto"/>
              <w:right w:val="nil"/>
            </w:tcBorders>
            <w:shd w:val="clear" w:color="auto" w:fill="auto"/>
            <w:noWrap/>
            <w:vAlign w:val="bottom"/>
            <w:hideMark/>
          </w:tcPr>
          <w:p w14:paraId="14226A93" w14:textId="77777777" w:rsidR="004758CE" w:rsidRPr="00F27C80"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SR386-4.1E</w:t>
            </w:r>
          </w:p>
        </w:tc>
        <w:tc>
          <w:tcPr>
            <w:tcW w:w="1083" w:type="dxa"/>
            <w:tcBorders>
              <w:top w:val="nil"/>
              <w:left w:val="nil"/>
              <w:bottom w:val="single" w:sz="4" w:space="0" w:color="auto"/>
              <w:right w:val="nil"/>
            </w:tcBorders>
            <w:shd w:val="clear" w:color="auto" w:fill="auto"/>
            <w:noWrap/>
            <w:vAlign w:val="bottom"/>
          </w:tcPr>
          <w:p w14:paraId="075F55AF" w14:textId="77777777" w:rsidR="004758CE" w:rsidRPr="006B573B"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1</w:t>
            </w:r>
          </w:p>
        </w:tc>
        <w:tc>
          <w:tcPr>
            <w:tcW w:w="1605" w:type="dxa"/>
            <w:tcBorders>
              <w:top w:val="nil"/>
              <w:left w:val="nil"/>
              <w:bottom w:val="single" w:sz="4" w:space="0" w:color="auto"/>
              <w:right w:val="nil"/>
            </w:tcBorders>
            <w:shd w:val="clear" w:color="auto" w:fill="auto"/>
            <w:noWrap/>
            <w:vAlign w:val="center"/>
          </w:tcPr>
          <w:p w14:paraId="6F66CA9A" w14:textId="77777777" w:rsidR="004758CE" w:rsidRPr="005A769B"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2016</w:t>
            </w:r>
          </w:p>
        </w:tc>
        <w:tc>
          <w:tcPr>
            <w:tcW w:w="1606" w:type="dxa"/>
            <w:tcBorders>
              <w:top w:val="nil"/>
              <w:left w:val="nil"/>
              <w:bottom w:val="single" w:sz="4" w:space="0" w:color="auto"/>
              <w:right w:val="nil"/>
            </w:tcBorders>
            <w:shd w:val="clear" w:color="auto" w:fill="auto"/>
            <w:noWrap/>
            <w:vAlign w:val="center"/>
            <w:hideMark/>
          </w:tcPr>
          <w:p w14:paraId="55776058" w14:textId="77777777" w:rsidR="004758CE" w:rsidRPr="00275FD5" w:rsidRDefault="004758CE" w:rsidP="003F1406">
            <w:pPr>
              <w:jc w:val="center"/>
              <w:rPr>
                <w:rFonts w:eastAsia="Times New Roman" w:cs="Times New Roman"/>
                <w:color w:val="000000"/>
                <w:lang w:eastAsia="zh-CN"/>
              </w:rPr>
            </w:pPr>
            <w:r>
              <w:rPr>
                <w:rFonts w:eastAsiaTheme="minorEastAsia" w:cs="Times New Roman" w:hint="eastAsia"/>
                <w:color w:val="000000"/>
                <w:lang w:eastAsia="zh-CN"/>
              </w:rPr>
              <w:t>2007</w:t>
            </w:r>
          </w:p>
        </w:tc>
        <w:tc>
          <w:tcPr>
            <w:tcW w:w="1606" w:type="dxa"/>
            <w:tcBorders>
              <w:top w:val="nil"/>
              <w:left w:val="nil"/>
              <w:bottom w:val="single" w:sz="4" w:space="0" w:color="auto"/>
              <w:right w:val="nil"/>
            </w:tcBorders>
            <w:vAlign w:val="center"/>
          </w:tcPr>
          <w:p w14:paraId="5FB7E71C" w14:textId="77777777" w:rsidR="004758CE" w:rsidRPr="006B573B" w:rsidRDefault="004758CE" w:rsidP="003F1406">
            <w:pPr>
              <w:jc w:val="center"/>
              <w:rPr>
                <w:rFonts w:eastAsiaTheme="minorEastAsia" w:cs="Times New Roman"/>
                <w:color w:val="000000"/>
                <w:lang w:eastAsia="zh-CN"/>
              </w:rPr>
            </w:pPr>
            <w:r>
              <w:rPr>
                <w:rFonts w:eastAsiaTheme="minorEastAsia" w:cs="Times New Roman" w:hint="eastAsia"/>
                <w:color w:val="000000"/>
                <w:lang w:eastAsia="zh-CN"/>
              </w:rPr>
              <w:t>9</w:t>
            </w:r>
          </w:p>
        </w:tc>
        <w:tc>
          <w:tcPr>
            <w:tcW w:w="258" w:type="dxa"/>
            <w:tcBorders>
              <w:top w:val="nil"/>
              <w:left w:val="nil"/>
              <w:bottom w:val="single" w:sz="4" w:space="0" w:color="auto"/>
              <w:right w:val="nil"/>
            </w:tcBorders>
          </w:tcPr>
          <w:p w14:paraId="2D2A0087" w14:textId="77777777" w:rsidR="004758CE" w:rsidRPr="00275FD5" w:rsidRDefault="004758CE" w:rsidP="003F1406">
            <w:pPr>
              <w:jc w:val="center"/>
              <w:rPr>
                <w:rFonts w:eastAsia="Times New Roman" w:cs="Times New Roman"/>
                <w:color w:val="000000"/>
                <w:lang w:eastAsia="zh-CN"/>
              </w:rPr>
            </w:pPr>
          </w:p>
        </w:tc>
      </w:tr>
    </w:tbl>
    <w:p w14:paraId="56503D58" w14:textId="77777777" w:rsidR="004758CE" w:rsidRDefault="004758CE" w:rsidP="004758CE">
      <w:pPr>
        <w:pStyle w:val="BodyText"/>
        <w:ind w:firstLine="0"/>
      </w:pPr>
    </w:p>
    <w:p w14:paraId="45AE7BA7" w14:textId="7AB40963" w:rsidR="004758CE" w:rsidRDefault="004758CE">
      <w:pPr>
        <w:rPr>
          <w:rFonts w:cs="Times New Roman"/>
          <w:lang w:eastAsia="zh-CN" w:bidi="en-US"/>
        </w:rPr>
      </w:pPr>
    </w:p>
    <w:p w14:paraId="10FAA5B7" w14:textId="1C4C9579" w:rsidR="004758CE" w:rsidRDefault="004758CE">
      <w:pPr>
        <w:rPr>
          <w:rFonts w:cs="Times New Roman"/>
          <w:lang w:eastAsia="zh-CN" w:bidi="en-US"/>
        </w:rPr>
      </w:pPr>
      <w:r>
        <w:rPr>
          <w:rFonts w:cs="Times New Roman"/>
          <w:lang w:eastAsia="zh-CN" w:bidi="en-US"/>
        </w:rPr>
        <w:br w:type="page"/>
      </w:r>
    </w:p>
    <w:p w14:paraId="557E75EF" w14:textId="77777777" w:rsidR="004052C5" w:rsidRDefault="004052C5">
      <w:pPr>
        <w:rPr>
          <w:rFonts w:cs="Times New Roman"/>
          <w:lang w:eastAsia="zh-CN" w:bidi="en-US"/>
        </w:rPr>
      </w:pPr>
    </w:p>
    <w:p w14:paraId="60FD7E79" w14:textId="78A55F96" w:rsidR="004758CE" w:rsidRDefault="004052C5">
      <w:pPr>
        <w:rPr>
          <w:rFonts w:cs="Times New Roman"/>
          <w:lang w:eastAsia="zh-CN" w:bidi="en-US"/>
        </w:rPr>
      </w:pPr>
      <w:r w:rsidRPr="00662764">
        <w:rPr>
          <w:noProof/>
        </w:rPr>
        <w:drawing>
          <wp:anchor distT="0" distB="0" distL="114300" distR="114300" simplePos="0" relativeHeight="251654144" behindDoc="0" locked="0" layoutInCell="1" allowOverlap="1" wp14:anchorId="08B9F591" wp14:editId="42A4F7CE">
            <wp:simplePos x="0" y="0"/>
            <wp:positionH relativeFrom="column">
              <wp:posOffset>19050</wp:posOffset>
            </wp:positionH>
            <wp:positionV relativeFrom="paragraph">
              <wp:posOffset>19050</wp:posOffset>
            </wp:positionV>
            <wp:extent cx="5421630" cy="2633345"/>
            <wp:effectExtent l="19050" t="19050" r="26670" b="14605"/>
            <wp:wrapTopAndBottom/>
            <wp:docPr id="5" name="Picture 4" descr="A graph of a graph of a graph&#10;&#10;Description automatically generated with medium confidence">
              <a:extLst xmlns:a="http://schemas.openxmlformats.org/drawingml/2006/main">
                <a:ext uri="{FF2B5EF4-FFF2-40B4-BE49-F238E27FC236}">
                  <a16:creationId xmlns:a16="http://schemas.microsoft.com/office/drawing/2014/main" id="{6E429394-203F-F313-921C-64FF83E591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of a graph of a graph&#10;&#10;Description automatically generated with medium confidence">
                      <a:extLst>
                        <a:ext uri="{FF2B5EF4-FFF2-40B4-BE49-F238E27FC236}">
                          <a16:creationId xmlns:a16="http://schemas.microsoft.com/office/drawing/2014/main" id="{6E429394-203F-F313-921C-64FF83E59124}"/>
                        </a:ext>
                      </a:extLst>
                    </pic:cNvPr>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0" y="0"/>
                      <a:ext cx="5421630" cy="2633345"/>
                    </a:xfrm>
                    <a:prstGeom prst="rect">
                      <a:avLst/>
                    </a:prstGeom>
                    <a:ln>
                      <a:solidFill>
                        <a:schemeClr val="tx1"/>
                      </a:solidFill>
                    </a:ln>
                  </pic:spPr>
                </pic:pic>
              </a:graphicData>
            </a:graphic>
          </wp:anchor>
        </w:drawing>
      </w:r>
      <w:r>
        <w:rPr>
          <w:noProof/>
        </w:rPr>
        <mc:AlternateContent>
          <mc:Choice Requires="wps">
            <w:drawing>
              <wp:anchor distT="0" distB="0" distL="114300" distR="114300" simplePos="0" relativeHeight="251653120" behindDoc="0" locked="0" layoutInCell="1" allowOverlap="1" wp14:anchorId="01E7BB8D" wp14:editId="3567EA55">
                <wp:simplePos x="0" y="0"/>
                <wp:positionH relativeFrom="column">
                  <wp:posOffset>53340</wp:posOffset>
                </wp:positionH>
                <wp:positionV relativeFrom="paragraph">
                  <wp:posOffset>2739390</wp:posOffset>
                </wp:positionV>
                <wp:extent cx="5486400" cy="635"/>
                <wp:effectExtent l="0" t="0" r="0" b="0"/>
                <wp:wrapTopAndBottom/>
                <wp:docPr id="2037051520" name="Text Box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34FAE865" w14:textId="77777777" w:rsidR="004052C5" w:rsidRPr="00A84C51" w:rsidRDefault="004052C5" w:rsidP="004052C5">
                            <w:pPr>
                              <w:pStyle w:val="Caption"/>
                              <w:rPr>
                                <w:rFonts w:cs="Times New Roman"/>
                                <w:lang w:bidi="en-US"/>
                              </w:rPr>
                            </w:pPr>
                            <w:bookmarkStart w:id="82" w:name="_Ref173122309"/>
                            <w:bookmarkStart w:id="83" w:name="_Toc173426814"/>
                            <w:bookmarkStart w:id="84" w:name="_Toc173443918"/>
                            <w:r>
                              <w:t xml:space="preserve">Figure </w:t>
                            </w:r>
                            <w:r>
                              <w:fldChar w:fldCharType="begin"/>
                            </w:r>
                            <w:r>
                              <w:instrText xml:space="preserve"> SEQ Figure \* ARABIC </w:instrText>
                            </w:r>
                            <w:r>
                              <w:fldChar w:fldCharType="separate"/>
                            </w:r>
                            <w:r>
                              <w:rPr>
                                <w:noProof/>
                              </w:rPr>
                              <w:t>11</w:t>
                            </w:r>
                            <w:r>
                              <w:fldChar w:fldCharType="end"/>
                            </w:r>
                            <w:bookmarkEnd w:id="82"/>
                            <w:r>
                              <w:rPr>
                                <w:rFonts w:hint="eastAsia"/>
                                <w:lang w:eastAsia="zh-CN"/>
                              </w:rPr>
                              <w:t xml:space="preserve"> Profile of training data, the blue shaded area denotes the incident impact duration.</w:t>
                            </w:r>
                            <w:bookmarkEnd w:id="83"/>
                            <w:bookmarkEnd w:id="8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1E7BB8D" id="_x0000_s1050" type="#_x0000_t202" style="position:absolute;margin-left:4.2pt;margin-top:215.7pt;width:6in;height:.0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" stroked="f">
                <v:textbox style="mso-fit-shape-to-text:t" inset="0,0,0,0">
                  <w:txbxContent>
                    <w:p w14:paraId="34FAE865" w14:textId="77777777" w:rsidR="004052C5" w:rsidRPr="00A84C51" w:rsidRDefault="004052C5" w:rsidP="004052C5">
                      <w:pPr>
                        <w:pStyle w:val="Caption"/>
                        <w:rPr>
                          <w:rFonts w:cs="Times New Roman"/>
                          <w:lang w:bidi="en-US"/>
                        </w:rPr>
                      </w:pPr>
                      <w:bookmarkStart w:id="106" w:name="_Ref173122309"/>
                      <w:bookmarkStart w:id="107" w:name="_Toc173426814"/>
                      <w:bookmarkStart w:id="108" w:name="_Toc173443918"/>
                      <w:r>
                        <w:t xml:space="preserve">Figure </w:t>
                      </w:r>
                      <w:r>
                        <w:fldChar w:fldCharType="begin"/>
                      </w:r>
                      <w:r>
                        <w:instrText xml:space="preserve"> SEQ Figure \* ARABIC </w:instrText>
                      </w:r>
                      <w:r>
                        <w:fldChar w:fldCharType="separate"/>
                      </w:r>
                      <w:r>
                        <w:rPr>
                          <w:noProof/>
                        </w:rPr>
                        <w:t>11</w:t>
                      </w:r>
                      <w:r>
                        <w:fldChar w:fldCharType="end"/>
                      </w:r>
                      <w:bookmarkEnd w:id="106"/>
                      <w:r>
                        <w:rPr>
                          <w:rFonts w:hint="eastAsia"/>
                          <w:lang w:eastAsia="zh-CN"/>
                        </w:rPr>
                        <w:t xml:space="preserve"> Profile of training data, the blue shaded area denotes the incident impact duration.</w:t>
                      </w:r>
                      <w:bookmarkEnd w:id="107"/>
                      <w:bookmarkEnd w:id="108"/>
                    </w:p>
                  </w:txbxContent>
                </v:textbox>
                <w10:wrap type="topAndBottom"/>
              </v:shape>
            </w:pict>
          </mc:Fallback>
        </mc:AlternateContent>
      </w:r>
    </w:p>
    <w:p w14:paraId="7F775519" w14:textId="2A1340DF" w:rsidR="004052C5" w:rsidRDefault="004052C5">
      <w:pPr>
        <w:rPr>
          <w:rFonts w:cs="Times New Roman"/>
          <w:lang w:eastAsia="zh-CN" w:bidi="en-US"/>
        </w:rPr>
      </w:pPr>
    </w:p>
    <w:p w14:paraId="051F6C19" w14:textId="3FAC775D" w:rsidR="004052C5" w:rsidRDefault="004052C5">
      <w:pPr>
        <w:rPr>
          <w:rFonts w:cs="Times New Roman"/>
          <w:lang w:eastAsia="zh-CN" w:bidi="en-US"/>
        </w:rPr>
      </w:pPr>
      <w:r>
        <w:rPr>
          <w:noProof/>
        </w:rPr>
        <mc:AlternateContent>
          <mc:Choice Requires="wps">
            <w:drawing>
              <wp:anchor distT="0" distB="0" distL="114300" distR="114300" simplePos="0" relativeHeight="251656192" behindDoc="0" locked="0" layoutInCell="1" allowOverlap="1" wp14:anchorId="0D31A282" wp14:editId="598816CB">
                <wp:simplePos x="0" y="0"/>
                <wp:positionH relativeFrom="column">
                  <wp:posOffset>49530</wp:posOffset>
                </wp:positionH>
                <wp:positionV relativeFrom="paragraph">
                  <wp:posOffset>2976245</wp:posOffset>
                </wp:positionV>
                <wp:extent cx="5414010" cy="635"/>
                <wp:effectExtent l="0" t="0" r="0" b="0"/>
                <wp:wrapTopAndBottom/>
                <wp:docPr id="1438683907" name="Text Box 1"/>
                <wp:cNvGraphicFramePr/>
                <a:graphic xmlns:a="http://schemas.openxmlformats.org/drawingml/2006/main">
                  <a:graphicData uri="http://schemas.microsoft.com/office/word/2010/wordprocessingShape">
                    <wps:wsp>
                      <wps:cNvSpPr txBox="1"/>
                      <wps:spPr>
                        <a:xfrm>
                          <a:off x="0" y="0"/>
                          <a:ext cx="5414010" cy="635"/>
                        </a:xfrm>
                        <a:prstGeom prst="rect">
                          <a:avLst/>
                        </a:prstGeom>
                        <a:solidFill>
                          <a:prstClr val="white"/>
                        </a:solidFill>
                        <a:ln>
                          <a:noFill/>
                        </a:ln>
                      </wps:spPr>
                      <wps:txbx>
                        <w:txbxContent>
                          <w:p w14:paraId="3727E7F3" w14:textId="77777777" w:rsidR="004052C5" w:rsidRPr="00B430F0" w:rsidRDefault="004052C5" w:rsidP="004052C5">
                            <w:pPr>
                              <w:pStyle w:val="Caption"/>
                              <w:rPr>
                                <w:rFonts w:cs="Times New Roman"/>
                                <w:noProof/>
                                <w:lang w:bidi="en-US"/>
                              </w:rPr>
                            </w:pPr>
                            <w:bookmarkStart w:id="85" w:name="_Ref173124394"/>
                            <w:bookmarkStart w:id="86" w:name="_Toc173426815"/>
                            <w:bookmarkStart w:id="87" w:name="_Toc173443919"/>
                            <w:r>
                              <w:t xml:space="preserve">Figure </w:t>
                            </w:r>
                            <w:r>
                              <w:fldChar w:fldCharType="begin"/>
                            </w:r>
                            <w:r>
                              <w:instrText xml:space="preserve"> SEQ Figure \* ARABIC </w:instrText>
                            </w:r>
                            <w:r>
                              <w:fldChar w:fldCharType="separate"/>
                            </w:r>
                            <w:r>
                              <w:rPr>
                                <w:noProof/>
                              </w:rPr>
                              <w:t>12</w:t>
                            </w:r>
                            <w:r>
                              <w:fldChar w:fldCharType="end"/>
                            </w:r>
                            <w:bookmarkEnd w:id="85"/>
                            <w:r>
                              <w:rPr>
                                <w:rFonts w:hint="eastAsia"/>
                                <w:lang w:eastAsia="zh-CN"/>
                              </w:rPr>
                              <w:t xml:space="preserve"> </w:t>
                            </w:r>
                            <w:r w:rsidRPr="008A1ED5">
                              <w:rPr>
                                <w:lang w:eastAsia="zh-CN"/>
                              </w:rPr>
                              <w:t>Profile of testing data as well as GRU performance for one-step ahead prediction.</w:t>
                            </w:r>
                            <w:bookmarkEnd w:id="86"/>
                            <w:bookmarkEnd w:id="8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D31A282" id="_x0000_s1051" type="#_x0000_t202" style="position:absolute;margin-left:3.9pt;margin-top:234.35pt;width:426.3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" stroked="f">
                <v:textbox style="mso-fit-shape-to-text:t" inset="0,0,0,0">
                  <w:txbxContent>
                    <w:p w14:paraId="3727E7F3" w14:textId="77777777" w:rsidR="004052C5" w:rsidRPr="00B430F0" w:rsidRDefault="004052C5" w:rsidP="004052C5">
                      <w:pPr>
                        <w:pStyle w:val="Caption"/>
                        <w:rPr>
                          <w:rFonts w:cs="Times New Roman"/>
                          <w:noProof/>
                          <w:lang w:bidi="en-US"/>
                        </w:rPr>
                      </w:pPr>
                      <w:bookmarkStart w:id="112" w:name="_Ref173124394"/>
                      <w:bookmarkStart w:id="113" w:name="_Toc173426815"/>
                      <w:bookmarkStart w:id="114" w:name="_Toc173443919"/>
                      <w:r>
                        <w:t xml:space="preserve">Figure </w:t>
                      </w:r>
                      <w:r>
                        <w:fldChar w:fldCharType="begin"/>
                      </w:r>
                      <w:r>
                        <w:instrText xml:space="preserve"> SEQ Figure \* ARABIC </w:instrText>
                      </w:r>
                      <w:r>
                        <w:fldChar w:fldCharType="separate"/>
                      </w:r>
                      <w:r>
                        <w:rPr>
                          <w:noProof/>
                        </w:rPr>
                        <w:t>12</w:t>
                      </w:r>
                      <w:r>
                        <w:fldChar w:fldCharType="end"/>
                      </w:r>
                      <w:bookmarkEnd w:id="112"/>
                      <w:r>
                        <w:rPr>
                          <w:rFonts w:hint="eastAsia"/>
                          <w:lang w:eastAsia="zh-CN"/>
                        </w:rPr>
                        <w:t xml:space="preserve"> </w:t>
                      </w:r>
                      <w:r w:rsidRPr="008A1ED5">
                        <w:rPr>
                          <w:lang w:eastAsia="zh-CN"/>
                        </w:rPr>
                        <w:t>Profile of testing data as well as GRU performance for one-step ahead prediction.</w:t>
                      </w:r>
                      <w:bookmarkEnd w:id="113"/>
                      <w:bookmarkEnd w:id="114"/>
                    </w:p>
                  </w:txbxContent>
                </v:textbox>
                <w10:wrap type="topAndBottom"/>
              </v:shape>
            </w:pict>
          </mc:Fallback>
        </mc:AlternateContent>
      </w:r>
      <w:r w:rsidRPr="009B35A8">
        <w:rPr>
          <w:noProof/>
        </w:rPr>
        <w:drawing>
          <wp:anchor distT="0" distB="0" distL="114300" distR="114300" simplePos="0" relativeHeight="251655168" behindDoc="0" locked="0" layoutInCell="1" allowOverlap="1" wp14:anchorId="67C930C2" wp14:editId="5CE6F2F5">
            <wp:simplePos x="0" y="0"/>
            <wp:positionH relativeFrom="column">
              <wp:posOffset>53340</wp:posOffset>
            </wp:positionH>
            <wp:positionV relativeFrom="paragraph">
              <wp:posOffset>217170</wp:posOffset>
            </wp:positionV>
            <wp:extent cx="5414010" cy="2743200"/>
            <wp:effectExtent l="19050" t="19050" r="15240" b="19050"/>
            <wp:wrapTopAndBottom/>
            <wp:docPr id="1904087849" name="Picture 4" descr="A graph of a graph&#10;&#10;Description automatically generated">
              <a:extLst xmlns:a="http://schemas.openxmlformats.org/drawingml/2006/main">
                <a:ext uri="{FF2B5EF4-FFF2-40B4-BE49-F238E27FC236}">
                  <a16:creationId xmlns:a16="http://schemas.microsoft.com/office/drawing/2014/main" id="{6E429394-203F-F313-921C-64FF83E591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087849" name="Picture 4" descr="A graph of a graph&#10;&#10;Description automatically generated">
                      <a:extLst>
                        <a:ext uri="{FF2B5EF4-FFF2-40B4-BE49-F238E27FC236}">
                          <a16:creationId xmlns:a16="http://schemas.microsoft.com/office/drawing/2014/main" id="{6E429394-203F-F313-921C-64FF83E59124}"/>
                        </a:ext>
                      </a:extLst>
                    </pic:cNvPr>
                    <pic:cNvPicPr>
                      <a:picLocks noChangeAspect="1"/>
                    </pic:cNvPicPr>
                  </pic:nvPicPr>
                  <pic:blipFill>
                    <a:blip r:embed="rId31" cstate="print">
                      <a:extLst>
                        <a:ext uri="{28A0092B-C50C-407E-A947-70E740481C1C}">
                          <a14:useLocalDpi xmlns:a14="http://schemas.microsoft.com/office/drawing/2010/main" val="0"/>
                        </a:ext>
                      </a:extLst>
                    </a:blip>
                    <a:srcRect/>
                    <a:stretch/>
                  </pic:blipFill>
                  <pic:spPr>
                    <a:xfrm>
                      <a:off x="0" y="0"/>
                      <a:ext cx="5414010" cy="2743200"/>
                    </a:xfrm>
                    <a:prstGeom prst="rect">
                      <a:avLst/>
                    </a:prstGeom>
                    <a:ln>
                      <a:solidFill>
                        <a:schemeClr val="tx1"/>
                      </a:solidFill>
                    </a:ln>
                  </pic:spPr>
                </pic:pic>
              </a:graphicData>
            </a:graphic>
          </wp:anchor>
        </w:drawing>
      </w:r>
    </w:p>
    <w:p w14:paraId="2F5AFF82" w14:textId="77777777" w:rsidR="004052C5" w:rsidRDefault="004052C5">
      <w:pPr>
        <w:rPr>
          <w:rFonts w:cs="Times New Roman"/>
          <w:lang w:eastAsia="zh-CN" w:bidi="en-US"/>
        </w:rPr>
      </w:pPr>
    </w:p>
    <w:p w14:paraId="775242F1" w14:textId="77777777" w:rsidR="00F34621" w:rsidRDefault="00F34621" w:rsidP="00DB4025">
      <w:pPr>
        <w:pStyle w:val="BodyText"/>
        <w:rPr>
          <w:lang w:eastAsia="zh-CN"/>
        </w:rPr>
      </w:pPr>
    </w:p>
    <w:p w14:paraId="6BFE771F" w14:textId="77777777" w:rsidR="00F34621" w:rsidRDefault="00F34621" w:rsidP="00DB4025">
      <w:pPr>
        <w:pStyle w:val="BodyText"/>
        <w:rPr>
          <w:lang w:eastAsia="zh-CN"/>
        </w:rPr>
      </w:pPr>
    </w:p>
    <w:p w14:paraId="7067D705" w14:textId="2DD3C543" w:rsidR="00061E77" w:rsidRPr="00061E77" w:rsidRDefault="00061E77" w:rsidP="00061E77">
      <w:pPr>
        <w:pStyle w:val="Heading3"/>
        <w:rPr>
          <w:lang w:eastAsia="zh-CN"/>
        </w:rPr>
      </w:pPr>
      <w:bookmarkStart w:id="88" w:name="_Toc173431653"/>
      <w:r w:rsidRPr="00044A30">
        <w:rPr>
          <w:lang w:eastAsia="zh-CN"/>
        </w:rPr>
        <w:lastRenderedPageBreak/>
        <w:t xml:space="preserve">Comparative Analysis of </w:t>
      </w:r>
      <w:r>
        <w:rPr>
          <w:rFonts w:hint="eastAsia"/>
          <w:lang w:eastAsia="zh-CN"/>
        </w:rPr>
        <w:t>different training and testing scenarios</w:t>
      </w:r>
      <w:bookmarkEnd w:id="88"/>
    </w:p>
    <w:p w14:paraId="64836647" w14:textId="71060838" w:rsidR="00741FB3" w:rsidRPr="00741FB3" w:rsidRDefault="00741FB3" w:rsidP="00741FB3">
      <w:pPr>
        <w:pStyle w:val="BodyText"/>
        <w:rPr>
          <w:lang w:eastAsia="zh-CN"/>
        </w:rPr>
      </w:pPr>
      <w:r w:rsidRPr="00741FB3">
        <w:rPr>
          <w:lang w:eastAsia="zh-CN"/>
        </w:rPr>
        <w:t>The second part of the analysis involves comparing the model’s performance when trained</w:t>
      </w:r>
      <w:r>
        <w:rPr>
          <w:rFonts w:hint="eastAsia"/>
          <w:lang w:eastAsia="zh-CN"/>
        </w:rPr>
        <w:t xml:space="preserve"> and tested on three distinct </w:t>
      </w:r>
      <w:r w:rsidR="005707B5">
        <w:rPr>
          <w:rFonts w:hint="eastAsia"/>
          <w:lang w:eastAsia="zh-CN"/>
        </w:rPr>
        <w:t>scenarios</w:t>
      </w:r>
      <w:r w:rsidRPr="00741FB3">
        <w:rPr>
          <w:lang w:eastAsia="zh-CN"/>
        </w:rPr>
        <w:t>. The performance metric used for comparison is the Mean Absolute Percentage Error (MAPE).</w:t>
      </w:r>
      <w:r w:rsidRPr="00741FB3">
        <w:rPr>
          <w:rFonts w:hint="eastAsia"/>
          <w:lang w:eastAsia="zh-CN"/>
        </w:rPr>
        <w:t xml:space="preserve"> The results for both one-step and 6-step ahead predictions will be presented in this section.</w:t>
      </w:r>
    </w:p>
    <w:p w14:paraId="3AE9CD13" w14:textId="77777777" w:rsidR="005707B5" w:rsidRPr="00F456AB" w:rsidRDefault="005707B5" w:rsidP="005707B5">
      <w:pPr>
        <w:pStyle w:val="BodyText"/>
        <w:ind w:firstLine="0"/>
        <w:rPr>
          <w:b/>
          <w:bCs/>
          <w:lang w:eastAsia="zh-CN"/>
        </w:rPr>
      </w:pPr>
      <w:r w:rsidRPr="00F456AB">
        <w:rPr>
          <w:rFonts w:hint="eastAsia"/>
          <w:b/>
          <w:bCs/>
          <w:lang w:eastAsia="zh-CN"/>
        </w:rPr>
        <w:t>One-step ahead prediction</w:t>
      </w:r>
    </w:p>
    <w:p w14:paraId="45EAA081" w14:textId="1CE4E889" w:rsidR="00BD087C" w:rsidRPr="00870DED" w:rsidRDefault="005C7958" w:rsidP="00662F13">
      <w:pPr>
        <w:pStyle w:val="BodyText"/>
        <w:rPr>
          <w:lang w:eastAsia="zh-CN"/>
        </w:rPr>
      </w:pPr>
      <w:r w:rsidRPr="005C7958">
        <w:rPr>
          <w:b/>
          <w:bCs/>
          <w:lang w:eastAsia="zh-CN"/>
        </w:rPr>
        <w:fldChar w:fldCharType="begin"/>
      </w:r>
      <w:r w:rsidRPr="005C7958">
        <w:rPr>
          <w:b/>
          <w:bCs/>
          <w:lang w:eastAsia="zh-CN"/>
        </w:rPr>
        <w:instrText xml:space="preserve"> </w:instrText>
      </w:r>
      <w:r w:rsidRPr="005C7958">
        <w:rPr>
          <w:rFonts w:hint="eastAsia"/>
          <w:b/>
          <w:bCs/>
          <w:lang w:eastAsia="zh-CN"/>
        </w:rPr>
        <w:instrText>REF _Ref173323225 \h</w:instrText>
      </w:r>
      <w:r w:rsidRPr="005C7958">
        <w:rPr>
          <w:b/>
          <w:bCs/>
          <w:lang w:eastAsia="zh-CN"/>
        </w:rPr>
        <w:instrText xml:space="preserve">  \* MERGEFORMAT </w:instrText>
      </w:r>
      <w:r w:rsidRPr="005C7958">
        <w:rPr>
          <w:b/>
          <w:bCs/>
          <w:lang w:eastAsia="zh-CN"/>
        </w:rPr>
      </w:r>
      <w:r w:rsidRPr="005C7958">
        <w:rPr>
          <w:b/>
          <w:bCs/>
          <w:lang w:eastAsia="zh-CN"/>
        </w:rPr>
        <w:fldChar w:fldCharType="separate"/>
      </w:r>
      <w:r w:rsidR="000D62AF" w:rsidRPr="000D62AF">
        <w:rPr>
          <w:b/>
          <w:bCs/>
        </w:rPr>
        <w:t xml:space="preserve">Table </w:t>
      </w:r>
      <w:r w:rsidR="000D62AF" w:rsidRPr="000D62AF">
        <w:rPr>
          <w:b/>
          <w:bCs/>
          <w:noProof/>
        </w:rPr>
        <w:t>8</w:t>
      </w:r>
      <w:r w:rsidRPr="005C7958">
        <w:rPr>
          <w:b/>
          <w:bCs/>
          <w:lang w:eastAsia="zh-CN"/>
        </w:rPr>
        <w:fldChar w:fldCharType="end"/>
      </w:r>
      <w:r w:rsidR="00866DF0">
        <w:rPr>
          <w:rFonts w:hint="eastAsia"/>
          <w:b/>
          <w:bCs/>
          <w:lang w:eastAsia="zh-CN"/>
        </w:rPr>
        <w:t xml:space="preserve"> </w:t>
      </w:r>
      <w:r w:rsidR="005707B5" w:rsidRPr="007920D1">
        <w:t xml:space="preserve">presents a detailed comparison of the Mean Absolute Percentage Error (MAPE) for four different prediction models— GRU, </w:t>
      </w:r>
      <w:r w:rsidR="005707B5">
        <w:rPr>
          <w:rFonts w:hint="eastAsia"/>
          <w:lang w:eastAsia="zh-CN"/>
        </w:rPr>
        <w:t xml:space="preserve">RW, </w:t>
      </w:r>
      <w:r w:rsidR="005707B5" w:rsidRPr="007920D1">
        <w:t>HA, and SVR—across three test scenarios. The table contrasts</w:t>
      </w:r>
      <w:r w:rsidR="00662F13">
        <w:rPr>
          <w:rFonts w:hint="eastAsia"/>
          <w:lang w:eastAsia="zh-CN"/>
        </w:rPr>
        <w:t xml:space="preserve"> </w:t>
      </w:r>
      <w:r w:rsidR="00E92E32" w:rsidRPr="007920D1">
        <w:t>the performance of models</w:t>
      </w:r>
      <w:r w:rsidR="00E92E32">
        <w:rPr>
          <w:rFonts w:hint="eastAsia"/>
          <w:lang w:eastAsia="zh-CN"/>
        </w:rPr>
        <w:t xml:space="preserve"> </w:t>
      </w:r>
      <w:r w:rsidR="00E92E32" w:rsidRPr="007920D1">
        <w:t xml:space="preserve">trained on </w:t>
      </w:r>
      <w:r w:rsidR="00C37B29">
        <w:rPr>
          <w:rFonts w:hint="eastAsia"/>
          <w:lang w:eastAsia="zh-CN"/>
        </w:rPr>
        <w:t xml:space="preserve">different </w:t>
      </w:r>
      <w:r w:rsidR="001E4091">
        <w:rPr>
          <w:lang w:eastAsia="zh-CN"/>
        </w:rPr>
        <w:t>conditions</w:t>
      </w:r>
      <w:r w:rsidR="00C37B29">
        <w:rPr>
          <w:rFonts w:hint="eastAsia"/>
          <w:lang w:eastAsia="zh-CN"/>
        </w:rPr>
        <w:t xml:space="preserve"> </w:t>
      </w:r>
      <w:r w:rsidR="00C37B29" w:rsidRPr="007920D1">
        <w:t xml:space="preserve">for detectors located on various roads in Nashville, TN. </w:t>
      </w:r>
    </w:p>
    <w:p w14:paraId="7F5F3D93" w14:textId="5A07D6E1" w:rsidR="005C7958" w:rsidRDefault="00F34621" w:rsidP="00F34621">
      <w:pPr>
        <w:pStyle w:val="BodyText"/>
      </w:pPr>
      <w:r w:rsidRPr="007920D1">
        <w:t xml:space="preserve">For each test scenario, MAPE values are listed for individual detectors and averaged across all detectors to provide a comprehensive performance summary. The results indicate that models trained on non-filtered data consistently yield lower MAPE values across all test scenarios and detectors, demonstrating enhanced prediction accuracy. </w:t>
      </w:r>
      <w:r w:rsidRPr="00267E07">
        <w:t xml:space="preserve">The findings indicate that the </w:t>
      </w:r>
      <w:r>
        <w:rPr>
          <w:rFonts w:hint="eastAsia"/>
          <w:lang w:eastAsia="zh-CN"/>
        </w:rPr>
        <w:t>SVR</w:t>
      </w:r>
      <w:r w:rsidRPr="00267E07">
        <w:t xml:space="preserve"> model consistently outperforms other models, achieving the lowest average MAPE of </w:t>
      </w:r>
      <w:r>
        <w:rPr>
          <w:rFonts w:hint="eastAsia"/>
          <w:lang w:eastAsia="zh-CN"/>
        </w:rPr>
        <w:t>11.86</w:t>
      </w:r>
      <w:r w:rsidRPr="00267E07">
        <w:t>% when trained with incident data and tested in the same condition. It also excels in incident</w:t>
      </w:r>
      <w:r>
        <w:rPr>
          <w:rFonts w:hint="eastAsia"/>
          <w:lang w:eastAsia="zh-CN"/>
        </w:rPr>
        <w:t>-excluded</w:t>
      </w:r>
      <w:r w:rsidRPr="00267E07">
        <w:t xml:space="preserve"> scenarios with an average MAPE of 1</w:t>
      </w:r>
      <w:r>
        <w:rPr>
          <w:rFonts w:hint="eastAsia"/>
          <w:lang w:eastAsia="zh-CN"/>
        </w:rPr>
        <w:t>1</w:t>
      </w:r>
      <w:r w:rsidRPr="00267E07">
        <w:t>.</w:t>
      </w:r>
      <w:r>
        <w:rPr>
          <w:rFonts w:hint="eastAsia"/>
          <w:lang w:eastAsia="zh-CN"/>
        </w:rPr>
        <w:t>39</w:t>
      </w:r>
      <w:r w:rsidRPr="00267E07">
        <w:t xml:space="preserve">%. The RW model shows competitive performance, particularly when trained </w:t>
      </w:r>
      <w:r>
        <w:rPr>
          <w:rFonts w:hint="eastAsia"/>
          <w:lang w:eastAsia="zh-CN"/>
        </w:rPr>
        <w:t xml:space="preserve">without </w:t>
      </w:r>
      <w:r w:rsidRPr="00267E07">
        <w:t>and tested with incident data, with an average MAPE of 1</w:t>
      </w:r>
      <w:r>
        <w:rPr>
          <w:rFonts w:hint="eastAsia"/>
          <w:lang w:eastAsia="zh-CN"/>
        </w:rPr>
        <w:t>3</w:t>
      </w:r>
      <w:r w:rsidRPr="00267E07">
        <w:t>.</w:t>
      </w:r>
      <w:r>
        <w:rPr>
          <w:rFonts w:hint="eastAsia"/>
          <w:lang w:eastAsia="zh-CN"/>
        </w:rPr>
        <w:t>24</w:t>
      </w:r>
      <w:r w:rsidRPr="00267E07">
        <w:t xml:space="preserve">%. However, in incident-specific testing, GRU maintains a lower average MAPE of </w:t>
      </w:r>
      <w:r>
        <w:rPr>
          <w:rFonts w:hint="eastAsia"/>
          <w:lang w:eastAsia="zh-CN"/>
        </w:rPr>
        <w:t>26</w:t>
      </w:r>
      <w:r w:rsidRPr="00267E07">
        <w:t>.</w:t>
      </w:r>
      <w:r>
        <w:rPr>
          <w:rFonts w:hint="eastAsia"/>
          <w:lang w:eastAsia="zh-CN"/>
        </w:rPr>
        <w:t>35</w:t>
      </w:r>
      <w:r w:rsidRPr="00267E07">
        <w:t xml:space="preserve">%, compared to RW's </w:t>
      </w:r>
      <w:r>
        <w:rPr>
          <w:rFonts w:hint="eastAsia"/>
          <w:lang w:eastAsia="zh-CN"/>
        </w:rPr>
        <w:t>26</w:t>
      </w:r>
      <w:r w:rsidRPr="00267E07">
        <w:t>.</w:t>
      </w:r>
      <w:r>
        <w:rPr>
          <w:rFonts w:hint="eastAsia"/>
          <w:lang w:eastAsia="zh-CN"/>
        </w:rPr>
        <w:t>47</w:t>
      </w:r>
      <w:r w:rsidRPr="00267E07">
        <w:t xml:space="preserve">%. The HA model generally exhibits higher MAPE values, indicating lower prediction accuracy across all conditions. </w:t>
      </w:r>
      <w:r w:rsidRPr="00AC2993">
        <w:t>This underscores the value of including simpler models in traffic flow prediction studies to provide a reliable benchmark</w:t>
      </w:r>
      <w:r w:rsidRPr="00267E07">
        <w:t>.</w:t>
      </w:r>
      <w:r>
        <w:rPr>
          <w:rFonts w:hint="eastAsia"/>
          <w:lang w:eastAsia="zh-CN"/>
        </w:rPr>
        <w:t xml:space="preserve"> </w:t>
      </w:r>
      <w:r w:rsidRPr="00A501D9">
        <w:rPr>
          <w:lang w:eastAsia="zh-CN"/>
        </w:rPr>
        <w:t xml:space="preserve">The analysis </w:t>
      </w:r>
      <w:r>
        <w:rPr>
          <w:rFonts w:hint="eastAsia"/>
          <w:lang w:eastAsia="zh-CN"/>
        </w:rPr>
        <w:t xml:space="preserve">also </w:t>
      </w:r>
      <w:r w:rsidRPr="00A501D9">
        <w:rPr>
          <w:lang w:eastAsia="zh-CN"/>
        </w:rPr>
        <w:t xml:space="preserve">highlights the critical importance of including incident data in the training process for traffic flow prediction models. Incidents such as accidents, or sudden weather changes significantly </w:t>
      </w:r>
      <w:r>
        <w:rPr>
          <w:rFonts w:hint="eastAsia"/>
          <w:lang w:eastAsia="zh-CN"/>
        </w:rPr>
        <w:t>change</w:t>
      </w:r>
      <w:r w:rsidRPr="00A501D9">
        <w:rPr>
          <w:lang w:eastAsia="zh-CN"/>
        </w:rPr>
        <w:t xml:space="preserve"> traffic patterns, creating unpredictable and often severe deviations from normal conditions. When incident data is incorporated into the training phase, models like GRU </w:t>
      </w:r>
      <w:r>
        <w:rPr>
          <w:rFonts w:hint="eastAsia"/>
          <w:lang w:eastAsia="zh-CN"/>
        </w:rPr>
        <w:t xml:space="preserve">and SVR </w:t>
      </w:r>
      <w:r w:rsidRPr="00A501D9">
        <w:rPr>
          <w:lang w:eastAsia="zh-CN"/>
        </w:rPr>
        <w:t xml:space="preserve">can learn and adapt to these disruptions, </w:t>
      </w:r>
      <w:r w:rsidR="005C7958">
        <w:br w:type="page"/>
      </w:r>
    </w:p>
    <w:p w14:paraId="26286F1B" w14:textId="3F76D523" w:rsidR="00F255C5" w:rsidRDefault="005C7958" w:rsidP="00866DF0">
      <w:pPr>
        <w:pStyle w:val="BodyText"/>
        <w:ind w:firstLine="0"/>
      </w:pPr>
      <w:r>
        <w:rPr>
          <w:noProof/>
        </w:rPr>
        <w:lastRenderedPageBreak/>
        <w:drawing>
          <wp:anchor distT="0" distB="0" distL="114300" distR="114300" simplePos="0" relativeHeight="251645952" behindDoc="0" locked="0" layoutInCell="1" allowOverlap="1" wp14:anchorId="506082F1" wp14:editId="725F413E">
            <wp:simplePos x="0" y="0"/>
            <wp:positionH relativeFrom="column">
              <wp:posOffset>57150</wp:posOffset>
            </wp:positionH>
            <wp:positionV relativeFrom="paragraph">
              <wp:posOffset>708660</wp:posOffset>
            </wp:positionV>
            <wp:extent cx="5412740" cy="2798445"/>
            <wp:effectExtent l="0" t="0" r="0" b="1905"/>
            <wp:wrapTopAndBottom/>
            <wp:docPr id="73281831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12740" cy="2798445"/>
                    </a:xfrm>
                    <a:prstGeom prst="rect">
                      <a:avLst/>
                    </a:prstGeom>
                    <a:noFill/>
                  </pic:spPr>
                </pic:pic>
              </a:graphicData>
            </a:graphic>
          </wp:anchor>
        </w:drawing>
      </w:r>
    </w:p>
    <w:p w14:paraId="71374780" w14:textId="4CB10E1A" w:rsidR="00866DF0" w:rsidRDefault="005C7958" w:rsidP="00866DF0">
      <w:pPr>
        <w:pStyle w:val="BodyText"/>
        <w:ind w:firstLine="0"/>
      </w:pPr>
      <w:r>
        <w:rPr>
          <w:noProof/>
        </w:rPr>
        <mc:AlternateContent>
          <mc:Choice Requires="wps">
            <w:drawing>
              <wp:anchor distT="0" distB="0" distL="114300" distR="114300" simplePos="0" relativeHeight="251646976" behindDoc="0" locked="0" layoutInCell="1" allowOverlap="1" wp14:anchorId="66212127" wp14:editId="077832C9">
                <wp:simplePos x="0" y="0"/>
                <wp:positionH relativeFrom="column">
                  <wp:posOffset>57150</wp:posOffset>
                </wp:positionH>
                <wp:positionV relativeFrom="paragraph">
                  <wp:posOffset>-87630</wp:posOffset>
                </wp:positionV>
                <wp:extent cx="5412740" cy="457200"/>
                <wp:effectExtent l="0" t="0" r="0" b="0"/>
                <wp:wrapTopAndBottom/>
                <wp:docPr id="968089936" name="Text Box 1"/>
                <wp:cNvGraphicFramePr/>
                <a:graphic xmlns:a="http://schemas.openxmlformats.org/drawingml/2006/main">
                  <a:graphicData uri="http://schemas.microsoft.com/office/word/2010/wordprocessingShape">
                    <wps:wsp>
                      <wps:cNvSpPr txBox="1"/>
                      <wps:spPr>
                        <a:xfrm>
                          <a:off x="0" y="0"/>
                          <a:ext cx="5412740" cy="457200"/>
                        </a:xfrm>
                        <a:prstGeom prst="rect">
                          <a:avLst/>
                        </a:prstGeom>
                        <a:solidFill>
                          <a:prstClr val="white"/>
                        </a:solidFill>
                        <a:ln>
                          <a:noFill/>
                        </a:ln>
                      </wps:spPr>
                      <wps:txbx>
                        <w:txbxContent>
                          <w:p w14:paraId="6BEED903" w14:textId="499E775F" w:rsidR="005C7958" w:rsidRPr="00CA769A" w:rsidRDefault="005C7958" w:rsidP="005C7958">
                            <w:pPr>
                              <w:pStyle w:val="Caption"/>
                              <w:jc w:val="center"/>
                              <w:rPr>
                                <w:rFonts w:cs="Times New Roman"/>
                                <w:noProof/>
                                <w:lang w:bidi="en-US"/>
                              </w:rPr>
                            </w:pPr>
                            <w:bookmarkStart w:id="89" w:name="_Ref173323225"/>
                            <w:bookmarkStart w:id="90" w:name="_Toc173435217"/>
                            <w:r>
                              <w:t xml:space="preserve">Table </w:t>
                            </w:r>
                            <w:r>
                              <w:fldChar w:fldCharType="begin"/>
                            </w:r>
                            <w:r>
                              <w:instrText xml:space="preserve"> SEQ Table \* ARABIC </w:instrText>
                            </w:r>
                            <w:r>
                              <w:fldChar w:fldCharType="separate"/>
                            </w:r>
                            <w:r w:rsidR="000D62AF">
                              <w:rPr>
                                <w:noProof/>
                              </w:rPr>
                              <w:t>8</w:t>
                            </w:r>
                            <w:r>
                              <w:fldChar w:fldCharType="end"/>
                            </w:r>
                            <w:bookmarkEnd w:id="89"/>
                            <w:r>
                              <w:rPr>
                                <w:rFonts w:hint="eastAsia"/>
                                <w:lang w:eastAsia="zh-CN"/>
                              </w:rPr>
                              <w:t xml:space="preserve"> </w:t>
                            </w:r>
                            <w:r w:rsidRPr="00823E44">
                              <w:rPr>
                                <w:lang w:eastAsia="zh-CN"/>
                              </w:rPr>
                              <w:t>MAPE (%) performance on different scenarios for one-step ahead prediction; red bold numbers denote the best model for each scenario.</w:t>
                            </w:r>
                            <w:bookmarkEnd w:id="9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6212127" id="_x0000_s1052" type="#_x0000_t202" style="position:absolute;margin-left:4.5pt;margin-top:-6.9pt;width:426.2pt;height:36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" stroked="f">
                <v:textbox inset="0,0,0,0">
                  <w:txbxContent>
                    <w:p w14:paraId="6BEED903" w14:textId="499E775F" w:rsidR="005C7958" w:rsidRPr="00CA769A" w:rsidRDefault="005C7958" w:rsidP="005C7958">
                      <w:pPr>
                        <w:pStyle w:val="Caption"/>
                        <w:jc w:val="center"/>
                        <w:rPr>
                          <w:rFonts w:cs="Times New Roman"/>
                          <w:noProof/>
                          <w:lang w:bidi="en-US"/>
                        </w:rPr>
                      </w:pPr>
                      <w:bookmarkStart w:id="118" w:name="_Ref173323225"/>
                      <w:bookmarkStart w:id="119" w:name="_Toc173435217"/>
                      <w:r>
                        <w:t xml:space="preserve">Table </w:t>
                      </w:r>
                      <w:r>
                        <w:fldChar w:fldCharType="begin"/>
                      </w:r>
                      <w:r>
                        <w:instrText xml:space="preserve"> SEQ Table \* ARABIC </w:instrText>
                      </w:r>
                      <w:r>
                        <w:fldChar w:fldCharType="separate"/>
                      </w:r>
                      <w:r w:rsidR="000D62AF">
                        <w:rPr>
                          <w:noProof/>
                        </w:rPr>
                        <w:t>8</w:t>
                      </w:r>
                      <w:r>
                        <w:fldChar w:fldCharType="end"/>
                      </w:r>
                      <w:bookmarkEnd w:id="118"/>
                      <w:r>
                        <w:rPr>
                          <w:rFonts w:hint="eastAsia"/>
                          <w:lang w:eastAsia="zh-CN"/>
                        </w:rPr>
                        <w:t xml:space="preserve"> </w:t>
                      </w:r>
                      <w:r w:rsidRPr="00823E44">
                        <w:rPr>
                          <w:lang w:eastAsia="zh-CN"/>
                        </w:rPr>
                        <w:t>MAPE (%) performance on different scenarios for one-step ahead prediction; red bold numbers denote the best model for each scenario.</w:t>
                      </w:r>
                      <w:bookmarkEnd w:id="119"/>
                    </w:p>
                  </w:txbxContent>
                </v:textbox>
                <w10:wrap type="topAndBottom"/>
              </v:shape>
            </w:pict>
          </mc:Fallback>
        </mc:AlternateContent>
      </w:r>
    </w:p>
    <w:p w14:paraId="10050BFE" w14:textId="33418011" w:rsidR="00866DF0" w:rsidRPr="005C7958" w:rsidRDefault="005C7958" w:rsidP="005C7958">
      <w:pPr>
        <w:rPr>
          <w:rFonts w:cs="Times New Roman"/>
          <w:lang w:bidi="en-US"/>
        </w:rPr>
      </w:pPr>
      <w:r>
        <w:br w:type="page"/>
      </w:r>
    </w:p>
    <w:p w14:paraId="6241EDE4" w14:textId="79CB4DC7" w:rsidR="0023267B" w:rsidRDefault="00A501D9" w:rsidP="00866DF0">
      <w:pPr>
        <w:pStyle w:val="BodyText"/>
        <w:ind w:firstLine="0"/>
        <w:rPr>
          <w:lang w:eastAsia="zh-CN"/>
        </w:rPr>
      </w:pPr>
      <w:r w:rsidRPr="00A501D9">
        <w:rPr>
          <w:lang w:eastAsia="zh-CN"/>
        </w:rPr>
        <w:lastRenderedPageBreak/>
        <w:t>resulting in more accurate and reliable predictions during real-world incidents.</w:t>
      </w:r>
    </w:p>
    <w:p w14:paraId="6A5BA2E2" w14:textId="76B85E39" w:rsidR="00090FFB" w:rsidRDefault="00090FFB" w:rsidP="007920D1">
      <w:pPr>
        <w:pStyle w:val="BodyText"/>
        <w:rPr>
          <w:lang w:eastAsia="zh-CN"/>
        </w:rPr>
      </w:pPr>
      <w:r>
        <w:t xml:space="preserve">Without the inclusion of incident data in training, even sophisticated models may struggle to outperform basic models like Random Walk (RW) when tested in incident-specific situations. As shown in </w:t>
      </w:r>
      <w:r w:rsidR="005C7958" w:rsidRPr="0094203C">
        <w:rPr>
          <w:b/>
          <w:bCs/>
        </w:rPr>
        <w:fldChar w:fldCharType="begin"/>
      </w:r>
      <w:r w:rsidR="005C7958" w:rsidRPr="0094203C">
        <w:rPr>
          <w:b/>
          <w:bCs/>
        </w:rPr>
        <w:instrText xml:space="preserve"> REF _Ref173323225 \h </w:instrText>
      </w:r>
      <w:r w:rsidR="0094203C" w:rsidRPr="0094203C">
        <w:rPr>
          <w:b/>
          <w:bCs/>
        </w:rPr>
        <w:instrText xml:space="preserve"> \* MERGEFORMAT </w:instrText>
      </w:r>
      <w:r w:rsidR="005C7958" w:rsidRPr="0094203C">
        <w:rPr>
          <w:b/>
          <w:bCs/>
        </w:rPr>
      </w:r>
      <w:r w:rsidR="005C7958" w:rsidRPr="0094203C">
        <w:rPr>
          <w:b/>
          <w:bCs/>
        </w:rPr>
        <w:fldChar w:fldCharType="separate"/>
      </w:r>
      <w:r w:rsidR="000D62AF" w:rsidRPr="000D62AF">
        <w:rPr>
          <w:b/>
          <w:bCs/>
        </w:rPr>
        <w:t xml:space="preserve">Table </w:t>
      </w:r>
      <w:r w:rsidR="000D62AF" w:rsidRPr="000D62AF">
        <w:rPr>
          <w:b/>
          <w:bCs/>
          <w:noProof/>
        </w:rPr>
        <w:t>8</w:t>
      </w:r>
      <w:r w:rsidR="005C7958" w:rsidRPr="0094203C">
        <w:rPr>
          <w:b/>
          <w:bCs/>
        </w:rPr>
        <w:fldChar w:fldCharType="end"/>
      </w:r>
      <w:r w:rsidR="00AC2993">
        <w:rPr>
          <w:rFonts w:hint="eastAsia"/>
          <w:lang w:eastAsia="zh-CN"/>
        </w:rPr>
        <w:t xml:space="preserve">, </w:t>
      </w:r>
      <w:r>
        <w:t xml:space="preserve">the GRU model achieves a </w:t>
      </w:r>
      <w:r w:rsidR="0050296E">
        <w:rPr>
          <w:rFonts w:hint="eastAsia"/>
          <w:lang w:eastAsia="zh-CN"/>
        </w:rPr>
        <w:t>higher</w:t>
      </w:r>
      <w:r>
        <w:t xml:space="preserve"> MAPE</w:t>
      </w:r>
      <w:r w:rsidR="008A5A8E">
        <w:rPr>
          <w:rFonts w:hint="eastAsia"/>
          <w:lang w:eastAsia="zh-CN"/>
        </w:rPr>
        <w:t xml:space="preserve"> </w:t>
      </w:r>
      <w:r>
        <w:t>compared to RW when trained with</w:t>
      </w:r>
      <w:r w:rsidR="0050296E">
        <w:rPr>
          <w:rFonts w:hint="eastAsia"/>
          <w:lang w:eastAsia="zh-CN"/>
        </w:rPr>
        <w:t>out</w:t>
      </w:r>
      <w:r>
        <w:t xml:space="preserve"> incident data, </w:t>
      </w:r>
      <w:r w:rsidR="001F4430">
        <w:rPr>
          <w:rFonts w:hint="eastAsia"/>
          <w:lang w:eastAsia="zh-CN"/>
        </w:rPr>
        <w:t>indicating</w:t>
      </w:r>
      <w:r>
        <w:t xml:space="preserve"> its performance can degrade when incidents are excluded from the training set. This underscores that the robustness and adaptability of advanced models depend heavily on their exposure to diverse traffic scenarios during training.</w:t>
      </w:r>
      <w:r w:rsidR="00AC2993">
        <w:rPr>
          <w:rFonts w:hint="eastAsia"/>
          <w:lang w:eastAsia="zh-CN"/>
        </w:rPr>
        <w:t xml:space="preserve"> </w:t>
      </w:r>
      <w:r w:rsidR="00AC2993" w:rsidRPr="00AC2993">
        <w:t>These performance statistics are not intended to promote any specific model. Instead, they highlight the importance of maintaining Random Walk (RW) as the baseline model, as even sophisticated models like GRU can be outperformed by RW, particularly in incident-specific scenarios.</w:t>
      </w:r>
    </w:p>
    <w:p w14:paraId="6F3B6243" w14:textId="5189C3E4" w:rsidR="00C244D4" w:rsidRDefault="001716A5" w:rsidP="00531F85">
      <w:pPr>
        <w:pStyle w:val="BodyText"/>
        <w:rPr>
          <w:lang w:eastAsia="zh-CN"/>
        </w:rPr>
      </w:pPr>
      <w:r>
        <w:rPr>
          <w:rFonts w:hint="eastAsia"/>
          <w:lang w:eastAsia="zh-CN"/>
        </w:rPr>
        <w:t xml:space="preserve">Notably, </w:t>
      </w:r>
      <w:r w:rsidR="00152E14" w:rsidRPr="00394226">
        <w:rPr>
          <w:b/>
          <w:bCs/>
          <w:lang w:eastAsia="zh-CN"/>
        </w:rPr>
        <w:fldChar w:fldCharType="begin"/>
      </w:r>
      <w:r w:rsidR="00152E14" w:rsidRPr="00394226">
        <w:rPr>
          <w:b/>
          <w:bCs/>
          <w:lang w:eastAsia="zh-CN"/>
        </w:rPr>
        <w:instrText xml:space="preserve"> </w:instrText>
      </w:r>
      <w:r w:rsidR="00152E14" w:rsidRPr="00394226">
        <w:rPr>
          <w:rFonts w:hint="eastAsia"/>
          <w:b/>
          <w:bCs/>
          <w:lang w:eastAsia="zh-CN"/>
        </w:rPr>
        <w:instrText>REF _Ref173125511 \h</w:instrText>
      </w:r>
      <w:r w:rsidR="00152E14" w:rsidRPr="00394226">
        <w:rPr>
          <w:b/>
          <w:bCs/>
          <w:lang w:eastAsia="zh-CN"/>
        </w:rPr>
        <w:instrText xml:space="preserve"> </w:instrText>
      </w:r>
      <w:r w:rsidR="00394226" w:rsidRPr="00394226">
        <w:rPr>
          <w:b/>
          <w:bCs/>
          <w:lang w:eastAsia="zh-CN"/>
        </w:rPr>
        <w:instrText xml:space="preserve"> \* MERGEFORMAT </w:instrText>
      </w:r>
      <w:r w:rsidR="00152E14" w:rsidRPr="00394226">
        <w:rPr>
          <w:b/>
          <w:bCs/>
          <w:lang w:eastAsia="zh-CN"/>
        </w:rPr>
      </w:r>
      <w:r w:rsidR="00152E14" w:rsidRPr="00394226">
        <w:rPr>
          <w:b/>
          <w:bCs/>
          <w:lang w:eastAsia="zh-CN"/>
        </w:rPr>
        <w:fldChar w:fldCharType="separate"/>
      </w:r>
      <w:r w:rsidR="000D62AF" w:rsidRPr="000D62AF">
        <w:rPr>
          <w:b/>
          <w:bCs/>
        </w:rPr>
        <w:t xml:space="preserve">Table </w:t>
      </w:r>
      <w:r w:rsidR="000D62AF" w:rsidRPr="000D62AF">
        <w:rPr>
          <w:b/>
          <w:bCs/>
          <w:noProof/>
        </w:rPr>
        <w:t>9</w:t>
      </w:r>
      <w:r w:rsidR="00152E14" w:rsidRPr="00394226">
        <w:rPr>
          <w:b/>
          <w:bCs/>
          <w:lang w:eastAsia="zh-CN"/>
        </w:rPr>
        <w:fldChar w:fldCharType="end"/>
      </w:r>
      <w:r w:rsidR="00394226">
        <w:rPr>
          <w:rFonts w:hint="eastAsia"/>
          <w:b/>
          <w:bCs/>
          <w:lang w:eastAsia="zh-CN"/>
        </w:rPr>
        <w:t xml:space="preserve"> </w:t>
      </w:r>
      <w:r w:rsidR="00DA0ACE">
        <w:rPr>
          <w:lang w:eastAsia="zh-CN"/>
        </w:rPr>
        <w:t xml:space="preserve">summarizes the average performance of traffic flow prediction </w:t>
      </w:r>
    </w:p>
    <w:p w14:paraId="57E3ECD3" w14:textId="188DF189" w:rsidR="000F4E60" w:rsidRDefault="000F4E60" w:rsidP="000F4E60">
      <w:pPr>
        <w:pStyle w:val="BodyText"/>
        <w:ind w:firstLine="0"/>
        <w:rPr>
          <w:lang w:eastAsia="zh-CN"/>
        </w:rPr>
      </w:pPr>
      <w:r>
        <w:rPr>
          <w:lang w:eastAsia="zh-CN"/>
        </w:rPr>
        <w:t xml:space="preserve">models in terms of MAPE for one-step predictions under different testing scenarios. The table compares models trained </w:t>
      </w:r>
      <w:r>
        <w:rPr>
          <w:rFonts w:hint="eastAsia"/>
          <w:lang w:eastAsia="zh-CN"/>
        </w:rPr>
        <w:t xml:space="preserve">and </w:t>
      </w:r>
      <w:r>
        <w:rPr>
          <w:lang w:eastAsia="zh-CN"/>
        </w:rPr>
        <w:t>test</w:t>
      </w:r>
      <w:r>
        <w:rPr>
          <w:rFonts w:hint="eastAsia"/>
          <w:lang w:eastAsia="zh-CN"/>
        </w:rPr>
        <w:t>ed under three</w:t>
      </w:r>
      <w:r>
        <w:rPr>
          <w:lang w:eastAsia="zh-CN"/>
        </w:rPr>
        <w:t xml:space="preserve"> conditions</w:t>
      </w:r>
      <w:r>
        <w:rPr>
          <w:rFonts w:hint="eastAsia"/>
          <w:lang w:eastAsia="zh-CN"/>
        </w:rPr>
        <w:t xml:space="preserve"> respectively. </w:t>
      </w:r>
      <w:r w:rsidR="006447D7">
        <w:rPr>
          <w:lang w:eastAsia="zh-CN"/>
        </w:rPr>
        <w:t>It provides a comprehensive overview of the average model performance for one-step prediction, measured using the Mean Absolute Percentage Error (MAPE) across various training and testing scenarios. The findings highlight several key observations about the models' capabilities and the importance of data alignment in training and testing.</w:t>
      </w:r>
    </w:p>
    <w:p w14:paraId="6F28FC25" w14:textId="77777777" w:rsidR="006447D7" w:rsidRDefault="006447D7" w:rsidP="006447D7">
      <w:pPr>
        <w:pStyle w:val="BodyText"/>
        <w:rPr>
          <w:lang w:eastAsia="zh-CN"/>
        </w:rPr>
      </w:pPr>
      <w:r>
        <w:rPr>
          <w:lang w:eastAsia="zh-CN"/>
        </w:rPr>
        <w:t>Firstly, the diagonal elements, representing scenarios where the training and testing datasets are aligned, consistently show the lowest MAPE values. This pattern underscores the significance of training models on data that closely mirrors the conditions they will encounter during testing. For example, when the model is trained on incident-included data and tested on incident-included data, the MAPE is 12.36%, which is notably lower than when tested on incident-excluded or incident-specific data. Similarly, the lowest MAPE for incident-excluded training (11.46%) occurs when testing on incident-excluded data, reinforcing the idea that alignment in data characteristics between training and testing phases enhances predictive accuracy.</w:t>
      </w:r>
    </w:p>
    <w:p w14:paraId="72A282CE" w14:textId="4B058B11" w:rsidR="00110589" w:rsidRDefault="00110589" w:rsidP="00C244D4">
      <w:pPr>
        <w:rPr>
          <w:lang w:eastAsia="zh-CN"/>
        </w:rPr>
      </w:pPr>
    </w:p>
    <w:p w14:paraId="6EF602C6" w14:textId="77777777" w:rsidR="000F4E60" w:rsidRDefault="000F4E60" w:rsidP="00C244D4">
      <w:pPr>
        <w:rPr>
          <w:lang w:eastAsia="zh-CN"/>
        </w:rPr>
      </w:pPr>
    </w:p>
    <w:p w14:paraId="0B5A3C80" w14:textId="77777777" w:rsidR="000F4E60" w:rsidRDefault="000F4E60" w:rsidP="00C244D4">
      <w:pPr>
        <w:rPr>
          <w:lang w:eastAsia="zh-CN"/>
        </w:rPr>
      </w:pPr>
    </w:p>
    <w:p w14:paraId="2D37E5ED" w14:textId="77777777" w:rsidR="000F4E60" w:rsidRPr="00C244D4" w:rsidRDefault="000F4E60" w:rsidP="00C244D4">
      <w:pPr>
        <w:rPr>
          <w:rFonts w:cs="Times New Roman"/>
          <w:lang w:eastAsia="zh-CN" w:bidi="en-US"/>
        </w:rPr>
      </w:pPr>
    </w:p>
    <w:p w14:paraId="3772B1AB" w14:textId="690A1B7A" w:rsidR="00110589" w:rsidRDefault="00110589" w:rsidP="00110589">
      <w:pPr>
        <w:pStyle w:val="Caption"/>
        <w:jc w:val="center"/>
      </w:pPr>
      <w:bookmarkStart w:id="91" w:name="_Ref173125511"/>
      <w:bookmarkStart w:id="92" w:name="_Toc173435218"/>
      <w:r>
        <w:lastRenderedPageBreak/>
        <w:t xml:space="preserve">Table </w:t>
      </w:r>
      <w:r>
        <w:fldChar w:fldCharType="begin"/>
      </w:r>
      <w:r>
        <w:instrText xml:space="preserve"> SEQ Table \* ARABIC </w:instrText>
      </w:r>
      <w:r>
        <w:fldChar w:fldCharType="separate"/>
      </w:r>
      <w:r w:rsidR="000D62AF">
        <w:rPr>
          <w:noProof/>
        </w:rPr>
        <w:t>9</w:t>
      </w:r>
      <w:r>
        <w:fldChar w:fldCharType="end"/>
      </w:r>
      <w:bookmarkEnd w:id="91"/>
      <w:r>
        <w:rPr>
          <w:rFonts w:hint="eastAsia"/>
          <w:lang w:eastAsia="zh-CN"/>
        </w:rPr>
        <w:t xml:space="preserve"> </w:t>
      </w:r>
      <w:r w:rsidRPr="000A76F2">
        <w:rPr>
          <w:lang w:eastAsia="zh-CN"/>
        </w:rPr>
        <w:t>Average model performance for one-step prediction.</w:t>
      </w:r>
      <w:bookmarkEnd w:id="92"/>
    </w:p>
    <w:tbl>
      <w:tblPr>
        <w:tblW w:w="5820" w:type="dxa"/>
        <w:jc w:val="center"/>
        <w:tblCellMar>
          <w:left w:w="0" w:type="dxa"/>
          <w:right w:w="0" w:type="dxa"/>
        </w:tblCellMar>
        <w:tblLook w:val="0600" w:firstRow="0" w:lastRow="0" w:firstColumn="0" w:lastColumn="0" w:noHBand="1" w:noVBand="1"/>
      </w:tblPr>
      <w:tblGrid>
        <w:gridCol w:w="900"/>
        <w:gridCol w:w="1520"/>
        <w:gridCol w:w="1060"/>
        <w:gridCol w:w="1160"/>
        <w:gridCol w:w="1180"/>
      </w:tblGrid>
      <w:tr w:rsidR="00110589" w:rsidRPr="00531F85" w14:paraId="6A185FAE" w14:textId="77777777" w:rsidTr="009439F6">
        <w:trPr>
          <w:trHeight w:val="315"/>
          <w:jc w:val="center"/>
        </w:trPr>
        <w:tc>
          <w:tcPr>
            <w:tcW w:w="2420" w:type="dxa"/>
            <w:gridSpan w:val="2"/>
            <w:vMerge w:val="restart"/>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center"/>
            <w:hideMark/>
          </w:tcPr>
          <w:p w14:paraId="4616CB4E" w14:textId="77777777" w:rsidR="00110589" w:rsidRPr="00531F85" w:rsidRDefault="00110589" w:rsidP="009439F6">
            <w:pPr>
              <w:jc w:val="center"/>
              <w:textAlignment w:val="center"/>
              <w:rPr>
                <w:rFonts w:ascii="Arial" w:eastAsia="Times New Roman" w:hAnsi="Arial"/>
                <w:sz w:val="36"/>
                <w:szCs w:val="36"/>
                <w:lang w:eastAsia="zh-CN"/>
              </w:rPr>
            </w:pPr>
            <w:r w:rsidRPr="00531F85">
              <w:rPr>
                <w:rFonts w:eastAsia="Times New Roman" w:cs="Times New Roman"/>
                <w:b/>
                <w:bCs/>
                <w:color w:val="000000"/>
                <w:kern w:val="24"/>
                <w:sz w:val="22"/>
                <w:szCs w:val="22"/>
                <w:lang w:eastAsia="zh-CN"/>
              </w:rPr>
              <w:t>MAPE (%)</w:t>
            </w:r>
          </w:p>
        </w:tc>
        <w:tc>
          <w:tcPr>
            <w:tcW w:w="3400" w:type="dxa"/>
            <w:gridSpan w:val="3"/>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center"/>
            <w:hideMark/>
          </w:tcPr>
          <w:p w14:paraId="73825589" w14:textId="77777777" w:rsidR="00110589" w:rsidRPr="00531F85" w:rsidRDefault="00110589" w:rsidP="009439F6">
            <w:pPr>
              <w:jc w:val="center"/>
              <w:textAlignment w:val="center"/>
              <w:rPr>
                <w:rFonts w:ascii="Arial" w:eastAsia="Times New Roman" w:hAnsi="Arial"/>
                <w:sz w:val="36"/>
                <w:szCs w:val="36"/>
                <w:lang w:eastAsia="zh-CN"/>
              </w:rPr>
            </w:pPr>
            <w:r w:rsidRPr="00531F85">
              <w:rPr>
                <w:rFonts w:eastAsia="Times New Roman" w:cs="Times New Roman"/>
                <w:b/>
                <w:bCs/>
                <w:color w:val="000000"/>
                <w:kern w:val="24"/>
                <w:sz w:val="22"/>
                <w:szCs w:val="22"/>
                <w:lang w:eastAsia="zh-CN"/>
              </w:rPr>
              <w:t>Testing</w:t>
            </w:r>
          </w:p>
        </w:tc>
      </w:tr>
      <w:tr w:rsidR="00110589" w:rsidRPr="00531F85" w14:paraId="0A654E5F" w14:textId="77777777" w:rsidTr="009439F6">
        <w:trPr>
          <w:trHeight w:val="315"/>
          <w:jc w:val="center"/>
        </w:trPr>
        <w:tc>
          <w:tcPr>
            <w:tcW w:w="0" w:type="auto"/>
            <w:gridSpan w:val="2"/>
            <w:vMerge/>
            <w:tcBorders>
              <w:top w:val="single" w:sz="8" w:space="0" w:color="58595B"/>
              <w:left w:val="single" w:sz="8" w:space="0" w:color="58595B"/>
              <w:bottom w:val="single" w:sz="8" w:space="0" w:color="58595B"/>
              <w:right w:val="single" w:sz="8" w:space="0" w:color="58595B"/>
            </w:tcBorders>
            <w:vAlign w:val="center"/>
            <w:hideMark/>
          </w:tcPr>
          <w:p w14:paraId="441B7A3E" w14:textId="77777777" w:rsidR="00110589" w:rsidRPr="00531F85" w:rsidRDefault="00110589" w:rsidP="009439F6">
            <w:pPr>
              <w:rPr>
                <w:rFonts w:ascii="Arial" w:eastAsia="Times New Roman" w:hAnsi="Arial"/>
                <w:sz w:val="36"/>
                <w:szCs w:val="36"/>
                <w:lang w:eastAsia="zh-CN"/>
              </w:rPr>
            </w:pPr>
          </w:p>
        </w:tc>
        <w:tc>
          <w:tcPr>
            <w:tcW w:w="1060"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center"/>
            <w:hideMark/>
          </w:tcPr>
          <w:p w14:paraId="6D2D62CE" w14:textId="77777777" w:rsidR="00110589" w:rsidRPr="00531F85" w:rsidRDefault="00110589" w:rsidP="009439F6">
            <w:pPr>
              <w:jc w:val="center"/>
              <w:textAlignment w:val="bottom"/>
              <w:rPr>
                <w:rFonts w:ascii="Arial" w:eastAsia="Times New Roman" w:hAnsi="Arial"/>
                <w:sz w:val="36"/>
                <w:szCs w:val="36"/>
                <w:lang w:eastAsia="zh-CN"/>
              </w:rPr>
            </w:pPr>
            <w:r w:rsidRPr="00531F85">
              <w:rPr>
                <w:rFonts w:eastAsia="Times New Roman" w:cs="Times New Roman"/>
                <w:b/>
                <w:bCs/>
                <w:color w:val="000000"/>
                <w:kern w:val="24"/>
                <w:sz w:val="22"/>
                <w:szCs w:val="22"/>
                <w:lang w:eastAsia="zh-CN"/>
              </w:rPr>
              <w:t>Incident-included</w:t>
            </w:r>
          </w:p>
        </w:tc>
        <w:tc>
          <w:tcPr>
            <w:tcW w:w="1160"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center"/>
            <w:hideMark/>
          </w:tcPr>
          <w:p w14:paraId="01346137" w14:textId="77777777" w:rsidR="00110589" w:rsidRPr="00531F85" w:rsidRDefault="00110589" w:rsidP="009439F6">
            <w:pPr>
              <w:jc w:val="center"/>
              <w:textAlignment w:val="bottom"/>
              <w:rPr>
                <w:rFonts w:ascii="Arial" w:eastAsia="Times New Roman" w:hAnsi="Arial"/>
                <w:sz w:val="36"/>
                <w:szCs w:val="36"/>
                <w:lang w:eastAsia="zh-CN"/>
              </w:rPr>
            </w:pPr>
            <w:r w:rsidRPr="00531F85">
              <w:rPr>
                <w:rFonts w:eastAsia="Times New Roman" w:cs="Times New Roman"/>
                <w:b/>
                <w:bCs/>
                <w:color w:val="000000"/>
                <w:kern w:val="24"/>
                <w:sz w:val="22"/>
                <w:szCs w:val="22"/>
                <w:lang w:eastAsia="zh-CN"/>
              </w:rPr>
              <w:t>Incident-excluded</w:t>
            </w:r>
          </w:p>
        </w:tc>
        <w:tc>
          <w:tcPr>
            <w:tcW w:w="1180"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center"/>
            <w:hideMark/>
          </w:tcPr>
          <w:p w14:paraId="51822F81" w14:textId="77777777" w:rsidR="00110589" w:rsidRPr="00531F85" w:rsidRDefault="00110589" w:rsidP="009439F6">
            <w:pPr>
              <w:jc w:val="center"/>
              <w:textAlignment w:val="center"/>
              <w:rPr>
                <w:rFonts w:ascii="Arial" w:eastAsia="Times New Roman" w:hAnsi="Arial"/>
                <w:sz w:val="36"/>
                <w:szCs w:val="36"/>
                <w:lang w:eastAsia="zh-CN"/>
              </w:rPr>
            </w:pPr>
            <w:r w:rsidRPr="00531F85">
              <w:rPr>
                <w:rFonts w:eastAsia="Times New Roman" w:cs="Times New Roman"/>
                <w:b/>
                <w:bCs/>
                <w:color w:val="000000"/>
                <w:kern w:val="24"/>
                <w:sz w:val="22"/>
                <w:szCs w:val="22"/>
                <w:lang w:eastAsia="zh-CN"/>
              </w:rPr>
              <w:t>Incident-Specific</w:t>
            </w:r>
          </w:p>
        </w:tc>
      </w:tr>
      <w:tr w:rsidR="00110589" w:rsidRPr="00531F85" w14:paraId="10B9D9D1" w14:textId="77777777" w:rsidTr="009439F6">
        <w:trPr>
          <w:trHeight w:val="315"/>
          <w:jc w:val="center"/>
        </w:trPr>
        <w:tc>
          <w:tcPr>
            <w:tcW w:w="900" w:type="dxa"/>
            <w:vMerge w:val="restart"/>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center"/>
            <w:hideMark/>
          </w:tcPr>
          <w:p w14:paraId="6B7C3DAB" w14:textId="77777777" w:rsidR="00110589" w:rsidRPr="00531F85" w:rsidRDefault="00110589" w:rsidP="009439F6">
            <w:pPr>
              <w:jc w:val="center"/>
              <w:textAlignment w:val="center"/>
              <w:rPr>
                <w:rFonts w:ascii="Arial" w:eastAsia="Times New Roman" w:hAnsi="Arial"/>
                <w:sz w:val="36"/>
                <w:szCs w:val="36"/>
                <w:lang w:eastAsia="zh-CN"/>
              </w:rPr>
            </w:pPr>
            <w:r w:rsidRPr="00531F85">
              <w:rPr>
                <w:rFonts w:eastAsia="Times New Roman" w:cs="Times New Roman"/>
                <w:b/>
                <w:bCs/>
                <w:color w:val="000000"/>
                <w:kern w:val="24"/>
                <w:sz w:val="22"/>
                <w:szCs w:val="22"/>
                <w:lang w:eastAsia="zh-CN"/>
              </w:rPr>
              <w:t>Training</w:t>
            </w:r>
          </w:p>
        </w:tc>
        <w:tc>
          <w:tcPr>
            <w:tcW w:w="1520"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1856BAF1" w14:textId="77777777" w:rsidR="00110589" w:rsidRPr="00531F85" w:rsidRDefault="00110589" w:rsidP="009439F6">
            <w:pPr>
              <w:jc w:val="center"/>
              <w:textAlignment w:val="bottom"/>
              <w:rPr>
                <w:rFonts w:ascii="Arial" w:eastAsia="Times New Roman" w:hAnsi="Arial"/>
                <w:sz w:val="36"/>
                <w:szCs w:val="36"/>
                <w:lang w:eastAsia="zh-CN"/>
              </w:rPr>
            </w:pPr>
            <w:r w:rsidRPr="00531F85">
              <w:rPr>
                <w:rFonts w:eastAsia="Times New Roman" w:cs="Times New Roman"/>
                <w:b/>
                <w:bCs/>
                <w:color w:val="000000"/>
                <w:kern w:val="24"/>
                <w:sz w:val="22"/>
                <w:szCs w:val="22"/>
                <w:lang w:eastAsia="zh-CN"/>
              </w:rPr>
              <w:t>Incident-included</w:t>
            </w:r>
          </w:p>
        </w:tc>
        <w:tc>
          <w:tcPr>
            <w:tcW w:w="1060"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524E5FBB" w14:textId="77777777" w:rsidR="00110589" w:rsidRPr="00531F85" w:rsidRDefault="00110589" w:rsidP="009439F6">
            <w:pPr>
              <w:jc w:val="center"/>
              <w:textAlignment w:val="bottom"/>
              <w:rPr>
                <w:rFonts w:ascii="Arial" w:eastAsia="Times New Roman" w:hAnsi="Arial"/>
                <w:sz w:val="36"/>
                <w:szCs w:val="36"/>
                <w:lang w:eastAsia="zh-CN"/>
              </w:rPr>
            </w:pPr>
            <w:r w:rsidRPr="00531F85">
              <w:rPr>
                <w:rFonts w:eastAsia="Times New Roman" w:cs="Times New Roman"/>
                <w:b/>
                <w:bCs/>
                <w:color w:val="FF0000"/>
                <w:kern w:val="24"/>
                <w:sz w:val="22"/>
                <w:szCs w:val="22"/>
                <w:lang w:eastAsia="zh-CN"/>
              </w:rPr>
              <w:t>12.36</w:t>
            </w:r>
          </w:p>
        </w:tc>
        <w:tc>
          <w:tcPr>
            <w:tcW w:w="1160"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23BB5AE8" w14:textId="77777777" w:rsidR="00110589" w:rsidRPr="00531F85" w:rsidRDefault="00110589" w:rsidP="009439F6">
            <w:pPr>
              <w:jc w:val="center"/>
              <w:textAlignment w:val="bottom"/>
              <w:rPr>
                <w:rFonts w:ascii="Arial" w:eastAsia="Times New Roman" w:hAnsi="Arial"/>
                <w:sz w:val="36"/>
                <w:szCs w:val="36"/>
                <w:lang w:eastAsia="zh-CN"/>
              </w:rPr>
            </w:pPr>
            <w:r w:rsidRPr="00531F85">
              <w:rPr>
                <w:rFonts w:eastAsia="Times New Roman" w:cs="Times New Roman"/>
                <w:color w:val="000000"/>
                <w:kern w:val="24"/>
                <w:sz w:val="22"/>
                <w:szCs w:val="22"/>
                <w:lang w:eastAsia="zh-CN"/>
              </w:rPr>
              <w:t>11.91</w:t>
            </w:r>
          </w:p>
        </w:tc>
        <w:tc>
          <w:tcPr>
            <w:tcW w:w="1180"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659B452E" w14:textId="77777777" w:rsidR="00110589" w:rsidRPr="00531F85" w:rsidRDefault="00110589" w:rsidP="009439F6">
            <w:pPr>
              <w:jc w:val="center"/>
              <w:textAlignment w:val="bottom"/>
              <w:rPr>
                <w:rFonts w:ascii="Arial" w:eastAsia="Times New Roman" w:hAnsi="Arial"/>
                <w:sz w:val="36"/>
                <w:szCs w:val="36"/>
                <w:lang w:eastAsia="zh-CN"/>
              </w:rPr>
            </w:pPr>
            <w:r w:rsidRPr="00531F85">
              <w:rPr>
                <w:rFonts w:eastAsia="Times New Roman" w:cs="Times New Roman"/>
                <w:color w:val="000000"/>
                <w:kern w:val="24"/>
                <w:sz w:val="22"/>
                <w:szCs w:val="22"/>
                <w:lang w:eastAsia="zh-CN"/>
              </w:rPr>
              <w:t>26.41</w:t>
            </w:r>
          </w:p>
        </w:tc>
      </w:tr>
      <w:tr w:rsidR="00110589" w:rsidRPr="00531F85" w14:paraId="54F6B22D" w14:textId="77777777" w:rsidTr="009439F6">
        <w:trPr>
          <w:trHeight w:val="315"/>
          <w:jc w:val="center"/>
        </w:trPr>
        <w:tc>
          <w:tcPr>
            <w:tcW w:w="0" w:type="auto"/>
            <w:vMerge/>
            <w:tcBorders>
              <w:top w:val="single" w:sz="8" w:space="0" w:color="58595B"/>
              <w:left w:val="single" w:sz="8" w:space="0" w:color="58595B"/>
              <w:bottom w:val="single" w:sz="8" w:space="0" w:color="58595B"/>
              <w:right w:val="single" w:sz="8" w:space="0" w:color="58595B"/>
            </w:tcBorders>
            <w:vAlign w:val="center"/>
            <w:hideMark/>
          </w:tcPr>
          <w:p w14:paraId="44E5F42D" w14:textId="77777777" w:rsidR="00110589" w:rsidRPr="00531F85" w:rsidRDefault="00110589" w:rsidP="009439F6">
            <w:pPr>
              <w:rPr>
                <w:rFonts w:ascii="Arial" w:eastAsia="Times New Roman" w:hAnsi="Arial"/>
                <w:sz w:val="36"/>
                <w:szCs w:val="36"/>
                <w:lang w:eastAsia="zh-CN"/>
              </w:rPr>
            </w:pPr>
          </w:p>
        </w:tc>
        <w:tc>
          <w:tcPr>
            <w:tcW w:w="1520"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44D5469A" w14:textId="77777777" w:rsidR="00110589" w:rsidRPr="00531F85" w:rsidRDefault="00110589" w:rsidP="009439F6">
            <w:pPr>
              <w:jc w:val="center"/>
              <w:textAlignment w:val="bottom"/>
              <w:rPr>
                <w:rFonts w:ascii="Arial" w:eastAsia="Times New Roman" w:hAnsi="Arial"/>
                <w:sz w:val="36"/>
                <w:szCs w:val="36"/>
                <w:lang w:eastAsia="zh-CN"/>
              </w:rPr>
            </w:pPr>
            <w:r w:rsidRPr="00531F85">
              <w:rPr>
                <w:rFonts w:eastAsia="Times New Roman" w:cs="Times New Roman"/>
                <w:b/>
                <w:bCs/>
                <w:color w:val="000000"/>
                <w:kern w:val="24"/>
                <w:sz w:val="22"/>
                <w:szCs w:val="22"/>
                <w:lang w:eastAsia="zh-CN"/>
              </w:rPr>
              <w:t>Incident-excluded</w:t>
            </w:r>
          </w:p>
        </w:tc>
        <w:tc>
          <w:tcPr>
            <w:tcW w:w="1060"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45025D22" w14:textId="77777777" w:rsidR="00110589" w:rsidRPr="00531F85" w:rsidRDefault="00110589" w:rsidP="009439F6">
            <w:pPr>
              <w:jc w:val="center"/>
              <w:textAlignment w:val="bottom"/>
              <w:rPr>
                <w:rFonts w:ascii="Arial" w:eastAsia="Times New Roman" w:hAnsi="Arial"/>
                <w:sz w:val="36"/>
                <w:szCs w:val="36"/>
                <w:lang w:eastAsia="zh-CN"/>
              </w:rPr>
            </w:pPr>
            <w:r w:rsidRPr="00531F85">
              <w:rPr>
                <w:rFonts w:eastAsia="Times New Roman" w:cs="Times New Roman"/>
                <w:color w:val="000000"/>
                <w:kern w:val="24"/>
                <w:sz w:val="22"/>
                <w:szCs w:val="22"/>
                <w:lang w:eastAsia="zh-CN"/>
              </w:rPr>
              <w:t>14.21</w:t>
            </w:r>
          </w:p>
        </w:tc>
        <w:tc>
          <w:tcPr>
            <w:tcW w:w="1160"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06BBBD5E" w14:textId="77777777" w:rsidR="00110589" w:rsidRPr="00531F85" w:rsidRDefault="00110589" w:rsidP="009439F6">
            <w:pPr>
              <w:jc w:val="center"/>
              <w:textAlignment w:val="bottom"/>
              <w:rPr>
                <w:rFonts w:ascii="Arial" w:eastAsia="Times New Roman" w:hAnsi="Arial"/>
                <w:sz w:val="36"/>
                <w:szCs w:val="36"/>
                <w:lang w:eastAsia="zh-CN"/>
              </w:rPr>
            </w:pPr>
            <w:r w:rsidRPr="00531F85">
              <w:rPr>
                <w:rFonts w:eastAsia="Times New Roman" w:cs="Times New Roman"/>
                <w:b/>
                <w:bCs/>
                <w:color w:val="FF0000"/>
                <w:kern w:val="24"/>
                <w:sz w:val="22"/>
                <w:szCs w:val="22"/>
                <w:lang w:eastAsia="zh-CN"/>
              </w:rPr>
              <w:t>11.46</w:t>
            </w:r>
          </w:p>
        </w:tc>
        <w:tc>
          <w:tcPr>
            <w:tcW w:w="1180"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6B5C74B8" w14:textId="77777777" w:rsidR="00110589" w:rsidRPr="00531F85" w:rsidRDefault="00110589" w:rsidP="009439F6">
            <w:pPr>
              <w:jc w:val="center"/>
              <w:textAlignment w:val="bottom"/>
              <w:rPr>
                <w:rFonts w:ascii="Arial" w:eastAsia="Times New Roman" w:hAnsi="Arial"/>
                <w:sz w:val="36"/>
                <w:szCs w:val="36"/>
                <w:lang w:eastAsia="zh-CN"/>
              </w:rPr>
            </w:pPr>
            <w:r w:rsidRPr="00531F85">
              <w:rPr>
                <w:rFonts w:eastAsia="Times New Roman" w:cs="Times New Roman"/>
                <w:color w:val="000000"/>
                <w:kern w:val="24"/>
                <w:sz w:val="22"/>
                <w:szCs w:val="22"/>
                <w:lang w:eastAsia="zh-CN"/>
              </w:rPr>
              <w:t>38.56</w:t>
            </w:r>
          </w:p>
        </w:tc>
      </w:tr>
      <w:tr w:rsidR="00110589" w:rsidRPr="00531F85" w14:paraId="54AECE15" w14:textId="77777777" w:rsidTr="009439F6">
        <w:trPr>
          <w:trHeight w:val="315"/>
          <w:jc w:val="center"/>
        </w:trPr>
        <w:tc>
          <w:tcPr>
            <w:tcW w:w="0" w:type="auto"/>
            <w:vMerge/>
            <w:tcBorders>
              <w:top w:val="single" w:sz="8" w:space="0" w:color="58595B"/>
              <w:left w:val="single" w:sz="8" w:space="0" w:color="58595B"/>
              <w:bottom w:val="single" w:sz="8" w:space="0" w:color="58595B"/>
              <w:right w:val="single" w:sz="8" w:space="0" w:color="58595B"/>
            </w:tcBorders>
            <w:vAlign w:val="center"/>
            <w:hideMark/>
          </w:tcPr>
          <w:p w14:paraId="171E4197" w14:textId="77777777" w:rsidR="00110589" w:rsidRPr="00531F85" w:rsidRDefault="00110589" w:rsidP="009439F6">
            <w:pPr>
              <w:rPr>
                <w:rFonts w:ascii="Arial" w:eastAsia="Times New Roman" w:hAnsi="Arial"/>
                <w:sz w:val="36"/>
                <w:szCs w:val="36"/>
                <w:lang w:eastAsia="zh-CN"/>
              </w:rPr>
            </w:pPr>
          </w:p>
        </w:tc>
        <w:tc>
          <w:tcPr>
            <w:tcW w:w="1520"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7EC6FE24" w14:textId="77777777" w:rsidR="00110589" w:rsidRPr="00531F85" w:rsidRDefault="00110589" w:rsidP="009439F6">
            <w:pPr>
              <w:jc w:val="center"/>
              <w:textAlignment w:val="bottom"/>
              <w:rPr>
                <w:rFonts w:ascii="Arial" w:eastAsia="Times New Roman" w:hAnsi="Arial"/>
                <w:sz w:val="36"/>
                <w:szCs w:val="36"/>
                <w:lang w:eastAsia="zh-CN"/>
              </w:rPr>
            </w:pPr>
            <w:r w:rsidRPr="00531F85">
              <w:rPr>
                <w:rFonts w:eastAsia="Times New Roman" w:cs="Times New Roman"/>
                <w:b/>
                <w:bCs/>
                <w:color w:val="000000"/>
                <w:kern w:val="24"/>
                <w:sz w:val="22"/>
                <w:szCs w:val="22"/>
                <w:lang w:eastAsia="zh-CN"/>
              </w:rPr>
              <w:t>Incident-Specific</w:t>
            </w:r>
          </w:p>
        </w:tc>
        <w:tc>
          <w:tcPr>
            <w:tcW w:w="1060"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3310A570" w14:textId="77777777" w:rsidR="00110589" w:rsidRPr="00531F85" w:rsidRDefault="00110589" w:rsidP="009439F6">
            <w:pPr>
              <w:jc w:val="center"/>
              <w:textAlignment w:val="bottom"/>
              <w:rPr>
                <w:rFonts w:ascii="Arial" w:eastAsia="Times New Roman" w:hAnsi="Arial"/>
                <w:sz w:val="36"/>
                <w:szCs w:val="36"/>
                <w:lang w:eastAsia="zh-CN"/>
              </w:rPr>
            </w:pPr>
            <w:r w:rsidRPr="00531F85">
              <w:rPr>
                <w:rFonts w:eastAsia="Times New Roman" w:cs="Times New Roman"/>
                <w:color w:val="000000"/>
                <w:kern w:val="24"/>
                <w:sz w:val="22"/>
                <w:szCs w:val="22"/>
                <w:lang w:eastAsia="zh-CN"/>
              </w:rPr>
              <w:t>40.25</w:t>
            </w:r>
          </w:p>
        </w:tc>
        <w:tc>
          <w:tcPr>
            <w:tcW w:w="1160"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20A784FE" w14:textId="77777777" w:rsidR="00110589" w:rsidRPr="00531F85" w:rsidRDefault="00110589" w:rsidP="009439F6">
            <w:pPr>
              <w:jc w:val="center"/>
              <w:textAlignment w:val="bottom"/>
              <w:rPr>
                <w:rFonts w:ascii="Arial" w:eastAsia="Times New Roman" w:hAnsi="Arial"/>
                <w:sz w:val="36"/>
                <w:szCs w:val="36"/>
                <w:lang w:eastAsia="zh-CN"/>
              </w:rPr>
            </w:pPr>
            <w:r w:rsidRPr="00531F85">
              <w:rPr>
                <w:rFonts w:eastAsia="Times New Roman" w:cs="Times New Roman"/>
                <w:color w:val="000000"/>
                <w:kern w:val="24"/>
                <w:sz w:val="22"/>
                <w:szCs w:val="22"/>
                <w:lang w:eastAsia="zh-CN"/>
              </w:rPr>
              <w:t>41.77</w:t>
            </w:r>
          </w:p>
        </w:tc>
        <w:tc>
          <w:tcPr>
            <w:tcW w:w="1180"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55A5CCCE" w14:textId="77777777" w:rsidR="00110589" w:rsidRPr="00531F85" w:rsidRDefault="00110589" w:rsidP="009439F6">
            <w:pPr>
              <w:jc w:val="center"/>
              <w:textAlignment w:val="bottom"/>
              <w:rPr>
                <w:rFonts w:ascii="Arial" w:eastAsia="Times New Roman" w:hAnsi="Arial"/>
                <w:sz w:val="36"/>
                <w:szCs w:val="36"/>
                <w:lang w:eastAsia="zh-CN"/>
              </w:rPr>
            </w:pPr>
            <w:r w:rsidRPr="00531F85">
              <w:rPr>
                <w:rFonts w:eastAsia="Times New Roman" w:cs="Times New Roman"/>
                <w:b/>
                <w:bCs/>
                <w:color w:val="FF0000"/>
                <w:kern w:val="24"/>
                <w:sz w:val="22"/>
                <w:szCs w:val="22"/>
                <w:lang w:eastAsia="zh-CN"/>
              </w:rPr>
              <w:t>19.73</w:t>
            </w:r>
          </w:p>
        </w:tc>
      </w:tr>
    </w:tbl>
    <w:p w14:paraId="26F69CCE" w14:textId="77777777" w:rsidR="00110589" w:rsidRDefault="00110589">
      <w:pPr>
        <w:rPr>
          <w:rFonts w:cs="Times New Roman"/>
          <w:lang w:eastAsia="zh-CN" w:bidi="en-US"/>
        </w:rPr>
      </w:pPr>
      <w:r>
        <w:rPr>
          <w:lang w:eastAsia="zh-CN"/>
        </w:rPr>
        <w:br w:type="page"/>
      </w:r>
    </w:p>
    <w:p w14:paraId="6263CF7E" w14:textId="07C2C445" w:rsidR="00AC2993" w:rsidRDefault="00AC2993" w:rsidP="00BC522D">
      <w:pPr>
        <w:pStyle w:val="BodyText"/>
        <w:rPr>
          <w:lang w:eastAsia="zh-CN"/>
        </w:rPr>
      </w:pPr>
      <w:r>
        <w:rPr>
          <w:lang w:eastAsia="zh-CN"/>
        </w:rPr>
        <w:lastRenderedPageBreak/>
        <w:t>Moreover, the table reveals that models trained on incident-specific data exhibit a significant increase in MAPE when tested on incident-included (40.25%) and incident-excluded (41.77%) data, compared to when tested on incident-specific data (19.73%). This disparity suggests that incident-specific training data might not provide sufficient generalization capability, highlighting the challenges in using specialized training datasets to predict more generalized traffic patterns. It also emphasizes the necessity of a diverse training dataset for models that are expected to perform well under a range of conditions, including both typical and atypical traffic situations.</w:t>
      </w:r>
    </w:p>
    <w:p w14:paraId="1001E7A7" w14:textId="4AB9095D" w:rsidR="00AC2993" w:rsidRDefault="00AC2993" w:rsidP="000E4AB8">
      <w:pPr>
        <w:pStyle w:val="BodyText"/>
        <w:rPr>
          <w:lang w:eastAsia="zh-CN"/>
        </w:rPr>
      </w:pPr>
      <w:r>
        <w:rPr>
          <w:lang w:eastAsia="zh-CN"/>
        </w:rPr>
        <w:t>The comparison also points out that models trained on incident-excluded data generally perform poorly when tested on incident-specific scenarios, with a MAPE of 38.56%. This result indicates that incident-excluded models may lack the robustness needed to handle the disruptions caused by traffic incidents. The inability to effectively predict traffic flows during such disruptions could significantly impact applications requiring real-time traffic management and incident response, where accurate predictions are crucial.</w:t>
      </w:r>
    </w:p>
    <w:p w14:paraId="7B2F0760" w14:textId="32C29AFD" w:rsidR="00F20E6B" w:rsidRPr="00F456AB" w:rsidRDefault="00F456AB" w:rsidP="00AC2993">
      <w:pPr>
        <w:pStyle w:val="BodyText"/>
        <w:ind w:firstLine="0"/>
        <w:rPr>
          <w:b/>
          <w:bCs/>
          <w:lang w:eastAsia="zh-CN"/>
        </w:rPr>
      </w:pPr>
      <w:r w:rsidRPr="00F456AB">
        <w:rPr>
          <w:rFonts w:hint="eastAsia"/>
          <w:b/>
          <w:bCs/>
          <w:lang w:eastAsia="zh-CN"/>
        </w:rPr>
        <w:t>Six-step ahead prediction</w:t>
      </w:r>
    </w:p>
    <w:p w14:paraId="6016EDD5" w14:textId="6F31D10E" w:rsidR="00B838A6" w:rsidRDefault="00C54406" w:rsidP="00B838A6">
      <w:pPr>
        <w:pStyle w:val="BodyText"/>
        <w:keepNext/>
        <w:rPr>
          <w:lang w:eastAsia="zh-CN"/>
        </w:rPr>
      </w:pPr>
      <w:r>
        <w:rPr>
          <w:rFonts w:hint="eastAsia"/>
          <w:lang w:eastAsia="zh-CN"/>
        </w:rPr>
        <w:t>Sim</w:t>
      </w:r>
      <w:r w:rsidR="008D788C">
        <w:rPr>
          <w:rFonts w:hint="eastAsia"/>
          <w:lang w:eastAsia="zh-CN"/>
        </w:rPr>
        <w:t xml:space="preserve">ilarly, </w:t>
      </w:r>
      <w:r w:rsidR="00394226" w:rsidRPr="00394226">
        <w:rPr>
          <w:b/>
          <w:bCs/>
          <w:lang w:eastAsia="zh-CN"/>
        </w:rPr>
        <w:fldChar w:fldCharType="begin"/>
      </w:r>
      <w:r w:rsidR="00394226" w:rsidRPr="00394226">
        <w:rPr>
          <w:b/>
          <w:bCs/>
          <w:lang w:eastAsia="zh-CN"/>
        </w:rPr>
        <w:instrText xml:space="preserve"> </w:instrText>
      </w:r>
      <w:r w:rsidR="00394226" w:rsidRPr="00394226">
        <w:rPr>
          <w:rFonts w:hint="eastAsia"/>
          <w:b/>
          <w:bCs/>
          <w:lang w:eastAsia="zh-CN"/>
        </w:rPr>
        <w:instrText>REF _Ref173323941 \h</w:instrText>
      </w:r>
      <w:r w:rsidR="00394226" w:rsidRPr="00394226">
        <w:rPr>
          <w:b/>
          <w:bCs/>
          <w:lang w:eastAsia="zh-CN"/>
        </w:rPr>
        <w:instrText xml:space="preserve">  \* MERGEFORMAT </w:instrText>
      </w:r>
      <w:r w:rsidR="00394226" w:rsidRPr="00394226">
        <w:rPr>
          <w:b/>
          <w:bCs/>
          <w:lang w:eastAsia="zh-CN"/>
        </w:rPr>
      </w:r>
      <w:r w:rsidR="00394226" w:rsidRPr="00394226">
        <w:rPr>
          <w:b/>
          <w:bCs/>
          <w:lang w:eastAsia="zh-CN"/>
        </w:rPr>
        <w:fldChar w:fldCharType="separate"/>
      </w:r>
      <w:r w:rsidR="000D62AF" w:rsidRPr="000D62AF">
        <w:rPr>
          <w:b/>
          <w:bCs/>
        </w:rPr>
        <w:t xml:space="preserve">Table </w:t>
      </w:r>
      <w:r w:rsidR="000D62AF" w:rsidRPr="000D62AF">
        <w:rPr>
          <w:b/>
          <w:bCs/>
          <w:noProof/>
        </w:rPr>
        <w:t>10</w:t>
      </w:r>
      <w:r w:rsidR="00394226" w:rsidRPr="00394226">
        <w:rPr>
          <w:b/>
          <w:bCs/>
          <w:lang w:eastAsia="zh-CN"/>
        </w:rPr>
        <w:fldChar w:fldCharType="end"/>
      </w:r>
      <w:r w:rsidR="00394226">
        <w:rPr>
          <w:rFonts w:hint="eastAsia"/>
          <w:b/>
          <w:bCs/>
          <w:lang w:eastAsia="zh-CN"/>
        </w:rPr>
        <w:t xml:space="preserve"> </w:t>
      </w:r>
      <w:r w:rsidR="00394226" w:rsidRPr="00394226">
        <w:rPr>
          <w:rFonts w:hint="eastAsia"/>
          <w:lang w:eastAsia="zh-CN"/>
        </w:rPr>
        <w:t>and</w:t>
      </w:r>
      <w:r w:rsidR="00394226">
        <w:rPr>
          <w:rFonts w:hint="eastAsia"/>
          <w:b/>
          <w:bCs/>
          <w:lang w:eastAsia="zh-CN"/>
        </w:rPr>
        <w:t xml:space="preserve"> </w:t>
      </w:r>
      <w:r w:rsidR="00394226" w:rsidRPr="00394226">
        <w:rPr>
          <w:b/>
          <w:bCs/>
          <w:lang w:eastAsia="zh-CN"/>
        </w:rPr>
        <w:fldChar w:fldCharType="begin"/>
      </w:r>
      <w:r w:rsidR="00394226" w:rsidRPr="00394226">
        <w:rPr>
          <w:b/>
          <w:bCs/>
          <w:lang w:eastAsia="zh-CN"/>
        </w:rPr>
        <w:instrText xml:space="preserve"> REF _Ref173323944 \h  \* MERGEFORMAT </w:instrText>
      </w:r>
      <w:r w:rsidR="00394226" w:rsidRPr="00394226">
        <w:rPr>
          <w:b/>
          <w:bCs/>
          <w:lang w:eastAsia="zh-CN"/>
        </w:rPr>
      </w:r>
      <w:r w:rsidR="00394226" w:rsidRPr="00394226">
        <w:rPr>
          <w:b/>
          <w:bCs/>
          <w:lang w:eastAsia="zh-CN"/>
        </w:rPr>
        <w:fldChar w:fldCharType="separate"/>
      </w:r>
      <w:r w:rsidR="003D501D" w:rsidRPr="003D501D">
        <w:rPr>
          <w:b/>
          <w:bCs/>
        </w:rPr>
        <w:t xml:space="preserve">Table </w:t>
      </w:r>
      <w:r w:rsidR="003D501D" w:rsidRPr="003D501D">
        <w:rPr>
          <w:b/>
          <w:bCs/>
          <w:noProof/>
        </w:rPr>
        <w:t>11</w:t>
      </w:r>
      <w:r w:rsidR="00394226" w:rsidRPr="00394226">
        <w:rPr>
          <w:b/>
          <w:bCs/>
          <w:lang w:eastAsia="zh-CN"/>
        </w:rPr>
        <w:fldChar w:fldCharType="end"/>
      </w:r>
      <w:r w:rsidR="00B50D3C">
        <w:rPr>
          <w:rFonts w:hint="eastAsia"/>
          <w:lang w:eastAsia="zh-CN"/>
        </w:rPr>
        <w:t xml:space="preserve"> </w:t>
      </w:r>
      <w:r w:rsidR="00454145" w:rsidRPr="00454145">
        <w:rPr>
          <w:lang w:eastAsia="zh-CN"/>
        </w:rPr>
        <w:t xml:space="preserve">showcases the </w:t>
      </w:r>
      <w:r w:rsidR="00483067">
        <w:rPr>
          <w:lang w:eastAsia="zh-CN"/>
        </w:rPr>
        <w:t xml:space="preserve">MAPE </w:t>
      </w:r>
      <w:r w:rsidR="00483067" w:rsidRPr="00454145">
        <w:rPr>
          <w:lang w:eastAsia="zh-CN"/>
        </w:rPr>
        <w:t>for</w:t>
      </w:r>
      <w:r w:rsidR="00454145" w:rsidRPr="00454145">
        <w:rPr>
          <w:lang w:eastAsia="zh-CN"/>
        </w:rPr>
        <w:t xml:space="preserve"> 6-step ahead traffic flow predictions, highlighting the best performance for each scenario in bold numbers. </w:t>
      </w:r>
      <w:r w:rsidR="00B62023" w:rsidRPr="00B62023">
        <w:rPr>
          <w:lang w:eastAsia="zh-CN"/>
        </w:rPr>
        <w:t xml:space="preserve">The findings are </w:t>
      </w:r>
      <w:proofErr w:type="gramStart"/>
      <w:r w:rsidR="00B62023" w:rsidRPr="00B62023">
        <w:rPr>
          <w:lang w:eastAsia="zh-CN"/>
        </w:rPr>
        <w:t>similar to</w:t>
      </w:r>
      <w:proofErr w:type="gramEnd"/>
      <w:r w:rsidR="00B62023" w:rsidRPr="00B62023">
        <w:rPr>
          <w:lang w:eastAsia="zh-CN"/>
        </w:rPr>
        <w:t xml:space="preserve"> those observed in the one-step model analysis. As seen in</w:t>
      </w:r>
      <w:r w:rsidR="008920FD">
        <w:rPr>
          <w:lang w:eastAsia="zh-CN"/>
        </w:rPr>
        <w:t xml:space="preserve"> </w:t>
      </w:r>
      <w:r w:rsidR="008920FD" w:rsidRPr="008920FD">
        <w:rPr>
          <w:b/>
          <w:bCs/>
          <w:lang w:eastAsia="zh-CN"/>
        </w:rPr>
        <w:fldChar w:fldCharType="begin"/>
      </w:r>
      <w:r w:rsidR="008920FD" w:rsidRPr="008920FD">
        <w:rPr>
          <w:b/>
          <w:bCs/>
          <w:lang w:eastAsia="zh-CN"/>
        </w:rPr>
        <w:instrText xml:space="preserve"> REF _Ref173323944 \h </w:instrText>
      </w:r>
      <w:r w:rsidR="008920FD">
        <w:rPr>
          <w:b/>
          <w:bCs/>
          <w:lang w:eastAsia="zh-CN"/>
        </w:rPr>
        <w:instrText xml:space="preserve"> \* MERGEFORMAT </w:instrText>
      </w:r>
      <w:r w:rsidR="008920FD" w:rsidRPr="008920FD">
        <w:rPr>
          <w:b/>
          <w:bCs/>
          <w:lang w:eastAsia="zh-CN"/>
        </w:rPr>
      </w:r>
      <w:r w:rsidR="008920FD" w:rsidRPr="008920FD">
        <w:rPr>
          <w:b/>
          <w:bCs/>
          <w:lang w:eastAsia="zh-CN"/>
        </w:rPr>
        <w:fldChar w:fldCharType="separate"/>
      </w:r>
      <w:r w:rsidR="003D501D" w:rsidRPr="003D501D">
        <w:rPr>
          <w:b/>
          <w:bCs/>
        </w:rPr>
        <w:t xml:space="preserve">Table </w:t>
      </w:r>
      <w:r w:rsidR="003D501D" w:rsidRPr="003D501D">
        <w:rPr>
          <w:b/>
          <w:bCs/>
          <w:noProof/>
        </w:rPr>
        <w:t>11</w:t>
      </w:r>
      <w:r w:rsidR="008920FD" w:rsidRPr="008920FD">
        <w:rPr>
          <w:b/>
          <w:bCs/>
          <w:lang w:eastAsia="zh-CN"/>
        </w:rPr>
        <w:fldChar w:fldCharType="end"/>
      </w:r>
      <w:r w:rsidR="00B62023" w:rsidRPr="00B62023">
        <w:rPr>
          <w:lang w:eastAsia="zh-CN"/>
        </w:rPr>
        <w:t>, the lowest Mean Absolute Percentage Error (MAPE) values occur along the diagonal elements, indicating that models perform best when trained and tested under consistent conditions. This reinforces the importance of including incident data in training datasets to improve model robustness across various scenarios.</w:t>
      </w:r>
    </w:p>
    <w:p w14:paraId="517CBB5D" w14:textId="6FC4EFB4" w:rsidR="006447D7" w:rsidRDefault="00B62023" w:rsidP="002B5D38">
      <w:pPr>
        <w:pStyle w:val="BodyText"/>
        <w:keepNext/>
        <w:rPr>
          <w:lang w:eastAsia="zh-CN"/>
        </w:rPr>
      </w:pPr>
      <w:r w:rsidRPr="00B62023">
        <w:rPr>
          <w:lang w:eastAsia="zh-CN"/>
        </w:rPr>
        <w:t>In summary, findings</w:t>
      </w:r>
      <w:r>
        <w:rPr>
          <w:rFonts w:hint="eastAsia"/>
          <w:lang w:eastAsia="zh-CN"/>
        </w:rPr>
        <w:t xml:space="preserve"> from one-step and multi-step ahead prediction performance comparison</w:t>
      </w:r>
      <w:r w:rsidRPr="00B62023">
        <w:rPr>
          <w:lang w:eastAsia="zh-CN"/>
        </w:rPr>
        <w:t xml:space="preserve"> highlight the importance of carefully selecting training datasets that reflect the conditions the model is expected to predict. While models can achieve lower error rates when trained and tested on similar data types, they may struggle with generalization if exposed to different scenarios during testing. This analysis underscores the need for balanced and comprehensive datasets that include a wide range of traffic conditions to </w:t>
      </w:r>
    </w:p>
    <w:p w14:paraId="4C39BBCF" w14:textId="77777777" w:rsidR="006447D7" w:rsidRDefault="006447D7">
      <w:pPr>
        <w:rPr>
          <w:lang w:eastAsia="zh-CN"/>
        </w:rPr>
      </w:pPr>
    </w:p>
    <w:p w14:paraId="5DA493DF" w14:textId="25413D33" w:rsidR="00394226" w:rsidRDefault="00394226" w:rsidP="00394226">
      <w:pPr>
        <w:pStyle w:val="Caption"/>
        <w:jc w:val="center"/>
      </w:pPr>
      <w:bookmarkStart w:id="93" w:name="_Ref173323941"/>
      <w:bookmarkStart w:id="94" w:name="_Toc173435219"/>
      <w:r>
        <w:lastRenderedPageBreak/>
        <w:t xml:space="preserve">Table </w:t>
      </w:r>
      <w:r>
        <w:fldChar w:fldCharType="begin"/>
      </w:r>
      <w:r>
        <w:instrText xml:space="preserve"> SEQ Table \* ARABIC </w:instrText>
      </w:r>
      <w:r>
        <w:fldChar w:fldCharType="separate"/>
      </w:r>
      <w:r w:rsidR="000D62AF">
        <w:rPr>
          <w:noProof/>
        </w:rPr>
        <w:t>10</w:t>
      </w:r>
      <w:r>
        <w:fldChar w:fldCharType="end"/>
      </w:r>
      <w:bookmarkEnd w:id="93"/>
      <w:r>
        <w:rPr>
          <w:rFonts w:hint="eastAsia"/>
          <w:lang w:eastAsia="zh-CN"/>
        </w:rPr>
        <w:t xml:space="preserve"> </w:t>
      </w:r>
      <w:r w:rsidRPr="00BD67DC">
        <w:rPr>
          <w:lang w:eastAsia="zh-CN"/>
        </w:rPr>
        <w:t>MAPE (%) performance on different scenarios for six-step ahead prediction; red bold numbers denote the best model for each scenario.</w:t>
      </w:r>
      <w:bookmarkEnd w:id="94"/>
    </w:p>
    <w:p w14:paraId="34782C48" w14:textId="7308416A" w:rsidR="00B838A6" w:rsidRDefault="00B838A6" w:rsidP="00BC522D">
      <w:pPr>
        <w:rPr>
          <w:lang w:eastAsia="zh-CN"/>
        </w:rPr>
      </w:pPr>
      <w:r>
        <w:rPr>
          <w:noProof/>
          <w:lang w:eastAsia="zh-CN"/>
        </w:rPr>
        <w:drawing>
          <wp:inline distT="0" distB="0" distL="0" distR="0" wp14:anchorId="01313FB0" wp14:editId="1EC278F8">
            <wp:extent cx="5412740" cy="2885440"/>
            <wp:effectExtent l="0" t="0" r="0" b="0"/>
            <wp:docPr id="104016164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12740" cy="2885440"/>
                    </a:xfrm>
                    <a:prstGeom prst="rect">
                      <a:avLst/>
                    </a:prstGeom>
                    <a:noFill/>
                  </pic:spPr>
                </pic:pic>
              </a:graphicData>
            </a:graphic>
          </wp:inline>
        </w:drawing>
      </w:r>
    </w:p>
    <w:p w14:paraId="7786C57A" w14:textId="77777777" w:rsidR="00394226" w:rsidRDefault="00394226" w:rsidP="00B838A6">
      <w:pPr>
        <w:pStyle w:val="Caption"/>
        <w:jc w:val="center"/>
      </w:pPr>
      <w:bookmarkStart w:id="95" w:name="_Ref173126696"/>
    </w:p>
    <w:p w14:paraId="6AAF7B2F" w14:textId="77777777" w:rsidR="00394226" w:rsidRDefault="00394226" w:rsidP="00B838A6">
      <w:pPr>
        <w:pStyle w:val="Caption"/>
        <w:jc w:val="center"/>
      </w:pPr>
    </w:p>
    <w:p w14:paraId="7FB23D51" w14:textId="77777777" w:rsidR="00394226" w:rsidRDefault="00394226" w:rsidP="00B838A6">
      <w:pPr>
        <w:pStyle w:val="Caption"/>
        <w:jc w:val="center"/>
      </w:pPr>
    </w:p>
    <w:p w14:paraId="5A9108B7" w14:textId="18344E39" w:rsidR="00B838A6" w:rsidRDefault="00B838A6" w:rsidP="00B838A6">
      <w:pPr>
        <w:pStyle w:val="Caption"/>
        <w:jc w:val="center"/>
      </w:pPr>
      <w:bookmarkStart w:id="96" w:name="_Ref173323944"/>
      <w:bookmarkStart w:id="97" w:name="_Toc173435220"/>
      <w:r>
        <w:t xml:space="preserve">Table </w:t>
      </w:r>
      <w:r>
        <w:fldChar w:fldCharType="begin"/>
      </w:r>
      <w:r>
        <w:instrText xml:space="preserve"> SEQ Table \* ARABIC </w:instrText>
      </w:r>
      <w:r>
        <w:fldChar w:fldCharType="separate"/>
      </w:r>
      <w:r w:rsidR="000D62AF">
        <w:rPr>
          <w:noProof/>
        </w:rPr>
        <w:t>11</w:t>
      </w:r>
      <w:r>
        <w:fldChar w:fldCharType="end"/>
      </w:r>
      <w:bookmarkEnd w:id="95"/>
      <w:bookmarkEnd w:id="96"/>
      <w:r>
        <w:rPr>
          <w:rFonts w:hint="eastAsia"/>
          <w:lang w:eastAsia="zh-CN"/>
        </w:rPr>
        <w:t xml:space="preserve"> Average model performance for six-step prediction.</w:t>
      </w:r>
      <w:bookmarkEnd w:id="97"/>
    </w:p>
    <w:tbl>
      <w:tblPr>
        <w:tblW w:w="5260" w:type="dxa"/>
        <w:jc w:val="center"/>
        <w:tblCellMar>
          <w:left w:w="0" w:type="dxa"/>
          <w:right w:w="0" w:type="dxa"/>
        </w:tblCellMar>
        <w:tblLook w:val="0600" w:firstRow="0" w:lastRow="0" w:firstColumn="0" w:lastColumn="0" w:noHBand="1" w:noVBand="1"/>
      </w:tblPr>
      <w:tblGrid>
        <w:gridCol w:w="862"/>
        <w:gridCol w:w="1347"/>
        <w:gridCol w:w="955"/>
        <w:gridCol w:w="1048"/>
        <w:gridCol w:w="1048"/>
      </w:tblGrid>
      <w:tr w:rsidR="00B838A6" w:rsidRPr="00B50D3C" w14:paraId="6EE523BC" w14:textId="77777777" w:rsidTr="003A6A92">
        <w:trPr>
          <w:trHeight w:val="315"/>
          <w:jc w:val="center"/>
        </w:trPr>
        <w:tc>
          <w:tcPr>
            <w:tcW w:w="2209" w:type="dxa"/>
            <w:gridSpan w:val="2"/>
            <w:vMerge w:val="restart"/>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center"/>
            <w:hideMark/>
          </w:tcPr>
          <w:p w14:paraId="0908428E" w14:textId="77777777" w:rsidR="00B838A6" w:rsidRPr="00B50D3C" w:rsidRDefault="00B838A6" w:rsidP="003A6A92">
            <w:pPr>
              <w:jc w:val="center"/>
              <w:textAlignment w:val="center"/>
              <w:rPr>
                <w:rFonts w:ascii="Arial" w:eastAsia="Times New Roman" w:hAnsi="Arial"/>
                <w:sz w:val="36"/>
                <w:szCs w:val="36"/>
                <w:lang w:eastAsia="zh-CN"/>
              </w:rPr>
            </w:pPr>
            <w:r w:rsidRPr="00B50D3C">
              <w:rPr>
                <w:rFonts w:eastAsia="Times New Roman" w:cs="Times New Roman"/>
                <w:b/>
                <w:bCs/>
                <w:color w:val="000000"/>
                <w:kern w:val="24"/>
                <w:sz w:val="22"/>
                <w:szCs w:val="22"/>
                <w:lang w:eastAsia="zh-CN"/>
              </w:rPr>
              <w:t>MAPE (%)</w:t>
            </w:r>
          </w:p>
        </w:tc>
        <w:tc>
          <w:tcPr>
            <w:tcW w:w="3051" w:type="dxa"/>
            <w:gridSpan w:val="3"/>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center"/>
            <w:hideMark/>
          </w:tcPr>
          <w:p w14:paraId="1CEDEE8C" w14:textId="77777777" w:rsidR="00B838A6" w:rsidRPr="00B50D3C" w:rsidRDefault="00B838A6" w:rsidP="003A6A92">
            <w:pPr>
              <w:jc w:val="center"/>
              <w:textAlignment w:val="center"/>
              <w:rPr>
                <w:rFonts w:ascii="Arial" w:eastAsia="Times New Roman" w:hAnsi="Arial"/>
                <w:sz w:val="36"/>
                <w:szCs w:val="36"/>
                <w:lang w:eastAsia="zh-CN"/>
              </w:rPr>
            </w:pPr>
            <w:r w:rsidRPr="00B50D3C">
              <w:rPr>
                <w:rFonts w:eastAsia="Times New Roman" w:cs="Times New Roman"/>
                <w:b/>
                <w:bCs/>
                <w:color w:val="000000"/>
                <w:kern w:val="24"/>
                <w:sz w:val="22"/>
                <w:szCs w:val="22"/>
                <w:lang w:eastAsia="zh-CN"/>
              </w:rPr>
              <w:t>Testing</w:t>
            </w:r>
          </w:p>
        </w:tc>
      </w:tr>
      <w:tr w:rsidR="00B838A6" w:rsidRPr="00B50D3C" w14:paraId="1A0E0985" w14:textId="77777777" w:rsidTr="003A6A92">
        <w:trPr>
          <w:trHeight w:val="315"/>
          <w:jc w:val="center"/>
        </w:trPr>
        <w:tc>
          <w:tcPr>
            <w:tcW w:w="0" w:type="auto"/>
            <w:gridSpan w:val="2"/>
            <w:vMerge/>
            <w:tcBorders>
              <w:top w:val="single" w:sz="8" w:space="0" w:color="58595B"/>
              <w:left w:val="single" w:sz="8" w:space="0" w:color="58595B"/>
              <w:bottom w:val="single" w:sz="8" w:space="0" w:color="58595B"/>
              <w:right w:val="single" w:sz="8" w:space="0" w:color="58595B"/>
            </w:tcBorders>
            <w:vAlign w:val="center"/>
            <w:hideMark/>
          </w:tcPr>
          <w:p w14:paraId="6798C9F2" w14:textId="77777777" w:rsidR="00B838A6" w:rsidRPr="00B50D3C" w:rsidRDefault="00B838A6" w:rsidP="003A6A92">
            <w:pPr>
              <w:rPr>
                <w:rFonts w:ascii="Arial" w:eastAsia="Times New Roman" w:hAnsi="Arial"/>
                <w:sz w:val="36"/>
                <w:szCs w:val="36"/>
                <w:lang w:eastAsia="zh-CN"/>
              </w:rPr>
            </w:pPr>
          </w:p>
        </w:tc>
        <w:tc>
          <w:tcPr>
            <w:tcW w:w="955"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center"/>
            <w:hideMark/>
          </w:tcPr>
          <w:p w14:paraId="6B88436B" w14:textId="77777777" w:rsidR="00B838A6" w:rsidRPr="00B50D3C" w:rsidRDefault="00B838A6" w:rsidP="003A6A92">
            <w:pPr>
              <w:jc w:val="center"/>
              <w:textAlignment w:val="bottom"/>
              <w:rPr>
                <w:rFonts w:ascii="Arial" w:eastAsia="Times New Roman" w:hAnsi="Arial"/>
                <w:sz w:val="36"/>
                <w:szCs w:val="36"/>
                <w:lang w:eastAsia="zh-CN"/>
              </w:rPr>
            </w:pPr>
            <w:r w:rsidRPr="00B50D3C">
              <w:rPr>
                <w:rFonts w:eastAsia="Times New Roman" w:cs="Times New Roman"/>
                <w:b/>
                <w:bCs/>
                <w:color w:val="000000"/>
                <w:kern w:val="24"/>
                <w:sz w:val="22"/>
                <w:szCs w:val="22"/>
                <w:lang w:eastAsia="zh-CN"/>
              </w:rPr>
              <w:t>Incident-included</w:t>
            </w:r>
          </w:p>
        </w:tc>
        <w:tc>
          <w:tcPr>
            <w:tcW w:w="1048"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center"/>
            <w:hideMark/>
          </w:tcPr>
          <w:p w14:paraId="658F5F66" w14:textId="77777777" w:rsidR="00B838A6" w:rsidRPr="00B50D3C" w:rsidRDefault="00B838A6" w:rsidP="003A6A92">
            <w:pPr>
              <w:jc w:val="center"/>
              <w:textAlignment w:val="bottom"/>
              <w:rPr>
                <w:rFonts w:ascii="Arial" w:eastAsia="Times New Roman" w:hAnsi="Arial"/>
                <w:sz w:val="36"/>
                <w:szCs w:val="36"/>
                <w:lang w:eastAsia="zh-CN"/>
              </w:rPr>
            </w:pPr>
            <w:r w:rsidRPr="00B50D3C">
              <w:rPr>
                <w:rFonts w:eastAsia="Times New Roman" w:cs="Times New Roman"/>
                <w:b/>
                <w:bCs/>
                <w:color w:val="000000"/>
                <w:kern w:val="24"/>
                <w:sz w:val="22"/>
                <w:szCs w:val="22"/>
                <w:lang w:eastAsia="zh-CN"/>
              </w:rPr>
              <w:t>Incident-excluded</w:t>
            </w:r>
          </w:p>
        </w:tc>
        <w:tc>
          <w:tcPr>
            <w:tcW w:w="1048"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center"/>
            <w:hideMark/>
          </w:tcPr>
          <w:p w14:paraId="484BABE3" w14:textId="77777777" w:rsidR="00B838A6" w:rsidRPr="00B50D3C" w:rsidRDefault="00B838A6" w:rsidP="003A6A92">
            <w:pPr>
              <w:jc w:val="center"/>
              <w:textAlignment w:val="center"/>
              <w:rPr>
                <w:rFonts w:ascii="Arial" w:eastAsia="Times New Roman" w:hAnsi="Arial"/>
                <w:sz w:val="36"/>
                <w:szCs w:val="36"/>
                <w:lang w:eastAsia="zh-CN"/>
              </w:rPr>
            </w:pPr>
            <w:r w:rsidRPr="00B50D3C">
              <w:rPr>
                <w:rFonts w:eastAsia="Times New Roman" w:cs="Times New Roman"/>
                <w:b/>
                <w:bCs/>
                <w:color w:val="000000"/>
                <w:kern w:val="24"/>
                <w:sz w:val="22"/>
                <w:szCs w:val="22"/>
                <w:lang w:eastAsia="zh-CN"/>
              </w:rPr>
              <w:t>Incident-specific</w:t>
            </w:r>
          </w:p>
        </w:tc>
      </w:tr>
      <w:tr w:rsidR="00B838A6" w:rsidRPr="00B50D3C" w14:paraId="34BC7E0A" w14:textId="77777777" w:rsidTr="003A6A92">
        <w:trPr>
          <w:trHeight w:val="315"/>
          <w:jc w:val="center"/>
        </w:trPr>
        <w:tc>
          <w:tcPr>
            <w:tcW w:w="862" w:type="dxa"/>
            <w:vMerge w:val="restart"/>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center"/>
            <w:hideMark/>
          </w:tcPr>
          <w:p w14:paraId="278FF5EE" w14:textId="77777777" w:rsidR="00B838A6" w:rsidRPr="00B50D3C" w:rsidRDefault="00B838A6" w:rsidP="003A6A92">
            <w:pPr>
              <w:jc w:val="center"/>
              <w:textAlignment w:val="center"/>
              <w:rPr>
                <w:rFonts w:ascii="Arial" w:eastAsia="Times New Roman" w:hAnsi="Arial"/>
                <w:sz w:val="36"/>
                <w:szCs w:val="36"/>
                <w:lang w:eastAsia="zh-CN"/>
              </w:rPr>
            </w:pPr>
            <w:r w:rsidRPr="00B50D3C">
              <w:rPr>
                <w:rFonts w:eastAsia="Times New Roman" w:cs="Times New Roman"/>
                <w:b/>
                <w:bCs/>
                <w:color w:val="000000"/>
                <w:kern w:val="24"/>
                <w:sz w:val="22"/>
                <w:szCs w:val="22"/>
                <w:lang w:eastAsia="zh-CN"/>
              </w:rPr>
              <w:t>Training</w:t>
            </w:r>
          </w:p>
        </w:tc>
        <w:tc>
          <w:tcPr>
            <w:tcW w:w="1347"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58DA714B" w14:textId="77777777" w:rsidR="00B838A6" w:rsidRPr="00B50D3C" w:rsidRDefault="00B838A6" w:rsidP="003A6A92">
            <w:pPr>
              <w:jc w:val="center"/>
              <w:textAlignment w:val="bottom"/>
              <w:rPr>
                <w:rFonts w:ascii="Arial" w:eastAsia="Times New Roman" w:hAnsi="Arial"/>
                <w:sz w:val="36"/>
                <w:szCs w:val="36"/>
                <w:lang w:eastAsia="zh-CN"/>
              </w:rPr>
            </w:pPr>
            <w:r w:rsidRPr="00B50D3C">
              <w:rPr>
                <w:rFonts w:eastAsia="Times New Roman" w:cs="Times New Roman"/>
                <w:b/>
                <w:bCs/>
                <w:color w:val="000000"/>
                <w:kern w:val="24"/>
                <w:sz w:val="22"/>
                <w:szCs w:val="22"/>
                <w:lang w:eastAsia="zh-CN"/>
              </w:rPr>
              <w:t>Incident-included</w:t>
            </w:r>
          </w:p>
        </w:tc>
        <w:tc>
          <w:tcPr>
            <w:tcW w:w="955"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4F392F2D" w14:textId="77777777" w:rsidR="00B838A6" w:rsidRPr="00B50D3C" w:rsidRDefault="00B838A6" w:rsidP="003A6A92">
            <w:pPr>
              <w:jc w:val="center"/>
              <w:textAlignment w:val="bottom"/>
              <w:rPr>
                <w:rFonts w:ascii="Arial" w:eastAsia="Times New Roman" w:hAnsi="Arial"/>
                <w:sz w:val="36"/>
                <w:szCs w:val="36"/>
                <w:lang w:eastAsia="zh-CN"/>
              </w:rPr>
            </w:pPr>
            <w:r w:rsidRPr="00B50D3C">
              <w:rPr>
                <w:rFonts w:eastAsia="Times New Roman" w:cs="Times New Roman"/>
                <w:b/>
                <w:bCs/>
                <w:color w:val="FF0000"/>
                <w:kern w:val="24"/>
                <w:sz w:val="22"/>
                <w:szCs w:val="22"/>
                <w:lang w:eastAsia="zh-CN"/>
              </w:rPr>
              <w:t>16.42</w:t>
            </w:r>
          </w:p>
        </w:tc>
        <w:tc>
          <w:tcPr>
            <w:tcW w:w="1048"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5FD39E86" w14:textId="77777777" w:rsidR="00B838A6" w:rsidRPr="00B50D3C" w:rsidRDefault="00B838A6" w:rsidP="003A6A92">
            <w:pPr>
              <w:jc w:val="center"/>
              <w:textAlignment w:val="bottom"/>
              <w:rPr>
                <w:rFonts w:ascii="Arial" w:eastAsia="Times New Roman" w:hAnsi="Arial"/>
                <w:sz w:val="36"/>
                <w:szCs w:val="36"/>
                <w:lang w:eastAsia="zh-CN"/>
              </w:rPr>
            </w:pPr>
            <w:r w:rsidRPr="00B50D3C">
              <w:rPr>
                <w:rFonts w:eastAsia="Times New Roman" w:cs="Times New Roman"/>
                <w:color w:val="000000"/>
                <w:kern w:val="24"/>
                <w:sz w:val="22"/>
                <w:szCs w:val="22"/>
                <w:lang w:eastAsia="zh-CN"/>
              </w:rPr>
              <w:t>15.85</w:t>
            </w:r>
          </w:p>
        </w:tc>
        <w:tc>
          <w:tcPr>
            <w:tcW w:w="1048"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547557F7" w14:textId="77777777" w:rsidR="00B838A6" w:rsidRPr="00B50D3C" w:rsidRDefault="00B838A6" w:rsidP="003A6A92">
            <w:pPr>
              <w:jc w:val="center"/>
              <w:textAlignment w:val="bottom"/>
              <w:rPr>
                <w:rFonts w:ascii="Arial" w:eastAsia="Times New Roman" w:hAnsi="Arial"/>
                <w:sz w:val="36"/>
                <w:szCs w:val="36"/>
                <w:lang w:eastAsia="zh-CN"/>
              </w:rPr>
            </w:pPr>
            <w:r w:rsidRPr="00B50D3C">
              <w:rPr>
                <w:rFonts w:eastAsia="Times New Roman" w:cs="Times New Roman"/>
                <w:color w:val="000000"/>
                <w:kern w:val="24"/>
                <w:sz w:val="22"/>
                <w:szCs w:val="22"/>
                <w:lang w:eastAsia="zh-CN"/>
              </w:rPr>
              <w:t>39.49</w:t>
            </w:r>
          </w:p>
        </w:tc>
      </w:tr>
      <w:tr w:rsidR="00B838A6" w:rsidRPr="00B50D3C" w14:paraId="08F639DB" w14:textId="77777777" w:rsidTr="003A6A92">
        <w:trPr>
          <w:trHeight w:val="315"/>
          <w:jc w:val="center"/>
        </w:trPr>
        <w:tc>
          <w:tcPr>
            <w:tcW w:w="0" w:type="auto"/>
            <w:vMerge/>
            <w:tcBorders>
              <w:top w:val="single" w:sz="8" w:space="0" w:color="58595B"/>
              <w:left w:val="single" w:sz="8" w:space="0" w:color="58595B"/>
              <w:bottom w:val="single" w:sz="8" w:space="0" w:color="58595B"/>
              <w:right w:val="single" w:sz="8" w:space="0" w:color="58595B"/>
            </w:tcBorders>
            <w:vAlign w:val="center"/>
            <w:hideMark/>
          </w:tcPr>
          <w:p w14:paraId="3E3C2145" w14:textId="77777777" w:rsidR="00B838A6" w:rsidRPr="00B50D3C" w:rsidRDefault="00B838A6" w:rsidP="003A6A92">
            <w:pPr>
              <w:rPr>
                <w:rFonts w:ascii="Arial" w:eastAsia="Times New Roman" w:hAnsi="Arial"/>
                <w:sz w:val="36"/>
                <w:szCs w:val="36"/>
                <w:lang w:eastAsia="zh-CN"/>
              </w:rPr>
            </w:pPr>
          </w:p>
        </w:tc>
        <w:tc>
          <w:tcPr>
            <w:tcW w:w="1347"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23D53387" w14:textId="77777777" w:rsidR="00B838A6" w:rsidRPr="00B50D3C" w:rsidRDefault="00B838A6" w:rsidP="003A6A92">
            <w:pPr>
              <w:jc w:val="center"/>
              <w:textAlignment w:val="bottom"/>
              <w:rPr>
                <w:rFonts w:ascii="Arial" w:eastAsia="Times New Roman" w:hAnsi="Arial"/>
                <w:sz w:val="36"/>
                <w:szCs w:val="36"/>
                <w:lang w:eastAsia="zh-CN"/>
              </w:rPr>
            </w:pPr>
            <w:r w:rsidRPr="00B50D3C">
              <w:rPr>
                <w:rFonts w:eastAsia="Times New Roman" w:cs="Times New Roman"/>
                <w:b/>
                <w:bCs/>
                <w:color w:val="000000"/>
                <w:kern w:val="24"/>
                <w:sz w:val="22"/>
                <w:szCs w:val="22"/>
                <w:lang w:eastAsia="zh-CN"/>
              </w:rPr>
              <w:t>Incident-excluded</w:t>
            </w:r>
          </w:p>
        </w:tc>
        <w:tc>
          <w:tcPr>
            <w:tcW w:w="955"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45268541" w14:textId="77777777" w:rsidR="00B838A6" w:rsidRPr="00B50D3C" w:rsidRDefault="00B838A6" w:rsidP="003A6A92">
            <w:pPr>
              <w:jc w:val="center"/>
              <w:textAlignment w:val="bottom"/>
              <w:rPr>
                <w:rFonts w:ascii="Arial" w:eastAsia="Times New Roman" w:hAnsi="Arial"/>
                <w:sz w:val="36"/>
                <w:szCs w:val="36"/>
                <w:lang w:eastAsia="zh-CN"/>
              </w:rPr>
            </w:pPr>
            <w:r w:rsidRPr="00B50D3C">
              <w:rPr>
                <w:rFonts w:eastAsia="Times New Roman" w:cs="Times New Roman"/>
                <w:color w:val="000000"/>
                <w:kern w:val="24"/>
                <w:sz w:val="22"/>
                <w:szCs w:val="22"/>
                <w:lang w:eastAsia="zh-CN"/>
              </w:rPr>
              <w:t>19.25</w:t>
            </w:r>
          </w:p>
        </w:tc>
        <w:tc>
          <w:tcPr>
            <w:tcW w:w="1048"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71D2E5D4" w14:textId="77777777" w:rsidR="00B838A6" w:rsidRPr="00B50D3C" w:rsidRDefault="00B838A6" w:rsidP="003A6A92">
            <w:pPr>
              <w:jc w:val="center"/>
              <w:textAlignment w:val="bottom"/>
              <w:rPr>
                <w:rFonts w:ascii="Arial" w:eastAsia="Times New Roman" w:hAnsi="Arial"/>
                <w:sz w:val="36"/>
                <w:szCs w:val="36"/>
                <w:lang w:eastAsia="zh-CN"/>
              </w:rPr>
            </w:pPr>
            <w:r w:rsidRPr="00B50D3C">
              <w:rPr>
                <w:rFonts w:eastAsia="Times New Roman" w:cs="Times New Roman"/>
                <w:b/>
                <w:bCs/>
                <w:color w:val="FF0000"/>
                <w:kern w:val="24"/>
                <w:sz w:val="22"/>
                <w:szCs w:val="22"/>
                <w:lang w:eastAsia="zh-CN"/>
              </w:rPr>
              <w:t>15.43</w:t>
            </w:r>
          </w:p>
        </w:tc>
        <w:tc>
          <w:tcPr>
            <w:tcW w:w="1048"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42C7E057" w14:textId="77777777" w:rsidR="00B838A6" w:rsidRPr="00B50D3C" w:rsidRDefault="00B838A6" w:rsidP="003A6A92">
            <w:pPr>
              <w:jc w:val="center"/>
              <w:textAlignment w:val="bottom"/>
              <w:rPr>
                <w:rFonts w:ascii="Arial" w:eastAsia="Times New Roman" w:hAnsi="Arial"/>
                <w:sz w:val="36"/>
                <w:szCs w:val="36"/>
                <w:lang w:eastAsia="zh-CN"/>
              </w:rPr>
            </w:pPr>
            <w:r w:rsidRPr="00B50D3C">
              <w:rPr>
                <w:rFonts w:eastAsia="Times New Roman" w:cs="Times New Roman"/>
                <w:color w:val="000000"/>
                <w:kern w:val="24"/>
                <w:sz w:val="22"/>
                <w:szCs w:val="22"/>
                <w:lang w:eastAsia="zh-CN"/>
              </w:rPr>
              <w:t>50.38</w:t>
            </w:r>
          </w:p>
        </w:tc>
      </w:tr>
      <w:tr w:rsidR="00B838A6" w:rsidRPr="00B50D3C" w14:paraId="7A862A9B" w14:textId="77777777" w:rsidTr="003A6A92">
        <w:trPr>
          <w:trHeight w:val="315"/>
          <w:jc w:val="center"/>
        </w:trPr>
        <w:tc>
          <w:tcPr>
            <w:tcW w:w="0" w:type="auto"/>
            <w:vMerge/>
            <w:tcBorders>
              <w:top w:val="single" w:sz="8" w:space="0" w:color="58595B"/>
              <w:left w:val="single" w:sz="8" w:space="0" w:color="58595B"/>
              <w:bottom w:val="single" w:sz="8" w:space="0" w:color="58595B"/>
              <w:right w:val="single" w:sz="8" w:space="0" w:color="58595B"/>
            </w:tcBorders>
            <w:vAlign w:val="center"/>
            <w:hideMark/>
          </w:tcPr>
          <w:p w14:paraId="69164EA3" w14:textId="77777777" w:rsidR="00B838A6" w:rsidRPr="00B50D3C" w:rsidRDefault="00B838A6" w:rsidP="003A6A92">
            <w:pPr>
              <w:rPr>
                <w:rFonts w:ascii="Arial" w:eastAsia="Times New Roman" w:hAnsi="Arial"/>
                <w:sz w:val="36"/>
                <w:szCs w:val="36"/>
                <w:lang w:eastAsia="zh-CN"/>
              </w:rPr>
            </w:pPr>
          </w:p>
        </w:tc>
        <w:tc>
          <w:tcPr>
            <w:tcW w:w="1347"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17D3B961" w14:textId="77777777" w:rsidR="00B838A6" w:rsidRPr="00B50D3C" w:rsidRDefault="00B838A6" w:rsidP="003A6A92">
            <w:pPr>
              <w:jc w:val="center"/>
              <w:textAlignment w:val="bottom"/>
              <w:rPr>
                <w:rFonts w:ascii="Arial" w:eastAsia="Times New Roman" w:hAnsi="Arial"/>
                <w:sz w:val="36"/>
                <w:szCs w:val="36"/>
                <w:lang w:eastAsia="zh-CN"/>
              </w:rPr>
            </w:pPr>
            <w:r w:rsidRPr="00B50D3C">
              <w:rPr>
                <w:rFonts w:eastAsia="Times New Roman" w:cs="Times New Roman"/>
                <w:b/>
                <w:bCs/>
                <w:color w:val="000000"/>
                <w:kern w:val="24"/>
                <w:sz w:val="22"/>
                <w:szCs w:val="22"/>
                <w:lang w:eastAsia="zh-CN"/>
              </w:rPr>
              <w:t>Incident-specific</w:t>
            </w:r>
          </w:p>
        </w:tc>
        <w:tc>
          <w:tcPr>
            <w:tcW w:w="955"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307B82E0" w14:textId="77777777" w:rsidR="00B838A6" w:rsidRPr="00B50D3C" w:rsidRDefault="00B838A6" w:rsidP="003A6A92">
            <w:pPr>
              <w:jc w:val="center"/>
              <w:textAlignment w:val="bottom"/>
              <w:rPr>
                <w:rFonts w:ascii="Arial" w:eastAsia="Times New Roman" w:hAnsi="Arial"/>
                <w:sz w:val="36"/>
                <w:szCs w:val="36"/>
                <w:lang w:eastAsia="zh-CN"/>
              </w:rPr>
            </w:pPr>
            <w:r w:rsidRPr="00B50D3C">
              <w:rPr>
                <w:rFonts w:eastAsia="Times New Roman" w:cs="Times New Roman"/>
                <w:color w:val="000000"/>
                <w:kern w:val="24"/>
                <w:sz w:val="22"/>
                <w:szCs w:val="22"/>
                <w:lang w:eastAsia="zh-CN"/>
              </w:rPr>
              <w:t>53.61</w:t>
            </w:r>
          </w:p>
        </w:tc>
        <w:tc>
          <w:tcPr>
            <w:tcW w:w="1048"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0D588D8A" w14:textId="77777777" w:rsidR="00B838A6" w:rsidRPr="00B50D3C" w:rsidRDefault="00B838A6" w:rsidP="003A6A92">
            <w:pPr>
              <w:jc w:val="center"/>
              <w:textAlignment w:val="bottom"/>
              <w:rPr>
                <w:rFonts w:ascii="Arial" w:eastAsia="Times New Roman" w:hAnsi="Arial"/>
                <w:sz w:val="36"/>
                <w:szCs w:val="36"/>
                <w:lang w:eastAsia="zh-CN"/>
              </w:rPr>
            </w:pPr>
            <w:r w:rsidRPr="00B50D3C">
              <w:rPr>
                <w:rFonts w:eastAsia="Times New Roman" w:cs="Times New Roman"/>
                <w:color w:val="000000"/>
                <w:kern w:val="24"/>
                <w:sz w:val="22"/>
                <w:szCs w:val="22"/>
                <w:lang w:eastAsia="zh-CN"/>
              </w:rPr>
              <w:t>55.27</w:t>
            </w:r>
          </w:p>
        </w:tc>
        <w:tc>
          <w:tcPr>
            <w:tcW w:w="1048" w:type="dxa"/>
            <w:tcBorders>
              <w:top w:val="single" w:sz="8" w:space="0" w:color="58595B"/>
              <w:left w:val="single" w:sz="8" w:space="0" w:color="58595B"/>
              <w:bottom w:val="single" w:sz="8" w:space="0" w:color="58595B"/>
              <w:right w:val="single" w:sz="8" w:space="0" w:color="58595B"/>
            </w:tcBorders>
            <w:shd w:val="clear" w:color="auto" w:fill="auto"/>
            <w:tcMar>
              <w:top w:w="15" w:type="dxa"/>
              <w:left w:w="15" w:type="dxa"/>
              <w:bottom w:w="0" w:type="dxa"/>
              <w:right w:w="15" w:type="dxa"/>
            </w:tcMar>
            <w:vAlign w:val="bottom"/>
            <w:hideMark/>
          </w:tcPr>
          <w:p w14:paraId="193AA986" w14:textId="77777777" w:rsidR="00B838A6" w:rsidRPr="00B50D3C" w:rsidRDefault="00B838A6" w:rsidP="003A6A92">
            <w:pPr>
              <w:jc w:val="center"/>
              <w:textAlignment w:val="bottom"/>
              <w:rPr>
                <w:rFonts w:ascii="Arial" w:eastAsia="Times New Roman" w:hAnsi="Arial"/>
                <w:sz w:val="36"/>
                <w:szCs w:val="36"/>
                <w:lang w:eastAsia="zh-CN"/>
              </w:rPr>
            </w:pPr>
            <w:r w:rsidRPr="00B50D3C">
              <w:rPr>
                <w:rFonts w:eastAsia="Times New Roman" w:cs="Times New Roman"/>
                <w:b/>
                <w:bCs/>
                <w:color w:val="FF0000"/>
                <w:kern w:val="24"/>
                <w:sz w:val="22"/>
                <w:szCs w:val="22"/>
                <w:lang w:eastAsia="zh-CN"/>
              </w:rPr>
              <w:t>28.92</w:t>
            </w:r>
          </w:p>
        </w:tc>
      </w:tr>
    </w:tbl>
    <w:p w14:paraId="67749D1A" w14:textId="47EFEE2D" w:rsidR="00B838A6" w:rsidRDefault="00B838A6">
      <w:pPr>
        <w:rPr>
          <w:lang w:eastAsia="zh-CN"/>
        </w:rPr>
      </w:pPr>
    </w:p>
    <w:p w14:paraId="367F5FC2" w14:textId="39594944" w:rsidR="00B838A6" w:rsidRDefault="00B838A6" w:rsidP="00BC522D">
      <w:pPr>
        <w:rPr>
          <w:lang w:eastAsia="zh-CN"/>
        </w:rPr>
      </w:pPr>
    </w:p>
    <w:p w14:paraId="27D294B2" w14:textId="0AF9CCB4" w:rsidR="00BC522D" w:rsidRPr="00BC522D" w:rsidRDefault="00B838A6" w:rsidP="00BC522D">
      <w:pPr>
        <w:rPr>
          <w:lang w:eastAsia="zh-CN"/>
        </w:rPr>
      </w:pPr>
      <w:r>
        <w:rPr>
          <w:lang w:eastAsia="zh-CN"/>
        </w:rPr>
        <w:br w:type="page"/>
      </w:r>
    </w:p>
    <w:p w14:paraId="4CCC089D" w14:textId="77777777" w:rsidR="002B5D38" w:rsidRDefault="002B5D38" w:rsidP="002B5D38">
      <w:pPr>
        <w:pStyle w:val="BodyText"/>
        <w:keepNext/>
        <w:ind w:firstLine="0"/>
        <w:rPr>
          <w:lang w:eastAsia="zh-CN"/>
        </w:rPr>
      </w:pPr>
      <w:r w:rsidRPr="00B62023">
        <w:rPr>
          <w:lang w:eastAsia="zh-CN"/>
        </w:rPr>
        <w:lastRenderedPageBreak/>
        <w:t>ensure the model's robustness and adaptability across various real-world situations.</w:t>
      </w:r>
    </w:p>
    <w:p w14:paraId="4A733D09" w14:textId="77777777" w:rsidR="002B5D38" w:rsidRDefault="002B5D38" w:rsidP="002B5D38">
      <w:pPr>
        <w:pStyle w:val="BodyText"/>
        <w:rPr>
          <w:lang w:eastAsia="zh-CN"/>
        </w:rPr>
      </w:pPr>
      <w:r>
        <w:rPr>
          <w:rFonts w:hint="eastAsia"/>
          <w:lang w:eastAsia="zh-CN"/>
        </w:rPr>
        <w:t>However</w:t>
      </w:r>
      <w:r w:rsidRPr="00B62023">
        <w:rPr>
          <w:lang w:eastAsia="zh-CN"/>
        </w:rPr>
        <w:t>, it's important to address the practical limitations we face in real-world applications of traffic prediction models. In rea</w:t>
      </w:r>
      <w:r>
        <w:rPr>
          <w:lang w:eastAsia="zh-CN"/>
        </w:rPr>
        <w:t>l practice</w:t>
      </w:r>
      <w:r w:rsidRPr="00B62023">
        <w:rPr>
          <w:lang w:eastAsia="zh-CN"/>
        </w:rPr>
        <w:t>, we often lack the time and resources to verify the occurrence of incidents in real-time situations where quick predictions are crucial.</w:t>
      </w:r>
      <w:r>
        <w:rPr>
          <w:rFonts w:hint="eastAsia"/>
          <w:lang w:eastAsia="zh-CN"/>
        </w:rPr>
        <w:t xml:space="preserve"> </w:t>
      </w:r>
      <w:r w:rsidRPr="00B62023">
        <w:rPr>
          <w:lang w:eastAsia="zh-CN"/>
        </w:rPr>
        <w:t>This constraint makes it challenging to implement strategies</w:t>
      </w:r>
      <w:r>
        <w:rPr>
          <w:rFonts w:hint="eastAsia"/>
          <w:lang w:eastAsia="zh-CN"/>
        </w:rPr>
        <w:t xml:space="preserve"> </w:t>
      </w:r>
      <w:r w:rsidRPr="00B62023">
        <w:rPr>
          <w:lang w:eastAsia="zh-CN"/>
        </w:rPr>
        <w:t>that involve</w:t>
      </w:r>
      <w:r>
        <w:rPr>
          <w:lang w:eastAsia="zh-CN"/>
        </w:rPr>
        <w:t xml:space="preserve"> </w:t>
      </w:r>
      <w:r w:rsidRPr="00B62023">
        <w:rPr>
          <w:lang w:eastAsia="zh-CN"/>
        </w:rPr>
        <w:t>filtering out abnormal samples or meticulously curating training datasets based on incident occurrences.</w:t>
      </w:r>
    </w:p>
    <w:p w14:paraId="1D21CFE1" w14:textId="71F3B969" w:rsidR="002B5D38" w:rsidRDefault="002B5D38" w:rsidP="002B5D38">
      <w:pPr>
        <w:pStyle w:val="BodyText"/>
        <w:rPr>
          <w:lang w:eastAsia="zh-CN"/>
        </w:rPr>
      </w:pPr>
      <w:r w:rsidRPr="00B62023">
        <w:rPr>
          <w:lang w:eastAsia="zh-CN"/>
        </w:rPr>
        <w:t>Given these practical considerations, the most recommended approach for handling training data is to avoid over-manipulating or selectively filtering it. Instead, it is more pragmatic to use the available data in its entirety, including both regular and abnormal samples. This approach ensures that the models are exposed to a wide range of traffic conditions, which is critical for developing robust and adaptable models capable of handling unexpected disruptions. By training on comprehensive datasets, we can better prepare models for real-world scenarios, where the ability to generalize from diverse data is more valuable than perfect accuracy in narrowly defined conditions. This strategy not only saves time and resources but also aligns more closely with the realities of traffic management and prediction in dynamic environments.</w:t>
      </w:r>
    </w:p>
    <w:p w14:paraId="253F1C10" w14:textId="746D389D" w:rsidR="00A67C99" w:rsidRDefault="00B46F12" w:rsidP="00A67C99">
      <w:pPr>
        <w:pStyle w:val="Heading2"/>
        <w:rPr>
          <w:sz w:val="24"/>
          <w:szCs w:val="24"/>
        </w:rPr>
      </w:pPr>
      <w:bookmarkStart w:id="98" w:name="_Toc173431654"/>
      <w:r w:rsidRPr="00087DAC">
        <w:rPr>
          <w:sz w:val="24"/>
          <w:szCs w:val="24"/>
        </w:rPr>
        <w:t>C</w:t>
      </w:r>
      <w:r w:rsidRPr="00087DAC">
        <w:rPr>
          <w:rFonts w:hint="eastAsia"/>
          <w:sz w:val="24"/>
          <w:szCs w:val="24"/>
          <w:lang w:eastAsia="zh-CN"/>
        </w:rPr>
        <w:t>onc</w:t>
      </w:r>
      <w:r w:rsidRPr="00087DAC">
        <w:rPr>
          <w:sz w:val="24"/>
          <w:szCs w:val="24"/>
        </w:rPr>
        <w:t>lusions</w:t>
      </w:r>
      <w:bookmarkEnd w:id="98"/>
    </w:p>
    <w:p w14:paraId="79CEB163" w14:textId="77777777" w:rsidR="00087DAC" w:rsidRPr="00087DAC" w:rsidRDefault="00087DAC" w:rsidP="00087DAC"/>
    <w:p w14:paraId="70168192" w14:textId="556E5F4C" w:rsidR="00666284" w:rsidRDefault="00E27132" w:rsidP="00E27132">
      <w:pPr>
        <w:pStyle w:val="BodyText"/>
        <w:ind w:firstLine="0"/>
      </w:pPr>
      <w:r w:rsidRPr="00E27132">
        <w:t>This paper presents a comprehensive study on the importance of incorporating incident data into the training and testing phases of traffic flow prediction models. By proposing a novel training and testing framework and evaluating the performance of models such as GRU, SVR, Historical Average (HA), and Random Walk (RW) using traffic volume data from radar detectors in Nashville, TN, this research highlights the impact of including incident data on prediction accuracy and robustness. Through a detailed comparative analysis across various scenarios</w:t>
      </w:r>
      <w:r w:rsidR="00666284">
        <w:rPr>
          <w:rFonts w:hint="eastAsia"/>
          <w:lang w:eastAsia="zh-CN"/>
        </w:rPr>
        <w:t xml:space="preserve"> </w:t>
      </w:r>
      <w:r w:rsidRPr="00E27132">
        <w:t>—</w:t>
      </w:r>
      <w:r w:rsidR="00666284">
        <w:rPr>
          <w:rFonts w:hint="eastAsia"/>
          <w:lang w:eastAsia="zh-CN"/>
        </w:rPr>
        <w:t xml:space="preserve"> with-</w:t>
      </w:r>
      <w:r w:rsidRPr="00E27132">
        <w:t xml:space="preserve">incident, </w:t>
      </w:r>
      <w:r w:rsidR="00666284">
        <w:rPr>
          <w:rFonts w:hint="eastAsia"/>
          <w:lang w:eastAsia="zh-CN"/>
        </w:rPr>
        <w:t>without</w:t>
      </w:r>
      <w:r w:rsidRPr="00E27132">
        <w:t>-incident, and incident-specific—the study identifies critical findings that underscore the necessity of incorporating diverse traffic conditions in the training process.</w:t>
      </w:r>
    </w:p>
    <w:p w14:paraId="6EAB6B18" w14:textId="01AD4AAD" w:rsidR="00A67C99" w:rsidRDefault="00A67C99" w:rsidP="00666284">
      <w:pPr>
        <w:pStyle w:val="BodyText"/>
      </w:pPr>
      <w:r>
        <w:t xml:space="preserve">The analysis revealed several key insights. Firstly, models trained on non-filtered data consistently outperformed those trained on filtered data across all test scenarios. This </w:t>
      </w:r>
      <w:r>
        <w:lastRenderedPageBreak/>
        <w:t xml:space="preserve">improvement was most pronounced in the </w:t>
      </w:r>
      <w:r w:rsidR="00C10A35">
        <w:rPr>
          <w:lang w:eastAsia="zh-CN"/>
        </w:rPr>
        <w:t>“</w:t>
      </w:r>
      <w:r w:rsidR="00C10A35">
        <w:rPr>
          <w:rFonts w:hint="eastAsia"/>
          <w:lang w:eastAsia="zh-CN"/>
        </w:rPr>
        <w:t>with incident</w:t>
      </w:r>
      <w:r w:rsidR="00C10A35">
        <w:rPr>
          <w:lang w:eastAsia="zh-CN"/>
        </w:rPr>
        <w:t>”</w:t>
      </w:r>
      <w:r>
        <w:t xml:space="preserve"> and </w:t>
      </w:r>
      <w:r w:rsidR="00C10A35">
        <w:rPr>
          <w:lang w:eastAsia="zh-CN"/>
        </w:rPr>
        <w:t>“</w:t>
      </w:r>
      <w:r>
        <w:t>incident</w:t>
      </w:r>
      <w:r w:rsidR="00C10A35">
        <w:rPr>
          <w:rFonts w:hint="eastAsia"/>
          <w:lang w:eastAsia="zh-CN"/>
        </w:rPr>
        <w:t xml:space="preserve"> specific</w:t>
      </w:r>
      <w:r w:rsidR="00C10A35">
        <w:rPr>
          <w:lang w:eastAsia="zh-CN"/>
        </w:rPr>
        <w:t>”</w:t>
      </w:r>
      <w:r>
        <w:t xml:space="preserve"> scenarios, where the non-filtered models demonstrated superior adaptability to traffic anomalies and disruptions. Specifically, MAPE values for </w:t>
      </w:r>
      <w:r w:rsidR="00DD6128">
        <w:rPr>
          <w:lang w:eastAsia="zh-CN"/>
        </w:rPr>
        <w:t>“</w:t>
      </w:r>
      <w:r w:rsidR="004D27BC">
        <w:rPr>
          <w:rFonts w:hint="eastAsia"/>
          <w:lang w:eastAsia="zh-CN"/>
        </w:rPr>
        <w:t>incident specific</w:t>
      </w:r>
      <w:r w:rsidR="00DD6128">
        <w:rPr>
          <w:lang w:eastAsia="zh-CN"/>
        </w:rPr>
        <w:t>”</w:t>
      </w:r>
      <w:r>
        <w:t xml:space="preserve"> predictions improved by an average of </w:t>
      </w:r>
      <w:r w:rsidR="00DD5872">
        <w:rPr>
          <w:rFonts w:hint="eastAsia"/>
          <w:lang w:eastAsia="zh-CN"/>
        </w:rPr>
        <w:t>25</w:t>
      </w:r>
      <w:r>
        <w:t xml:space="preserve">%, while </w:t>
      </w:r>
      <w:r w:rsidR="00DD5872">
        <w:rPr>
          <w:lang w:eastAsia="zh-CN"/>
        </w:rPr>
        <w:t>“</w:t>
      </w:r>
      <w:r w:rsidR="00DD5872">
        <w:rPr>
          <w:rFonts w:hint="eastAsia"/>
          <w:lang w:eastAsia="zh-CN"/>
        </w:rPr>
        <w:t xml:space="preserve">with </w:t>
      </w:r>
      <w:r>
        <w:t>incident</w:t>
      </w:r>
      <w:r w:rsidR="00DD5872">
        <w:rPr>
          <w:lang w:eastAsia="zh-CN"/>
        </w:rPr>
        <w:t>”</w:t>
      </w:r>
      <w:r>
        <w:t xml:space="preserve"> scenario predictions saw an average improvement of </w:t>
      </w:r>
      <w:r w:rsidR="00DD5872">
        <w:rPr>
          <w:rFonts w:hint="eastAsia"/>
          <w:lang w:eastAsia="zh-CN"/>
        </w:rPr>
        <w:t>10</w:t>
      </w:r>
      <w:r>
        <w:t>%. This suggests that incorporating diverse traffic conditions, including those influenced by incidents, provides the model with a broader learning base, enhancing its ability to generalize and handle atypical traffic patterns effectively.</w:t>
      </w:r>
    </w:p>
    <w:p w14:paraId="00A270AB" w14:textId="1EB5DFA1" w:rsidR="005B378B" w:rsidRDefault="00270E0C" w:rsidP="00176429">
      <w:pPr>
        <w:pStyle w:val="BodyText"/>
      </w:pPr>
      <w:r w:rsidRPr="00270E0C">
        <w:t xml:space="preserve">Secondly, while the non-filtered training approach showed benefits for predicting traffic on regular weekdays, it is important to consider that performance metrics can sometimes be misleading. Including </w:t>
      </w:r>
      <w:proofErr w:type="gramStart"/>
      <w:r w:rsidRPr="00270E0C">
        <w:t>a large number of</w:t>
      </w:r>
      <w:proofErr w:type="gramEnd"/>
      <w:r w:rsidRPr="00270E0C">
        <w:t xml:space="preserve"> testing data points can dilute the perceived improvement. For instance, the inclusion of incident days in the training data contributed to </w:t>
      </w:r>
      <w:r w:rsidR="00583DD4" w:rsidRPr="00270E0C">
        <w:t>a</w:t>
      </w:r>
      <w:r w:rsidRPr="00270E0C">
        <w:t xml:space="preserve"> </w:t>
      </w:r>
      <w:r w:rsidR="005B378B">
        <w:rPr>
          <w:rFonts w:hint="eastAsia"/>
          <w:lang w:eastAsia="zh-CN"/>
        </w:rPr>
        <w:t>10</w:t>
      </w:r>
      <w:r w:rsidRPr="00270E0C">
        <w:t>% average improvement in MAPE for typical days</w:t>
      </w:r>
      <w:r w:rsidR="005B378B">
        <w:rPr>
          <w:rFonts w:hint="eastAsia"/>
          <w:lang w:eastAsia="zh-CN"/>
        </w:rPr>
        <w:t xml:space="preserve"> with incident</w:t>
      </w:r>
      <w:r w:rsidRPr="00270E0C">
        <w:t>, highlighting the value of exposing predictive models to diverse traffic conditions. However, in some cases, simpler models like Random Walk (RW) can outperform more sophisticated models like GRU and SVR in incident-specific scenarios when trained without incident data. This phenomenon underscores the importance of carefully interpreting performance metrics and ensuring that models are robustly tested across varied conditions to truly assess their predictive capabilities.</w:t>
      </w:r>
    </w:p>
    <w:p w14:paraId="57EAE2BB" w14:textId="0D93F81F" w:rsidR="00A67C99" w:rsidRDefault="00A67C99" w:rsidP="00176429">
      <w:pPr>
        <w:pStyle w:val="BodyText"/>
      </w:pPr>
      <w:r>
        <w:t>The study’s findings have significant implications for traffic management and predictive analytics. By demonstrating that models trained on more inclusive datasets can provide superior performance, the research advocates for the integration of diverse traffic conditions in model training. This approach not only enhances prediction accuracy but also prepares models to handle unexpected traffic scenarios, contributing to more effective traffic management solutions.</w:t>
      </w:r>
    </w:p>
    <w:p w14:paraId="1B73AF4C" w14:textId="07F54891" w:rsidR="00A67C99" w:rsidRDefault="00A67C99" w:rsidP="00176429">
      <w:pPr>
        <w:pStyle w:val="BodyText"/>
      </w:pPr>
      <w:r>
        <w:t>Future research could extend these findings by exploring the optimal balance between filtered and non-filtered data to further refine traffic prediction models. Additionally, incorporating other types of data, such as weather conditions and special events, could provide even greater context and improve model performance. Continuous updates and real-time data integration could also enhance predictive capabilities, making traffic management systems more responsive and adaptable.</w:t>
      </w:r>
    </w:p>
    <w:p w14:paraId="3DFB4976" w14:textId="0CB30F1A" w:rsidR="00B62023" w:rsidRDefault="00B62023" w:rsidP="00B62023">
      <w:pPr>
        <w:pStyle w:val="BodyText"/>
      </w:pPr>
      <w:r>
        <w:lastRenderedPageBreak/>
        <w:t>In conclusion, the study underscores the critical importance of using comprehensive and representative training data in traffic volume prediction models. The findings consistently show that models trained with a mix of incident and non-incident data are more robust and accurate across diverse traffic conditions. This approach ensures that the models are better equipped to handle both typical and atypical scenarios, including unexpected disruptions caused by incidents.</w:t>
      </w:r>
    </w:p>
    <w:p w14:paraId="237E2BFB" w14:textId="685A5D2E" w:rsidR="00B62023" w:rsidRDefault="00B62023" w:rsidP="001A7423">
      <w:pPr>
        <w:pStyle w:val="BodyText"/>
      </w:pPr>
      <w:r>
        <w:t>The analysis revealed that the lowest Mean Absolute Percentage Error (MAPE) values are observed when the training and testing data conditions align, as seen in the diagonal elements of the performance tables. This indicates that maintaining consistency between training and testing datasets can significantly enhance model accuracy. Moreover, the study highlights that even simpler models, such as Random Walk (RW), can outperform more complex models in certain scenarios, particularly when dealing with incident-specific data. This finding emphasizes the importance of including baseline models like RW in evaluations to provide a benchmark for assessing the performance of more sophisticated approaches.</w:t>
      </w:r>
    </w:p>
    <w:p w14:paraId="5E208B82" w14:textId="77777777" w:rsidR="006C57D8" w:rsidRDefault="00B62023" w:rsidP="00B62023">
      <w:pPr>
        <w:pStyle w:val="BodyText"/>
      </w:pPr>
      <w:r>
        <w:t>Furthermore, the inclusion of incident data in the training process proves to be crucial for developing models that are resilient and adaptable to real-world conditions. It suggests that rather than filtering out anomalies or focusing solely on regular traffic patterns, leveraging all available data—including incident days—provides a more realistic and comprehensive understanding of traffic dynamics. This holistic approach not only improves the predictive capabilities of the models but also supports better traffic flow management and planning in urban environments. Ultimately, the study advocates for a shift towards more inclusive training datasets, which can lead to more effective and reliable traffic prediction systems, enhancing overall urban mobility and safety.</w:t>
      </w:r>
    </w:p>
    <w:p w14:paraId="665BD90D" w14:textId="77777777" w:rsidR="006C57D8" w:rsidRDefault="006C57D8" w:rsidP="00B62023">
      <w:pPr>
        <w:pStyle w:val="BodyText"/>
      </w:pPr>
    </w:p>
    <w:p w14:paraId="105B211B" w14:textId="77777777" w:rsidR="002F713D" w:rsidRDefault="002F713D" w:rsidP="00B62023">
      <w:pPr>
        <w:pStyle w:val="BodyText"/>
      </w:pPr>
    </w:p>
    <w:p w14:paraId="5A154C4C" w14:textId="77777777" w:rsidR="002F713D" w:rsidRDefault="002F713D" w:rsidP="00B62023">
      <w:pPr>
        <w:pStyle w:val="BodyText"/>
      </w:pPr>
    </w:p>
    <w:p w14:paraId="753A7EA4" w14:textId="77777777" w:rsidR="002F713D" w:rsidRDefault="002F713D" w:rsidP="00B62023">
      <w:pPr>
        <w:pStyle w:val="BodyText"/>
      </w:pPr>
    </w:p>
    <w:p w14:paraId="3E00BF16" w14:textId="77777777" w:rsidR="0016656A" w:rsidRDefault="0016656A" w:rsidP="00B62023">
      <w:pPr>
        <w:pStyle w:val="BodyText"/>
      </w:pPr>
    </w:p>
    <w:p w14:paraId="5F03FB6E" w14:textId="4378953E" w:rsidR="00237CA6" w:rsidRDefault="00237CA6" w:rsidP="002F713D">
      <w:pPr>
        <w:pStyle w:val="Heading2"/>
        <w:rPr>
          <w:rFonts w:cs="Times New Roman"/>
          <w:sz w:val="24"/>
          <w:szCs w:val="24"/>
        </w:rPr>
      </w:pPr>
      <w:bookmarkStart w:id="99" w:name="_Toc173431655"/>
      <w:r w:rsidRPr="00176429">
        <w:rPr>
          <w:rFonts w:cs="Times New Roman"/>
          <w:sz w:val="24"/>
          <w:szCs w:val="24"/>
        </w:rPr>
        <w:lastRenderedPageBreak/>
        <w:t>References</w:t>
      </w:r>
      <w:bookmarkEnd w:id="99"/>
    </w:p>
    <w:p w14:paraId="686AB897" w14:textId="77777777" w:rsidR="002F713D" w:rsidRPr="002F713D" w:rsidRDefault="002F713D" w:rsidP="002F713D"/>
    <w:p w14:paraId="3A3ADBE9" w14:textId="77777777" w:rsidR="0016656A" w:rsidRPr="0016656A" w:rsidRDefault="00237CA6" w:rsidP="0016656A">
      <w:pPr>
        <w:pStyle w:val="EndNoteBibliography"/>
        <w:spacing w:after="240"/>
      </w:pPr>
      <w:r>
        <w:fldChar w:fldCharType="begin"/>
      </w:r>
      <w:r>
        <w:instrText xml:space="preserve"> ADDIN EN.SECTION.REFLIST </w:instrText>
      </w:r>
      <w:r>
        <w:fldChar w:fldCharType="separate"/>
      </w:r>
      <w:r w:rsidR="0016656A" w:rsidRPr="0016656A">
        <w:t xml:space="preserve">[1] Williams, B. M., and L. A. Hoel. Modeling and forecasting vehicular traffic flow as a seasonal ARIMA process: Theoretical basis and empirical results. </w:t>
      </w:r>
      <w:r w:rsidR="0016656A" w:rsidRPr="0016656A">
        <w:rPr>
          <w:i/>
        </w:rPr>
        <w:t xml:space="preserve">Journal of Transportation Engineering, </w:t>
      </w:r>
      <w:r w:rsidR="0016656A" w:rsidRPr="0016656A">
        <w:t>Vol. 129, No. 6, 2003, pp. 664-672.</w:t>
      </w:r>
    </w:p>
    <w:p w14:paraId="042FD4FD" w14:textId="77777777" w:rsidR="0016656A" w:rsidRPr="0016656A" w:rsidRDefault="0016656A" w:rsidP="0016656A">
      <w:pPr>
        <w:pStyle w:val="EndNoteBibliography"/>
        <w:spacing w:after="240"/>
      </w:pPr>
      <w:r w:rsidRPr="0016656A">
        <w:t>[2] Zhao, Z., W. Chen, X.</w:t>
      </w:r>
      <w:r w:rsidRPr="0016656A">
        <w:rPr>
          <w:rFonts w:hint="eastAsia"/>
        </w:rPr>
        <w:t xml:space="preserve"> Wu, P. C. Chen, and J. Liu. LSTM network: a deep learning approach for short</w:t>
      </w:r>
      <w:r w:rsidRPr="0016656A">
        <w:rPr>
          <w:rFonts w:hint="eastAsia"/>
        </w:rPr>
        <w:t>‐</w:t>
      </w:r>
      <w:r w:rsidRPr="0016656A">
        <w:rPr>
          <w:rFonts w:hint="eastAsia"/>
        </w:rPr>
        <w:t xml:space="preserve">term traffic forecast. </w:t>
      </w:r>
      <w:r w:rsidRPr="0016656A">
        <w:rPr>
          <w:rFonts w:hint="eastAsia"/>
          <w:i/>
        </w:rPr>
        <w:t xml:space="preserve">IET Intelligent Transport Systems, </w:t>
      </w:r>
      <w:r w:rsidRPr="0016656A">
        <w:rPr>
          <w:rFonts w:hint="eastAsia"/>
        </w:rPr>
        <w:t>Vol. 11, No. 2, 2017, pp. 68-75.</w:t>
      </w:r>
    </w:p>
    <w:p w14:paraId="7D77DBBF" w14:textId="77777777" w:rsidR="0016656A" w:rsidRPr="0016656A" w:rsidRDefault="0016656A" w:rsidP="0016656A">
      <w:pPr>
        <w:pStyle w:val="EndNoteBibliography"/>
        <w:spacing w:after="240"/>
      </w:pPr>
      <w:r w:rsidRPr="0016656A">
        <w:t xml:space="preserve">[3] Huang, W., G. Song, H. Hong, and K. Xie. Deep architecture for traffic flow prediction: Deep belief networks with multitask learning. </w:t>
      </w:r>
      <w:r w:rsidRPr="0016656A">
        <w:rPr>
          <w:i/>
        </w:rPr>
        <w:t xml:space="preserve">IEEE Transactions on Intelligent Transportation Systems, </w:t>
      </w:r>
      <w:r w:rsidRPr="0016656A">
        <w:t>Vol. 15, No. 5, 2014, pp. 2191-2201.</w:t>
      </w:r>
    </w:p>
    <w:p w14:paraId="24601D07" w14:textId="77777777" w:rsidR="0016656A" w:rsidRPr="0016656A" w:rsidRDefault="0016656A" w:rsidP="0016656A">
      <w:pPr>
        <w:pStyle w:val="EndNoteBibliography"/>
        <w:spacing w:after="240"/>
      </w:pPr>
      <w:r w:rsidRPr="0016656A">
        <w:t xml:space="preserve">[4] Niu, X., Y. Zhu, and X. Zhang. DeepSense: A novel learning mechanism for traffic prediction with taxi GPS traces.In </w:t>
      </w:r>
      <w:r w:rsidRPr="0016656A">
        <w:rPr>
          <w:i/>
        </w:rPr>
        <w:t>2014 IEEE global communications conference</w:t>
      </w:r>
      <w:r w:rsidRPr="0016656A">
        <w:t>, IEEE, 2014. pp. 2745-2750.</w:t>
      </w:r>
    </w:p>
    <w:p w14:paraId="3EA2A8E2" w14:textId="77777777" w:rsidR="0016656A" w:rsidRPr="0016656A" w:rsidRDefault="0016656A" w:rsidP="0016656A">
      <w:pPr>
        <w:pStyle w:val="EndNoteBibliography"/>
        <w:spacing w:after="240"/>
      </w:pPr>
      <w:r w:rsidRPr="0016656A">
        <w:t xml:space="preserve">[5] Lv, Y., Y. Duan, W. Kang, Z. Li, and F.-Y. Wang. Traffic flow prediction with big data: A deep learning approach. </w:t>
      </w:r>
      <w:r w:rsidRPr="0016656A">
        <w:rPr>
          <w:i/>
        </w:rPr>
        <w:t xml:space="preserve">IEEE Transactions on Intelligent Transportation Systems, </w:t>
      </w:r>
      <w:r w:rsidRPr="0016656A">
        <w:t>Vol. 16, No. 2, 2014, pp. 865-873.</w:t>
      </w:r>
    </w:p>
    <w:p w14:paraId="04B2A201" w14:textId="77777777" w:rsidR="0016656A" w:rsidRPr="0016656A" w:rsidRDefault="0016656A" w:rsidP="0016656A">
      <w:pPr>
        <w:pStyle w:val="EndNoteBibliography"/>
        <w:spacing w:after="240"/>
      </w:pPr>
      <w:r w:rsidRPr="0016656A">
        <w:t xml:space="preserve">[6] Zhao, L., Y. Zhou, H. Lu, and H. Fujita. Parallel computing method of deep belief networks and its application to traffic flow prediction. </w:t>
      </w:r>
      <w:r w:rsidRPr="0016656A">
        <w:rPr>
          <w:i/>
        </w:rPr>
        <w:t xml:space="preserve">Knowledge-Based Systems, </w:t>
      </w:r>
      <w:r w:rsidRPr="0016656A">
        <w:t>Vol. 163, 2019, pp. 972-987.</w:t>
      </w:r>
    </w:p>
    <w:p w14:paraId="2522649E" w14:textId="77777777" w:rsidR="0016656A" w:rsidRPr="0016656A" w:rsidRDefault="0016656A" w:rsidP="0016656A">
      <w:pPr>
        <w:pStyle w:val="EndNoteBibliography"/>
        <w:spacing w:after="240"/>
      </w:pPr>
      <w:r w:rsidRPr="0016656A">
        <w:t xml:space="preserve">[7] Ma, X., H. Yu, Y. Wang, and Y. Wang. Large-scale transportation network congestion evolution prediction using deep learning theory. </w:t>
      </w:r>
      <w:r w:rsidRPr="0016656A">
        <w:rPr>
          <w:i/>
        </w:rPr>
        <w:t xml:space="preserve">PloS one, </w:t>
      </w:r>
      <w:r w:rsidRPr="0016656A">
        <w:t>Vol. 10, No. 3, 2015, p. e0119044.</w:t>
      </w:r>
    </w:p>
    <w:p w14:paraId="27AAD14D" w14:textId="77777777" w:rsidR="0016656A" w:rsidRPr="0016656A" w:rsidRDefault="0016656A" w:rsidP="0016656A">
      <w:pPr>
        <w:pStyle w:val="EndNoteBibliography"/>
        <w:spacing w:after="240"/>
      </w:pPr>
      <w:r w:rsidRPr="0016656A">
        <w:t xml:space="preserve">[8] Leelavathi, M., and K. Sahana Devi. An architecture of deep learning method to predict traffic flow in big data. </w:t>
      </w:r>
      <w:r w:rsidRPr="0016656A">
        <w:rPr>
          <w:i/>
        </w:rPr>
        <w:t xml:space="preserve">Int. J. Res. Eng. Technol., </w:t>
      </w:r>
      <w:r w:rsidRPr="0016656A">
        <w:t>Vol. 5, No. 4, 2016, pp. 461-468.</w:t>
      </w:r>
    </w:p>
    <w:p w14:paraId="3C2C0DDF" w14:textId="77777777" w:rsidR="0016656A" w:rsidRPr="0016656A" w:rsidRDefault="0016656A" w:rsidP="0016656A">
      <w:pPr>
        <w:pStyle w:val="EndNoteBibliography"/>
        <w:spacing w:after="240"/>
      </w:pPr>
      <w:r w:rsidRPr="0016656A">
        <w:t xml:space="preserve">[9] Yang, H.-F., T. S. Dillon, and Y.-P. P. Chen. Optimized structure of the traffic flow forecasting model with a deep learning approach. </w:t>
      </w:r>
      <w:r w:rsidRPr="0016656A">
        <w:rPr>
          <w:i/>
        </w:rPr>
        <w:t xml:space="preserve">IEEE transactions on neural networks and learning systems, </w:t>
      </w:r>
      <w:r w:rsidRPr="0016656A">
        <w:t>Vol. 28, No. 10, 2016, pp. 2371-2381.</w:t>
      </w:r>
    </w:p>
    <w:p w14:paraId="0D55EE70" w14:textId="77777777" w:rsidR="0016656A" w:rsidRPr="0016656A" w:rsidRDefault="0016656A" w:rsidP="0016656A">
      <w:pPr>
        <w:pStyle w:val="EndNoteBibliography"/>
        <w:spacing w:after="240"/>
      </w:pPr>
      <w:r w:rsidRPr="0016656A">
        <w:t xml:space="preserve">[10] Duan, Y., Y. Lv, and F.-Y. Wang. Performance evaluation of the deep learning approach for traffic flow prediction at different times.In </w:t>
      </w:r>
      <w:r w:rsidRPr="0016656A">
        <w:rPr>
          <w:i/>
        </w:rPr>
        <w:t>2016 IEEE International Conference on Service Operations and Logistics, and Informatics (SOLI)</w:t>
      </w:r>
      <w:r w:rsidRPr="0016656A">
        <w:t>, IEEE, 2016. pp. 223-227.</w:t>
      </w:r>
    </w:p>
    <w:p w14:paraId="500BAAAE" w14:textId="77777777" w:rsidR="0016656A" w:rsidRPr="0016656A" w:rsidRDefault="0016656A" w:rsidP="0016656A">
      <w:pPr>
        <w:pStyle w:val="EndNoteBibliography"/>
        <w:spacing w:after="240"/>
      </w:pPr>
      <w:r w:rsidRPr="0016656A">
        <w:lastRenderedPageBreak/>
        <w:t xml:space="preserve">[11] Polson, N. G., and V. O. Sokolov. Deep learning for short-term traffic flow prediction. </w:t>
      </w:r>
      <w:r w:rsidRPr="0016656A">
        <w:rPr>
          <w:i/>
        </w:rPr>
        <w:t xml:space="preserve">Transportation Research Part C: Emerging Technologies, </w:t>
      </w:r>
      <w:r w:rsidRPr="0016656A">
        <w:t>Vol. 79, 2017, pp. 1-17.</w:t>
      </w:r>
    </w:p>
    <w:p w14:paraId="21B8834A" w14:textId="77777777" w:rsidR="0016656A" w:rsidRPr="0016656A" w:rsidRDefault="0016656A" w:rsidP="0016656A">
      <w:pPr>
        <w:pStyle w:val="EndNoteBibliography"/>
        <w:spacing w:after="240"/>
      </w:pPr>
      <w:r w:rsidRPr="0016656A">
        <w:t xml:space="preserve">[12] Chen, D. Research on traffic flow prediction in the big data environment based on the improved RBF neural network. </w:t>
      </w:r>
      <w:r w:rsidRPr="0016656A">
        <w:rPr>
          <w:i/>
        </w:rPr>
        <w:t xml:space="preserve">IEEE Transactions on Industrial Informatics, </w:t>
      </w:r>
      <w:r w:rsidRPr="0016656A">
        <w:t>Vol. 13, No. 4, 2017, pp. 2000-2008.</w:t>
      </w:r>
    </w:p>
    <w:p w14:paraId="1CC06A15" w14:textId="77777777" w:rsidR="0016656A" w:rsidRPr="0016656A" w:rsidRDefault="0016656A" w:rsidP="0016656A">
      <w:pPr>
        <w:pStyle w:val="EndNoteBibliography"/>
        <w:spacing w:after="240"/>
      </w:pPr>
      <w:r w:rsidRPr="0016656A">
        <w:t xml:space="preserve">[13] Kunde, F., A. Hartenstein, S. Pieper, and P. Sauer. Traffic Prediction using a Deep Learning Paradigm.In </w:t>
      </w:r>
      <w:r w:rsidRPr="0016656A">
        <w:rPr>
          <w:i/>
        </w:rPr>
        <w:t>EDBT/ICDT Workshops</w:t>
      </w:r>
      <w:r w:rsidRPr="0016656A">
        <w:t>, 2017. p. 4.</w:t>
      </w:r>
    </w:p>
    <w:p w14:paraId="2031D0C7" w14:textId="77777777" w:rsidR="0016656A" w:rsidRPr="0016656A" w:rsidRDefault="0016656A" w:rsidP="0016656A">
      <w:pPr>
        <w:pStyle w:val="EndNoteBibliography"/>
        <w:spacing w:after="240"/>
      </w:pPr>
      <w:r w:rsidRPr="0016656A">
        <w:t xml:space="preserve">[14] Lin, Y., X. Dai, L. Li, and F.-Y. Wang. Pattern sensitive prediction of traffic flow based on generative adversarial framework. </w:t>
      </w:r>
      <w:r w:rsidRPr="0016656A">
        <w:rPr>
          <w:i/>
        </w:rPr>
        <w:t xml:space="preserve">IEEE Transactions on Intelligent Transportation Systems, </w:t>
      </w:r>
      <w:r w:rsidRPr="0016656A">
        <w:t>Vol. 20, No. 6, 2018, pp. 2395-2400.</w:t>
      </w:r>
    </w:p>
    <w:p w14:paraId="2EEB9FF4" w14:textId="77777777" w:rsidR="0016656A" w:rsidRPr="0016656A" w:rsidRDefault="0016656A" w:rsidP="0016656A">
      <w:pPr>
        <w:pStyle w:val="EndNoteBibliography"/>
        <w:spacing w:after="240"/>
      </w:pPr>
      <w:r w:rsidRPr="0016656A">
        <w:t xml:space="preserve">[15] Koesdwiady, A., R. Soua, and F. Karray. Improving traffic flow prediction with weather information in connected cars: A deep learning approach. </w:t>
      </w:r>
      <w:r w:rsidRPr="0016656A">
        <w:rPr>
          <w:i/>
        </w:rPr>
        <w:t xml:space="preserve">IEEE Transactions on Vehicular Technology, </w:t>
      </w:r>
      <w:r w:rsidRPr="0016656A">
        <w:t>Vol. 65, No. 12, 2016, pp. 9508-9517.</w:t>
      </w:r>
    </w:p>
    <w:p w14:paraId="182B5059" w14:textId="77777777" w:rsidR="0016656A" w:rsidRPr="0016656A" w:rsidRDefault="0016656A" w:rsidP="0016656A">
      <w:pPr>
        <w:pStyle w:val="EndNoteBibliography"/>
        <w:spacing w:after="240"/>
      </w:pPr>
      <w:r w:rsidRPr="0016656A">
        <w:t xml:space="preserve">[16] Soua, R., A. Koesdwiady, and F. Karray. Big-data-generated traffic flow prediction using deep learning and dempster-shafer theory.In </w:t>
      </w:r>
      <w:r w:rsidRPr="0016656A">
        <w:rPr>
          <w:i/>
        </w:rPr>
        <w:t>2016 International joint conference on neural networks (IJCNN)</w:t>
      </w:r>
      <w:r w:rsidRPr="0016656A">
        <w:t>, IEEE, 2016. pp. 3195-3202.</w:t>
      </w:r>
    </w:p>
    <w:p w14:paraId="76BAF857" w14:textId="77777777" w:rsidR="0016656A" w:rsidRPr="0016656A" w:rsidRDefault="0016656A" w:rsidP="0016656A">
      <w:pPr>
        <w:pStyle w:val="EndNoteBibliography"/>
        <w:spacing w:after="240"/>
      </w:pPr>
      <w:r w:rsidRPr="0016656A">
        <w:t xml:space="preserve">[17] Cho, K., B. Van Merriënboer, C. Gulcehre, D. Bahdanau, F. Bougares, H. Schwenk, and Y. Bengio. Learning phrase representations using RNN encoder-decoder for statistical machine translation. </w:t>
      </w:r>
      <w:r w:rsidRPr="0016656A">
        <w:rPr>
          <w:i/>
        </w:rPr>
        <w:t>arXiv preprint arXiv:1406.1078</w:t>
      </w:r>
      <w:r w:rsidRPr="0016656A">
        <w:t>, 2014.</w:t>
      </w:r>
    </w:p>
    <w:p w14:paraId="3BA0B27D" w14:textId="77777777" w:rsidR="0016656A" w:rsidRPr="0016656A" w:rsidRDefault="0016656A" w:rsidP="0016656A">
      <w:pPr>
        <w:pStyle w:val="EndNoteBibliography"/>
        <w:spacing w:after="240"/>
      </w:pPr>
      <w:r w:rsidRPr="0016656A">
        <w:t>[18] Zhang, D., and M</w:t>
      </w:r>
      <w:r w:rsidRPr="0016656A">
        <w:rPr>
          <w:rFonts w:hint="eastAsia"/>
        </w:rPr>
        <w:t>. R. Kabuka. Combining weather condition data to predict traffic flow: a GRU</w:t>
      </w:r>
      <w:r w:rsidRPr="0016656A">
        <w:rPr>
          <w:rFonts w:hint="eastAsia"/>
        </w:rPr>
        <w:t>‐</w:t>
      </w:r>
      <w:r w:rsidRPr="0016656A">
        <w:rPr>
          <w:rFonts w:hint="eastAsia"/>
        </w:rPr>
        <w:t xml:space="preserve">based deep learning approach. </w:t>
      </w:r>
      <w:r w:rsidRPr="0016656A">
        <w:rPr>
          <w:rFonts w:hint="eastAsia"/>
          <w:i/>
        </w:rPr>
        <w:t xml:space="preserve">IET Intelligent Transport Systems, </w:t>
      </w:r>
      <w:r w:rsidRPr="0016656A">
        <w:rPr>
          <w:rFonts w:hint="eastAsia"/>
        </w:rPr>
        <w:t>Vol. 12, No. 7, 2018, pp. 578-585.</w:t>
      </w:r>
    </w:p>
    <w:p w14:paraId="02E27BFB" w14:textId="77777777" w:rsidR="0016656A" w:rsidRPr="0016656A" w:rsidRDefault="0016656A" w:rsidP="0016656A">
      <w:pPr>
        <w:pStyle w:val="EndNoteBibliography"/>
        <w:spacing w:after="240"/>
      </w:pPr>
      <w:r w:rsidRPr="0016656A">
        <w:t xml:space="preserve">[19] Jia, Y., J. Wu, and M. Xu. Traffic flow prediction with rainfall impact using a deep learning method. </w:t>
      </w:r>
      <w:r w:rsidRPr="0016656A">
        <w:rPr>
          <w:i/>
        </w:rPr>
        <w:t xml:space="preserve">Journal of advanced transportation, </w:t>
      </w:r>
      <w:r w:rsidRPr="0016656A">
        <w:t>Vol. 2017, No. 1, 2017, p. 6575947.</w:t>
      </w:r>
    </w:p>
    <w:p w14:paraId="338CB572" w14:textId="77777777" w:rsidR="0016656A" w:rsidRPr="0016656A" w:rsidRDefault="0016656A" w:rsidP="0016656A">
      <w:pPr>
        <w:pStyle w:val="EndNoteBibliography"/>
        <w:spacing w:after="240"/>
      </w:pPr>
      <w:r w:rsidRPr="0016656A">
        <w:t xml:space="preserve">[20] Hochreiter, S., and J. Schmidhuber. Long short-term memory. </w:t>
      </w:r>
      <w:r w:rsidRPr="0016656A">
        <w:rPr>
          <w:i/>
        </w:rPr>
        <w:t xml:space="preserve">Neural computation, </w:t>
      </w:r>
      <w:r w:rsidRPr="0016656A">
        <w:t>Vol. 9, No. 8, 1997, pp. 1735-1780.</w:t>
      </w:r>
    </w:p>
    <w:p w14:paraId="6566283D" w14:textId="77777777" w:rsidR="0016656A" w:rsidRPr="0016656A" w:rsidRDefault="0016656A" w:rsidP="0016656A">
      <w:pPr>
        <w:pStyle w:val="EndNoteBibliography"/>
        <w:spacing w:after="240"/>
      </w:pPr>
      <w:r w:rsidRPr="0016656A">
        <w:t xml:space="preserve">[21] Yu, R., Y. Li, C. Shahabi, U. Demiryurek, and Y. Liu. Deep learning: A generic approach for extreme condition traffic forecasting.In </w:t>
      </w:r>
      <w:r w:rsidRPr="0016656A">
        <w:rPr>
          <w:i/>
        </w:rPr>
        <w:t>Proceedings of the 2017 SIAM international Conference on Data Mining</w:t>
      </w:r>
      <w:r w:rsidRPr="0016656A">
        <w:t>, SIAM, 2017. pp. 777-785.</w:t>
      </w:r>
    </w:p>
    <w:p w14:paraId="381FCE79" w14:textId="77777777" w:rsidR="0016656A" w:rsidRPr="0016656A" w:rsidRDefault="0016656A" w:rsidP="0016656A">
      <w:pPr>
        <w:pStyle w:val="EndNoteBibliography"/>
        <w:spacing w:after="240"/>
      </w:pPr>
      <w:r w:rsidRPr="0016656A">
        <w:t xml:space="preserve">[22] Yu, H., Z. Wu, S. Wang, Y. Wang, and X. Ma. Spatiotemporal recurrent convolutional networks for traffic prediction in transportation networks. </w:t>
      </w:r>
      <w:r w:rsidRPr="0016656A">
        <w:rPr>
          <w:i/>
        </w:rPr>
        <w:t xml:space="preserve">Sensors, </w:t>
      </w:r>
      <w:r w:rsidRPr="0016656A">
        <w:t>Vol. 17, No. 7, 2017, p. 1501.</w:t>
      </w:r>
    </w:p>
    <w:p w14:paraId="56A536F8" w14:textId="77777777" w:rsidR="0016656A" w:rsidRPr="0016656A" w:rsidRDefault="0016656A" w:rsidP="0016656A">
      <w:pPr>
        <w:pStyle w:val="EndNoteBibliography"/>
        <w:spacing w:after="240"/>
      </w:pPr>
      <w:r w:rsidRPr="0016656A">
        <w:lastRenderedPageBreak/>
        <w:t xml:space="preserve">[23] Chen, Y.-y., Y. Lv, Z. Li, and F.-Y. Wang. Long short-term memory model for traffic congestion prediction with online open data.In </w:t>
      </w:r>
      <w:r w:rsidRPr="0016656A">
        <w:rPr>
          <w:i/>
        </w:rPr>
        <w:t>2016 IEEE 19th International Conference on Intelligent Transportation Systems (ITSC)</w:t>
      </w:r>
      <w:r w:rsidRPr="0016656A">
        <w:t>, IEEE, 2016. pp. 132-137.</w:t>
      </w:r>
    </w:p>
    <w:p w14:paraId="7C3FB018" w14:textId="77777777" w:rsidR="0016656A" w:rsidRPr="0016656A" w:rsidRDefault="0016656A" w:rsidP="0016656A">
      <w:pPr>
        <w:pStyle w:val="EndNoteBibliography"/>
        <w:spacing w:after="240"/>
      </w:pPr>
      <w:r w:rsidRPr="0016656A">
        <w:t xml:space="preserve">[24] Liu, Y., H. Zheng, X. Feng, and Z. Chen. Short-term traffic flow prediction with Conv-LSTM.In </w:t>
      </w:r>
      <w:r w:rsidRPr="0016656A">
        <w:rPr>
          <w:i/>
        </w:rPr>
        <w:t>2017 9th international conference on wireless communications and signal processing (WCSP)</w:t>
      </w:r>
      <w:r w:rsidRPr="0016656A">
        <w:t>, IEEE, 2017. pp. 1-6.</w:t>
      </w:r>
    </w:p>
    <w:p w14:paraId="68DD56F0" w14:textId="77777777" w:rsidR="0016656A" w:rsidRPr="0016656A" w:rsidRDefault="0016656A" w:rsidP="0016656A">
      <w:pPr>
        <w:pStyle w:val="EndNoteBibliography"/>
        <w:spacing w:after="240"/>
      </w:pPr>
      <w:r w:rsidRPr="0016656A">
        <w:t xml:space="preserve">[25] Wu, Y., H. Tan, L. Qin, B. Ran, and Z. Jiang. A hybrid deep learning based traffic flow prediction method and its understanding. </w:t>
      </w:r>
      <w:r w:rsidRPr="0016656A">
        <w:rPr>
          <w:i/>
        </w:rPr>
        <w:t xml:space="preserve">Transportation Research Part C: Emerging Technologies, </w:t>
      </w:r>
      <w:r w:rsidRPr="0016656A">
        <w:t>Vol. 90, 2018, pp. 166-180.</w:t>
      </w:r>
    </w:p>
    <w:p w14:paraId="01FCA72C" w14:textId="77777777" w:rsidR="0016656A" w:rsidRPr="0016656A" w:rsidRDefault="0016656A" w:rsidP="0016656A">
      <w:pPr>
        <w:pStyle w:val="EndNoteBibliography"/>
        <w:spacing w:after="240"/>
      </w:pPr>
      <w:r w:rsidRPr="0016656A">
        <w:t xml:space="preserve">[26] Mackenzie, J., J. F. Roddick, and R. Zito. An evaluation of HTM and LSTM for short-term arterial traffic flow prediction. </w:t>
      </w:r>
      <w:r w:rsidRPr="0016656A">
        <w:rPr>
          <w:i/>
        </w:rPr>
        <w:t xml:space="preserve">IEEE Transactions on Intelligent Transportation Systems, </w:t>
      </w:r>
      <w:r w:rsidRPr="0016656A">
        <w:t>Vol. 20, No. 5, 2018, pp. 1847-1857.</w:t>
      </w:r>
    </w:p>
    <w:p w14:paraId="7E73F876" w14:textId="77777777" w:rsidR="0016656A" w:rsidRPr="0016656A" w:rsidRDefault="0016656A" w:rsidP="0016656A">
      <w:pPr>
        <w:pStyle w:val="EndNoteBibliography"/>
        <w:spacing w:after="240"/>
      </w:pPr>
      <w:r w:rsidRPr="0016656A">
        <w:t xml:space="preserve">[27] Tian, Y., K. Zhang, J. Li, X. Lin, and B. Yang. LSTM-based traffic flow prediction with missing data. </w:t>
      </w:r>
      <w:r w:rsidRPr="0016656A">
        <w:rPr>
          <w:i/>
        </w:rPr>
        <w:t xml:space="preserve">Neurocomputing, </w:t>
      </w:r>
      <w:r w:rsidRPr="0016656A">
        <w:t>Vol. 318, 2018, pp. 297-305.</w:t>
      </w:r>
    </w:p>
    <w:p w14:paraId="11B765AF" w14:textId="77777777" w:rsidR="0016656A" w:rsidRPr="0016656A" w:rsidRDefault="0016656A" w:rsidP="0016656A">
      <w:pPr>
        <w:pStyle w:val="EndNoteBibliography"/>
        <w:spacing w:after="240"/>
      </w:pPr>
      <w:r w:rsidRPr="0016656A">
        <w:t xml:space="preserve">[28] Yang, B., S. Sun, J. Li, X. Lin, and Y. Tian. Traffic flow prediction using LSTM with feature enhancement. </w:t>
      </w:r>
      <w:r w:rsidRPr="0016656A">
        <w:rPr>
          <w:i/>
        </w:rPr>
        <w:t xml:space="preserve">Neurocomputing, </w:t>
      </w:r>
      <w:r w:rsidRPr="0016656A">
        <w:t>Vol. 332, 2019, pp. 320-327.</w:t>
      </w:r>
    </w:p>
    <w:p w14:paraId="6A999741" w14:textId="77777777" w:rsidR="0016656A" w:rsidRPr="0016656A" w:rsidRDefault="0016656A" w:rsidP="0016656A">
      <w:pPr>
        <w:pStyle w:val="EndNoteBibliography"/>
        <w:spacing w:after="240"/>
      </w:pPr>
      <w:r w:rsidRPr="0016656A">
        <w:t xml:space="preserve">[29] Avila, A. M., and I. Mezić. Data-driven analysis and forecasting of highway traffic dynamics. </w:t>
      </w:r>
      <w:r w:rsidRPr="0016656A">
        <w:rPr>
          <w:i/>
        </w:rPr>
        <w:t xml:space="preserve">Nature communications, </w:t>
      </w:r>
      <w:r w:rsidRPr="0016656A">
        <w:t>Vol. 11, No. 1, 2020, p. 2090.</w:t>
      </w:r>
    </w:p>
    <w:p w14:paraId="648D14EC" w14:textId="77777777" w:rsidR="0016656A" w:rsidRPr="0016656A" w:rsidRDefault="0016656A" w:rsidP="0016656A">
      <w:pPr>
        <w:pStyle w:val="EndNoteBibliography"/>
        <w:spacing w:after="240"/>
      </w:pPr>
      <w:r w:rsidRPr="0016656A">
        <w:t xml:space="preserve">[30] Li, L., Y. Li, and Z. Li. Efficient missing data imputing for traffic flow by considering temporal and spatial dependence. </w:t>
      </w:r>
      <w:r w:rsidRPr="0016656A">
        <w:rPr>
          <w:i/>
        </w:rPr>
        <w:t xml:space="preserve">Transportation Research Part C: Emerging Technologies, </w:t>
      </w:r>
      <w:r w:rsidRPr="0016656A">
        <w:t>Vol. 34, 2013, pp. 108-120.</w:t>
      </w:r>
    </w:p>
    <w:p w14:paraId="16672018" w14:textId="77777777" w:rsidR="0016656A" w:rsidRPr="0016656A" w:rsidRDefault="0016656A" w:rsidP="0016656A">
      <w:pPr>
        <w:pStyle w:val="EndNoteBibliography"/>
        <w:spacing w:after="240"/>
      </w:pPr>
      <w:r w:rsidRPr="0016656A">
        <w:t xml:space="preserve">[31] Miglani, A., and N. Kumar. Deep learning models for traffic flow prediction in autonomous vehicles: A review, solutions, and challenges. </w:t>
      </w:r>
      <w:r w:rsidRPr="0016656A">
        <w:rPr>
          <w:i/>
        </w:rPr>
        <w:t xml:space="preserve">Vehicular Communications, </w:t>
      </w:r>
      <w:r w:rsidRPr="0016656A">
        <w:t>Vol. 20, 2019, p. 100184.</w:t>
      </w:r>
    </w:p>
    <w:p w14:paraId="16B5EA15" w14:textId="77777777" w:rsidR="0016656A" w:rsidRPr="0016656A" w:rsidRDefault="0016656A" w:rsidP="0016656A">
      <w:pPr>
        <w:pStyle w:val="EndNoteBibliography"/>
        <w:spacing w:after="240"/>
      </w:pPr>
      <w:r w:rsidRPr="0016656A">
        <w:t xml:space="preserve">[32] Ma, X., Z. Tao, Y. Wang, H. Yu, and Y. Wang. Long short-term memory neural network for traffic speed prediction using remote microwave sensor data. </w:t>
      </w:r>
      <w:r w:rsidRPr="0016656A">
        <w:rPr>
          <w:i/>
        </w:rPr>
        <w:t xml:space="preserve">Transportation Research Part C: Emerging Technologies, </w:t>
      </w:r>
      <w:r w:rsidRPr="0016656A">
        <w:t>Vol. 54, 2015, pp. 187-197.</w:t>
      </w:r>
    </w:p>
    <w:p w14:paraId="1F9D409B" w14:textId="77777777" w:rsidR="0016656A" w:rsidRPr="0016656A" w:rsidRDefault="0016656A" w:rsidP="0016656A">
      <w:pPr>
        <w:pStyle w:val="EndNoteBibliography"/>
        <w:spacing w:after="240"/>
      </w:pPr>
      <w:r w:rsidRPr="0016656A">
        <w:t xml:space="preserve">[33] Chung, J., C. Gulcehre, K. Cho, and Y. Bengio. Empirical evaluation of gated recurrent neural networks on sequence modeling. </w:t>
      </w:r>
      <w:r w:rsidRPr="0016656A">
        <w:rPr>
          <w:i/>
        </w:rPr>
        <w:t>arXiv preprint arXiv:1412.3555</w:t>
      </w:r>
      <w:r w:rsidRPr="0016656A">
        <w:t>, 2014.</w:t>
      </w:r>
    </w:p>
    <w:p w14:paraId="76BE84F6" w14:textId="77777777" w:rsidR="0016656A" w:rsidRPr="0016656A" w:rsidRDefault="0016656A" w:rsidP="0016656A">
      <w:pPr>
        <w:pStyle w:val="EndNoteBibliography"/>
      </w:pPr>
      <w:r w:rsidRPr="0016656A">
        <w:t xml:space="preserve">[34] Van Lint, J., and C. Van Hinsbergen. Short-term traffic and travel time prediction models. </w:t>
      </w:r>
      <w:r w:rsidRPr="0016656A">
        <w:rPr>
          <w:i/>
        </w:rPr>
        <w:t xml:space="preserve">Artificial Intelligence Applications to Critical Transportation Issues, </w:t>
      </w:r>
      <w:r w:rsidRPr="0016656A">
        <w:t>Vol. 22, No. 1, 2012, pp. 22-41.</w:t>
      </w:r>
    </w:p>
    <w:p w14:paraId="22B3C456" w14:textId="6EC42B50" w:rsidR="00D504BF" w:rsidRDefault="00237CA6" w:rsidP="002F713D">
      <w:pPr>
        <w:pStyle w:val="EndNoteBibliography"/>
        <w:spacing w:after="240"/>
        <w:sectPr w:rsidR="00D504BF" w:rsidSect="00756AF0">
          <w:pgSz w:w="12240" w:h="15840" w:code="1"/>
          <w:pgMar w:top="1440" w:right="1800" w:bottom="1872" w:left="1800" w:header="720" w:footer="1440" w:gutter="0"/>
          <w:cols w:space="720"/>
          <w:noEndnote/>
          <w:docGrid w:linePitch="360"/>
        </w:sectPr>
      </w:pPr>
      <w:r>
        <w:fldChar w:fldCharType="end"/>
      </w:r>
    </w:p>
    <w:p w14:paraId="07D7EF28" w14:textId="18B9683E" w:rsidR="00B46F12" w:rsidRDefault="00902695" w:rsidP="00B46F12">
      <w:pPr>
        <w:pStyle w:val="Heading1"/>
        <w:rPr>
          <w:rFonts w:cs="Times New Roman"/>
          <w:szCs w:val="28"/>
          <w:lang w:eastAsia="zh-CN" w:bidi="en-US"/>
        </w:rPr>
      </w:pPr>
      <w:bookmarkStart w:id="100" w:name="_Toc173431656"/>
      <w:r w:rsidRPr="00595A3B">
        <w:rPr>
          <w:rFonts w:cs="Times New Roman"/>
          <w:caps w:val="0"/>
          <w:szCs w:val="28"/>
        </w:rPr>
        <w:lastRenderedPageBreak/>
        <w:t>CHAPTER III</w:t>
      </w:r>
      <w:r w:rsidRPr="00595A3B">
        <w:rPr>
          <w:rFonts w:cs="Times New Roman"/>
          <w:caps w:val="0"/>
          <w:szCs w:val="28"/>
        </w:rPr>
        <w:br/>
      </w:r>
      <w:r w:rsidRPr="00B46F12">
        <w:rPr>
          <w:rFonts w:cs="Times New Roman"/>
          <w:caps w:val="0"/>
          <w:szCs w:val="28"/>
          <w:lang w:bidi="en-US"/>
        </w:rPr>
        <w:t xml:space="preserve">REPRESENTING AND INFERRING NETWORK TRAFFIC CONDITION: A </w:t>
      </w:r>
      <w:r>
        <w:rPr>
          <w:rFonts w:cs="Times New Roman"/>
          <w:caps w:val="0"/>
          <w:szCs w:val="28"/>
          <w:lang w:eastAsia="zh-CN" w:bidi="en-US"/>
        </w:rPr>
        <w:t>METHOD INTEGRATING CLUSTERING INTO CUR DECOMPOSITION</w:t>
      </w:r>
      <w:bookmarkEnd w:id="100"/>
    </w:p>
    <w:p w14:paraId="626102C0" w14:textId="77777777" w:rsidR="00B46F12" w:rsidRDefault="00B46F12">
      <w:pPr>
        <w:rPr>
          <w:rFonts w:cs="Times New Roman"/>
          <w:b/>
          <w:bCs/>
          <w:caps/>
          <w:sz w:val="28"/>
          <w:szCs w:val="28"/>
          <w:lang w:bidi="en-US"/>
        </w:rPr>
      </w:pPr>
      <w:r>
        <w:rPr>
          <w:rFonts w:cs="Times New Roman"/>
          <w:szCs w:val="28"/>
          <w:lang w:bidi="en-US"/>
        </w:rPr>
        <w:br w:type="page"/>
      </w:r>
    </w:p>
    <w:p w14:paraId="301F50B0" w14:textId="4E525CBC" w:rsidR="005B35D8" w:rsidRPr="00595A3B" w:rsidRDefault="005B35D8" w:rsidP="00B72A2D">
      <w:pPr>
        <w:pStyle w:val="Heading2"/>
        <w:rPr>
          <w:rFonts w:cs="Times New Roman"/>
          <w:sz w:val="24"/>
          <w:szCs w:val="24"/>
        </w:rPr>
      </w:pPr>
      <w:bookmarkStart w:id="101" w:name="_Toc173431657"/>
      <w:r w:rsidRPr="00595A3B">
        <w:rPr>
          <w:rFonts w:cs="Times New Roman"/>
          <w:sz w:val="24"/>
          <w:szCs w:val="24"/>
        </w:rPr>
        <w:lastRenderedPageBreak/>
        <w:t>Abstract</w:t>
      </w:r>
      <w:bookmarkEnd w:id="101"/>
    </w:p>
    <w:p w14:paraId="3C673698" w14:textId="77777777" w:rsidR="005B35D8" w:rsidRPr="00595A3B" w:rsidRDefault="005B35D8" w:rsidP="005B35D8">
      <w:pPr>
        <w:rPr>
          <w:rFonts w:cs="Times New Roman"/>
        </w:rPr>
      </w:pPr>
      <w:r w:rsidRPr="00595A3B">
        <w:rPr>
          <w:rFonts w:cs="Times New Roman"/>
        </w:rPr>
        <w:tab/>
      </w:r>
    </w:p>
    <w:p w14:paraId="73BD4670" w14:textId="77777777" w:rsidR="009374CF" w:rsidRPr="009374CF" w:rsidRDefault="009374CF" w:rsidP="009374CF">
      <w:pPr>
        <w:pStyle w:val="BodyText"/>
        <w:ind w:firstLine="0"/>
      </w:pPr>
      <w:r w:rsidRPr="009374CF">
        <w:t>Intelligent transportation systems (ITSs) usually require monitoring of massive road networks and gathering traffic data at a high spatial and temporal resolution. This leads to the accumulation of substantial data volumes, necessitating the development of more concise data representations. Approaches like principal component analysis (PCA), which operate within subspaces, can construct precise low-dimensional models. However, interpreting these models can be challenging, primarily because the principal components often encompass a multitude of links within the traffic network. To overcome this issue, this study presents a novel approach for representing and inferring network traffic conditions through weighted CUR matrix decomposition integrated with clustering analysis. The proposed approach selects a subset group of detectors from the original network to represent and infer traffic condition through a matrix decomposition method, allowing for more efficient management and analysis. The proposed method is evaluated using traffic detector data from the city of Nashville, TN. The results demonstrate that the approach is effective in representing and inferring network traffic conditions, consistently outperforming prevailing methods. Overall, this study contributes to the field of network traffic monitoring by proposing a novel approach for representing traffic networks and exploring the effects of incorporating clustering into CUR decomposition. The proposed approach can help traffic analysts and practitioners to more efficiently manage and analyze traffic conditions, ultimately leading to more effective transportation systems.</w:t>
      </w:r>
    </w:p>
    <w:p w14:paraId="7FAE5FC8" w14:textId="77777777" w:rsidR="0059560F" w:rsidRDefault="0059560F" w:rsidP="001F0EFA">
      <w:pPr>
        <w:pStyle w:val="BodyText"/>
      </w:pPr>
    </w:p>
    <w:p w14:paraId="381B534B" w14:textId="77777777" w:rsidR="0059560F" w:rsidRDefault="0059560F" w:rsidP="001F0EFA">
      <w:pPr>
        <w:pStyle w:val="BodyText"/>
      </w:pPr>
    </w:p>
    <w:p w14:paraId="5675A710" w14:textId="77777777" w:rsidR="0059560F" w:rsidRDefault="0059560F" w:rsidP="001F0EFA">
      <w:pPr>
        <w:pStyle w:val="BodyText"/>
      </w:pPr>
    </w:p>
    <w:p w14:paraId="50259428" w14:textId="77777777" w:rsidR="0059560F" w:rsidRDefault="0059560F" w:rsidP="001F0EFA">
      <w:pPr>
        <w:pStyle w:val="BodyText"/>
      </w:pPr>
    </w:p>
    <w:p w14:paraId="7B72A2AD" w14:textId="77777777" w:rsidR="0059560F" w:rsidRDefault="0059560F" w:rsidP="001F0EFA">
      <w:pPr>
        <w:pStyle w:val="BodyText"/>
      </w:pPr>
    </w:p>
    <w:p w14:paraId="614A8925" w14:textId="77777777" w:rsidR="0059560F" w:rsidRDefault="0059560F" w:rsidP="001F0EFA">
      <w:pPr>
        <w:pStyle w:val="BodyText"/>
      </w:pPr>
    </w:p>
    <w:p w14:paraId="097809C9" w14:textId="77777777" w:rsidR="0059560F" w:rsidRPr="001F0EFA" w:rsidRDefault="0059560F" w:rsidP="001F0EFA">
      <w:pPr>
        <w:pStyle w:val="BodyText"/>
      </w:pPr>
    </w:p>
    <w:p w14:paraId="2C74811D" w14:textId="6737B076" w:rsidR="005B35D8" w:rsidRPr="00595A3B" w:rsidRDefault="005B35D8" w:rsidP="001F0EFA">
      <w:pPr>
        <w:pStyle w:val="Heading2"/>
        <w:rPr>
          <w:rFonts w:cs="Times New Roman"/>
          <w:sz w:val="24"/>
          <w:szCs w:val="24"/>
        </w:rPr>
      </w:pPr>
      <w:bookmarkStart w:id="102" w:name="_Toc173431658"/>
      <w:r w:rsidRPr="00595A3B">
        <w:rPr>
          <w:rFonts w:cs="Times New Roman"/>
          <w:sz w:val="24"/>
          <w:szCs w:val="24"/>
        </w:rPr>
        <w:lastRenderedPageBreak/>
        <w:t>Introduction</w:t>
      </w:r>
      <w:bookmarkEnd w:id="102"/>
    </w:p>
    <w:p w14:paraId="0C89F095" w14:textId="77777777" w:rsidR="005B35D8" w:rsidRPr="00595A3B" w:rsidRDefault="005B35D8" w:rsidP="005B35D8">
      <w:pPr>
        <w:rPr>
          <w:rFonts w:cs="Times New Roman"/>
        </w:rPr>
      </w:pPr>
    </w:p>
    <w:p w14:paraId="60AE8607" w14:textId="77777777" w:rsidR="00C21323" w:rsidRPr="00B46F12" w:rsidRDefault="00C21323" w:rsidP="00C21323">
      <w:pPr>
        <w:pStyle w:val="BodyText"/>
        <w:ind w:firstLine="0"/>
      </w:pPr>
      <w:r w:rsidRPr="00B46F12">
        <w:t xml:space="preserve">With the rapid development of intelligent transportation systems (ITSs) in the big data era, a huge amount of up-to-date data are being collected, archived, and analyzed from a variety of sources such as smart phones, probe vehicles, video cameras, and infrastructure-based detectors. Traditional detector loops and more advanced technologies, such as radar and microwave detectors, have been widely deployed in large metropolitan areas to monitor the traffic flow in a real-time manner. These systems deal with thousands of detector stations with high temporal resolution at 20 to 30 s per update, which poses great challenges for the efficiency and computational cost of analyzing ITS data. One of the main challenges is to assess the road network condition quickly and accurately for a given moment and efficiently infer and forecast meaningful spatial and temporal trends for the future, which can be useful for many ITS applications such as monitoring networks, planning traffic, and mitigating congestion </w:t>
      </w:r>
      <w:r w:rsidRPr="00B46F12">
        <w:fldChar w:fldCharType="begin"/>
      </w:r>
      <w:r>
        <w:instrText xml:space="preserve"> ADDIN EN.CITE &lt;EndNote&gt;&lt;Cite&gt;&lt;Author&gt;Chindanur&lt;/Author&gt;&lt;Year&gt;2018&lt;/Year&gt;&lt;RecNum&gt;109&lt;/RecNum&gt;&lt;DisplayText&gt;(&lt;style face="italic"&gt;1; 2&lt;/style&gt;)&lt;/DisplayText&gt;&lt;record&gt;&lt;rec-number&gt;109&lt;/rec-number&gt;&lt;foreign-keys&gt;&lt;key app="EN" db-id="ewtpzsxpq0wtf4ees29xax5ssfv5e520f2da" timestamp="1693301313"&gt;109&lt;/key&gt;&lt;/foreign-keys&gt;&lt;ref-type name="Journal Article"&gt;17&lt;/ref-type&gt;&lt;contributors&gt;&lt;authors&gt;&lt;author&gt;Chindanur, Narendra Babu&lt;/author&gt;&lt;author&gt;Sure, Pallaviram&lt;/author&gt;&lt;/authors&gt;&lt;/contributors&gt;&lt;titles&gt;&lt;title&gt;Low-dimensional models for traffic data processing using graph Fourier transform&lt;/title&gt;&lt;secondary-title&gt;Computing in Science &amp;amp; Engineering&lt;/secondary-title&gt;&lt;/titles&gt;&lt;periodical&gt;&lt;full-title&gt;Computing in Science &amp;amp; Engineering&lt;/full-title&gt;&lt;/periodical&gt;&lt;pages&gt;24-37&lt;/pages&gt;&lt;volume&gt;20&lt;/volume&gt;&lt;number&gt;2&lt;/number&gt;&lt;dates&gt;&lt;year&gt;2018&lt;/year&gt;&lt;/dates&gt;&lt;isbn&gt;1521-9615&lt;/isbn&gt;&lt;urls&gt;&lt;/urls&gt;&lt;/record&gt;&lt;/Cite&gt;&lt;Cite&gt;&lt;Author&gt;Mitrovic&lt;/Author&gt;&lt;Year&gt;2013&lt;/Year&gt;&lt;RecNum&gt;17&lt;/RecNum&gt;&lt;record&gt;&lt;rec-number&gt;17&lt;/rec-number&gt;&lt;foreign-keys&gt;&lt;key app="EN" db-id="ewtpzsxpq0wtf4ees29xax5ssfv5e520f2da" timestamp="1680145343"&gt;17&lt;/key&gt;&lt;/foreign-keys&gt;&lt;ref-type name="Conference Proceedings"&gt;10&lt;/ref-type&gt;&lt;contributors&gt;&lt;authors&gt;&lt;author&gt;Mitrovic, Nikola&lt;/author&gt;&lt;author&gt;Asif, Muhammad Tayyab&lt;/author&gt;&lt;author&gt;Rasheed, Umer&lt;/author&gt;&lt;author&gt;Dauwels, Justin&lt;/author&gt;&lt;author&gt;Jaillet, Patrick&lt;/author&gt;&lt;/authors&gt;&lt;/contributors&gt;&lt;titles&gt;&lt;title&gt;CUR decomposition for compression and compressed sensing of large-scale traffic data&lt;/title&gt;&lt;secondary-title&gt;16th International IEEE Conference on Intelligent Transportation Systems (ITSC 2013)&lt;/secondary-title&gt;&lt;/titles&gt;&lt;pages&gt;1475-1480&lt;/pages&gt;&lt;dates&gt;&lt;year&gt;2013&lt;/year&gt;&lt;/dates&gt;&lt;publisher&gt;IEEE&lt;/publisher&gt;&lt;isbn&gt;147992914X&lt;/isbn&gt;&lt;urls&gt;&lt;/urls&gt;&lt;/record&gt;&lt;/Cite&gt;&lt;/EndNote&gt;</w:instrText>
      </w:r>
      <w:r w:rsidRPr="00B46F12">
        <w:fldChar w:fldCharType="separate"/>
      </w:r>
      <w:r>
        <w:rPr>
          <w:noProof/>
        </w:rPr>
        <w:t>(</w:t>
      </w:r>
      <w:r w:rsidRPr="00B46F12">
        <w:rPr>
          <w:i/>
          <w:noProof/>
        </w:rPr>
        <w:t>1; 2</w:t>
      </w:r>
      <w:r>
        <w:rPr>
          <w:noProof/>
        </w:rPr>
        <w:t>)</w:t>
      </w:r>
      <w:r w:rsidRPr="00B46F12">
        <w:fldChar w:fldCharType="end"/>
      </w:r>
      <w:r w:rsidRPr="00B46F12">
        <w:t>.</w:t>
      </w:r>
    </w:p>
    <w:p w14:paraId="22589AE7" w14:textId="77777777" w:rsidR="00C21323" w:rsidRPr="00B46F12" w:rsidRDefault="00C21323" w:rsidP="00C21323">
      <w:pPr>
        <w:pStyle w:val="BodyText"/>
      </w:pPr>
      <w:r w:rsidRPr="00B46F12">
        <w:t>Previous research has aimed to model the road network by considering every road segment within it. However, this approach may not be practical for large traffic networks and real-time applications. Furthermore, missing data will significantly impair the effectiveness of this method. To address this issue, our focus is on creating low-dimensional network models that only require monitoring of a selected subset of road segments.</w:t>
      </w:r>
    </w:p>
    <w:p w14:paraId="3C3B5A06" w14:textId="77777777" w:rsidR="00C21323" w:rsidRPr="00B46F12" w:rsidRDefault="00C21323" w:rsidP="00C21323">
      <w:pPr>
        <w:pStyle w:val="BodyText"/>
      </w:pPr>
      <w:r w:rsidRPr="00B46F12">
        <w:t xml:space="preserve">To develop accurate low-dimensional models for large and diverse road networks, prior research has primarily focused on techniques such as principal component analysis (PCA) </w:t>
      </w:r>
      <w:r w:rsidRPr="00B46F12">
        <w:fldChar w:fldCharType="begin">
          <w:fldData xml:space="preserve">PEVuZE5vdGU+PENpdGU+PEF1dGhvcj5Xb2xkPC9BdXRob3I+PFllYXI+MTk4NzwvWWVhcj48UmVj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</w:fldData>
        </w:fldChar>
      </w:r>
      <w:r>
        <w:instrText xml:space="preserve"> ADDIN EN.CITE </w:instrText>
      </w:r>
      <w:r>
        <w:fldChar w:fldCharType="begin">
          <w:fldData xml:space="preserve">PEVuZE5vdGU+PENpdGU+PEF1dGhvcj5Xb2xkPC9BdXRob3I+PFllYXI+MTk4NzwvWWVhcj48UmVj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</w:fldData>
        </w:fldChar>
      </w:r>
      <w:r>
        <w:instrText xml:space="preserve"> ADDIN EN.CITE.DATA </w:instrText>
      </w:r>
      <w:r>
        <w:fldChar w:fldCharType="end"/>
      </w:r>
      <w:r w:rsidRPr="00B46F12">
        <w:fldChar w:fldCharType="separate"/>
      </w:r>
      <w:r>
        <w:rPr>
          <w:noProof/>
        </w:rPr>
        <w:t>(</w:t>
      </w:r>
      <w:r w:rsidRPr="00B46F12">
        <w:rPr>
          <w:i/>
          <w:noProof/>
        </w:rPr>
        <w:t>3-7</w:t>
      </w:r>
      <w:r>
        <w:rPr>
          <w:noProof/>
        </w:rPr>
        <w:t>)</w:t>
      </w:r>
      <w:r w:rsidRPr="00B46F12">
        <w:fldChar w:fldCharType="end"/>
      </w:r>
      <w:r w:rsidRPr="00B46F12">
        <w:t xml:space="preserve">. However, PCA models are difficult to interpret in terms of individual links in the network. Djukic et al. used PCA to analyze OD pair data in a small network </w:t>
      </w:r>
      <w:r w:rsidRPr="00B46F12">
        <w:fldChar w:fldCharType="begin"/>
      </w:r>
      <w:r>
        <w:instrText xml:space="preserve"> ADDIN EN.CITE &lt;EndNote&gt;&lt;Cite&gt;&lt;Author&gt;Djukic&lt;/Author&gt;&lt;Year&gt;2012&lt;/Year&gt;&lt;RecNum&gt;61&lt;/RecNum&gt;&lt;DisplayText&gt;(&lt;style face="italic"&gt;4; 5&lt;/style&gt;)&lt;/DisplayText&gt;&lt;record&gt;&lt;rec-number&gt;61&lt;/rec-number&gt;&lt;foreign-keys&gt;&lt;key app="EN" db-id="ewtpzsxpq0wtf4ees29xax5ssfv5e520f2da" timestamp="1681581191"&gt;61&lt;/key&gt;&lt;/foreign-keys&gt;&lt;ref-type name="Conference Proceedings"&gt;10&lt;/ref-type&gt;&lt;contributors&gt;&lt;authors&gt;&lt;author&gt;Djukic, Tamara&lt;/author&gt;&lt;author&gt;Flötteröd, Gunnar&lt;/author&gt;&lt;author&gt;Van Lint, Hans&lt;/author&gt;&lt;author&gt;Hoogendoorn, Serge&lt;/author&gt;&lt;/authors&gt;&lt;/contributors&gt;&lt;titles&gt;&lt;title&gt;Efficient real time OD matrix estimation based on Principal Component Analysis&lt;/title&gt;&lt;secondary-title&gt;2012 15th International IEEE Conference on Intelligent Transportation Systems&lt;/secondary-title&gt;&lt;/titles&gt;&lt;pages&gt;115-121&lt;/pages&gt;&lt;dates&gt;&lt;year&gt;2012&lt;/year&gt;&lt;/dates&gt;&lt;publisher&gt;IEEE&lt;/publisher&gt;&lt;isbn&gt;1467330639&lt;/isbn&gt;&lt;urls&gt;&lt;/urls&gt;&lt;/record&gt;&lt;/Cite&gt;&lt;Cite&gt;&lt;Author&gt;Djukic&lt;/Author&gt;&lt;Year&gt;2012&lt;/Year&gt;&lt;RecNum&gt;60&lt;/RecNum&gt;&lt;record&gt;&lt;rec-number&gt;60&lt;/rec-number&gt;&lt;foreign-keys&gt;&lt;key app="EN" db-id="ewtpzsxpq0wtf4ees29xax5ssfv5e520f2da" timestamp="1681581152"&gt;60&lt;/key&gt;&lt;/foreign-keys&gt;&lt;ref-type name="Journal Article"&gt;17&lt;/ref-type&gt;&lt;contributors&gt;&lt;authors&gt;&lt;author&gt;Djukic, Tamara&lt;/author&gt;&lt;author&gt;Van Lint, JWC&lt;/author&gt;&lt;author&gt;Hoogendoorn, SP&lt;/author&gt;&lt;/authors&gt;&lt;/contributors&gt;&lt;titles&gt;&lt;title&gt;Application of principal component analysis to predict dynamic origin–destination matrices&lt;/title&gt;&lt;secondary-title&gt;Transportation research record&lt;/secondary-title&gt;&lt;/titles&gt;&lt;periodical&gt;&lt;full-title&gt;Transportation research record&lt;/full-title&gt;&lt;/periodical&gt;&lt;pages&gt;81-89&lt;/pages&gt;&lt;volume&gt;2283&lt;/volume&gt;&lt;number&gt;1&lt;/number&gt;&lt;dates&gt;&lt;year&gt;2012&lt;/year&gt;&lt;/dates&gt;&lt;isbn&gt;0361-1981&lt;/isbn&gt;&lt;urls&gt;&lt;/urls&gt;&lt;/record&gt;&lt;/Cite&gt;&lt;/EndNote&gt;</w:instrText>
      </w:r>
      <w:r w:rsidRPr="00B46F12">
        <w:fldChar w:fldCharType="separate"/>
      </w:r>
      <w:r>
        <w:rPr>
          <w:noProof/>
        </w:rPr>
        <w:t>(</w:t>
      </w:r>
      <w:r w:rsidRPr="00B46F12">
        <w:rPr>
          <w:i/>
          <w:noProof/>
        </w:rPr>
        <w:t>4; 5</w:t>
      </w:r>
      <w:r>
        <w:rPr>
          <w:noProof/>
        </w:rPr>
        <w:t>)</w:t>
      </w:r>
      <w:r w:rsidRPr="00B46F12">
        <w:fldChar w:fldCharType="end"/>
      </w:r>
      <w:r w:rsidRPr="00B46F12">
        <w:t xml:space="preserve">, while Asif et al. applied various subspace methods to compress traffic speed data </w:t>
      </w:r>
      <w:r w:rsidRPr="00B46F12">
        <w:fldChar w:fldCharType="begin"/>
      </w:r>
      <w:r>
        <w:instrText xml:space="preserve"> ADDIN EN.CITE &lt;EndNote&gt;&lt;Cite&gt;&lt;Author&gt;Asif&lt;/Author&gt;&lt;Year&gt;2013&lt;/Year&gt;&lt;RecNum&gt;62&lt;/RecNum&gt;&lt;DisplayText&gt;(&lt;style face="italic"&gt;8&lt;/style&gt;)&lt;/DisplayText&gt;&lt;record&gt;&lt;rec-number&gt;62&lt;/rec-number&gt;&lt;foreign-keys&gt;&lt;key app="EN" db-id="ewtpzsxpq0wtf4ees29xax5ssfv5e520f2da" timestamp="1681581234"&gt;62&lt;/key&gt;&lt;/foreign-keys&gt;&lt;ref-type name="Conference Proceedings"&gt;10&lt;/ref-type&gt;&lt;contributors&gt;&lt;authors&gt;&lt;author&gt;Asif, Muhammad Tayyab&lt;/author&gt;&lt;author&gt;Kannan, Srinivasan&lt;/author&gt;&lt;author&gt;Dauwels, Justin&lt;/author&gt;&lt;author&gt;Jaillet, Patrick&lt;/author&gt;&lt;/authors&gt;&lt;/contributors&gt;&lt;titles&gt;&lt;title&gt;Data compression techniques for urban traffic data&lt;/title&gt;&lt;secondary-title&gt;2013 IEEE symposium on computational intelligence in vehicles and transportation systems (CIVTS)&lt;/secondary-title&gt;&lt;/titles&gt;&lt;pages&gt;44-49&lt;/pages&gt;&lt;dates&gt;&lt;year&gt;2013&lt;/year&gt;&lt;/dates&gt;&lt;publisher&gt;IEEE&lt;/publisher&gt;&lt;isbn&gt;1467359130&lt;/isbn&gt;&lt;urls&gt;&lt;/urls&gt;&lt;/record&gt;&lt;/Cite&gt;&lt;/EndNote&gt;</w:instrText>
      </w:r>
      <w:r w:rsidRPr="00B46F12">
        <w:fldChar w:fldCharType="separate"/>
      </w:r>
      <w:r>
        <w:rPr>
          <w:noProof/>
        </w:rPr>
        <w:t>(</w:t>
      </w:r>
      <w:r w:rsidRPr="00B46F12">
        <w:rPr>
          <w:i/>
          <w:noProof/>
        </w:rPr>
        <w:t>8</w:t>
      </w:r>
      <w:r>
        <w:rPr>
          <w:noProof/>
        </w:rPr>
        <w:t>)</w:t>
      </w:r>
      <w:r w:rsidRPr="00B46F12">
        <w:fldChar w:fldCharType="end"/>
      </w:r>
      <w:r w:rsidRPr="00B46F12">
        <w:t xml:space="preserve">. These studies demonstrated that subspace methods like PCA and DCT (discrete cosine transform) can effectively reduce the size of traffic data. However, they do not provide detailed insights into traffic patterns for specific roads and time periods. In addition, implementing PCA online still requires information from all detectors in the network because the principal component is basically a linear combination of all columns of the </w:t>
      </w:r>
      <w:r w:rsidRPr="00B46F12">
        <w:lastRenderedPageBreak/>
        <w:t>original data, which greatly reduces the efficiency of data processing. This is the reason why PCA is mostly used offline for dimension reduction purposes.</w:t>
      </w:r>
    </w:p>
    <w:p w14:paraId="4BF9644E" w14:textId="77777777" w:rsidR="00C21323" w:rsidRPr="00B46F12" w:rsidRDefault="00C21323" w:rsidP="00C21323">
      <w:pPr>
        <w:pStyle w:val="BodyText"/>
      </w:pPr>
      <w:r w:rsidRPr="00B46F12">
        <w:t xml:space="preserve">In contrast, the CUR decomposition </w:t>
      </w:r>
      <w:r w:rsidRPr="00B46F12">
        <w:fldChar w:fldCharType="begin"/>
      </w:r>
      <w:r>
        <w:instrText xml:space="preserve"> ADDIN EN.CITE &lt;EndNote&gt;&lt;Cite&gt;&lt;Author&gt;Mahoney&lt;/Author&gt;&lt;Year&gt;2009&lt;/Year&gt;&lt;RecNum&gt;66&lt;/RecNum&gt;&lt;DisplayText&gt;(&lt;style face="italic"&gt;9&lt;/style&gt;)&lt;/DisplayText&gt;&lt;record&gt;&lt;rec-number&gt;66&lt;/rec-number&gt;&lt;foreign-keys&gt;&lt;key app="EN" db-id="ewtpzsxpq0wtf4ees29xax5ssfv5e520f2da" timestamp="1681634501"&gt;66&lt;/key&gt;&lt;/foreign-keys&gt;&lt;ref-type name="Journal Article"&gt;17&lt;/ref-type&gt;&lt;contributors&gt;&lt;authors&gt;&lt;author&gt;Mahoney, Michael W&lt;/author&gt;&lt;author&gt;Drineas, Petros&lt;/author&gt;&lt;/authors&gt;&lt;/contributors&gt;&lt;titles&gt;&lt;title&gt;CUR matrix decompositions for improved data analysis&lt;/title&gt;&lt;secondary-title&gt;Proceedings of the National Academy of Sciences&lt;/secondary-title&gt;&lt;/titles&gt;&lt;periodical&gt;&lt;full-title&gt;Proceedings of the National Academy of Sciences&lt;/full-title&gt;&lt;/periodical&gt;&lt;pages&gt;697-702&lt;/pages&gt;&lt;volume&gt;106&lt;/volume&gt;&lt;number&gt;3&lt;/number&gt;&lt;dates&gt;&lt;year&gt;2009&lt;/year&gt;&lt;/dates&gt;&lt;isbn&gt;0027-8424&lt;/isbn&gt;&lt;urls&gt;&lt;/urls&gt;&lt;/record&gt;&lt;/Cite&gt;&lt;/EndNote&gt;</w:instrText>
      </w:r>
      <w:r w:rsidRPr="00B46F12">
        <w:fldChar w:fldCharType="separate"/>
      </w:r>
      <w:r>
        <w:rPr>
          <w:noProof/>
        </w:rPr>
        <w:t>(</w:t>
      </w:r>
      <w:r w:rsidRPr="00B46F12">
        <w:rPr>
          <w:i/>
          <w:noProof/>
        </w:rPr>
        <w:t>9</w:t>
      </w:r>
      <w:r>
        <w:rPr>
          <w:noProof/>
        </w:rPr>
        <w:t>)</w:t>
      </w:r>
      <w:r w:rsidRPr="00B46F12">
        <w:fldChar w:fldCharType="end"/>
      </w:r>
      <w:r w:rsidRPr="00B46F12">
        <w:t xml:space="preserve"> considers selecting subsets from individual links and time instances, enabling us to directly extract underlying spatial and temporal patterns in large road networks. In 2013, Mitrovic et al. explored the use of the CUR matrix decomposition method for compressing and sensing traffic speed data. They compared this method to PCA and showed that the resulting low-dimensional models from CUR are much more easily interpretable. They also demonstrated how CUR can be used for compressed sensing of traffic data </w:t>
      </w:r>
      <w:r w:rsidRPr="00B46F12">
        <w:fldChar w:fldCharType="begin"/>
      </w:r>
      <w:r>
        <w:instrText xml:space="preserve"> ADDIN EN.CITE &lt;EndNote&gt;&lt;Cite&gt;&lt;Author&gt;Mitrovic&lt;/Author&gt;&lt;Year&gt;2013&lt;/Year&gt;&lt;RecNum&gt;65&lt;/RecNum&gt;&lt;DisplayText&gt;(&lt;style face="italic"&gt;2&lt;/style&gt;)&lt;/DisplayText&gt;&lt;record&gt;&lt;rec-number&gt;65&lt;/rec-number&gt;&lt;foreign-keys&gt;&lt;key app="EN" db-id="ewtpzsxpq0wtf4ees29xax5ssfv5e520f2da" timestamp="1681629309"&gt;65&lt;/key&gt;&lt;/foreign-keys&gt;&lt;ref-type name="Conference Proceedings"&gt;10&lt;/ref-type&gt;&lt;contributors&gt;&lt;authors&gt;&lt;author&gt;Mitrovic, Nikola&lt;/author&gt;&lt;author&gt;Asif, Muhammad Tayyab&lt;/author&gt;&lt;author&gt;Rasheed, Umer&lt;/author&gt;&lt;author&gt;Dauwels, Justin&lt;/author&gt;&lt;author&gt;Jaillet, Patrick&lt;/author&gt;&lt;/authors&gt;&lt;/contributors&gt;&lt;titles&gt;&lt;title&gt;CUR decomposition for compression and compressed sensing of large-scale traffic data&lt;/title&gt;&lt;secondary-title&gt;16th International IEEE Conference on Intelligent Transportation Systems (ITSC 2013)&lt;/secondary-title&gt;&lt;/titles&gt;&lt;pages&gt;1475-1480&lt;/pages&gt;&lt;dates&gt;&lt;year&gt;2013&lt;/year&gt;&lt;/dates&gt;&lt;publisher&gt;IEEE&lt;/publisher&gt;&lt;isbn&gt;147992914X&lt;/isbn&gt;&lt;urls&gt;&lt;/urls&gt;&lt;/record&gt;&lt;/Cite&gt;&lt;/EndNote&gt;</w:instrText>
      </w:r>
      <w:r w:rsidRPr="00B46F12">
        <w:fldChar w:fldCharType="separate"/>
      </w:r>
      <w:r>
        <w:rPr>
          <w:noProof/>
        </w:rPr>
        <w:t>(</w:t>
      </w:r>
      <w:r w:rsidRPr="00B46F12">
        <w:rPr>
          <w:i/>
          <w:noProof/>
        </w:rPr>
        <w:t>2</w:t>
      </w:r>
      <w:r>
        <w:rPr>
          <w:noProof/>
        </w:rPr>
        <w:t>)</w:t>
      </w:r>
      <w:r w:rsidRPr="00B46F12">
        <w:fldChar w:fldCharType="end"/>
      </w:r>
      <w:r w:rsidRPr="00B46F12">
        <w:t xml:space="preserve">. In 2015, Mitrovic et al. employed column-based (CX) low-dimensional models based on their previous research to improve the scalability of compressed sensing and prediction. The researchers broke down the compressed prediction error into different parts and examined how they related to each other, and their numerical findings demonstrate that this approach considerably lowers computational expenses with little effect on prediction accuracy </w:t>
      </w:r>
      <w:r w:rsidRPr="00B46F12">
        <w:fldChar w:fldCharType="begin"/>
      </w:r>
      <w:r>
        <w:instrText xml:space="preserve"> ADDIN EN.CITE &lt;EndNote&gt;&lt;Cite&gt;&lt;Author&gt;Mitrovic&lt;/Author&gt;&lt;Year&gt;2015&lt;/Year&gt;&lt;RecNum&gt;47&lt;/RecNum&gt;&lt;DisplayText&gt;(&lt;style face="italic"&gt;10&lt;/style&gt;)&lt;/DisplayText&gt;&lt;record&gt;&lt;rec-number&gt;47&lt;/rec-number&gt;&lt;foreign-keys&gt;&lt;key app="EN" db-id="ewtpzsxpq0wtf4ees29xax5ssfv5e520f2da" timestamp="1681580471"&gt;47&lt;/key&gt;&lt;/foreign-keys&gt;&lt;ref-type name="Journal Article"&gt;17&lt;/ref-type&gt;&lt;contributors&gt;&lt;authors&gt;&lt;author&gt;Mitrovic, Nikola&lt;/author&gt;&lt;author&gt;Asif, Muhammad Tayyab&lt;/author&gt;&lt;author&gt;Dauwels, Justin&lt;/author&gt;&lt;author&gt;Jaillet, Patrick&lt;/author&gt;&lt;/authors&gt;&lt;/contributors&gt;&lt;titles&gt;&lt;title&gt;Low-Dimensional Models for Compressed Sensing and Prediction of Large-Scale Traffic Data&lt;/title&gt;&lt;secondary-title&gt;IEEE Transactions on Intelligent Transportation Systems&lt;/secondary-title&gt;&lt;/titles&gt;&lt;periodical&gt;&lt;full-title&gt;IEEE Transactions on Intelligent Transportation Systems&lt;/full-title&gt;&lt;/periodical&gt;&lt;pages&gt;2949-2954&lt;/pages&gt;&lt;volume&gt;16&lt;/volume&gt;&lt;number&gt;5&lt;/number&gt;&lt;section&gt;2949&lt;/section&gt;&lt;dates&gt;&lt;year&gt;2015&lt;/year&gt;&lt;/dates&gt;&lt;isbn&gt;1524-9050&amp;#xD;1558-0016&lt;/isbn&gt;&lt;urls&gt;&lt;/urls&gt;&lt;electronic-resource-num&gt;10.1109/tits.2015.2411675&lt;/electronic-resource-num&gt;&lt;/record&gt;&lt;/Cite&gt;&lt;/EndNote&gt;</w:instrText>
      </w:r>
      <w:r w:rsidRPr="00B46F12">
        <w:fldChar w:fldCharType="separate"/>
      </w:r>
      <w:r>
        <w:rPr>
          <w:noProof/>
        </w:rPr>
        <w:t>(</w:t>
      </w:r>
      <w:r w:rsidRPr="00B46F12">
        <w:rPr>
          <w:i/>
          <w:noProof/>
        </w:rPr>
        <w:t>10</w:t>
      </w:r>
      <w:r>
        <w:rPr>
          <w:noProof/>
        </w:rPr>
        <w:t>)</w:t>
      </w:r>
      <w:r w:rsidRPr="00B46F12">
        <w:fldChar w:fldCharType="end"/>
      </w:r>
      <w:r w:rsidRPr="00B46F12">
        <w:t xml:space="preserve">. The benefits of the CUR method are achieved with a trade-off of greater prediction errors as the compression ratio (the ratio of original number of columns to number of columns in a low-dimensional representation) increases. </w:t>
      </w:r>
      <w:bookmarkStart w:id="103" w:name="_Hlk147480094"/>
      <w:r w:rsidRPr="00B46F12">
        <w:t xml:space="preserve">Nevertheless, there is significant room for improving the process of selecting columns based on statistical leverage </w:t>
      </w:r>
      <w:r w:rsidRPr="00B46F12">
        <w:fldChar w:fldCharType="begin"/>
      </w:r>
      <w:r>
        <w:instrText xml:space="preserve"> ADDIN EN.CITE &lt;EndNote&gt;&lt;Cite&gt;&lt;Author&gt;Mahoney&lt;/Author&gt;&lt;Year&gt;2009&lt;/Year&gt;&lt;RecNum&gt;66&lt;/RecNum&gt;&lt;DisplayText&gt;(&lt;style face="italic"&gt;9&lt;/style&gt;)&lt;/DisplayText&gt;&lt;record&gt;&lt;rec-number&gt;66&lt;/rec-number&gt;&lt;foreign-keys&gt;&lt;key app="EN" db-id="ewtpzsxpq0wtf4ees29xax5ssfv5e520f2da" timestamp="1681634501"&gt;66&lt;/key&gt;&lt;/foreign-keys&gt;&lt;ref-type name="Journal Article"&gt;17&lt;/ref-type&gt;&lt;contributors&gt;&lt;authors&gt;&lt;author&gt;Mahoney, Michael W&lt;/author&gt;&lt;author&gt;Drineas, Petros&lt;/author&gt;&lt;/authors&gt;&lt;/contributors&gt;&lt;titles&gt;&lt;title&gt;CUR matrix decompositions for improved data analysis&lt;/title&gt;&lt;secondary-title&gt;Proceedings of the National Academy of Sciences&lt;/secondary-title&gt;&lt;/titles&gt;&lt;periodical&gt;&lt;full-title&gt;Proceedings of the National Academy of Sciences&lt;/full-title&gt;&lt;/periodical&gt;&lt;pages&gt;697-702&lt;/pages&gt;&lt;volume&gt;106&lt;/volume&gt;&lt;number&gt;3&lt;/number&gt;&lt;dates&gt;&lt;year&gt;2009&lt;/year&gt;&lt;/dates&gt;&lt;isbn&gt;0027-8424&lt;/isbn&gt;&lt;urls&gt;&lt;/urls&gt;&lt;/record&gt;&lt;/Cite&gt;&lt;/EndNote&gt;</w:instrText>
      </w:r>
      <w:r w:rsidRPr="00B46F12">
        <w:fldChar w:fldCharType="separate"/>
      </w:r>
      <w:r>
        <w:rPr>
          <w:noProof/>
        </w:rPr>
        <w:t>(</w:t>
      </w:r>
      <w:r w:rsidRPr="00B46F12">
        <w:rPr>
          <w:i/>
          <w:noProof/>
        </w:rPr>
        <w:t>9</w:t>
      </w:r>
      <w:r>
        <w:rPr>
          <w:noProof/>
        </w:rPr>
        <w:t>)</w:t>
      </w:r>
      <w:r w:rsidRPr="00B46F12">
        <w:fldChar w:fldCharType="end"/>
      </w:r>
      <w:r w:rsidRPr="00B46F12">
        <w:t xml:space="preserve"> calculated from singular value decomposition (SVD) </w:t>
      </w:r>
      <w:r w:rsidRPr="00B46F12">
        <w:fldChar w:fldCharType="begin"/>
      </w:r>
      <w:r>
        <w:instrText xml:space="preserve"> ADDIN EN.CITE &lt;EndNote&gt;&lt;Cite&gt;&lt;Author&gt;Golub&lt;/Author&gt;&lt;Year&gt;1971&lt;/Year&gt;&lt;RecNum&gt;113&lt;/RecNum&gt;&lt;DisplayText&gt;(&lt;style face="italic"&gt;11&lt;/style&gt;)&lt;/DisplayText&gt;&lt;record&gt;&lt;rec-number&gt;113&lt;/rec-number&gt;&lt;foreign-keys&gt;&lt;key app="EN" db-id="ewtpzsxpq0wtf4ees29xax5ssfv5e520f2da" timestamp="1693306502"&gt;113&lt;/key&gt;&lt;/foreign-keys&gt;&lt;ref-type name="Book Section"&gt;5&lt;/ref-type&gt;&lt;contributors&gt;&lt;authors&gt;&lt;author&gt;Golub, Gene H&lt;/author&gt;&lt;author&gt;Reinsch, Christian&lt;/author&gt;&lt;/authors&gt;&lt;/contributors&gt;&lt;titles&gt;&lt;title&gt;Singular value decomposition and least squares solutions&lt;/title&gt;&lt;secondary-title&gt;Handbook for Automatic Computation: Volume II: Linear Algebra&lt;/secondary-title&gt;&lt;/titles&gt;&lt;pages&gt;134-151&lt;/pages&gt;&lt;dates&gt;&lt;year&gt;1971&lt;/year&gt;&lt;/dates&gt;&lt;publisher&gt;Springer&lt;/publisher&gt;&lt;urls&gt;&lt;/urls&gt;&lt;/record&gt;&lt;/Cite&gt;&lt;/EndNote&gt;</w:instrText>
      </w:r>
      <w:r w:rsidRPr="00B46F12">
        <w:fldChar w:fldCharType="separate"/>
      </w:r>
      <w:r>
        <w:rPr>
          <w:noProof/>
        </w:rPr>
        <w:t>(</w:t>
      </w:r>
      <w:r w:rsidRPr="00B46F12">
        <w:rPr>
          <w:i/>
          <w:noProof/>
        </w:rPr>
        <w:t>11</w:t>
      </w:r>
      <w:r>
        <w:rPr>
          <w:noProof/>
        </w:rPr>
        <w:t>)</w:t>
      </w:r>
      <w:r w:rsidRPr="00B46F12">
        <w:fldChar w:fldCharType="end"/>
      </w:r>
      <w:r w:rsidRPr="00B46F12">
        <w:t xml:space="preserve">. Another issue is that the author only tested a limited range of compression ratios from 2 to 10 </w:t>
      </w:r>
      <w:r w:rsidRPr="00B46F12">
        <w:fldChar w:fldCharType="begin"/>
      </w:r>
      <w:r>
        <w:instrText xml:space="preserve"> ADDIN EN.CITE &lt;EndNote&gt;&lt;Cite&gt;&lt;Author&gt;Mitrovic&lt;/Author&gt;&lt;Year&gt;2015&lt;/Year&gt;&lt;RecNum&gt;47&lt;/RecNum&gt;&lt;DisplayText&gt;(&lt;style face="italic"&gt;2; 10&lt;/style&gt;)&lt;/DisplayText&gt;&lt;record&gt;&lt;rec-number&gt;47&lt;/rec-number&gt;&lt;foreign-keys&gt;&lt;key app="EN" db-id="ewtpzsxpq0wtf4ees29xax5ssfv5e520f2da" timestamp="1681580471"&gt;47&lt;/key&gt;&lt;/foreign-keys&gt;&lt;ref-type name="Journal Article"&gt;17&lt;/ref-type&gt;&lt;contributors&gt;&lt;authors&gt;&lt;author&gt;Mitrovic, Nikola&lt;/author&gt;&lt;author&gt;Asif, Muhammad Tayyab&lt;/author&gt;&lt;author&gt;Dauwels, Justin&lt;/author&gt;&lt;author&gt;Jaillet, Patrick&lt;/author&gt;&lt;/authors&gt;&lt;/contributors&gt;&lt;titles&gt;&lt;title&gt;Low-Dimensional Models for Compressed Sensing and Prediction of Large-Scale Traffic Data&lt;/title&gt;&lt;secondary-title&gt;IEEE Transactions on Intelligent Transportation Systems&lt;/secondary-title&gt;&lt;/titles&gt;&lt;periodical&gt;&lt;full-title&gt;IEEE Transactions on Intelligent Transportation Systems&lt;/full-title&gt;&lt;/periodical&gt;&lt;pages&gt;2949-2954&lt;/pages&gt;&lt;volume&gt;16&lt;/volume&gt;&lt;number&gt;5&lt;/number&gt;&lt;section&gt;2949&lt;/section&gt;&lt;dates&gt;&lt;year&gt;2015&lt;/year&gt;&lt;/dates&gt;&lt;isbn&gt;1524-9050&amp;#xD;1558-0016&lt;/isbn&gt;&lt;urls&gt;&lt;/urls&gt;&lt;electronic-resource-num&gt;10.1109/tits.2015.2411675&lt;/electronic-resource-num&gt;&lt;/record&gt;&lt;/Cite&gt;&lt;Cite&gt;&lt;Author&gt;Mitrovic&lt;/Author&gt;&lt;Year&gt;2013&lt;/Year&gt;&lt;RecNum&gt;65&lt;/RecNum&gt;&lt;record&gt;&lt;rec-number&gt;65&lt;/rec-number&gt;&lt;foreign-keys&gt;&lt;key app="EN" db-id="ewtpzsxpq0wtf4ees29xax5ssfv5e520f2da" timestamp="1681629309"&gt;65&lt;/key&gt;&lt;/foreign-keys&gt;&lt;ref-type name="Conference Proceedings"&gt;10&lt;/ref-type&gt;&lt;contributors&gt;&lt;authors&gt;&lt;author&gt;Mitrovic, Nikola&lt;/author&gt;&lt;author&gt;Asif, Muhammad Tayyab&lt;/author&gt;&lt;author&gt;Rasheed, Umer&lt;/author&gt;&lt;author&gt;Dauwels, Justin&lt;/author&gt;&lt;author&gt;Jaillet, Patrick&lt;/author&gt;&lt;/authors&gt;&lt;/contributors&gt;&lt;titles&gt;&lt;title&gt;CUR decomposition for compression and compressed sensing of large-scale traffic data&lt;/title&gt;&lt;secondary-title&gt;16th International IEEE Conference on Intelligent Transportation Systems (ITSC 2013)&lt;/secondary-title&gt;&lt;/titles&gt;&lt;pages&gt;1475-1480&lt;/pages&gt;&lt;dates&gt;&lt;year&gt;2013&lt;/year&gt;&lt;/dates&gt;&lt;publisher&gt;IEEE&lt;/publisher&gt;&lt;isbn&gt;147992914X&lt;/isbn&gt;&lt;urls&gt;&lt;/urls&gt;&lt;/record&gt;&lt;/Cite&gt;&lt;/EndNote&gt;</w:instrText>
      </w:r>
      <w:r w:rsidRPr="00B46F12">
        <w:fldChar w:fldCharType="separate"/>
      </w:r>
      <w:r>
        <w:rPr>
          <w:noProof/>
        </w:rPr>
        <w:t>(</w:t>
      </w:r>
      <w:r w:rsidRPr="00B46F12">
        <w:rPr>
          <w:i/>
          <w:noProof/>
        </w:rPr>
        <w:t>2; 10</w:t>
      </w:r>
      <w:r>
        <w:rPr>
          <w:noProof/>
        </w:rPr>
        <w:t>)</w:t>
      </w:r>
      <w:r w:rsidRPr="00B46F12">
        <w:fldChar w:fldCharType="end"/>
      </w:r>
      <w:r w:rsidRPr="00B46F12">
        <w:t xml:space="preserve">, which is not sufficient to depict the performance of the proposed method. In addition to leverage-based column selection, </w:t>
      </w:r>
      <w:proofErr w:type="spellStart"/>
      <w:r w:rsidRPr="00B46F12">
        <w:t>Couras</w:t>
      </w:r>
      <w:proofErr w:type="spellEnd"/>
      <w:r w:rsidRPr="00B46F12">
        <w:t xml:space="preserve"> et al. proposed </w:t>
      </w:r>
      <w:r w:rsidRPr="00B46F12">
        <w:fldChar w:fldCharType="begin"/>
      </w:r>
      <w:r>
        <w:instrText xml:space="preserve"> ADDIN EN.CITE &lt;EndNote&gt;&lt;Cite&gt;&lt;Author&gt;Couras&lt;/Author&gt;&lt;Year&gt;2019&lt;/Year&gt;&lt;RecNum&gt;121&lt;/RecNum&gt;&lt;DisplayText&gt;(&lt;style face="italic"&gt;12&lt;/style&gt;)&lt;/DisplayText&gt;&lt;record&gt;&lt;rec-number&gt;121&lt;/rec-number&gt;&lt;foreign-keys&gt;&lt;key app="EN" db-id="ewtpzsxpq0wtf4ees29xax5ssfv5e520f2da" timestamp="1696600980"&gt;121&lt;/key&gt;&lt;/foreign-keys&gt;&lt;ref-type name="Conference Proceedings"&gt;10&lt;/ref-type&gt;&lt;contributors&gt;&lt;authors&gt;&lt;author&gt;Couras, Maria FKB&lt;/author&gt;&lt;author&gt;de Pinho, Pablo H&lt;/author&gt;&lt;author&gt;Favier, Gérard&lt;/author&gt;&lt;author&gt;da Costa, João PCL&lt;/author&gt;&lt;author&gt;Zarzoso, Vicente&lt;/author&gt;&lt;author&gt;de Almeida, André LF&lt;/author&gt;&lt;/authors&gt;&lt;/contributors&gt;&lt;titles&gt;&lt;title&gt;Multidimensional CX Decomposition of Tensors&lt;/title&gt;&lt;secondary-title&gt;2019 Workshop on Communication Networks and Power Systems (WCNPS)&lt;/secondary-title&gt;&lt;/titles&gt;&lt;pages&gt;1-4&lt;/pages&gt;&lt;dates&gt;&lt;year&gt;2019&lt;/year&gt;&lt;/dates&gt;&lt;publisher&gt;IEEE&lt;/publisher&gt;&lt;isbn&gt;1728129206&lt;/isbn&gt;&lt;urls&gt;&lt;/urls&gt;&lt;/record&gt;&lt;/Cite&gt;&lt;/EndNote&gt;</w:instrText>
      </w:r>
      <w:r w:rsidRPr="00B46F12">
        <w:fldChar w:fldCharType="separate"/>
      </w:r>
      <w:r>
        <w:rPr>
          <w:noProof/>
        </w:rPr>
        <w:t>(</w:t>
      </w:r>
      <w:r w:rsidRPr="00B46F12">
        <w:rPr>
          <w:i/>
          <w:noProof/>
        </w:rPr>
        <w:t>12</w:t>
      </w:r>
      <w:r>
        <w:rPr>
          <w:noProof/>
        </w:rPr>
        <w:t>)</w:t>
      </w:r>
      <w:r w:rsidRPr="00B46F12">
        <w:fldChar w:fldCharType="end"/>
      </w:r>
      <w:r w:rsidRPr="00B46F12">
        <w:t xml:space="preserve"> an algorithm to perform the approximation of the tensors based on the CX decomposition for matrices. Han and Huang </w:t>
      </w:r>
      <w:r w:rsidRPr="00B46F12">
        <w:fldChar w:fldCharType="begin"/>
      </w:r>
      <w:r>
        <w:instrText xml:space="preserve"> ADDIN EN.CITE &lt;EndNote&gt;&lt;Cite&gt;&lt;Author&gt;Han&lt;/Author&gt;&lt;Year&gt;2020&lt;/Year&gt;&lt;RecNum&gt;122&lt;/RecNum&gt;&lt;DisplayText&gt;(&lt;style face="italic"&gt;13&lt;/style&gt;)&lt;/DisplayText&gt;&lt;record&gt;&lt;rec-number&gt;122&lt;/rec-number&gt;&lt;foreign-keys&gt;&lt;key app="EN" db-id="ewtpzsxpq0wtf4ees29xax5ssfv5e520f2da"</w:instrText>
      </w:r>
      <w:r>
        <w:rPr>
          <w:rFonts w:hint="eastAsia"/>
        </w:rPr>
        <w:instrText xml:space="preserve"> timestamp="1696601533"&gt;122&lt;/key&gt;&lt;/foreign-keys&gt;&lt;ref-type name="Journal Article"&gt;17&lt;/ref-type&gt;&lt;contributors&gt;&lt;authors&gt;&lt;author&gt;Han, Lei&lt;/author&gt;&lt;author&gt;Huang, Yi</w:instrText>
      </w:r>
      <w:r>
        <w:rPr>
          <w:rFonts w:hint="eastAsia"/>
        </w:rPr>
        <w:instrText>‐</w:instrText>
      </w:r>
      <w:r>
        <w:rPr>
          <w:rFonts w:hint="eastAsia"/>
        </w:rPr>
        <w:instrText>Shao&lt;/author&gt;&lt;/authors&gt;&lt;/contributors&gt;&lt;titles&gt;&lt;title&gt;Short</w:instrText>
      </w:r>
      <w:r>
        <w:rPr>
          <w:rFonts w:hint="eastAsia"/>
        </w:rPr>
        <w:instrText>‐</w:instrText>
      </w:r>
      <w:r>
        <w:rPr>
          <w:rFonts w:hint="eastAsia"/>
        </w:rPr>
        <w:instrText>term traffic flow prediction of road</w:instrText>
      </w:r>
      <w:r>
        <w:instrText xml:space="preserve"> network based on deep learning&lt;/title&gt;&lt;secondary-title&gt;IET Intelligent Transport Systems&lt;/secondary-title&gt;&lt;/titles&gt;&lt;periodical&gt;&lt;full-title&gt;IET Intelligent Transport Systems&lt;/full-title&gt;&lt;/periodical&gt;&lt;pages&gt;495-503&lt;/pages&gt;&lt;volume&gt;14&lt;/volume&gt;&lt;number&gt;6&lt;/number&gt;&lt;dates&gt;&lt;year&gt;2020&lt;/year&gt;&lt;/dates&gt;&lt;isbn&gt;1751-956X&lt;/isbn&gt;&lt;urls&gt;&lt;/urls&gt;&lt;/record&gt;&lt;/Cite&gt;&lt;/EndNote&gt;</w:instrText>
      </w:r>
      <w:r w:rsidRPr="00B46F12">
        <w:fldChar w:fldCharType="separate"/>
      </w:r>
      <w:r>
        <w:rPr>
          <w:noProof/>
        </w:rPr>
        <w:t>(</w:t>
      </w:r>
      <w:r w:rsidRPr="00B46F12">
        <w:rPr>
          <w:i/>
          <w:noProof/>
        </w:rPr>
        <w:t>13</w:t>
      </w:r>
      <w:r>
        <w:rPr>
          <w:noProof/>
        </w:rPr>
        <w:t>)</w:t>
      </w:r>
      <w:r w:rsidRPr="00B46F12">
        <w:fldChar w:fldCharType="end"/>
      </w:r>
      <w:r w:rsidRPr="00B46F12">
        <w:t xml:space="preserve"> proposed a road network compression method to improve the efficiency of data processing based on correlation analysis and CX decomposition, which is then integrated into a deep learning network to predict the short-term traffic flow.</w:t>
      </w:r>
    </w:p>
    <w:bookmarkEnd w:id="103"/>
    <w:p w14:paraId="3989F328" w14:textId="77777777" w:rsidR="00C21323" w:rsidRPr="00B46F12" w:rsidRDefault="00C21323" w:rsidP="00C21323">
      <w:pPr>
        <w:pStyle w:val="BodyText"/>
      </w:pPr>
      <w:r w:rsidRPr="00B46F12">
        <w:t xml:space="preserve">Apart from matrix decomposition, transformation techniques such as discrete Fourier transform (DFT) and discrete wavelet transform (DWT), which are commonly used for compressing signals and images, can be adapted for spatiotemporal data. In the context of road traffic data compression, methods involving DCT and SVD are utilized, </w:t>
      </w:r>
      <w:r w:rsidRPr="00B46F12">
        <w:lastRenderedPageBreak/>
        <w:t xml:space="preserve">leveraging Kronecker product and tensor decomposition </w:t>
      </w:r>
      <w:r w:rsidRPr="00B46F12">
        <w:fldChar w:fldCharType="begin"/>
      </w:r>
      <w:r>
        <w:instrText xml:space="preserve"> ADDIN EN.CITE &lt;EndNote&gt;&lt;Cite&gt;&lt;Author&gt;Feng&lt;/Author&gt;&lt;Year&gt;2016&lt;/Year&gt;&lt;RecNum&gt;110&lt;/RecNum&gt;&lt;DisplayText&gt;(&lt;style face="italic"&gt;14&lt;/style&gt;)&lt;/DisplayText&gt;&lt;record&gt;&lt;rec-number&gt;110&lt;/rec-number&gt;&lt;foreign-keys&gt;&lt;key app="EN" db-id="ewtpzsxpq0wtf4ees29xax5ssfv5e520f2da" timestamp="1693304699"&gt;110&lt;/key&gt;&lt;/foreign-keys&gt;&lt;ref-type name="Conference Proceedings"&gt;10&lt;/ref-type&gt;&lt;contributors&gt;&lt;authors&gt;&lt;author&gt;Feng, Shuo&lt;/author&gt;&lt;author&gt;Zhang, Yi&lt;/author&gt;&lt;author&gt;Li, Li&lt;/author&gt;&lt;/authors&gt;&lt;/contributors&gt;&lt;titles&gt;&lt;title&gt;A comparison study for traffic flow data compression&lt;/title&gt;&lt;secondary-title&gt;2016 12th World Congress on Intelligent Control and Automation (WCICA)&lt;/secondary-title&gt;&lt;/titles&gt;&lt;pages&gt;977-982&lt;/pages&gt;&lt;dates&gt;&lt;year&gt;2016&lt;/year&gt;&lt;/dates&gt;&lt;publisher&gt;IEEE&lt;/publisher&gt;&lt;isbn&gt;1467384143&lt;/isbn&gt;&lt;urls&gt;&lt;/urls&gt;&lt;/record&gt;&lt;/Cite&gt;&lt;/EndNote&gt;</w:instrText>
      </w:r>
      <w:r w:rsidRPr="00B46F12">
        <w:fldChar w:fldCharType="separate"/>
      </w:r>
      <w:r>
        <w:rPr>
          <w:noProof/>
        </w:rPr>
        <w:t>(</w:t>
      </w:r>
      <w:r w:rsidRPr="00B46F12">
        <w:rPr>
          <w:i/>
          <w:noProof/>
        </w:rPr>
        <w:t>14</w:t>
      </w:r>
      <w:r>
        <w:rPr>
          <w:noProof/>
        </w:rPr>
        <w:t>)</w:t>
      </w:r>
      <w:r w:rsidRPr="00B46F12">
        <w:fldChar w:fldCharType="end"/>
      </w:r>
      <w:r w:rsidRPr="00B46F12">
        <w:t xml:space="preserve">. Additionally, by organizing the data in a multidimensional format, algorithms based on DWT are integrated to achieve dimensionality reduction </w:t>
      </w:r>
      <w:r w:rsidRPr="00B46F12">
        <w:fldChar w:fldCharType="begin"/>
      </w:r>
      <w:r>
        <w:instrText xml:space="preserve"> ADDIN EN.CITE &lt;EndNote&gt;&lt;Cite&gt;&lt;Author&gt;Agarwal&lt;/Author&gt;&lt;Year&gt;2016&lt;/Year&gt;&lt;RecNum&gt;111&lt;/RecNum&gt;&lt;DisplayText&gt;(&lt;style face="italic"&gt;15&lt;/style&gt;)&lt;/DisplayText&gt;&lt;record&gt;&lt;rec-number&gt;111&lt;/rec-number&gt;&lt;foreign-keys&gt;&lt;key app="EN" db-id="ewtpzsxpq0wtf4ees29xax5ssfv5e520f2da" timestamp="1693304733"&gt;111&lt;/key&gt;&lt;/foreign-keys&gt;&lt;ref-type name="Journal Article"&gt;17&lt;/ref-type&gt;&lt;contributors&gt;&lt;authors&gt;&lt;author&gt;Agarwal, Shaurya&lt;/author&gt;&lt;author&gt;Regentova, Emma E&lt;/author&gt;&lt;author&gt;Kachroo, Pushkin&lt;/author&gt;&lt;author&gt;Verma, Himanshu&lt;/author&gt;&lt;/authors&gt;&lt;/contributors&gt;&lt;titles&gt;&lt;title&gt;Multidimensional compression of ITS data using wavelet-based compression techniques&lt;/title&gt;&lt;secondary-title&gt;IEEE Transactions on Intelligent Transportation Systems&lt;/secondary-title&gt;&lt;/titles&gt;&lt;periodical&gt;&lt;full-title&gt;IEEE Transactions on Intelligent Transportation Systems&lt;/full-title&gt;&lt;/periodical&gt;&lt;pages&gt;1907-1917&lt;/pages&gt;&lt;volume&gt;18&lt;/volume&gt;&lt;number&gt;7&lt;/number&gt;&lt;dates&gt;&lt;year&gt;2016&lt;/year&gt;&lt;/dates&gt;&lt;isbn&gt;1524-9050&lt;/isbn&gt;&lt;urls&gt;&lt;/urls&gt;&lt;/record&gt;&lt;/Cite&gt;&lt;/EndNote&gt;</w:instrText>
      </w:r>
      <w:r w:rsidRPr="00B46F12">
        <w:fldChar w:fldCharType="separate"/>
      </w:r>
      <w:r>
        <w:rPr>
          <w:noProof/>
        </w:rPr>
        <w:t>(</w:t>
      </w:r>
      <w:r w:rsidRPr="00B46F12">
        <w:rPr>
          <w:i/>
          <w:noProof/>
        </w:rPr>
        <w:t>15</w:t>
      </w:r>
      <w:r>
        <w:rPr>
          <w:noProof/>
        </w:rPr>
        <w:t>)</w:t>
      </w:r>
      <w:r w:rsidRPr="00B46F12">
        <w:fldChar w:fldCharType="end"/>
      </w:r>
      <w:r w:rsidRPr="00B46F12">
        <w:t xml:space="preserve">. To harness the benefits provided by signal processing methods from other data types, the field of graph signal processing (GSP) </w:t>
      </w:r>
      <w:r w:rsidRPr="00B46F12">
        <w:fldChar w:fldCharType="begin"/>
      </w:r>
      <w:r>
        <w:instrText xml:space="preserve"> ADDIN EN.CITE &lt;EndNote&gt;&lt;Cite&gt;&lt;Author&gt;Sandryhaila&lt;/Author&gt;&lt;Year&gt;2014&lt;/Year&gt;&lt;RecNum&gt;112&lt;/RecNum&gt;&lt;DisplayText&gt;(&lt;style face="italic"&gt;16&lt;/style&gt;)&lt;/DisplayText&gt;&lt;record&gt;&lt;rec-number&gt;112&lt;/rec-number&gt;&lt;foreign-keys&gt;&lt;key app="EN" db-id="ewtpzsxpq0wtf4ees29xax5ssfv5e520f2da" timestamp="1693304775"&gt;112&lt;/key&gt;&lt;/foreign-keys&gt;&lt;ref-type name="Journal Article"&gt;17&lt;/ref-type&gt;&lt;contributors&gt;&lt;authors&gt;&lt;author&gt;Sandryhaila, Aliaksei&lt;/author&gt;&lt;author&gt;Moura, Jose MF&lt;/author&gt;&lt;/authors&gt;&lt;/contributors&gt;&lt;titles&gt;&lt;title&gt;Big data analysis with signal processing on graphs: Representation and processing of massive data sets with irregular structure&lt;/title&gt;&lt;secondary-title&gt;IEEE signal processing magazine&lt;/secondary-title&gt;&lt;/titles&gt;&lt;periodical&gt;&lt;full-title&gt;IEEE signal processing magazine&lt;/full-title&gt;&lt;/periodical&gt;&lt;pages&gt;80-90&lt;/pages&gt;&lt;volume&gt;31&lt;/volume&gt;&lt;number&gt;5&lt;/number&gt;&lt;dates&gt;&lt;year&gt;2014&lt;/year&gt;&lt;/dates&gt;&lt;isbn&gt;1053-5888&lt;/isbn&gt;&lt;urls&gt;&lt;/urls&gt;&lt;/record&gt;&lt;/Cite&gt;&lt;/EndNote&gt;</w:instrText>
      </w:r>
      <w:r w:rsidRPr="00B46F12">
        <w:fldChar w:fldCharType="separate"/>
      </w:r>
      <w:r>
        <w:rPr>
          <w:noProof/>
        </w:rPr>
        <w:t>(</w:t>
      </w:r>
      <w:r w:rsidRPr="00B46F12">
        <w:rPr>
          <w:i/>
          <w:noProof/>
        </w:rPr>
        <w:t>16</w:t>
      </w:r>
      <w:r>
        <w:rPr>
          <w:noProof/>
        </w:rPr>
        <w:t>)</w:t>
      </w:r>
      <w:r w:rsidRPr="00B46F12">
        <w:fldChar w:fldCharType="end"/>
      </w:r>
      <w:r w:rsidRPr="00B46F12">
        <w:t xml:space="preserve"> has been developed to conceptualize spatiotemporal data as a two-dimensional graph signal and establishes operations like linear filtering and linear prediction. Furthermore, </w:t>
      </w:r>
      <w:proofErr w:type="spellStart"/>
      <w:r w:rsidRPr="00B46F12">
        <w:t>Chindanur</w:t>
      </w:r>
      <w:proofErr w:type="spellEnd"/>
      <w:r w:rsidRPr="00B46F12">
        <w:t xml:space="preserve"> et al. </w:t>
      </w:r>
      <w:r w:rsidRPr="00B46F12">
        <w:fldChar w:fldCharType="begin"/>
      </w:r>
      <w:r>
        <w:instrText xml:space="preserve"> ADDIN EN.CITE &lt;EndNote&gt;&lt;Cite&gt;&lt;Author&gt;Chindanur&lt;/Author&gt;&lt;Year&gt;2018&lt;/Year&gt;&lt;RecNum&gt;109&lt;/RecNum&gt;&lt;DisplayText&gt;(&lt;style face="italic"&gt;1&lt;/style&gt;)&lt;/DisplayText&gt;&lt;record&gt;&lt;rec-number&gt;109&lt;/rec-number&gt;&lt;foreign-keys&gt;&lt;key app="EN" db-id="ewtpzsxpq0wtf4ees29xax5ssfv5e520f2da" timestamp="1693301313"&gt;109&lt;/key&gt;&lt;/foreign-keys&gt;&lt;ref-type name="Journal Article"&gt;17&lt;/ref-type&gt;&lt;contributors&gt;&lt;authors&gt;&lt;author&gt;Chindanur, Narendra Babu&lt;/author&gt;&lt;author&gt;Sure, Pallaviram&lt;/author&gt;&lt;/authors&gt;&lt;/contributors&gt;&lt;titles&gt;&lt;title&gt;Low-dimensional models for traffic data processing using graph Fourier transform&lt;/title&gt;&lt;secondary-title&gt;Computing in Science &amp;amp; Engineering&lt;/secondary-title&gt;&lt;/titles&gt;&lt;periodical&gt;&lt;full-title&gt;Computing in Science &amp;amp; Engineering&lt;/full-title&gt;&lt;/periodical&gt;&lt;pages&gt;24-37&lt;/pages&gt;&lt;volume&gt;20&lt;/volume&gt;&lt;number&gt;2&lt;/number&gt;&lt;dates&gt;&lt;year&gt;2018&lt;/year&gt;&lt;/dates&gt;&lt;isbn&gt;1521-9615&lt;/isbn&gt;&lt;urls&gt;&lt;/urls&gt;&lt;/record&gt;&lt;/Cite&gt;&lt;/EndNote&gt;</w:instrText>
      </w:r>
      <w:r w:rsidRPr="00B46F12">
        <w:fldChar w:fldCharType="separate"/>
      </w:r>
      <w:r>
        <w:rPr>
          <w:noProof/>
        </w:rPr>
        <w:t>(</w:t>
      </w:r>
      <w:r w:rsidRPr="00B46F12">
        <w:rPr>
          <w:i/>
          <w:noProof/>
        </w:rPr>
        <w:t>1</w:t>
      </w:r>
      <w:r>
        <w:rPr>
          <w:noProof/>
        </w:rPr>
        <w:t>)</w:t>
      </w:r>
      <w:r w:rsidRPr="00B46F12">
        <w:fldChar w:fldCharType="end"/>
      </w:r>
      <w:r w:rsidRPr="00B46F12">
        <w:t xml:space="preserve"> adopted graph Fourier transform (GFT) and achieved less than one percent reconstruction error (RE) on California’s Interstate 605 (I-605) freeway data. Although the GFT-based method outperformed other methods, the problems are twofold: (1) it is difficult to interpret in terms of individual detectors, and (2) the model is too complex, possessing a mathematical form which is unlikely to be deployed and understood by practitioners in real world situations.</w:t>
      </w:r>
    </w:p>
    <w:p w14:paraId="7C4211CE" w14:textId="77777777" w:rsidR="00C21323" w:rsidRPr="00B46F12" w:rsidRDefault="00C21323" w:rsidP="00C21323">
      <w:pPr>
        <w:pStyle w:val="BodyText"/>
      </w:pPr>
      <w:r w:rsidRPr="00B46F12">
        <w:t>To summarize, previous studies have focused on the PCA approach, matrix decomposition methods, and signal transformation techniques to compress large datasets and represent the overall network condition using low-dimensional approximations. Three major research gaps were identified, as follows. First, the CUR decomposition method is widely used due to its strong interpretability, whereas the approach to selecting the optimal subset of columns remains to be improved. To this end, the clustering method is explored in this study to enhance the representing performance. Second, most previous studies failed to compare their method of selecting columns with a random sampling approach with equal probabilities. Finally, most studies only evaluated their algorithms in a limited range of compression ratios, but more interesting insights could be discovered if more cases, especially those under a high compression ratio, are tested.</w:t>
      </w:r>
    </w:p>
    <w:p w14:paraId="50BA2280" w14:textId="0B67FC57" w:rsidR="00892D40" w:rsidRDefault="00C21323" w:rsidP="00C21323">
      <w:pPr>
        <w:pStyle w:val="BodyText"/>
      </w:pPr>
      <w:r w:rsidRPr="00B46F12">
        <w:t xml:space="preserve">To address these issues, this paper aims to utilize a column-based CUR matrix decomposition technique integrated with a clustering method to represent the original traffic network as a smaller subset of original columns with acceptable errors. The experiment was conducted using radar detector outputs (speed) aggregated at 5 min resolution from Nashville, TN. A group of representative detectors are selected using the proposed weighted average method to establish a relationship with the original network by analyzing the historical data and calculating the relationship matrix offline. In </w:t>
      </w:r>
      <w:r w:rsidRPr="00B46F12">
        <w:lastRenderedPageBreak/>
        <w:t xml:space="preserve">addition, this study incorporates clustering analysis into CUR decomposition inspired by the methodology of computing stock indexes such as the S&amp;P 500 and Nasdaq. Analogous to selecting stocks from different sectors to represent the whole market, a clustering analysis was first conducted, followed by the normal CUR decomposition within each cluster, and results from each cluster would be merged as the final outputs. In this regard, we also reviewed several papers applying clustering algorithms to tackle problems in the traffic domain. Nguyen et al. </w:t>
      </w:r>
      <w:r w:rsidRPr="00B46F12">
        <w:fldChar w:fldCharType="begin"/>
      </w:r>
      <w:r>
        <w:instrText xml:space="preserve"> ADDIN EN.CITE &lt;EndNote&gt;&lt;Cite&gt;&lt;Author&gt;Nguyen&lt;/Author&gt;&lt;Year&gt;2019&lt;/Year&gt;&lt;RecNum&gt;123&lt;/RecNum&gt;&lt;DisplayText&gt;(&lt;style face="italic"&gt;17&lt;/style&gt;)&lt;/DisplayText&gt;&lt;record&gt;&lt;rec-number&gt;123&lt;/rec-number&gt;&lt;foreign-keys&gt;&lt;key app="EN" db-id="ewtpzsxpq0wtf4ees29xax5ssfv5e520f2da" timestamp="1696602722"&gt;123&lt;/key&gt;&lt;/foreign-keys&gt;&lt;ref-type name="Journal Article"&gt;17&lt;/ref-type&gt;&lt;contributors&gt;&lt;authors&gt;&lt;author&gt;Nguyen, Tin T&lt;/author&gt;&lt;author&gt;Krishnakumari, Panchamy&lt;/author&gt;&lt;author&gt;Calvert, Simeon C&lt;/author&gt;&lt;author&gt;Vu, Hai L&lt;/author&gt;&lt;author&gt;Van Lint, Hans&lt;/author&gt;&lt;/authors&gt;&lt;/contributors&gt;&lt;titles&gt;&lt;title&gt;Feature extraction and clustering analysis of highway congestion&lt;/title&gt;&lt;secondary-title&gt;Transportation Research Part C: Emerging Technologies&lt;/secondary-title&gt;&lt;/titles&gt;&lt;periodical&gt;&lt;full-title&gt;Transportation Research Part C: Emerging Technologies&lt;/full-title&gt;&lt;/periodical&gt;&lt;pages&gt;238-258&lt;/pages&gt;&lt;volume&gt;100&lt;/volume&gt;&lt;dates&gt;&lt;year&gt;2019&lt;/year&gt;&lt;/dates&gt;&lt;isbn&gt;0968-090X&lt;/isbn&gt;&lt;urls&gt;&lt;/urls&gt;&lt;/record&gt;&lt;/Cite&gt;&lt;/EndNote&gt;</w:instrText>
      </w:r>
      <w:r w:rsidRPr="00B46F12">
        <w:fldChar w:fldCharType="separate"/>
      </w:r>
      <w:r>
        <w:rPr>
          <w:noProof/>
        </w:rPr>
        <w:t>(</w:t>
      </w:r>
      <w:r w:rsidRPr="00B46F12">
        <w:rPr>
          <w:i/>
          <w:noProof/>
        </w:rPr>
        <w:t>17</w:t>
      </w:r>
      <w:r>
        <w:rPr>
          <w:noProof/>
        </w:rPr>
        <w:t>)</w:t>
      </w:r>
      <w:r w:rsidRPr="00B46F12">
        <w:fldChar w:fldCharType="end"/>
      </w:r>
      <w:r w:rsidRPr="00B46F12">
        <w:t xml:space="preserve"> applied clustering algorithms to obtain labels automatically from the data and presented the results of clustering analysis using both point-based and area-based features, highlighting the superiority of the area-based approach in producing meaningful clusters. Cheng et al. </w:t>
      </w:r>
      <w:r w:rsidRPr="00B46F12">
        <w:fldChar w:fldCharType="begin"/>
      </w:r>
      <w:r>
        <w:instrText xml:space="preserve"> ADDIN EN.CITE &lt;EndNote&gt;&lt;Cite&gt;&lt;Author&gt;Cheng&lt;/Author&gt;&lt;Year&gt;2020&lt;/Year&gt;&lt;RecNum&gt;124&lt;/RecNum&gt;&lt;DisplayText&gt;(&lt;style face="italic"&gt;18&lt;/style&gt;)&lt;/DisplayText&gt;&lt;record&gt;&lt;rec-number&gt;124&lt;/rec-number&gt;&lt;foreign-keys&gt;&lt;key app="EN" db-id="ewtpzsxpq0wtf4ees29xax5ssfv5e520f2da" timestamp="1696602750"&gt;124&lt;/key&gt;&lt;/foreign-keys&gt;&lt;ref-type name="Journal Article"&gt;17&lt;/ref-type&gt;&lt;contributors&gt;&lt;authors&gt;&lt;author&gt;Cheng, Zeyang&lt;/author&gt;&lt;author&gt;Wang, Wei&lt;/author&gt;&lt;author&gt;Lu, Jian&lt;/author&gt;&lt;author&gt;Xing, Xue&lt;/author&gt;&lt;/authors&gt;&lt;/contributors&gt;&lt;titles&gt;&lt;title&gt;Classifying the traffic state of urban expressways: A machine-learning approach&lt;/title&gt;&lt;secondary-title&gt;Transportation Research Part A: Policy and Practice&lt;/secondary-title&gt;&lt;/titles&gt;&lt;periodical&gt;&lt;full-title&gt;Transportation Research Part A: Policy and Practice&lt;/full-title&gt;&lt;/periodical&gt;&lt;pages&gt;411-428&lt;/pages&gt;&lt;volume&gt;137&lt;/volume&gt;&lt;dates&gt;&lt;year&gt;2020&lt;/year&gt;&lt;/dates&gt;&lt;isbn&gt;0965-8564&lt;/isbn&gt;&lt;urls&gt;&lt;/urls&gt;&lt;/record&gt;&lt;/Cite&gt;&lt;/EndNote&gt;</w:instrText>
      </w:r>
      <w:r w:rsidRPr="00B46F12">
        <w:fldChar w:fldCharType="separate"/>
      </w:r>
      <w:r>
        <w:rPr>
          <w:noProof/>
        </w:rPr>
        <w:t>(</w:t>
      </w:r>
      <w:r w:rsidRPr="00B46F12">
        <w:rPr>
          <w:i/>
          <w:noProof/>
        </w:rPr>
        <w:t>18</w:t>
      </w:r>
      <w:r>
        <w:rPr>
          <w:noProof/>
        </w:rPr>
        <w:t>)</w:t>
      </w:r>
      <w:r w:rsidRPr="00B46F12">
        <w:fldChar w:fldCharType="end"/>
      </w:r>
      <w:r w:rsidRPr="00B46F12">
        <w:t xml:space="preserve"> proposed an improved fuzzy c-means clustering method to classify urban traffic states with real world traffic flow data. Chen et al. </w:t>
      </w:r>
      <w:r w:rsidRPr="00B46F12">
        <w:fldChar w:fldCharType="begin"/>
      </w:r>
      <w:r>
        <w:instrText xml:space="preserve"> ADDIN EN.CITE &lt;EndNote&gt;&lt;Cite&gt;&lt;Author&gt;Chen&lt;/Author&gt;&lt;Year&gt;2021&lt;/Year&gt;&lt;RecNum&gt;125&lt;/RecNum&gt;&lt;DisplayText&gt;(&lt;style face="italic"&gt;19&lt;/style&gt;)&lt;/DisplayText&gt;&lt;record&gt;&lt;rec-number&gt;125&lt;/rec-number&gt;&lt;foreign-keys&gt;&lt;key app="EN" db-id="ewtpzsxpq0wtf4ees29xax5ssfv5e520f2da" timestamp="1696602778"&gt;125&lt;/key&gt;&lt;/foreign-keys&gt;&lt;ref-type name="Journal Article"&gt;17&lt;/ref-type&gt;&lt;contributors&gt;&lt;authors&gt;&lt;author&gt;Chen, Tianyi&lt;/author&gt;&lt;author&gt;Shi, Xiupeng&lt;/author&gt;&lt;author&gt;Wong, Yiik Diew&lt;/author&gt;&lt;/authors&gt;&lt;/contributors&gt;&lt;titles&gt;&lt;title&gt;A lane-changing risk profile analysis method based on time-series clustering&lt;/title&gt;&lt;secondary-title&gt;Physica A: Statistical Mechanics and its Applications&lt;/secondary-title&gt;&lt;/titles&gt;&lt;periodical&gt;&lt;full-title&gt;Physica A: Statistical Mechanics and its Applications&lt;/full-title&gt;&lt;/periodical&gt;&lt;pages&gt;125567&lt;/pages&gt;&lt;volume&gt;565&lt;/volume&gt;&lt;dates&gt;&lt;year&gt;2021&lt;/year&gt;&lt;/dates&gt;&lt;isbn&gt;0378-4371&lt;/isbn&gt;&lt;urls&gt;&lt;/urls&gt;&lt;/record&gt;&lt;/Cite&gt;&lt;/EndNote&gt;</w:instrText>
      </w:r>
      <w:r w:rsidRPr="00B46F12">
        <w:fldChar w:fldCharType="separate"/>
      </w:r>
      <w:r>
        <w:rPr>
          <w:noProof/>
        </w:rPr>
        <w:t>(</w:t>
      </w:r>
      <w:r w:rsidRPr="00B46F12">
        <w:rPr>
          <w:i/>
          <w:noProof/>
        </w:rPr>
        <w:t>19</w:t>
      </w:r>
      <w:r>
        <w:rPr>
          <w:noProof/>
        </w:rPr>
        <w:t>)</w:t>
      </w:r>
      <w:r w:rsidRPr="00B46F12">
        <w:fldChar w:fldCharType="end"/>
      </w:r>
      <w:r w:rsidRPr="00B46F12">
        <w:t xml:space="preserve"> utilized dynamic time warping (DTW) k-means clustering to classify lane-changing risk profiles into several categories. In the traffic domain, clustering methods are mostly used to categorize time series over different locations.</w:t>
      </w:r>
    </w:p>
    <w:p w14:paraId="17806DE6" w14:textId="6005CD43" w:rsidR="001132A0" w:rsidRDefault="001132A0" w:rsidP="001132A0">
      <w:pPr>
        <w:pStyle w:val="Heading2"/>
        <w:rPr>
          <w:rFonts w:cs="Times New Roman"/>
          <w:sz w:val="24"/>
          <w:szCs w:val="24"/>
        </w:rPr>
      </w:pPr>
      <w:bookmarkStart w:id="104" w:name="_Toc173431659"/>
      <w:r w:rsidRPr="001132A0">
        <w:rPr>
          <w:rFonts w:cs="Times New Roman"/>
          <w:sz w:val="24"/>
          <w:szCs w:val="24"/>
        </w:rPr>
        <w:t>Related Work</w:t>
      </w:r>
      <w:bookmarkEnd w:id="104"/>
    </w:p>
    <w:p w14:paraId="6EDA9C97" w14:textId="77777777" w:rsidR="00624677" w:rsidRPr="00624677" w:rsidRDefault="00624677" w:rsidP="00624677"/>
    <w:p w14:paraId="61314D53" w14:textId="33EC731C" w:rsidR="00044CB4" w:rsidRDefault="00044CB4" w:rsidP="001132A0">
      <w:pPr>
        <w:pStyle w:val="BodyText"/>
        <w:ind w:firstLine="0"/>
        <w:rPr>
          <w:lang w:eastAsia="zh-CN"/>
        </w:rPr>
      </w:pPr>
      <w:bookmarkStart w:id="105" w:name="_Hlk144180158"/>
      <w:r>
        <w:rPr>
          <w:rFonts w:hint="eastAsia"/>
          <w:lang w:eastAsia="zh-CN"/>
        </w:rPr>
        <w:t>This section presents a</w:t>
      </w:r>
      <w:r w:rsidR="00196E9D">
        <w:rPr>
          <w:rFonts w:hint="eastAsia"/>
          <w:lang w:eastAsia="zh-CN"/>
        </w:rPr>
        <w:t xml:space="preserve"> literature review of the research problem</w:t>
      </w:r>
      <w:r w:rsidR="00611F7E">
        <w:rPr>
          <w:rFonts w:hint="eastAsia"/>
          <w:lang w:eastAsia="zh-CN"/>
        </w:rPr>
        <w:t>, mainly focusing on the dimension reduction</w:t>
      </w:r>
      <w:r w:rsidR="00F13C90">
        <w:rPr>
          <w:rFonts w:hint="eastAsia"/>
          <w:lang w:eastAsia="zh-CN"/>
        </w:rPr>
        <w:t xml:space="preserve"> of traffic network. </w:t>
      </w:r>
      <w:r w:rsidR="00766368" w:rsidRPr="00766368">
        <w:rPr>
          <w:b/>
          <w:bCs/>
          <w:lang w:eastAsia="zh-CN"/>
        </w:rPr>
        <w:fldChar w:fldCharType="begin"/>
      </w:r>
      <w:r w:rsidR="00766368" w:rsidRPr="00766368">
        <w:rPr>
          <w:b/>
          <w:bCs/>
          <w:lang w:eastAsia="zh-CN"/>
        </w:rPr>
        <w:instrText xml:space="preserve"> </w:instrText>
      </w:r>
      <w:r w:rsidR="00766368" w:rsidRPr="00766368">
        <w:rPr>
          <w:rFonts w:hint="eastAsia"/>
          <w:b/>
          <w:bCs/>
          <w:lang w:eastAsia="zh-CN"/>
        </w:rPr>
        <w:instrText>REF _Ref173326233 \h</w:instrText>
      </w:r>
      <w:r w:rsidR="00766368" w:rsidRPr="00766368">
        <w:rPr>
          <w:b/>
          <w:bCs/>
          <w:lang w:eastAsia="zh-CN"/>
        </w:rPr>
        <w:instrText xml:space="preserve"> </w:instrText>
      </w:r>
      <w:r w:rsidR="00766368">
        <w:rPr>
          <w:b/>
          <w:bCs/>
          <w:lang w:eastAsia="zh-CN"/>
        </w:rPr>
        <w:instrText xml:space="preserve"> \* MERGEFORMAT </w:instrText>
      </w:r>
      <w:r w:rsidR="00766368" w:rsidRPr="00766368">
        <w:rPr>
          <w:b/>
          <w:bCs/>
          <w:lang w:eastAsia="zh-CN"/>
        </w:rPr>
      </w:r>
      <w:r w:rsidR="00766368" w:rsidRPr="00766368">
        <w:rPr>
          <w:b/>
          <w:bCs/>
          <w:lang w:eastAsia="zh-CN"/>
        </w:rPr>
        <w:fldChar w:fldCharType="separate"/>
      </w:r>
      <w:r w:rsidR="000D62AF" w:rsidRPr="000D62AF">
        <w:rPr>
          <w:b/>
          <w:bCs/>
        </w:rPr>
        <w:t xml:space="preserve">Table </w:t>
      </w:r>
      <w:r w:rsidR="000D62AF" w:rsidRPr="000D62AF">
        <w:rPr>
          <w:b/>
          <w:bCs/>
          <w:noProof/>
        </w:rPr>
        <w:t>12</w:t>
      </w:r>
      <w:r w:rsidR="00766368" w:rsidRPr="00766368">
        <w:rPr>
          <w:b/>
          <w:bCs/>
          <w:lang w:eastAsia="zh-CN"/>
        </w:rPr>
        <w:fldChar w:fldCharType="end"/>
      </w:r>
      <w:r w:rsidR="00766368">
        <w:rPr>
          <w:rFonts w:hint="eastAsia"/>
          <w:lang w:eastAsia="zh-CN"/>
        </w:rPr>
        <w:t xml:space="preserve"> s</w:t>
      </w:r>
      <w:r w:rsidR="00F13C90">
        <w:rPr>
          <w:rFonts w:hint="eastAsia"/>
          <w:lang w:eastAsia="zh-CN"/>
        </w:rPr>
        <w:t>hows all the abbreviations and symbols used in this article.</w:t>
      </w:r>
    </w:p>
    <w:p w14:paraId="4AA2564D" w14:textId="1E46C9D0" w:rsidR="00F13C90" w:rsidRDefault="002F0E11" w:rsidP="00F13C90">
      <w:pPr>
        <w:pStyle w:val="BodyText"/>
      </w:pPr>
      <w:r w:rsidRPr="009623D7">
        <w:t>Prior research on low-dimensional representations for traffic networks has primarily focused on the use of PCA, as evidenced by previous studies</w:t>
      </w:r>
      <w:r>
        <w:t xml:space="preserve"> </w:t>
      </w:r>
      <w:r>
        <w:fldChar w:fldCharType="begin">
          <w:fldData xml:space="preserve">PEVuZE5vdGU+PENpdGU+PEF1dGhvcj5EanVraWM8L0F1dGhvcj48WWVhcj4yMDEyPC9ZZWFyPjxS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</w:fldData>
        </w:fldChar>
      </w:r>
      <w:r>
        <w:instrText xml:space="preserve"> ADDIN EN.CITE </w:instrText>
      </w:r>
      <w:r>
        <w:fldChar w:fldCharType="begin">
          <w:fldData xml:space="preserve">PEVuZE5vdGU+PENpdGU+PEF1dGhvcj5EanVraWM8L0F1dGhvcj48WWVhcj4yMDEyPC9ZZWFyPjxS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</w:fldData>
        </w:fldChar>
      </w:r>
      <w:r>
        <w:instrText xml:space="preserve"> ADDIN EN.CITE.DATA </w:instrText>
      </w:r>
      <w:r>
        <w:fldChar w:fldCharType="end"/>
      </w:r>
      <w:r>
        <w:fldChar w:fldCharType="separate"/>
      </w:r>
      <w:r>
        <w:rPr>
          <w:noProof/>
        </w:rPr>
        <w:t>(</w:t>
      </w:r>
      <w:r w:rsidRPr="00B46F12">
        <w:rPr>
          <w:i/>
          <w:noProof/>
        </w:rPr>
        <w:t>4-7</w:t>
      </w:r>
      <w:r>
        <w:rPr>
          <w:noProof/>
        </w:rPr>
        <w:t>)</w:t>
      </w:r>
      <w:r>
        <w:fldChar w:fldCharType="end"/>
      </w:r>
      <w:r>
        <w:t>.</w:t>
      </w:r>
      <w:r w:rsidRPr="009623D7">
        <w:t xml:space="preserve"> Djukic et al. used PCA to analyze OD pair data in a small network </w:t>
      </w:r>
      <w:r>
        <w:fldChar w:fldCharType="begin"/>
      </w:r>
      <w:r>
        <w:instrText xml:space="preserve"> ADDIN EN.CITE &lt;EndNote&gt;&lt;Cite&gt;&lt;Author&gt;Djukic&lt;/Author&gt;&lt;Year&gt;2012&lt;/Year&gt;&lt;RecNum&gt;61&lt;/RecNum&gt;&lt;DisplayText&gt;(&lt;style face="italic"&gt;4; 5&lt;/style&gt;)&lt;/DisplayText&gt;&lt;record&gt;&lt;rec-number&gt;61&lt;/rec-number&gt;&lt;foreign-keys&gt;&lt;key app="EN" db-id="ewtpzsxpq0wtf4ees29xax5ssfv5e520f2da" timestamp="1681581191"&gt;61&lt;/key&gt;&lt;/foreign-keys&gt;&lt;ref-type name="Conference Proceedings"&gt;10&lt;/ref-type&gt;&lt;contributors&gt;&lt;authors&gt;&lt;author&gt;Djukic, Tamara&lt;/author&gt;&lt;author&gt;Flötteröd, Gunnar&lt;/author&gt;&lt;author&gt;Van Lint, Hans&lt;/author&gt;&lt;author&gt;Hoogendoorn, Serge&lt;/author&gt;&lt;/authors&gt;&lt;/contributors&gt;&lt;titles&gt;&lt;title&gt;Efficient real time OD matrix estimation based on Principal Component Analysis&lt;/title&gt;&lt;secondary-title&gt;2012 15th International IEEE Conference on Intelligent Transportation Systems&lt;/secondary-title&gt;&lt;/titles&gt;&lt;pages&gt;115-121&lt;/pages&gt;&lt;dates&gt;&lt;year&gt;2012&lt;/year&gt;&lt;/dates&gt;&lt;publisher&gt;IEEE&lt;/publisher&gt;&lt;isbn&gt;1467330639&lt;/isbn&gt;&lt;urls&gt;&lt;/urls&gt;&lt;/record&gt;&lt;/Cite&gt;&lt;Cite&gt;&lt;Author&gt;Djukic&lt;/Author&gt;&lt;Year&gt;2012&lt;/Year&gt;&lt;RecNum&gt;60&lt;/RecNum&gt;&lt;record&gt;&lt;rec-number&gt;60&lt;/rec-number&gt;&lt;foreign-keys&gt;&lt;key app="EN" db-id="ewtpzsxpq0wtf4ees29xax5ssfv5e520f2da" timestamp="1681581152"&gt;60&lt;/key&gt;&lt;/foreign-keys&gt;&lt;ref-type name="Journal Article"&gt;17&lt;/ref-type&gt;&lt;contributors&gt;&lt;authors&gt;&lt;author&gt;Djukic, Tamara&lt;/author&gt;&lt;author&gt;Van Lint, JWC&lt;/author&gt;&lt;author&gt;Hoogendoorn, SP&lt;/author&gt;&lt;/authors&gt;&lt;/contributors&gt;&lt;titles&gt;&lt;title&gt;Application of principal component analysis to predict dynamic origin–destination matrices&lt;/title&gt;&lt;secondary-title&gt;Transportation research record&lt;/secondary-title&gt;&lt;/titles&gt;&lt;periodical&gt;&lt;full-title&gt;Transportation research record&lt;/full-title&gt;&lt;/periodical&gt;&lt;pages&gt;81-89&lt;/pages&gt;&lt;volume&gt;2283&lt;/volume&gt;&lt;number&gt;1&lt;/number&gt;&lt;dates&gt;&lt;year&gt;2012&lt;/year&gt;&lt;/dates&gt;&lt;isbn&gt;0361-1981&lt;/isbn&gt;&lt;urls&gt;&lt;/urls&gt;&lt;/record&gt;&lt;/Cite&gt;&lt;/EndNote&gt;</w:instrText>
      </w:r>
      <w:r>
        <w:fldChar w:fldCharType="separate"/>
      </w:r>
      <w:r>
        <w:rPr>
          <w:noProof/>
        </w:rPr>
        <w:t>(</w:t>
      </w:r>
      <w:r w:rsidRPr="00B46F12">
        <w:rPr>
          <w:i/>
          <w:noProof/>
        </w:rPr>
        <w:t>4; 5</w:t>
      </w:r>
      <w:r>
        <w:rPr>
          <w:noProof/>
        </w:rPr>
        <w:t>)</w:t>
      </w:r>
      <w:r>
        <w:fldChar w:fldCharType="end"/>
      </w:r>
      <w:r w:rsidRPr="009623D7">
        <w:t xml:space="preserve">, while Asif et al. applied various subspace methods to compress traffic speed data </w:t>
      </w:r>
      <w:r>
        <w:fldChar w:fldCharType="begin"/>
      </w:r>
      <w:r>
        <w:instrText xml:space="preserve"> ADDIN EN.CITE &lt;EndNote&gt;&lt;Cite&gt;&lt;Author&gt;Asif&lt;/Author&gt;&lt;Year&gt;2013&lt;/Year&gt;&lt;RecNum&gt;62&lt;/RecNum&gt;&lt;DisplayText&gt;(&lt;style face="italic"&gt;8&lt;/style&gt;)&lt;/DisplayText&gt;&lt;record&gt;&lt;rec-number&gt;62&lt;/rec-number&gt;&lt;foreign-keys&gt;&lt;key app="EN" db-id="ewtpzsxpq0wtf4ees29xax5ssfv5e520f2da" timestamp="1681581234"&gt;62&lt;/key&gt;&lt;/foreign-keys&gt;&lt;ref-type name="Conference Proceedings"&gt;10&lt;/ref-type&gt;&lt;contributors&gt;&lt;authors&gt;&lt;author&gt;Asif, Muhammad Tayyab&lt;/author&gt;&lt;author&gt;Kannan, Srinivasan&lt;/author&gt;&lt;author&gt;Dauwels, Justin&lt;/author&gt;&lt;author&gt;Jaillet, Patrick&lt;/author&gt;&lt;/authors&gt;&lt;/contributors&gt;&lt;titles&gt;&lt;title&gt;Data compression techniques for urban traffic data&lt;/title&gt;&lt;secondary-title&gt;2013 IEEE symposium on computational intelligence in vehicles and transportation systems (CIVTS)&lt;/secondary-title&gt;&lt;/titles&gt;&lt;pages&gt;44-49&lt;/pages&gt;&lt;dates&gt;&lt;year&gt;2013&lt;/year&gt;&lt;/dates&gt;&lt;publisher&gt;IEEE&lt;/publisher&gt;&lt;isbn&gt;1467359130&lt;/isbn&gt;&lt;urls&gt;&lt;/urls&gt;&lt;/record&gt;&lt;/Cite&gt;&lt;/EndNote&gt;</w:instrText>
      </w:r>
      <w:r>
        <w:fldChar w:fldCharType="separate"/>
      </w:r>
      <w:r>
        <w:rPr>
          <w:noProof/>
        </w:rPr>
        <w:t>(</w:t>
      </w:r>
      <w:r w:rsidRPr="00B46F12">
        <w:rPr>
          <w:i/>
          <w:noProof/>
        </w:rPr>
        <w:t>8</w:t>
      </w:r>
      <w:r>
        <w:rPr>
          <w:noProof/>
        </w:rPr>
        <w:t>)</w:t>
      </w:r>
      <w:r>
        <w:fldChar w:fldCharType="end"/>
      </w:r>
      <w:r w:rsidRPr="009623D7">
        <w:t xml:space="preserve">. These studies demonstrated that subspace methods like PCA and DCT can effectively reduce the size of traffic data. However, they do not provide detailed insights into traffic patterns for specific roads and time periods. </w:t>
      </w:r>
      <w:r>
        <w:t xml:space="preserve">In addition, implementing PCA online still requires information from all detectors in the network because the principal component is basically a linear combination of all columns of the original data. This is the reason why PCA is mostly used offline for dimension reduction purposes. </w:t>
      </w:r>
      <w:r w:rsidRPr="009623D7">
        <w:t>In contrast, the CUR decomposition considers data from individual links and time instances, enabling us to directly extract</w:t>
      </w:r>
      <w:r w:rsidR="009623D7" w:rsidRPr="009623D7">
        <w:t xml:space="preserve"> </w:t>
      </w:r>
    </w:p>
    <w:p w14:paraId="70BA6313" w14:textId="7D4552DF" w:rsidR="00766368" w:rsidRDefault="00766368" w:rsidP="00766368">
      <w:pPr>
        <w:pStyle w:val="Caption"/>
        <w:jc w:val="center"/>
      </w:pPr>
      <w:bookmarkStart w:id="106" w:name="_Ref173326233"/>
      <w:bookmarkStart w:id="107" w:name="_Toc173435221"/>
      <w:r>
        <w:lastRenderedPageBreak/>
        <w:t xml:space="preserve">Table </w:t>
      </w:r>
      <w:r>
        <w:fldChar w:fldCharType="begin"/>
      </w:r>
      <w:r>
        <w:instrText xml:space="preserve"> SEQ Table \* ARABIC </w:instrText>
      </w:r>
      <w:r>
        <w:fldChar w:fldCharType="separate"/>
      </w:r>
      <w:r w:rsidR="000D62AF">
        <w:rPr>
          <w:noProof/>
        </w:rPr>
        <w:t>12</w:t>
      </w:r>
      <w:r>
        <w:fldChar w:fldCharType="end"/>
      </w:r>
      <w:bookmarkEnd w:id="106"/>
      <w:r>
        <w:rPr>
          <w:rFonts w:hint="eastAsia"/>
          <w:lang w:eastAsia="zh-CN"/>
        </w:rPr>
        <w:t xml:space="preserve"> List of </w:t>
      </w:r>
      <w:r w:rsidRPr="00E574E8">
        <w:t xml:space="preserve">Acronyms </w:t>
      </w:r>
      <w:r>
        <w:rPr>
          <w:rFonts w:hint="eastAsia"/>
          <w:lang w:eastAsia="zh-CN"/>
        </w:rPr>
        <w:t>and Symbols.</w:t>
      </w:r>
      <w:bookmarkEnd w:id="107"/>
    </w:p>
    <w:tbl>
      <w:tblPr>
        <w:tblW w:w="9096" w:type="dxa"/>
        <w:tblBorders>
          <w:top w:val="single" w:sz="4" w:space="0" w:color="auto"/>
        </w:tblBorders>
        <w:tblLayout w:type="fixed"/>
        <w:tblCellMar>
          <w:left w:w="0" w:type="dxa"/>
          <w:right w:w="0" w:type="dxa"/>
        </w:tblCellMar>
        <w:tblLook w:val="04A0" w:firstRow="1" w:lastRow="0" w:firstColumn="1" w:lastColumn="0" w:noHBand="0" w:noVBand="1"/>
      </w:tblPr>
      <w:tblGrid>
        <w:gridCol w:w="2610"/>
        <w:gridCol w:w="5760"/>
        <w:gridCol w:w="726"/>
      </w:tblGrid>
      <w:tr w:rsidR="00766368" w:rsidRPr="006C5BA1" w14:paraId="60DE72FC" w14:textId="77777777" w:rsidTr="009439F6">
        <w:trPr>
          <w:gridAfter w:val="1"/>
          <w:wAfter w:w="726" w:type="dxa"/>
        </w:trPr>
        <w:tc>
          <w:tcPr>
            <w:tcW w:w="2610" w:type="dxa"/>
            <w:shd w:val="clear" w:color="auto" w:fill="auto"/>
            <w:vAlign w:val="center"/>
          </w:tcPr>
          <w:p w14:paraId="6BD23375" w14:textId="77777777" w:rsidR="00766368" w:rsidRPr="006C5BA1" w:rsidRDefault="00766368" w:rsidP="009439F6">
            <w:pPr>
              <w:pStyle w:val="MDPI42tablebody"/>
              <w:autoSpaceDE w:val="0"/>
              <w:autoSpaceDN w:val="0"/>
              <w:jc w:val="left"/>
              <w:rPr>
                <w:rFonts w:ascii="Times New Roman" w:hAnsi="Times New Roman"/>
                <w:b/>
                <w:snapToGrid/>
                <w:color w:val="auto"/>
                <w:sz w:val="24"/>
                <w:szCs w:val="24"/>
              </w:rPr>
            </w:pPr>
            <w:r w:rsidRPr="006C5BA1">
              <w:rPr>
                <w:rFonts w:ascii="Times New Roman" w:hAnsi="Times New Roman"/>
                <w:b/>
                <w:snapToGrid/>
                <w:color w:val="auto"/>
                <w:sz w:val="24"/>
                <w:szCs w:val="24"/>
              </w:rPr>
              <w:t>Abbreviation</w:t>
            </w:r>
          </w:p>
        </w:tc>
        <w:tc>
          <w:tcPr>
            <w:tcW w:w="5760" w:type="dxa"/>
            <w:shd w:val="clear" w:color="auto" w:fill="auto"/>
            <w:vAlign w:val="center"/>
          </w:tcPr>
          <w:p w14:paraId="7A0D0750" w14:textId="77777777" w:rsidR="00766368" w:rsidRPr="006C5BA1" w:rsidRDefault="00766368" w:rsidP="009439F6">
            <w:pPr>
              <w:pStyle w:val="MDPI42tablebody"/>
              <w:autoSpaceDE w:val="0"/>
              <w:autoSpaceDN w:val="0"/>
              <w:jc w:val="left"/>
              <w:rPr>
                <w:rFonts w:ascii="Times New Roman" w:hAnsi="Times New Roman"/>
                <w:b/>
                <w:snapToGrid/>
                <w:color w:val="auto"/>
                <w:sz w:val="24"/>
                <w:szCs w:val="24"/>
              </w:rPr>
            </w:pPr>
            <w:r w:rsidRPr="006C5BA1">
              <w:rPr>
                <w:rFonts w:ascii="Times New Roman" w:hAnsi="Times New Roman"/>
                <w:b/>
                <w:snapToGrid/>
                <w:color w:val="auto"/>
                <w:sz w:val="24"/>
                <w:szCs w:val="24"/>
              </w:rPr>
              <w:t>Definition</w:t>
            </w:r>
          </w:p>
        </w:tc>
      </w:tr>
      <w:tr w:rsidR="00766368" w:rsidRPr="006C5BA1" w14:paraId="5AA4753B" w14:textId="77777777" w:rsidTr="009439F6">
        <w:trPr>
          <w:gridAfter w:val="1"/>
          <w:wAfter w:w="726" w:type="dxa"/>
        </w:trPr>
        <w:tc>
          <w:tcPr>
            <w:tcW w:w="2610" w:type="dxa"/>
            <w:shd w:val="clear" w:color="auto" w:fill="auto"/>
            <w:vAlign w:val="center"/>
          </w:tcPr>
          <w:p w14:paraId="50EE0F2D"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CR</w:t>
            </w:r>
          </w:p>
        </w:tc>
        <w:tc>
          <w:tcPr>
            <w:tcW w:w="5760" w:type="dxa"/>
            <w:shd w:val="clear" w:color="auto" w:fill="auto"/>
            <w:vAlign w:val="center"/>
          </w:tcPr>
          <w:p w14:paraId="57C92530"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Compression rate</w:t>
            </w:r>
          </w:p>
        </w:tc>
      </w:tr>
      <w:tr w:rsidR="00766368" w:rsidRPr="006C5BA1" w14:paraId="28FAAE01" w14:textId="77777777" w:rsidTr="009439F6">
        <w:trPr>
          <w:gridAfter w:val="1"/>
          <w:wAfter w:w="726" w:type="dxa"/>
        </w:trPr>
        <w:tc>
          <w:tcPr>
            <w:tcW w:w="2610" w:type="dxa"/>
            <w:shd w:val="clear" w:color="auto" w:fill="auto"/>
            <w:vAlign w:val="center"/>
          </w:tcPr>
          <w:p w14:paraId="72324D9E"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CX</w:t>
            </w:r>
          </w:p>
        </w:tc>
        <w:tc>
          <w:tcPr>
            <w:tcW w:w="5760" w:type="dxa"/>
            <w:shd w:val="clear" w:color="auto" w:fill="auto"/>
            <w:vAlign w:val="center"/>
          </w:tcPr>
          <w:p w14:paraId="0ED8A9E7"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Column-based</w:t>
            </w:r>
          </w:p>
        </w:tc>
      </w:tr>
      <w:tr w:rsidR="00766368" w:rsidRPr="006C5BA1" w14:paraId="216D9CDD" w14:textId="77777777" w:rsidTr="009439F6">
        <w:trPr>
          <w:gridAfter w:val="1"/>
          <w:wAfter w:w="726" w:type="dxa"/>
        </w:trPr>
        <w:tc>
          <w:tcPr>
            <w:tcW w:w="2610" w:type="dxa"/>
            <w:shd w:val="clear" w:color="auto" w:fill="auto"/>
            <w:vAlign w:val="center"/>
          </w:tcPr>
          <w:p w14:paraId="33F220D9"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DBSCAN</w:t>
            </w:r>
          </w:p>
        </w:tc>
        <w:tc>
          <w:tcPr>
            <w:tcW w:w="5760" w:type="dxa"/>
            <w:shd w:val="clear" w:color="auto" w:fill="auto"/>
            <w:vAlign w:val="center"/>
          </w:tcPr>
          <w:p w14:paraId="6AE2FF6B"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Density-based spatial clustering of applications with noise</w:t>
            </w:r>
          </w:p>
        </w:tc>
      </w:tr>
      <w:tr w:rsidR="00766368" w:rsidRPr="006C5BA1" w14:paraId="45E5D6CF" w14:textId="77777777" w:rsidTr="009439F6">
        <w:trPr>
          <w:gridAfter w:val="1"/>
          <w:wAfter w:w="726" w:type="dxa"/>
        </w:trPr>
        <w:tc>
          <w:tcPr>
            <w:tcW w:w="2610" w:type="dxa"/>
            <w:shd w:val="clear" w:color="auto" w:fill="auto"/>
            <w:vAlign w:val="center"/>
          </w:tcPr>
          <w:p w14:paraId="0527A0D5"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DCT</w:t>
            </w:r>
          </w:p>
        </w:tc>
        <w:tc>
          <w:tcPr>
            <w:tcW w:w="5760" w:type="dxa"/>
            <w:shd w:val="clear" w:color="auto" w:fill="auto"/>
            <w:vAlign w:val="center"/>
          </w:tcPr>
          <w:p w14:paraId="5C51B6FC"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 xml:space="preserve">Discrete </w:t>
            </w:r>
            <w:proofErr w:type="gramStart"/>
            <w:r w:rsidRPr="006C5BA1">
              <w:rPr>
                <w:rFonts w:ascii="Times New Roman" w:hAnsi="Times New Roman"/>
                <w:color w:val="auto"/>
                <w:sz w:val="24"/>
                <w:szCs w:val="24"/>
              </w:rPr>
              <w:t>cosine</w:t>
            </w:r>
            <w:proofErr w:type="gramEnd"/>
            <w:r w:rsidRPr="006C5BA1">
              <w:rPr>
                <w:rFonts w:ascii="Times New Roman" w:hAnsi="Times New Roman"/>
                <w:color w:val="auto"/>
                <w:sz w:val="24"/>
                <w:szCs w:val="24"/>
              </w:rPr>
              <w:t xml:space="preserve"> transform</w:t>
            </w:r>
          </w:p>
        </w:tc>
      </w:tr>
      <w:tr w:rsidR="00766368" w:rsidRPr="006C5BA1" w14:paraId="7BC2E6BE" w14:textId="77777777" w:rsidTr="009439F6">
        <w:trPr>
          <w:gridAfter w:val="1"/>
          <w:wAfter w:w="726" w:type="dxa"/>
        </w:trPr>
        <w:tc>
          <w:tcPr>
            <w:tcW w:w="2610" w:type="dxa"/>
            <w:shd w:val="clear" w:color="auto" w:fill="auto"/>
            <w:vAlign w:val="center"/>
          </w:tcPr>
          <w:p w14:paraId="1D6EA74E"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DFT</w:t>
            </w:r>
          </w:p>
        </w:tc>
        <w:tc>
          <w:tcPr>
            <w:tcW w:w="5760" w:type="dxa"/>
            <w:shd w:val="clear" w:color="auto" w:fill="auto"/>
            <w:vAlign w:val="center"/>
          </w:tcPr>
          <w:p w14:paraId="39152896"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Discrete Fourier transform</w:t>
            </w:r>
          </w:p>
        </w:tc>
      </w:tr>
      <w:tr w:rsidR="00766368" w:rsidRPr="006C5BA1" w14:paraId="5D9F5D64" w14:textId="77777777" w:rsidTr="009439F6">
        <w:trPr>
          <w:gridAfter w:val="1"/>
          <w:wAfter w:w="726" w:type="dxa"/>
        </w:trPr>
        <w:tc>
          <w:tcPr>
            <w:tcW w:w="2610" w:type="dxa"/>
            <w:shd w:val="clear" w:color="auto" w:fill="auto"/>
            <w:vAlign w:val="center"/>
          </w:tcPr>
          <w:p w14:paraId="7F1B0892"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DTW</w:t>
            </w:r>
          </w:p>
        </w:tc>
        <w:tc>
          <w:tcPr>
            <w:tcW w:w="5760" w:type="dxa"/>
            <w:shd w:val="clear" w:color="auto" w:fill="auto"/>
            <w:vAlign w:val="center"/>
          </w:tcPr>
          <w:p w14:paraId="4B24CB7D"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Dynamic time warping</w:t>
            </w:r>
          </w:p>
        </w:tc>
      </w:tr>
      <w:tr w:rsidR="00766368" w:rsidRPr="006C5BA1" w14:paraId="273A1997" w14:textId="77777777" w:rsidTr="009439F6">
        <w:trPr>
          <w:gridAfter w:val="1"/>
          <w:wAfter w:w="726" w:type="dxa"/>
        </w:trPr>
        <w:tc>
          <w:tcPr>
            <w:tcW w:w="2610" w:type="dxa"/>
            <w:shd w:val="clear" w:color="auto" w:fill="auto"/>
            <w:vAlign w:val="center"/>
          </w:tcPr>
          <w:p w14:paraId="45CE9D25"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DWT</w:t>
            </w:r>
          </w:p>
        </w:tc>
        <w:tc>
          <w:tcPr>
            <w:tcW w:w="5760" w:type="dxa"/>
            <w:shd w:val="clear" w:color="auto" w:fill="auto"/>
            <w:vAlign w:val="center"/>
          </w:tcPr>
          <w:p w14:paraId="226F69C9"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 xml:space="preserve">Discrete </w:t>
            </w:r>
            <w:proofErr w:type="gramStart"/>
            <w:r w:rsidRPr="006C5BA1">
              <w:rPr>
                <w:rFonts w:ascii="Times New Roman" w:hAnsi="Times New Roman"/>
                <w:color w:val="auto"/>
                <w:sz w:val="24"/>
                <w:szCs w:val="24"/>
              </w:rPr>
              <w:t>wavelet</w:t>
            </w:r>
            <w:proofErr w:type="gramEnd"/>
            <w:r w:rsidRPr="006C5BA1">
              <w:rPr>
                <w:rFonts w:ascii="Times New Roman" w:hAnsi="Times New Roman"/>
                <w:color w:val="auto"/>
                <w:sz w:val="24"/>
                <w:szCs w:val="24"/>
              </w:rPr>
              <w:t xml:space="preserve"> transform</w:t>
            </w:r>
          </w:p>
        </w:tc>
      </w:tr>
      <w:tr w:rsidR="00766368" w:rsidRPr="006C5BA1" w14:paraId="31F9D557" w14:textId="77777777" w:rsidTr="009439F6">
        <w:trPr>
          <w:gridAfter w:val="1"/>
          <w:wAfter w:w="726" w:type="dxa"/>
        </w:trPr>
        <w:tc>
          <w:tcPr>
            <w:tcW w:w="2610" w:type="dxa"/>
            <w:shd w:val="clear" w:color="auto" w:fill="auto"/>
            <w:vAlign w:val="center"/>
          </w:tcPr>
          <w:p w14:paraId="7AF479F6"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GFT</w:t>
            </w:r>
          </w:p>
        </w:tc>
        <w:tc>
          <w:tcPr>
            <w:tcW w:w="5760" w:type="dxa"/>
            <w:shd w:val="clear" w:color="auto" w:fill="auto"/>
            <w:vAlign w:val="center"/>
          </w:tcPr>
          <w:p w14:paraId="0FF7D6D8"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Graph Fourier transform</w:t>
            </w:r>
          </w:p>
        </w:tc>
      </w:tr>
      <w:tr w:rsidR="00766368" w:rsidRPr="006C5BA1" w14:paraId="246FE9EE" w14:textId="77777777" w:rsidTr="009439F6">
        <w:trPr>
          <w:gridAfter w:val="1"/>
          <w:wAfter w:w="726" w:type="dxa"/>
        </w:trPr>
        <w:tc>
          <w:tcPr>
            <w:tcW w:w="2610" w:type="dxa"/>
            <w:shd w:val="clear" w:color="auto" w:fill="auto"/>
            <w:vAlign w:val="center"/>
          </w:tcPr>
          <w:p w14:paraId="587A3F46"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GSP</w:t>
            </w:r>
          </w:p>
        </w:tc>
        <w:tc>
          <w:tcPr>
            <w:tcW w:w="5760" w:type="dxa"/>
            <w:shd w:val="clear" w:color="auto" w:fill="auto"/>
            <w:vAlign w:val="center"/>
          </w:tcPr>
          <w:p w14:paraId="64DA4402"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Graph signal processing</w:t>
            </w:r>
          </w:p>
        </w:tc>
      </w:tr>
      <w:tr w:rsidR="00766368" w:rsidRPr="006C5BA1" w14:paraId="04BD0227" w14:textId="77777777" w:rsidTr="009439F6">
        <w:trPr>
          <w:gridAfter w:val="1"/>
          <w:wAfter w:w="726" w:type="dxa"/>
        </w:trPr>
        <w:tc>
          <w:tcPr>
            <w:tcW w:w="2610" w:type="dxa"/>
            <w:shd w:val="clear" w:color="auto" w:fill="auto"/>
            <w:vAlign w:val="center"/>
          </w:tcPr>
          <w:p w14:paraId="746E03D5"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ITS</w:t>
            </w:r>
          </w:p>
        </w:tc>
        <w:tc>
          <w:tcPr>
            <w:tcW w:w="5760" w:type="dxa"/>
            <w:shd w:val="clear" w:color="auto" w:fill="auto"/>
            <w:vAlign w:val="center"/>
          </w:tcPr>
          <w:p w14:paraId="3B96014F"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Intelligent transportation system</w:t>
            </w:r>
          </w:p>
        </w:tc>
      </w:tr>
      <w:tr w:rsidR="00766368" w:rsidRPr="006C5BA1" w14:paraId="4BE0B079" w14:textId="77777777" w:rsidTr="009439F6">
        <w:trPr>
          <w:gridAfter w:val="1"/>
          <w:wAfter w:w="726" w:type="dxa"/>
        </w:trPr>
        <w:tc>
          <w:tcPr>
            <w:tcW w:w="2610" w:type="dxa"/>
            <w:shd w:val="clear" w:color="auto" w:fill="auto"/>
            <w:vAlign w:val="center"/>
          </w:tcPr>
          <w:p w14:paraId="62084C76"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OD</w:t>
            </w:r>
          </w:p>
        </w:tc>
        <w:tc>
          <w:tcPr>
            <w:tcW w:w="5760" w:type="dxa"/>
            <w:shd w:val="clear" w:color="auto" w:fill="auto"/>
            <w:vAlign w:val="center"/>
          </w:tcPr>
          <w:p w14:paraId="736A30D7"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Origin–destination</w:t>
            </w:r>
          </w:p>
        </w:tc>
      </w:tr>
      <w:tr w:rsidR="00766368" w:rsidRPr="006C5BA1" w14:paraId="29A9633F" w14:textId="77777777" w:rsidTr="009439F6">
        <w:trPr>
          <w:gridAfter w:val="1"/>
          <w:wAfter w:w="726" w:type="dxa"/>
        </w:trPr>
        <w:tc>
          <w:tcPr>
            <w:tcW w:w="2610" w:type="dxa"/>
            <w:shd w:val="clear" w:color="auto" w:fill="auto"/>
            <w:vAlign w:val="center"/>
          </w:tcPr>
          <w:p w14:paraId="05DF0247"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PCA</w:t>
            </w:r>
          </w:p>
        </w:tc>
        <w:tc>
          <w:tcPr>
            <w:tcW w:w="5760" w:type="dxa"/>
            <w:shd w:val="clear" w:color="auto" w:fill="auto"/>
            <w:vAlign w:val="center"/>
          </w:tcPr>
          <w:p w14:paraId="57671BFB"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Principal component analysis</w:t>
            </w:r>
          </w:p>
        </w:tc>
      </w:tr>
      <w:tr w:rsidR="00766368" w:rsidRPr="006C5BA1" w14:paraId="6A6478CB" w14:textId="77777777" w:rsidTr="009439F6">
        <w:trPr>
          <w:gridAfter w:val="1"/>
          <w:wAfter w:w="726" w:type="dxa"/>
        </w:trPr>
        <w:tc>
          <w:tcPr>
            <w:tcW w:w="2610" w:type="dxa"/>
            <w:shd w:val="clear" w:color="auto" w:fill="auto"/>
            <w:vAlign w:val="center"/>
          </w:tcPr>
          <w:p w14:paraId="6251336A"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 xml:space="preserve">PRD </w:t>
            </w:r>
          </w:p>
        </w:tc>
        <w:tc>
          <w:tcPr>
            <w:tcW w:w="5760" w:type="dxa"/>
            <w:shd w:val="clear" w:color="auto" w:fill="auto"/>
            <w:vAlign w:val="center"/>
          </w:tcPr>
          <w:p w14:paraId="602E46F1"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Percent-root-mean-square distortion</w:t>
            </w:r>
          </w:p>
        </w:tc>
      </w:tr>
      <w:tr w:rsidR="00766368" w:rsidRPr="006C5BA1" w14:paraId="70FA7B11" w14:textId="77777777" w:rsidTr="009439F6">
        <w:trPr>
          <w:gridAfter w:val="1"/>
          <w:wAfter w:w="726" w:type="dxa"/>
        </w:trPr>
        <w:tc>
          <w:tcPr>
            <w:tcW w:w="2610" w:type="dxa"/>
            <w:shd w:val="clear" w:color="auto" w:fill="auto"/>
            <w:vAlign w:val="center"/>
          </w:tcPr>
          <w:p w14:paraId="2B7AFD82"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RDS</w:t>
            </w:r>
          </w:p>
        </w:tc>
        <w:tc>
          <w:tcPr>
            <w:tcW w:w="5760" w:type="dxa"/>
            <w:shd w:val="clear" w:color="auto" w:fill="auto"/>
            <w:vAlign w:val="center"/>
          </w:tcPr>
          <w:p w14:paraId="285C1E13"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Radar detector system</w:t>
            </w:r>
          </w:p>
        </w:tc>
      </w:tr>
      <w:tr w:rsidR="00766368" w:rsidRPr="006C5BA1" w14:paraId="04FA56C3" w14:textId="77777777" w:rsidTr="009439F6">
        <w:trPr>
          <w:gridAfter w:val="1"/>
          <w:wAfter w:w="726" w:type="dxa"/>
        </w:trPr>
        <w:tc>
          <w:tcPr>
            <w:tcW w:w="2610" w:type="dxa"/>
            <w:shd w:val="clear" w:color="auto" w:fill="auto"/>
            <w:vAlign w:val="center"/>
          </w:tcPr>
          <w:p w14:paraId="545035E8"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RE</w:t>
            </w:r>
          </w:p>
        </w:tc>
        <w:tc>
          <w:tcPr>
            <w:tcW w:w="5760" w:type="dxa"/>
            <w:shd w:val="clear" w:color="auto" w:fill="auto"/>
            <w:vAlign w:val="center"/>
          </w:tcPr>
          <w:p w14:paraId="2430F381"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Reconstruction error</w:t>
            </w:r>
          </w:p>
        </w:tc>
      </w:tr>
      <w:tr w:rsidR="00766368" w:rsidRPr="006C5BA1" w14:paraId="3C44C460" w14:textId="77777777" w:rsidTr="009439F6">
        <w:trPr>
          <w:gridAfter w:val="1"/>
          <w:wAfter w:w="726" w:type="dxa"/>
        </w:trPr>
        <w:tc>
          <w:tcPr>
            <w:tcW w:w="2610" w:type="dxa"/>
            <w:shd w:val="clear" w:color="auto" w:fill="auto"/>
            <w:vAlign w:val="center"/>
          </w:tcPr>
          <w:p w14:paraId="12DF217A"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SVD</w:t>
            </w:r>
          </w:p>
        </w:tc>
        <w:tc>
          <w:tcPr>
            <w:tcW w:w="5760" w:type="dxa"/>
            <w:shd w:val="clear" w:color="auto" w:fill="auto"/>
            <w:vAlign w:val="center"/>
          </w:tcPr>
          <w:p w14:paraId="1514065C"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Singular value decomposition</w:t>
            </w:r>
          </w:p>
        </w:tc>
      </w:tr>
      <w:tr w:rsidR="00766368" w:rsidRPr="006C5BA1" w14:paraId="2DF4C709" w14:textId="77777777" w:rsidTr="009439F6">
        <w:trPr>
          <w:gridAfter w:val="1"/>
          <w:wAfter w:w="726" w:type="dxa"/>
        </w:trPr>
        <w:tc>
          <w:tcPr>
            <w:tcW w:w="2610" w:type="dxa"/>
            <w:shd w:val="clear" w:color="auto" w:fill="auto"/>
            <w:vAlign w:val="center"/>
          </w:tcPr>
          <w:p w14:paraId="352E5F42"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TN</w:t>
            </w:r>
          </w:p>
        </w:tc>
        <w:tc>
          <w:tcPr>
            <w:tcW w:w="5760" w:type="dxa"/>
            <w:shd w:val="clear" w:color="auto" w:fill="auto"/>
            <w:vAlign w:val="center"/>
          </w:tcPr>
          <w:p w14:paraId="4F092C49" w14:textId="77777777" w:rsidR="00766368" w:rsidRPr="006C5BA1" w:rsidRDefault="00766368" w:rsidP="009439F6">
            <w:pPr>
              <w:pStyle w:val="MDPI42tablebody"/>
              <w:autoSpaceDE w:val="0"/>
              <w:autoSpaceDN w:val="0"/>
              <w:jc w:val="left"/>
              <w:rPr>
                <w:rFonts w:ascii="Times New Roman" w:hAnsi="Times New Roman"/>
                <w:color w:val="auto"/>
                <w:sz w:val="24"/>
                <w:szCs w:val="24"/>
              </w:rPr>
            </w:pPr>
            <w:r w:rsidRPr="006C5BA1">
              <w:rPr>
                <w:rFonts w:ascii="Times New Roman" w:hAnsi="Times New Roman"/>
                <w:color w:val="auto"/>
                <w:sz w:val="24"/>
                <w:szCs w:val="24"/>
              </w:rPr>
              <w:t>Tennessee</w:t>
            </w:r>
          </w:p>
        </w:tc>
      </w:tr>
      <w:tr w:rsidR="00766368" w:rsidRPr="00217EF1" w14:paraId="626FCD38" w14:textId="77777777" w:rsidTr="009439F6">
        <w:tc>
          <w:tcPr>
            <w:tcW w:w="2610" w:type="dxa"/>
            <w:shd w:val="clear" w:color="auto" w:fill="auto"/>
            <w:vAlign w:val="center"/>
          </w:tcPr>
          <w:p w14:paraId="228467EF" w14:textId="77777777" w:rsidR="00766368" w:rsidRPr="00E87705" w:rsidRDefault="00000000" w:rsidP="009439F6">
            <w:pPr>
              <w:pStyle w:val="Footer"/>
              <w:autoSpaceDE w:val="0"/>
              <w:autoSpaceDN w:val="0"/>
              <w:rPr>
                <w:rFonts w:cs="Times New Roman"/>
                <w:iCs/>
                <w:snapToGrid w:val="0"/>
                <w:kern w:val="2"/>
                <w:lang w:eastAsia="de-DE" w:bidi="en-US"/>
              </w:rPr>
            </w:pPr>
            <m:oMathPara>
              <m:oMathParaPr>
                <m:jc m:val="left"/>
              </m:oMathParaPr>
              <m:oMath>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i,j</m:t>
                    </m:r>
                  </m:sub>
                </m:sSub>
              </m:oMath>
            </m:oMathPara>
          </w:p>
        </w:tc>
        <w:tc>
          <w:tcPr>
            <w:tcW w:w="6486" w:type="dxa"/>
            <w:gridSpan w:val="2"/>
            <w:shd w:val="clear" w:color="auto" w:fill="auto"/>
            <w:vAlign w:val="center"/>
          </w:tcPr>
          <w:p w14:paraId="4C93F020" w14:textId="77777777" w:rsidR="00766368" w:rsidRPr="00E87705" w:rsidRDefault="00766368" w:rsidP="009439F6">
            <w:pPr>
              <w:pStyle w:val="Footer"/>
              <w:autoSpaceDE w:val="0"/>
              <w:autoSpaceDN w:val="0"/>
              <w:jc w:val="both"/>
              <w:rPr>
                <w:rFonts w:eastAsia="Times New Roman" w:cs="Times New Roman"/>
                <w:snapToGrid w:val="0"/>
                <w:kern w:val="2"/>
                <w:lang w:eastAsia="de-DE" w:bidi="en-US"/>
              </w:rPr>
            </w:pPr>
            <w:r w:rsidRPr="00E87705">
              <w:rPr>
                <w:rFonts w:cs="Times New Roman"/>
              </w:rPr>
              <w:t xml:space="preserve">The </w:t>
            </w:r>
            <m:oMath>
              <m:sSup>
                <m:sSupPr>
                  <m:ctrlPr>
                    <w:rPr>
                      <w:rFonts w:ascii="Cambria Math" w:hAnsi="Cambria Math" w:cs="Times New Roman"/>
                      <w:iCs/>
                    </w:rPr>
                  </m:ctrlPr>
                </m:sSupPr>
                <m:e>
                  <m:r>
                    <m:rPr>
                      <m:sty m:val="p"/>
                    </m:rPr>
                    <w:rPr>
                      <w:rFonts w:ascii="Cambria Math" w:hAnsi="Cambria Math" w:cs="Times New Roman"/>
                    </w:rPr>
                    <m:t>i</m:t>
                  </m:r>
                </m:e>
                <m:sup>
                  <m:r>
                    <m:rPr>
                      <m:sty m:val="p"/>
                    </m:rPr>
                    <w:rPr>
                      <w:rFonts w:ascii="Cambria Math" w:hAnsi="Cambria Math" w:cs="Times New Roman"/>
                    </w:rPr>
                    <m:t>th</m:t>
                  </m:r>
                </m:sup>
              </m:sSup>
            </m:oMath>
            <w:r w:rsidRPr="00E87705">
              <w:rPr>
                <w:rFonts w:cs="Times New Roman"/>
              </w:rPr>
              <w:t xml:space="preserve"> row and </w:t>
            </w:r>
            <m:oMath>
              <m:sSup>
                <m:sSupPr>
                  <m:ctrlPr>
                    <w:rPr>
                      <w:rFonts w:ascii="Cambria Math" w:hAnsi="Cambria Math" w:cs="Times New Roman"/>
                      <w:iCs/>
                    </w:rPr>
                  </m:ctrlPr>
                </m:sSupPr>
                <m:e>
                  <m:r>
                    <m:rPr>
                      <m:sty m:val="p"/>
                    </m:rPr>
                    <w:rPr>
                      <w:rFonts w:ascii="Cambria Math" w:hAnsi="Cambria Math" w:cs="Times New Roman"/>
                    </w:rPr>
                    <m:t>j</m:t>
                  </m:r>
                </m:e>
                <m:sup>
                  <m:r>
                    <m:rPr>
                      <m:sty m:val="p"/>
                    </m:rPr>
                    <w:rPr>
                      <w:rFonts w:ascii="Cambria Math" w:hAnsi="Cambria Math" w:cs="Times New Roman"/>
                    </w:rPr>
                    <m:t>th</m:t>
                  </m:r>
                </m:sup>
              </m:sSup>
            </m:oMath>
            <w:r w:rsidRPr="00E87705">
              <w:rPr>
                <w:rFonts w:cs="Times New Roman"/>
              </w:rPr>
              <w:t xml:space="preserve"> column of matrix </w:t>
            </w:r>
            <m:oMath>
              <m:r>
                <m:rPr>
                  <m:sty m:val="b"/>
                </m:rPr>
                <w:rPr>
                  <w:rFonts w:ascii="Cambria Math" w:hAnsi="Cambria Math" w:cs="Times New Roman"/>
                </w:rPr>
                <m:t>Α</m:t>
              </m:r>
            </m:oMath>
          </w:p>
        </w:tc>
      </w:tr>
      <w:tr w:rsidR="00766368" w:rsidRPr="00217EF1" w14:paraId="3B6BE8B2" w14:textId="77777777" w:rsidTr="009439F6">
        <w:tc>
          <w:tcPr>
            <w:tcW w:w="2610" w:type="dxa"/>
            <w:shd w:val="clear" w:color="auto" w:fill="auto"/>
            <w:vAlign w:val="center"/>
          </w:tcPr>
          <w:p w14:paraId="7620D620" w14:textId="77777777" w:rsidR="00766368" w:rsidRPr="00E87705" w:rsidRDefault="00766368" w:rsidP="009439F6">
            <w:pPr>
              <w:pStyle w:val="Footer"/>
              <w:autoSpaceDE w:val="0"/>
              <w:autoSpaceDN w:val="0"/>
              <w:rPr>
                <w:rFonts w:cs="Times New Roman"/>
                <w:b/>
                <w:snapToGrid w:val="0"/>
                <w:kern w:val="2"/>
                <w:lang w:eastAsia="de-DE" w:bidi="en-US"/>
              </w:rPr>
            </w:pPr>
            <m:oMathPara>
              <m:oMathParaPr>
                <m:jc m:val="left"/>
              </m:oMathParaPr>
              <m:oMath>
                <m:r>
                  <m:rPr>
                    <m:sty m:val="b"/>
                  </m:rPr>
                  <w:rPr>
                    <w:rFonts w:ascii="Cambria Math" w:hAnsi="Cambria Math" w:cs="Times New Roman"/>
                  </w:rPr>
                  <m:t>Α</m:t>
                </m:r>
              </m:oMath>
            </m:oMathPara>
          </w:p>
        </w:tc>
        <w:tc>
          <w:tcPr>
            <w:tcW w:w="6486" w:type="dxa"/>
            <w:gridSpan w:val="2"/>
            <w:shd w:val="clear" w:color="auto" w:fill="auto"/>
            <w:vAlign w:val="center"/>
          </w:tcPr>
          <w:p w14:paraId="64C38255" w14:textId="77777777" w:rsidR="00766368" w:rsidRPr="00E87705" w:rsidRDefault="00766368" w:rsidP="009439F6">
            <w:pPr>
              <w:pStyle w:val="Footer"/>
              <w:autoSpaceDE w:val="0"/>
              <w:autoSpaceDN w:val="0"/>
              <w:jc w:val="both"/>
              <w:rPr>
                <w:rFonts w:eastAsia="Times New Roman" w:cs="Times New Roman"/>
                <w:snapToGrid w:val="0"/>
                <w:kern w:val="2"/>
                <w:lang w:eastAsia="de-DE" w:bidi="en-US"/>
              </w:rPr>
            </w:pPr>
            <w:r w:rsidRPr="00E87705">
              <w:rPr>
                <w:rFonts w:cs="Times New Roman"/>
              </w:rPr>
              <w:t>The original data matrix</w:t>
            </w:r>
          </w:p>
        </w:tc>
      </w:tr>
      <w:tr w:rsidR="00766368" w:rsidRPr="00217EF1" w14:paraId="01645015" w14:textId="77777777" w:rsidTr="009439F6">
        <w:tc>
          <w:tcPr>
            <w:tcW w:w="2610" w:type="dxa"/>
            <w:shd w:val="clear" w:color="auto" w:fill="auto"/>
            <w:vAlign w:val="center"/>
          </w:tcPr>
          <w:p w14:paraId="35CACB22" w14:textId="77777777" w:rsidR="00766368" w:rsidRPr="00E87705" w:rsidRDefault="00000000" w:rsidP="009439F6">
            <w:pPr>
              <w:pStyle w:val="Footer"/>
              <w:autoSpaceDE w:val="0"/>
              <w:autoSpaceDN w:val="0"/>
              <w:rPr>
                <w:rFonts w:cs="Times New Roman"/>
                <w:snapToGrid w:val="0"/>
                <w:kern w:val="2"/>
                <w:lang w:eastAsia="de-DE" w:bidi="en-US"/>
              </w:rPr>
            </w:pPr>
            <m:oMathPara>
              <m:oMathParaPr>
                <m:jc m:val="left"/>
              </m:oMathParaPr>
              <m:oMath>
                <m:acc>
                  <m:accPr>
                    <m:ctrlPr>
                      <w:rPr>
                        <w:rFonts w:ascii="Cambria Math" w:hAnsi="Cambria Math" w:cs="Times New Roman"/>
                      </w:rPr>
                    </m:ctrlPr>
                  </m:accPr>
                  <m:e>
                    <m:r>
                      <m:rPr>
                        <m:sty m:val="b"/>
                      </m:rPr>
                      <w:rPr>
                        <w:rFonts w:ascii="Cambria Math" w:hAnsi="Cambria Math" w:cs="Times New Roman"/>
                      </w:rPr>
                      <m:t>Α</m:t>
                    </m:r>
                    <m:ctrlPr>
                      <w:rPr>
                        <w:rFonts w:ascii="Cambria Math" w:hAnsi="Cambria Math" w:cs="Times New Roman"/>
                        <w:b/>
                        <w:bCs/>
                      </w:rPr>
                    </m:ctrlPr>
                  </m:e>
                </m:acc>
              </m:oMath>
            </m:oMathPara>
          </w:p>
        </w:tc>
        <w:tc>
          <w:tcPr>
            <w:tcW w:w="6486" w:type="dxa"/>
            <w:gridSpan w:val="2"/>
            <w:shd w:val="clear" w:color="auto" w:fill="auto"/>
            <w:vAlign w:val="center"/>
          </w:tcPr>
          <w:p w14:paraId="3FDFA25B" w14:textId="77777777" w:rsidR="00766368" w:rsidRPr="00E87705" w:rsidRDefault="00766368" w:rsidP="009439F6">
            <w:pPr>
              <w:pStyle w:val="Footer"/>
              <w:autoSpaceDE w:val="0"/>
              <w:autoSpaceDN w:val="0"/>
              <w:jc w:val="both"/>
              <w:rPr>
                <w:rFonts w:eastAsia="Times New Roman" w:cs="Times New Roman"/>
                <w:snapToGrid w:val="0"/>
                <w:kern w:val="2"/>
                <w:lang w:eastAsia="de-DE" w:bidi="en-US"/>
              </w:rPr>
            </w:pPr>
            <w:r w:rsidRPr="00E87705">
              <w:rPr>
                <w:rFonts w:cs="Times New Roman"/>
              </w:rPr>
              <w:t>The low-rank approximation of original matrix</w:t>
            </w:r>
          </w:p>
        </w:tc>
      </w:tr>
      <w:tr w:rsidR="00766368" w:rsidRPr="00217EF1" w14:paraId="7C782723" w14:textId="77777777" w:rsidTr="009439F6">
        <w:tc>
          <w:tcPr>
            <w:tcW w:w="2610" w:type="dxa"/>
            <w:shd w:val="clear" w:color="auto" w:fill="auto"/>
            <w:vAlign w:val="center"/>
          </w:tcPr>
          <w:p w14:paraId="0060F300" w14:textId="77777777" w:rsidR="00766368" w:rsidRPr="00E87705" w:rsidRDefault="00000000" w:rsidP="009439F6">
            <w:pPr>
              <w:pStyle w:val="Footer"/>
              <w:autoSpaceDE w:val="0"/>
              <w:autoSpaceDN w:val="0"/>
              <w:rPr>
                <w:rFonts w:cs="Times New Roman"/>
                <w:b/>
                <w:bCs/>
                <w:iCs/>
                <w:snapToGrid w:val="0"/>
                <w:kern w:val="2"/>
                <w:lang w:eastAsia="de-DE" w:bidi="en-US"/>
              </w:rPr>
            </w:pPr>
            <m:oMathPara>
              <m:oMathParaPr>
                <m:jc m:val="left"/>
              </m:oMathParaPr>
              <m:oMath>
                <m:sSub>
                  <m:sSubPr>
                    <m:ctrlPr>
                      <w:rPr>
                        <w:rFonts w:ascii="Cambria Math" w:hAnsi="Cambria Math" w:cs="Times New Roman"/>
                        <w:b/>
                        <w:bCs/>
                        <w:iCs/>
                      </w:rPr>
                    </m:ctrlPr>
                  </m:sSubPr>
                  <m:e>
                    <m:r>
                      <m:rPr>
                        <m:sty m:val="b"/>
                      </m:rPr>
                      <w:rPr>
                        <w:rFonts w:ascii="Cambria Math" w:hAnsi="Cambria Math" w:cs="Times New Roman"/>
                      </w:rPr>
                      <m:t>A</m:t>
                    </m:r>
                  </m:e>
                  <m:sub>
                    <m:r>
                      <m:rPr>
                        <m:sty m:val="b"/>
                      </m:rPr>
                      <w:rPr>
                        <w:rFonts w:ascii="Cambria Math" w:hAnsi="Cambria Math" w:cs="Times New Roman"/>
                      </w:rPr>
                      <m:t>k</m:t>
                    </m:r>
                  </m:sub>
                </m:sSub>
              </m:oMath>
            </m:oMathPara>
          </w:p>
        </w:tc>
        <w:tc>
          <w:tcPr>
            <w:tcW w:w="6486" w:type="dxa"/>
            <w:gridSpan w:val="2"/>
            <w:shd w:val="clear" w:color="auto" w:fill="auto"/>
            <w:vAlign w:val="center"/>
          </w:tcPr>
          <w:p w14:paraId="2256F16A" w14:textId="77777777" w:rsidR="00766368" w:rsidRPr="00E87705" w:rsidRDefault="00766368" w:rsidP="009439F6">
            <w:pPr>
              <w:pStyle w:val="Footer"/>
              <w:autoSpaceDE w:val="0"/>
              <w:autoSpaceDN w:val="0"/>
              <w:jc w:val="both"/>
              <w:rPr>
                <w:rFonts w:eastAsia="Times New Roman" w:cs="Times New Roman"/>
                <w:snapToGrid w:val="0"/>
                <w:kern w:val="2"/>
                <w:lang w:eastAsia="de-DE" w:bidi="en-US"/>
              </w:rPr>
            </w:pPr>
            <w:r w:rsidRPr="00E87705">
              <w:rPr>
                <w:rFonts w:cs="Times New Roman"/>
              </w:rPr>
              <w:t xml:space="preserve">The best rank-k approximation of matrix </w:t>
            </w:r>
            <m:oMath>
              <m:r>
                <m:rPr>
                  <m:sty m:val="b"/>
                </m:rPr>
                <w:rPr>
                  <w:rFonts w:ascii="Cambria Math" w:hAnsi="Cambria Math" w:cs="Times New Roman"/>
                </w:rPr>
                <m:t>Α</m:t>
              </m:r>
            </m:oMath>
          </w:p>
        </w:tc>
      </w:tr>
      <w:tr w:rsidR="00766368" w:rsidRPr="00217EF1" w14:paraId="13C2FE02" w14:textId="77777777" w:rsidTr="009439F6">
        <w:tc>
          <w:tcPr>
            <w:tcW w:w="2610" w:type="dxa"/>
            <w:shd w:val="clear" w:color="auto" w:fill="auto"/>
            <w:vAlign w:val="center"/>
          </w:tcPr>
          <w:p w14:paraId="288263ED" w14:textId="77777777" w:rsidR="00766368" w:rsidRPr="00E87705" w:rsidRDefault="00766368" w:rsidP="009439F6">
            <w:pPr>
              <w:pStyle w:val="Footer"/>
              <w:autoSpaceDE w:val="0"/>
              <w:autoSpaceDN w:val="0"/>
              <w:rPr>
                <w:rFonts w:cs="Times New Roman"/>
                <w:b/>
                <w:snapToGrid w:val="0"/>
                <w:kern w:val="2"/>
                <w:lang w:eastAsia="de-DE" w:bidi="en-US"/>
              </w:rPr>
            </w:pPr>
            <m:oMathPara>
              <m:oMathParaPr>
                <m:jc m:val="left"/>
              </m:oMathParaPr>
              <m:oMath>
                <m:r>
                  <m:rPr>
                    <m:sty m:val="b"/>
                  </m:rPr>
                  <w:rPr>
                    <w:rFonts w:ascii="Cambria Math" w:hAnsi="Cambria Math" w:cs="Times New Roman"/>
                  </w:rPr>
                  <m:t>C</m:t>
                </m:r>
              </m:oMath>
            </m:oMathPara>
          </w:p>
        </w:tc>
        <w:tc>
          <w:tcPr>
            <w:tcW w:w="6486" w:type="dxa"/>
            <w:gridSpan w:val="2"/>
            <w:shd w:val="clear" w:color="auto" w:fill="auto"/>
            <w:vAlign w:val="center"/>
          </w:tcPr>
          <w:p w14:paraId="2D403877" w14:textId="77777777" w:rsidR="00766368" w:rsidRPr="00E87705" w:rsidRDefault="00766368" w:rsidP="009439F6">
            <w:pPr>
              <w:pStyle w:val="Footer"/>
              <w:autoSpaceDE w:val="0"/>
              <w:autoSpaceDN w:val="0"/>
              <w:jc w:val="both"/>
              <w:rPr>
                <w:rFonts w:eastAsia="Times New Roman" w:cs="Times New Roman"/>
                <w:snapToGrid w:val="0"/>
                <w:kern w:val="2"/>
                <w:lang w:eastAsia="de-DE" w:bidi="en-US"/>
              </w:rPr>
            </w:pPr>
            <w:r w:rsidRPr="00E87705">
              <w:rPr>
                <w:rFonts w:cs="Times New Roman"/>
              </w:rPr>
              <w:t>The selected submatrix</w:t>
            </w:r>
          </w:p>
        </w:tc>
      </w:tr>
      <w:tr w:rsidR="00766368" w:rsidRPr="00217EF1" w14:paraId="3346866B" w14:textId="77777777" w:rsidTr="009439F6">
        <w:tc>
          <w:tcPr>
            <w:tcW w:w="2610" w:type="dxa"/>
            <w:shd w:val="clear" w:color="auto" w:fill="auto"/>
            <w:vAlign w:val="center"/>
          </w:tcPr>
          <w:p w14:paraId="3A973EDC" w14:textId="77777777" w:rsidR="00766368" w:rsidRPr="00E87705" w:rsidRDefault="00000000" w:rsidP="009439F6">
            <w:pPr>
              <w:pStyle w:val="Footer"/>
              <w:autoSpaceDE w:val="0"/>
              <w:autoSpaceDN w:val="0"/>
              <w:rPr>
                <w:rFonts w:cs="Times New Roman"/>
                <w:snapToGrid w:val="0"/>
                <w:kern w:val="2"/>
                <w:lang w:eastAsia="de-DE" w:bidi="en-US"/>
              </w:rPr>
            </w:pPr>
            <m:oMathPara>
              <m:oMathParaPr>
                <m:jc m:val="left"/>
              </m:oMathParaPr>
              <m:oMath>
                <m:sSup>
                  <m:sSupPr>
                    <m:ctrlPr>
                      <w:rPr>
                        <w:rFonts w:ascii="Cambria Math" w:hAnsi="Cambria Math" w:cs="Times New Roman"/>
                      </w:rPr>
                    </m:ctrlPr>
                  </m:sSupPr>
                  <m:e>
                    <m:r>
                      <m:rPr>
                        <m:sty m:val="b"/>
                      </m:rPr>
                      <w:rPr>
                        <w:rFonts w:ascii="Cambria Math" w:hAnsi="Cambria Math" w:cs="Times New Roman"/>
                      </w:rPr>
                      <m:t>C</m:t>
                    </m:r>
                  </m:e>
                  <m:sup>
                    <m:r>
                      <m:rPr>
                        <m:sty m:val="p"/>
                      </m:rPr>
                      <w:rPr>
                        <w:rFonts w:ascii="Cambria Math" w:hAnsi="Cambria Math" w:cs="Times New Roman"/>
                      </w:rPr>
                      <m:t>+</m:t>
                    </m:r>
                  </m:sup>
                </m:sSup>
              </m:oMath>
            </m:oMathPara>
          </w:p>
        </w:tc>
        <w:tc>
          <w:tcPr>
            <w:tcW w:w="6486" w:type="dxa"/>
            <w:gridSpan w:val="2"/>
            <w:shd w:val="clear" w:color="auto" w:fill="auto"/>
            <w:vAlign w:val="center"/>
          </w:tcPr>
          <w:p w14:paraId="5753573C" w14:textId="77777777" w:rsidR="00766368" w:rsidRPr="00E87705" w:rsidRDefault="00766368" w:rsidP="009439F6">
            <w:pPr>
              <w:pStyle w:val="Footer"/>
              <w:autoSpaceDE w:val="0"/>
              <w:autoSpaceDN w:val="0"/>
              <w:jc w:val="both"/>
              <w:rPr>
                <w:rFonts w:eastAsia="Times New Roman" w:cs="Times New Roman"/>
                <w:snapToGrid w:val="0"/>
                <w:kern w:val="2"/>
                <w:lang w:eastAsia="de-DE" w:bidi="en-US"/>
              </w:rPr>
            </w:pPr>
            <w:r w:rsidRPr="00E87705">
              <w:rPr>
                <w:rFonts w:cs="Times New Roman"/>
              </w:rPr>
              <w:t xml:space="preserve">The Moore–Penrose pseudo-inverse of matrix </w:t>
            </w:r>
            <m:oMath>
              <m:r>
                <m:rPr>
                  <m:sty m:val="b"/>
                </m:rPr>
                <w:rPr>
                  <w:rFonts w:ascii="Cambria Math" w:hAnsi="Cambria Math" w:cs="Times New Roman"/>
                </w:rPr>
                <m:t>C</m:t>
              </m:r>
            </m:oMath>
          </w:p>
        </w:tc>
      </w:tr>
      <w:tr w:rsidR="00766368" w:rsidRPr="00217EF1" w14:paraId="67288650" w14:textId="77777777" w:rsidTr="009439F6">
        <w:tc>
          <w:tcPr>
            <w:tcW w:w="2610" w:type="dxa"/>
            <w:shd w:val="clear" w:color="auto" w:fill="auto"/>
            <w:vAlign w:val="center"/>
          </w:tcPr>
          <w:p w14:paraId="339F86BF" w14:textId="77777777" w:rsidR="00766368" w:rsidRPr="00E87705" w:rsidRDefault="00000000" w:rsidP="009439F6">
            <w:pPr>
              <w:pStyle w:val="Footer"/>
              <w:autoSpaceDE w:val="0"/>
              <w:autoSpaceDN w:val="0"/>
              <w:rPr>
                <w:rFonts w:cs="Times New Roman"/>
                <w:iCs/>
                <w:snapToGrid w:val="0"/>
                <w:kern w:val="2"/>
                <w:lang w:eastAsia="de-DE" w:bidi="en-US"/>
              </w:rPr>
            </w:pPr>
            <m:oMathPara>
              <m:oMathParaPr>
                <m:jc m:val="left"/>
              </m:oMathParaPr>
              <m:oMath>
                <m:sSubSup>
                  <m:sSubSupPr>
                    <m:ctrlPr>
                      <w:rPr>
                        <w:rFonts w:ascii="Cambria Math" w:hAnsi="Cambria Math" w:cs="Times New Roman"/>
                        <w:iCs/>
                      </w:rPr>
                    </m:ctrlPr>
                  </m:sSubSupPr>
                  <m:e>
                    <m:r>
                      <m:rPr>
                        <m:sty m:val="p"/>
                      </m:rPr>
                      <w:rPr>
                        <w:rFonts w:ascii="Cambria Math" w:hAnsi="Cambria Math" w:cs="Times New Roman"/>
                      </w:rPr>
                      <m:t>p</m:t>
                    </m:r>
                  </m:e>
                  <m:sub>
                    <m:r>
                      <m:rPr>
                        <m:sty m:val="p"/>
                      </m:rPr>
                      <w:rPr>
                        <w:rFonts w:ascii="Cambria Math" w:hAnsi="Cambria Math" w:cs="Times New Roman"/>
                      </w:rPr>
                      <m:t>j</m:t>
                    </m:r>
                  </m:sub>
                  <m:sup>
                    <m:r>
                      <m:rPr>
                        <m:sty m:val="p"/>
                      </m:rPr>
                      <w:rPr>
                        <w:rFonts w:ascii="Cambria Math" w:hAnsi="Cambria Math" w:cs="Times New Roman"/>
                      </w:rPr>
                      <m:t>L2</m:t>
                    </m:r>
                  </m:sup>
                </m:sSubSup>
              </m:oMath>
            </m:oMathPara>
          </w:p>
        </w:tc>
        <w:tc>
          <w:tcPr>
            <w:tcW w:w="6486" w:type="dxa"/>
            <w:gridSpan w:val="2"/>
            <w:shd w:val="clear" w:color="auto" w:fill="auto"/>
            <w:vAlign w:val="center"/>
          </w:tcPr>
          <w:p w14:paraId="0A0118FE" w14:textId="77777777" w:rsidR="00766368" w:rsidRPr="00E87705" w:rsidRDefault="00766368" w:rsidP="009439F6">
            <w:pPr>
              <w:pStyle w:val="Footer"/>
              <w:autoSpaceDE w:val="0"/>
              <w:autoSpaceDN w:val="0"/>
              <w:jc w:val="both"/>
              <w:rPr>
                <w:rFonts w:eastAsia="Times New Roman" w:cs="Times New Roman"/>
                <w:snapToGrid w:val="0"/>
                <w:kern w:val="2"/>
                <w:lang w:eastAsia="de-DE" w:bidi="en-US"/>
              </w:rPr>
            </w:pPr>
            <w:r w:rsidRPr="00E87705">
              <w:rPr>
                <w:rFonts w:cs="Times New Roman"/>
              </w:rPr>
              <w:t>The L2 norm-based importance score for column j</w:t>
            </w:r>
          </w:p>
        </w:tc>
      </w:tr>
      <w:tr w:rsidR="00766368" w:rsidRPr="00217EF1" w14:paraId="4AEDD2F1" w14:textId="77777777" w:rsidTr="009439F6">
        <w:tc>
          <w:tcPr>
            <w:tcW w:w="2610" w:type="dxa"/>
            <w:shd w:val="clear" w:color="auto" w:fill="auto"/>
            <w:vAlign w:val="center"/>
          </w:tcPr>
          <w:p w14:paraId="18B59431" w14:textId="77777777" w:rsidR="00766368" w:rsidRPr="00E87705" w:rsidRDefault="00000000" w:rsidP="009439F6">
            <w:pPr>
              <w:pStyle w:val="Footer"/>
              <w:autoSpaceDE w:val="0"/>
              <w:autoSpaceDN w:val="0"/>
              <w:rPr>
                <w:rFonts w:cs="Times New Roman"/>
                <w:iCs/>
                <w:snapToGrid w:val="0"/>
                <w:kern w:val="2"/>
                <w:lang w:eastAsia="de-DE" w:bidi="en-US"/>
              </w:rPr>
            </w:pPr>
            <m:oMathPara>
              <m:oMathParaPr>
                <m:jc m:val="left"/>
              </m:oMathParaPr>
              <m:oMath>
                <m:sSubSup>
                  <m:sSubSupPr>
                    <m:ctrlPr>
                      <w:rPr>
                        <w:rFonts w:ascii="Cambria Math" w:hAnsi="Cambria Math" w:cs="Times New Roman"/>
                        <w:iCs/>
                      </w:rPr>
                    </m:ctrlPr>
                  </m:sSubSupPr>
                  <m:e>
                    <m:r>
                      <m:rPr>
                        <m:sty m:val="p"/>
                      </m:rPr>
                      <w:rPr>
                        <w:rFonts w:ascii="Cambria Math" w:hAnsi="Cambria Math" w:cs="Times New Roman"/>
                      </w:rPr>
                      <m:t>p</m:t>
                    </m:r>
                  </m:e>
                  <m:sub>
                    <m:r>
                      <m:rPr>
                        <m:sty m:val="p"/>
                      </m:rPr>
                      <w:rPr>
                        <w:rFonts w:ascii="Cambria Math" w:hAnsi="Cambria Math" w:cs="Times New Roman"/>
                      </w:rPr>
                      <m:t>j</m:t>
                    </m:r>
                  </m:sub>
                  <m:sup>
                    <m:r>
                      <m:rPr>
                        <m:sty m:val="p"/>
                      </m:rPr>
                      <w:rPr>
                        <w:rFonts w:ascii="Cambria Math" w:hAnsi="Cambria Math" w:cs="Times New Roman"/>
                      </w:rPr>
                      <m:t>SVD</m:t>
                    </m:r>
                  </m:sup>
                </m:sSubSup>
              </m:oMath>
            </m:oMathPara>
          </w:p>
        </w:tc>
        <w:tc>
          <w:tcPr>
            <w:tcW w:w="6486" w:type="dxa"/>
            <w:gridSpan w:val="2"/>
            <w:shd w:val="clear" w:color="auto" w:fill="auto"/>
            <w:vAlign w:val="center"/>
          </w:tcPr>
          <w:p w14:paraId="0902C936" w14:textId="77777777" w:rsidR="00766368" w:rsidRPr="00E87705" w:rsidRDefault="00766368" w:rsidP="009439F6">
            <w:pPr>
              <w:pStyle w:val="Footer"/>
              <w:autoSpaceDE w:val="0"/>
              <w:autoSpaceDN w:val="0"/>
              <w:jc w:val="both"/>
              <w:rPr>
                <w:rFonts w:eastAsia="Times New Roman" w:cs="Times New Roman"/>
                <w:snapToGrid w:val="0"/>
                <w:kern w:val="2"/>
                <w:lang w:eastAsia="de-DE" w:bidi="en-US"/>
              </w:rPr>
            </w:pPr>
            <w:r w:rsidRPr="00E87705">
              <w:rPr>
                <w:rFonts w:cs="Times New Roman"/>
              </w:rPr>
              <w:t>The SVD leverage-based importance score for column j</w:t>
            </w:r>
          </w:p>
        </w:tc>
      </w:tr>
      <w:tr w:rsidR="00766368" w:rsidRPr="00217EF1" w14:paraId="3880F3C6" w14:textId="77777777" w:rsidTr="009439F6">
        <w:tc>
          <w:tcPr>
            <w:tcW w:w="2610" w:type="dxa"/>
            <w:shd w:val="clear" w:color="auto" w:fill="auto"/>
            <w:vAlign w:val="center"/>
          </w:tcPr>
          <w:p w14:paraId="20C2357A" w14:textId="77777777" w:rsidR="00766368" w:rsidRPr="00E87705" w:rsidRDefault="00000000" w:rsidP="009439F6">
            <w:pPr>
              <w:pStyle w:val="Footer"/>
              <w:autoSpaceDE w:val="0"/>
              <w:autoSpaceDN w:val="0"/>
              <w:rPr>
                <w:rFonts w:cs="Times New Roman"/>
                <w:snapToGrid w:val="0"/>
                <w:kern w:val="2"/>
                <w:lang w:eastAsia="de-DE" w:bidi="en-US"/>
              </w:rPr>
            </w:pPr>
            <m:oMathPara>
              <m:oMathParaPr>
                <m:jc m:val="left"/>
              </m:oMathParaPr>
              <m:oMath>
                <m:sSubSup>
                  <m:sSubSupPr>
                    <m:ctrlPr>
                      <w:rPr>
                        <w:rFonts w:ascii="Cambria Math" w:hAnsi="Cambria Math" w:cs="Times New Roman"/>
                      </w:rPr>
                    </m:ctrlPr>
                  </m:sSubSupPr>
                  <m:e>
                    <m:r>
                      <m:rPr>
                        <m:sty m:val="p"/>
                      </m:rPr>
                      <w:rPr>
                        <w:rFonts w:ascii="Cambria Math" w:hAnsi="Cambria Math" w:cs="Times New Roman"/>
                      </w:rPr>
                      <m:t>p</m:t>
                    </m:r>
                  </m:e>
                  <m:sub>
                    <m:r>
                      <m:rPr>
                        <m:sty m:val="p"/>
                      </m:rPr>
                      <w:rPr>
                        <w:rFonts w:ascii="Cambria Math" w:hAnsi="Cambria Math" w:cs="Times New Roman"/>
                      </w:rPr>
                      <m:t>j</m:t>
                    </m:r>
                  </m:sub>
                  <m:sup>
                    <m:r>
                      <m:rPr>
                        <m:sty m:val="p"/>
                      </m:rPr>
                      <w:rPr>
                        <w:rFonts w:ascii="Cambria Math" w:hAnsi="Cambria Math" w:cs="Times New Roman"/>
                      </w:rPr>
                      <m:t>W</m:t>
                    </m:r>
                  </m:sup>
                </m:sSubSup>
              </m:oMath>
            </m:oMathPara>
          </w:p>
        </w:tc>
        <w:tc>
          <w:tcPr>
            <w:tcW w:w="6486" w:type="dxa"/>
            <w:gridSpan w:val="2"/>
            <w:shd w:val="clear" w:color="auto" w:fill="auto"/>
            <w:vAlign w:val="center"/>
          </w:tcPr>
          <w:p w14:paraId="558A5F90" w14:textId="77777777" w:rsidR="00766368" w:rsidRPr="00E87705" w:rsidRDefault="00766368" w:rsidP="009439F6">
            <w:pPr>
              <w:pStyle w:val="Footer"/>
              <w:autoSpaceDE w:val="0"/>
              <w:autoSpaceDN w:val="0"/>
              <w:jc w:val="both"/>
              <w:rPr>
                <w:rFonts w:eastAsia="Times New Roman" w:cs="Times New Roman"/>
                <w:snapToGrid w:val="0"/>
                <w:kern w:val="2"/>
                <w:lang w:eastAsia="de-DE" w:bidi="en-US"/>
              </w:rPr>
            </w:pPr>
            <w:r w:rsidRPr="00E87705">
              <w:rPr>
                <w:rFonts w:cs="Times New Roman"/>
              </w:rPr>
              <w:t>The proposed weighted importance score for column j</w:t>
            </w:r>
          </w:p>
        </w:tc>
      </w:tr>
      <w:tr w:rsidR="00766368" w:rsidRPr="00217EF1" w14:paraId="37AC6076" w14:textId="77777777" w:rsidTr="009439F6">
        <w:tc>
          <w:tcPr>
            <w:tcW w:w="2610" w:type="dxa"/>
            <w:shd w:val="clear" w:color="auto" w:fill="auto"/>
            <w:vAlign w:val="center"/>
          </w:tcPr>
          <w:p w14:paraId="4614D250" w14:textId="77777777" w:rsidR="00766368" w:rsidRPr="00E87705" w:rsidRDefault="00000000" w:rsidP="009439F6">
            <w:pPr>
              <w:pStyle w:val="Footer"/>
              <w:autoSpaceDE w:val="0"/>
              <w:autoSpaceDN w:val="0"/>
              <w:rPr>
                <w:rFonts w:cs="Times New Roman"/>
                <w:b/>
                <w:bCs/>
                <w:snapToGrid w:val="0"/>
                <w:kern w:val="2"/>
                <w:lang w:eastAsia="de-DE" w:bidi="en-US"/>
              </w:rPr>
            </w:pPr>
            <m:oMathPara>
              <m:oMathParaPr>
                <m:jc m:val="left"/>
              </m:oMathParaPr>
              <m:oMath>
                <m:sSub>
                  <m:sSubPr>
                    <m:ctrlPr>
                      <w:rPr>
                        <w:rFonts w:ascii="Cambria Math" w:hAnsi="Cambria Math" w:cs="Times New Roman"/>
                        <w:b/>
                        <w:bCs/>
                        <w:i/>
                      </w:rPr>
                    </m:ctrlPr>
                  </m:sSubPr>
                  <m:e>
                    <m:r>
                      <m:rPr>
                        <m:sty m:val="bi"/>
                      </m:rPr>
                      <w:rPr>
                        <w:rFonts w:ascii="Cambria Math" w:hAnsi="Cambria Math" w:cs="Times New Roman"/>
                      </w:rPr>
                      <m:t>S</m:t>
                    </m:r>
                  </m:e>
                  <m:sub>
                    <m:r>
                      <m:rPr>
                        <m:sty m:val="bi"/>
                      </m:rPr>
                      <w:rPr>
                        <w:rFonts w:ascii="Cambria Math" w:hAnsi="Cambria Math" w:cs="Times New Roman"/>
                      </w:rPr>
                      <m:t>i</m:t>
                    </m:r>
                  </m:sub>
                </m:sSub>
              </m:oMath>
            </m:oMathPara>
          </w:p>
        </w:tc>
        <w:tc>
          <w:tcPr>
            <w:tcW w:w="6486" w:type="dxa"/>
            <w:gridSpan w:val="2"/>
            <w:shd w:val="clear" w:color="auto" w:fill="auto"/>
            <w:vAlign w:val="center"/>
          </w:tcPr>
          <w:p w14:paraId="27D529AC" w14:textId="77777777" w:rsidR="00766368" w:rsidRPr="00E87705" w:rsidRDefault="00766368" w:rsidP="009439F6">
            <w:pPr>
              <w:pStyle w:val="Footer"/>
              <w:autoSpaceDE w:val="0"/>
              <w:autoSpaceDN w:val="0"/>
              <w:jc w:val="both"/>
              <w:rPr>
                <w:rFonts w:eastAsia="Times New Roman" w:cs="Times New Roman"/>
                <w:snapToGrid w:val="0"/>
                <w:kern w:val="2"/>
                <w:lang w:eastAsia="de-DE" w:bidi="en-US"/>
              </w:rPr>
            </w:pPr>
            <w:r w:rsidRPr="00E87705">
              <w:rPr>
                <w:rFonts w:cs="Times New Roman"/>
              </w:rPr>
              <w:t xml:space="preserve">The </w:t>
            </w:r>
            <m:oMath>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th</m:t>
                  </m:r>
                </m:sup>
              </m:sSup>
            </m:oMath>
            <w:r w:rsidRPr="00E87705">
              <w:rPr>
                <w:rFonts w:cs="Times New Roman"/>
              </w:rPr>
              <w:t xml:space="preserve"> cluster</w:t>
            </w:r>
          </w:p>
        </w:tc>
      </w:tr>
      <w:tr w:rsidR="00766368" w:rsidRPr="00217EF1" w14:paraId="25738A89" w14:textId="77777777" w:rsidTr="009439F6">
        <w:tc>
          <w:tcPr>
            <w:tcW w:w="2610" w:type="dxa"/>
            <w:shd w:val="clear" w:color="auto" w:fill="auto"/>
            <w:vAlign w:val="center"/>
          </w:tcPr>
          <w:p w14:paraId="6AFD5273" w14:textId="77777777" w:rsidR="00766368" w:rsidRPr="00E87705" w:rsidRDefault="00766368" w:rsidP="009439F6">
            <w:pPr>
              <w:pStyle w:val="Footer"/>
              <w:autoSpaceDE w:val="0"/>
              <w:autoSpaceDN w:val="0"/>
              <w:rPr>
                <w:rFonts w:cs="Times New Roman"/>
                <w:b/>
                <w:snapToGrid w:val="0"/>
                <w:kern w:val="2"/>
                <w:lang w:eastAsia="de-DE" w:bidi="en-US"/>
              </w:rPr>
            </w:pPr>
            <m:oMathPara>
              <m:oMathParaPr>
                <m:jc m:val="left"/>
              </m:oMathParaPr>
              <m:oMath>
                <m:r>
                  <m:rPr>
                    <m:sty m:val="b"/>
                  </m:rPr>
                  <w:rPr>
                    <w:rFonts w:ascii="Cambria Math" w:hAnsi="Cambria Math" w:cs="Times New Roman"/>
                  </w:rPr>
                  <m:t>U</m:t>
                </m:r>
              </m:oMath>
            </m:oMathPara>
          </w:p>
        </w:tc>
        <w:tc>
          <w:tcPr>
            <w:tcW w:w="6486" w:type="dxa"/>
            <w:gridSpan w:val="2"/>
            <w:shd w:val="clear" w:color="auto" w:fill="auto"/>
            <w:vAlign w:val="center"/>
          </w:tcPr>
          <w:p w14:paraId="1350FFD7" w14:textId="77777777" w:rsidR="00766368" w:rsidRPr="00E87705" w:rsidRDefault="00766368" w:rsidP="009439F6">
            <w:pPr>
              <w:pStyle w:val="Footer"/>
              <w:autoSpaceDE w:val="0"/>
              <w:autoSpaceDN w:val="0"/>
              <w:jc w:val="both"/>
              <w:rPr>
                <w:rFonts w:eastAsia="Times New Roman" w:cs="Times New Roman"/>
                <w:snapToGrid w:val="0"/>
                <w:kern w:val="2"/>
                <w:lang w:eastAsia="de-DE" w:bidi="en-US"/>
              </w:rPr>
            </w:pPr>
            <w:r w:rsidRPr="00E87705">
              <w:rPr>
                <w:rFonts w:cs="Times New Roman"/>
              </w:rPr>
              <w:t xml:space="preserve">The unitary matrix with columns being left singular vectors of </w:t>
            </w:r>
            <m:oMath>
              <m:r>
                <m:rPr>
                  <m:sty m:val="b"/>
                </m:rPr>
                <w:rPr>
                  <w:rFonts w:ascii="Cambria Math" w:hAnsi="Cambria Math" w:cs="Times New Roman"/>
                </w:rPr>
                <m:t>Α</m:t>
              </m:r>
            </m:oMath>
          </w:p>
        </w:tc>
      </w:tr>
      <w:tr w:rsidR="00766368" w:rsidRPr="00217EF1" w14:paraId="27898190" w14:textId="77777777" w:rsidTr="009439F6">
        <w:tc>
          <w:tcPr>
            <w:tcW w:w="2610" w:type="dxa"/>
            <w:shd w:val="clear" w:color="auto" w:fill="auto"/>
            <w:vAlign w:val="center"/>
          </w:tcPr>
          <w:p w14:paraId="5C9682C8" w14:textId="77777777" w:rsidR="00766368" w:rsidRPr="00E87705" w:rsidRDefault="00766368" w:rsidP="009439F6">
            <w:pPr>
              <w:pStyle w:val="Footer"/>
              <w:autoSpaceDE w:val="0"/>
              <w:autoSpaceDN w:val="0"/>
              <w:rPr>
                <w:rFonts w:cs="Times New Roman"/>
                <w:b/>
                <w:snapToGrid w:val="0"/>
                <w:kern w:val="2"/>
                <w:lang w:eastAsia="de-DE" w:bidi="en-US"/>
              </w:rPr>
            </w:pPr>
            <m:oMathPara>
              <m:oMathParaPr>
                <m:jc m:val="left"/>
              </m:oMathParaPr>
              <m:oMath>
                <m:r>
                  <m:rPr>
                    <m:sty m:val="b"/>
                  </m:rPr>
                  <w:rPr>
                    <w:rFonts w:ascii="Cambria Math" w:hAnsi="Cambria Math" w:cs="Times New Roman"/>
                  </w:rPr>
                  <m:t>V</m:t>
                </m:r>
              </m:oMath>
            </m:oMathPara>
          </w:p>
        </w:tc>
        <w:tc>
          <w:tcPr>
            <w:tcW w:w="6486" w:type="dxa"/>
            <w:gridSpan w:val="2"/>
            <w:shd w:val="clear" w:color="auto" w:fill="auto"/>
            <w:vAlign w:val="center"/>
          </w:tcPr>
          <w:p w14:paraId="15242AC5" w14:textId="77777777" w:rsidR="00766368" w:rsidRPr="00E87705" w:rsidRDefault="00766368" w:rsidP="009439F6">
            <w:pPr>
              <w:pStyle w:val="Footer"/>
              <w:autoSpaceDE w:val="0"/>
              <w:autoSpaceDN w:val="0"/>
              <w:jc w:val="both"/>
              <w:rPr>
                <w:rFonts w:eastAsia="Times New Roman" w:cs="Times New Roman"/>
                <w:snapToGrid w:val="0"/>
                <w:kern w:val="2"/>
                <w:lang w:eastAsia="de-DE" w:bidi="en-US"/>
              </w:rPr>
            </w:pPr>
            <w:r w:rsidRPr="00E87705">
              <w:rPr>
                <w:rFonts w:cs="Times New Roman"/>
              </w:rPr>
              <w:t xml:space="preserve">The unitary matrix with columns being right singular vectors of </w:t>
            </w:r>
            <m:oMath>
              <m:r>
                <m:rPr>
                  <m:sty m:val="b"/>
                </m:rPr>
                <w:rPr>
                  <w:rFonts w:ascii="Cambria Math" w:hAnsi="Cambria Math" w:cs="Times New Roman"/>
                </w:rPr>
                <m:t>Α</m:t>
              </m:r>
            </m:oMath>
          </w:p>
        </w:tc>
      </w:tr>
      <w:tr w:rsidR="00766368" w:rsidRPr="00217EF1" w14:paraId="10FD7C75" w14:textId="77777777" w:rsidTr="009439F6">
        <w:tc>
          <w:tcPr>
            <w:tcW w:w="2610" w:type="dxa"/>
            <w:shd w:val="clear" w:color="auto" w:fill="auto"/>
            <w:vAlign w:val="center"/>
          </w:tcPr>
          <w:p w14:paraId="613C3B6A" w14:textId="77777777" w:rsidR="00766368" w:rsidRPr="00E87705" w:rsidRDefault="00000000" w:rsidP="009439F6">
            <w:pPr>
              <w:pStyle w:val="Footer"/>
              <w:autoSpaceDE w:val="0"/>
              <w:autoSpaceDN w:val="0"/>
              <w:rPr>
                <w:rFonts w:cs="Times New Roman"/>
                <w:b/>
                <w:bCs/>
                <w:iCs/>
                <w:snapToGrid w:val="0"/>
                <w:kern w:val="2"/>
                <w:lang w:eastAsia="de-DE" w:bidi="en-US"/>
              </w:rPr>
            </w:pPr>
            <m:oMathPara>
              <m:oMathParaPr>
                <m:jc m:val="left"/>
              </m:oMathParaPr>
              <m:oMath>
                <m:sSubSup>
                  <m:sSubSupPr>
                    <m:ctrlPr>
                      <w:rPr>
                        <w:rFonts w:ascii="Cambria Math" w:hAnsi="Cambria Math" w:cs="Times New Roman"/>
                        <w:b/>
                        <w:bCs/>
                        <w:iCs/>
                      </w:rPr>
                    </m:ctrlPr>
                  </m:sSubSupPr>
                  <m:e>
                    <m:r>
                      <m:rPr>
                        <m:sty m:val="b"/>
                      </m:rPr>
                      <w:rPr>
                        <w:rFonts w:ascii="Cambria Math" w:hAnsi="Cambria Math" w:cs="Times New Roman"/>
                      </w:rPr>
                      <m:t>v</m:t>
                    </m:r>
                  </m:e>
                  <m:sub>
                    <m:r>
                      <m:rPr>
                        <m:sty m:val="b"/>
                      </m:rPr>
                      <w:rPr>
                        <w:rFonts w:ascii="Cambria Math" w:hAnsi="Cambria Math" w:cs="Times New Roman"/>
                      </w:rPr>
                      <m:t>j</m:t>
                    </m:r>
                  </m:sub>
                  <m:sup>
                    <m:r>
                      <m:rPr>
                        <m:sty m:val="b"/>
                      </m:rPr>
                      <w:rPr>
                        <w:rFonts w:ascii="Cambria Math" w:hAnsi="Cambria Math" w:cs="Times New Roman"/>
                      </w:rPr>
                      <m:t>ξ</m:t>
                    </m:r>
                  </m:sup>
                </m:sSubSup>
              </m:oMath>
            </m:oMathPara>
          </w:p>
        </w:tc>
        <w:tc>
          <w:tcPr>
            <w:tcW w:w="6486" w:type="dxa"/>
            <w:gridSpan w:val="2"/>
            <w:shd w:val="clear" w:color="auto" w:fill="auto"/>
            <w:vAlign w:val="center"/>
          </w:tcPr>
          <w:p w14:paraId="5EC043FF" w14:textId="77777777" w:rsidR="00766368" w:rsidRPr="00E87705" w:rsidRDefault="00766368" w:rsidP="009439F6">
            <w:pPr>
              <w:pStyle w:val="Footer"/>
              <w:autoSpaceDE w:val="0"/>
              <w:autoSpaceDN w:val="0"/>
              <w:jc w:val="both"/>
              <w:rPr>
                <w:rFonts w:eastAsia="Times New Roman" w:cs="Times New Roman"/>
                <w:snapToGrid w:val="0"/>
                <w:kern w:val="2"/>
                <w:lang w:eastAsia="de-DE" w:bidi="en-US"/>
              </w:rPr>
            </w:pPr>
            <w:r w:rsidRPr="00E87705">
              <w:rPr>
                <w:rFonts w:cs="Times New Roman"/>
              </w:rPr>
              <w:t xml:space="preserve">The </w:t>
            </w:r>
            <m:oMath>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th</m:t>
                  </m:r>
                </m:sup>
              </m:sSup>
            </m:oMath>
            <w:r w:rsidRPr="00E87705">
              <w:rPr>
                <w:rFonts w:cs="Times New Roman"/>
              </w:rPr>
              <w:t xml:space="preserve"> coordinate of </w:t>
            </w:r>
            <m:oMath>
              <m:sSup>
                <m:sSupPr>
                  <m:ctrlPr>
                    <w:rPr>
                      <w:rFonts w:ascii="Cambria Math" w:hAnsi="Cambria Math" w:cs="Times New Roman"/>
                      <w:i/>
                    </w:rPr>
                  </m:ctrlPr>
                </m:sSupPr>
                <m:e>
                  <m:r>
                    <w:rPr>
                      <w:rFonts w:ascii="Cambria Math" w:hAnsi="Cambria Math" w:cs="Times New Roman"/>
                    </w:rPr>
                    <m:t>ξ</m:t>
                  </m:r>
                </m:e>
                <m:sup>
                  <m:r>
                    <w:rPr>
                      <w:rFonts w:ascii="Cambria Math" w:hAnsi="Cambria Math" w:cs="Times New Roman"/>
                    </w:rPr>
                    <m:t>th</m:t>
                  </m:r>
                </m:sup>
              </m:sSup>
            </m:oMath>
            <w:r w:rsidRPr="00E87705">
              <w:rPr>
                <w:rFonts w:cs="Times New Roman"/>
              </w:rPr>
              <w:t xml:space="preserve"> right singular vector</w:t>
            </w:r>
          </w:p>
        </w:tc>
      </w:tr>
      <w:tr w:rsidR="00766368" w:rsidRPr="00217EF1" w14:paraId="40FD49C2" w14:textId="77777777" w:rsidTr="009439F6">
        <w:tc>
          <w:tcPr>
            <w:tcW w:w="2610" w:type="dxa"/>
            <w:shd w:val="clear" w:color="auto" w:fill="auto"/>
            <w:vAlign w:val="center"/>
          </w:tcPr>
          <w:p w14:paraId="679C60C7" w14:textId="77777777" w:rsidR="00766368" w:rsidRPr="00E87705" w:rsidRDefault="00766368" w:rsidP="009439F6">
            <w:pPr>
              <w:pStyle w:val="Footer"/>
              <w:autoSpaceDE w:val="0"/>
              <w:autoSpaceDN w:val="0"/>
              <w:rPr>
                <w:rFonts w:cs="Times New Roman"/>
                <w:b/>
                <w:snapToGrid w:val="0"/>
                <w:kern w:val="2"/>
                <w:lang w:eastAsia="de-DE" w:bidi="en-US"/>
              </w:rPr>
            </w:pPr>
            <m:oMathPara>
              <m:oMathParaPr>
                <m:jc m:val="left"/>
              </m:oMathParaPr>
              <m:oMath>
                <m:r>
                  <m:rPr>
                    <m:sty m:val="b"/>
                  </m:rPr>
                  <w:rPr>
                    <w:rFonts w:ascii="Cambria Math" w:hAnsi="Cambria Math" w:cs="Times New Roman"/>
                  </w:rPr>
                  <m:t>X</m:t>
                </m:r>
              </m:oMath>
            </m:oMathPara>
          </w:p>
        </w:tc>
        <w:tc>
          <w:tcPr>
            <w:tcW w:w="6486" w:type="dxa"/>
            <w:gridSpan w:val="2"/>
            <w:shd w:val="clear" w:color="auto" w:fill="auto"/>
            <w:vAlign w:val="center"/>
          </w:tcPr>
          <w:p w14:paraId="7539AF0C" w14:textId="77777777" w:rsidR="00766368" w:rsidRPr="00E87705" w:rsidRDefault="00766368" w:rsidP="009439F6">
            <w:pPr>
              <w:pStyle w:val="Footer"/>
              <w:autoSpaceDE w:val="0"/>
              <w:autoSpaceDN w:val="0"/>
              <w:jc w:val="both"/>
              <w:rPr>
                <w:rFonts w:eastAsia="Times New Roman" w:cs="Times New Roman"/>
                <w:snapToGrid w:val="0"/>
                <w:kern w:val="2"/>
                <w:lang w:eastAsia="de-DE" w:bidi="en-US"/>
              </w:rPr>
            </w:pPr>
            <w:r w:rsidRPr="00E87705">
              <w:rPr>
                <w:rFonts w:cs="Times New Roman"/>
              </w:rPr>
              <w:t>The relationship matrix</w:t>
            </w:r>
          </w:p>
        </w:tc>
      </w:tr>
      <w:tr w:rsidR="00766368" w:rsidRPr="00217EF1" w14:paraId="51B96E68" w14:textId="77777777" w:rsidTr="009439F6">
        <w:tc>
          <w:tcPr>
            <w:tcW w:w="2610" w:type="dxa"/>
            <w:shd w:val="clear" w:color="auto" w:fill="auto"/>
            <w:vAlign w:val="center"/>
          </w:tcPr>
          <w:p w14:paraId="50036E9E" w14:textId="77777777" w:rsidR="00766368" w:rsidRPr="00E87705" w:rsidRDefault="00766368" w:rsidP="009439F6">
            <w:pPr>
              <w:pStyle w:val="Footer"/>
              <w:autoSpaceDE w:val="0"/>
              <w:autoSpaceDN w:val="0"/>
              <w:rPr>
                <w:rFonts w:cs="Times New Roman"/>
                <w:snapToGrid w:val="0"/>
                <w:kern w:val="2"/>
                <w:lang w:eastAsia="de-DE" w:bidi="en-US"/>
              </w:rPr>
            </w:pPr>
            <m:oMathPara>
              <m:oMathParaPr>
                <m:jc m:val="left"/>
              </m:oMathParaPr>
              <m:oMath>
                <m:r>
                  <w:rPr>
                    <w:rFonts w:ascii="Cambria Math" w:hAnsi="Cambria Math" w:cs="Times New Roman"/>
                  </w:rPr>
                  <m:t>x</m:t>
                </m:r>
              </m:oMath>
            </m:oMathPara>
          </w:p>
        </w:tc>
        <w:tc>
          <w:tcPr>
            <w:tcW w:w="6486" w:type="dxa"/>
            <w:gridSpan w:val="2"/>
            <w:shd w:val="clear" w:color="auto" w:fill="auto"/>
            <w:vAlign w:val="center"/>
          </w:tcPr>
          <w:p w14:paraId="2EB786C1" w14:textId="77777777" w:rsidR="00766368" w:rsidRPr="00E87705" w:rsidRDefault="00766368" w:rsidP="009439F6">
            <w:pPr>
              <w:pStyle w:val="Footer"/>
              <w:autoSpaceDE w:val="0"/>
              <w:autoSpaceDN w:val="0"/>
              <w:jc w:val="both"/>
              <w:rPr>
                <w:rFonts w:eastAsia="Times New Roman" w:cs="Times New Roman"/>
                <w:snapToGrid w:val="0"/>
                <w:kern w:val="2"/>
                <w:lang w:eastAsia="de-DE" w:bidi="en-US"/>
              </w:rPr>
            </w:pPr>
            <w:r w:rsidRPr="00E87705">
              <w:rPr>
                <w:rFonts w:cs="Times New Roman"/>
              </w:rPr>
              <w:t>The data point</w:t>
            </w:r>
          </w:p>
        </w:tc>
      </w:tr>
      <w:tr w:rsidR="00766368" w:rsidRPr="00217EF1" w14:paraId="5F6FF05C" w14:textId="77777777" w:rsidTr="009439F6">
        <w:tc>
          <w:tcPr>
            <w:tcW w:w="2610" w:type="dxa"/>
            <w:shd w:val="clear" w:color="auto" w:fill="auto"/>
            <w:vAlign w:val="center"/>
          </w:tcPr>
          <w:p w14:paraId="51CD72E2" w14:textId="77777777" w:rsidR="00766368" w:rsidRPr="00E87705" w:rsidRDefault="00766368" w:rsidP="009439F6">
            <w:pPr>
              <w:pStyle w:val="Footer"/>
              <w:autoSpaceDE w:val="0"/>
              <w:autoSpaceDN w:val="0"/>
              <w:rPr>
                <w:rFonts w:cs="Times New Roman"/>
                <w:b/>
                <w:snapToGrid w:val="0"/>
                <w:kern w:val="2"/>
                <w:lang w:eastAsia="de-DE" w:bidi="en-US"/>
              </w:rPr>
            </w:pPr>
            <m:oMathPara>
              <m:oMathParaPr>
                <m:jc m:val="left"/>
              </m:oMathParaPr>
              <m:oMath>
                <m:r>
                  <m:rPr>
                    <m:sty m:val="b"/>
                  </m:rPr>
                  <w:rPr>
                    <w:rFonts w:ascii="Cambria Math" w:hAnsi="Cambria Math" w:cs="Times New Roman"/>
                  </w:rPr>
                  <m:t>Σ</m:t>
                </m:r>
              </m:oMath>
            </m:oMathPara>
          </w:p>
        </w:tc>
        <w:tc>
          <w:tcPr>
            <w:tcW w:w="6486" w:type="dxa"/>
            <w:gridSpan w:val="2"/>
            <w:shd w:val="clear" w:color="auto" w:fill="auto"/>
            <w:vAlign w:val="center"/>
          </w:tcPr>
          <w:p w14:paraId="51BD1F8B" w14:textId="77777777" w:rsidR="00766368" w:rsidRPr="00E87705" w:rsidRDefault="00766368" w:rsidP="009439F6">
            <w:pPr>
              <w:pStyle w:val="Footer"/>
              <w:autoSpaceDE w:val="0"/>
              <w:autoSpaceDN w:val="0"/>
              <w:jc w:val="both"/>
              <w:rPr>
                <w:rFonts w:eastAsia="Times New Roman" w:cs="Times New Roman"/>
                <w:snapToGrid w:val="0"/>
                <w:kern w:val="2"/>
                <w:lang w:eastAsia="de-DE" w:bidi="en-US"/>
              </w:rPr>
            </w:pPr>
            <w:r w:rsidRPr="00E87705">
              <w:rPr>
                <w:rFonts w:cs="Times New Roman"/>
              </w:rPr>
              <w:t xml:space="preserve">The rectangular diagonal matrix with non-negative diagonal entries being the singular values of matrix </w:t>
            </w:r>
            <m:oMath>
              <m:r>
                <m:rPr>
                  <m:sty m:val="b"/>
                </m:rPr>
                <w:rPr>
                  <w:rFonts w:ascii="Cambria Math" w:hAnsi="Cambria Math" w:cs="Times New Roman"/>
                </w:rPr>
                <m:t>A</m:t>
              </m:r>
            </m:oMath>
          </w:p>
        </w:tc>
      </w:tr>
      <w:tr w:rsidR="00766368" w:rsidRPr="00217EF1" w14:paraId="6EEA0FA4" w14:textId="77777777" w:rsidTr="009439F6">
        <w:tc>
          <w:tcPr>
            <w:tcW w:w="2610" w:type="dxa"/>
            <w:tcBorders>
              <w:bottom w:val="nil"/>
            </w:tcBorders>
            <w:shd w:val="clear" w:color="auto" w:fill="auto"/>
            <w:vAlign w:val="center"/>
          </w:tcPr>
          <w:p w14:paraId="6464E398" w14:textId="77777777" w:rsidR="00766368" w:rsidRPr="00E87705" w:rsidRDefault="00000000" w:rsidP="009439F6">
            <w:pPr>
              <w:pStyle w:val="Footer"/>
              <w:autoSpaceDE w:val="0"/>
              <w:autoSpaceDN w:val="0"/>
              <w:rPr>
                <w:rFonts w:cs="Times New Roman"/>
                <w:b/>
                <w:bCs/>
                <w:snapToGrid w:val="0"/>
                <w:kern w:val="2"/>
                <w:lang w:eastAsia="de-DE" w:bidi="en-US"/>
              </w:rPr>
            </w:pPr>
            <m:oMathPara>
              <m:oMathParaPr>
                <m:jc m:val="left"/>
              </m:oMathParaPr>
              <m:oMath>
                <m:sSub>
                  <m:sSubPr>
                    <m:ctrlPr>
                      <w:rPr>
                        <w:rFonts w:ascii="Cambria Math" w:hAnsi="Cambria Math" w:cs="Times New Roman"/>
                        <w:b/>
                        <w:bCs/>
                        <w:i/>
                      </w:rPr>
                    </m:ctrlPr>
                  </m:sSubPr>
                  <m:e>
                    <m:r>
                      <m:rPr>
                        <m:sty m:val="bi"/>
                      </m:rPr>
                      <w:rPr>
                        <w:rFonts w:ascii="Cambria Math" w:hAnsi="Cambria Math" w:cs="Times New Roman"/>
                      </w:rPr>
                      <m:t>μ</m:t>
                    </m:r>
                  </m:e>
                  <m:sub>
                    <m:r>
                      <m:rPr>
                        <m:sty m:val="bi"/>
                      </m:rPr>
                      <w:rPr>
                        <w:rFonts w:ascii="Cambria Math" w:hAnsi="Cambria Math" w:cs="Times New Roman"/>
                      </w:rPr>
                      <m:t>i</m:t>
                    </m:r>
                  </m:sub>
                </m:sSub>
              </m:oMath>
            </m:oMathPara>
          </w:p>
        </w:tc>
        <w:tc>
          <w:tcPr>
            <w:tcW w:w="6486" w:type="dxa"/>
            <w:gridSpan w:val="2"/>
            <w:tcBorders>
              <w:bottom w:val="nil"/>
            </w:tcBorders>
            <w:shd w:val="clear" w:color="auto" w:fill="auto"/>
            <w:vAlign w:val="center"/>
          </w:tcPr>
          <w:p w14:paraId="0D7C26D2" w14:textId="77777777" w:rsidR="00766368" w:rsidRPr="00E87705" w:rsidRDefault="00766368" w:rsidP="009439F6">
            <w:pPr>
              <w:pStyle w:val="Footer"/>
              <w:autoSpaceDE w:val="0"/>
              <w:autoSpaceDN w:val="0"/>
              <w:jc w:val="both"/>
              <w:rPr>
                <w:rFonts w:eastAsia="Times New Roman" w:cs="Times New Roman"/>
                <w:snapToGrid w:val="0"/>
                <w:kern w:val="2"/>
                <w:lang w:eastAsia="de-DE" w:bidi="en-US"/>
              </w:rPr>
            </w:pPr>
            <w:r w:rsidRPr="00E87705">
              <w:rPr>
                <w:rFonts w:cs="Times New Roman"/>
              </w:rPr>
              <w:t xml:space="preserve">The mean (centroid) of points in cluster </w:t>
            </w:r>
            <m:oMath>
              <m:sSub>
                <m:sSubPr>
                  <m:ctrlPr>
                    <w:rPr>
                      <w:rFonts w:ascii="Cambria Math" w:hAnsi="Cambria Math" w:cs="Times New Roman"/>
                      <w:b/>
                      <w:bCs/>
                      <w:i/>
                    </w:rPr>
                  </m:ctrlPr>
                </m:sSubPr>
                <m:e>
                  <m:r>
                    <m:rPr>
                      <m:sty m:val="bi"/>
                    </m:rPr>
                    <w:rPr>
                      <w:rFonts w:ascii="Cambria Math" w:hAnsi="Cambria Math" w:cs="Times New Roman"/>
                    </w:rPr>
                    <m:t>S</m:t>
                  </m:r>
                </m:e>
                <m:sub>
                  <m:r>
                    <m:rPr>
                      <m:sty m:val="bi"/>
                    </m:rPr>
                    <w:rPr>
                      <w:rFonts w:ascii="Cambria Math" w:hAnsi="Cambria Math" w:cs="Times New Roman"/>
                    </w:rPr>
                    <m:t>i</m:t>
                  </m:r>
                </m:sub>
              </m:sSub>
            </m:oMath>
          </w:p>
        </w:tc>
      </w:tr>
      <w:tr w:rsidR="00766368" w:rsidRPr="00217EF1" w14:paraId="1B7D7761" w14:textId="77777777" w:rsidTr="009439F6">
        <w:tc>
          <w:tcPr>
            <w:tcW w:w="2610" w:type="dxa"/>
            <w:tcBorders>
              <w:top w:val="nil"/>
              <w:bottom w:val="single" w:sz="4" w:space="0" w:color="auto"/>
            </w:tcBorders>
            <w:shd w:val="clear" w:color="auto" w:fill="auto"/>
            <w:vAlign w:val="center"/>
          </w:tcPr>
          <w:p w14:paraId="2467001D" w14:textId="77777777" w:rsidR="00766368" w:rsidRPr="00E87705" w:rsidRDefault="00000000" w:rsidP="009439F6">
            <w:pPr>
              <w:pStyle w:val="Footer"/>
              <w:autoSpaceDE w:val="0"/>
              <w:autoSpaceDN w:val="0"/>
              <w:rPr>
                <w:rFonts w:cs="Times New Roman"/>
                <w:snapToGrid w:val="0"/>
                <w:kern w:val="2"/>
                <w:lang w:eastAsia="de-DE" w:bidi="en-US"/>
              </w:rPr>
            </w:pPr>
            <m:oMathPara>
              <m:oMathParaPr>
                <m:jc m:val="left"/>
              </m:oMathParaPr>
              <m:oMath>
                <m:sSub>
                  <m:sSubPr>
                    <m:ctrlPr>
                      <w:rPr>
                        <w:rFonts w:ascii="Cambria Math" w:hAnsi="Cambria Math" w:cs="Times New Roman"/>
                      </w:rPr>
                    </m:ctrlPr>
                  </m:sSubPr>
                  <m:e>
                    <m:d>
                      <m:dPr>
                        <m:begChr m:val="‖"/>
                        <m:endChr m:val="‖"/>
                        <m:ctrlPr>
                          <w:rPr>
                            <w:rFonts w:ascii="Cambria Math" w:hAnsi="Cambria Math" w:cs="Times New Roman"/>
                          </w:rPr>
                        </m:ctrlPr>
                      </m:dPr>
                      <m:e>
                        <m:r>
                          <m:rPr>
                            <m:sty m:val="b"/>
                          </m:rPr>
                          <w:rPr>
                            <w:rFonts w:ascii="Cambria Math" w:hAnsi="Cambria Math" w:cs="Times New Roman"/>
                          </w:rPr>
                          <m:t>.</m:t>
                        </m:r>
                      </m:e>
                    </m:d>
                  </m:e>
                  <m:sub>
                    <m:r>
                      <m:rPr>
                        <m:sty m:val="p"/>
                      </m:rPr>
                      <w:rPr>
                        <w:rFonts w:ascii="Cambria Math" w:hAnsi="Cambria Math" w:cs="Times New Roman"/>
                      </w:rPr>
                      <m:t>F</m:t>
                    </m:r>
                  </m:sub>
                </m:sSub>
              </m:oMath>
            </m:oMathPara>
          </w:p>
        </w:tc>
        <w:tc>
          <w:tcPr>
            <w:tcW w:w="6486" w:type="dxa"/>
            <w:gridSpan w:val="2"/>
            <w:tcBorders>
              <w:top w:val="nil"/>
              <w:bottom w:val="single" w:sz="4" w:space="0" w:color="auto"/>
            </w:tcBorders>
            <w:shd w:val="clear" w:color="auto" w:fill="auto"/>
            <w:vAlign w:val="center"/>
          </w:tcPr>
          <w:p w14:paraId="1E7C23FE" w14:textId="77777777" w:rsidR="00766368" w:rsidRPr="00E87705" w:rsidRDefault="00766368" w:rsidP="009439F6">
            <w:pPr>
              <w:pStyle w:val="Footer"/>
              <w:autoSpaceDE w:val="0"/>
              <w:autoSpaceDN w:val="0"/>
              <w:jc w:val="both"/>
              <w:rPr>
                <w:rFonts w:eastAsia="Times New Roman" w:cs="Times New Roman"/>
                <w:snapToGrid w:val="0"/>
                <w:kern w:val="2"/>
                <w:lang w:eastAsia="de-DE" w:bidi="en-US"/>
              </w:rPr>
            </w:pPr>
            <w:r w:rsidRPr="00E87705">
              <w:rPr>
                <w:rFonts w:cs="Times New Roman"/>
              </w:rPr>
              <w:t>The Frobenius norm of a matrix</w:t>
            </w:r>
          </w:p>
        </w:tc>
      </w:tr>
    </w:tbl>
    <w:p w14:paraId="2CB670DE" w14:textId="77777777" w:rsidR="00F13C90" w:rsidRDefault="00F13C90">
      <w:pPr>
        <w:rPr>
          <w:rFonts w:cs="Times New Roman"/>
          <w:lang w:bidi="en-US"/>
        </w:rPr>
      </w:pPr>
      <w:r>
        <w:br w:type="page"/>
      </w:r>
    </w:p>
    <w:bookmarkEnd w:id="105"/>
    <w:p w14:paraId="27C11521" w14:textId="77777777" w:rsidR="005A3E37" w:rsidRDefault="005A3E37" w:rsidP="005A3E37">
      <w:pPr>
        <w:pStyle w:val="BodyText"/>
        <w:ind w:firstLine="0"/>
      </w:pPr>
      <w:r w:rsidRPr="009623D7">
        <w:lastRenderedPageBreak/>
        <w:t>underlying spatial and temporal patterns in large road networks.</w:t>
      </w:r>
    </w:p>
    <w:p w14:paraId="3554670F" w14:textId="77777777" w:rsidR="005A3E37" w:rsidRDefault="005A3E37" w:rsidP="005A3E37">
      <w:pPr>
        <w:pStyle w:val="BodyText"/>
      </w:pPr>
      <w:bookmarkStart w:id="108" w:name="_Hlk144181178"/>
      <w:r>
        <w:t xml:space="preserve">In 2013, Mitrovic et al. </w:t>
      </w:r>
      <w:r w:rsidRPr="00D561B0">
        <w:t xml:space="preserve">explore the use of the CUR matrix decomposition method for compressing and sensing traffic </w:t>
      </w:r>
      <w:r>
        <w:t xml:space="preserve">speed </w:t>
      </w:r>
      <w:r w:rsidRPr="00D561B0">
        <w:t>data. They compare this method to Principal Component Analysis (PCA) and show that the resulting low-dimensional models from CUR are more easily interpretable. They also demonstrate how CUR can be used for compressed sensing of traffic data. The paper includes numerical results analyzing the performance of the proposed CUR method for compression and compressive sensing of large-scale traffic data, using a specific traffic network as an example</w:t>
      </w:r>
      <w:r>
        <w:t xml:space="preserve"> </w:t>
      </w:r>
      <w:r>
        <w:fldChar w:fldCharType="begin"/>
      </w:r>
      <w:r>
        <w:instrText xml:space="preserve"> ADDIN EN.CITE &lt;EndNote&gt;&lt;Cite&gt;&lt;Author&gt;Mitrovic&lt;/Author&gt;&lt;Year&gt;2013&lt;/Year&gt;&lt;RecNum&gt;65&lt;/RecNum&gt;&lt;DisplayText&gt;(&lt;style face="italic"&gt;2&lt;/style&gt;)&lt;/DisplayText&gt;&lt;record&gt;&lt;rec-number&gt;65&lt;/rec-number&gt;&lt;foreign-keys&gt;&lt;key app="EN" db-id="ewtpzsxpq0wtf4ees29xax5ssfv5e520f2da" timestamp="1681629309"&gt;65&lt;/key&gt;&lt;/foreign-keys&gt;&lt;ref-type name="Conference Proceedings"&gt;10&lt;/ref-type&gt;&lt;contributors&gt;&lt;authors&gt;&lt;author&gt;Mitrovic, Nikola&lt;/author&gt;&lt;author&gt;Asif, Muhammad Tayyab&lt;/author&gt;&lt;author&gt;Rasheed, Umer&lt;/author&gt;&lt;author&gt;Dauwels, Justin&lt;/author&gt;&lt;author&gt;Jaillet, Patrick&lt;/author&gt;&lt;/authors&gt;&lt;/contributors&gt;&lt;titles&gt;&lt;title&gt;CUR decomposition for compression and compressed sensing of large-scale traffic data&lt;/title&gt;&lt;secondary-title&gt;16th International IEEE Conference on Intelligent Transportation Systems (ITSC 2013)&lt;/secondary-title&gt;&lt;/titles&gt;&lt;pages&gt;1475-1480&lt;/pages&gt;&lt;dates&gt;&lt;year&gt;2013&lt;/year&gt;&lt;/dates&gt;&lt;publisher&gt;IEEE&lt;/publisher&gt;&lt;isbn&gt;147992914X&lt;/isbn&gt;&lt;urls&gt;&lt;/urls&gt;&lt;/record&gt;&lt;/Cite&gt;&lt;/EndNote&gt;</w:instrText>
      </w:r>
      <w:r>
        <w:fldChar w:fldCharType="separate"/>
      </w:r>
      <w:r>
        <w:rPr>
          <w:noProof/>
        </w:rPr>
        <w:t>(</w:t>
      </w:r>
      <w:r w:rsidRPr="00B46F12">
        <w:rPr>
          <w:i/>
          <w:noProof/>
        </w:rPr>
        <w:t>2</w:t>
      </w:r>
      <w:r>
        <w:rPr>
          <w:noProof/>
        </w:rPr>
        <w:t>)</w:t>
      </w:r>
      <w:r>
        <w:fldChar w:fldCharType="end"/>
      </w:r>
      <w:r w:rsidRPr="00D561B0">
        <w:t xml:space="preserve">. </w:t>
      </w:r>
      <w:r>
        <w:t>The data they used was network traffic speed. By contrast, this paper utilized traffic flow data and explored ways of representing and indexing the network traffic from a more practical way.</w:t>
      </w:r>
    </w:p>
    <w:p w14:paraId="02027CA6" w14:textId="77777777" w:rsidR="005A3E37" w:rsidRPr="00454119" w:rsidRDefault="005A3E37" w:rsidP="005A3E37">
      <w:pPr>
        <w:pStyle w:val="BodyText"/>
      </w:pPr>
      <w:r>
        <w:t xml:space="preserve">In 2015, Mitrovic et al. </w:t>
      </w:r>
      <w:r w:rsidRPr="00515E65">
        <w:t>employed column-based low-dimensional models (CX) to improve the scalability of compressed sensing and prediction. The researchers broke down the compressed prediction error into different parts and examined how they related to each other</w:t>
      </w:r>
      <w:r>
        <w:t xml:space="preserve"> and t</w:t>
      </w:r>
      <w:r w:rsidRPr="00515E65">
        <w:t>heir numerical findings demonstrate that this approach considerably lowers computational expenses with little effect on prediction accuracy</w:t>
      </w:r>
      <w:r>
        <w:t xml:space="preserve"> </w:t>
      </w:r>
      <w:r>
        <w:fldChar w:fldCharType="begin"/>
      </w:r>
      <w:r>
        <w:instrText xml:space="preserve"> ADDIN EN.CITE &lt;EndNote&gt;&lt;Cite&gt;&lt;Author&gt;Mitrovic&lt;/Author&gt;&lt;Year&gt;2015&lt;/Year&gt;&lt;RecNum&gt;47&lt;/RecNum&gt;&lt;DisplayText&gt;(&lt;style face="italic"&gt;10&lt;/style&gt;)&lt;/DisplayText&gt;&lt;record&gt;&lt;rec-number&gt;47&lt;/rec-number&gt;&lt;foreign-keys&gt;&lt;key app="EN" db-id="ewtpzsxpq0wtf4ees29xax5ssfv5e520f2da" timestamp="1681580471"&gt;47&lt;/key&gt;&lt;/foreign-keys&gt;&lt;ref-type name="Journal Article"&gt;17&lt;/ref-type&gt;&lt;contributors&gt;&lt;authors&gt;&lt;author&gt;Mitrovic, Nikola&lt;/author&gt;&lt;author&gt;Asif, Muhammad Tayyab&lt;/author&gt;&lt;author&gt;Dauwels, Justin&lt;/author&gt;&lt;author&gt;Jaillet, Patrick&lt;/author&gt;&lt;/authors&gt;&lt;/contributors&gt;&lt;titles&gt;&lt;title&gt;Low-Dimensional Models for Compressed Sensing and Prediction of Large-Scale Traffic Data&lt;/title&gt;&lt;secondary-title&gt;IEEE Transactions on Intelligent Transportation Systems&lt;/secondary-title&gt;&lt;/titles&gt;&lt;periodical&gt;&lt;full-title&gt;IEEE Transactions on Intelligent Transportation Systems&lt;/full-title&gt;&lt;/periodical&gt;&lt;pages&gt;2949-2954&lt;/pages&gt;&lt;volume&gt;16&lt;/volume&gt;&lt;number&gt;5&lt;/number&gt;&lt;section&gt;2949&lt;/section&gt;&lt;dates&gt;&lt;year&gt;2015&lt;/year&gt;&lt;/dates&gt;&lt;isbn&gt;1524-9050&amp;#xD;1558-0016&lt;/isbn&gt;&lt;urls&gt;&lt;/urls&gt;&lt;electronic-resource-num&gt;10.1109/tits.2015.2411675&lt;/electronic-resource-num&gt;&lt;/record&gt;&lt;/Cite&gt;&lt;/EndNote&gt;</w:instrText>
      </w:r>
      <w:r>
        <w:fldChar w:fldCharType="separate"/>
      </w:r>
      <w:r>
        <w:rPr>
          <w:noProof/>
        </w:rPr>
        <w:t>(</w:t>
      </w:r>
      <w:r w:rsidRPr="00B46F12">
        <w:rPr>
          <w:i/>
          <w:noProof/>
        </w:rPr>
        <w:t>10</w:t>
      </w:r>
      <w:r>
        <w:rPr>
          <w:noProof/>
        </w:rPr>
        <w:t>)</w:t>
      </w:r>
      <w:r>
        <w:fldChar w:fldCharType="end"/>
      </w:r>
      <w:r w:rsidRPr="00515E65">
        <w:t>.</w:t>
      </w:r>
    </w:p>
    <w:p w14:paraId="0FAF188D" w14:textId="16FC3B7A" w:rsidR="00624677" w:rsidRDefault="00B46F12" w:rsidP="00624677">
      <w:pPr>
        <w:pStyle w:val="Heading2"/>
        <w:rPr>
          <w:rFonts w:cs="Times New Roman"/>
          <w:sz w:val="24"/>
          <w:szCs w:val="24"/>
          <w:lang w:eastAsia="zh-CN"/>
        </w:rPr>
      </w:pPr>
      <w:bookmarkStart w:id="109" w:name="_Toc173431660"/>
      <w:bookmarkEnd w:id="108"/>
      <w:r>
        <w:rPr>
          <w:rFonts w:cs="Times New Roman"/>
          <w:sz w:val="24"/>
          <w:szCs w:val="24"/>
        </w:rPr>
        <w:t>Materials and M</w:t>
      </w:r>
      <w:r w:rsidR="00007E3B">
        <w:rPr>
          <w:rFonts w:cs="Times New Roman" w:hint="eastAsia"/>
          <w:sz w:val="24"/>
          <w:szCs w:val="24"/>
          <w:lang w:eastAsia="zh-CN"/>
        </w:rPr>
        <w:t>ethods</w:t>
      </w:r>
      <w:bookmarkEnd w:id="109"/>
    </w:p>
    <w:p w14:paraId="2FB7B73E" w14:textId="77777777" w:rsidR="00DC4726" w:rsidRPr="00DC4726" w:rsidRDefault="00DC4726" w:rsidP="00DC4726">
      <w:pPr>
        <w:rPr>
          <w:lang w:eastAsia="zh-CN"/>
        </w:rPr>
      </w:pPr>
    </w:p>
    <w:p w14:paraId="139F1738" w14:textId="130D1441" w:rsidR="00DC4726" w:rsidRPr="00DC4726" w:rsidRDefault="00DC4726" w:rsidP="00DC4726">
      <w:pPr>
        <w:rPr>
          <w:lang w:eastAsia="zh-CN"/>
        </w:rPr>
      </w:pPr>
      <w:r>
        <w:rPr>
          <w:rFonts w:hint="eastAsia"/>
          <w:lang w:eastAsia="zh-CN"/>
        </w:rPr>
        <w:t>This section mainly introduces the data, study area</w:t>
      </w:r>
      <w:r w:rsidR="00380E34">
        <w:rPr>
          <w:rFonts w:hint="eastAsia"/>
          <w:lang w:eastAsia="zh-CN"/>
        </w:rPr>
        <w:t>, and the proposed framework.</w:t>
      </w:r>
    </w:p>
    <w:p w14:paraId="544ADDFC" w14:textId="3146D56F" w:rsidR="005B35D8" w:rsidRPr="00835DDC" w:rsidRDefault="00835DDC" w:rsidP="00835DDC">
      <w:pPr>
        <w:pStyle w:val="Heading3"/>
        <w:rPr>
          <w:rFonts w:cs="Times New Roman"/>
          <w:szCs w:val="24"/>
        </w:rPr>
      </w:pPr>
      <w:bookmarkStart w:id="110" w:name="_Toc173431661"/>
      <w:r w:rsidRPr="00835DDC">
        <w:rPr>
          <w:rFonts w:cs="Times New Roman"/>
          <w:szCs w:val="24"/>
        </w:rPr>
        <w:t>Data and study area</w:t>
      </w:r>
      <w:bookmarkEnd w:id="110"/>
    </w:p>
    <w:p w14:paraId="6E69B7BE" w14:textId="7BEE4E47" w:rsidR="009C1D30" w:rsidRDefault="009C1D30" w:rsidP="009C1D30">
      <w:pPr>
        <w:pStyle w:val="BodyText"/>
      </w:pPr>
      <w:bookmarkStart w:id="111" w:name="_Hlk147478138"/>
      <w:r w:rsidRPr="009C1D30">
        <w:t xml:space="preserve">The radar detector system (RDS) in Nashville consists of 349 detectors covering </w:t>
      </w:r>
      <w:r w:rsidR="00713D26">
        <w:rPr>
          <w:rFonts w:hint="eastAsia"/>
          <w:lang w:eastAsia="zh-CN"/>
        </w:rPr>
        <w:t>555</w:t>
      </w:r>
      <w:r w:rsidRPr="009C1D30">
        <w:t xml:space="preserve"> directional links. The </w:t>
      </w:r>
      <w:r w:rsidR="001A7423">
        <w:rPr>
          <w:rFonts w:hint="eastAsia"/>
          <w:lang w:eastAsia="zh-CN"/>
        </w:rPr>
        <w:t xml:space="preserve">study area and </w:t>
      </w:r>
      <w:r w:rsidRPr="009C1D30">
        <w:t>geographic locations of the detectors used in this study are displayed in</w:t>
      </w:r>
      <w:r w:rsidR="001A7423">
        <w:rPr>
          <w:rFonts w:hint="eastAsia"/>
          <w:lang w:eastAsia="zh-CN"/>
        </w:rPr>
        <w:t xml:space="preserve"> </w:t>
      </w:r>
      <w:r w:rsidR="0015548E" w:rsidRPr="00E674C4">
        <w:rPr>
          <w:b/>
          <w:bCs/>
          <w:lang w:eastAsia="zh-CN"/>
        </w:rPr>
        <w:fldChar w:fldCharType="begin"/>
      </w:r>
      <w:r w:rsidR="0015548E" w:rsidRPr="00E674C4">
        <w:rPr>
          <w:b/>
          <w:bCs/>
          <w:lang w:eastAsia="zh-CN"/>
        </w:rPr>
        <w:instrText xml:space="preserve"> </w:instrText>
      </w:r>
      <w:r w:rsidR="0015548E" w:rsidRPr="00E674C4">
        <w:rPr>
          <w:rFonts w:hint="eastAsia"/>
          <w:b/>
          <w:bCs/>
          <w:lang w:eastAsia="zh-CN"/>
        </w:rPr>
        <w:instrText>REF _Ref173324668 \h</w:instrText>
      </w:r>
      <w:r w:rsidR="0015548E" w:rsidRPr="00E674C4">
        <w:rPr>
          <w:b/>
          <w:bCs/>
          <w:lang w:eastAsia="zh-CN"/>
        </w:rPr>
        <w:instrText xml:space="preserve"> </w:instrText>
      </w:r>
      <w:r w:rsidR="00E674C4" w:rsidRPr="00E674C4">
        <w:rPr>
          <w:b/>
          <w:bCs/>
          <w:lang w:eastAsia="zh-CN"/>
        </w:rPr>
        <w:instrText xml:space="preserve"> \* MERGEFORMAT </w:instrText>
      </w:r>
      <w:r w:rsidR="0015548E" w:rsidRPr="00E674C4">
        <w:rPr>
          <w:b/>
          <w:bCs/>
          <w:lang w:eastAsia="zh-CN"/>
        </w:rPr>
      </w:r>
      <w:r w:rsidR="0015548E" w:rsidRPr="00E674C4">
        <w:rPr>
          <w:b/>
          <w:bCs/>
          <w:lang w:eastAsia="zh-CN"/>
        </w:rPr>
        <w:fldChar w:fldCharType="separate"/>
      </w:r>
      <w:r w:rsidR="000D62AF" w:rsidRPr="000D62AF">
        <w:rPr>
          <w:b/>
          <w:bCs/>
        </w:rPr>
        <w:t xml:space="preserve">Figure </w:t>
      </w:r>
      <w:r w:rsidR="000D62AF" w:rsidRPr="000D62AF">
        <w:rPr>
          <w:b/>
          <w:bCs/>
          <w:noProof/>
        </w:rPr>
        <w:t>13</w:t>
      </w:r>
      <w:r w:rsidR="0015548E" w:rsidRPr="00E674C4">
        <w:rPr>
          <w:b/>
          <w:bCs/>
          <w:lang w:eastAsia="zh-CN"/>
        </w:rPr>
        <w:fldChar w:fldCharType="end"/>
      </w:r>
      <w:r w:rsidRPr="009C1D30">
        <w:t xml:space="preserve">. </w:t>
      </w:r>
      <w:r w:rsidR="0015548E" w:rsidRPr="00E674C4">
        <w:rPr>
          <w:b/>
          <w:bCs/>
        </w:rPr>
        <w:fldChar w:fldCharType="begin"/>
      </w:r>
      <w:r w:rsidR="0015548E" w:rsidRPr="00E674C4">
        <w:rPr>
          <w:b/>
          <w:bCs/>
        </w:rPr>
        <w:instrText xml:space="preserve"> REF _Ref173324668 \h </w:instrText>
      </w:r>
      <w:r w:rsidR="00E674C4" w:rsidRPr="00E674C4">
        <w:rPr>
          <w:b/>
          <w:bCs/>
        </w:rPr>
        <w:instrText xml:space="preserve"> \* MERGEFORMAT </w:instrText>
      </w:r>
      <w:r w:rsidR="0015548E" w:rsidRPr="00E674C4">
        <w:rPr>
          <w:b/>
          <w:bCs/>
        </w:rPr>
      </w:r>
      <w:r w:rsidR="0015548E" w:rsidRPr="00E674C4">
        <w:rPr>
          <w:b/>
          <w:bCs/>
        </w:rPr>
        <w:fldChar w:fldCharType="separate"/>
      </w:r>
      <w:r w:rsidR="000D62AF" w:rsidRPr="000D62AF">
        <w:rPr>
          <w:b/>
          <w:bCs/>
        </w:rPr>
        <w:t xml:space="preserve">Figure </w:t>
      </w:r>
      <w:r w:rsidR="000D62AF" w:rsidRPr="000D62AF">
        <w:rPr>
          <w:b/>
          <w:bCs/>
          <w:noProof/>
        </w:rPr>
        <w:t>13</w:t>
      </w:r>
      <w:r w:rsidR="0015548E" w:rsidRPr="00E674C4">
        <w:rPr>
          <w:b/>
          <w:bCs/>
        </w:rPr>
        <w:fldChar w:fldCharType="end"/>
      </w:r>
      <w:r w:rsidR="001A7423" w:rsidRPr="007C51AC">
        <w:rPr>
          <w:rFonts w:hint="eastAsia"/>
          <w:b/>
          <w:bCs/>
          <w:lang w:eastAsia="zh-CN"/>
        </w:rPr>
        <w:t>(a)</w:t>
      </w:r>
      <w:r w:rsidRPr="009C1D30">
        <w:t xml:space="preserve"> displays where Nashville, TN, is in the US, and </w:t>
      </w:r>
      <w:r w:rsidR="00E674C4" w:rsidRPr="00E674C4">
        <w:rPr>
          <w:b/>
          <w:bCs/>
        </w:rPr>
        <w:fldChar w:fldCharType="begin"/>
      </w:r>
      <w:r w:rsidR="00E674C4" w:rsidRPr="00E674C4">
        <w:rPr>
          <w:b/>
          <w:bCs/>
        </w:rPr>
        <w:instrText xml:space="preserve"> REF _Ref173324668 \h  \* MERGEFORMAT </w:instrText>
      </w:r>
      <w:r w:rsidR="00E674C4" w:rsidRPr="00E674C4">
        <w:rPr>
          <w:b/>
          <w:bCs/>
        </w:rPr>
      </w:r>
      <w:r w:rsidR="00E674C4" w:rsidRPr="00E674C4">
        <w:rPr>
          <w:b/>
          <w:bCs/>
        </w:rPr>
        <w:fldChar w:fldCharType="separate"/>
      </w:r>
      <w:r w:rsidR="000D62AF" w:rsidRPr="000D62AF">
        <w:rPr>
          <w:b/>
          <w:bCs/>
        </w:rPr>
        <w:t xml:space="preserve">Figure </w:t>
      </w:r>
      <w:r w:rsidR="000D62AF" w:rsidRPr="000D62AF">
        <w:rPr>
          <w:b/>
          <w:bCs/>
          <w:noProof/>
        </w:rPr>
        <w:t>13</w:t>
      </w:r>
      <w:r w:rsidR="00E674C4" w:rsidRPr="00E674C4">
        <w:rPr>
          <w:b/>
          <w:bCs/>
        </w:rPr>
        <w:fldChar w:fldCharType="end"/>
      </w:r>
      <w:r w:rsidR="001A7423" w:rsidRPr="00E674C4">
        <w:rPr>
          <w:rFonts w:hint="eastAsia"/>
          <w:b/>
          <w:bCs/>
          <w:lang w:eastAsia="zh-CN"/>
        </w:rPr>
        <w:t>(</w:t>
      </w:r>
      <w:r w:rsidR="001A7423" w:rsidRPr="007C51AC">
        <w:rPr>
          <w:rFonts w:hint="eastAsia"/>
          <w:b/>
          <w:bCs/>
          <w:lang w:eastAsia="zh-CN"/>
        </w:rPr>
        <w:t>b)</w:t>
      </w:r>
      <w:r w:rsidRPr="009C1D30">
        <w:t xml:space="preserve"> shows the location of all detectors in Nashville, TN. </w:t>
      </w:r>
    </w:p>
    <w:p w14:paraId="70D7A06F" w14:textId="77777777" w:rsidR="0045026B" w:rsidRDefault="001A7423" w:rsidP="001A7423">
      <w:pPr>
        <w:pStyle w:val="BodyText"/>
      </w:pPr>
      <w:r w:rsidRPr="009C1D30">
        <w:t xml:space="preserve">The objective of this study is to represent the traffic condition of a massive network, and traffic speed is one of the most widely used and most intuitive characteristics to reflect the traffic condition at a specific location. Thus, traffic speed data were sampled from July </w:t>
      </w:r>
      <w:r>
        <w:rPr>
          <w:rFonts w:hint="eastAsia"/>
          <w:lang w:eastAsia="zh-CN"/>
        </w:rPr>
        <w:t xml:space="preserve">9, </w:t>
      </w:r>
      <w:r w:rsidRPr="009C1D30">
        <w:t>2023, to July</w:t>
      </w:r>
      <w:r>
        <w:rPr>
          <w:rFonts w:hint="eastAsia"/>
          <w:lang w:eastAsia="zh-CN"/>
        </w:rPr>
        <w:t xml:space="preserve"> 29,</w:t>
      </w:r>
      <w:r w:rsidRPr="009C1D30">
        <w:t xml:space="preserve"> 2023. The first two weeks of data were used as training data to select the most representative detectors and learn the relationship matrix, while the remaining one week was used to evaluate the performance of the </w:t>
      </w:r>
    </w:p>
    <w:p w14:paraId="686A2EBD" w14:textId="77777777" w:rsidR="0045026B" w:rsidRDefault="0045026B" w:rsidP="0045026B">
      <w:pPr>
        <w:pStyle w:val="BodyText"/>
        <w:keepNext/>
        <w:ind w:firstLine="0"/>
      </w:pPr>
      <w:r>
        <w:rPr>
          <w:noProof/>
        </w:rPr>
        <w:lastRenderedPageBreak/>
        <w:drawing>
          <wp:inline distT="0" distB="0" distL="0" distR="0" wp14:anchorId="49AB9ABF" wp14:editId="575C66CE">
            <wp:extent cx="5486400" cy="2384425"/>
            <wp:effectExtent l="0" t="0" r="0" b="0"/>
            <wp:docPr id="286369491"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69491" name="Picture 1" descr="A map of the united states&#10;&#10;Description automatically generated"/>
                    <pic:cNvPicPr/>
                  </pic:nvPicPr>
                  <pic:blipFill>
                    <a:blip r:embed="rId34"/>
                    <a:stretch>
                      <a:fillRect/>
                    </a:stretch>
                  </pic:blipFill>
                  <pic:spPr>
                    <a:xfrm>
                      <a:off x="0" y="0"/>
                      <a:ext cx="5486400" cy="2384425"/>
                    </a:xfrm>
                    <a:prstGeom prst="rect">
                      <a:avLst/>
                    </a:prstGeom>
                  </pic:spPr>
                </pic:pic>
              </a:graphicData>
            </a:graphic>
          </wp:inline>
        </w:drawing>
      </w:r>
    </w:p>
    <w:p w14:paraId="4C8FF4B5" w14:textId="4F44BDFA" w:rsidR="0045026B" w:rsidRDefault="0045026B" w:rsidP="0045026B">
      <w:pPr>
        <w:pStyle w:val="Caption"/>
        <w:jc w:val="center"/>
      </w:pPr>
      <w:bookmarkStart w:id="112" w:name="_Ref173324668"/>
      <w:bookmarkStart w:id="113" w:name="_Toc173443920"/>
      <w:r>
        <w:t xml:space="preserve">Figure </w:t>
      </w:r>
      <w:r>
        <w:fldChar w:fldCharType="begin"/>
      </w:r>
      <w:r>
        <w:instrText xml:space="preserve"> SEQ Figure \* ARABIC </w:instrText>
      </w:r>
      <w:r>
        <w:fldChar w:fldCharType="separate"/>
      </w:r>
      <w:r w:rsidR="000D62AF">
        <w:rPr>
          <w:noProof/>
        </w:rPr>
        <w:t>13</w:t>
      </w:r>
      <w:r>
        <w:fldChar w:fldCharType="end"/>
      </w:r>
      <w:bookmarkEnd w:id="112"/>
      <w:r>
        <w:rPr>
          <w:rFonts w:hint="eastAsia"/>
          <w:lang w:eastAsia="zh-CN"/>
        </w:rPr>
        <w:t xml:space="preserve"> </w:t>
      </w:r>
      <w:r w:rsidRPr="00942AFE">
        <w:rPr>
          <w:lang w:eastAsia="zh-CN"/>
        </w:rPr>
        <w:t>(a) Location of Nashville, TN, on US map; (b) RDS detector locations in Nashville, TN.</w:t>
      </w:r>
      <w:bookmarkEnd w:id="113"/>
    </w:p>
    <w:p w14:paraId="03975B3A" w14:textId="77777777" w:rsidR="0045026B" w:rsidRDefault="0045026B">
      <w:pPr>
        <w:rPr>
          <w:rFonts w:cs="Times New Roman"/>
          <w:lang w:bidi="en-US"/>
        </w:rPr>
      </w:pPr>
      <w:r>
        <w:br w:type="page"/>
      </w:r>
    </w:p>
    <w:p w14:paraId="709C4465" w14:textId="2B24556A" w:rsidR="001A7423" w:rsidRPr="009C1D30" w:rsidRDefault="001A7423" w:rsidP="0045026B">
      <w:pPr>
        <w:pStyle w:val="BodyText"/>
        <w:ind w:firstLine="0"/>
      </w:pPr>
      <w:r w:rsidRPr="009C1D30">
        <w:lastRenderedPageBreak/>
        <w:t xml:space="preserve">proposed framework on new data. </w:t>
      </w:r>
      <w:r w:rsidR="00E674C4" w:rsidRPr="00E674C4">
        <w:rPr>
          <w:b/>
          <w:bCs/>
        </w:rPr>
        <w:fldChar w:fldCharType="begin"/>
      </w:r>
      <w:r w:rsidR="00E674C4" w:rsidRPr="00E674C4">
        <w:rPr>
          <w:b/>
          <w:bCs/>
        </w:rPr>
        <w:instrText xml:space="preserve"> REF _Ref169777181 \h  \* MERGEFORMAT </w:instrText>
      </w:r>
      <w:r w:rsidR="00E674C4" w:rsidRPr="00E674C4">
        <w:rPr>
          <w:b/>
          <w:bCs/>
        </w:rPr>
      </w:r>
      <w:r w:rsidR="00E674C4" w:rsidRPr="00E674C4">
        <w:rPr>
          <w:b/>
          <w:bCs/>
        </w:rPr>
        <w:fldChar w:fldCharType="separate"/>
      </w:r>
      <w:r w:rsidR="000D62AF" w:rsidRPr="000D62AF">
        <w:rPr>
          <w:b/>
          <w:bCs/>
        </w:rPr>
        <w:t xml:space="preserve">Figure </w:t>
      </w:r>
      <w:r w:rsidR="000D62AF" w:rsidRPr="000D62AF">
        <w:rPr>
          <w:b/>
          <w:bCs/>
          <w:noProof/>
        </w:rPr>
        <w:t>14</w:t>
      </w:r>
      <w:r w:rsidR="00E674C4" w:rsidRPr="00E674C4">
        <w:rPr>
          <w:b/>
          <w:bCs/>
        </w:rPr>
        <w:fldChar w:fldCharType="end"/>
      </w:r>
      <w:r>
        <w:rPr>
          <w:rFonts w:hint="eastAsia"/>
          <w:lang w:eastAsia="zh-CN"/>
        </w:rPr>
        <w:t xml:space="preserve"> </w:t>
      </w:r>
      <w:r w:rsidRPr="009C1D30">
        <w:t>shows the input data matrix.</w:t>
      </w:r>
    </w:p>
    <w:p w14:paraId="2621B10C" w14:textId="11D368CD" w:rsidR="007C51AC" w:rsidRDefault="007C51AC" w:rsidP="006637B3">
      <w:pPr>
        <w:pStyle w:val="BodyText"/>
      </w:pPr>
      <w:r w:rsidRPr="009C1D30">
        <w:t>The raw data, updated each 30 s</w:t>
      </w:r>
      <w:r>
        <w:rPr>
          <w:rFonts w:hint="eastAsia"/>
          <w:lang w:eastAsia="zh-CN"/>
        </w:rPr>
        <w:t>econds</w:t>
      </w:r>
      <w:r w:rsidRPr="009C1D30">
        <w:t xml:space="preserve">, was first aggregated to 5 min to reduce randomness and variability, which will greatly reduce the computational cost as well. </w:t>
      </w:r>
      <w:bookmarkEnd w:id="111"/>
    </w:p>
    <w:p w14:paraId="42F60133" w14:textId="103E6095" w:rsidR="00A25DFA" w:rsidRDefault="00A50A65" w:rsidP="00A50A65">
      <w:pPr>
        <w:pStyle w:val="Heading3"/>
      </w:pPr>
      <w:bookmarkStart w:id="114" w:name="_Toc173431662"/>
      <w:r>
        <w:t>CUR D</w:t>
      </w:r>
      <w:r>
        <w:rPr>
          <w:rFonts w:hint="eastAsia"/>
          <w:lang w:eastAsia="zh-CN"/>
        </w:rPr>
        <w:t>e</w:t>
      </w:r>
      <w:r>
        <w:t>composition</w:t>
      </w:r>
      <w:bookmarkEnd w:id="114"/>
    </w:p>
    <w:p w14:paraId="703D96FD" w14:textId="77777777" w:rsidR="00864D33" w:rsidRPr="00864D33" w:rsidRDefault="00864D33" w:rsidP="00864D33">
      <w:pPr>
        <w:pStyle w:val="BodyText"/>
      </w:pPr>
      <w:r w:rsidRPr="00864D33">
        <w:t>This section will briefly describe the details of different CUR decomposition methods and present the proposed column-based CUR decomposition algorithm integrated with clustering method.</w:t>
      </w:r>
    </w:p>
    <w:p w14:paraId="05D66AD0" w14:textId="627D2C3B" w:rsidR="00864D33" w:rsidRPr="00864D33" w:rsidRDefault="00864D33" w:rsidP="00864D33">
      <w:pPr>
        <w:pStyle w:val="BodyText"/>
      </w:pPr>
      <w:r w:rsidRPr="00864D33">
        <w:t xml:space="preserve">As shown in </w:t>
      </w:r>
      <w:r w:rsidR="007C51AC" w:rsidRPr="007C51AC">
        <w:rPr>
          <w:b/>
          <w:bCs/>
        </w:rPr>
        <w:fldChar w:fldCharType="begin"/>
      </w:r>
      <w:r w:rsidR="007C51AC" w:rsidRPr="007C51AC">
        <w:rPr>
          <w:b/>
          <w:bCs/>
        </w:rPr>
        <w:instrText xml:space="preserve"> REF _Ref173128739 \h </w:instrText>
      </w:r>
      <w:r w:rsidR="007C51AC">
        <w:rPr>
          <w:b/>
          <w:bCs/>
        </w:rPr>
        <w:instrText xml:space="preserve"> \* MERGEFORMAT </w:instrText>
      </w:r>
      <w:r w:rsidR="007C51AC" w:rsidRPr="007C51AC">
        <w:rPr>
          <w:b/>
          <w:bCs/>
        </w:rPr>
      </w:r>
      <w:r w:rsidR="007C51AC" w:rsidRPr="007C51AC">
        <w:rPr>
          <w:b/>
          <w:bCs/>
        </w:rPr>
        <w:fldChar w:fldCharType="separate"/>
      </w:r>
      <w:r w:rsidR="000D62AF" w:rsidRPr="000D62AF">
        <w:rPr>
          <w:b/>
          <w:bCs/>
        </w:rPr>
        <w:t xml:space="preserve">Figure </w:t>
      </w:r>
      <w:r w:rsidR="000D62AF" w:rsidRPr="000D62AF">
        <w:rPr>
          <w:b/>
          <w:bCs/>
          <w:noProof/>
        </w:rPr>
        <w:t>15</w:t>
      </w:r>
      <w:r w:rsidR="007C51AC" w:rsidRPr="007C51AC">
        <w:rPr>
          <w:b/>
          <w:bCs/>
        </w:rPr>
        <w:fldChar w:fldCharType="end"/>
      </w:r>
      <w:r w:rsidRPr="00864D33">
        <w:t xml:space="preserve">, let </w:t>
      </w:r>
      <m:oMath>
        <m:r>
          <m:rPr>
            <m:sty m:val="b"/>
          </m:rPr>
          <w:rPr>
            <w:rFonts w:ascii="Cambria Math" w:hAnsi="Cambria Math"/>
          </w:rPr>
          <m:t>Α</m:t>
        </m:r>
        <m:r>
          <m:rPr>
            <m:sty m:val="p"/>
          </m:rPr>
          <w:rPr>
            <w:rFonts w:ascii="Cambria Math" w:hAnsi="Cambria Math"/>
          </w:rPr>
          <m:t xml:space="preserve"> ϵ</m:t>
        </m:r>
        <m:sSup>
          <m:sSupPr>
            <m:ctrlPr>
              <w:rPr>
                <w:rFonts w:ascii="Cambria Math" w:hAnsi="Cambria Math"/>
              </w:rPr>
            </m:ctrlPr>
          </m:sSupPr>
          <m:e>
            <m:r>
              <m:rPr>
                <m:scr m:val="double-struck"/>
                <m:sty m:val="p"/>
              </m:rPr>
              <w:rPr>
                <w:rFonts w:ascii="Cambria Math" w:hAnsi="Cambria Math"/>
              </w:rPr>
              <m:t xml:space="preserve"> R</m:t>
            </m:r>
          </m:e>
          <m:sup>
            <m:r>
              <m:rPr>
                <m:sty m:val="p"/>
              </m:rPr>
              <w:rPr>
                <w:rFonts w:ascii="Cambria Math" w:hAnsi="Cambria Math"/>
              </w:rPr>
              <m:t>t×n</m:t>
            </m:r>
          </m:sup>
        </m:sSup>
      </m:oMath>
      <w:r w:rsidRPr="00864D33">
        <w:t xml:space="preserve"> denote the original data matrix with t time instances in row and n detector links in column. Firstly, we define a compression rate as the ratio of number of selected columns to the total number of columns in matrix </w:t>
      </w:r>
      <m:oMath>
        <m:r>
          <m:rPr>
            <m:sty m:val="b"/>
          </m:rPr>
          <w:rPr>
            <w:rFonts w:ascii="Cambria Math" w:hAnsi="Cambria Math"/>
          </w:rPr>
          <m:t>Α</m:t>
        </m:r>
      </m:oMath>
      <w:r w:rsidRPr="00864D33">
        <w:rPr>
          <w:b/>
        </w:rPr>
        <w:t xml:space="preserve"> </w:t>
      </w:r>
      <w:r w:rsidRPr="00864D33">
        <w:rPr>
          <w:bCs/>
        </w:rPr>
        <w:t>(CR = c/n)</w:t>
      </w:r>
      <w:r w:rsidRPr="00864D33">
        <w:t xml:space="preserve">. The objective of column-based CUR is to find a submatrix </w:t>
      </w:r>
      <m:oMath>
        <m:r>
          <m:rPr>
            <m:sty m:val="b"/>
          </m:rPr>
          <w:rPr>
            <w:rFonts w:ascii="Cambria Math" w:hAnsi="Cambria Math"/>
          </w:rPr>
          <m:t>C</m:t>
        </m:r>
        <m:r>
          <m:rPr>
            <m:sty m:val="p"/>
          </m:rPr>
          <w:rPr>
            <w:rFonts w:ascii="Cambria Math" w:hAnsi="Cambria Math"/>
          </w:rPr>
          <m:t xml:space="preserve"> ϵ</m:t>
        </m:r>
        <m:sSup>
          <m:sSupPr>
            <m:ctrlPr>
              <w:rPr>
                <w:rFonts w:ascii="Cambria Math" w:hAnsi="Cambria Math"/>
              </w:rPr>
            </m:ctrlPr>
          </m:sSupPr>
          <m:e>
            <m:r>
              <m:rPr>
                <m:scr m:val="double-struck"/>
                <m:sty m:val="p"/>
              </m:rPr>
              <w:rPr>
                <w:rFonts w:ascii="Cambria Math" w:hAnsi="Cambria Math"/>
              </w:rPr>
              <m:t xml:space="preserve"> R</m:t>
            </m:r>
          </m:e>
          <m:sup>
            <m:r>
              <m:rPr>
                <m:sty m:val="p"/>
              </m:rPr>
              <w:rPr>
                <w:rFonts w:ascii="Cambria Math" w:hAnsi="Cambria Math"/>
              </w:rPr>
              <m:t>t×c</m:t>
            </m:r>
          </m:sup>
        </m:sSup>
      </m:oMath>
      <w:r w:rsidRPr="00864D33">
        <w:rPr>
          <w:iCs/>
        </w:rPr>
        <w:t xml:space="preserve"> consisting of c columns of </w:t>
      </w:r>
      <m:oMath>
        <m:r>
          <m:rPr>
            <m:sty m:val="b"/>
          </m:rPr>
          <w:rPr>
            <w:rFonts w:ascii="Cambria Math" w:hAnsi="Cambria Math"/>
          </w:rPr>
          <m:t>Α</m:t>
        </m:r>
      </m:oMath>
      <w:r w:rsidRPr="00864D33">
        <w:rPr>
          <w:b/>
          <w:bCs/>
          <w:iCs/>
        </w:rPr>
        <w:t xml:space="preserve"> </w:t>
      </w:r>
      <w:r w:rsidRPr="00864D33">
        <w:rPr>
          <w:iCs/>
        </w:rPr>
        <w:t xml:space="preserve">to create a low-rank approximation </w:t>
      </w:r>
      <m:oMath>
        <m:acc>
          <m:accPr>
            <m:ctrlPr>
              <w:rPr>
                <w:rFonts w:ascii="Cambria Math" w:hAnsi="Cambria Math"/>
              </w:rPr>
            </m:ctrlPr>
          </m:accPr>
          <m:e>
            <m:r>
              <m:rPr>
                <m:sty m:val="b"/>
              </m:rPr>
              <w:rPr>
                <w:rFonts w:ascii="Cambria Math" w:hAnsi="Cambria Math"/>
              </w:rPr>
              <m:t>Α</m:t>
            </m:r>
            <m:ctrlPr>
              <w:rPr>
                <w:rFonts w:ascii="Cambria Math" w:hAnsi="Cambria Math"/>
                <w:b/>
                <w:bCs/>
              </w:rPr>
            </m:ctrlPr>
          </m:e>
        </m:acc>
      </m:oMath>
      <w:r w:rsidRPr="00864D33">
        <w:t xml:space="preserve"> as shown in Equation (1):</w:t>
      </w:r>
    </w:p>
    <w:tbl>
      <w:tblPr>
        <w:tblStyle w:val="TableGrid"/>
        <w:tblW w:w="7857" w:type="dxa"/>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27"/>
        <w:gridCol w:w="430"/>
      </w:tblGrid>
      <w:tr w:rsidR="00864D33" w:rsidRPr="00864D33" w14:paraId="059C9D5C" w14:textId="77777777" w:rsidTr="00C65A90">
        <w:trPr>
          <w:cantSplit/>
          <w:trHeight w:val="340"/>
        </w:trPr>
        <w:tc>
          <w:tcPr>
            <w:tcW w:w="7426" w:type="dxa"/>
            <w:shd w:val="clear" w:color="auto" w:fill="auto"/>
            <w:vAlign w:val="center"/>
          </w:tcPr>
          <w:p w14:paraId="0DCC6DA1" w14:textId="2B410C43" w:rsidR="00864D33" w:rsidRPr="00864D33" w:rsidRDefault="00864D33" w:rsidP="00864D33">
            <w:pPr>
              <w:pStyle w:val="BodyText"/>
            </w:pPr>
            <m:oMath>
              <m:r>
                <m:rPr>
                  <m:sty m:val="b"/>
                </m:rPr>
                <w:rPr>
                  <w:rFonts w:ascii="Cambria Math" w:hAnsi="Cambria Math"/>
                </w:rPr>
                <m:t>Α</m:t>
              </m:r>
              <m:r>
                <m:rPr>
                  <m:sty m:val="p"/>
                </m:rPr>
                <w:rPr>
                  <w:rFonts w:ascii="Cambria Math" w:hAnsi="Cambria Math"/>
                </w:rPr>
                <m:t>≈</m:t>
              </m:r>
              <m:acc>
                <m:accPr>
                  <m:ctrlPr>
                    <w:rPr>
                      <w:rFonts w:ascii="Cambria Math" w:hAnsi="Cambria Math"/>
                    </w:rPr>
                  </m:ctrlPr>
                </m:accPr>
                <m:e>
                  <m:r>
                    <m:rPr>
                      <m:sty m:val="b"/>
                    </m:rPr>
                    <w:rPr>
                      <w:rFonts w:ascii="Cambria Math" w:hAnsi="Cambria Math"/>
                    </w:rPr>
                    <m:t>Α</m:t>
                  </m:r>
                </m:e>
              </m:acc>
              <m:r>
                <w:rPr>
                  <w:rFonts w:ascii="Cambria Math" w:hAnsi="Cambria Math"/>
                </w:rPr>
                <m:t>=</m:t>
              </m:r>
              <m:r>
                <m:rPr>
                  <m:sty m:val="b"/>
                </m:rPr>
                <w:rPr>
                  <w:rFonts w:ascii="Cambria Math" w:hAnsi="Cambria Math"/>
                </w:rPr>
                <m:t>CX</m:t>
              </m:r>
              <m:r>
                <m:rPr>
                  <m:sty m:val="p"/>
                </m:rPr>
                <w:rPr>
                  <w:rFonts w:ascii="Cambria Math" w:hAnsi="Cambria Math"/>
                </w:rPr>
                <m:t>=</m:t>
              </m:r>
              <m:r>
                <m:rPr>
                  <m:sty m:val="b"/>
                </m:rPr>
                <w:rPr>
                  <w:rFonts w:ascii="Cambria Math" w:hAnsi="Cambria Math"/>
                </w:rPr>
                <m:t>C</m:t>
              </m:r>
              <m:sSup>
                <m:sSupPr>
                  <m:ctrlPr>
                    <w:rPr>
                      <w:rFonts w:ascii="Cambria Math" w:hAnsi="Cambria Math"/>
                    </w:rPr>
                  </m:ctrlPr>
                </m:sSupPr>
                <m:e>
                  <m:r>
                    <m:rPr>
                      <m:sty m:val="b"/>
                    </m:rPr>
                    <w:rPr>
                      <w:rFonts w:ascii="Cambria Math" w:hAnsi="Cambria Math"/>
                    </w:rPr>
                    <m:t>C</m:t>
                  </m:r>
                </m:e>
                <m:sup>
                  <m:r>
                    <m:rPr>
                      <m:sty m:val="p"/>
                    </m:rPr>
                    <w:rPr>
                      <w:rFonts w:ascii="Cambria Math" w:hAnsi="Cambria Math"/>
                    </w:rPr>
                    <m:t>+</m:t>
                  </m:r>
                </m:sup>
              </m:sSup>
              <m:r>
                <m:rPr>
                  <m:sty m:val="b"/>
                </m:rPr>
                <w:rPr>
                  <w:rFonts w:ascii="Cambria Math" w:hAnsi="Cambria Math"/>
                </w:rPr>
                <m:t>Α</m:t>
              </m:r>
            </m:oMath>
            <w:r w:rsidRPr="00864D33">
              <w:t>,</w:t>
            </w:r>
          </w:p>
        </w:tc>
        <w:tc>
          <w:tcPr>
            <w:tcW w:w="430" w:type="dxa"/>
            <w:shd w:val="clear" w:color="auto" w:fill="auto"/>
            <w:vAlign w:val="center"/>
          </w:tcPr>
          <w:p w14:paraId="76967893" w14:textId="103E380E" w:rsidR="00864D33" w:rsidRPr="00864D33" w:rsidRDefault="00864D33" w:rsidP="00864D33">
            <w:pPr>
              <w:pStyle w:val="BodyText"/>
            </w:pPr>
            <w:r w:rsidRPr="00864D33">
              <w:t>(</w:t>
            </w:r>
          </w:p>
        </w:tc>
      </w:tr>
    </w:tbl>
    <w:p w14:paraId="644D92EF" w14:textId="77777777" w:rsidR="00864D33" w:rsidRPr="00864D33" w:rsidRDefault="00864D33" w:rsidP="00864D33">
      <w:pPr>
        <w:pStyle w:val="BodyText"/>
        <w:ind w:firstLine="0"/>
      </w:pPr>
      <w:proofErr w:type="gramStart"/>
      <w:r w:rsidRPr="00864D33">
        <w:t>where</w:t>
      </w:r>
      <w:proofErr w:type="gramEnd"/>
    </w:p>
    <w:p w14:paraId="0F0AC3BA" w14:textId="560AD0A7" w:rsidR="00864D33" w:rsidRPr="00864D33" w:rsidRDefault="00000000" w:rsidP="00864D33">
      <w:pPr>
        <w:pStyle w:val="BodyText"/>
        <w:numPr>
          <w:ilvl w:val="0"/>
          <w:numId w:val="14"/>
        </w:numPr>
      </w:pPr>
      <m:oMath>
        <m:sSup>
          <m:sSupPr>
            <m:ctrlPr>
              <w:rPr>
                <w:rFonts w:ascii="Cambria Math" w:hAnsi="Cambria Math"/>
              </w:rPr>
            </m:ctrlPr>
          </m:sSupPr>
          <m:e>
            <m:r>
              <m:rPr>
                <m:sty m:val="b"/>
              </m:rPr>
              <w:rPr>
                <w:rFonts w:ascii="Cambria Math" w:hAnsi="Cambria Math"/>
              </w:rPr>
              <m:t>C</m:t>
            </m:r>
          </m:e>
          <m:sup>
            <m:r>
              <m:rPr>
                <m:sty m:val="p"/>
              </m:rPr>
              <w:rPr>
                <w:rFonts w:ascii="Cambria Math" w:hAnsi="Cambria Math"/>
              </w:rPr>
              <m:t>+</m:t>
            </m:r>
          </m:sup>
        </m:sSup>
      </m:oMath>
      <w:r w:rsidR="00864D33" w:rsidRPr="00864D33">
        <w:t xml:space="preserve"> is Moore–Penrose pseudo-inverse of matrix </w:t>
      </w:r>
      <m:oMath>
        <m:r>
          <m:rPr>
            <m:sty m:val="b"/>
          </m:rPr>
          <w:rPr>
            <w:rFonts w:ascii="Cambria Math" w:hAnsi="Cambria Math"/>
          </w:rPr>
          <m:t>C</m:t>
        </m:r>
      </m:oMath>
      <w:r w:rsidR="00864D33" w:rsidRPr="00864D33">
        <w:rPr>
          <w:b/>
          <w:bCs/>
        </w:rPr>
        <w:t xml:space="preserve"> </w:t>
      </w:r>
      <w:r w:rsidR="004747F8" w:rsidRPr="00864D33">
        <w:fldChar w:fldCharType="begin"/>
      </w:r>
      <w:r w:rsidR="004747F8">
        <w:instrText xml:space="preserve"> ADDIN EN.CITE &lt;EndNote&gt;&lt;Cite&gt;&lt;Author&gt;Golub&lt;/Author&gt;&lt;Year&gt;1965&lt;/Year&gt;&lt;RecNum&gt;116&lt;/RecNum&gt;&lt;DisplayText&gt;(&lt;style face="italic"&gt;20&lt;/style&gt;)&lt;/DisplayText&gt;&lt;record&gt;&lt;rec-number&gt;116&lt;/rec-number&gt;&lt;foreign-keys&gt;&lt;key app="EN" db-id="ewtpzsxpq0wtf4ees29xax5ssfv5e520f2da" timestamp="1693391187"&gt;116&lt;/key&gt;&lt;/foreign-keys&gt;&lt;ref-type name="Journal Article"&gt;17&lt;/ref-type&gt;&lt;contributors&gt;&lt;authors&gt;&lt;author&gt;Golub, Gene&lt;/author&gt;&lt;author&gt;Kahan, William&lt;/author&gt;&lt;/authors&gt;&lt;/contributors&gt;&lt;titles&gt;&lt;title&gt;Calculating the singular values and pseudo-inverse of a matrix&lt;/title&gt;&lt;secondary-title&gt;Journal of the Society for Industrial and Applied Mathematics, Series B: Numerical Analysis&lt;/secondary-title&gt;&lt;/titles&gt;&lt;periodical&gt;&lt;full-title&gt;Journal of the Society for Industrial and Applied Mathematics, Series B: Numerical Analysis&lt;/full-title&gt;&lt;/periodical&gt;&lt;pages&gt;205-224&lt;/pages&gt;&lt;volume&gt;2&lt;/volume&gt;&lt;number&gt;2&lt;/number&gt;&lt;dates&gt;&lt;year&gt;1965&lt;/year&gt;&lt;/dates&gt;&lt;isbn&gt;0887-459X&lt;/isbn&gt;&lt;urls&gt;&lt;/urls&gt;&lt;/record&gt;&lt;/Cite&gt;&lt;/EndNote&gt;</w:instrText>
      </w:r>
      <w:r w:rsidR="004747F8" w:rsidRPr="00864D33">
        <w:fldChar w:fldCharType="separate"/>
      </w:r>
      <w:r w:rsidR="004747F8">
        <w:rPr>
          <w:noProof/>
        </w:rPr>
        <w:t>(</w:t>
      </w:r>
      <w:r w:rsidR="004747F8" w:rsidRPr="0046001F">
        <w:rPr>
          <w:i/>
          <w:noProof/>
        </w:rPr>
        <w:t>20</w:t>
      </w:r>
      <w:r w:rsidR="004747F8">
        <w:rPr>
          <w:noProof/>
        </w:rPr>
        <w:t>)</w:t>
      </w:r>
      <w:r w:rsidR="004747F8" w:rsidRPr="00864D33">
        <w:fldChar w:fldCharType="end"/>
      </w:r>
      <w:r w:rsidR="00864D33" w:rsidRPr="00864D33">
        <w:t>.</w:t>
      </w:r>
    </w:p>
    <w:p w14:paraId="2B037570" w14:textId="715C889D" w:rsidR="00864D33" w:rsidRDefault="00864D33" w:rsidP="00864D33">
      <w:pPr>
        <w:pStyle w:val="BodyText"/>
        <w:numPr>
          <w:ilvl w:val="0"/>
          <w:numId w:val="14"/>
        </w:numPr>
      </w:pPr>
      <m:oMath>
        <m:r>
          <m:rPr>
            <m:sty m:val="b"/>
          </m:rPr>
          <w:rPr>
            <w:rFonts w:ascii="Cambria Math" w:hAnsi="Cambria Math"/>
          </w:rPr>
          <m:t>X</m:t>
        </m:r>
        <m:r>
          <m:rPr>
            <m:sty m:val="bi"/>
          </m:rPr>
          <w:rPr>
            <w:rFonts w:ascii="Cambria Math" w:hAnsi="Cambria Math"/>
          </w:rPr>
          <m:t>=</m:t>
        </m:r>
        <m:sSup>
          <m:sSupPr>
            <m:ctrlPr>
              <w:rPr>
                <w:rFonts w:ascii="Cambria Math" w:hAnsi="Cambria Math"/>
              </w:rPr>
            </m:ctrlPr>
          </m:sSupPr>
          <m:e>
            <m:r>
              <m:rPr>
                <m:sty m:val="b"/>
              </m:rPr>
              <w:rPr>
                <w:rFonts w:ascii="Cambria Math" w:hAnsi="Cambria Math"/>
              </w:rPr>
              <m:t>C</m:t>
            </m:r>
          </m:e>
          <m:sup>
            <m:r>
              <m:rPr>
                <m:sty m:val="p"/>
              </m:rPr>
              <w:rPr>
                <w:rFonts w:ascii="Cambria Math" w:hAnsi="Cambria Math"/>
              </w:rPr>
              <m:t>+</m:t>
            </m:r>
          </m:sup>
        </m:sSup>
        <m:r>
          <m:rPr>
            <m:sty m:val="b"/>
          </m:rPr>
          <w:rPr>
            <w:rFonts w:ascii="Cambria Math" w:hAnsi="Cambria Math"/>
          </w:rPr>
          <m:t>Α (X ϵ</m:t>
        </m:r>
        <m:sSup>
          <m:sSupPr>
            <m:ctrlPr>
              <w:rPr>
                <w:rFonts w:ascii="Cambria Math" w:hAnsi="Cambria Math"/>
                <w:b/>
                <w:bCs/>
              </w:rPr>
            </m:ctrlPr>
          </m:sSupPr>
          <m:e>
            <m:r>
              <m:rPr>
                <m:scr m:val="double-struck"/>
                <m:sty m:val="b"/>
              </m:rPr>
              <w:rPr>
                <w:rFonts w:ascii="Cambria Math" w:hAnsi="Cambria Math"/>
              </w:rPr>
              <m:t xml:space="preserve"> R</m:t>
            </m:r>
          </m:e>
          <m:sup>
            <m:r>
              <m:rPr>
                <m:sty m:val="b"/>
              </m:rPr>
              <w:rPr>
                <w:rFonts w:ascii="Cambria Math" w:hAnsi="Cambria Math"/>
              </w:rPr>
              <m:t>c×n</m:t>
            </m:r>
          </m:sup>
        </m:sSup>
        <m:r>
          <m:rPr>
            <m:sty m:val="bi"/>
          </m:rPr>
          <w:rPr>
            <w:rFonts w:ascii="Cambria Math" w:hAnsi="Cambria Math"/>
          </w:rPr>
          <m:t>)</m:t>
        </m:r>
      </m:oMath>
      <w:r w:rsidRPr="00864D33">
        <w:t xml:space="preserve"> is the relationship matrix which projects the selected columns back onto all the columns in original data space </w:t>
      </w:r>
      <w:r w:rsidR="0006577A" w:rsidRPr="00864D33">
        <w:fldChar w:fldCharType="begin"/>
      </w:r>
      <w:r w:rsidR="0006577A">
        <w:instrText xml:space="preserve"> ADDIN EN.CITE &lt;EndNote&gt;&lt;Cite&gt;&lt;Author&gt;Drineas&lt;/Author&gt;&lt;Year&gt;2008&lt;/Year&gt;&lt;RecNum&gt;45&lt;/RecNum&gt;&lt;DisplayText&gt;(&lt;style face="italic"&gt;21&lt;/style&gt;)&lt;/DisplayText&gt;&lt;record&gt;&lt;rec-number&gt;45&lt;/rec-number&gt;&lt;foreign-keys&gt;&lt;key app="EN" db-id="ewtpzsxpq0wtf4ees29xax5ssfv5e520f2da" timestamp="1681580465"&gt;45&lt;/key&gt;&lt;/foreign-keys&gt;&lt;ref-type name="Journal Article"&gt;17&lt;/ref-type&gt;&lt;contributors&gt;&lt;authors&gt;&lt;author&gt;Drineas, Petros&lt;/author&gt;&lt;author&gt;Mahoney, Michael W.&lt;/author&gt;&lt;author&gt;Muthukrishnan, S.&lt;/author&gt;&lt;/authors&gt;&lt;/contributors&gt;&lt;titles&gt;&lt;title&gt;Relative-Error $CUR$ Matrix Decompositions&lt;/title&gt;&lt;secondary-title&gt;SIAM Journal on Matrix Analysis and Applications&lt;/secondary-title&gt;&lt;/titles&gt;&lt;periodical&gt;&lt;full-title&gt;SIAM Journal on Matrix Analysis and Applications&lt;/full-title&gt;&lt;/periodical&gt;&lt;pages&gt;844-881&lt;/pages&gt;&lt;volume&gt;30&lt;/volume&gt;&lt;number&gt;2&lt;/number&gt;&lt;section&gt;844&lt;/section&gt;&lt;dates&gt;&lt;year&gt;2008&lt;/year&gt;&lt;/dates&gt;&lt;isbn&gt;0895-4798&amp;#xD;1095-7162&lt;/isbn&gt;&lt;urls&gt;&lt;/urls&gt;&lt;electronic-resource-num&gt;10.1137/07070471x&lt;/electronic-resource-num&gt;&lt;/record&gt;&lt;/Cite&gt;&lt;/EndNote&gt;</w:instrText>
      </w:r>
      <w:r w:rsidR="0006577A" w:rsidRPr="00864D33">
        <w:fldChar w:fldCharType="separate"/>
      </w:r>
      <w:r w:rsidR="0006577A">
        <w:rPr>
          <w:noProof/>
        </w:rPr>
        <w:t>(</w:t>
      </w:r>
      <w:r w:rsidR="0006577A" w:rsidRPr="0046001F">
        <w:rPr>
          <w:i/>
          <w:noProof/>
        </w:rPr>
        <w:t>21</w:t>
      </w:r>
      <w:r w:rsidR="0006577A">
        <w:rPr>
          <w:noProof/>
        </w:rPr>
        <w:t>)</w:t>
      </w:r>
      <w:r w:rsidR="0006577A" w:rsidRPr="00864D33">
        <w:fldChar w:fldCharType="end"/>
      </w:r>
      <w:r w:rsidRPr="00864D33">
        <w:t xml:space="preserve">. For the given matrices </w:t>
      </w:r>
      <m:oMath>
        <m:r>
          <m:rPr>
            <m:sty m:val="b"/>
          </m:rPr>
          <w:rPr>
            <w:rFonts w:ascii="Cambria Math" w:hAnsi="Cambria Math"/>
          </w:rPr>
          <m:t>Α</m:t>
        </m:r>
      </m:oMath>
      <w:r w:rsidRPr="00864D33">
        <w:t xml:space="preserve"> and </w:t>
      </w:r>
      <m:oMath>
        <m:r>
          <m:rPr>
            <m:sty m:val="b"/>
          </m:rPr>
          <w:rPr>
            <w:rFonts w:ascii="Cambria Math" w:hAnsi="Cambria Math"/>
          </w:rPr>
          <m:t>C</m:t>
        </m:r>
      </m:oMath>
      <w:r w:rsidRPr="00864D33">
        <w:t xml:space="preserve">, the relationship matrix is computed as the matrix product of </w:t>
      </w:r>
      <m:oMath>
        <m:sSup>
          <m:sSupPr>
            <m:ctrlPr>
              <w:rPr>
                <w:rFonts w:ascii="Cambria Math" w:hAnsi="Cambria Math"/>
              </w:rPr>
            </m:ctrlPr>
          </m:sSupPr>
          <m:e>
            <m:r>
              <m:rPr>
                <m:sty m:val="b"/>
              </m:rPr>
              <w:rPr>
                <w:rFonts w:ascii="Cambria Math" w:hAnsi="Cambria Math"/>
              </w:rPr>
              <m:t>C</m:t>
            </m:r>
          </m:e>
          <m:sup>
            <m:r>
              <m:rPr>
                <m:sty m:val="p"/>
              </m:rPr>
              <w:rPr>
                <w:rFonts w:ascii="Cambria Math" w:hAnsi="Cambria Math"/>
              </w:rPr>
              <m:t>+</m:t>
            </m:r>
          </m:sup>
        </m:sSup>
      </m:oMath>
      <w:r w:rsidRPr="00864D33">
        <w:rPr>
          <w:b/>
          <w:bCs/>
        </w:rPr>
        <w:t xml:space="preserve"> </w:t>
      </w:r>
      <w:r w:rsidRPr="00864D33">
        <w:t xml:space="preserve">and </w:t>
      </w:r>
      <m:oMath>
        <m:r>
          <m:rPr>
            <m:sty m:val="b"/>
          </m:rPr>
          <w:rPr>
            <w:rFonts w:ascii="Cambria Math" w:hAnsi="Cambria Math"/>
          </w:rPr>
          <m:t>Α</m:t>
        </m:r>
      </m:oMath>
      <w:r w:rsidRPr="00864D33">
        <w:t>.</w:t>
      </w:r>
    </w:p>
    <w:p w14:paraId="2D48FBD8" w14:textId="4F1A6A44" w:rsidR="007C51AC" w:rsidRPr="00864D33" w:rsidRDefault="007C51AC" w:rsidP="007C51AC">
      <w:pPr>
        <w:pStyle w:val="BodyText"/>
      </w:pPr>
      <w:r w:rsidRPr="00864D33">
        <w:t xml:space="preserve">The crucial problem with CUR method is how to select the most representative columns so that the relative error between approximation matrix and original matrix is as small as possible. The goal is to capture the essential information in the data while reducing dimensionality. To evaluate the approximation result, we calculated the percent-root-mean-square distortion (PRD), which is commonly used to assess reconstruction performance </w:t>
      </w:r>
      <w:r w:rsidR="00762B23" w:rsidRPr="00864D33">
        <w:fldChar w:fldCharType="begin"/>
      </w:r>
      <w:r w:rsidR="00762B23">
        <w:instrText xml:space="preserve"> ADDIN EN.CITE &lt;EndNote&gt;&lt;Cite&gt;&lt;Author&gt;Dauwels&lt;/Author&gt;&lt;Year&gt;2011&lt;/Year&gt;&lt;RecNum&gt;117&lt;/RecNum&gt;&lt;DisplayText&gt;(&lt;style face="italic"&gt;22&lt;/style&gt;)&lt;/DisplayText&gt;&lt;record&gt;&lt;rec-number&gt;117&lt;/rec-number&gt;&lt;foreign-keys&gt;&lt;key app="EN" db-id="ewtpzsxpq0wtf4ees29xax5ssfv5e520f2da" timestamp="1693391258"&gt;117&lt;/key&gt;&lt;/foreign-keys&gt;&lt;ref-type name="Conference Proceedings"&gt;10&lt;/ref-type&gt;&lt;contributors&gt;&lt;authors&gt;&lt;author&gt;Dauwels, Justin&lt;/author&gt;&lt;author&gt;Srinivasan, K&lt;/author&gt;&lt;author&gt;Ramasubba, Reddy M&lt;/author&gt;&lt;author&gt;Cichocki, Andrzej&lt;/author&gt;&lt;/authors&gt;&lt;/contributors&gt;&lt;titles&gt;&lt;title&gt;Multi-channel EEG compression based on matrix and tensor decompositions&lt;/title&gt;&lt;secondary-title&gt;2011 IEEE International Conference on Acoustics, Speech and Signal Processing (ICASSP)&lt;/secondary-title&gt;&lt;/titles&gt;&lt;pages&gt;629-632&lt;/pages&gt;&lt;dates&gt;&lt;year&gt;2011&lt;/year&gt;&lt;/dates&gt;&lt;publisher&gt;IEEE&lt;/publisher&gt;&lt;isbn&gt;1457705397&lt;/isbn&gt;&lt;urls&gt;&lt;/urls&gt;&lt;/record&gt;&lt;/Cite&gt;&lt;/EndNote&gt;</w:instrText>
      </w:r>
      <w:r w:rsidR="00762B23" w:rsidRPr="00864D33">
        <w:fldChar w:fldCharType="separate"/>
      </w:r>
      <w:r w:rsidR="00762B23">
        <w:rPr>
          <w:noProof/>
        </w:rPr>
        <w:t>(</w:t>
      </w:r>
      <w:r w:rsidR="00762B23" w:rsidRPr="0046001F">
        <w:rPr>
          <w:i/>
          <w:noProof/>
        </w:rPr>
        <w:t>22</w:t>
      </w:r>
      <w:r w:rsidR="00762B23">
        <w:rPr>
          <w:noProof/>
        </w:rPr>
        <w:t>)</w:t>
      </w:r>
      <w:r w:rsidR="00762B23" w:rsidRPr="00864D33">
        <w:fldChar w:fldCharType="end"/>
      </w:r>
      <w:r w:rsidRPr="00864D33">
        <w:t>, provided by the following formula:</w:t>
      </w:r>
    </w:p>
    <w:tbl>
      <w:tblPr>
        <w:tblStyle w:val="TableGrid"/>
        <w:tblW w:w="8642" w:type="dxa"/>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27"/>
        <w:gridCol w:w="1215"/>
      </w:tblGrid>
      <w:tr w:rsidR="007C51AC" w:rsidRPr="00864D33" w14:paraId="2E89ECA5" w14:textId="77777777" w:rsidTr="003A6A92">
        <w:trPr>
          <w:cantSplit/>
          <w:trHeight w:val="340"/>
        </w:trPr>
        <w:tc>
          <w:tcPr>
            <w:tcW w:w="7427" w:type="dxa"/>
            <w:shd w:val="clear" w:color="auto" w:fill="auto"/>
            <w:vAlign w:val="center"/>
          </w:tcPr>
          <w:p w14:paraId="063E57B3" w14:textId="77777777" w:rsidR="007C51AC" w:rsidRPr="00864D33" w:rsidRDefault="007C51AC" w:rsidP="003A6A92">
            <w:pPr>
              <w:pStyle w:val="BodyText"/>
            </w:pPr>
            <w:r w:rsidRPr="00864D33">
              <w:t xml:space="preserve">PRD (%) = </w:t>
            </w:r>
            <m:oMath>
              <m:f>
                <m:fPr>
                  <m:ctrlPr>
                    <w:rPr>
                      <w:rFonts w:ascii="Cambria Math" w:hAnsi="Cambria Math"/>
                      <w:i/>
                      <w:iCs/>
                    </w:rPr>
                  </m:ctrlPr>
                </m:fPr>
                <m:num>
                  <m:sSub>
                    <m:sSubPr>
                      <m:ctrlPr>
                        <w:rPr>
                          <w:rFonts w:ascii="Cambria Math" w:hAnsi="Cambria Math"/>
                        </w:rPr>
                      </m:ctrlPr>
                    </m:sSubPr>
                    <m:e>
                      <m:d>
                        <m:dPr>
                          <m:begChr m:val="‖"/>
                          <m:endChr m:val="‖"/>
                          <m:ctrlPr>
                            <w:rPr>
                              <w:rFonts w:ascii="Cambria Math" w:hAnsi="Cambria Math"/>
                            </w:rPr>
                          </m:ctrlPr>
                        </m:dPr>
                        <m:e>
                          <m:r>
                            <m:rPr>
                              <m:sty m:val="b"/>
                            </m:rPr>
                            <w:rPr>
                              <w:rFonts w:ascii="Cambria Math" w:hAnsi="Cambria Math"/>
                            </w:rPr>
                            <m:t>A-CX</m:t>
                          </m:r>
                        </m:e>
                      </m:d>
                    </m:e>
                    <m:sub>
                      <m:r>
                        <m:rPr>
                          <m:sty m:val="p"/>
                        </m:rPr>
                        <w:rPr>
                          <w:rFonts w:ascii="Cambria Math" w:hAnsi="Cambria Math"/>
                        </w:rPr>
                        <m:t>F</m:t>
                      </m:r>
                    </m:sub>
                  </m:sSub>
                </m:num>
                <m:den>
                  <m:sSub>
                    <m:sSubPr>
                      <m:ctrlPr>
                        <w:rPr>
                          <w:rFonts w:ascii="Cambria Math" w:hAnsi="Cambria Math"/>
                          <w:i/>
                          <w:iCs/>
                        </w:rPr>
                      </m:ctrlPr>
                    </m:sSubPr>
                    <m:e>
                      <m:d>
                        <m:dPr>
                          <m:begChr m:val="‖"/>
                          <m:endChr m:val="‖"/>
                          <m:ctrlPr>
                            <w:rPr>
                              <w:rFonts w:ascii="Cambria Math" w:hAnsi="Cambria Math"/>
                              <w:i/>
                              <w:iCs/>
                            </w:rPr>
                          </m:ctrlPr>
                        </m:dPr>
                        <m:e>
                          <m:r>
                            <m:rPr>
                              <m:sty m:val="b"/>
                            </m:rPr>
                            <w:rPr>
                              <w:rFonts w:ascii="Cambria Math" w:hAnsi="Cambria Math"/>
                            </w:rPr>
                            <m:t>A</m:t>
                          </m:r>
                        </m:e>
                      </m:d>
                    </m:e>
                    <m:sub>
                      <m:r>
                        <m:rPr>
                          <m:sty m:val="p"/>
                        </m:rPr>
                        <w:rPr>
                          <w:rFonts w:ascii="Cambria Math" w:hAnsi="Cambria Math"/>
                        </w:rPr>
                        <m:t>F</m:t>
                      </m:r>
                    </m:sub>
                  </m:sSub>
                </m:den>
              </m:f>
            </m:oMath>
            <w:r w:rsidRPr="00864D33">
              <w:t>,</w:t>
            </w:r>
          </w:p>
        </w:tc>
        <w:tc>
          <w:tcPr>
            <w:tcW w:w="1215" w:type="dxa"/>
            <w:shd w:val="clear" w:color="auto" w:fill="auto"/>
            <w:vAlign w:val="center"/>
          </w:tcPr>
          <w:p w14:paraId="20B72EC5" w14:textId="28CB6F0A" w:rsidR="007C51AC" w:rsidRPr="00864D33" w:rsidRDefault="007C51AC" w:rsidP="003A6A92">
            <w:pPr>
              <w:pStyle w:val="BodyText"/>
            </w:pPr>
            <w:r w:rsidRPr="00864D33">
              <w:t>(</w:t>
            </w:r>
            <w:r>
              <w:t>(</w:t>
            </w:r>
            <w:r w:rsidRPr="00864D33">
              <w:fldChar w:fldCharType="begin"/>
            </w:r>
            <w:r w:rsidRPr="00864D33">
              <w:instrText xml:space="preserve"> seq EquationSeq \* \Arabic </w:instrText>
            </w:r>
            <w:r w:rsidRPr="00864D33">
              <w:fldChar w:fldCharType="separate"/>
            </w:r>
            <w:r w:rsidR="000D62AF">
              <w:rPr>
                <w:noProof/>
              </w:rPr>
              <w:t>1</w:t>
            </w:r>
            <w:r w:rsidRPr="00864D33">
              <w:fldChar w:fldCharType="end"/>
            </w:r>
            <w:r w:rsidRPr="00864D33">
              <w:t>)</w:t>
            </w:r>
          </w:p>
        </w:tc>
      </w:tr>
    </w:tbl>
    <w:p w14:paraId="732E5351" w14:textId="20D562EA" w:rsidR="006637B3" w:rsidRDefault="006637B3">
      <w:pPr>
        <w:rPr>
          <w:rFonts w:cs="Times New Roman"/>
          <w:lang w:bidi="en-US"/>
        </w:rPr>
      </w:pPr>
    </w:p>
    <w:p w14:paraId="27A653E2" w14:textId="77777777" w:rsidR="006637B3" w:rsidRDefault="006637B3" w:rsidP="006637B3">
      <w:pPr>
        <w:pStyle w:val="BodyText"/>
        <w:keepNext/>
        <w:jc w:val="center"/>
      </w:pPr>
      <w:bookmarkStart w:id="115" w:name="_Hlk147478176"/>
      <w:r w:rsidRPr="009C1D30">
        <w:rPr>
          <w:noProof/>
        </w:rPr>
        <w:lastRenderedPageBreak/>
        <w:drawing>
          <wp:inline distT="0" distB="0" distL="0" distR="0" wp14:anchorId="43F817CF" wp14:editId="1FB63F49">
            <wp:extent cx="3156321" cy="2853128"/>
            <wp:effectExtent l="0" t="0" r="6350" b="4445"/>
            <wp:docPr id="1329375520" name="Picture 1329375520" descr="A diagram of a number of indicat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375520" name="Picture 1329375520" descr="A diagram of a number of indicators&#10;&#10;Description automatically generated with medium confidence"/>
                    <pic:cNvPicPr>
                      <a:picLocks noChangeAspect="1" noChangeArrowheads="1"/>
                    </pic:cNvPicPr>
                  </pic:nvPicPr>
                  <pic:blipFill>
                    <a:blip r:embed="rId35"/>
                    <a:stretch>
                      <a:fillRect/>
                    </a:stretch>
                  </pic:blipFill>
                  <pic:spPr bwMode="auto">
                    <a:xfrm>
                      <a:off x="0" y="0"/>
                      <a:ext cx="3156321" cy="2853128"/>
                    </a:xfrm>
                    <a:prstGeom prst="rect">
                      <a:avLst/>
                    </a:prstGeom>
                    <a:noFill/>
                    <a:ln>
                      <a:noFill/>
                    </a:ln>
                  </pic:spPr>
                </pic:pic>
              </a:graphicData>
            </a:graphic>
          </wp:inline>
        </w:drawing>
      </w:r>
    </w:p>
    <w:p w14:paraId="32ECDD71" w14:textId="51B54768" w:rsidR="006637B3" w:rsidRPr="009C1D30" w:rsidRDefault="006637B3" w:rsidP="006637B3">
      <w:pPr>
        <w:pStyle w:val="Caption"/>
        <w:jc w:val="center"/>
        <w:rPr>
          <w:lang w:eastAsia="zh-CN"/>
        </w:rPr>
      </w:pPr>
      <w:bookmarkStart w:id="116" w:name="_Ref169777181"/>
      <w:bookmarkStart w:id="117" w:name="_Toc173443921"/>
      <w:r>
        <w:t xml:space="preserve">Figure </w:t>
      </w:r>
      <w:r>
        <w:fldChar w:fldCharType="begin"/>
      </w:r>
      <w:r>
        <w:instrText xml:space="preserve"> SEQ Figure \* ARABIC </w:instrText>
      </w:r>
      <w:r>
        <w:fldChar w:fldCharType="separate"/>
      </w:r>
      <w:r w:rsidR="000D62AF">
        <w:rPr>
          <w:noProof/>
        </w:rPr>
        <w:t>14</w:t>
      </w:r>
      <w:r>
        <w:fldChar w:fldCharType="end"/>
      </w:r>
      <w:bookmarkEnd w:id="116"/>
      <w:r>
        <w:t xml:space="preserve"> </w:t>
      </w:r>
      <w:r w:rsidRPr="003A0A03">
        <w:t>Input data matrix with training period in red rectangle and testing period in the green rectangle; columns in blue rectangles represent the selected group of detectors and blue shaded areas are data entries for testing period at selected detector</w:t>
      </w:r>
      <w:r>
        <w:t>s</w:t>
      </w:r>
      <w:bookmarkEnd w:id="115"/>
      <w:r>
        <w:rPr>
          <w:rFonts w:hint="eastAsia"/>
          <w:lang w:eastAsia="zh-CN"/>
        </w:rPr>
        <w:t>.</w:t>
      </w:r>
      <w:bookmarkEnd w:id="117"/>
    </w:p>
    <w:p w14:paraId="2FF45160" w14:textId="74C302E6" w:rsidR="006637B3" w:rsidRDefault="006637B3" w:rsidP="007C51AC">
      <w:pPr>
        <w:pStyle w:val="BodyText"/>
      </w:pPr>
    </w:p>
    <w:p w14:paraId="0CCB77E3" w14:textId="07301BFE" w:rsidR="007C51AC" w:rsidRPr="006637B3" w:rsidRDefault="006637B3" w:rsidP="006637B3">
      <w:pPr>
        <w:rPr>
          <w:rFonts w:cs="Times New Roman"/>
          <w:lang w:bidi="en-US"/>
        </w:rPr>
      </w:pPr>
      <w:r>
        <w:br w:type="page"/>
      </w:r>
    </w:p>
    <w:p w14:paraId="10200504" w14:textId="77777777" w:rsidR="00341DFE" w:rsidRDefault="00864D33" w:rsidP="00CC3987">
      <w:pPr>
        <w:pStyle w:val="BodyText"/>
        <w:keepNext/>
        <w:ind w:firstLine="0"/>
      </w:pPr>
      <w:r w:rsidRPr="00864D33">
        <w:rPr>
          <w:noProof/>
        </w:rPr>
        <w:lastRenderedPageBreak/>
        <w:drawing>
          <wp:anchor distT="0" distB="0" distL="114300" distR="114300" simplePos="0" relativeHeight="251648000" behindDoc="0" locked="0" layoutInCell="1" allowOverlap="1" wp14:anchorId="57A3FD47" wp14:editId="06001907">
            <wp:simplePos x="0" y="0"/>
            <wp:positionH relativeFrom="column">
              <wp:posOffset>826770</wp:posOffset>
            </wp:positionH>
            <wp:positionV relativeFrom="paragraph">
              <wp:posOffset>217170</wp:posOffset>
            </wp:positionV>
            <wp:extent cx="4285331" cy="3352800"/>
            <wp:effectExtent l="19050" t="19050" r="20320" b="19050"/>
            <wp:wrapTopAndBottom/>
            <wp:docPr id="944854834" name="Picture 944854834" descr="A diagram of a diagram of a relationship matri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54834" name="Picture 944854834" descr="A diagram of a diagram of a relationship matrix&#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4285331" cy="3352800"/>
                    </a:xfrm>
                    <a:prstGeom prst="rect">
                      <a:avLst/>
                    </a:prstGeom>
                    <a:noFill/>
                    <a:ln>
                      <a:solidFill>
                        <a:schemeClr val="tx1"/>
                      </a:solidFill>
                    </a:ln>
                  </pic:spPr>
                </pic:pic>
              </a:graphicData>
            </a:graphic>
          </wp:anchor>
        </w:drawing>
      </w:r>
    </w:p>
    <w:p w14:paraId="3EBD0C60" w14:textId="3D0AA756" w:rsidR="00864D33" w:rsidRPr="00864D33" w:rsidRDefault="00341DFE" w:rsidP="00341DFE">
      <w:pPr>
        <w:pStyle w:val="Caption"/>
        <w:jc w:val="center"/>
      </w:pPr>
      <w:bookmarkStart w:id="118" w:name="_Ref173128739"/>
      <w:bookmarkStart w:id="119" w:name="_Toc173443922"/>
      <w:r>
        <w:t xml:space="preserve">Figure </w:t>
      </w:r>
      <w:r w:rsidR="00C974F7">
        <w:fldChar w:fldCharType="begin"/>
      </w:r>
      <w:r w:rsidR="00C974F7">
        <w:instrText xml:space="preserve"> SEQ Figure \* ARABIC </w:instrText>
      </w:r>
      <w:r w:rsidR="00C974F7">
        <w:fldChar w:fldCharType="separate"/>
      </w:r>
      <w:r w:rsidR="000D62AF">
        <w:rPr>
          <w:noProof/>
        </w:rPr>
        <w:t>15</w:t>
      </w:r>
      <w:r w:rsidR="00C974F7">
        <w:fldChar w:fldCharType="end"/>
      </w:r>
      <w:bookmarkEnd w:id="118"/>
      <w:r>
        <w:t xml:space="preserve"> CUR decomposition.</w:t>
      </w:r>
      <w:bookmarkEnd w:id="119"/>
    </w:p>
    <w:p w14:paraId="0D10B4E3" w14:textId="77777777" w:rsidR="007C51AC" w:rsidRDefault="007C51AC" w:rsidP="00864D33">
      <w:pPr>
        <w:pStyle w:val="BodyText"/>
      </w:pPr>
    </w:p>
    <w:p w14:paraId="43DB5A29" w14:textId="43D17EB7" w:rsidR="007C51AC" w:rsidRDefault="007C51AC">
      <w:pPr>
        <w:rPr>
          <w:rFonts w:cs="Times New Roman"/>
          <w:lang w:bidi="en-US"/>
        </w:rPr>
      </w:pPr>
      <w:r>
        <w:br w:type="page"/>
      </w:r>
    </w:p>
    <w:p w14:paraId="542D402C" w14:textId="77777777" w:rsidR="004901BB" w:rsidRPr="00864D33" w:rsidRDefault="004901BB" w:rsidP="004901BB">
      <w:pPr>
        <w:pStyle w:val="BodyText"/>
        <w:ind w:firstLine="0"/>
        <w:rPr>
          <w:lang w:eastAsia="zh-CN"/>
        </w:rPr>
      </w:pPr>
      <w:bookmarkStart w:id="120" w:name="_Hlk147495024"/>
      <w:proofErr w:type="gramStart"/>
      <w:r>
        <w:rPr>
          <w:rFonts w:hint="eastAsia"/>
          <w:lang w:eastAsia="zh-CN"/>
        </w:rPr>
        <w:lastRenderedPageBreak/>
        <w:t>w</w:t>
      </w:r>
      <w:r w:rsidRPr="00864D33">
        <w:t>here</w:t>
      </w:r>
      <w:proofErr w:type="gramEnd"/>
      <w:r>
        <w:rPr>
          <w:rFonts w:hint="eastAsia"/>
          <w:lang w:eastAsia="zh-CN"/>
        </w:rPr>
        <w:t>,</w:t>
      </w:r>
    </w:p>
    <w:tbl>
      <w:tblPr>
        <w:tblStyle w:val="TableGrid"/>
        <w:tblW w:w="7857" w:type="dxa"/>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27"/>
        <w:gridCol w:w="430"/>
      </w:tblGrid>
      <w:tr w:rsidR="004901BB" w:rsidRPr="00864D33" w14:paraId="4F49A5C2" w14:textId="77777777" w:rsidTr="009439F6">
        <w:trPr>
          <w:cantSplit/>
          <w:trHeight w:val="340"/>
        </w:trPr>
        <w:tc>
          <w:tcPr>
            <w:tcW w:w="7426" w:type="dxa"/>
            <w:shd w:val="clear" w:color="auto" w:fill="auto"/>
            <w:vAlign w:val="center"/>
          </w:tcPr>
          <w:p w14:paraId="6703ACE0" w14:textId="77777777" w:rsidR="004901BB" w:rsidRPr="00864D33" w:rsidRDefault="00000000" w:rsidP="009439F6">
            <w:pPr>
              <w:pStyle w:val="BodyText"/>
            </w:pPr>
            <m:oMathPara>
              <m:oMathParaPr>
                <m:jc m:val="left"/>
              </m:oMathParaPr>
              <m:oMath>
                <m:sSub>
                  <m:sSubPr>
                    <m:ctrlPr>
                      <w:rPr>
                        <w:rFonts w:ascii="Cambria Math" w:hAnsi="Cambria Math"/>
                        <w:sz w:val="20"/>
                        <w:szCs w:val="20"/>
                      </w:rPr>
                    </m:ctrlPr>
                  </m:sSubPr>
                  <m:e>
                    <m:d>
                      <m:dPr>
                        <m:begChr m:val="‖"/>
                        <m:endChr m:val="‖"/>
                        <m:ctrlPr>
                          <w:rPr>
                            <w:rFonts w:ascii="Cambria Math" w:hAnsi="Cambria Math"/>
                            <w:sz w:val="20"/>
                            <w:szCs w:val="20"/>
                          </w:rPr>
                        </m:ctrlPr>
                      </m:dPr>
                      <m:e>
                        <m:r>
                          <m:rPr>
                            <m:sty m:val="b"/>
                          </m:rPr>
                          <w:rPr>
                            <w:rFonts w:ascii="Cambria Math" w:hAnsi="Cambria Math"/>
                            <w:sz w:val="20"/>
                            <w:szCs w:val="20"/>
                          </w:rPr>
                          <m:t>A</m:t>
                        </m:r>
                      </m:e>
                    </m:d>
                  </m:e>
                  <m:sub>
                    <m:r>
                      <m:rPr>
                        <m:sty m:val="p"/>
                      </m:rPr>
                      <w:rPr>
                        <w:rFonts w:ascii="Cambria Math" w:hAnsi="Cambria Math"/>
                        <w:sz w:val="20"/>
                        <w:szCs w:val="20"/>
                      </w:rPr>
                      <m:t>F</m:t>
                    </m:r>
                  </m:sub>
                </m:sSub>
                <m:r>
                  <m:rPr>
                    <m:sty m:val="p"/>
                  </m:rPr>
                  <w:rPr>
                    <w:rFonts w:ascii="Cambria Math" w:hAnsi="Cambria Math"/>
                    <w:sz w:val="20"/>
                    <w:szCs w:val="20"/>
                  </w:rPr>
                  <m:t>=</m:t>
                </m:r>
                <m:sSup>
                  <m:sSupPr>
                    <m:ctrlPr>
                      <w:rPr>
                        <w:rFonts w:ascii="Cambria Math" w:hAnsi="Cambria Math"/>
                        <w:sz w:val="20"/>
                        <w:szCs w:val="20"/>
                      </w:rPr>
                    </m:ctrlPr>
                  </m:sSupPr>
                  <m:e>
                    <m:d>
                      <m:dPr>
                        <m:ctrlPr>
                          <w:rPr>
                            <w:rFonts w:ascii="Cambria Math" w:hAnsi="Cambria Math"/>
                            <w:sz w:val="20"/>
                            <w:szCs w:val="20"/>
                          </w:rPr>
                        </m:ctrlPr>
                      </m:dPr>
                      <m:e>
                        <m:nary>
                          <m:naryPr>
                            <m:chr m:val="∑"/>
                            <m:limLoc m:val="undOvr"/>
                            <m:supHide m:val="1"/>
                            <m:ctrlPr>
                              <w:rPr>
                                <w:rFonts w:ascii="Cambria Math" w:hAnsi="Cambria Math"/>
                                <w:sz w:val="20"/>
                                <w:szCs w:val="20"/>
                              </w:rPr>
                            </m:ctrlPr>
                          </m:naryPr>
                          <m:sub>
                            <m:r>
                              <m:rPr>
                                <m:sty m:val="p"/>
                              </m:rPr>
                              <w:rPr>
                                <w:rFonts w:ascii="Cambria Math" w:hAnsi="Cambria Math"/>
                                <w:sz w:val="20"/>
                                <w:szCs w:val="20"/>
                              </w:rPr>
                              <m:t>i</m:t>
                            </m:r>
                          </m:sub>
                          <m:sup/>
                          <m:e>
                            <m:nary>
                              <m:naryPr>
                                <m:chr m:val="∑"/>
                                <m:limLoc m:val="undOvr"/>
                                <m:supHide m:val="1"/>
                                <m:ctrlPr>
                                  <w:rPr>
                                    <w:rFonts w:ascii="Cambria Math" w:hAnsi="Cambria Math"/>
                                    <w:sz w:val="20"/>
                                    <w:szCs w:val="20"/>
                                  </w:rPr>
                                </m:ctrlPr>
                              </m:naryPr>
                              <m:sub>
                                <m:r>
                                  <m:rPr>
                                    <m:sty m:val="p"/>
                                  </m:rPr>
                                  <w:rPr>
                                    <w:rFonts w:ascii="Cambria Math" w:hAnsi="Cambria Math"/>
                                    <w:sz w:val="20"/>
                                    <w:szCs w:val="20"/>
                                  </w:rPr>
                                  <m:t>j</m:t>
                                </m:r>
                              </m:sub>
                              <m:sup/>
                              <m:e>
                                <m:sSubSup>
                                  <m:sSubSupPr>
                                    <m:ctrlPr>
                                      <w:rPr>
                                        <w:rFonts w:ascii="Cambria Math" w:hAnsi="Cambria Math"/>
                                        <w:sz w:val="20"/>
                                        <w:szCs w:val="20"/>
                                      </w:rPr>
                                    </m:ctrlPr>
                                  </m:sSubSupPr>
                                  <m:e>
                                    <m:r>
                                      <m:rPr>
                                        <m:sty m:val="p"/>
                                      </m:rPr>
                                      <w:rPr>
                                        <w:rFonts w:ascii="Cambria Math" w:hAnsi="Cambria Math"/>
                                        <w:sz w:val="20"/>
                                        <w:szCs w:val="20"/>
                                      </w:rPr>
                                      <m:t>a</m:t>
                                    </m:r>
                                  </m:e>
                                  <m:sub>
                                    <m:r>
                                      <m:rPr>
                                        <m:sty m:val="p"/>
                                      </m:rPr>
                                      <w:rPr>
                                        <w:rFonts w:ascii="Cambria Math" w:hAnsi="Cambria Math"/>
                                        <w:sz w:val="20"/>
                                        <w:szCs w:val="20"/>
                                      </w:rPr>
                                      <m:t>i,  j</m:t>
                                    </m:r>
                                  </m:sub>
                                  <m:sup>
                                    <m:r>
                                      <m:rPr>
                                        <m:sty m:val="p"/>
                                      </m:rPr>
                                      <w:rPr>
                                        <w:rFonts w:ascii="Cambria Math" w:hAnsi="Cambria Math"/>
                                        <w:sz w:val="20"/>
                                        <w:szCs w:val="20"/>
                                      </w:rPr>
                                      <m:t>2</m:t>
                                    </m:r>
                                  </m:sup>
                                </m:sSubSup>
                              </m:e>
                            </m:nary>
                          </m:e>
                        </m:nary>
                      </m:e>
                    </m:d>
                  </m:e>
                  <m:sup>
                    <m:f>
                      <m:fPr>
                        <m:ctrlPr>
                          <w:rPr>
                            <w:rFonts w:ascii="Cambria Math" w:hAnsi="Cambria Math"/>
                            <w:sz w:val="20"/>
                            <w:szCs w:val="20"/>
                          </w:rPr>
                        </m:ctrlPr>
                      </m:fPr>
                      <m:num>
                        <m:r>
                          <m:rPr>
                            <m:sty m:val="p"/>
                          </m:rPr>
                          <w:rPr>
                            <w:rFonts w:ascii="Cambria Math" w:hAnsi="Cambria Math"/>
                            <w:sz w:val="20"/>
                            <w:szCs w:val="20"/>
                          </w:rPr>
                          <m:t>1</m:t>
                        </m:r>
                      </m:num>
                      <m:den>
                        <m:r>
                          <m:rPr>
                            <m:sty m:val="p"/>
                          </m:rPr>
                          <w:rPr>
                            <w:rFonts w:ascii="Cambria Math" w:hAnsi="Cambria Math"/>
                            <w:sz w:val="20"/>
                            <w:szCs w:val="20"/>
                          </w:rPr>
                          <m:t>2</m:t>
                        </m:r>
                      </m:den>
                    </m:f>
                  </m:sup>
                </m:sSup>
              </m:oMath>
            </m:oMathPara>
          </w:p>
        </w:tc>
        <w:tc>
          <w:tcPr>
            <w:tcW w:w="430" w:type="dxa"/>
            <w:shd w:val="clear" w:color="auto" w:fill="auto"/>
            <w:vAlign w:val="center"/>
          </w:tcPr>
          <w:p w14:paraId="130C05DD" w14:textId="77777777" w:rsidR="004901BB" w:rsidRPr="00864D33" w:rsidRDefault="004901BB" w:rsidP="009439F6">
            <w:pPr>
              <w:pStyle w:val="BodyText"/>
            </w:pPr>
            <w:r w:rsidRPr="00864D33">
              <w:t>(</w:t>
            </w:r>
          </w:p>
        </w:tc>
      </w:tr>
    </w:tbl>
    <w:p w14:paraId="5768DF56" w14:textId="77777777" w:rsidR="004901BB" w:rsidRDefault="004901BB" w:rsidP="004901BB">
      <w:pPr>
        <w:pStyle w:val="BodyText"/>
      </w:pPr>
      <w:r w:rsidRPr="00864D33">
        <w:t xml:space="preserve">And it represents the Frobenius norm of matrix </w:t>
      </w:r>
      <m:oMath>
        <m:r>
          <m:rPr>
            <m:sty m:val="b"/>
          </m:rPr>
          <w:rPr>
            <w:rFonts w:ascii="Cambria Math" w:hAnsi="Cambria Math"/>
          </w:rPr>
          <m:t>A</m:t>
        </m:r>
      </m:oMath>
      <w:r w:rsidRPr="00864D33">
        <w:t>. A lesser PRD represents a better compression result.</w:t>
      </w:r>
    </w:p>
    <w:p w14:paraId="6D4CDA9A" w14:textId="77777777" w:rsidR="004901BB" w:rsidRPr="00864D33" w:rsidRDefault="004901BB" w:rsidP="004901BB">
      <w:pPr>
        <w:pStyle w:val="BodyText"/>
      </w:pPr>
      <w:r w:rsidRPr="00864D33">
        <w:t>More specifically, we can break down the column-based CUR method into the following steps:</w:t>
      </w:r>
    </w:p>
    <w:p w14:paraId="386B4985" w14:textId="77777777" w:rsidR="004901BB" w:rsidRPr="00864D33" w:rsidRDefault="004901BB" w:rsidP="004901BB">
      <w:pPr>
        <w:pStyle w:val="BodyText"/>
        <w:numPr>
          <w:ilvl w:val="0"/>
          <w:numId w:val="15"/>
        </w:numPr>
      </w:pPr>
      <w:r w:rsidRPr="00864D33">
        <w:t xml:space="preserve">Determine the importance score of each column in the network matrix. Each column in the matrix </w:t>
      </w:r>
      <m:oMath>
        <m:r>
          <m:rPr>
            <m:sty m:val="b"/>
          </m:rPr>
          <w:rPr>
            <w:rFonts w:ascii="Cambria Math" w:hAnsi="Cambria Math"/>
          </w:rPr>
          <m:t>A</m:t>
        </m:r>
      </m:oMath>
      <w:r w:rsidRPr="00864D33">
        <w:t xml:space="preserve"> is assigned a probability score indicating its likelihood of being </w:t>
      </w:r>
      <w:proofErr w:type="gramStart"/>
      <w:r w:rsidRPr="00864D33">
        <w:t>selected;</w:t>
      </w:r>
      <w:proofErr w:type="gramEnd"/>
    </w:p>
    <w:p w14:paraId="06F04BA9" w14:textId="77777777" w:rsidR="004901BB" w:rsidRPr="00864D33" w:rsidRDefault="004901BB" w:rsidP="004901BB">
      <w:pPr>
        <w:pStyle w:val="BodyText"/>
        <w:numPr>
          <w:ilvl w:val="0"/>
          <w:numId w:val="15"/>
        </w:numPr>
      </w:pPr>
      <w:r w:rsidRPr="00864D33">
        <w:t xml:space="preserve">Create matrix </w:t>
      </w:r>
      <m:oMath>
        <m:r>
          <m:rPr>
            <m:sty m:val="b"/>
          </m:rPr>
          <w:rPr>
            <w:rFonts w:ascii="Cambria Math" w:hAnsi="Cambria Math"/>
          </w:rPr>
          <m:t>C</m:t>
        </m:r>
      </m:oMath>
      <w:r w:rsidRPr="00864D33">
        <w:rPr>
          <w:b/>
          <w:bCs/>
        </w:rPr>
        <w:t xml:space="preserve"> </w:t>
      </w:r>
      <w:r w:rsidRPr="00864D33">
        <w:t xml:space="preserve">by selecting top c columns from matrix </w:t>
      </w:r>
      <m:oMath>
        <m:r>
          <m:rPr>
            <m:sty m:val="b"/>
          </m:rPr>
          <w:rPr>
            <w:rFonts w:ascii="Cambria Math" w:hAnsi="Cambria Math"/>
          </w:rPr>
          <m:t>A</m:t>
        </m:r>
      </m:oMath>
      <w:r w:rsidRPr="00864D33">
        <w:t xml:space="preserve"> in the descending order of probability scores calculated in the first </w:t>
      </w:r>
      <w:proofErr w:type="gramStart"/>
      <w:r w:rsidRPr="00864D33">
        <w:t>step;</w:t>
      </w:r>
      <w:proofErr w:type="gramEnd"/>
    </w:p>
    <w:p w14:paraId="4B934BCA" w14:textId="77777777" w:rsidR="004901BB" w:rsidRDefault="004901BB" w:rsidP="004901BB">
      <w:pPr>
        <w:pStyle w:val="BodyText"/>
        <w:numPr>
          <w:ilvl w:val="0"/>
          <w:numId w:val="15"/>
        </w:numPr>
      </w:pPr>
      <w:r w:rsidRPr="00864D33">
        <w:t xml:space="preserve">Calculate the relationship matrix </w:t>
      </w:r>
      <m:oMath>
        <m:r>
          <m:rPr>
            <m:sty m:val="b"/>
          </m:rPr>
          <w:rPr>
            <w:rFonts w:ascii="Cambria Math" w:hAnsi="Cambria Math"/>
          </w:rPr>
          <m:t>X</m:t>
        </m:r>
        <m:r>
          <m:rPr>
            <m:sty m:val="bi"/>
          </m:rPr>
          <w:rPr>
            <w:rFonts w:ascii="Cambria Math" w:hAnsi="Cambria Math"/>
          </w:rPr>
          <m:t>=</m:t>
        </m:r>
        <m:sSup>
          <m:sSupPr>
            <m:ctrlPr>
              <w:rPr>
                <w:rFonts w:ascii="Cambria Math" w:hAnsi="Cambria Math"/>
              </w:rPr>
            </m:ctrlPr>
          </m:sSupPr>
          <m:e>
            <m:r>
              <m:rPr>
                <m:sty m:val="b"/>
              </m:rPr>
              <w:rPr>
                <w:rFonts w:ascii="Cambria Math" w:hAnsi="Cambria Math"/>
              </w:rPr>
              <m:t>C</m:t>
            </m:r>
          </m:e>
          <m:sup>
            <m:r>
              <m:rPr>
                <m:sty m:val="p"/>
              </m:rPr>
              <w:rPr>
                <w:rFonts w:ascii="Cambria Math" w:hAnsi="Cambria Math"/>
              </w:rPr>
              <m:t>+</m:t>
            </m:r>
          </m:sup>
        </m:sSup>
        <m:r>
          <m:rPr>
            <m:sty m:val="b"/>
          </m:rPr>
          <w:rPr>
            <w:rFonts w:ascii="Cambria Math" w:hAnsi="Cambria Math"/>
          </w:rPr>
          <m:t>Α (X ϵ</m:t>
        </m:r>
        <m:sSup>
          <m:sSupPr>
            <m:ctrlPr>
              <w:rPr>
                <w:rFonts w:ascii="Cambria Math" w:hAnsi="Cambria Math"/>
                <w:b/>
                <w:bCs/>
              </w:rPr>
            </m:ctrlPr>
          </m:sSupPr>
          <m:e>
            <m:r>
              <m:rPr>
                <m:scr m:val="double-struck"/>
                <m:sty m:val="b"/>
              </m:rPr>
              <w:rPr>
                <w:rFonts w:ascii="Cambria Math" w:hAnsi="Cambria Math"/>
              </w:rPr>
              <m:t xml:space="preserve"> R</m:t>
            </m:r>
          </m:e>
          <m:sup>
            <m:r>
              <m:rPr>
                <m:sty m:val="b"/>
              </m:rPr>
              <w:rPr>
                <w:rFonts w:ascii="Cambria Math" w:hAnsi="Cambria Math"/>
              </w:rPr>
              <m:t>c×n</m:t>
            </m:r>
          </m:sup>
        </m:sSup>
        <m:r>
          <m:rPr>
            <m:sty m:val="bi"/>
          </m:rPr>
          <w:rPr>
            <w:rFonts w:ascii="Cambria Math" w:hAnsi="Cambria Math"/>
          </w:rPr>
          <m:t>)</m:t>
        </m:r>
      </m:oMath>
      <w:r w:rsidRPr="00864D33">
        <w:t>;</w:t>
      </w:r>
    </w:p>
    <w:p w14:paraId="6CCF6377" w14:textId="77777777" w:rsidR="004901BB" w:rsidRPr="00864D33" w:rsidRDefault="004901BB" w:rsidP="004901BB">
      <w:pPr>
        <w:pStyle w:val="BodyText"/>
        <w:numPr>
          <w:ilvl w:val="0"/>
          <w:numId w:val="15"/>
        </w:numPr>
      </w:pPr>
      <w:r w:rsidRPr="00864D33">
        <w:t>Assume traffic is stationary, infer the future traffic speed for the entire network using only speed measurements at the selected link, and calculate PRD for the testing data as the performance measurement.</w:t>
      </w:r>
    </w:p>
    <w:p w14:paraId="6B27B953" w14:textId="6A119F92" w:rsidR="004901BB" w:rsidRPr="00864D33" w:rsidRDefault="004901BB" w:rsidP="004901BB">
      <w:pPr>
        <w:pStyle w:val="BodyText"/>
      </w:pPr>
      <w:r w:rsidRPr="00864D33">
        <w:t xml:space="preserve">Step 1 is clearly the most essential step in the CUR process. To identify the optimal set of columns for a specified number of columns, one would normally need to evaluate all possible </w:t>
      </w:r>
      <m:oMath>
        <m:d>
          <m:dPr>
            <m:ctrlPr>
              <w:rPr>
                <w:rFonts w:ascii="Cambria Math" w:hAnsi="Cambria Math"/>
                <w:i/>
              </w:rPr>
            </m:ctrlPr>
          </m:dPr>
          <m:e>
            <m:f>
              <m:fPr>
                <m:type m:val="noBar"/>
                <m:ctrlPr>
                  <w:rPr>
                    <w:rFonts w:ascii="Cambria Math" w:hAnsi="Cambria Math"/>
                    <w:i/>
                  </w:rPr>
                </m:ctrlPr>
              </m:fPr>
              <m:num>
                <m:r>
                  <w:rPr>
                    <w:rFonts w:ascii="Cambria Math" w:hAnsi="Cambria Math"/>
                  </w:rPr>
                  <m:t>n</m:t>
                </m:r>
              </m:num>
              <m:den>
                <m:r>
                  <w:rPr>
                    <w:rFonts w:ascii="Cambria Math" w:hAnsi="Cambria Math"/>
                  </w:rPr>
                  <m:t>c</m:t>
                </m:r>
              </m:den>
            </m:f>
          </m:e>
        </m:d>
      </m:oMath>
      <w:r w:rsidRPr="00864D33">
        <w:t xml:space="preserve"> combinations. Nevertheless, employing a brute-force approach entails a computational complexity of </w:t>
      </w:r>
      <m:oMath>
        <m:r>
          <m:rPr>
            <m:sty m:val="p"/>
          </m:rPr>
          <w:rPr>
            <w:rFonts w:ascii="Cambria Math" w:hAnsi="Cambria Math"/>
          </w:rPr>
          <m:t>O</m:t>
        </m:r>
        <m:r>
          <w:rPr>
            <w:rFonts w:ascii="Cambria Math" w:hAnsi="Cambria Math"/>
          </w:rPr>
          <m:t>(</m:t>
        </m:r>
        <m:sSup>
          <m:sSupPr>
            <m:ctrlPr>
              <w:rPr>
                <w:rFonts w:ascii="Cambria Math" w:hAnsi="Cambria Math"/>
                <w:i/>
              </w:rPr>
            </m:ctrlPr>
          </m:sSupPr>
          <m:e>
            <m:r>
              <w:rPr>
                <w:rFonts w:ascii="Cambria Math" w:hAnsi="Cambria Math"/>
              </w:rPr>
              <m:t>n</m:t>
            </m:r>
          </m:e>
          <m:sup>
            <m:r>
              <w:rPr>
                <w:rFonts w:ascii="Cambria Math" w:hAnsi="Cambria Math"/>
              </w:rPr>
              <m:t>c</m:t>
            </m:r>
          </m:sup>
        </m:sSup>
        <m:r>
          <w:rPr>
            <w:rFonts w:ascii="Cambria Math" w:hAnsi="Cambria Math"/>
          </w:rPr>
          <m:t>)</m:t>
        </m:r>
      </m:oMath>
      <w:r w:rsidRPr="00864D33">
        <w:t xml:space="preserve"> </w:t>
      </w:r>
      <w:r w:rsidR="003F3479" w:rsidRPr="00864D33">
        <w:fldChar w:fldCharType="begin"/>
      </w:r>
      <w:r w:rsidR="003F3479">
        <w:instrText xml:space="preserve"> ADDIN EN.CITE &lt;EndNote&gt;&lt;Cite&gt;&lt;Author&gt;Boutsidis&lt;/Author&gt;&lt;Year&gt;2009&lt;/Year&gt;&lt;RecNum&gt;118&lt;/RecNum&gt;&lt;DisplayText&gt;(&lt;style face="italic"&gt;23&lt;/style&gt;)&lt;/DisplayText&gt;&lt;record&gt;&lt;rec-number&gt;118&lt;/rec-number&gt;&lt;foreign-keys&gt;&lt;key app="EN" db-id="ewtpzsxpq0wtf4ees29xax5ssfv5e520f2da" timestamp="1693466969"&gt;118&lt;/key&gt;&lt;/foreign-keys&gt;&lt;ref-type name="Conference Proceedings"&gt;10&lt;/ref-type&gt;&lt;contributors&gt;&lt;authors&gt;&lt;author&gt;Boutsidis, Christos&lt;/author&gt;&lt;author&gt;Mahoney, Michael W&lt;/author&gt;&lt;author&gt;Drineas, Petros&lt;/author&gt;&lt;/authors&gt;&lt;/contributors&gt;&lt;titles&gt;&lt;title&gt;An improved approximation algorithm for the column subset selection problem&lt;/title&gt;&lt;secondary-title&gt;Proceedings of the twentieth annual ACM-SIAM symposium on Discrete algorithms&lt;/secondary-title&gt;&lt;/titles&gt;&lt;pages&gt;968-977&lt;/pages&gt;&lt;dates&gt;&lt;year&gt;2009&lt;/year&gt;&lt;/dates&gt;&lt;publisher&gt;SIAM&lt;/publisher&gt;&lt;urls&gt;&lt;/urls&gt;&lt;/record&gt;&lt;/Cite&gt;&lt;/EndNote&gt;</w:instrText>
      </w:r>
      <w:r w:rsidR="003F3479" w:rsidRPr="00864D33">
        <w:fldChar w:fldCharType="separate"/>
      </w:r>
      <w:r w:rsidR="003F3479">
        <w:rPr>
          <w:noProof/>
        </w:rPr>
        <w:t>(</w:t>
      </w:r>
      <w:r w:rsidR="003F3479" w:rsidRPr="0046001F">
        <w:rPr>
          <w:i/>
          <w:noProof/>
        </w:rPr>
        <w:t>23</w:t>
      </w:r>
      <w:r w:rsidR="003F3479">
        <w:rPr>
          <w:noProof/>
        </w:rPr>
        <w:t>)</w:t>
      </w:r>
      <w:r w:rsidR="003F3479" w:rsidRPr="00864D33">
        <w:fldChar w:fldCharType="end"/>
      </w:r>
      <w:r w:rsidRPr="00864D33">
        <w:t xml:space="preserve">. Given this computational burden, it is usually impractical to assess every potential selection of c columns. To tackle this challenge, two major randomized algorithms have been introduced </w:t>
      </w:r>
      <w:r w:rsidR="00D408BA" w:rsidRPr="00864D33">
        <w:fldChar w:fldCharType="begin"/>
      </w:r>
      <w:r w:rsidR="00D408BA">
        <w:instrText xml:space="preserve"> ADDIN EN.CITE &lt;EndNote&gt;&lt;Cite&gt;&lt;Author&gt;Drineas&lt;/Author&gt;&lt;Year&gt;2008&lt;/Year&gt;&lt;RecNum&gt;45&lt;/RecNum&gt;&lt;DisplayText&gt;(&lt;style face="italic"&gt;21; 24&lt;/style&gt;)&lt;/DisplayText&gt;&lt;record&gt;&lt;rec-number&gt;45&lt;/rec-number&gt;&lt;foreign-keys&gt;&lt;key app="EN" db-id="ewtpzsxpq0wtf4ees29xax5ssfv5e520f2da" timestamp="1681580465"&gt;45&lt;/key&gt;&lt;/foreign-keys&gt;&lt;ref-type name="Journal Article"&gt;17&lt;/ref-type&gt;&lt;contributors&gt;&lt;authors&gt;&lt;author&gt;Drineas, Petros&lt;/author&gt;&lt;author&gt;Mahoney, Michael W.&lt;/author&gt;&lt;author&gt;Muthukrishnan, S.&lt;/author&gt;&lt;/authors&gt;&lt;/contributors&gt;&lt;titles&gt;&lt;title&gt;Relative-Error $CUR$ Matrix Decompositions&lt;/title&gt;&lt;secondary-title&gt;SIAM Journal on Matrix Analysis and Applications&lt;/secondary-title&gt;&lt;/titles&gt;&lt;periodical&gt;&lt;full-title&gt;SIAM Journal on Matrix Analysis and Applications&lt;/full-title&gt;&lt;/periodical&gt;&lt;pages&gt;844-881&lt;/pages&gt;&lt;volume&gt;30&lt;/volume&gt;&lt;number&gt;2&lt;/number&gt;&lt;section&gt;844&lt;/section&gt;&lt;dates&gt;&lt;year&gt;2008&lt;/year&gt;&lt;/dates&gt;&lt;isbn&gt;0895-4798&amp;#xD;1095-7162&lt;/isbn&gt;&lt;urls&gt;&lt;/urls&gt;&lt;electronic-resource-num&gt;10.1137/07070471x&lt;/electronic-resource-num&gt;&lt;/record&gt;&lt;/Cite&gt;&lt;Cite&gt;&lt;Author&gt;Sun&lt;/Author&gt;&lt;Year&gt;2007&lt;/Year&gt;&lt;RecNum&gt;68&lt;/RecNum&gt;&lt;record&gt;&lt;rec-number&gt;68&lt;/rec-number&gt;&lt;foreign-keys&gt;&lt;key app="EN" db-id="ewtpzsxpq0wtf4ees29xax5ssfv5e520f2da" timestamp="1681634608"&gt;68&lt;/key&gt;&lt;/foreign-keys&gt;&lt;ref-type name="Conference Proceedings"&gt;10&lt;/ref-type&gt;&lt;contributors&gt;&lt;authors&gt;&lt;author&gt;Sun, Jimeng&lt;/author&gt;&lt;author&gt;Xie, Yinglian&lt;/author&gt;&lt;author&gt;Zhang, Hui&lt;/author&gt;&lt;author&gt;Faloutsos, Christos&lt;/author&gt;&lt;/authors&gt;&lt;/contributors&gt;&lt;titles&gt;&lt;title&gt;Less is more: Compact matrix decomposition for large sparse graphs&lt;/title&gt;&lt;secondary-title&gt;Proceedings of the 2007 SIAM International Conference on Data Mining&lt;/secondary-title&gt;&lt;/titles&gt;&lt;pages&gt;366-377&lt;/pages&gt;&lt;dates&gt;&lt;year&gt;2007&lt;/year&gt;&lt;/dates&gt;&lt;publisher&gt;SIAM&lt;/publisher&gt;&lt;urls&gt;&lt;/urls&gt;&lt;/record&gt;&lt;/Cite&gt;&lt;/EndNote&gt;</w:instrText>
      </w:r>
      <w:r w:rsidR="00D408BA" w:rsidRPr="00864D33">
        <w:fldChar w:fldCharType="separate"/>
      </w:r>
      <w:r w:rsidR="00D408BA">
        <w:rPr>
          <w:noProof/>
        </w:rPr>
        <w:t>(</w:t>
      </w:r>
      <w:r w:rsidR="00D408BA" w:rsidRPr="0046001F">
        <w:rPr>
          <w:i/>
          <w:noProof/>
        </w:rPr>
        <w:t>21; 24</w:t>
      </w:r>
      <w:r w:rsidR="00D408BA">
        <w:rPr>
          <w:noProof/>
        </w:rPr>
        <w:t>)</w:t>
      </w:r>
      <w:r w:rsidR="00D408BA" w:rsidRPr="00864D33">
        <w:fldChar w:fldCharType="end"/>
      </w:r>
      <w:r w:rsidRPr="00864D33">
        <w:t xml:space="preserve"> to compute the importance score of each column and then sample columns based on the score:</w:t>
      </w:r>
    </w:p>
    <w:p w14:paraId="6DFD90F9" w14:textId="77777777" w:rsidR="004901BB" w:rsidRPr="00864D33" w:rsidRDefault="004901BB" w:rsidP="004901BB">
      <w:pPr>
        <w:pStyle w:val="BodyText"/>
        <w:numPr>
          <w:ilvl w:val="0"/>
          <w:numId w:val="17"/>
        </w:numPr>
      </w:pPr>
      <w:r w:rsidRPr="00EB36A6">
        <w:rPr>
          <w:b/>
          <w:bCs/>
        </w:rPr>
        <w:t>L2 norm-based</w:t>
      </w:r>
      <w:r w:rsidRPr="00864D33">
        <w:t>: this method calculates the square of L2 norm for each column and divides it by the sum of squares of all entries of the matrix, expressed as the following equation:</w:t>
      </w:r>
    </w:p>
    <w:tbl>
      <w:tblPr>
        <w:tblStyle w:val="TableGrid"/>
        <w:tblW w:w="7857" w:type="dxa"/>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27"/>
        <w:gridCol w:w="430"/>
      </w:tblGrid>
      <w:tr w:rsidR="004901BB" w:rsidRPr="00864D33" w14:paraId="2085A0FD" w14:textId="77777777" w:rsidTr="009439F6">
        <w:trPr>
          <w:cantSplit/>
          <w:trHeight w:val="340"/>
        </w:trPr>
        <w:tc>
          <w:tcPr>
            <w:tcW w:w="7426" w:type="dxa"/>
            <w:shd w:val="clear" w:color="auto" w:fill="auto"/>
            <w:vAlign w:val="center"/>
          </w:tcPr>
          <w:p w14:paraId="33AF88FC" w14:textId="77777777" w:rsidR="004901BB" w:rsidRPr="00864D33" w:rsidRDefault="00000000" w:rsidP="009439F6">
            <w:pPr>
              <w:pStyle w:val="BodyText"/>
              <w:rPr>
                <w:iCs/>
              </w:rPr>
            </w:pPr>
            <m:oMath>
              <m:sSubSup>
                <m:sSubSupPr>
                  <m:ctrlPr>
                    <w:rPr>
                      <w:rFonts w:ascii="Cambria Math" w:hAnsi="Cambria Math"/>
                      <w:iCs/>
                    </w:rPr>
                  </m:ctrlPr>
                </m:sSubSupPr>
                <m:e>
                  <m:r>
                    <m:rPr>
                      <m:sty m:val="p"/>
                    </m:rPr>
                    <w:rPr>
                      <w:rFonts w:ascii="Cambria Math" w:hAnsi="Cambria Math"/>
                    </w:rPr>
                    <m:t>p</m:t>
                  </m:r>
                </m:e>
                <m:sub>
                  <m:r>
                    <m:rPr>
                      <m:sty m:val="p"/>
                    </m:rPr>
                    <w:rPr>
                      <w:rFonts w:ascii="Cambria Math" w:hAnsi="Cambria Math"/>
                    </w:rPr>
                    <m:t>j</m:t>
                  </m:r>
                </m:sub>
                <m:sup>
                  <m:r>
                    <m:rPr>
                      <m:sty m:val="p"/>
                    </m:rPr>
                    <w:rPr>
                      <w:rFonts w:ascii="Cambria Math" w:hAnsi="Cambria Math"/>
                    </w:rPr>
                    <m:t>L2</m:t>
                  </m:r>
                </m:sup>
              </m:sSubSup>
              <m:r>
                <m:rPr>
                  <m:sty m:val="p"/>
                </m:rPr>
                <w:rPr>
                  <w:rFonts w:ascii="Cambria Math" w:hAnsi="Cambria Math"/>
                </w:rPr>
                <m:t>=</m:t>
              </m:r>
              <m:box>
                <m:boxPr>
                  <m:ctrlPr>
                    <w:rPr>
                      <w:rFonts w:ascii="Cambria Math" w:hAnsi="Cambria Math"/>
                      <w:iCs/>
                    </w:rPr>
                  </m:ctrlPr>
                </m:boxPr>
                <m:e>
                  <m:argPr>
                    <m:argSz m:val="-1"/>
                  </m:argPr>
                  <m:f>
                    <m:fPr>
                      <m:ctrlPr>
                        <w:rPr>
                          <w:rFonts w:ascii="Cambria Math" w:hAnsi="Cambria Math"/>
                          <w:iCs/>
                        </w:rPr>
                      </m:ctrlPr>
                    </m:fPr>
                    <m:num>
                      <m:nary>
                        <m:naryPr>
                          <m:chr m:val="∑"/>
                          <m:ctrlPr>
                            <w:rPr>
                              <w:rFonts w:ascii="Cambria Math" w:hAnsi="Cambria Math"/>
                              <w:iCs/>
                            </w:rPr>
                          </m:ctrlPr>
                        </m:naryPr>
                        <m:sub>
                          <m:r>
                            <m:rPr>
                              <m:sty m:val="p"/>
                            </m:rPr>
                            <w:rPr>
                              <w:rFonts w:ascii="Cambria Math" w:hAnsi="Cambria Math"/>
                            </w:rPr>
                            <m:t>i=1</m:t>
                          </m:r>
                        </m:sub>
                        <m:sup>
                          <m:r>
                            <m:rPr>
                              <m:sty m:val="p"/>
                            </m:rPr>
                            <w:rPr>
                              <w:rFonts w:ascii="Cambria Math" w:hAnsi="Cambria Math"/>
                            </w:rPr>
                            <m:t>t</m:t>
                          </m:r>
                        </m:sup>
                        <m:e>
                          <m:r>
                            <m:rPr>
                              <m:sty m:val="p"/>
                            </m:rPr>
                            <w:rPr>
                              <w:rFonts w:ascii="Cambria Math" w:hAnsi="Cambria Math"/>
                            </w:rPr>
                            <m:t>A</m:t>
                          </m:r>
                          <m:sSup>
                            <m:sSupPr>
                              <m:ctrlPr>
                                <w:rPr>
                                  <w:rFonts w:ascii="Cambria Math" w:hAnsi="Cambria Math"/>
                                  <w:iCs/>
                                </w:rPr>
                              </m:ctrlPr>
                            </m:sSupPr>
                            <m:e>
                              <m:d>
                                <m:dPr>
                                  <m:ctrlPr>
                                    <w:rPr>
                                      <w:rFonts w:ascii="Cambria Math" w:hAnsi="Cambria Math"/>
                                      <w:iCs/>
                                    </w:rPr>
                                  </m:ctrlPr>
                                </m:dPr>
                                <m:e>
                                  <m:r>
                                    <m:rPr>
                                      <m:sty m:val="p"/>
                                    </m:rPr>
                                    <w:rPr>
                                      <w:rFonts w:ascii="Cambria Math" w:hAnsi="Cambria Math"/>
                                    </w:rPr>
                                    <m:t>i,   j</m:t>
                                  </m:r>
                                </m:e>
                              </m:d>
                            </m:e>
                            <m:sup>
                              <m:r>
                                <m:rPr>
                                  <m:sty m:val="p"/>
                                </m:rPr>
                                <w:rPr>
                                  <w:rFonts w:ascii="Cambria Math" w:hAnsi="Cambria Math"/>
                                </w:rPr>
                                <m:t>2</m:t>
                              </m:r>
                            </m:sup>
                          </m:sSup>
                        </m:e>
                      </m:nary>
                    </m:num>
                    <m:den>
                      <m:nary>
                        <m:naryPr>
                          <m:chr m:val="∑"/>
                          <m:ctrlPr>
                            <w:rPr>
                              <w:rFonts w:ascii="Cambria Math" w:hAnsi="Cambria Math"/>
                              <w:iCs/>
                            </w:rPr>
                          </m:ctrlPr>
                        </m:naryPr>
                        <m:sub>
                          <m:r>
                            <m:rPr>
                              <m:sty m:val="p"/>
                            </m:rPr>
                            <w:rPr>
                              <w:rFonts w:ascii="Cambria Math" w:hAnsi="Cambria Math"/>
                            </w:rPr>
                            <m:t>i=1</m:t>
                          </m:r>
                        </m:sub>
                        <m:sup>
                          <m:r>
                            <m:rPr>
                              <m:sty m:val="p"/>
                            </m:rPr>
                            <w:rPr>
                              <w:rFonts w:ascii="Cambria Math" w:hAnsi="Cambria Math"/>
                            </w:rPr>
                            <m:t>t</m:t>
                          </m:r>
                        </m:sup>
                        <m:e>
                          <m:nary>
                            <m:naryPr>
                              <m:chr m:val="∑"/>
                              <m:ctrlPr>
                                <w:rPr>
                                  <w:rFonts w:ascii="Cambria Math" w:hAnsi="Cambria Math"/>
                                  <w:iCs/>
                                </w:rPr>
                              </m:ctrlPr>
                            </m:naryPr>
                            <m:sub>
                              <m:r>
                                <m:rPr>
                                  <m:sty m:val="p"/>
                                </m:rPr>
                                <w:rPr>
                                  <w:rFonts w:ascii="Cambria Math" w:hAnsi="Cambria Math"/>
                                </w:rPr>
                                <m:t>j=1</m:t>
                              </m:r>
                            </m:sub>
                            <m:sup>
                              <m:r>
                                <m:rPr>
                                  <m:sty m:val="p"/>
                                </m:rPr>
                                <w:rPr>
                                  <w:rFonts w:ascii="Cambria Math" w:hAnsi="Cambria Math"/>
                                </w:rPr>
                                <m:t>n</m:t>
                              </m:r>
                            </m:sup>
                            <m:e>
                              <m:r>
                                <m:rPr>
                                  <m:sty m:val="p"/>
                                </m:rPr>
                                <w:rPr>
                                  <w:rFonts w:ascii="Cambria Math" w:hAnsi="Cambria Math"/>
                                </w:rPr>
                                <m:t>A</m:t>
                              </m:r>
                              <m:sSup>
                                <m:sSupPr>
                                  <m:ctrlPr>
                                    <w:rPr>
                                      <w:rFonts w:ascii="Cambria Math" w:hAnsi="Cambria Math"/>
                                      <w:iCs/>
                                    </w:rPr>
                                  </m:ctrlPr>
                                </m:sSupPr>
                                <m:e>
                                  <m:d>
                                    <m:dPr>
                                      <m:ctrlPr>
                                        <w:rPr>
                                          <w:rFonts w:ascii="Cambria Math" w:hAnsi="Cambria Math"/>
                                          <w:iCs/>
                                        </w:rPr>
                                      </m:ctrlPr>
                                    </m:dPr>
                                    <m:e>
                                      <m:r>
                                        <m:rPr>
                                          <m:sty m:val="p"/>
                                        </m:rPr>
                                        <w:rPr>
                                          <w:rFonts w:ascii="Cambria Math" w:hAnsi="Cambria Math"/>
                                        </w:rPr>
                                        <m:t>i, j</m:t>
                                      </m:r>
                                    </m:e>
                                  </m:d>
                                </m:e>
                                <m:sup>
                                  <m:r>
                                    <m:rPr>
                                      <m:sty m:val="p"/>
                                    </m:rPr>
                                    <w:rPr>
                                      <w:rFonts w:ascii="Cambria Math" w:hAnsi="Cambria Math"/>
                                    </w:rPr>
                                    <m:t>2</m:t>
                                  </m:r>
                                </m:sup>
                              </m:sSup>
                            </m:e>
                          </m:nary>
                        </m:e>
                      </m:nary>
                    </m:den>
                  </m:f>
                  <m:r>
                    <m:rPr>
                      <m:sty m:val="p"/>
                    </m:rPr>
                    <w:rPr>
                      <w:rFonts w:ascii="Cambria Math" w:hAnsi="Cambria Math"/>
                    </w:rPr>
                    <m:t xml:space="preserve"> </m:t>
                  </m:r>
                </m:e>
              </m:box>
            </m:oMath>
            <w:r w:rsidR="004901BB" w:rsidRPr="00864D33">
              <w:rPr>
                <w:iCs/>
              </w:rPr>
              <w:t>,</w:t>
            </w:r>
          </w:p>
        </w:tc>
        <w:tc>
          <w:tcPr>
            <w:tcW w:w="430" w:type="dxa"/>
            <w:shd w:val="clear" w:color="auto" w:fill="auto"/>
            <w:vAlign w:val="center"/>
          </w:tcPr>
          <w:p w14:paraId="7026EE01" w14:textId="77777777" w:rsidR="004901BB" w:rsidRPr="00864D33" w:rsidRDefault="004901BB" w:rsidP="009439F6">
            <w:pPr>
              <w:pStyle w:val="BodyText"/>
            </w:pPr>
            <w:r w:rsidRPr="00864D33">
              <w:t>(</w:t>
            </w:r>
          </w:p>
        </w:tc>
      </w:tr>
    </w:tbl>
    <w:p w14:paraId="417DD0DE" w14:textId="77777777" w:rsidR="004901BB" w:rsidRPr="00864D33" w:rsidRDefault="004901BB" w:rsidP="004901BB">
      <w:pPr>
        <w:pStyle w:val="BodyText"/>
        <w:ind w:left="720" w:firstLine="0"/>
      </w:pPr>
      <w:r w:rsidRPr="00864D33">
        <w:t>where j = 1, 2,</w:t>
      </w:r>
      <w:r>
        <w:rPr>
          <w:rFonts w:hint="eastAsia"/>
          <w:lang w:eastAsia="zh-CN"/>
        </w:rPr>
        <w:t xml:space="preserve"> </w:t>
      </w:r>
      <w:r w:rsidRPr="00864D33">
        <w:t>…, n. The concept behind this method is to select detector links</w:t>
      </w:r>
      <w:r>
        <w:rPr>
          <w:rFonts w:hint="eastAsia"/>
          <w:lang w:eastAsia="zh-CN"/>
        </w:rPr>
        <w:t xml:space="preserve"> </w:t>
      </w:r>
      <w:r w:rsidRPr="00864D33">
        <w:lastRenderedPageBreak/>
        <w:t xml:space="preserve">with high speed. L2 norm-based sampling offers benefits like rapid computation </w:t>
      </w:r>
    </w:p>
    <w:p w14:paraId="62C8DC9A" w14:textId="73AB8E96" w:rsidR="00613889" w:rsidRDefault="001D70FE" w:rsidP="00321D18">
      <w:pPr>
        <w:pStyle w:val="BodyText"/>
        <w:ind w:left="720" w:firstLine="0"/>
      </w:pPr>
      <w:r w:rsidRPr="00864D33">
        <w:t xml:space="preserve">and a </w:t>
      </w:r>
      <w:r w:rsidR="00613889" w:rsidRPr="00864D33">
        <w:t>better understanding of the column magnitudes. The drawback lies in the neglect of detectors that record a significant portion of low-speed intervals, leading to substantial estimation errors during congestion periods.</w:t>
      </w:r>
      <w:r w:rsidR="00613889">
        <w:tab/>
      </w:r>
    </w:p>
    <w:p w14:paraId="5CA5F948" w14:textId="01DD1505" w:rsidR="00864D33" w:rsidRPr="00864D33" w:rsidRDefault="00864D33" w:rsidP="00494501">
      <w:pPr>
        <w:pStyle w:val="BodyText"/>
        <w:numPr>
          <w:ilvl w:val="0"/>
          <w:numId w:val="16"/>
        </w:numPr>
      </w:pPr>
      <w:r w:rsidRPr="00EB36A6">
        <w:rPr>
          <w:b/>
          <w:bCs/>
        </w:rPr>
        <w:t>Leverage-based</w:t>
      </w:r>
      <w:r w:rsidRPr="00864D33">
        <w:t>:</w:t>
      </w:r>
      <w:r w:rsidRPr="00864D33">
        <w:rPr>
          <w:b/>
          <w:bCs/>
        </w:rPr>
        <w:t xml:space="preserve"> </w:t>
      </w:r>
      <w:r w:rsidRPr="00864D33">
        <w:t xml:space="preserve">this method utilizes statistical leverage </w:t>
      </w:r>
      <w:r w:rsidR="0069312C" w:rsidRPr="00864D33">
        <w:fldChar w:fldCharType="begin"/>
      </w:r>
      <w:r w:rsidR="0069312C">
        <w:instrText xml:space="preserve"> ADDIN EN.CITE &lt;EndNote&gt;&lt;Cite&gt;&lt;Author&gt;Mahoney&lt;/Author&gt;&lt;Year&gt;2009&lt;/Year&gt;&lt;RecNum&gt;66&lt;/RecNum&gt;&lt;DisplayText&gt;(&lt;style face="italic"&gt;9&lt;/style&gt;)&lt;/DisplayText&gt;&lt;record&gt;&lt;rec-number&gt;66&lt;/rec-number&gt;&lt;foreign-keys&gt;&lt;key app="EN" db-id="ewtpzsxpq0wtf4ees29xax5ssfv5e520f2da" timestamp="1681634501"&gt;66&lt;/key&gt;&lt;/foreign-keys&gt;&lt;ref-type name="Journal Article"&gt;17&lt;/ref-type&gt;&lt;contributors&gt;&lt;authors&gt;&lt;author&gt;Mahoney, Michael W&lt;/author&gt;&lt;author&gt;Drineas, Petros&lt;/author&gt;&lt;/authors&gt;&lt;/contributors&gt;&lt;titles&gt;&lt;title&gt;CUR matrix decompositions for improved data analysis&lt;/title&gt;&lt;secondary-title&gt;Proceedings of the National Academy of Sciences&lt;/secondary-title&gt;&lt;/titles&gt;&lt;periodical&gt;&lt;full-title&gt;Proceedings of the National Academy of Sciences&lt;/full-title&gt;&lt;/periodical&gt;&lt;pages&gt;697-702&lt;/pages&gt;&lt;volume&gt;106&lt;/volume&gt;&lt;number&gt;3&lt;/number&gt;&lt;dates&gt;&lt;year&gt;2009&lt;/year&gt;&lt;/dates&gt;&lt;isbn&gt;0027-8424&lt;/isbn&gt;&lt;urls&gt;&lt;/urls&gt;&lt;/record&gt;&lt;/Cite&gt;&lt;/EndNote&gt;</w:instrText>
      </w:r>
      <w:r w:rsidR="0069312C" w:rsidRPr="00864D33">
        <w:fldChar w:fldCharType="separate"/>
      </w:r>
      <w:r w:rsidR="0069312C">
        <w:rPr>
          <w:noProof/>
        </w:rPr>
        <w:t>(</w:t>
      </w:r>
      <w:r w:rsidR="0069312C" w:rsidRPr="0046001F">
        <w:rPr>
          <w:i/>
          <w:noProof/>
        </w:rPr>
        <w:t>9</w:t>
      </w:r>
      <w:r w:rsidR="0069312C">
        <w:rPr>
          <w:noProof/>
        </w:rPr>
        <w:t>)</w:t>
      </w:r>
      <w:r w:rsidR="0069312C" w:rsidRPr="00864D33">
        <w:fldChar w:fldCharType="end"/>
      </w:r>
      <w:r w:rsidRPr="00864D33">
        <w:t xml:space="preserve">, which measures the contribution of each column to the overall variance of the data, as the importance score for each column. The importance score can be conceptually understood as quantifying the “statistical leverage” or “impact” of a specific column on achieving the most accurate low-rank approximation of the data matrix. By prioritizing the selection of columns that has a disproportionately significant influence over the low-rank approximation, as opposed to L2 norm method that samples columns with higher Euclidean distances, we can ensure that CUR performs nearly as effectively as the best rank-k approximation </w:t>
      </w:r>
      <m:oMath>
        <m:sSub>
          <m:sSubPr>
            <m:ctrlPr>
              <w:rPr>
                <w:rFonts w:ascii="Cambria Math" w:hAnsi="Cambria Math"/>
                <w:b/>
                <w:bCs/>
                <w:iCs/>
              </w:rPr>
            </m:ctrlPr>
          </m:sSubPr>
          <m:e>
            <m:r>
              <m:rPr>
                <m:sty m:val="b"/>
              </m:rPr>
              <w:rPr>
                <w:rFonts w:ascii="Cambria Math" w:hAnsi="Cambria Math"/>
              </w:rPr>
              <m:t>A</m:t>
            </m:r>
          </m:e>
          <m:sub>
            <m:r>
              <m:rPr>
                <m:sty m:val="b"/>
              </m:rPr>
              <w:rPr>
                <w:rFonts w:ascii="Cambria Math" w:hAnsi="Cambria Math"/>
              </w:rPr>
              <m:t>k</m:t>
            </m:r>
          </m:sub>
        </m:sSub>
      </m:oMath>
      <w:r w:rsidRPr="00864D33">
        <w:t xml:space="preserve"> in capturing the predominant portion of the spectrum of </w:t>
      </w:r>
      <w:r w:rsidRPr="0069312C">
        <w:rPr>
          <w:b/>
          <w:bCs/>
        </w:rPr>
        <w:t>A</w:t>
      </w:r>
      <w:r w:rsidRPr="00864D33">
        <w:t xml:space="preserve"> </w:t>
      </w:r>
      <w:r w:rsidR="0069312C" w:rsidRPr="00864D33">
        <w:fldChar w:fldCharType="begin"/>
      </w:r>
      <w:r w:rsidR="0069312C">
        <w:instrText xml:space="preserve"> ADDIN EN.CITE &lt;EndNote&gt;&lt;Cite&gt;&lt;Author&gt;Mahoney&lt;/Author&gt;&lt;Year&gt;2009&lt;/Year&gt;&lt;RecNum&gt;66&lt;/RecNum&gt;&lt;DisplayText&gt;(&lt;style face="italic"&gt;9&lt;/style&gt;)&lt;/DisplayText&gt;&lt;record&gt;&lt;rec-number&gt;66&lt;/rec-number&gt;&lt;foreign-keys&gt;&lt;key app="EN" db-id="ewtpzsxpq0wtf4ees29xax5ssfv5e520f2da" timestamp="1681634501"&gt;66&lt;/key&gt;&lt;/foreign-keys&gt;&lt;ref-type name="Journal Article"&gt;17&lt;/ref-type&gt;&lt;contributors&gt;&lt;authors&gt;&lt;author&gt;Mahoney, Michael W&lt;/author&gt;&lt;author&gt;Drineas, Petros&lt;/author&gt;&lt;/authors&gt;&lt;/contributors&gt;&lt;titles&gt;&lt;title&gt;CUR matrix decompositions for improved data analysis&lt;/title&gt;&lt;secondary-title&gt;Proceedings of the National Academy of Sciences&lt;/secondary-title&gt;&lt;/titles&gt;&lt;periodical&gt;&lt;full-title&gt;Proceedings of the National Academy of Sciences&lt;/full-title&gt;&lt;/periodical&gt;&lt;pages&gt;697-702&lt;/pages&gt;&lt;volume&gt;106&lt;/volume&gt;&lt;number&gt;3&lt;/number&gt;&lt;dates&gt;&lt;year&gt;2009&lt;/year&gt;&lt;/dates&gt;&lt;isbn&gt;0027-8424&lt;/isbn&gt;&lt;urls&gt;&lt;/urls&gt;&lt;/record&gt;&lt;/Cite&gt;&lt;/EndNote&gt;</w:instrText>
      </w:r>
      <w:r w:rsidR="0069312C" w:rsidRPr="00864D33">
        <w:fldChar w:fldCharType="separate"/>
      </w:r>
      <w:r w:rsidR="0069312C">
        <w:rPr>
          <w:noProof/>
        </w:rPr>
        <w:t>(</w:t>
      </w:r>
      <w:r w:rsidR="0069312C" w:rsidRPr="0046001F">
        <w:rPr>
          <w:i/>
          <w:noProof/>
        </w:rPr>
        <w:t>9</w:t>
      </w:r>
      <w:r w:rsidR="0069312C">
        <w:rPr>
          <w:noProof/>
        </w:rPr>
        <w:t>)</w:t>
      </w:r>
      <w:r w:rsidR="0069312C" w:rsidRPr="00864D33">
        <w:fldChar w:fldCharType="end"/>
      </w:r>
      <w:r w:rsidRPr="00864D33">
        <w:t>. Columns with high leverage scores are often considered important. The underlying concept is to consider detector links with large variations in speed, thus covering various traffic conditions and providing a better capture of the detectors with different traffic states. However, the limitations associated with this approach include the substantial computational cost. The detailed steps are described as follows.</w:t>
      </w:r>
    </w:p>
    <w:bookmarkEnd w:id="120"/>
    <w:p w14:paraId="6659286E" w14:textId="0C77F1F2" w:rsidR="00864D33" w:rsidRPr="00864D33" w:rsidRDefault="00864D33" w:rsidP="005E4F96">
      <w:pPr>
        <w:pStyle w:val="BodyText"/>
        <w:ind w:left="720" w:firstLine="0"/>
      </w:pPr>
      <w:r w:rsidRPr="00864D33">
        <w:t xml:space="preserve">Firstly, singular value decomposition (SVD) is performed on the original data matrix </w:t>
      </w:r>
      <m:oMath>
        <m:r>
          <m:rPr>
            <m:sty m:val="b"/>
          </m:rPr>
          <w:rPr>
            <w:rFonts w:ascii="Cambria Math" w:hAnsi="Cambria Math"/>
          </w:rPr>
          <m:t>A</m:t>
        </m:r>
      </m:oMath>
      <w:r w:rsidRPr="00864D33">
        <w:rPr>
          <w:b/>
          <w:bCs/>
        </w:rPr>
        <w:t xml:space="preserve"> </w:t>
      </w:r>
      <w:r w:rsidR="00D540AD" w:rsidRPr="00864D33">
        <w:fldChar w:fldCharType="begin"/>
      </w:r>
      <w:r w:rsidR="00D540AD">
        <w:instrText xml:space="preserve"> ADDIN EN.CITE &lt;EndNote&gt;&lt;Cite&gt;&lt;Author&gt;Golub&lt;/Author&gt;&lt;Year&gt;1971&lt;/Year&gt;&lt;RecNum&gt;113&lt;/RecNum&gt;&lt;DisplayText&gt;(&lt;style face="italic"&gt;11&lt;/style&gt;)&lt;/DisplayText&gt;&lt;record&gt;&lt;rec-number&gt;113&lt;/rec-number&gt;&lt;foreign-keys&gt;&lt;key app="EN" db-id="ewtpzsxpq0wtf4ees29xax5ssfv5e520f2da" timestamp="1693306502"&gt;113&lt;/key&gt;&lt;/foreign-keys&gt;&lt;ref-type name="Book Section"&gt;5&lt;/ref-type&gt;&lt;contributors&gt;&lt;authors&gt;&lt;author&gt;Golub, Gene H&lt;/author&gt;&lt;author&gt;Reinsch, Christian&lt;/author&gt;&lt;/authors&gt;&lt;/contributors&gt;&lt;titles&gt;&lt;title&gt;Singular value decomposition and least squares solutions&lt;/title&gt;&lt;secondary-title&gt;Handbook for Automatic Computation: Volume II: Linear Algebra&lt;/secondary-title&gt;&lt;/titles&gt;&lt;pages&gt;134-151&lt;/pages&gt;&lt;dates&gt;&lt;year&gt;1971&lt;/year&gt;&lt;/dates&gt;&lt;publisher&gt;Springer&lt;/publisher&gt;&lt;urls&gt;&lt;/urls&gt;&lt;/record&gt;&lt;/Cite&gt;&lt;/EndNote&gt;</w:instrText>
      </w:r>
      <w:r w:rsidR="00D540AD" w:rsidRPr="00864D33">
        <w:fldChar w:fldCharType="separate"/>
      </w:r>
      <w:r w:rsidR="00D540AD">
        <w:rPr>
          <w:noProof/>
        </w:rPr>
        <w:t>(</w:t>
      </w:r>
      <w:r w:rsidR="00D540AD" w:rsidRPr="0046001F">
        <w:rPr>
          <w:i/>
          <w:noProof/>
        </w:rPr>
        <w:t>11</w:t>
      </w:r>
      <w:r w:rsidR="00D540AD">
        <w:rPr>
          <w:noProof/>
        </w:rPr>
        <w:t>)</w:t>
      </w:r>
      <w:r w:rsidR="00D540AD" w:rsidRPr="00864D33">
        <w:fldChar w:fldCharType="end"/>
      </w:r>
      <w:r w:rsidRPr="00864D33">
        <w:t xml:space="preserve"> to represent </w:t>
      </w:r>
      <m:oMath>
        <m:r>
          <m:rPr>
            <m:sty m:val="b"/>
          </m:rPr>
          <w:rPr>
            <w:rFonts w:ascii="Cambria Math" w:hAnsi="Cambria Math"/>
          </w:rPr>
          <m:t>A</m:t>
        </m:r>
      </m:oMath>
      <w:r w:rsidRPr="00864D33">
        <w:rPr>
          <w:b/>
          <w:bCs/>
        </w:rPr>
        <w:t xml:space="preserve"> </w:t>
      </w:r>
      <w:r w:rsidRPr="00864D33">
        <w:t>as:</w:t>
      </w:r>
    </w:p>
    <w:tbl>
      <w:tblPr>
        <w:tblStyle w:val="TableGrid"/>
        <w:tblW w:w="7857" w:type="dxa"/>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27"/>
        <w:gridCol w:w="430"/>
      </w:tblGrid>
      <w:tr w:rsidR="00864D33" w:rsidRPr="00864D33" w14:paraId="0F1CC3A0" w14:textId="77777777" w:rsidTr="00C65A90">
        <w:trPr>
          <w:cantSplit/>
          <w:trHeight w:val="340"/>
        </w:trPr>
        <w:tc>
          <w:tcPr>
            <w:tcW w:w="7426" w:type="dxa"/>
            <w:shd w:val="clear" w:color="auto" w:fill="auto"/>
            <w:vAlign w:val="center"/>
          </w:tcPr>
          <w:p w14:paraId="0570F123" w14:textId="30EDA507" w:rsidR="00864D33" w:rsidRPr="00864D33" w:rsidRDefault="00864D33" w:rsidP="005E4F96">
            <w:pPr>
              <w:pStyle w:val="BodyText"/>
              <w:ind w:left="720" w:firstLine="0"/>
            </w:pPr>
            <m:oMath>
              <m:r>
                <m:rPr>
                  <m:sty m:val="b"/>
                </m:rPr>
                <w:rPr>
                  <w:rFonts w:ascii="Cambria Math" w:hAnsi="Cambria Math"/>
                </w:rPr>
                <m:t>A</m:t>
              </m:r>
            </m:oMath>
            <w:r w:rsidRPr="00864D33">
              <w:t xml:space="preserve"> = </w:t>
            </w:r>
            <m:oMath>
              <m:r>
                <m:rPr>
                  <m:sty m:val="b"/>
                </m:rPr>
                <w:rPr>
                  <w:rFonts w:ascii="Cambria Math" w:hAnsi="Cambria Math"/>
                </w:rPr>
                <m:t>UΣ</m:t>
              </m:r>
              <m:sSup>
                <m:sSupPr>
                  <m:ctrlPr>
                    <w:rPr>
                      <w:rFonts w:ascii="Cambria Math" w:hAnsi="Cambria Math"/>
                      <w:b/>
                      <w:bCs/>
                      <w:iCs/>
                    </w:rPr>
                  </m:ctrlPr>
                </m:sSupPr>
                <m:e>
                  <m:r>
                    <m:rPr>
                      <m:sty m:val="b"/>
                    </m:rPr>
                    <w:rPr>
                      <w:rFonts w:ascii="Cambria Math" w:hAnsi="Cambria Math"/>
                    </w:rPr>
                    <m:t>V</m:t>
                  </m:r>
                </m:e>
                <m:sup>
                  <m:r>
                    <m:rPr>
                      <m:sty m:val="b"/>
                    </m:rPr>
                    <w:rPr>
                      <w:rFonts w:ascii="Cambria Math" w:hAnsi="Cambria Math"/>
                    </w:rPr>
                    <m:t>T</m:t>
                  </m:r>
                </m:sup>
              </m:sSup>
            </m:oMath>
            <w:r w:rsidRPr="00864D33">
              <w:t>,</w:t>
            </w:r>
          </w:p>
        </w:tc>
        <w:tc>
          <w:tcPr>
            <w:tcW w:w="430" w:type="dxa"/>
            <w:shd w:val="clear" w:color="auto" w:fill="auto"/>
            <w:vAlign w:val="center"/>
          </w:tcPr>
          <w:p w14:paraId="58DF71C7" w14:textId="01454D57" w:rsidR="00864D33" w:rsidRPr="00864D33" w:rsidRDefault="00864D33" w:rsidP="005E4F96">
            <w:pPr>
              <w:pStyle w:val="BodyText"/>
              <w:numPr>
                <w:ilvl w:val="0"/>
                <w:numId w:val="16"/>
              </w:numPr>
            </w:pPr>
            <w:r w:rsidRPr="00864D33">
              <w:t>(</w:t>
            </w:r>
          </w:p>
        </w:tc>
      </w:tr>
    </w:tbl>
    <w:p w14:paraId="5D898CEB" w14:textId="7E564800" w:rsidR="00864D33" w:rsidRPr="00864D33" w:rsidRDefault="00864D33" w:rsidP="005E4F96">
      <w:pPr>
        <w:pStyle w:val="BodyText"/>
        <w:ind w:left="720" w:firstLine="0"/>
      </w:pPr>
      <w:r w:rsidRPr="00864D33">
        <w:t xml:space="preserve">where </w:t>
      </w:r>
      <m:oMath>
        <m:r>
          <m:rPr>
            <m:sty m:val="b"/>
          </m:rPr>
          <w:rPr>
            <w:rFonts w:ascii="Cambria Math" w:hAnsi="Cambria Math"/>
          </w:rPr>
          <m:t>U</m:t>
        </m:r>
        <m:r>
          <m:rPr>
            <m:sty m:val="bi"/>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t×t</m:t>
            </m:r>
          </m:sup>
        </m:sSup>
      </m:oMath>
      <w:r w:rsidRPr="00864D33">
        <w:t xml:space="preserve"> and </w:t>
      </w:r>
      <m:oMath>
        <m:r>
          <m:rPr>
            <m:sty m:val="b"/>
          </m:rPr>
          <w:rPr>
            <w:rFonts w:ascii="Cambria Math" w:hAnsi="Cambria Math"/>
          </w:rPr>
          <m:t>V</m:t>
        </m:r>
        <m:r>
          <m:rPr>
            <m:sty m:val="bi"/>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n×n</m:t>
            </m:r>
          </m:sup>
        </m:sSup>
      </m:oMath>
      <w:r w:rsidRPr="00864D33">
        <w:t xml:space="preserve"> are unitary matrices, and the columns of </w:t>
      </w:r>
      <m:oMath>
        <m:r>
          <m:rPr>
            <m:sty m:val="b"/>
          </m:rPr>
          <w:rPr>
            <w:rFonts w:ascii="Cambria Math" w:hAnsi="Cambria Math"/>
          </w:rPr>
          <m:t>U</m:t>
        </m:r>
      </m:oMath>
      <w:r w:rsidRPr="00864D33">
        <w:rPr>
          <w:b/>
          <w:bCs/>
        </w:rPr>
        <w:t xml:space="preserve"> </w:t>
      </w:r>
      <w:r w:rsidRPr="00864D33">
        <w:t xml:space="preserve">and </w:t>
      </w:r>
      <m:oMath>
        <m:r>
          <m:rPr>
            <m:sty m:val="b"/>
          </m:rPr>
          <w:rPr>
            <w:rFonts w:ascii="Cambria Math" w:hAnsi="Cambria Math"/>
          </w:rPr>
          <m:t>V</m:t>
        </m:r>
      </m:oMath>
      <w:r w:rsidRPr="00864D33">
        <w:rPr>
          <w:b/>
          <w:bCs/>
        </w:rPr>
        <w:t xml:space="preserve"> </w:t>
      </w:r>
      <w:r w:rsidRPr="00864D33">
        <w:t xml:space="preserve">are left and right singular vectors of </w:t>
      </w:r>
      <m:oMath>
        <m:r>
          <m:rPr>
            <m:sty m:val="b"/>
          </m:rPr>
          <w:rPr>
            <w:rFonts w:ascii="Cambria Math" w:hAnsi="Cambria Math"/>
          </w:rPr>
          <m:t>A</m:t>
        </m:r>
      </m:oMath>
      <w:r w:rsidRPr="00864D33">
        <w:t xml:space="preserve">, respectively. Matrix </w:t>
      </w:r>
      <m:oMath>
        <m:r>
          <m:rPr>
            <m:sty m:val="b"/>
          </m:rPr>
          <w:rPr>
            <w:rFonts w:ascii="Cambria Math" w:hAnsi="Cambria Math"/>
          </w:rPr>
          <m:t>Σ</m:t>
        </m:r>
        <m:r>
          <m:rPr>
            <m:sty m:val="bi"/>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t×n</m:t>
            </m:r>
          </m:sup>
        </m:sSup>
      </m:oMath>
      <w:r w:rsidRPr="00864D33">
        <w:t xml:space="preserve"> is a rectangular diagonal matrix with non-negative diagonal entries, known as the singular values of matrix </w:t>
      </w:r>
      <m:oMath>
        <m:r>
          <m:rPr>
            <m:sty m:val="b"/>
          </m:rPr>
          <w:rPr>
            <w:rFonts w:ascii="Cambria Math" w:hAnsi="Cambria Math"/>
          </w:rPr>
          <m:t>A</m:t>
        </m:r>
      </m:oMath>
      <w:r w:rsidRPr="00864D33">
        <w:t xml:space="preserve">. Then, the best rank-k approximation can be obtained by keeping top k columns of </w:t>
      </w:r>
      <m:oMath>
        <m:r>
          <m:rPr>
            <m:sty m:val="b"/>
          </m:rPr>
          <w:rPr>
            <w:rFonts w:ascii="Cambria Math" w:hAnsi="Cambria Math"/>
          </w:rPr>
          <m:t>U</m:t>
        </m:r>
      </m:oMath>
      <w:r w:rsidRPr="00864D33">
        <w:rPr>
          <w:b/>
          <w:bCs/>
        </w:rPr>
        <w:t xml:space="preserve">, </w:t>
      </w:r>
      <m:oMath>
        <m:r>
          <m:rPr>
            <m:sty m:val="b"/>
          </m:rPr>
          <w:rPr>
            <w:rFonts w:ascii="Cambria Math" w:hAnsi="Cambria Math"/>
          </w:rPr>
          <m:t>Σ</m:t>
        </m:r>
      </m:oMath>
      <w:r w:rsidRPr="00864D33">
        <w:rPr>
          <w:b/>
          <w:bCs/>
        </w:rPr>
        <w:t xml:space="preserve">, </w:t>
      </w:r>
      <w:r w:rsidRPr="00864D33">
        <w:t>and</w:t>
      </w:r>
      <w:r w:rsidRPr="00864D33">
        <w:rPr>
          <w:b/>
          <w:bCs/>
          <w:iCs/>
        </w:rPr>
        <w:t xml:space="preserve"> </w:t>
      </w:r>
      <m:oMath>
        <m:r>
          <m:rPr>
            <m:sty m:val="b"/>
          </m:rPr>
          <w:rPr>
            <w:rFonts w:ascii="Cambria Math" w:hAnsi="Cambria Math"/>
          </w:rPr>
          <m:t>V</m:t>
        </m:r>
      </m:oMath>
      <w:r w:rsidRPr="00864D33">
        <w:rPr>
          <w:b/>
          <w:bCs/>
          <w:iCs/>
        </w:rPr>
        <w:t xml:space="preserve"> </w:t>
      </w:r>
      <w:r w:rsidRPr="00864D33">
        <w:rPr>
          <w:iCs/>
        </w:rPr>
        <w:t>so that</w:t>
      </w:r>
      <w:r w:rsidRPr="00864D33">
        <w:t xml:space="preserve"> the explained variance is at least 80%:</w:t>
      </w:r>
    </w:p>
    <w:tbl>
      <w:tblPr>
        <w:tblStyle w:val="TableGrid"/>
        <w:tblW w:w="7857" w:type="dxa"/>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27"/>
        <w:gridCol w:w="430"/>
      </w:tblGrid>
      <w:tr w:rsidR="00864D33" w:rsidRPr="00864D33" w14:paraId="0A79E91F" w14:textId="77777777" w:rsidTr="00C65A90">
        <w:trPr>
          <w:cantSplit/>
          <w:trHeight w:val="340"/>
        </w:trPr>
        <w:tc>
          <w:tcPr>
            <w:tcW w:w="7426" w:type="dxa"/>
            <w:shd w:val="clear" w:color="auto" w:fill="auto"/>
            <w:vAlign w:val="center"/>
          </w:tcPr>
          <w:p w14:paraId="00EFEB44" w14:textId="6C067E0D" w:rsidR="00864D33" w:rsidRPr="00864D33" w:rsidRDefault="00000000" w:rsidP="005E4F96">
            <w:pPr>
              <w:pStyle w:val="BodyText"/>
              <w:numPr>
                <w:ilvl w:val="0"/>
                <w:numId w:val="16"/>
              </w:numPr>
            </w:pPr>
            <m:oMath>
              <m:sSub>
                <m:sSubPr>
                  <m:ctrlPr>
                    <w:rPr>
                      <w:rFonts w:ascii="Cambria Math" w:hAnsi="Cambria Math"/>
                      <w:b/>
                      <w:bCs/>
                    </w:rPr>
                  </m:ctrlPr>
                </m:sSubPr>
                <m:e>
                  <m:r>
                    <m:rPr>
                      <m:sty m:val="b"/>
                    </m:rPr>
                    <w:rPr>
                      <w:rFonts w:ascii="Cambria Math" w:hAnsi="Cambria Math"/>
                    </w:rPr>
                    <m:t>A</m:t>
                  </m:r>
                </m:e>
                <m:sub>
                  <m:r>
                    <m:rPr>
                      <m:sty m:val="p"/>
                    </m:rPr>
                    <w:rPr>
                      <w:rFonts w:ascii="Cambria Math" w:hAnsi="Cambria Math"/>
                    </w:rPr>
                    <m:t>t×n</m:t>
                  </m:r>
                </m:sub>
              </m:sSub>
            </m:oMath>
            <w:r w:rsidR="00864D33" w:rsidRPr="00864D33">
              <w:t xml:space="preserve"> = </w:t>
            </w:r>
            <m:oMath>
              <m:sSub>
                <m:sSubPr>
                  <m:ctrlPr>
                    <w:rPr>
                      <w:rFonts w:ascii="Cambria Math" w:hAnsi="Cambria Math"/>
                      <w:b/>
                      <w:bCs/>
                    </w:rPr>
                  </m:ctrlPr>
                </m:sSubPr>
                <m:e>
                  <m:r>
                    <m:rPr>
                      <m:sty m:val="b"/>
                    </m:rPr>
                    <w:rPr>
                      <w:rFonts w:ascii="Cambria Math" w:hAnsi="Cambria Math"/>
                    </w:rPr>
                    <m:t>U</m:t>
                  </m:r>
                </m:e>
                <m:sub>
                  <m:r>
                    <m:rPr>
                      <m:sty m:val="p"/>
                    </m:rPr>
                    <w:rPr>
                      <w:rFonts w:ascii="Cambria Math" w:hAnsi="Cambria Math"/>
                    </w:rPr>
                    <m:t>t×k</m:t>
                  </m:r>
                </m:sub>
              </m:sSub>
              <m:sSub>
                <m:sSubPr>
                  <m:ctrlPr>
                    <w:rPr>
                      <w:rFonts w:ascii="Cambria Math" w:hAnsi="Cambria Math"/>
                      <w:b/>
                      <w:bCs/>
                    </w:rPr>
                  </m:ctrlPr>
                </m:sSubPr>
                <m:e>
                  <m:r>
                    <m:rPr>
                      <m:sty m:val="b"/>
                    </m:rPr>
                    <w:rPr>
                      <w:rFonts w:ascii="Cambria Math" w:hAnsi="Cambria Math"/>
                    </w:rPr>
                    <m:t>Σ</m:t>
                  </m:r>
                </m:e>
                <m:sub>
                  <m:r>
                    <m:rPr>
                      <m:sty m:val="p"/>
                    </m:rPr>
                    <w:rPr>
                      <w:rFonts w:ascii="Cambria Math" w:hAnsi="Cambria Math"/>
                    </w:rPr>
                    <m:t>k×k</m:t>
                  </m:r>
                </m:sub>
              </m:sSub>
              <m:sSubSup>
                <m:sSubSupPr>
                  <m:ctrlPr>
                    <w:rPr>
                      <w:rFonts w:ascii="Cambria Math" w:hAnsi="Cambria Math"/>
                      <w:b/>
                      <w:bCs/>
                      <w:iCs/>
                    </w:rPr>
                  </m:ctrlPr>
                </m:sSubSupPr>
                <m:e>
                  <m:r>
                    <m:rPr>
                      <m:sty m:val="b"/>
                    </m:rPr>
                    <w:rPr>
                      <w:rFonts w:ascii="Cambria Math" w:hAnsi="Cambria Math"/>
                    </w:rPr>
                    <m:t>V</m:t>
                  </m:r>
                </m:e>
                <m:sub>
                  <m:r>
                    <m:rPr>
                      <m:sty m:val="p"/>
                    </m:rPr>
                    <w:rPr>
                      <w:rFonts w:ascii="Cambria Math" w:hAnsi="Cambria Math"/>
                    </w:rPr>
                    <m:t>k×n</m:t>
                  </m:r>
                </m:sub>
                <m:sup>
                  <m:r>
                    <m:rPr>
                      <m:sty m:val="b"/>
                    </m:rPr>
                    <w:rPr>
                      <w:rFonts w:ascii="Cambria Math" w:hAnsi="Cambria Math"/>
                    </w:rPr>
                    <m:t>T</m:t>
                  </m:r>
                </m:sup>
              </m:sSubSup>
              <m:r>
                <m:rPr>
                  <m:sty m:val="bi"/>
                </m:rPr>
                <w:rPr>
                  <w:rFonts w:ascii="Cambria Math" w:hAnsi="Cambria Math"/>
                </w:rPr>
                <m:t>.</m:t>
              </m:r>
            </m:oMath>
          </w:p>
        </w:tc>
        <w:tc>
          <w:tcPr>
            <w:tcW w:w="430" w:type="dxa"/>
            <w:shd w:val="clear" w:color="auto" w:fill="auto"/>
            <w:vAlign w:val="center"/>
          </w:tcPr>
          <w:p w14:paraId="0F2145A8" w14:textId="6072640B" w:rsidR="00864D33" w:rsidRPr="00864D33" w:rsidRDefault="00864D33" w:rsidP="005E4F96">
            <w:pPr>
              <w:pStyle w:val="BodyText"/>
              <w:numPr>
                <w:ilvl w:val="0"/>
                <w:numId w:val="16"/>
              </w:numPr>
            </w:pPr>
            <w:r w:rsidRPr="00864D33">
              <w:t>(</w:t>
            </w:r>
          </w:p>
        </w:tc>
      </w:tr>
    </w:tbl>
    <w:p w14:paraId="01F0F3E3" w14:textId="77777777" w:rsidR="00864D33" w:rsidRPr="00864D33" w:rsidRDefault="00864D33" w:rsidP="005E4F96">
      <w:pPr>
        <w:pStyle w:val="BodyText"/>
        <w:ind w:left="720" w:firstLine="0"/>
      </w:pPr>
      <w:r w:rsidRPr="00864D33">
        <w:t>Then, the leverage score of column j can be calculated as:</w:t>
      </w:r>
    </w:p>
    <w:tbl>
      <w:tblPr>
        <w:tblStyle w:val="TableGrid"/>
        <w:tblW w:w="7857" w:type="dxa"/>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27"/>
        <w:gridCol w:w="430"/>
      </w:tblGrid>
      <w:tr w:rsidR="00864D33" w:rsidRPr="00864D33" w14:paraId="3331BCA2" w14:textId="77777777" w:rsidTr="00C65A90">
        <w:trPr>
          <w:cantSplit/>
          <w:trHeight w:val="340"/>
        </w:trPr>
        <w:tc>
          <w:tcPr>
            <w:tcW w:w="7426" w:type="dxa"/>
            <w:shd w:val="clear" w:color="auto" w:fill="auto"/>
            <w:vAlign w:val="center"/>
          </w:tcPr>
          <w:p w14:paraId="13C90E57" w14:textId="3E567195" w:rsidR="00864D33" w:rsidRPr="00864D33" w:rsidRDefault="00000000" w:rsidP="005E4F96">
            <w:pPr>
              <w:pStyle w:val="BodyText"/>
              <w:ind w:left="720" w:firstLine="0"/>
              <w:rPr>
                <w:iCs/>
              </w:rPr>
            </w:pPr>
            <m:oMath>
              <m:sSubSup>
                <m:sSubSupPr>
                  <m:ctrlPr>
                    <w:rPr>
                      <w:rFonts w:ascii="Cambria Math" w:hAnsi="Cambria Math"/>
                      <w:iCs/>
                    </w:rPr>
                  </m:ctrlPr>
                </m:sSubSupPr>
                <m:e>
                  <m:r>
                    <m:rPr>
                      <m:sty m:val="p"/>
                    </m:rPr>
                    <w:rPr>
                      <w:rFonts w:ascii="Cambria Math" w:hAnsi="Cambria Math"/>
                    </w:rPr>
                    <m:t>p</m:t>
                  </m:r>
                </m:e>
                <m:sub>
                  <m:r>
                    <m:rPr>
                      <m:sty m:val="p"/>
                    </m:rPr>
                    <w:rPr>
                      <w:rFonts w:ascii="Cambria Math" w:hAnsi="Cambria Math"/>
                    </w:rPr>
                    <m:t>j</m:t>
                  </m:r>
                </m:sub>
                <m:sup>
                  <m:r>
                    <m:rPr>
                      <m:sty m:val="p"/>
                    </m:rPr>
                    <w:rPr>
                      <w:rFonts w:ascii="Cambria Math" w:hAnsi="Cambria Math"/>
                    </w:rPr>
                    <m:t>SVD</m:t>
                  </m:r>
                </m:sup>
              </m:sSubSup>
              <m:r>
                <m:rPr>
                  <m:sty m:val="p"/>
                </m:rPr>
                <w:rPr>
                  <w:rFonts w:ascii="Cambria Math" w:hAnsi="Cambria Math"/>
                </w:rPr>
                <m:t>=</m:t>
              </m:r>
              <m:f>
                <m:fPr>
                  <m:ctrlPr>
                    <w:rPr>
                      <w:rFonts w:ascii="Cambria Math" w:hAnsi="Cambria Math"/>
                      <w:iCs/>
                    </w:rPr>
                  </m:ctrlPr>
                </m:fPr>
                <m:num>
                  <m:r>
                    <m:rPr>
                      <m:sty m:val="p"/>
                    </m:rPr>
                    <w:rPr>
                      <w:rFonts w:ascii="Cambria Math" w:hAnsi="Cambria Math"/>
                    </w:rPr>
                    <m:t>1</m:t>
                  </m:r>
                </m:num>
                <m:den>
                  <m:r>
                    <m:rPr>
                      <m:sty m:val="p"/>
                    </m:rPr>
                    <w:rPr>
                      <w:rFonts w:ascii="Cambria Math" w:hAnsi="Cambria Math"/>
                    </w:rPr>
                    <m:t>k</m:t>
                  </m:r>
                </m:den>
              </m:f>
              <m:nary>
                <m:naryPr>
                  <m:chr m:val="∑"/>
                  <m:limLoc m:val="undOvr"/>
                  <m:ctrlPr>
                    <w:rPr>
                      <w:rFonts w:ascii="Cambria Math" w:hAnsi="Cambria Math"/>
                      <w:iCs/>
                    </w:rPr>
                  </m:ctrlPr>
                </m:naryPr>
                <m:sub>
                  <m:r>
                    <m:rPr>
                      <m:sty m:val="p"/>
                    </m:rPr>
                    <w:rPr>
                      <w:rFonts w:ascii="Cambria Math" w:hAnsi="Cambria Math"/>
                    </w:rPr>
                    <m:t>ξ=1</m:t>
                  </m:r>
                </m:sub>
                <m:sup>
                  <m:r>
                    <m:rPr>
                      <m:sty m:val="p"/>
                    </m:rPr>
                    <w:rPr>
                      <w:rFonts w:ascii="Cambria Math" w:hAnsi="Cambria Math"/>
                    </w:rPr>
                    <m:t>k</m:t>
                  </m:r>
                </m:sup>
                <m:e>
                  <m:sSup>
                    <m:sSupPr>
                      <m:ctrlPr>
                        <w:rPr>
                          <w:rFonts w:ascii="Cambria Math" w:hAnsi="Cambria Math"/>
                          <w:iCs/>
                        </w:rPr>
                      </m:ctrlPr>
                    </m:sSupPr>
                    <m:e>
                      <m:d>
                        <m:dPr>
                          <m:ctrlPr>
                            <w:rPr>
                              <w:rFonts w:ascii="Cambria Math" w:hAnsi="Cambria Math"/>
                              <w:iCs/>
                            </w:rPr>
                          </m:ctrlPr>
                        </m:dPr>
                        <m:e>
                          <m:sSubSup>
                            <m:sSubSupPr>
                              <m:ctrlPr>
                                <w:rPr>
                                  <w:rFonts w:ascii="Cambria Math" w:hAnsi="Cambria Math"/>
                                  <w:b/>
                                  <w:bCs/>
                                  <w:iCs/>
                                </w:rPr>
                              </m:ctrlPr>
                            </m:sSubSupPr>
                            <m:e>
                              <m:r>
                                <m:rPr>
                                  <m:sty m:val="b"/>
                                </m:rPr>
                                <w:rPr>
                                  <w:rFonts w:ascii="Cambria Math" w:hAnsi="Cambria Math"/>
                                </w:rPr>
                                <m:t>v</m:t>
                              </m:r>
                            </m:e>
                            <m:sub>
                              <m:r>
                                <m:rPr>
                                  <m:sty m:val="b"/>
                                </m:rPr>
                                <w:rPr>
                                  <w:rFonts w:ascii="Cambria Math" w:hAnsi="Cambria Math"/>
                                </w:rPr>
                                <m:t>j</m:t>
                              </m:r>
                            </m:sub>
                            <m:sup>
                              <m:r>
                                <m:rPr>
                                  <m:sty m:val="b"/>
                                </m:rPr>
                                <w:rPr>
                                  <w:rFonts w:ascii="Cambria Math" w:hAnsi="Cambria Math"/>
                                </w:rPr>
                                <m:t>ξ</m:t>
                              </m:r>
                            </m:sup>
                          </m:sSubSup>
                        </m:e>
                      </m:d>
                    </m:e>
                    <m:sup>
                      <m:r>
                        <m:rPr>
                          <m:sty m:val="p"/>
                        </m:rPr>
                        <w:rPr>
                          <w:rFonts w:ascii="Cambria Math" w:hAnsi="Cambria Math"/>
                        </w:rPr>
                        <m:t>2</m:t>
                      </m:r>
                    </m:sup>
                  </m:sSup>
                </m:e>
              </m:nary>
            </m:oMath>
            <w:r w:rsidR="00864D33" w:rsidRPr="00864D33">
              <w:rPr>
                <w:iCs/>
              </w:rPr>
              <w:t>,</w:t>
            </w:r>
          </w:p>
        </w:tc>
        <w:tc>
          <w:tcPr>
            <w:tcW w:w="430" w:type="dxa"/>
            <w:shd w:val="clear" w:color="auto" w:fill="auto"/>
            <w:vAlign w:val="center"/>
          </w:tcPr>
          <w:p w14:paraId="2337EAA7" w14:textId="6300471B" w:rsidR="00864D33" w:rsidRPr="00864D33" w:rsidRDefault="00864D33" w:rsidP="005E4F96">
            <w:pPr>
              <w:pStyle w:val="BodyText"/>
              <w:numPr>
                <w:ilvl w:val="0"/>
                <w:numId w:val="16"/>
              </w:numPr>
            </w:pPr>
            <w:r w:rsidRPr="00864D33">
              <w:t>(</w:t>
            </w:r>
          </w:p>
        </w:tc>
      </w:tr>
    </w:tbl>
    <w:p w14:paraId="161E5847" w14:textId="33B55B08" w:rsidR="00864D33" w:rsidRPr="00864D33" w:rsidRDefault="00864D33" w:rsidP="005E4F96">
      <w:pPr>
        <w:pStyle w:val="BodyText"/>
        <w:ind w:left="720" w:firstLine="0"/>
      </w:pPr>
      <w:r w:rsidRPr="00864D33">
        <w:t xml:space="preserve">where </w:t>
      </w:r>
      <m:oMath>
        <m:sSubSup>
          <m:sSubSupPr>
            <m:ctrlPr>
              <w:rPr>
                <w:rFonts w:ascii="Cambria Math" w:hAnsi="Cambria Math"/>
                <w:b/>
                <w:bCs/>
                <w:iCs/>
              </w:rPr>
            </m:ctrlPr>
          </m:sSubSupPr>
          <m:e>
            <m:r>
              <m:rPr>
                <m:sty m:val="b"/>
              </m:rPr>
              <w:rPr>
                <w:rFonts w:ascii="Cambria Math" w:hAnsi="Cambria Math"/>
              </w:rPr>
              <m:t>v</m:t>
            </m:r>
          </m:e>
          <m:sub>
            <m:r>
              <m:rPr>
                <m:sty m:val="b"/>
              </m:rPr>
              <w:rPr>
                <w:rFonts w:ascii="Cambria Math" w:hAnsi="Cambria Math"/>
              </w:rPr>
              <m:t>j</m:t>
            </m:r>
          </m:sub>
          <m:sup>
            <m:r>
              <m:rPr>
                <m:sty m:val="b"/>
              </m:rPr>
              <w:rPr>
                <w:rFonts w:ascii="Cambria Math" w:hAnsi="Cambria Math"/>
              </w:rPr>
              <m:t>ξ</m:t>
            </m:r>
          </m:sup>
        </m:sSubSup>
      </m:oMath>
      <w:r w:rsidRPr="00864D33">
        <w:rPr>
          <w:b/>
          <w:bCs/>
        </w:rPr>
        <w:t xml:space="preserve"> </w:t>
      </w:r>
      <w:r w:rsidRPr="00864D33">
        <w:t xml:space="preserve">is the </w:t>
      </w:r>
      <m:oMath>
        <m:sSup>
          <m:sSupPr>
            <m:ctrlPr>
              <w:rPr>
                <w:rFonts w:ascii="Cambria Math" w:hAnsi="Cambria Math"/>
                <w:iCs/>
              </w:rPr>
            </m:ctrlPr>
          </m:sSupPr>
          <m:e>
            <m:r>
              <m:rPr>
                <m:sty m:val="p"/>
              </m:rPr>
              <w:rPr>
                <w:rFonts w:ascii="Cambria Math" w:hAnsi="Cambria Math"/>
              </w:rPr>
              <m:t>j</m:t>
            </m:r>
          </m:e>
          <m:sup>
            <m:r>
              <m:rPr>
                <m:sty m:val="p"/>
              </m:rPr>
              <w:rPr>
                <w:rFonts w:ascii="Cambria Math" w:hAnsi="Cambria Math"/>
              </w:rPr>
              <m:t>th</m:t>
            </m:r>
          </m:sup>
        </m:sSup>
      </m:oMath>
      <w:r w:rsidRPr="00864D33">
        <w:t xml:space="preserve"> coordinate of </w:t>
      </w:r>
      <m:oMath>
        <m:sSup>
          <m:sSupPr>
            <m:ctrlPr>
              <w:rPr>
                <w:rFonts w:ascii="Cambria Math" w:hAnsi="Cambria Math"/>
                <w:iCs/>
              </w:rPr>
            </m:ctrlPr>
          </m:sSupPr>
          <m:e>
            <m:r>
              <m:rPr>
                <m:sty m:val="p"/>
              </m:rPr>
              <w:rPr>
                <w:rFonts w:ascii="Cambria Math" w:hAnsi="Cambria Math"/>
              </w:rPr>
              <m:t>ξ</m:t>
            </m:r>
          </m:e>
          <m:sup>
            <m:r>
              <m:rPr>
                <m:sty m:val="p"/>
              </m:rPr>
              <w:rPr>
                <w:rFonts w:ascii="Cambria Math" w:hAnsi="Cambria Math"/>
              </w:rPr>
              <m:t>th</m:t>
            </m:r>
          </m:sup>
        </m:sSup>
      </m:oMath>
      <w:r w:rsidRPr="00864D33">
        <w:t xml:space="preserve"> right singular vector. It is obvious that</w:t>
      </w:r>
      <w:r w:rsidRPr="00864D33">
        <w:rPr>
          <w:iCs/>
        </w:rPr>
        <w:t xml:space="preserve"> </w:t>
      </w:r>
      <w:r w:rsidRPr="00864D33">
        <w:t xml:space="preserve">the sum of </w:t>
      </w:r>
      <m:oMath>
        <m:sSub>
          <m:sSubPr>
            <m:ctrlPr>
              <w:rPr>
                <w:rFonts w:ascii="Cambria Math" w:hAnsi="Cambria Math"/>
                <w:iCs/>
              </w:rPr>
            </m:ctrlPr>
          </m:sSubPr>
          <m:e>
            <m:r>
              <m:rPr>
                <m:sty m:val="p"/>
              </m:rPr>
              <w:rPr>
                <w:rFonts w:ascii="Cambria Math" w:hAnsi="Cambria Math"/>
              </w:rPr>
              <m:t>p</m:t>
            </m:r>
          </m:e>
          <m:sub>
            <m:r>
              <m:rPr>
                <m:sty m:val="p"/>
              </m:rPr>
              <w:rPr>
                <w:rFonts w:ascii="Cambria Math" w:hAnsi="Cambria Math"/>
              </w:rPr>
              <m:t>j</m:t>
            </m:r>
          </m:sub>
        </m:sSub>
      </m:oMath>
      <w:r w:rsidRPr="00864D33">
        <w:t xml:space="preserve"> is equal to one because matrix </w:t>
      </w:r>
      <m:oMath>
        <m:r>
          <m:rPr>
            <m:sty m:val="b"/>
          </m:rPr>
          <w:rPr>
            <w:rFonts w:ascii="Cambria Math" w:hAnsi="Cambria Math"/>
          </w:rPr>
          <m:t>V</m:t>
        </m:r>
      </m:oMath>
      <w:r w:rsidRPr="00864D33">
        <w:rPr>
          <w:b/>
          <w:bCs/>
          <w:iCs/>
        </w:rPr>
        <w:t xml:space="preserve"> </w:t>
      </w:r>
      <w:r w:rsidRPr="00864D33">
        <w:rPr>
          <w:iCs/>
        </w:rPr>
        <w:t>is unitary.</w:t>
      </w:r>
    </w:p>
    <w:p w14:paraId="04DF09BB" w14:textId="77777777" w:rsidR="005E4F96" w:rsidRDefault="005E4F96" w:rsidP="005E4F96">
      <w:pPr>
        <w:pStyle w:val="BodyText"/>
        <w:ind w:firstLine="0"/>
      </w:pPr>
    </w:p>
    <w:p w14:paraId="252D4737" w14:textId="5831ADA2" w:rsidR="00864D33" w:rsidRPr="00864D33" w:rsidRDefault="00864D33" w:rsidP="005E4F96">
      <w:pPr>
        <w:pStyle w:val="BodyText"/>
        <w:ind w:firstLine="0"/>
      </w:pPr>
      <w:r w:rsidRPr="00864D33">
        <w:t>Based on the two previous options, we propose a weighted method considering both L2 norm and statistical leverage, expressed as Equation (8):</w:t>
      </w:r>
    </w:p>
    <w:tbl>
      <w:tblPr>
        <w:tblStyle w:val="TableGrid"/>
        <w:tblW w:w="7857" w:type="dxa"/>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27"/>
        <w:gridCol w:w="430"/>
      </w:tblGrid>
      <w:tr w:rsidR="00864D33" w:rsidRPr="00864D33" w14:paraId="6551021C" w14:textId="77777777" w:rsidTr="00C65A90">
        <w:trPr>
          <w:cantSplit/>
          <w:trHeight w:val="340"/>
        </w:trPr>
        <w:tc>
          <w:tcPr>
            <w:tcW w:w="7426" w:type="dxa"/>
            <w:shd w:val="clear" w:color="auto" w:fill="auto"/>
            <w:vAlign w:val="center"/>
          </w:tcPr>
          <w:p w14:paraId="5511D9A4" w14:textId="112C137C" w:rsidR="00864D33" w:rsidRPr="00864D33" w:rsidRDefault="00000000" w:rsidP="00864D33">
            <w:pPr>
              <w:pStyle w:val="BodyText"/>
            </w:pPr>
            <m:oMath>
              <m:sSubSup>
                <m:sSubSupPr>
                  <m:ctrlPr>
                    <w:rPr>
                      <w:rFonts w:ascii="Cambria Math" w:hAnsi="Cambria Math"/>
                    </w:rPr>
                  </m:ctrlPr>
                </m:sSubSupPr>
                <m:e>
                  <m:r>
                    <m:rPr>
                      <m:sty m:val="p"/>
                    </m:rPr>
                    <w:rPr>
                      <w:rFonts w:ascii="Cambria Math" w:hAnsi="Cambria Math"/>
                    </w:rPr>
                    <m:t>p</m:t>
                  </m:r>
                </m:e>
                <m:sub>
                  <m:r>
                    <m:rPr>
                      <m:sty m:val="p"/>
                    </m:rPr>
                    <w:rPr>
                      <w:rFonts w:ascii="Cambria Math" w:hAnsi="Cambria Math"/>
                    </w:rPr>
                    <m:t>j</m:t>
                  </m:r>
                </m:sub>
                <m:sup>
                  <m:r>
                    <m:rPr>
                      <m:sty m:val="p"/>
                    </m:rPr>
                    <w:rPr>
                      <w:rFonts w:ascii="Cambria Math" w:hAnsi="Cambria Math"/>
                    </w:rPr>
                    <m:t>W</m:t>
                  </m:r>
                </m:sup>
              </m:sSubSup>
              <m:r>
                <m:rPr>
                  <m:sty m:val="p"/>
                </m:rPr>
                <w:rPr>
                  <w:rFonts w:ascii="Cambria Math" w:hAnsi="Cambria Math"/>
                </w:rPr>
                <m:t>=w⋅</m:t>
              </m:r>
              <m:sSubSup>
                <m:sSubSupPr>
                  <m:ctrlPr>
                    <w:rPr>
                      <w:rFonts w:ascii="Cambria Math" w:hAnsi="Cambria Math"/>
                    </w:rPr>
                  </m:ctrlPr>
                </m:sSubSupPr>
                <m:e>
                  <m:r>
                    <m:rPr>
                      <m:sty m:val="p"/>
                    </m:rPr>
                    <w:rPr>
                      <w:rFonts w:ascii="Cambria Math" w:hAnsi="Cambria Math"/>
                    </w:rPr>
                    <m:t>p</m:t>
                  </m:r>
                </m:e>
                <m:sub>
                  <m:r>
                    <m:rPr>
                      <m:sty m:val="p"/>
                    </m:rPr>
                    <w:rPr>
                      <w:rFonts w:ascii="Cambria Math" w:hAnsi="Cambria Math"/>
                    </w:rPr>
                    <m:t>j</m:t>
                  </m:r>
                </m:sub>
                <m:sup>
                  <m:r>
                    <m:rPr>
                      <m:sty m:val="p"/>
                    </m:rPr>
                    <w:rPr>
                      <w:rFonts w:ascii="Cambria Math" w:hAnsi="Cambria Math"/>
                    </w:rPr>
                    <m:t>L2</m:t>
                  </m:r>
                </m:sup>
              </m:sSubSup>
              <m:r>
                <m:rPr>
                  <m:sty m:val="p"/>
                </m:rPr>
                <w:rPr>
                  <w:rFonts w:ascii="Cambria Math" w:hAnsi="Cambria Math"/>
                </w:rPr>
                <m:t>+</m:t>
              </m:r>
              <m:d>
                <m:dPr>
                  <m:ctrlPr>
                    <w:rPr>
                      <w:rFonts w:ascii="Cambria Math" w:hAnsi="Cambria Math"/>
                    </w:rPr>
                  </m:ctrlPr>
                </m:dPr>
                <m:e>
                  <m:r>
                    <m:rPr>
                      <m:sty m:val="p"/>
                    </m:rPr>
                    <w:rPr>
                      <w:rFonts w:ascii="Cambria Math" w:hAnsi="Cambria Math"/>
                    </w:rPr>
                    <m:t>1-w</m:t>
                  </m:r>
                </m:e>
              </m:d>
              <m:r>
                <m:rPr>
                  <m:sty m:val="p"/>
                </m:rPr>
                <w:rPr>
                  <w:rFonts w:ascii="Cambria Math" w:hAnsi="Cambria Math"/>
                </w:rPr>
                <m:t>⋅</m:t>
              </m:r>
              <m:sSubSup>
                <m:sSubSupPr>
                  <m:ctrlPr>
                    <w:rPr>
                      <w:rFonts w:ascii="Cambria Math" w:hAnsi="Cambria Math"/>
                    </w:rPr>
                  </m:ctrlPr>
                </m:sSubSupPr>
                <m:e>
                  <m:r>
                    <m:rPr>
                      <m:sty m:val="p"/>
                    </m:rPr>
                    <w:rPr>
                      <w:rFonts w:ascii="Cambria Math" w:hAnsi="Cambria Math"/>
                    </w:rPr>
                    <m:t>p</m:t>
                  </m:r>
                </m:e>
                <m:sub>
                  <m:r>
                    <m:rPr>
                      <m:sty m:val="p"/>
                    </m:rPr>
                    <w:rPr>
                      <w:rFonts w:ascii="Cambria Math" w:hAnsi="Cambria Math"/>
                    </w:rPr>
                    <m:t>j</m:t>
                  </m:r>
                </m:sub>
                <m:sup>
                  <m:r>
                    <m:rPr>
                      <m:sty m:val="p"/>
                    </m:rPr>
                    <w:rPr>
                      <w:rFonts w:ascii="Cambria Math" w:hAnsi="Cambria Math"/>
                    </w:rPr>
                    <m:t>SVD</m:t>
                  </m:r>
                </m:sup>
              </m:sSubSup>
            </m:oMath>
            <w:r w:rsidR="00864D33" w:rsidRPr="00864D33">
              <w:t>,</w:t>
            </w:r>
          </w:p>
        </w:tc>
        <w:tc>
          <w:tcPr>
            <w:tcW w:w="430" w:type="dxa"/>
            <w:shd w:val="clear" w:color="auto" w:fill="auto"/>
            <w:vAlign w:val="center"/>
          </w:tcPr>
          <w:p w14:paraId="28D743CE" w14:textId="33CBDEAE" w:rsidR="00864D33" w:rsidRPr="00864D33" w:rsidRDefault="00864D33" w:rsidP="00864D33">
            <w:pPr>
              <w:pStyle w:val="BodyText"/>
            </w:pPr>
            <w:r w:rsidRPr="00864D33">
              <w:t>(</w:t>
            </w:r>
          </w:p>
        </w:tc>
      </w:tr>
    </w:tbl>
    <w:p w14:paraId="6FCAE8ED" w14:textId="77777777" w:rsidR="00864D33" w:rsidRPr="00864D33" w:rsidRDefault="00864D33" w:rsidP="00413D9D">
      <w:pPr>
        <w:pStyle w:val="BodyText"/>
        <w:ind w:firstLine="0"/>
      </w:pPr>
      <w:r w:rsidRPr="00864D33">
        <w:t>where w is a weight parameter, and w is set to be 0.5 in this study to assign equal weights to column magnitude and column variation.</w:t>
      </w:r>
    </w:p>
    <w:p w14:paraId="1A5EB8DA" w14:textId="5656B67F" w:rsidR="00A50A65" w:rsidRPr="00A50A65" w:rsidRDefault="00864D33" w:rsidP="00864D33">
      <w:pPr>
        <w:pStyle w:val="BodyText"/>
      </w:pPr>
      <w:r w:rsidRPr="00864D33">
        <w:t>In addition to the three options, a random sampling method to select c columns with equal probability for each column is also implemented. This process was repeated five times, and average performance was recorded. Prior research failed to consider the comparison with the simplest random sampling method, thus making the performance less persuasive.</w:t>
      </w:r>
    </w:p>
    <w:p w14:paraId="266DD8EA" w14:textId="7ACAE5E7" w:rsidR="004C26D9" w:rsidRDefault="00AE2000" w:rsidP="00413D9D">
      <w:pPr>
        <w:pStyle w:val="Heading3"/>
      </w:pPr>
      <w:bookmarkStart w:id="121" w:name="_Toc173431663"/>
      <w:r>
        <w:t>CUR Integrated with Clustering</w:t>
      </w:r>
      <w:bookmarkEnd w:id="121"/>
    </w:p>
    <w:p w14:paraId="195C57FB" w14:textId="2D52CFEC" w:rsidR="00BC08C9" w:rsidRDefault="00BC08C9" w:rsidP="00BC08C9">
      <w:pPr>
        <w:pStyle w:val="BodyText"/>
        <w:rPr>
          <w:lang w:eastAsia="zh-CN"/>
        </w:rPr>
      </w:pPr>
      <w:r w:rsidRPr="00BC08C9">
        <w:t>The primary objective of this study is to explore the effects of incorporating clustering method into CUR sampling process. The reason for considering clustering method is to investigate whether homogenous subnetworks can enhance the overall performance of the network representation. The idea of integrating clustering analysis into CUR method is inspired by the methodology of devising a composite index for stock market such as Nasdaq-100.</w:t>
      </w:r>
      <w:r w:rsidR="007308BB">
        <w:rPr>
          <w:rFonts w:hint="eastAsia"/>
          <w:lang w:eastAsia="zh-CN"/>
        </w:rPr>
        <w:t xml:space="preserve"> There are two main approaches of integrating clustering into CUR decomposition process</w:t>
      </w:r>
      <w:r w:rsidR="00D05326">
        <w:rPr>
          <w:rFonts w:hint="eastAsia"/>
          <w:lang w:eastAsia="zh-CN"/>
        </w:rPr>
        <w:t>. Approach 1, which was also adopted by</w:t>
      </w:r>
      <w:r w:rsidR="006161FE">
        <w:rPr>
          <w:rFonts w:hint="eastAsia"/>
          <w:lang w:eastAsia="zh-CN"/>
        </w:rPr>
        <w:t xml:space="preserve"> previous studies, is described as follows.</w:t>
      </w:r>
    </w:p>
    <w:p w14:paraId="4B8073E8" w14:textId="1F6C5156" w:rsidR="006161FE" w:rsidRPr="006161FE" w:rsidRDefault="00864011" w:rsidP="006161FE">
      <w:pPr>
        <w:pStyle w:val="BodyText"/>
        <w:ind w:firstLine="0"/>
        <w:rPr>
          <w:b/>
          <w:bCs/>
          <w:lang w:eastAsia="zh-CN"/>
        </w:rPr>
      </w:pPr>
      <w:r>
        <w:rPr>
          <w:rFonts w:hint="eastAsia"/>
          <w:b/>
          <w:bCs/>
          <w:lang w:eastAsia="zh-CN"/>
        </w:rPr>
        <w:t xml:space="preserve">Clustering </w:t>
      </w:r>
      <w:r w:rsidR="006161FE" w:rsidRPr="006161FE">
        <w:rPr>
          <w:rFonts w:hint="eastAsia"/>
          <w:b/>
          <w:bCs/>
          <w:lang w:eastAsia="zh-CN"/>
        </w:rPr>
        <w:t>Approach 1</w:t>
      </w:r>
    </w:p>
    <w:p w14:paraId="67D0A604" w14:textId="196267D3" w:rsidR="007C51AC" w:rsidRPr="00234FB0" w:rsidRDefault="00BC08C9" w:rsidP="002C0CE2">
      <w:pPr>
        <w:pStyle w:val="BodyText"/>
      </w:pPr>
      <w:bookmarkStart w:id="122" w:name="_Hlk147457671"/>
      <w:bookmarkStart w:id="123" w:name="_Hlk147496964"/>
      <w:r w:rsidRPr="00BC08C9">
        <w:t xml:space="preserve">Stocks from different sectors will go through a rigorous screening process and then be selected to represent the whole market using a weighted average index. Similarly, to select </w:t>
      </w:r>
      <w:r w:rsidR="00A13FA0" w:rsidRPr="00BC08C9">
        <w:t>the most</w:t>
      </w:r>
      <w:r w:rsidRPr="00BC08C9">
        <w:t xml:space="preserve"> representative traffic detectors in a road network, the first step is to filter out columns with missing rate greater than 5% and to impute the remaining columns </w:t>
      </w:r>
      <w:r w:rsidRPr="00BC08C9">
        <w:lastRenderedPageBreak/>
        <w:t xml:space="preserve">using data from adjacent time intervals (linear interpolation). Then, we can classify the detectors into different clusters based on their </w:t>
      </w:r>
      <w:r w:rsidR="008B2A5C">
        <w:rPr>
          <w:rFonts w:hint="eastAsia"/>
          <w:lang w:eastAsia="zh-CN"/>
        </w:rPr>
        <w:t>feature values</w:t>
      </w:r>
      <w:r w:rsidRPr="00BC08C9">
        <w:t xml:space="preserve"> during the training period, followed by the normal CUR decomposition process within each individual cluster given a fixed compression rate (CR). Finally, the selected columns and corresponding relationship matrix will be merged as the final CUR outputs. The entire column selection process is displayed in </w:t>
      </w:r>
      <w:r w:rsidR="007C51AC" w:rsidRPr="007C51AC">
        <w:rPr>
          <w:b/>
          <w:bCs/>
        </w:rPr>
        <w:fldChar w:fldCharType="begin"/>
      </w:r>
      <w:r w:rsidR="007C51AC" w:rsidRPr="007C51AC">
        <w:rPr>
          <w:b/>
          <w:bCs/>
        </w:rPr>
        <w:instrText xml:space="preserve"> REF _Ref173128869 \h </w:instrText>
      </w:r>
      <w:r w:rsidR="007C51AC">
        <w:rPr>
          <w:b/>
          <w:bCs/>
        </w:rPr>
        <w:instrText xml:space="preserve"> \* MERGEFORMAT </w:instrText>
      </w:r>
      <w:r w:rsidR="007C51AC" w:rsidRPr="007C51AC">
        <w:rPr>
          <w:b/>
          <w:bCs/>
        </w:rPr>
      </w:r>
      <w:r w:rsidR="007C51AC" w:rsidRPr="007C51AC">
        <w:rPr>
          <w:b/>
          <w:bCs/>
        </w:rPr>
        <w:fldChar w:fldCharType="separate"/>
      </w:r>
      <w:r w:rsidR="000D62AF" w:rsidRPr="000D62AF">
        <w:rPr>
          <w:b/>
          <w:bCs/>
        </w:rPr>
        <w:t xml:space="preserve">Figure </w:t>
      </w:r>
      <w:r w:rsidR="000D62AF" w:rsidRPr="000D62AF">
        <w:rPr>
          <w:b/>
          <w:bCs/>
          <w:noProof/>
        </w:rPr>
        <w:t>16</w:t>
      </w:r>
      <w:r w:rsidR="007C51AC" w:rsidRPr="007C51AC">
        <w:rPr>
          <w:b/>
          <w:bCs/>
        </w:rPr>
        <w:fldChar w:fldCharType="end"/>
      </w:r>
      <w:r w:rsidRPr="00BC08C9">
        <w:t>.</w:t>
      </w:r>
      <w:bookmarkEnd w:id="122"/>
      <w:bookmarkEnd w:id="123"/>
    </w:p>
    <w:p w14:paraId="5A35CDD4" w14:textId="0FE11988" w:rsidR="00BC08C9" w:rsidRDefault="00BC08C9" w:rsidP="00BC08C9">
      <w:pPr>
        <w:pStyle w:val="BodyText"/>
      </w:pPr>
      <w:r w:rsidRPr="00BC08C9">
        <w:t xml:space="preserve">Mitrovic et al. has taken into account the clustering method to compress large-scale traffic data </w:t>
      </w:r>
      <w:r w:rsidR="00DD10C8" w:rsidRPr="00BC08C9">
        <w:fldChar w:fldCharType="begin"/>
      </w:r>
      <w:r w:rsidR="00DD10C8">
        <w:instrText xml:space="preserve"> ADDIN EN.CITE &lt;EndNote&gt;&lt;Cite&gt;&lt;Author&gt;Mitrovic&lt;/Author&gt;&lt;Year&gt;2015&lt;/Year&gt;&lt;RecNum&gt;47&lt;/RecNum&gt;&lt;DisplayText&gt;(&lt;style face="italic"&gt;10&lt;/style&gt;)&lt;/DisplayText&gt;&lt;record&gt;&lt;rec-number&gt;47&lt;/rec-number&gt;&lt;foreign-keys&gt;&lt;key app="EN" db-id="ewtpzsxpq0wtf4ees29xax5ssfv5e520f2da" timestamp="1681580471"&gt;47&lt;/key&gt;&lt;/foreign-keys&gt;&lt;ref-type name="Journal Article"&gt;17&lt;/ref-type&gt;&lt;contributors&gt;&lt;authors&gt;&lt;author&gt;Mitrovic, Nikola&lt;/author&gt;&lt;author&gt;Asif, Muhammad Tayyab&lt;/author&gt;&lt;author&gt;Dauwels, Justin&lt;/author&gt;&lt;author&gt;Jaillet, Patrick&lt;/author&gt;&lt;/authors&gt;&lt;/contributors&gt;&lt;titles&gt;&lt;title&gt;Low-Dimensional Models for Compressed Sensing and Prediction of Large-Scale Traffic Data&lt;/title&gt;&lt;secondary-title&gt;IEEE Transactions on Intelligent Transportation Systems&lt;/secondary-title&gt;&lt;/titles&gt;&lt;periodical&gt;&lt;full-title&gt;IEEE Transactions on Intelligent Transportation Systems&lt;/full-title&gt;&lt;/periodical&gt;&lt;pages&gt;2949-2954&lt;/pages&gt;&lt;volume&gt;16&lt;/volume&gt;&lt;number&gt;5&lt;/number&gt;&lt;section&gt;2949&lt;/section&gt;&lt;dates&gt;&lt;year&gt;2015&lt;/year&gt;&lt;/dates&gt;&lt;isbn&gt;1524-9050&amp;#xD;1558-0016&lt;/isbn&gt;&lt;urls&gt;&lt;/urls&gt;&lt;electronic-resource-num&gt;10.1109/tits.2015.2411675&lt;/electronic-resource-num&gt;&lt;/record&gt;&lt;/Cite&gt;&lt;/EndNote&gt;</w:instrText>
      </w:r>
      <w:r w:rsidR="00DD10C8" w:rsidRPr="00BC08C9">
        <w:fldChar w:fldCharType="separate"/>
      </w:r>
      <w:r w:rsidR="00DD10C8">
        <w:rPr>
          <w:noProof/>
        </w:rPr>
        <w:t>(</w:t>
      </w:r>
      <w:r w:rsidR="00DD10C8" w:rsidRPr="0046001F">
        <w:rPr>
          <w:i/>
          <w:noProof/>
        </w:rPr>
        <w:t>10</w:t>
      </w:r>
      <w:r w:rsidR="00DD10C8">
        <w:rPr>
          <w:noProof/>
        </w:rPr>
        <w:t>)</w:t>
      </w:r>
      <w:r w:rsidR="00DD10C8" w:rsidRPr="00BC08C9">
        <w:fldChar w:fldCharType="end"/>
      </w:r>
      <w:r w:rsidRPr="00BC08C9">
        <w:t>; however, they simply clustered the network according to road category instead of using a real clustering method based on the speed condition on the road. It is obvious that roads in the same category do not necessarily have similar traffic conditions.</w:t>
      </w:r>
    </w:p>
    <w:p w14:paraId="198FE009" w14:textId="5A7D5ED4" w:rsidR="0012165E" w:rsidRDefault="00864011" w:rsidP="0012165E">
      <w:pPr>
        <w:pStyle w:val="BodyText"/>
        <w:ind w:firstLine="0"/>
        <w:rPr>
          <w:b/>
          <w:bCs/>
          <w:lang w:eastAsia="zh-CN"/>
        </w:rPr>
      </w:pPr>
      <w:r>
        <w:rPr>
          <w:rFonts w:hint="eastAsia"/>
          <w:b/>
          <w:bCs/>
          <w:lang w:eastAsia="zh-CN"/>
        </w:rPr>
        <w:t xml:space="preserve">Clustering </w:t>
      </w:r>
      <w:r w:rsidR="0012165E" w:rsidRPr="0012165E">
        <w:rPr>
          <w:rFonts w:hint="eastAsia"/>
          <w:b/>
          <w:bCs/>
          <w:lang w:eastAsia="zh-CN"/>
        </w:rPr>
        <w:t>Approach 2</w:t>
      </w:r>
    </w:p>
    <w:p w14:paraId="0009C3BA" w14:textId="79B737AF" w:rsidR="00B64343" w:rsidRPr="00375058" w:rsidRDefault="005B1EDD" w:rsidP="007C51AC">
      <w:pPr>
        <w:pStyle w:val="BodyText"/>
        <w:rPr>
          <w:b/>
          <w:bCs/>
          <w:lang w:eastAsia="zh-CN"/>
        </w:rPr>
      </w:pPr>
      <w:r w:rsidRPr="005B1EDD">
        <w:rPr>
          <w:lang w:eastAsia="zh-CN"/>
        </w:rPr>
        <w:t>This clustering approach aims to enhance column selection for improved</w:t>
      </w:r>
      <w:r>
        <w:rPr>
          <w:rFonts w:hint="eastAsia"/>
          <w:lang w:eastAsia="zh-CN"/>
        </w:rPr>
        <w:t xml:space="preserve"> </w:t>
      </w:r>
      <w:r w:rsidRPr="005B1EDD">
        <w:rPr>
          <w:lang w:eastAsia="zh-CN"/>
        </w:rPr>
        <w:t xml:space="preserve">performance of the final CUR process. Unlike the first approach, the second step involves dividing the data into clusters equal to the number of columns to be selected. The column closest to the center of each cluster is then chosen to represent the entire cluster, followed </w:t>
      </w:r>
      <w:r>
        <w:rPr>
          <w:rFonts w:hint="eastAsia"/>
          <w:lang w:eastAsia="zh-CN"/>
        </w:rPr>
        <w:t>b</w:t>
      </w:r>
      <w:r w:rsidRPr="005B1EDD">
        <w:rPr>
          <w:lang w:eastAsia="zh-CN"/>
        </w:rPr>
        <w:t>y the CUR decomposition.</w:t>
      </w:r>
      <w:r>
        <w:rPr>
          <w:rFonts w:hint="eastAsia"/>
          <w:lang w:eastAsia="zh-CN"/>
        </w:rPr>
        <w:t xml:space="preserve"> </w:t>
      </w:r>
      <w:r w:rsidR="007C51AC" w:rsidRPr="007C51AC">
        <w:rPr>
          <w:b/>
          <w:bCs/>
          <w:lang w:eastAsia="zh-CN"/>
        </w:rPr>
        <w:fldChar w:fldCharType="begin"/>
      </w:r>
      <w:r w:rsidR="007C51AC" w:rsidRPr="007C51AC">
        <w:rPr>
          <w:b/>
          <w:bCs/>
          <w:lang w:eastAsia="zh-CN"/>
        </w:rPr>
        <w:instrText xml:space="preserve"> </w:instrText>
      </w:r>
      <w:r w:rsidR="007C51AC" w:rsidRPr="007C51AC">
        <w:rPr>
          <w:rFonts w:hint="eastAsia"/>
          <w:b/>
          <w:bCs/>
          <w:lang w:eastAsia="zh-CN"/>
        </w:rPr>
        <w:instrText>REF _Ref171309054 \h</w:instrText>
      </w:r>
      <w:r w:rsidR="007C51AC" w:rsidRPr="007C51AC">
        <w:rPr>
          <w:b/>
          <w:bCs/>
          <w:lang w:eastAsia="zh-CN"/>
        </w:rPr>
        <w:instrText xml:space="preserve"> </w:instrText>
      </w:r>
      <w:r w:rsidR="007C51AC">
        <w:rPr>
          <w:b/>
          <w:bCs/>
          <w:lang w:eastAsia="zh-CN"/>
        </w:rPr>
        <w:instrText xml:space="preserve"> \* MERGEFORMAT </w:instrText>
      </w:r>
      <w:r w:rsidR="007C51AC" w:rsidRPr="007C51AC">
        <w:rPr>
          <w:b/>
          <w:bCs/>
          <w:lang w:eastAsia="zh-CN"/>
        </w:rPr>
      </w:r>
      <w:r w:rsidR="007C51AC" w:rsidRPr="007C51AC">
        <w:rPr>
          <w:b/>
          <w:bCs/>
          <w:lang w:eastAsia="zh-CN"/>
        </w:rPr>
        <w:fldChar w:fldCharType="separate"/>
      </w:r>
      <w:r w:rsidR="000D62AF" w:rsidRPr="000D62AF">
        <w:rPr>
          <w:b/>
          <w:bCs/>
        </w:rPr>
        <w:t xml:space="preserve">Figure </w:t>
      </w:r>
      <w:r w:rsidR="000D62AF" w:rsidRPr="000D62AF">
        <w:rPr>
          <w:b/>
          <w:bCs/>
          <w:noProof/>
        </w:rPr>
        <w:t>17</w:t>
      </w:r>
      <w:r w:rsidR="007C51AC" w:rsidRPr="007C51AC">
        <w:rPr>
          <w:b/>
          <w:bCs/>
          <w:lang w:eastAsia="zh-CN"/>
        </w:rPr>
        <w:fldChar w:fldCharType="end"/>
      </w:r>
      <w:r>
        <w:rPr>
          <w:rFonts w:hint="eastAsia"/>
          <w:lang w:eastAsia="zh-CN"/>
        </w:rPr>
        <w:t xml:space="preserve"> </w:t>
      </w:r>
      <w:r w:rsidR="00375058">
        <w:rPr>
          <w:rFonts w:hint="eastAsia"/>
          <w:lang w:eastAsia="zh-CN"/>
        </w:rPr>
        <w:t>shows the entire framework of the second clustering approach.</w:t>
      </w:r>
      <w:bookmarkStart w:id="124" w:name="_Hlk147365463"/>
    </w:p>
    <w:p w14:paraId="5D261D9F" w14:textId="2E54A34E" w:rsidR="00BC08C9" w:rsidRPr="00BC08C9" w:rsidRDefault="00BC08C9" w:rsidP="00BC08C9">
      <w:pPr>
        <w:pStyle w:val="BodyText"/>
      </w:pPr>
      <w:r w:rsidRPr="00BC08C9">
        <w:t>In this study, k-means clustering was adopted due to its simplicity, computational efficiency, and interpretability. A detailed description of k-means clustering is provided as follows.</w:t>
      </w:r>
    </w:p>
    <w:p w14:paraId="1A4B5446" w14:textId="00AC6190" w:rsidR="00BC08C9" w:rsidRPr="00BC08C9" w:rsidRDefault="00BC08C9" w:rsidP="00BC08C9">
      <w:pPr>
        <w:pStyle w:val="BodyText"/>
      </w:pPr>
      <w:r w:rsidRPr="00BC08C9">
        <w:t xml:space="preserve">In k-means, clusters are defined so that the total intra-cluster variation (known as total within-cluster variation) is minimized. Within-cluster variation is defined as: </w:t>
      </w:r>
      <m:oMath>
        <m:nary>
          <m:naryPr>
            <m:chr m:val="∑"/>
            <m:limLoc m:val="undOvr"/>
            <m:subHide m:val="1"/>
            <m:supHide m:val="1"/>
            <m:ctrlPr>
              <w:rPr>
                <w:rFonts w:ascii="Cambria Math" w:hAnsi="Cambria Math"/>
                <w:i/>
              </w:rPr>
            </m:ctrlPr>
          </m:naryPr>
          <m:sub/>
          <m:sup/>
          <m:e>
            <m:sSup>
              <m:sSupPr>
                <m:ctrlPr>
                  <w:rPr>
                    <w:rFonts w:ascii="Cambria Math" w:hAnsi="Cambria Math"/>
                    <w:i/>
                  </w:rPr>
                </m:ctrlPr>
              </m:sSupPr>
              <m:e>
                <m:d>
                  <m:dPr>
                    <m:begChr m:val="|"/>
                    <m:endChr m:val="|"/>
                    <m:ctrlPr>
                      <w:rPr>
                        <w:rFonts w:ascii="Cambria Math" w:hAnsi="Cambria Math"/>
                        <w:i/>
                      </w:rPr>
                    </m:ctrlPr>
                  </m:dPr>
                  <m:e>
                    <m:d>
                      <m:dPr>
                        <m:begChr m:val="|"/>
                        <m:endChr m:val="|"/>
                        <m:ctrlPr>
                          <w:rPr>
                            <w:rFonts w:ascii="Cambria Math" w:hAnsi="Cambria Math"/>
                            <w:i/>
                          </w:rPr>
                        </m:ctrlPr>
                      </m:dPr>
                      <m:e>
                        <m:r>
                          <w:rPr>
                            <w:rFonts w:ascii="Cambria Math" w:hAnsi="Cambria Math"/>
                          </w:rPr>
                          <m:t>x-</m:t>
                        </m:r>
                        <m:sSub>
                          <m:sSubPr>
                            <m:ctrlPr>
                              <w:rPr>
                                <w:rFonts w:ascii="Cambria Math" w:hAnsi="Cambria Math"/>
                                <w:b/>
                                <w:bCs/>
                                <w:i/>
                              </w:rPr>
                            </m:ctrlPr>
                          </m:sSubPr>
                          <m:e>
                            <m:r>
                              <m:rPr>
                                <m:sty m:val="bi"/>
                              </m:rPr>
                              <w:rPr>
                                <w:rFonts w:ascii="Cambria Math" w:hAnsi="Cambria Math"/>
                              </w:rPr>
                              <m:t>μ</m:t>
                            </m:r>
                          </m:e>
                          <m:sub>
                            <m:r>
                              <m:rPr>
                                <m:sty m:val="bi"/>
                              </m:rPr>
                              <w:rPr>
                                <w:rFonts w:ascii="Cambria Math" w:hAnsi="Cambria Math"/>
                              </w:rPr>
                              <m:t>i</m:t>
                            </m:r>
                          </m:sub>
                        </m:sSub>
                      </m:e>
                    </m:d>
                  </m:e>
                </m:d>
              </m:e>
              <m:sup>
                <m:r>
                  <w:rPr>
                    <w:rFonts w:ascii="Cambria Math" w:hAnsi="Cambria Math"/>
                  </w:rPr>
                  <m:t>2</m:t>
                </m:r>
              </m:sup>
            </m:sSup>
          </m:e>
        </m:nary>
        <m:r>
          <w:rPr>
            <w:rFonts w:ascii="Cambria Math" w:hAnsi="Cambria Math"/>
          </w:rPr>
          <m:t>,</m:t>
        </m:r>
      </m:oMath>
      <w:r w:rsidRPr="00BC08C9">
        <w:t xml:space="preserve"> where we only consider x of a given cluster </w:t>
      </w:r>
      <m:oMath>
        <m:sSub>
          <m:sSubPr>
            <m:ctrlPr>
              <w:rPr>
                <w:rFonts w:ascii="Cambria Math" w:hAnsi="Cambria Math"/>
                <w:b/>
                <w:bCs/>
                <w:i/>
              </w:rPr>
            </m:ctrlPr>
          </m:sSubPr>
          <m:e>
            <m:r>
              <m:rPr>
                <m:sty m:val="bi"/>
              </m:rPr>
              <w:rPr>
                <w:rFonts w:ascii="Cambria Math" w:hAnsi="Cambria Math"/>
              </w:rPr>
              <m:t>S</m:t>
            </m:r>
          </m:e>
          <m:sub>
            <m:r>
              <m:rPr>
                <m:sty m:val="bi"/>
              </m:rPr>
              <w:rPr>
                <w:rFonts w:ascii="Cambria Math" w:hAnsi="Cambria Math"/>
              </w:rPr>
              <m:t>i</m:t>
            </m:r>
          </m:sub>
        </m:sSub>
      </m:oMath>
      <w:r w:rsidRPr="00BC08C9">
        <w:t xml:space="preserve">, and </w:t>
      </w:r>
      <m:oMath>
        <m:sSub>
          <m:sSubPr>
            <m:ctrlPr>
              <w:rPr>
                <w:rFonts w:ascii="Cambria Math" w:hAnsi="Cambria Math"/>
                <w:b/>
                <w:bCs/>
                <w:i/>
              </w:rPr>
            </m:ctrlPr>
          </m:sSubPr>
          <m:e>
            <m:r>
              <m:rPr>
                <m:sty m:val="bi"/>
              </m:rPr>
              <w:rPr>
                <w:rFonts w:ascii="Cambria Math" w:hAnsi="Cambria Math"/>
              </w:rPr>
              <m:t>μ</m:t>
            </m:r>
          </m:e>
          <m:sub>
            <m:r>
              <m:rPr>
                <m:sty m:val="bi"/>
              </m:rPr>
              <w:rPr>
                <w:rFonts w:ascii="Cambria Math" w:hAnsi="Cambria Math"/>
              </w:rPr>
              <m:t>i</m:t>
            </m:r>
          </m:sub>
        </m:sSub>
      </m:oMath>
      <w:r w:rsidRPr="00BC08C9">
        <w:t xml:space="preserve"> is the mean (centroid) of points in cluster </w:t>
      </w:r>
      <m:oMath>
        <m:sSub>
          <m:sSubPr>
            <m:ctrlPr>
              <w:rPr>
                <w:rFonts w:ascii="Cambria Math" w:hAnsi="Cambria Math"/>
                <w:b/>
                <w:bCs/>
                <w:i/>
              </w:rPr>
            </m:ctrlPr>
          </m:sSubPr>
          <m:e>
            <m:r>
              <m:rPr>
                <m:sty m:val="bi"/>
              </m:rPr>
              <w:rPr>
                <w:rFonts w:ascii="Cambria Math" w:hAnsi="Cambria Math"/>
              </w:rPr>
              <m:t>S</m:t>
            </m:r>
          </m:e>
          <m:sub>
            <m:r>
              <m:rPr>
                <m:sty m:val="bi"/>
              </m:rPr>
              <w:rPr>
                <w:rFonts w:ascii="Cambria Math" w:hAnsi="Cambria Math"/>
              </w:rPr>
              <m:t>i</m:t>
            </m:r>
          </m:sub>
        </m:sSub>
      </m:oMath>
      <w:r w:rsidRPr="00BC08C9">
        <w:t>. Then, total within-cluster variation is to perform the previous calculation for each cluster and take the sum of all clusters.</w:t>
      </w:r>
    </w:p>
    <w:p w14:paraId="56ECD067" w14:textId="77777777" w:rsidR="00BC08C9" w:rsidRPr="00BC08C9" w:rsidRDefault="00BC08C9" w:rsidP="00BC08C9">
      <w:pPr>
        <w:pStyle w:val="BodyText"/>
      </w:pPr>
      <w:r w:rsidRPr="00BC08C9">
        <w:t>There are five overall steps in naïve k-means method:</w:t>
      </w:r>
    </w:p>
    <w:p w14:paraId="5603EA7D" w14:textId="77777777" w:rsidR="00BC08C9" w:rsidRDefault="00BC08C9" w:rsidP="00BC08C9">
      <w:pPr>
        <w:pStyle w:val="BodyText"/>
        <w:numPr>
          <w:ilvl w:val="0"/>
          <w:numId w:val="16"/>
        </w:numPr>
      </w:pPr>
      <w:r w:rsidRPr="00BC08C9">
        <w:t>Step 1: specify k (number of clusters).</w:t>
      </w:r>
    </w:p>
    <w:p w14:paraId="1156DEA6" w14:textId="702FF79F" w:rsidR="0034438B" w:rsidRPr="00BC08C9" w:rsidRDefault="0034438B" w:rsidP="00BC08C9">
      <w:pPr>
        <w:pStyle w:val="BodyText"/>
        <w:numPr>
          <w:ilvl w:val="0"/>
          <w:numId w:val="16"/>
        </w:numPr>
      </w:pPr>
      <w:r w:rsidRPr="00BC08C9">
        <w:t>Step 2: randomly select k instances from the data as the initial cluster centroids</w:t>
      </w:r>
      <w:r>
        <w:t>.</w:t>
      </w:r>
    </w:p>
    <w:p w14:paraId="63117894" w14:textId="738EC06E" w:rsidR="002C0CE2" w:rsidRDefault="0034438B" w:rsidP="009F339A">
      <w:pPr>
        <w:pStyle w:val="Caption"/>
      </w:pPr>
      <w:bookmarkStart w:id="125" w:name="_Toc173443923"/>
      <w:r w:rsidRPr="00BC08C9">
        <w:rPr>
          <w:noProof/>
        </w:rPr>
        <w:lastRenderedPageBreak/>
        <w:drawing>
          <wp:anchor distT="0" distB="0" distL="114300" distR="114300" simplePos="0" relativeHeight="251677696" behindDoc="0" locked="0" layoutInCell="1" allowOverlap="1" wp14:anchorId="307856D6" wp14:editId="6820AABC">
            <wp:simplePos x="0" y="0"/>
            <wp:positionH relativeFrom="column">
              <wp:posOffset>810260</wp:posOffset>
            </wp:positionH>
            <wp:positionV relativeFrom="paragraph">
              <wp:posOffset>19050</wp:posOffset>
            </wp:positionV>
            <wp:extent cx="3839845" cy="3175000"/>
            <wp:effectExtent l="19050" t="19050" r="27305" b="25400"/>
            <wp:wrapTopAndBottom/>
            <wp:docPr id="796406999" name="Picture 796406999" descr="A diagram of a data fl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406999" name="Picture 796406999" descr="A diagram of a data flow&#10;&#10;Description automatically generated with medium confidence"/>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3839845" cy="3175000"/>
                    </a:xfrm>
                    <a:prstGeom prst="rect">
                      <a:avLst/>
                    </a:prstGeom>
                    <a:ln>
                      <a:solidFill>
                        <a:schemeClr val="tx1"/>
                      </a:solidFill>
                    </a:ln>
                  </pic:spPr>
                </pic:pic>
              </a:graphicData>
            </a:graphic>
          </wp:anchor>
        </w:drawing>
      </w:r>
      <w:bookmarkStart w:id="126" w:name="_Ref173128869"/>
      <w:r w:rsidR="002C0CE2">
        <w:t xml:space="preserve">Figure </w:t>
      </w:r>
      <w:r w:rsidR="002C0CE2">
        <w:fldChar w:fldCharType="begin"/>
      </w:r>
      <w:r w:rsidR="002C0CE2">
        <w:instrText xml:space="preserve"> SEQ Figure \* ARABIC </w:instrText>
      </w:r>
      <w:r w:rsidR="002C0CE2">
        <w:fldChar w:fldCharType="separate"/>
      </w:r>
      <w:r w:rsidR="000D62AF">
        <w:rPr>
          <w:noProof/>
        </w:rPr>
        <w:t>16</w:t>
      </w:r>
      <w:r w:rsidR="002C0CE2">
        <w:fldChar w:fldCharType="end"/>
      </w:r>
      <w:bookmarkEnd w:id="126"/>
      <w:r w:rsidR="002C0CE2">
        <w:t xml:space="preserve"> </w:t>
      </w:r>
      <w:r w:rsidR="002C0CE2" w:rsidRPr="00F81BBE">
        <w:t>Column selection and decomposition process</w:t>
      </w:r>
      <w:r w:rsidR="002C0CE2">
        <w:rPr>
          <w:rFonts w:hint="eastAsia"/>
          <w:lang w:eastAsia="zh-CN"/>
        </w:rPr>
        <w:t xml:space="preserve"> for clustering approach 1</w:t>
      </w:r>
      <w:r w:rsidR="002C0CE2" w:rsidRPr="00F81BBE">
        <w:t>.</w:t>
      </w:r>
      <w:bookmarkEnd w:id="125"/>
    </w:p>
    <w:p w14:paraId="304BA826" w14:textId="33EB17DC" w:rsidR="002C0CE2" w:rsidRDefault="002C0CE2" w:rsidP="002C0CE2">
      <w:pPr>
        <w:rPr>
          <w:rFonts w:cs="Times New Roman"/>
          <w:lang w:bidi="en-US"/>
        </w:rPr>
      </w:pPr>
    </w:p>
    <w:p w14:paraId="288FF6D4" w14:textId="77777777" w:rsidR="007F46AA" w:rsidRDefault="007F46AA" w:rsidP="002C0CE2">
      <w:pPr>
        <w:rPr>
          <w:rFonts w:cs="Times New Roman"/>
          <w:lang w:bidi="en-US"/>
        </w:rPr>
      </w:pPr>
    </w:p>
    <w:p w14:paraId="4D0A741C" w14:textId="09B96623" w:rsidR="002C0CE2" w:rsidRPr="00234FB0" w:rsidRDefault="007F46AA" w:rsidP="002C0CE2">
      <w:pPr>
        <w:rPr>
          <w:rFonts w:cs="Times New Roman"/>
          <w:lang w:bidi="en-US"/>
        </w:rPr>
      </w:pPr>
      <w:r>
        <w:rPr>
          <w:noProof/>
        </w:rPr>
        <w:drawing>
          <wp:anchor distT="0" distB="0" distL="114300" distR="114300" simplePos="0" relativeHeight="251668480" behindDoc="0" locked="0" layoutInCell="1" allowOverlap="1" wp14:anchorId="33E01B5B" wp14:editId="0D16289F">
            <wp:simplePos x="0" y="0"/>
            <wp:positionH relativeFrom="column">
              <wp:posOffset>1009650</wp:posOffset>
            </wp:positionH>
            <wp:positionV relativeFrom="paragraph">
              <wp:posOffset>430530</wp:posOffset>
            </wp:positionV>
            <wp:extent cx="3462020" cy="2999105"/>
            <wp:effectExtent l="19050" t="19050" r="24130" b="10795"/>
            <wp:wrapTopAndBottom/>
            <wp:docPr id="1479837394" name="Picture 1" descr="A diagram of a clu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837394" name="Picture 1" descr="A diagram of a cluster&#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462020" cy="2999105"/>
                    </a:xfrm>
                    <a:prstGeom prst="rect">
                      <a:avLst/>
                    </a:prstGeom>
                    <a:ln>
                      <a:solidFill>
                        <a:schemeClr val="tx1"/>
                      </a:solidFill>
                    </a:ln>
                  </pic:spPr>
                </pic:pic>
              </a:graphicData>
            </a:graphic>
          </wp:anchor>
        </w:drawing>
      </w:r>
    </w:p>
    <w:p w14:paraId="251528BF" w14:textId="565DB013" w:rsidR="002C0CE2" w:rsidRPr="00375058" w:rsidRDefault="002C0CE2" w:rsidP="002C0CE2">
      <w:pPr>
        <w:pStyle w:val="Caption"/>
        <w:jc w:val="center"/>
        <w:rPr>
          <w:b w:val="0"/>
          <w:bCs w:val="0"/>
          <w:lang w:eastAsia="zh-CN"/>
        </w:rPr>
      </w:pPr>
      <w:bookmarkStart w:id="127" w:name="_Ref171309054"/>
      <w:bookmarkStart w:id="128" w:name="_Toc173443924"/>
      <w:r>
        <w:t xml:space="preserve">Figure </w:t>
      </w:r>
      <w:r>
        <w:fldChar w:fldCharType="begin"/>
      </w:r>
      <w:r>
        <w:instrText xml:space="preserve"> SEQ Figure \* ARABIC </w:instrText>
      </w:r>
      <w:r>
        <w:fldChar w:fldCharType="separate"/>
      </w:r>
      <w:r w:rsidR="000D62AF">
        <w:rPr>
          <w:noProof/>
        </w:rPr>
        <w:t>17</w:t>
      </w:r>
      <w:r>
        <w:fldChar w:fldCharType="end"/>
      </w:r>
      <w:bookmarkEnd w:id="127"/>
      <w:r>
        <w:rPr>
          <w:rFonts w:hint="eastAsia"/>
          <w:lang w:eastAsia="zh-CN"/>
        </w:rPr>
        <w:t xml:space="preserve"> </w:t>
      </w:r>
      <w:r w:rsidRPr="00EB4157">
        <w:rPr>
          <w:lang w:eastAsia="zh-CN"/>
        </w:rPr>
        <w:t xml:space="preserve">Column selection and decomposition process for clustering approach </w:t>
      </w:r>
      <w:r>
        <w:rPr>
          <w:rFonts w:hint="eastAsia"/>
          <w:lang w:eastAsia="zh-CN"/>
        </w:rPr>
        <w:t>2</w:t>
      </w:r>
      <w:r w:rsidRPr="00EB4157">
        <w:rPr>
          <w:lang w:eastAsia="zh-CN"/>
        </w:rPr>
        <w:t>.</w:t>
      </w:r>
      <w:bookmarkEnd w:id="128"/>
    </w:p>
    <w:p w14:paraId="60F25646" w14:textId="77777777" w:rsidR="00BC08C9" w:rsidRPr="00BC08C9" w:rsidRDefault="00BC08C9" w:rsidP="002C0CE2">
      <w:pPr>
        <w:pStyle w:val="BodyText"/>
        <w:ind w:firstLine="0"/>
      </w:pPr>
    </w:p>
    <w:p w14:paraId="2BC0FE8C" w14:textId="77777777" w:rsidR="00BC08C9" w:rsidRPr="00BC08C9" w:rsidRDefault="00BC08C9" w:rsidP="00F17F55">
      <w:pPr>
        <w:pStyle w:val="BodyText"/>
        <w:numPr>
          <w:ilvl w:val="0"/>
          <w:numId w:val="16"/>
        </w:numPr>
      </w:pPr>
      <w:r w:rsidRPr="00BC08C9">
        <w:lastRenderedPageBreak/>
        <w:t>Step 3: assign each instance to its closest centroid based on Euclidean distance.</w:t>
      </w:r>
    </w:p>
    <w:p w14:paraId="25F2189A" w14:textId="77777777" w:rsidR="00BC08C9" w:rsidRPr="00BC08C9" w:rsidRDefault="00BC08C9" w:rsidP="00F17F55">
      <w:pPr>
        <w:pStyle w:val="BodyText"/>
        <w:numPr>
          <w:ilvl w:val="0"/>
          <w:numId w:val="16"/>
        </w:numPr>
      </w:pPr>
      <w:r w:rsidRPr="00BC08C9">
        <w:t>Step 4: for each of the k clusters, recompute the centroid by calculating the new mean of all the instances in the cluster.</w:t>
      </w:r>
    </w:p>
    <w:p w14:paraId="51F162D6" w14:textId="754CEFC0" w:rsidR="00234FB0" w:rsidRPr="002C0CE2" w:rsidRDefault="00BC08C9" w:rsidP="002C0CE2">
      <w:pPr>
        <w:pStyle w:val="BodyText"/>
        <w:numPr>
          <w:ilvl w:val="0"/>
          <w:numId w:val="16"/>
        </w:numPr>
      </w:pPr>
      <w:r w:rsidRPr="00BC08C9">
        <w:t>Step 5: repeat step 3 and 4 until centroids converge or the max number of iterations is reached.</w:t>
      </w:r>
      <w:bookmarkEnd w:id="124"/>
    </w:p>
    <w:p w14:paraId="7FB56DCD" w14:textId="4492E1E8" w:rsidR="004C26D9" w:rsidRDefault="00F17F55" w:rsidP="00F17F55">
      <w:pPr>
        <w:pStyle w:val="Heading2"/>
        <w:rPr>
          <w:sz w:val="24"/>
          <w:szCs w:val="24"/>
        </w:rPr>
      </w:pPr>
      <w:bookmarkStart w:id="129" w:name="_Toc173431664"/>
      <w:r w:rsidRPr="00386C98">
        <w:rPr>
          <w:sz w:val="24"/>
          <w:szCs w:val="24"/>
        </w:rPr>
        <w:t>R</w:t>
      </w:r>
      <w:r w:rsidRPr="00386C98">
        <w:rPr>
          <w:rFonts w:hint="eastAsia"/>
          <w:sz w:val="24"/>
          <w:szCs w:val="24"/>
          <w:lang w:eastAsia="zh-CN"/>
        </w:rPr>
        <w:t>esult</w:t>
      </w:r>
      <w:r w:rsidRPr="00386C98">
        <w:rPr>
          <w:sz w:val="24"/>
          <w:szCs w:val="24"/>
        </w:rPr>
        <w:t>s</w:t>
      </w:r>
      <w:bookmarkEnd w:id="129"/>
    </w:p>
    <w:p w14:paraId="64ADD6C8" w14:textId="77777777" w:rsidR="00F64439" w:rsidRPr="00F64439" w:rsidRDefault="00F64439" w:rsidP="00F64439"/>
    <w:p w14:paraId="1F8E1F37" w14:textId="77777777" w:rsidR="00FB175E" w:rsidRPr="00FB175E" w:rsidRDefault="00FB175E" w:rsidP="008F1BE7">
      <w:pPr>
        <w:pStyle w:val="BodyText"/>
        <w:ind w:firstLine="0"/>
      </w:pPr>
      <w:r w:rsidRPr="00FB175E">
        <w:t>This section provides a detailed description of the results of all experiments. The first part of the study is representing the massive network using the CUR decomposition method based on the training data and inferring future conditions on the testing data. In addition, the second part is a new application scenario of indexing the network condition using the outputs from the CUR decomposition.</w:t>
      </w:r>
    </w:p>
    <w:p w14:paraId="00BA31CE" w14:textId="23937CC3" w:rsidR="004C26D9" w:rsidRDefault="0007466E" w:rsidP="00FB175E">
      <w:pPr>
        <w:pStyle w:val="Heading3"/>
      </w:pPr>
      <w:bookmarkStart w:id="130" w:name="_Toc173431665"/>
      <w:r w:rsidRPr="0007466E">
        <w:t>Weighted Average Method</w:t>
      </w:r>
      <w:bookmarkEnd w:id="130"/>
    </w:p>
    <w:bookmarkStart w:id="131" w:name="_Hlk147483399"/>
    <w:p w14:paraId="67B1E1B4" w14:textId="69F14366" w:rsidR="00BF2787" w:rsidRDefault="00487E98" w:rsidP="00BF2787">
      <w:pPr>
        <w:pStyle w:val="BodyText"/>
      </w:pPr>
      <w:r w:rsidRPr="00487E98">
        <w:rPr>
          <w:b/>
          <w:bCs/>
        </w:rPr>
        <w:fldChar w:fldCharType="begin"/>
      </w:r>
      <w:r w:rsidRPr="00487E98">
        <w:rPr>
          <w:b/>
          <w:bCs/>
        </w:rPr>
        <w:instrText xml:space="preserve"> REF _Ref169777265 \h </w:instrText>
      </w:r>
      <w:r>
        <w:rPr>
          <w:b/>
          <w:bCs/>
        </w:rPr>
        <w:instrText xml:space="preserve"> \* MERGEFORMAT </w:instrText>
      </w:r>
      <w:r w:rsidRPr="00487E98">
        <w:rPr>
          <w:b/>
          <w:bCs/>
        </w:rPr>
      </w:r>
      <w:r w:rsidRPr="00487E98">
        <w:rPr>
          <w:b/>
          <w:bCs/>
        </w:rPr>
        <w:fldChar w:fldCharType="separate"/>
      </w:r>
      <w:r w:rsidR="000D62AF" w:rsidRPr="000D62AF">
        <w:rPr>
          <w:b/>
          <w:bCs/>
        </w:rPr>
        <w:t xml:space="preserve">Figure </w:t>
      </w:r>
      <w:r w:rsidR="000D62AF" w:rsidRPr="000D62AF">
        <w:rPr>
          <w:b/>
          <w:bCs/>
          <w:noProof/>
        </w:rPr>
        <w:t>18</w:t>
      </w:r>
      <w:r w:rsidRPr="00487E98">
        <w:rPr>
          <w:b/>
          <w:bCs/>
        </w:rPr>
        <w:fldChar w:fldCharType="end"/>
      </w:r>
      <w:r w:rsidR="00DA45DF" w:rsidRPr="00487E98">
        <w:rPr>
          <w:b/>
          <w:bCs/>
        </w:rPr>
        <w:t xml:space="preserve"> </w:t>
      </w:r>
      <w:r w:rsidR="00BF2787" w:rsidRPr="00BF2787">
        <w:t>shows the performance of the proposed weighted method compared with the L2 norm, SVD-based leverage, and random sampling methods. The red line in the graph indicates that the weighted method outperforms all other three options when the compression rate (CR) is lesser than 32 (</w:t>
      </w:r>
      <m:oMath>
        <m:sSup>
          <m:sSupPr>
            <m:ctrlPr>
              <w:rPr>
                <w:rFonts w:ascii="Cambria Math" w:hAnsi="Cambria Math"/>
                <w:i/>
              </w:rPr>
            </m:ctrlPr>
          </m:sSupPr>
          <m:e>
            <m:r>
              <w:rPr>
                <w:rFonts w:ascii="Cambria Math" w:hAnsi="Cambria Math"/>
              </w:rPr>
              <m:t>2</m:t>
            </m:r>
          </m:e>
          <m:sup>
            <m:r>
              <w:rPr>
                <w:rFonts w:ascii="Cambria Math" w:hAnsi="Cambria Math"/>
              </w:rPr>
              <m:t>5</m:t>
            </m:r>
          </m:sup>
        </m:sSup>
        <m:r>
          <w:rPr>
            <w:rFonts w:ascii="Cambria Math" w:hAnsi="Cambria Math"/>
          </w:rPr>
          <m:t>=32</m:t>
        </m:r>
      </m:oMath>
      <w:r w:rsidR="00BF2787" w:rsidRPr="00BF2787">
        <w:t>). The proposed weighted method resulted in lower PRD than other methods when the CR does not exceed 32, whereas the drawback of the weighted sampling method is relatively longer computational time. When the CR surpasses 32, the proposed weighted method is only better than the SVD-based leverage method, partly because the presetting default value of the weight (w) is 0.5, which provides too much weight for SVD-based leverage. Random sampling is even better than the L2 norm option when the CR is less than 64, which might be due to randomness and fluctuation. It is worth noting that SVD-based leverage and proposed weighted sampling perform best with a CR less than 8, whereas the error for the SVD-based leverage option increases dramatically as the CR becomes greater than 32.</w:t>
      </w:r>
    </w:p>
    <w:p w14:paraId="604BFEDB" w14:textId="557A198C" w:rsidR="002C0CE2" w:rsidRDefault="002C1FDC" w:rsidP="00BF2787">
      <w:pPr>
        <w:pStyle w:val="BodyText"/>
      </w:pPr>
      <w:r w:rsidRPr="002C1FDC">
        <w:rPr>
          <w:b/>
          <w:bCs/>
        </w:rPr>
        <w:fldChar w:fldCharType="begin"/>
      </w:r>
      <w:r w:rsidRPr="002C1FDC">
        <w:rPr>
          <w:b/>
          <w:bCs/>
          <w:lang w:eastAsia="zh-CN"/>
        </w:rPr>
        <w:instrText xml:space="preserve"> </w:instrText>
      </w:r>
      <w:r w:rsidRPr="002C1FDC">
        <w:rPr>
          <w:rFonts w:hint="eastAsia"/>
          <w:b/>
          <w:bCs/>
          <w:lang w:eastAsia="zh-CN"/>
        </w:rPr>
        <w:instrText>REF _Ref173133580 \h</w:instrText>
      </w:r>
      <w:r w:rsidRPr="002C1FDC">
        <w:rPr>
          <w:b/>
          <w:bCs/>
          <w:lang w:eastAsia="zh-CN"/>
        </w:rPr>
        <w:instrText xml:space="preserve"> </w:instrText>
      </w:r>
      <w:r w:rsidRPr="002C1FDC">
        <w:rPr>
          <w:b/>
          <w:bCs/>
        </w:rPr>
        <w:instrText xml:space="preserve"> \* MERGEFORMAT </w:instrText>
      </w:r>
      <w:r w:rsidRPr="002C1FDC">
        <w:rPr>
          <w:b/>
          <w:bCs/>
        </w:rPr>
      </w:r>
      <w:r w:rsidRPr="002C1FDC">
        <w:rPr>
          <w:b/>
          <w:bCs/>
        </w:rPr>
        <w:fldChar w:fldCharType="separate"/>
      </w:r>
      <w:r w:rsidR="000D62AF" w:rsidRPr="000D62AF">
        <w:rPr>
          <w:b/>
          <w:bCs/>
        </w:rPr>
        <w:t xml:space="preserve">Table </w:t>
      </w:r>
      <w:r w:rsidR="000D62AF" w:rsidRPr="000D62AF">
        <w:rPr>
          <w:b/>
          <w:bCs/>
          <w:noProof/>
        </w:rPr>
        <w:t>13</w:t>
      </w:r>
      <w:r w:rsidRPr="002C1FDC">
        <w:rPr>
          <w:b/>
          <w:bCs/>
        </w:rPr>
        <w:fldChar w:fldCharType="end"/>
      </w:r>
      <w:r w:rsidR="00487E98">
        <w:rPr>
          <w:rFonts w:hint="eastAsia"/>
          <w:lang w:eastAsia="zh-CN"/>
        </w:rPr>
        <w:t xml:space="preserve"> </w:t>
      </w:r>
      <w:r w:rsidR="00487E98" w:rsidRPr="00BF2787">
        <w:t xml:space="preserve">presents the summary statistics of the performance of the proposed method (weighted) compared to other three models (L2 norm, SVD-based leverage, and random sampling). It should be noted that random sampling is carried out to show the </w:t>
      </w:r>
    </w:p>
    <w:p w14:paraId="1B046DAD" w14:textId="77777777" w:rsidR="002C0CE2" w:rsidRDefault="002C0CE2" w:rsidP="002C0CE2">
      <w:pPr>
        <w:pStyle w:val="BodyText"/>
        <w:keepNext/>
        <w:jc w:val="center"/>
      </w:pPr>
      <w:r w:rsidRPr="00BF2787">
        <w:rPr>
          <w:noProof/>
        </w:rPr>
        <w:lastRenderedPageBreak/>
        <w:drawing>
          <wp:inline distT="0" distB="0" distL="0" distR="0" wp14:anchorId="1D4EA738" wp14:editId="6D71D673">
            <wp:extent cx="4202552" cy="2625090"/>
            <wp:effectExtent l="19050" t="19050" r="26670" b="22860"/>
            <wp:docPr id="1372333770" name="Picture 1372333770"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333770" name="Picture 1372333770" descr="A graph of different colored lines&#10;&#10;Description automatically generated"/>
                    <pic:cNvPicPr>
                      <a:picLocks noChangeAspect="1" noChangeArrowheads="1"/>
                    </pic:cNvPicPr>
                  </pic:nvPicPr>
                  <pic:blipFill>
                    <a:blip r:embed="rId39"/>
                    <a:stretch>
                      <a:fillRect/>
                    </a:stretch>
                  </pic:blipFill>
                  <pic:spPr bwMode="auto">
                    <a:xfrm>
                      <a:off x="0" y="0"/>
                      <a:ext cx="4218977" cy="2635350"/>
                    </a:xfrm>
                    <a:prstGeom prst="rect">
                      <a:avLst/>
                    </a:prstGeom>
                    <a:ln>
                      <a:solidFill>
                        <a:schemeClr val="tx1"/>
                      </a:solidFill>
                    </a:ln>
                  </pic:spPr>
                </pic:pic>
              </a:graphicData>
            </a:graphic>
          </wp:inline>
        </w:drawing>
      </w:r>
    </w:p>
    <w:p w14:paraId="13F04072" w14:textId="5E5C8989" w:rsidR="002C0CE2" w:rsidRDefault="002C0CE2" w:rsidP="002C0CE2">
      <w:pPr>
        <w:pStyle w:val="Caption"/>
        <w:jc w:val="center"/>
      </w:pPr>
      <w:bookmarkStart w:id="132" w:name="_Ref169777265"/>
      <w:bookmarkStart w:id="133" w:name="_Ref173129232"/>
      <w:bookmarkStart w:id="134" w:name="_Toc173443925"/>
      <w:r>
        <w:t xml:space="preserve">Figure </w:t>
      </w:r>
      <w:r>
        <w:fldChar w:fldCharType="begin"/>
      </w:r>
      <w:r>
        <w:instrText xml:space="preserve"> SEQ Figure \* ARABIC </w:instrText>
      </w:r>
      <w:r>
        <w:fldChar w:fldCharType="separate"/>
      </w:r>
      <w:r w:rsidR="000D62AF">
        <w:rPr>
          <w:noProof/>
        </w:rPr>
        <w:t>18</w:t>
      </w:r>
      <w:r>
        <w:fldChar w:fldCharType="end"/>
      </w:r>
      <w:bookmarkEnd w:id="132"/>
      <w:r>
        <w:t xml:space="preserve"> </w:t>
      </w:r>
      <w:r w:rsidRPr="00204C27">
        <w:t>Performance of the proposed method without clustering.</w:t>
      </w:r>
      <w:bookmarkEnd w:id="133"/>
      <w:bookmarkEnd w:id="134"/>
    </w:p>
    <w:p w14:paraId="02E50A8B" w14:textId="77777777" w:rsidR="002C0CE2" w:rsidRDefault="002C0CE2" w:rsidP="002C0CE2">
      <w:pPr>
        <w:pStyle w:val="Caption"/>
      </w:pPr>
    </w:p>
    <w:p w14:paraId="27D221A8" w14:textId="77777777" w:rsidR="002C0CE2" w:rsidRDefault="002C0CE2" w:rsidP="002C0CE2"/>
    <w:p w14:paraId="4361F57D" w14:textId="77777777" w:rsidR="002C0CE2" w:rsidRPr="00147D43" w:rsidRDefault="002C0CE2" w:rsidP="002C0CE2"/>
    <w:p w14:paraId="20138385" w14:textId="0BF4702D" w:rsidR="002C0CE2" w:rsidRDefault="002C0CE2" w:rsidP="002C0CE2">
      <w:pPr>
        <w:pStyle w:val="Caption"/>
      </w:pPr>
      <w:bookmarkStart w:id="135" w:name="_Ref173133580"/>
      <w:bookmarkStart w:id="136" w:name="_Toc173435222"/>
      <w:r>
        <w:t xml:space="preserve">Table </w:t>
      </w:r>
      <w:r>
        <w:fldChar w:fldCharType="begin"/>
      </w:r>
      <w:r>
        <w:instrText xml:space="preserve"> SEQ Table \* ARABIC </w:instrText>
      </w:r>
      <w:r>
        <w:fldChar w:fldCharType="separate"/>
      </w:r>
      <w:r w:rsidR="000D62AF">
        <w:rPr>
          <w:noProof/>
        </w:rPr>
        <w:t>13</w:t>
      </w:r>
      <w:r>
        <w:fldChar w:fldCharType="end"/>
      </w:r>
      <w:bookmarkEnd w:id="135"/>
      <w:r>
        <w:rPr>
          <w:rFonts w:hint="eastAsia"/>
          <w:lang w:eastAsia="zh-CN"/>
        </w:rPr>
        <w:t xml:space="preserve"> </w:t>
      </w:r>
      <w:r w:rsidRPr="000844C2">
        <w:rPr>
          <w:lang w:eastAsia="zh-CN"/>
        </w:rPr>
        <w:t>Comparison of the performance of different methods without clustering.</w:t>
      </w:r>
      <w:bookmarkEnd w:id="136"/>
    </w:p>
    <w:tbl>
      <w:tblPr>
        <w:tblW w:w="8640" w:type="dxa"/>
        <w:tblBorders>
          <w:top w:val="single" w:sz="8" w:space="0" w:color="auto"/>
          <w:bottom w:val="single" w:sz="4" w:space="0" w:color="auto"/>
          <w:insideH w:val="single" w:sz="4" w:space="0" w:color="FF0000"/>
          <w:insideV w:val="single" w:sz="4" w:space="0" w:color="FF0000"/>
        </w:tblBorders>
        <w:tblLayout w:type="fixed"/>
        <w:tblCellMar>
          <w:left w:w="0" w:type="dxa"/>
          <w:right w:w="0" w:type="dxa"/>
        </w:tblCellMar>
        <w:tblLook w:val="04A0" w:firstRow="1" w:lastRow="0" w:firstColumn="1" w:lastColumn="0" w:noHBand="0" w:noVBand="1"/>
      </w:tblPr>
      <w:tblGrid>
        <w:gridCol w:w="1350"/>
        <w:gridCol w:w="900"/>
        <w:gridCol w:w="810"/>
        <w:gridCol w:w="1080"/>
        <w:gridCol w:w="990"/>
        <w:gridCol w:w="720"/>
        <w:gridCol w:w="810"/>
        <w:gridCol w:w="990"/>
        <w:gridCol w:w="990"/>
      </w:tblGrid>
      <w:tr w:rsidR="000B795F" w:rsidRPr="00055493" w14:paraId="31DF3499" w14:textId="77777777" w:rsidTr="00F55FF4">
        <w:tc>
          <w:tcPr>
            <w:tcW w:w="1350" w:type="dxa"/>
            <w:vMerge w:val="restart"/>
            <w:tcBorders>
              <w:top w:val="single" w:sz="8" w:space="0" w:color="auto"/>
              <w:right w:val="nil"/>
            </w:tcBorders>
            <w:shd w:val="clear" w:color="auto" w:fill="auto"/>
            <w:vAlign w:val="center"/>
          </w:tcPr>
          <w:p w14:paraId="1A4DF667" w14:textId="77777777" w:rsidR="000B795F" w:rsidRPr="00712612" w:rsidRDefault="000B795F" w:rsidP="003F1406">
            <w:pPr>
              <w:pStyle w:val="MDPI42tablebody"/>
              <w:autoSpaceDE w:val="0"/>
              <w:autoSpaceDN w:val="0"/>
              <w:rPr>
                <w:rFonts w:ascii="Times New Roman" w:hAnsi="Times New Roman"/>
                <w:b/>
                <w:bCs/>
                <w:color w:val="auto"/>
                <w:sz w:val="24"/>
                <w:szCs w:val="24"/>
              </w:rPr>
            </w:pPr>
            <w:r w:rsidRPr="00712612">
              <w:rPr>
                <w:rFonts w:ascii="Times New Roman" w:hAnsi="Times New Roman"/>
                <w:b/>
                <w:bCs/>
                <w:color w:val="auto"/>
                <w:sz w:val="24"/>
                <w:szCs w:val="24"/>
              </w:rPr>
              <w:t>Compression Rate (CR)</w:t>
            </w:r>
          </w:p>
        </w:tc>
        <w:tc>
          <w:tcPr>
            <w:tcW w:w="3780" w:type="dxa"/>
            <w:gridSpan w:val="4"/>
            <w:tcBorders>
              <w:top w:val="single" w:sz="8" w:space="0" w:color="auto"/>
              <w:left w:val="nil"/>
              <w:bottom w:val="single" w:sz="4" w:space="0" w:color="auto"/>
              <w:right w:val="single" w:sz="4" w:space="0" w:color="auto"/>
            </w:tcBorders>
            <w:shd w:val="clear" w:color="auto" w:fill="auto"/>
            <w:vAlign w:val="center"/>
          </w:tcPr>
          <w:p w14:paraId="3BF27D86" w14:textId="77777777" w:rsidR="000B795F" w:rsidRPr="00712612" w:rsidRDefault="000B795F" w:rsidP="003F1406">
            <w:pPr>
              <w:pStyle w:val="MDPI42tablebody"/>
              <w:autoSpaceDE w:val="0"/>
              <w:autoSpaceDN w:val="0"/>
              <w:rPr>
                <w:rFonts w:ascii="Times New Roman" w:hAnsi="Times New Roman"/>
                <w:b/>
                <w:bCs/>
                <w:color w:val="auto"/>
                <w:sz w:val="24"/>
                <w:szCs w:val="24"/>
              </w:rPr>
            </w:pPr>
            <w:r w:rsidRPr="00712612">
              <w:rPr>
                <w:rFonts w:ascii="Times New Roman" w:hAnsi="Times New Roman"/>
                <w:b/>
                <w:bCs/>
                <w:color w:val="auto"/>
                <w:sz w:val="24"/>
                <w:szCs w:val="24"/>
              </w:rPr>
              <w:t>PRD (%)</w:t>
            </w:r>
          </w:p>
        </w:tc>
        <w:tc>
          <w:tcPr>
            <w:tcW w:w="3510" w:type="dxa"/>
            <w:gridSpan w:val="4"/>
            <w:tcBorders>
              <w:top w:val="single" w:sz="8" w:space="0" w:color="auto"/>
              <w:left w:val="single" w:sz="4" w:space="0" w:color="auto"/>
              <w:bottom w:val="single" w:sz="4" w:space="0" w:color="auto"/>
            </w:tcBorders>
            <w:shd w:val="clear" w:color="auto" w:fill="auto"/>
            <w:vAlign w:val="center"/>
            <w:hideMark/>
          </w:tcPr>
          <w:p w14:paraId="60C648AE" w14:textId="77777777" w:rsidR="000B795F" w:rsidRPr="00712612" w:rsidRDefault="000B795F" w:rsidP="003F1406">
            <w:pPr>
              <w:pStyle w:val="MDPI42tablebody"/>
              <w:autoSpaceDE w:val="0"/>
              <w:autoSpaceDN w:val="0"/>
              <w:rPr>
                <w:rFonts w:ascii="Times New Roman" w:hAnsi="Times New Roman"/>
                <w:b/>
                <w:bCs/>
                <w:color w:val="auto"/>
                <w:sz w:val="24"/>
                <w:szCs w:val="24"/>
              </w:rPr>
            </w:pPr>
            <w:r w:rsidRPr="00712612">
              <w:rPr>
                <w:rFonts w:ascii="Times New Roman" w:hAnsi="Times New Roman"/>
                <w:b/>
                <w:bCs/>
                <w:color w:val="auto"/>
                <w:sz w:val="24"/>
                <w:szCs w:val="24"/>
              </w:rPr>
              <w:t>Computing Time (Milliseconds)</w:t>
            </w:r>
          </w:p>
        </w:tc>
      </w:tr>
      <w:tr w:rsidR="000B795F" w:rsidRPr="00055493" w14:paraId="72099884" w14:textId="77777777" w:rsidTr="00F55FF4">
        <w:tc>
          <w:tcPr>
            <w:tcW w:w="1350" w:type="dxa"/>
            <w:vMerge/>
            <w:tcBorders>
              <w:bottom w:val="single" w:sz="4" w:space="0" w:color="auto"/>
              <w:right w:val="nil"/>
            </w:tcBorders>
            <w:shd w:val="clear" w:color="auto" w:fill="auto"/>
            <w:vAlign w:val="center"/>
          </w:tcPr>
          <w:p w14:paraId="5AF18EF2" w14:textId="77777777" w:rsidR="000B795F" w:rsidRPr="00712612" w:rsidRDefault="000B795F" w:rsidP="003F1406">
            <w:pPr>
              <w:pStyle w:val="MDPI42tablebody"/>
              <w:autoSpaceDE w:val="0"/>
              <w:autoSpaceDN w:val="0"/>
              <w:rPr>
                <w:rFonts w:ascii="Times New Roman" w:hAnsi="Times New Roman"/>
                <w:b/>
                <w:bCs/>
                <w:color w:val="auto"/>
                <w:sz w:val="24"/>
                <w:szCs w:val="24"/>
              </w:rPr>
            </w:pPr>
          </w:p>
        </w:tc>
        <w:tc>
          <w:tcPr>
            <w:tcW w:w="900" w:type="dxa"/>
            <w:tcBorders>
              <w:top w:val="single" w:sz="4" w:space="0" w:color="auto"/>
              <w:left w:val="nil"/>
              <w:bottom w:val="single" w:sz="4" w:space="0" w:color="auto"/>
              <w:right w:val="nil"/>
            </w:tcBorders>
            <w:shd w:val="clear" w:color="auto" w:fill="auto"/>
            <w:vAlign w:val="center"/>
          </w:tcPr>
          <w:p w14:paraId="0005D10E" w14:textId="77777777" w:rsidR="000B795F" w:rsidRPr="00712612" w:rsidRDefault="000B795F" w:rsidP="003F1406">
            <w:pPr>
              <w:pStyle w:val="MDPI42tablebody"/>
              <w:autoSpaceDE w:val="0"/>
              <w:autoSpaceDN w:val="0"/>
              <w:rPr>
                <w:rFonts w:ascii="Times New Roman" w:hAnsi="Times New Roman"/>
                <w:b/>
                <w:bCs/>
                <w:color w:val="auto"/>
                <w:sz w:val="24"/>
                <w:szCs w:val="24"/>
              </w:rPr>
            </w:pPr>
            <w:r w:rsidRPr="00712612">
              <w:rPr>
                <w:rFonts w:ascii="Times New Roman" w:hAnsi="Times New Roman"/>
                <w:b/>
                <w:bCs/>
                <w:color w:val="auto"/>
                <w:sz w:val="24"/>
                <w:szCs w:val="24"/>
              </w:rPr>
              <w:t>L2</w:t>
            </w:r>
          </w:p>
        </w:tc>
        <w:tc>
          <w:tcPr>
            <w:tcW w:w="810" w:type="dxa"/>
            <w:tcBorders>
              <w:top w:val="single" w:sz="4" w:space="0" w:color="auto"/>
              <w:left w:val="nil"/>
              <w:bottom w:val="single" w:sz="4" w:space="0" w:color="auto"/>
              <w:right w:val="nil"/>
            </w:tcBorders>
            <w:shd w:val="clear" w:color="auto" w:fill="auto"/>
            <w:vAlign w:val="center"/>
          </w:tcPr>
          <w:p w14:paraId="7A31B237" w14:textId="77777777" w:rsidR="000B795F" w:rsidRPr="00712612" w:rsidRDefault="000B795F" w:rsidP="003F1406">
            <w:pPr>
              <w:pStyle w:val="MDPI42tablebody"/>
              <w:autoSpaceDE w:val="0"/>
              <w:autoSpaceDN w:val="0"/>
              <w:rPr>
                <w:rFonts w:ascii="Times New Roman" w:hAnsi="Times New Roman"/>
                <w:b/>
                <w:bCs/>
                <w:color w:val="auto"/>
                <w:sz w:val="24"/>
                <w:szCs w:val="24"/>
              </w:rPr>
            </w:pPr>
            <w:r w:rsidRPr="00712612">
              <w:rPr>
                <w:rFonts w:ascii="Times New Roman" w:hAnsi="Times New Roman"/>
                <w:b/>
                <w:bCs/>
                <w:color w:val="auto"/>
                <w:sz w:val="24"/>
                <w:szCs w:val="24"/>
              </w:rPr>
              <w:t>SVD</w:t>
            </w:r>
          </w:p>
        </w:tc>
        <w:tc>
          <w:tcPr>
            <w:tcW w:w="1080" w:type="dxa"/>
            <w:tcBorders>
              <w:top w:val="single" w:sz="4" w:space="0" w:color="auto"/>
              <w:left w:val="nil"/>
              <w:bottom w:val="single" w:sz="4" w:space="0" w:color="auto"/>
              <w:right w:val="nil"/>
            </w:tcBorders>
            <w:shd w:val="clear" w:color="auto" w:fill="auto"/>
            <w:vAlign w:val="center"/>
          </w:tcPr>
          <w:p w14:paraId="5F8EE7A8" w14:textId="77777777" w:rsidR="000B795F" w:rsidRPr="00712612" w:rsidRDefault="000B795F" w:rsidP="003F1406">
            <w:pPr>
              <w:pStyle w:val="MDPI42tablebody"/>
              <w:autoSpaceDE w:val="0"/>
              <w:autoSpaceDN w:val="0"/>
              <w:rPr>
                <w:rFonts w:ascii="Times New Roman" w:hAnsi="Times New Roman"/>
                <w:b/>
                <w:bCs/>
                <w:color w:val="auto"/>
                <w:sz w:val="24"/>
                <w:szCs w:val="24"/>
              </w:rPr>
            </w:pPr>
            <w:r w:rsidRPr="00712612">
              <w:rPr>
                <w:rFonts w:ascii="Times New Roman" w:hAnsi="Times New Roman"/>
                <w:b/>
                <w:bCs/>
                <w:color w:val="auto"/>
                <w:sz w:val="24"/>
                <w:szCs w:val="24"/>
              </w:rPr>
              <w:t>Weighted</w:t>
            </w:r>
          </w:p>
        </w:tc>
        <w:tc>
          <w:tcPr>
            <w:tcW w:w="990" w:type="dxa"/>
            <w:tcBorders>
              <w:top w:val="single" w:sz="4" w:space="0" w:color="auto"/>
              <w:left w:val="nil"/>
              <w:bottom w:val="single" w:sz="4" w:space="0" w:color="auto"/>
              <w:right w:val="single" w:sz="4" w:space="0" w:color="auto"/>
            </w:tcBorders>
            <w:shd w:val="clear" w:color="auto" w:fill="auto"/>
            <w:vAlign w:val="center"/>
          </w:tcPr>
          <w:p w14:paraId="085A1397" w14:textId="77777777" w:rsidR="000B795F" w:rsidRPr="00712612" w:rsidRDefault="000B795F" w:rsidP="003F1406">
            <w:pPr>
              <w:pStyle w:val="MDPI42tablebody"/>
              <w:autoSpaceDE w:val="0"/>
              <w:autoSpaceDN w:val="0"/>
              <w:rPr>
                <w:rFonts w:ascii="Times New Roman" w:hAnsi="Times New Roman"/>
                <w:b/>
                <w:bCs/>
                <w:color w:val="auto"/>
                <w:sz w:val="24"/>
                <w:szCs w:val="24"/>
              </w:rPr>
            </w:pPr>
            <w:r w:rsidRPr="00712612">
              <w:rPr>
                <w:rFonts w:ascii="Times New Roman" w:hAnsi="Times New Roman"/>
                <w:b/>
                <w:bCs/>
                <w:color w:val="auto"/>
                <w:sz w:val="24"/>
                <w:szCs w:val="24"/>
              </w:rPr>
              <w:t>Random</w:t>
            </w:r>
          </w:p>
        </w:tc>
        <w:tc>
          <w:tcPr>
            <w:tcW w:w="720" w:type="dxa"/>
            <w:tcBorders>
              <w:top w:val="single" w:sz="4" w:space="0" w:color="auto"/>
              <w:left w:val="single" w:sz="4" w:space="0" w:color="auto"/>
              <w:bottom w:val="single" w:sz="4" w:space="0" w:color="auto"/>
              <w:right w:val="nil"/>
            </w:tcBorders>
            <w:shd w:val="clear" w:color="auto" w:fill="auto"/>
            <w:vAlign w:val="center"/>
          </w:tcPr>
          <w:p w14:paraId="02AE4F7E" w14:textId="77777777" w:rsidR="000B795F" w:rsidRPr="00712612" w:rsidRDefault="000B795F" w:rsidP="003F1406">
            <w:pPr>
              <w:pStyle w:val="MDPI42tablebody"/>
              <w:autoSpaceDE w:val="0"/>
              <w:autoSpaceDN w:val="0"/>
              <w:rPr>
                <w:rFonts w:ascii="Times New Roman" w:hAnsi="Times New Roman"/>
                <w:b/>
                <w:bCs/>
                <w:color w:val="auto"/>
                <w:sz w:val="24"/>
                <w:szCs w:val="24"/>
              </w:rPr>
            </w:pPr>
            <w:r w:rsidRPr="00712612">
              <w:rPr>
                <w:rFonts w:ascii="Times New Roman" w:hAnsi="Times New Roman"/>
                <w:b/>
                <w:bCs/>
                <w:color w:val="auto"/>
                <w:sz w:val="24"/>
                <w:szCs w:val="24"/>
              </w:rPr>
              <w:t>L2</w:t>
            </w:r>
          </w:p>
        </w:tc>
        <w:tc>
          <w:tcPr>
            <w:tcW w:w="810" w:type="dxa"/>
            <w:tcBorders>
              <w:top w:val="single" w:sz="4" w:space="0" w:color="auto"/>
              <w:left w:val="nil"/>
              <w:bottom w:val="single" w:sz="4" w:space="0" w:color="auto"/>
              <w:right w:val="nil"/>
            </w:tcBorders>
            <w:shd w:val="clear" w:color="auto" w:fill="auto"/>
            <w:vAlign w:val="center"/>
          </w:tcPr>
          <w:p w14:paraId="742C3AC2" w14:textId="77777777" w:rsidR="000B795F" w:rsidRPr="00712612" w:rsidRDefault="000B795F" w:rsidP="003F1406">
            <w:pPr>
              <w:pStyle w:val="MDPI42tablebody"/>
              <w:autoSpaceDE w:val="0"/>
              <w:autoSpaceDN w:val="0"/>
              <w:rPr>
                <w:rFonts w:ascii="Times New Roman" w:hAnsi="Times New Roman"/>
                <w:b/>
                <w:bCs/>
                <w:color w:val="auto"/>
                <w:sz w:val="24"/>
                <w:szCs w:val="24"/>
              </w:rPr>
            </w:pPr>
            <w:r w:rsidRPr="00712612">
              <w:rPr>
                <w:rFonts w:ascii="Times New Roman" w:hAnsi="Times New Roman"/>
                <w:b/>
                <w:bCs/>
                <w:color w:val="auto"/>
                <w:sz w:val="24"/>
                <w:szCs w:val="24"/>
              </w:rPr>
              <w:t>SVD</w:t>
            </w:r>
          </w:p>
        </w:tc>
        <w:tc>
          <w:tcPr>
            <w:tcW w:w="990" w:type="dxa"/>
            <w:tcBorders>
              <w:top w:val="single" w:sz="4" w:space="0" w:color="auto"/>
              <w:left w:val="nil"/>
              <w:bottom w:val="single" w:sz="4" w:space="0" w:color="auto"/>
              <w:right w:val="nil"/>
            </w:tcBorders>
            <w:shd w:val="clear" w:color="auto" w:fill="auto"/>
            <w:vAlign w:val="center"/>
          </w:tcPr>
          <w:p w14:paraId="5FD72834" w14:textId="77777777" w:rsidR="000B795F" w:rsidRPr="00712612" w:rsidRDefault="000B795F" w:rsidP="003F1406">
            <w:pPr>
              <w:pStyle w:val="MDPI42tablebody"/>
              <w:autoSpaceDE w:val="0"/>
              <w:autoSpaceDN w:val="0"/>
              <w:rPr>
                <w:rFonts w:ascii="Times New Roman" w:hAnsi="Times New Roman"/>
                <w:b/>
                <w:bCs/>
                <w:color w:val="auto"/>
                <w:sz w:val="24"/>
                <w:szCs w:val="24"/>
              </w:rPr>
            </w:pPr>
            <w:r w:rsidRPr="00712612">
              <w:rPr>
                <w:rFonts w:ascii="Times New Roman" w:hAnsi="Times New Roman"/>
                <w:b/>
                <w:bCs/>
                <w:color w:val="auto"/>
                <w:sz w:val="24"/>
                <w:szCs w:val="24"/>
              </w:rPr>
              <w:t>Weighted</w:t>
            </w:r>
          </w:p>
        </w:tc>
        <w:tc>
          <w:tcPr>
            <w:tcW w:w="990" w:type="dxa"/>
            <w:tcBorders>
              <w:top w:val="single" w:sz="4" w:space="0" w:color="auto"/>
              <w:left w:val="nil"/>
              <w:bottom w:val="single" w:sz="4" w:space="0" w:color="auto"/>
            </w:tcBorders>
            <w:shd w:val="clear" w:color="auto" w:fill="auto"/>
            <w:vAlign w:val="center"/>
          </w:tcPr>
          <w:p w14:paraId="5C2E29E2" w14:textId="77777777" w:rsidR="000B795F" w:rsidRPr="00712612" w:rsidRDefault="000B795F" w:rsidP="003F1406">
            <w:pPr>
              <w:pStyle w:val="MDPI42tablebody"/>
              <w:autoSpaceDE w:val="0"/>
              <w:autoSpaceDN w:val="0"/>
              <w:rPr>
                <w:rFonts w:ascii="Times New Roman" w:hAnsi="Times New Roman"/>
                <w:b/>
                <w:bCs/>
                <w:color w:val="auto"/>
                <w:sz w:val="24"/>
                <w:szCs w:val="24"/>
              </w:rPr>
            </w:pPr>
            <w:r w:rsidRPr="00712612">
              <w:rPr>
                <w:rFonts w:ascii="Times New Roman" w:hAnsi="Times New Roman"/>
                <w:b/>
                <w:bCs/>
                <w:color w:val="auto"/>
                <w:sz w:val="24"/>
                <w:szCs w:val="24"/>
              </w:rPr>
              <w:t>Random</w:t>
            </w:r>
          </w:p>
        </w:tc>
      </w:tr>
      <w:tr w:rsidR="000B795F" w:rsidRPr="00055493" w14:paraId="240901DC" w14:textId="77777777" w:rsidTr="00F55FF4">
        <w:tc>
          <w:tcPr>
            <w:tcW w:w="1350" w:type="dxa"/>
            <w:tcBorders>
              <w:top w:val="single" w:sz="4" w:space="0" w:color="auto"/>
              <w:bottom w:val="nil"/>
              <w:right w:val="nil"/>
            </w:tcBorders>
            <w:shd w:val="clear" w:color="auto" w:fill="auto"/>
            <w:vAlign w:val="center"/>
            <w:hideMark/>
          </w:tcPr>
          <w:p w14:paraId="752D02DA"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2</w:t>
            </w:r>
          </w:p>
        </w:tc>
        <w:tc>
          <w:tcPr>
            <w:tcW w:w="900" w:type="dxa"/>
            <w:tcBorders>
              <w:top w:val="single" w:sz="4" w:space="0" w:color="auto"/>
              <w:left w:val="nil"/>
              <w:bottom w:val="nil"/>
              <w:right w:val="nil"/>
            </w:tcBorders>
            <w:shd w:val="clear" w:color="auto" w:fill="auto"/>
            <w:vAlign w:val="center"/>
            <w:hideMark/>
          </w:tcPr>
          <w:p w14:paraId="5AD34B9F"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7.8%</w:t>
            </w:r>
          </w:p>
        </w:tc>
        <w:tc>
          <w:tcPr>
            <w:tcW w:w="810" w:type="dxa"/>
            <w:tcBorders>
              <w:top w:val="single" w:sz="4" w:space="0" w:color="auto"/>
              <w:left w:val="nil"/>
              <w:bottom w:val="nil"/>
              <w:right w:val="nil"/>
            </w:tcBorders>
            <w:shd w:val="clear" w:color="auto" w:fill="auto"/>
            <w:vAlign w:val="center"/>
          </w:tcPr>
          <w:p w14:paraId="7708F849"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3.8%</w:t>
            </w:r>
          </w:p>
        </w:tc>
        <w:tc>
          <w:tcPr>
            <w:tcW w:w="1080" w:type="dxa"/>
            <w:tcBorders>
              <w:top w:val="single" w:sz="4" w:space="0" w:color="auto"/>
              <w:left w:val="nil"/>
              <w:bottom w:val="nil"/>
              <w:right w:val="nil"/>
            </w:tcBorders>
            <w:shd w:val="clear" w:color="auto" w:fill="auto"/>
            <w:vAlign w:val="center"/>
          </w:tcPr>
          <w:p w14:paraId="2E2A0D72"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3.6%</w:t>
            </w:r>
          </w:p>
        </w:tc>
        <w:tc>
          <w:tcPr>
            <w:tcW w:w="990" w:type="dxa"/>
            <w:tcBorders>
              <w:top w:val="single" w:sz="4" w:space="0" w:color="auto"/>
              <w:left w:val="nil"/>
              <w:bottom w:val="nil"/>
              <w:right w:val="single" w:sz="4" w:space="0" w:color="auto"/>
            </w:tcBorders>
            <w:shd w:val="clear" w:color="auto" w:fill="auto"/>
            <w:vAlign w:val="center"/>
          </w:tcPr>
          <w:p w14:paraId="1E528AE2"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5.8%</w:t>
            </w:r>
          </w:p>
        </w:tc>
        <w:tc>
          <w:tcPr>
            <w:tcW w:w="720" w:type="dxa"/>
            <w:tcBorders>
              <w:top w:val="single" w:sz="4" w:space="0" w:color="auto"/>
              <w:left w:val="single" w:sz="4" w:space="0" w:color="auto"/>
              <w:bottom w:val="nil"/>
              <w:right w:val="nil"/>
            </w:tcBorders>
            <w:shd w:val="clear" w:color="auto" w:fill="auto"/>
            <w:vAlign w:val="center"/>
            <w:hideMark/>
          </w:tcPr>
          <w:p w14:paraId="5FA6C9FB"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793.1</w:t>
            </w:r>
          </w:p>
        </w:tc>
        <w:tc>
          <w:tcPr>
            <w:tcW w:w="810" w:type="dxa"/>
            <w:tcBorders>
              <w:top w:val="single" w:sz="4" w:space="0" w:color="auto"/>
              <w:left w:val="nil"/>
              <w:bottom w:val="nil"/>
              <w:right w:val="nil"/>
            </w:tcBorders>
            <w:shd w:val="clear" w:color="auto" w:fill="auto"/>
            <w:vAlign w:val="center"/>
          </w:tcPr>
          <w:p w14:paraId="1C9F7FC6"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982.5</w:t>
            </w:r>
          </w:p>
        </w:tc>
        <w:tc>
          <w:tcPr>
            <w:tcW w:w="990" w:type="dxa"/>
            <w:tcBorders>
              <w:top w:val="single" w:sz="4" w:space="0" w:color="auto"/>
              <w:left w:val="nil"/>
              <w:bottom w:val="nil"/>
              <w:right w:val="nil"/>
            </w:tcBorders>
            <w:shd w:val="clear" w:color="auto" w:fill="auto"/>
            <w:vAlign w:val="center"/>
          </w:tcPr>
          <w:p w14:paraId="2DF57D63"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1075.5</w:t>
            </w:r>
          </w:p>
        </w:tc>
        <w:tc>
          <w:tcPr>
            <w:tcW w:w="990" w:type="dxa"/>
            <w:tcBorders>
              <w:top w:val="single" w:sz="4" w:space="0" w:color="auto"/>
              <w:left w:val="nil"/>
              <w:bottom w:val="nil"/>
            </w:tcBorders>
            <w:shd w:val="clear" w:color="auto" w:fill="auto"/>
            <w:vAlign w:val="center"/>
          </w:tcPr>
          <w:p w14:paraId="3DD80A1E"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645.9</w:t>
            </w:r>
          </w:p>
        </w:tc>
      </w:tr>
      <w:tr w:rsidR="000B795F" w:rsidRPr="00055493" w14:paraId="2CAE5118" w14:textId="77777777" w:rsidTr="00F55FF4">
        <w:tc>
          <w:tcPr>
            <w:tcW w:w="1350" w:type="dxa"/>
            <w:tcBorders>
              <w:top w:val="nil"/>
              <w:bottom w:val="nil"/>
              <w:right w:val="nil"/>
            </w:tcBorders>
            <w:shd w:val="clear" w:color="auto" w:fill="auto"/>
            <w:vAlign w:val="center"/>
          </w:tcPr>
          <w:p w14:paraId="08990A0D"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4</w:t>
            </w:r>
          </w:p>
        </w:tc>
        <w:tc>
          <w:tcPr>
            <w:tcW w:w="900" w:type="dxa"/>
            <w:tcBorders>
              <w:top w:val="nil"/>
              <w:left w:val="nil"/>
              <w:bottom w:val="nil"/>
              <w:right w:val="nil"/>
            </w:tcBorders>
            <w:shd w:val="clear" w:color="auto" w:fill="auto"/>
            <w:vAlign w:val="center"/>
          </w:tcPr>
          <w:p w14:paraId="72233FE1"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9.7%</w:t>
            </w:r>
          </w:p>
        </w:tc>
        <w:tc>
          <w:tcPr>
            <w:tcW w:w="810" w:type="dxa"/>
            <w:tcBorders>
              <w:top w:val="nil"/>
              <w:left w:val="nil"/>
              <w:bottom w:val="nil"/>
              <w:right w:val="nil"/>
            </w:tcBorders>
            <w:shd w:val="clear" w:color="auto" w:fill="auto"/>
            <w:vAlign w:val="center"/>
          </w:tcPr>
          <w:p w14:paraId="4D568C8E"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6.3%</w:t>
            </w:r>
          </w:p>
        </w:tc>
        <w:tc>
          <w:tcPr>
            <w:tcW w:w="1080" w:type="dxa"/>
            <w:tcBorders>
              <w:top w:val="nil"/>
              <w:left w:val="nil"/>
              <w:bottom w:val="nil"/>
              <w:right w:val="nil"/>
            </w:tcBorders>
            <w:shd w:val="clear" w:color="auto" w:fill="auto"/>
            <w:vAlign w:val="center"/>
          </w:tcPr>
          <w:p w14:paraId="0C5AFA22"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6.1%</w:t>
            </w:r>
          </w:p>
        </w:tc>
        <w:tc>
          <w:tcPr>
            <w:tcW w:w="990" w:type="dxa"/>
            <w:tcBorders>
              <w:top w:val="nil"/>
              <w:left w:val="nil"/>
              <w:bottom w:val="nil"/>
              <w:right w:val="single" w:sz="4" w:space="0" w:color="auto"/>
            </w:tcBorders>
            <w:shd w:val="clear" w:color="auto" w:fill="auto"/>
            <w:vAlign w:val="center"/>
          </w:tcPr>
          <w:p w14:paraId="193A95F6"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7.7%</w:t>
            </w:r>
          </w:p>
        </w:tc>
        <w:tc>
          <w:tcPr>
            <w:tcW w:w="720" w:type="dxa"/>
            <w:tcBorders>
              <w:top w:val="nil"/>
              <w:left w:val="single" w:sz="4" w:space="0" w:color="auto"/>
              <w:bottom w:val="nil"/>
              <w:right w:val="nil"/>
            </w:tcBorders>
            <w:shd w:val="clear" w:color="auto" w:fill="auto"/>
            <w:vAlign w:val="center"/>
          </w:tcPr>
          <w:p w14:paraId="7797CD43"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692.0</w:t>
            </w:r>
          </w:p>
        </w:tc>
        <w:tc>
          <w:tcPr>
            <w:tcW w:w="810" w:type="dxa"/>
            <w:tcBorders>
              <w:top w:val="nil"/>
              <w:left w:val="nil"/>
              <w:bottom w:val="nil"/>
              <w:right w:val="nil"/>
            </w:tcBorders>
            <w:shd w:val="clear" w:color="auto" w:fill="auto"/>
            <w:vAlign w:val="center"/>
          </w:tcPr>
          <w:p w14:paraId="15AA8DCF"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870.9</w:t>
            </w:r>
          </w:p>
        </w:tc>
        <w:tc>
          <w:tcPr>
            <w:tcW w:w="990" w:type="dxa"/>
            <w:tcBorders>
              <w:top w:val="nil"/>
              <w:left w:val="nil"/>
              <w:bottom w:val="nil"/>
              <w:right w:val="nil"/>
            </w:tcBorders>
            <w:shd w:val="clear" w:color="auto" w:fill="auto"/>
            <w:vAlign w:val="center"/>
          </w:tcPr>
          <w:p w14:paraId="4B0F0B73"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964.9</w:t>
            </w:r>
          </w:p>
        </w:tc>
        <w:tc>
          <w:tcPr>
            <w:tcW w:w="990" w:type="dxa"/>
            <w:tcBorders>
              <w:top w:val="nil"/>
              <w:left w:val="nil"/>
              <w:bottom w:val="nil"/>
            </w:tcBorders>
            <w:shd w:val="clear" w:color="auto" w:fill="auto"/>
            <w:vAlign w:val="center"/>
          </w:tcPr>
          <w:p w14:paraId="1B371F09"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562.6</w:t>
            </w:r>
          </w:p>
        </w:tc>
      </w:tr>
      <w:tr w:rsidR="000B795F" w:rsidRPr="00055493" w14:paraId="26656312" w14:textId="77777777" w:rsidTr="00F55FF4">
        <w:tc>
          <w:tcPr>
            <w:tcW w:w="1350" w:type="dxa"/>
            <w:tcBorders>
              <w:top w:val="nil"/>
              <w:bottom w:val="nil"/>
              <w:right w:val="nil"/>
            </w:tcBorders>
            <w:shd w:val="clear" w:color="auto" w:fill="auto"/>
            <w:vAlign w:val="center"/>
          </w:tcPr>
          <w:p w14:paraId="3669E1BB"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8</w:t>
            </w:r>
          </w:p>
        </w:tc>
        <w:tc>
          <w:tcPr>
            <w:tcW w:w="900" w:type="dxa"/>
            <w:tcBorders>
              <w:top w:val="nil"/>
              <w:left w:val="nil"/>
              <w:bottom w:val="nil"/>
              <w:right w:val="nil"/>
            </w:tcBorders>
            <w:shd w:val="clear" w:color="auto" w:fill="auto"/>
            <w:vAlign w:val="center"/>
          </w:tcPr>
          <w:p w14:paraId="17059EE0"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10.1%</w:t>
            </w:r>
          </w:p>
        </w:tc>
        <w:tc>
          <w:tcPr>
            <w:tcW w:w="810" w:type="dxa"/>
            <w:tcBorders>
              <w:top w:val="nil"/>
              <w:left w:val="nil"/>
              <w:bottom w:val="nil"/>
              <w:right w:val="nil"/>
            </w:tcBorders>
            <w:shd w:val="clear" w:color="auto" w:fill="auto"/>
            <w:vAlign w:val="center"/>
          </w:tcPr>
          <w:p w14:paraId="4DACA5FB"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8.4%</w:t>
            </w:r>
          </w:p>
        </w:tc>
        <w:tc>
          <w:tcPr>
            <w:tcW w:w="1080" w:type="dxa"/>
            <w:tcBorders>
              <w:top w:val="nil"/>
              <w:left w:val="nil"/>
              <w:bottom w:val="nil"/>
              <w:right w:val="nil"/>
            </w:tcBorders>
            <w:shd w:val="clear" w:color="auto" w:fill="auto"/>
            <w:vAlign w:val="center"/>
          </w:tcPr>
          <w:p w14:paraId="73686745"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8.3%</w:t>
            </w:r>
          </w:p>
        </w:tc>
        <w:tc>
          <w:tcPr>
            <w:tcW w:w="990" w:type="dxa"/>
            <w:tcBorders>
              <w:top w:val="nil"/>
              <w:left w:val="nil"/>
              <w:bottom w:val="nil"/>
              <w:right w:val="single" w:sz="4" w:space="0" w:color="auto"/>
            </w:tcBorders>
            <w:shd w:val="clear" w:color="auto" w:fill="auto"/>
            <w:vAlign w:val="center"/>
          </w:tcPr>
          <w:p w14:paraId="074EC126"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8.9%</w:t>
            </w:r>
          </w:p>
        </w:tc>
        <w:tc>
          <w:tcPr>
            <w:tcW w:w="720" w:type="dxa"/>
            <w:tcBorders>
              <w:top w:val="nil"/>
              <w:left w:val="single" w:sz="4" w:space="0" w:color="auto"/>
              <w:bottom w:val="nil"/>
              <w:right w:val="nil"/>
            </w:tcBorders>
            <w:shd w:val="clear" w:color="auto" w:fill="auto"/>
            <w:vAlign w:val="center"/>
          </w:tcPr>
          <w:p w14:paraId="735484AD"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705.0</w:t>
            </w:r>
          </w:p>
        </w:tc>
        <w:tc>
          <w:tcPr>
            <w:tcW w:w="810" w:type="dxa"/>
            <w:tcBorders>
              <w:top w:val="nil"/>
              <w:left w:val="nil"/>
              <w:bottom w:val="nil"/>
              <w:right w:val="nil"/>
            </w:tcBorders>
            <w:shd w:val="clear" w:color="auto" w:fill="auto"/>
            <w:vAlign w:val="center"/>
          </w:tcPr>
          <w:p w14:paraId="0C72D1B1"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899.3</w:t>
            </w:r>
          </w:p>
        </w:tc>
        <w:tc>
          <w:tcPr>
            <w:tcW w:w="990" w:type="dxa"/>
            <w:tcBorders>
              <w:top w:val="nil"/>
              <w:left w:val="nil"/>
              <w:bottom w:val="nil"/>
              <w:right w:val="nil"/>
            </w:tcBorders>
            <w:shd w:val="clear" w:color="auto" w:fill="auto"/>
            <w:vAlign w:val="center"/>
          </w:tcPr>
          <w:p w14:paraId="2BE33C0F"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939.8</w:t>
            </w:r>
          </w:p>
        </w:tc>
        <w:tc>
          <w:tcPr>
            <w:tcW w:w="990" w:type="dxa"/>
            <w:tcBorders>
              <w:top w:val="nil"/>
              <w:left w:val="nil"/>
              <w:bottom w:val="nil"/>
            </w:tcBorders>
            <w:shd w:val="clear" w:color="auto" w:fill="auto"/>
            <w:vAlign w:val="center"/>
          </w:tcPr>
          <w:p w14:paraId="4783CD3C"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534.3</w:t>
            </w:r>
          </w:p>
        </w:tc>
      </w:tr>
      <w:tr w:rsidR="000B795F" w:rsidRPr="00055493" w14:paraId="4BBDE48F" w14:textId="77777777" w:rsidTr="00F55FF4">
        <w:tc>
          <w:tcPr>
            <w:tcW w:w="1350" w:type="dxa"/>
            <w:tcBorders>
              <w:top w:val="nil"/>
              <w:bottom w:val="nil"/>
              <w:right w:val="nil"/>
            </w:tcBorders>
            <w:shd w:val="clear" w:color="auto" w:fill="auto"/>
            <w:vAlign w:val="center"/>
          </w:tcPr>
          <w:p w14:paraId="1A966F13"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16</w:t>
            </w:r>
          </w:p>
        </w:tc>
        <w:tc>
          <w:tcPr>
            <w:tcW w:w="900" w:type="dxa"/>
            <w:tcBorders>
              <w:top w:val="nil"/>
              <w:left w:val="nil"/>
              <w:bottom w:val="nil"/>
              <w:right w:val="nil"/>
            </w:tcBorders>
            <w:shd w:val="clear" w:color="auto" w:fill="auto"/>
            <w:vAlign w:val="center"/>
          </w:tcPr>
          <w:p w14:paraId="182FF4F6"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10.8%</w:t>
            </w:r>
          </w:p>
        </w:tc>
        <w:tc>
          <w:tcPr>
            <w:tcW w:w="810" w:type="dxa"/>
            <w:tcBorders>
              <w:top w:val="nil"/>
              <w:left w:val="nil"/>
              <w:bottom w:val="nil"/>
              <w:right w:val="nil"/>
            </w:tcBorders>
            <w:shd w:val="clear" w:color="auto" w:fill="auto"/>
            <w:vAlign w:val="center"/>
          </w:tcPr>
          <w:p w14:paraId="02D538AB"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10.0%</w:t>
            </w:r>
          </w:p>
        </w:tc>
        <w:tc>
          <w:tcPr>
            <w:tcW w:w="1080" w:type="dxa"/>
            <w:tcBorders>
              <w:top w:val="nil"/>
              <w:left w:val="nil"/>
              <w:bottom w:val="nil"/>
              <w:right w:val="nil"/>
            </w:tcBorders>
            <w:shd w:val="clear" w:color="auto" w:fill="auto"/>
            <w:vAlign w:val="center"/>
          </w:tcPr>
          <w:p w14:paraId="48EBAD8B"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9.5%</w:t>
            </w:r>
          </w:p>
        </w:tc>
        <w:tc>
          <w:tcPr>
            <w:tcW w:w="990" w:type="dxa"/>
            <w:tcBorders>
              <w:top w:val="nil"/>
              <w:left w:val="nil"/>
              <w:bottom w:val="nil"/>
              <w:right w:val="single" w:sz="4" w:space="0" w:color="auto"/>
            </w:tcBorders>
            <w:shd w:val="clear" w:color="auto" w:fill="auto"/>
            <w:vAlign w:val="center"/>
          </w:tcPr>
          <w:p w14:paraId="146D9AE6"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9.6%</w:t>
            </w:r>
          </w:p>
        </w:tc>
        <w:tc>
          <w:tcPr>
            <w:tcW w:w="720" w:type="dxa"/>
            <w:tcBorders>
              <w:top w:val="nil"/>
              <w:left w:val="single" w:sz="4" w:space="0" w:color="auto"/>
              <w:bottom w:val="nil"/>
              <w:right w:val="nil"/>
            </w:tcBorders>
            <w:shd w:val="clear" w:color="auto" w:fill="auto"/>
            <w:vAlign w:val="center"/>
          </w:tcPr>
          <w:p w14:paraId="4BDC152A"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648.2</w:t>
            </w:r>
          </w:p>
        </w:tc>
        <w:tc>
          <w:tcPr>
            <w:tcW w:w="810" w:type="dxa"/>
            <w:tcBorders>
              <w:top w:val="nil"/>
              <w:left w:val="nil"/>
              <w:bottom w:val="nil"/>
              <w:right w:val="nil"/>
            </w:tcBorders>
            <w:shd w:val="clear" w:color="auto" w:fill="auto"/>
            <w:vAlign w:val="center"/>
          </w:tcPr>
          <w:p w14:paraId="5524BB28"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860.0</w:t>
            </w:r>
          </w:p>
        </w:tc>
        <w:tc>
          <w:tcPr>
            <w:tcW w:w="990" w:type="dxa"/>
            <w:tcBorders>
              <w:top w:val="nil"/>
              <w:left w:val="nil"/>
              <w:bottom w:val="nil"/>
              <w:right w:val="nil"/>
            </w:tcBorders>
            <w:shd w:val="clear" w:color="auto" w:fill="auto"/>
            <w:vAlign w:val="center"/>
          </w:tcPr>
          <w:p w14:paraId="7D2CD1A2"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973.0</w:t>
            </w:r>
          </w:p>
        </w:tc>
        <w:tc>
          <w:tcPr>
            <w:tcW w:w="990" w:type="dxa"/>
            <w:tcBorders>
              <w:top w:val="nil"/>
              <w:left w:val="nil"/>
              <w:bottom w:val="nil"/>
            </w:tcBorders>
            <w:shd w:val="clear" w:color="auto" w:fill="auto"/>
            <w:vAlign w:val="center"/>
          </w:tcPr>
          <w:p w14:paraId="3B732777"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512.7</w:t>
            </w:r>
          </w:p>
        </w:tc>
      </w:tr>
      <w:tr w:rsidR="000B795F" w:rsidRPr="00055493" w14:paraId="79872DD0" w14:textId="77777777" w:rsidTr="00F55FF4">
        <w:tc>
          <w:tcPr>
            <w:tcW w:w="1350" w:type="dxa"/>
            <w:tcBorders>
              <w:top w:val="nil"/>
              <w:bottom w:val="nil"/>
              <w:right w:val="nil"/>
            </w:tcBorders>
            <w:shd w:val="clear" w:color="auto" w:fill="auto"/>
            <w:vAlign w:val="center"/>
            <w:hideMark/>
          </w:tcPr>
          <w:p w14:paraId="4EF6241B"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32</w:t>
            </w:r>
          </w:p>
        </w:tc>
        <w:tc>
          <w:tcPr>
            <w:tcW w:w="900" w:type="dxa"/>
            <w:tcBorders>
              <w:top w:val="nil"/>
              <w:left w:val="nil"/>
              <w:bottom w:val="nil"/>
              <w:right w:val="nil"/>
            </w:tcBorders>
            <w:shd w:val="clear" w:color="auto" w:fill="auto"/>
            <w:vAlign w:val="center"/>
            <w:hideMark/>
          </w:tcPr>
          <w:p w14:paraId="53D3F7B3"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11.4%</w:t>
            </w:r>
          </w:p>
        </w:tc>
        <w:tc>
          <w:tcPr>
            <w:tcW w:w="810" w:type="dxa"/>
            <w:tcBorders>
              <w:top w:val="nil"/>
              <w:left w:val="nil"/>
              <w:bottom w:val="nil"/>
              <w:right w:val="nil"/>
            </w:tcBorders>
            <w:shd w:val="clear" w:color="auto" w:fill="auto"/>
            <w:vAlign w:val="center"/>
          </w:tcPr>
          <w:p w14:paraId="05D26A58"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12.0%</w:t>
            </w:r>
          </w:p>
        </w:tc>
        <w:tc>
          <w:tcPr>
            <w:tcW w:w="1080" w:type="dxa"/>
            <w:tcBorders>
              <w:top w:val="nil"/>
              <w:left w:val="nil"/>
              <w:bottom w:val="nil"/>
              <w:right w:val="nil"/>
            </w:tcBorders>
            <w:shd w:val="clear" w:color="auto" w:fill="auto"/>
            <w:vAlign w:val="center"/>
          </w:tcPr>
          <w:p w14:paraId="74465D0D"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10.8%</w:t>
            </w:r>
          </w:p>
        </w:tc>
        <w:tc>
          <w:tcPr>
            <w:tcW w:w="990" w:type="dxa"/>
            <w:tcBorders>
              <w:top w:val="nil"/>
              <w:left w:val="nil"/>
              <w:bottom w:val="nil"/>
              <w:right w:val="single" w:sz="4" w:space="0" w:color="auto"/>
            </w:tcBorders>
            <w:shd w:val="clear" w:color="auto" w:fill="auto"/>
            <w:vAlign w:val="center"/>
          </w:tcPr>
          <w:p w14:paraId="4A6CA692"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10.5%</w:t>
            </w:r>
          </w:p>
        </w:tc>
        <w:tc>
          <w:tcPr>
            <w:tcW w:w="720" w:type="dxa"/>
            <w:tcBorders>
              <w:top w:val="nil"/>
              <w:left w:val="single" w:sz="4" w:space="0" w:color="auto"/>
              <w:bottom w:val="nil"/>
              <w:right w:val="nil"/>
            </w:tcBorders>
            <w:shd w:val="clear" w:color="auto" w:fill="auto"/>
            <w:vAlign w:val="center"/>
            <w:hideMark/>
          </w:tcPr>
          <w:p w14:paraId="453F09C7"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691.7</w:t>
            </w:r>
          </w:p>
        </w:tc>
        <w:tc>
          <w:tcPr>
            <w:tcW w:w="810" w:type="dxa"/>
            <w:tcBorders>
              <w:top w:val="nil"/>
              <w:left w:val="nil"/>
              <w:bottom w:val="nil"/>
              <w:right w:val="nil"/>
            </w:tcBorders>
            <w:shd w:val="clear" w:color="auto" w:fill="auto"/>
            <w:vAlign w:val="center"/>
          </w:tcPr>
          <w:p w14:paraId="1E66EFDC"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915.1</w:t>
            </w:r>
          </w:p>
        </w:tc>
        <w:tc>
          <w:tcPr>
            <w:tcW w:w="990" w:type="dxa"/>
            <w:tcBorders>
              <w:top w:val="nil"/>
              <w:left w:val="nil"/>
              <w:bottom w:val="nil"/>
              <w:right w:val="nil"/>
            </w:tcBorders>
            <w:shd w:val="clear" w:color="auto" w:fill="auto"/>
            <w:vAlign w:val="center"/>
          </w:tcPr>
          <w:p w14:paraId="6E0C9938"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939.8</w:t>
            </w:r>
          </w:p>
        </w:tc>
        <w:tc>
          <w:tcPr>
            <w:tcW w:w="990" w:type="dxa"/>
            <w:tcBorders>
              <w:top w:val="nil"/>
              <w:left w:val="nil"/>
              <w:bottom w:val="nil"/>
            </w:tcBorders>
            <w:shd w:val="clear" w:color="auto" w:fill="auto"/>
            <w:vAlign w:val="center"/>
          </w:tcPr>
          <w:p w14:paraId="745EF26D"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512.0</w:t>
            </w:r>
          </w:p>
        </w:tc>
      </w:tr>
      <w:tr w:rsidR="000B795F" w:rsidRPr="00055493" w14:paraId="7F794DB7" w14:textId="77777777" w:rsidTr="00F55FF4">
        <w:tc>
          <w:tcPr>
            <w:tcW w:w="1350" w:type="dxa"/>
            <w:tcBorders>
              <w:top w:val="nil"/>
              <w:bottom w:val="nil"/>
              <w:right w:val="nil"/>
            </w:tcBorders>
            <w:shd w:val="clear" w:color="auto" w:fill="auto"/>
            <w:vAlign w:val="center"/>
            <w:hideMark/>
          </w:tcPr>
          <w:p w14:paraId="51F58C42"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64</w:t>
            </w:r>
          </w:p>
        </w:tc>
        <w:tc>
          <w:tcPr>
            <w:tcW w:w="900" w:type="dxa"/>
            <w:tcBorders>
              <w:top w:val="nil"/>
              <w:left w:val="nil"/>
              <w:bottom w:val="nil"/>
              <w:right w:val="nil"/>
            </w:tcBorders>
            <w:shd w:val="clear" w:color="auto" w:fill="auto"/>
            <w:vAlign w:val="center"/>
            <w:hideMark/>
          </w:tcPr>
          <w:p w14:paraId="54129804"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11.7%</w:t>
            </w:r>
          </w:p>
        </w:tc>
        <w:tc>
          <w:tcPr>
            <w:tcW w:w="810" w:type="dxa"/>
            <w:tcBorders>
              <w:top w:val="nil"/>
              <w:left w:val="nil"/>
              <w:bottom w:val="nil"/>
              <w:right w:val="nil"/>
            </w:tcBorders>
            <w:shd w:val="clear" w:color="auto" w:fill="auto"/>
            <w:vAlign w:val="center"/>
          </w:tcPr>
          <w:p w14:paraId="685EBBB3"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16.4%</w:t>
            </w:r>
          </w:p>
        </w:tc>
        <w:tc>
          <w:tcPr>
            <w:tcW w:w="1080" w:type="dxa"/>
            <w:tcBorders>
              <w:top w:val="nil"/>
              <w:left w:val="nil"/>
              <w:bottom w:val="nil"/>
              <w:right w:val="nil"/>
            </w:tcBorders>
            <w:shd w:val="clear" w:color="auto" w:fill="auto"/>
            <w:vAlign w:val="center"/>
          </w:tcPr>
          <w:p w14:paraId="1553B199"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12.5%</w:t>
            </w:r>
          </w:p>
        </w:tc>
        <w:tc>
          <w:tcPr>
            <w:tcW w:w="990" w:type="dxa"/>
            <w:tcBorders>
              <w:top w:val="nil"/>
              <w:left w:val="nil"/>
              <w:bottom w:val="nil"/>
              <w:right w:val="single" w:sz="4" w:space="0" w:color="auto"/>
            </w:tcBorders>
            <w:shd w:val="clear" w:color="auto" w:fill="auto"/>
            <w:vAlign w:val="center"/>
          </w:tcPr>
          <w:p w14:paraId="46D0FFD1"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11.4%</w:t>
            </w:r>
          </w:p>
        </w:tc>
        <w:tc>
          <w:tcPr>
            <w:tcW w:w="720" w:type="dxa"/>
            <w:tcBorders>
              <w:top w:val="nil"/>
              <w:left w:val="single" w:sz="4" w:space="0" w:color="auto"/>
              <w:bottom w:val="nil"/>
              <w:right w:val="nil"/>
            </w:tcBorders>
            <w:shd w:val="clear" w:color="auto" w:fill="auto"/>
            <w:vAlign w:val="center"/>
            <w:hideMark/>
          </w:tcPr>
          <w:p w14:paraId="5AF2C878"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631.2</w:t>
            </w:r>
          </w:p>
        </w:tc>
        <w:tc>
          <w:tcPr>
            <w:tcW w:w="810" w:type="dxa"/>
            <w:tcBorders>
              <w:top w:val="nil"/>
              <w:left w:val="nil"/>
              <w:bottom w:val="nil"/>
              <w:right w:val="nil"/>
            </w:tcBorders>
            <w:shd w:val="clear" w:color="auto" w:fill="auto"/>
            <w:vAlign w:val="center"/>
          </w:tcPr>
          <w:p w14:paraId="2F0191BD"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835.1</w:t>
            </w:r>
          </w:p>
        </w:tc>
        <w:tc>
          <w:tcPr>
            <w:tcW w:w="990" w:type="dxa"/>
            <w:tcBorders>
              <w:top w:val="nil"/>
              <w:left w:val="nil"/>
              <w:bottom w:val="nil"/>
              <w:right w:val="nil"/>
            </w:tcBorders>
            <w:shd w:val="clear" w:color="auto" w:fill="auto"/>
            <w:vAlign w:val="center"/>
          </w:tcPr>
          <w:p w14:paraId="6A40D9F2"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940.4</w:t>
            </w:r>
          </w:p>
        </w:tc>
        <w:tc>
          <w:tcPr>
            <w:tcW w:w="990" w:type="dxa"/>
            <w:tcBorders>
              <w:top w:val="nil"/>
              <w:left w:val="nil"/>
              <w:bottom w:val="nil"/>
            </w:tcBorders>
            <w:shd w:val="clear" w:color="auto" w:fill="auto"/>
            <w:vAlign w:val="center"/>
          </w:tcPr>
          <w:p w14:paraId="54F61465"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567.0</w:t>
            </w:r>
          </w:p>
        </w:tc>
      </w:tr>
      <w:tr w:rsidR="000B795F" w:rsidRPr="00055493" w14:paraId="3C1A3B75" w14:textId="77777777" w:rsidTr="00F55FF4">
        <w:tc>
          <w:tcPr>
            <w:tcW w:w="1350" w:type="dxa"/>
            <w:tcBorders>
              <w:top w:val="nil"/>
              <w:bottom w:val="single" w:sz="8" w:space="0" w:color="auto"/>
              <w:right w:val="nil"/>
            </w:tcBorders>
            <w:shd w:val="clear" w:color="auto" w:fill="auto"/>
            <w:vAlign w:val="center"/>
            <w:hideMark/>
          </w:tcPr>
          <w:p w14:paraId="6BA75C50"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128</w:t>
            </w:r>
          </w:p>
        </w:tc>
        <w:tc>
          <w:tcPr>
            <w:tcW w:w="900" w:type="dxa"/>
            <w:tcBorders>
              <w:top w:val="nil"/>
              <w:left w:val="nil"/>
              <w:bottom w:val="single" w:sz="8" w:space="0" w:color="auto"/>
              <w:right w:val="nil"/>
            </w:tcBorders>
            <w:shd w:val="clear" w:color="auto" w:fill="auto"/>
            <w:vAlign w:val="center"/>
            <w:hideMark/>
          </w:tcPr>
          <w:p w14:paraId="0E8D6C91"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11.7%</w:t>
            </w:r>
          </w:p>
        </w:tc>
        <w:tc>
          <w:tcPr>
            <w:tcW w:w="810" w:type="dxa"/>
            <w:tcBorders>
              <w:top w:val="nil"/>
              <w:left w:val="nil"/>
              <w:bottom w:val="single" w:sz="8" w:space="0" w:color="auto"/>
              <w:right w:val="nil"/>
            </w:tcBorders>
            <w:shd w:val="clear" w:color="auto" w:fill="auto"/>
            <w:vAlign w:val="center"/>
          </w:tcPr>
          <w:p w14:paraId="628AA1C2"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20.6%</w:t>
            </w:r>
          </w:p>
        </w:tc>
        <w:tc>
          <w:tcPr>
            <w:tcW w:w="1080" w:type="dxa"/>
            <w:tcBorders>
              <w:top w:val="nil"/>
              <w:left w:val="nil"/>
              <w:bottom w:val="single" w:sz="8" w:space="0" w:color="auto"/>
              <w:right w:val="nil"/>
            </w:tcBorders>
            <w:shd w:val="clear" w:color="auto" w:fill="auto"/>
            <w:vAlign w:val="center"/>
          </w:tcPr>
          <w:p w14:paraId="7B6C7A52"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13.5%</w:t>
            </w:r>
          </w:p>
        </w:tc>
        <w:tc>
          <w:tcPr>
            <w:tcW w:w="990" w:type="dxa"/>
            <w:tcBorders>
              <w:top w:val="nil"/>
              <w:left w:val="nil"/>
              <w:bottom w:val="single" w:sz="8" w:space="0" w:color="auto"/>
              <w:right w:val="single" w:sz="4" w:space="0" w:color="auto"/>
            </w:tcBorders>
            <w:shd w:val="clear" w:color="auto" w:fill="auto"/>
            <w:vAlign w:val="center"/>
          </w:tcPr>
          <w:p w14:paraId="0B9D9CBF"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12.4%</w:t>
            </w:r>
          </w:p>
        </w:tc>
        <w:tc>
          <w:tcPr>
            <w:tcW w:w="720" w:type="dxa"/>
            <w:tcBorders>
              <w:top w:val="nil"/>
              <w:left w:val="single" w:sz="4" w:space="0" w:color="auto"/>
              <w:bottom w:val="single" w:sz="8" w:space="0" w:color="auto"/>
              <w:right w:val="nil"/>
            </w:tcBorders>
            <w:shd w:val="clear" w:color="auto" w:fill="auto"/>
            <w:vAlign w:val="center"/>
            <w:hideMark/>
          </w:tcPr>
          <w:p w14:paraId="3892EFBA"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624.3</w:t>
            </w:r>
          </w:p>
        </w:tc>
        <w:tc>
          <w:tcPr>
            <w:tcW w:w="810" w:type="dxa"/>
            <w:tcBorders>
              <w:top w:val="nil"/>
              <w:left w:val="nil"/>
              <w:bottom w:val="single" w:sz="8" w:space="0" w:color="auto"/>
              <w:right w:val="nil"/>
            </w:tcBorders>
            <w:shd w:val="clear" w:color="auto" w:fill="auto"/>
            <w:vAlign w:val="center"/>
          </w:tcPr>
          <w:p w14:paraId="78039014"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882.4</w:t>
            </w:r>
          </w:p>
        </w:tc>
        <w:tc>
          <w:tcPr>
            <w:tcW w:w="990" w:type="dxa"/>
            <w:tcBorders>
              <w:top w:val="nil"/>
              <w:left w:val="nil"/>
              <w:bottom w:val="single" w:sz="8" w:space="0" w:color="auto"/>
              <w:right w:val="nil"/>
            </w:tcBorders>
            <w:shd w:val="clear" w:color="auto" w:fill="auto"/>
            <w:vAlign w:val="center"/>
          </w:tcPr>
          <w:p w14:paraId="3BBB437B"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905.8</w:t>
            </w:r>
          </w:p>
        </w:tc>
        <w:tc>
          <w:tcPr>
            <w:tcW w:w="990" w:type="dxa"/>
            <w:tcBorders>
              <w:top w:val="nil"/>
              <w:left w:val="nil"/>
              <w:bottom w:val="single" w:sz="8" w:space="0" w:color="auto"/>
            </w:tcBorders>
            <w:shd w:val="clear" w:color="auto" w:fill="auto"/>
            <w:vAlign w:val="center"/>
          </w:tcPr>
          <w:p w14:paraId="1A189509" w14:textId="77777777" w:rsidR="000B795F" w:rsidRPr="00712612" w:rsidRDefault="000B795F" w:rsidP="003F1406">
            <w:pPr>
              <w:pStyle w:val="MDPI42tablebody"/>
              <w:autoSpaceDE w:val="0"/>
              <w:autoSpaceDN w:val="0"/>
              <w:rPr>
                <w:rFonts w:ascii="Times New Roman" w:hAnsi="Times New Roman"/>
                <w:color w:val="auto"/>
                <w:sz w:val="24"/>
                <w:szCs w:val="24"/>
              </w:rPr>
            </w:pPr>
            <w:r w:rsidRPr="00712612">
              <w:rPr>
                <w:rFonts w:ascii="Times New Roman" w:hAnsi="Times New Roman"/>
                <w:color w:val="auto"/>
                <w:sz w:val="24"/>
                <w:szCs w:val="24"/>
              </w:rPr>
              <w:t>522.4</w:t>
            </w:r>
          </w:p>
        </w:tc>
      </w:tr>
    </w:tbl>
    <w:p w14:paraId="6B43A645" w14:textId="77777777" w:rsidR="002C0CE2" w:rsidRDefault="002C0CE2" w:rsidP="002C0CE2">
      <w:pPr>
        <w:pStyle w:val="BodyText"/>
      </w:pPr>
    </w:p>
    <w:p w14:paraId="7CEEE913" w14:textId="77777777" w:rsidR="002C0CE2" w:rsidRDefault="002C0CE2">
      <w:pPr>
        <w:rPr>
          <w:rFonts w:cs="Times New Roman"/>
          <w:lang w:bidi="en-US"/>
        </w:rPr>
      </w:pPr>
      <w:r>
        <w:br w:type="page"/>
      </w:r>
    </w:p>
    <w:p w14:paraId="4E2021BE" w14:textId="5E7D0327" w:rsidR="00487E98" w:rsidRDefault="00487E98" w:rsidP="002C0CE2">
      <w:pPr>
        <w:pStyle w:val="BodyText"/>
        <w:ind w:firstLine="0"/>
      </w:pPr>
      <w:r w:rsidRPr="00BF2787">
        <w:lastRenderedPageBreak/>
        <w:t>minimal time needed to generate the decomposition results, since we assume that the time consumed by column selection could be ignored under a random sampling scenario.</w:t>
      </w:r>
    </w:p>
    <w:p w14:paraId="4151733D" w14:textId="77777777" w:rsidR="00487E98" w:rsidRPr="00BF2787" w:rsidRDefault="00487E98" w:rsidP="00487E98">
      <w:pPr>
        <w:pStyle w:val="BodyText"/>
      </w:pPr>
      <w:r w:rsidRPr="00BF2787">
        <w:t>However, random sampling is impractical because the performance fluctuates, and the selected columns are not fixed each time the sample is obtained. That is also why we repeated the process five times and used the average performance. Among the three methods, the L2 norm-based method is the most computation-friendly, and the proposed weighted method uses more computational resources than the other two methods. Overall, this is a trade-off between accuracy and computing cost.</w:t>
      </w:r>
    </w:p>
    <w:p w14:paraId="1ED57028" w14:textId="03644F27" w:rsidR="001337B0" w:rsidRPr="003C0788" w:rsidRDefault="001337B0" w:rsidP="001337B0">
      <w:pPr>
        <w:pStyle w:val="BodyText"/>
      </w:pPr>
      <w:r w:rsidRPr="003C0788">
        <w:t xml:space="preserve">Taking CR = 16 with the proposed weighted average method as an example, </w:t>
      </w:r>
      <w:r w:rsidRPr="00D1449C">
        <w:rPr>
          <w:b/>
          <w:bCs/>
        </w:rPr>
        <w:fldChar w:fldCharType="begin"/>
      </w:r>
      <w:r w:rsidRPr="00D1449C">
        <w:rPr>
          <w:b/>
          <w:bCs/>
        </w:rPr>
        <w:instrText xml:space="preserve"> REF _Ref169777658 \h </w:instrText>
      </w:r>
      <w:r w:rsidR="00D1449C">
        <w:rPr>
          <w:b/>
          <w:bCs/>
        </w:rPr>
        <w:instrText xml:space="preserve"> \* MERGEFORMAT </w:instrText>
      </w:r>
      <w:r w:rsidRPr="00D1449C">
        <w:rPr>
          <w:b/>
          <w:bCs/>
        </w:rPr>
      </w:r>
      <w:r w:rsidRPr="00D1449C">
        <w:rPr>
          <w:b/>
          <w:bCs/>
        </w:rPr>
        <w:fldChar w:fldCharType="separate"/>
      </w:r>
      <w:r w:rsidR="000D62AF" w:rsidRPr="000D62AF">
        <w:rPr>
          <w:b/>
          <w:bCs/>
        </w:rPr>
        <w:t xml:space="preserve">Figure </w:t>
      </w:r>
      <w:r w:rsidR="000D62AF" w:rsidRPr="000D62AF">
        <w:rPr>
          <w:b/>
          <w:bCs/>
          <w:noProof/>
        </w:rPr>
        <w:t>19</w:t>
      </w:r>
      <w:r w:rsidRPr="00D1449C">
        <w:rPr>
          <w:b/>
          <w:bCs/>
        </w:rPr>
        <w:fldChar w:fldCharType="end"/>
      </w:r>
      <w:r>
        <w:rPr>
          <w:rFonts w:hint="eastAsia"/>
          <w:lang w:eastAsia="zh-CN"/>
        </w:rPr>
        <w:t xml:space="preserve"> </w:t>
      </w:r>
      <w:r w:rsidRPr="003C0788">
        <w:t xml:space="preserve">depicts the absolute error of the original matrix and inferred matrix for the testing period (23 July 2023, to 29 July 2023). The horizontal axis represents the </w:t>
      </w:r>
      <w:proofErr w:type="gramStart"/>
      <w:r w:rsidRPr="003C0788">
        <w:t>date</w:t>
      </w:r>
      <w:proofErr w:type="gramEnd"/>
      <w:r w:rsidRPr="003C0788">
        <w:t xml:space="preserve"> and the vertical axis is the detectors. There are 31 links selected, and the PRD = 9.5%. The absolute error is less than 10 mph for 94% of time and detectors. Some recurring patterns can be found, probably due to the recurring peak-hour congestion at some detector links.</w:t>
      </w:r>
    </w:p>
    <w:p w14:paraId="2462D8AD" w14:textId="77777777" w:rsidR="001337B0" w:rsidRDefault="001337B0" w:rsidP="001337B0">
      <w:pPr>
        <w:pStyle w:val="Heading3"/>
        <w:rPr>
          <w:lang w:eastAsia="zh-CN"/>
        </w:rPr>
      </w:pPr>
      <w:bookmarkStart w:id="137" w:name="_Toc173431666"/>
      <w:r>
        <w:t xml:space="preserve">Clustering </w:t>
      </w:r>
      <w:r>
        <w:rPr>
          <w:rFonts w:hint="eastAsia"/>
          <w:lang w:eastAsia="zh-CN"/>
        </w:rPr>
        <w:t>Approach 1</w:t>
      </w:r>
      <w:bookmarkEnd w:id="137"/>
    </w:p>
    <w:p w14:paraId="18730AC0" w14:textId="54223458" w:rsidR="001337B0" w:rsidRPr="001337B0" w:rsidRDefault="001337B0" w:rsidP="001337B0">
      <w:pPr>
        <w:pStyle w:val="BodyText"/>
      </w:pPr>
      <w:r w:rsidRPr="0099218A">
        <w:t xml:space="preserve">Firstly, K-means clustering was implemented on the original data to classify detector links into different groups based on their speed measurements during the training period. </w:t>
      </w:r>
      <w:r w:rsidRPr="001E31CB">
        <w:rPr>
          <w:b/>
          <w:bCs/>
        </w:rPr>
        <w:fldChar w:fldCharType="begin"/>
      </w:r>
      <w:r w:rsidRPr="001E31CB">
        <w:rPr>
          <w:b/>
          <w:bCs/>
        </w:rPr>
        <w:instrText xml:space="preserve"> REF _Ref169777468 \h </w:instrText>
      </w:r>
      <w:r w:rsidR="001E31CB">
        <w:rPr>
          <w:b/>
          <w:bCs/>
        </w:rPr>
        <w:instrText xml:space="preserve"> \* MERGEFORMAT </w:instrText>
      </w:r>
      <w:r w:rsidRPr="001E31CB">
        <w:rPr>
          <w:b/>
          <w:bCs/>
        </w:rPr>
      </w:r>
      <w:r w:rsidRPr="001E31CB">
        <w:rPr>
          <w:b/>
          <w:bCs/>
        </w:rPr>
        <w:fldChar w:fldCharType="separate"/>
      </w:r>
      <w:r w:rsidR="000D62AF" w:rsidRPr="000D62AF">
        <w:rPr>
          <w:b/>
          <w:bCs/>
        </w:rPr>
        <w:t xml:space="preserve">Figure </w:t>
      </w:r>
      <w:r w:rsidR="000D62AF" w:rsidRPr="000D62AF">
        <w:rPr>
          <w:b/>
          <w:bCs/>
          <w:noProof/>
        </w:rPr>
        <w:t>20</w:t>
      </w:r>
      <w:r w:rsidRPr="001E31CB">
        <w:rPr>
          <w:b/>
          <w:bCs/>
        </w:rPr>
        <w:fldChar w:fldCharType="end"/>
      </w:r>
      <w:r w:rsidRPr="001E31CB">
        <w:rPr>
          <w:b/>
          <w:bCs/>
        </w:rPr>
        <w:t>(a)</w:t>
      </w:r>
      <w:r>
        <w:t xml:space="preserve"> </w:t>
      </w:r>
      <w:r w:rsidRPr="0099218A">
        <w:t xml:space="preserve">shows the results of the elbow method which implied that two is more likely to be the optimal number of clusters, and </w:t>
      </w:r>
      <w:r w:rsidRPr="00D1449C">
        <w:rPr>
          <w:b/>
          <w:bCs/>
        </w:rPr>
        <w:fldChar w:fldCharType="begin"/>
      </w:r>
      <w:r w:rsidRPr="00D1449C">
        <w:rPr>
          <w:b/>
          <w:bCs/>
        </w:rPr>
        <w:instrText xml:space="preserve"> REF _Ref169777468 \h </w:instrText>
      </w:r>
      <w:r w:rsidR="00D1449C">
        <w:rPr>
          <w:b/>
          <w:bCs/>
        </w:rPr>
        <w:instrText xml:space="preserve"> \* MERGEFORMAT </w:instrText>
      </w:r>
      <w:r w:rsidRPr="00D1449C">
        <w:rPr>
          <w:b/>
          <w:bCs/>
        </w:rPr>
      </w:r>
      <w:r w:rsidRPr="00D1449C">
        <w:rPr>
          <w:b/>
          <w:bCs/>
        </w:rPr>
        <w:fldChar w:fldCharType="separate"/>
      </w:r>
      <w:r w:rsidR="000D62AF" w:rsidRPr="000D62AF">
        <w:rPr>
          <w:b/>
          <w:bCs/>
        </w:rPr>
        <w:t xml:space="preserve">Figure </w:t>
      </w:r>
      <w:r w:rsidR="000D62AF" w:rsidRPr="000D62AF">
        <w:rPr>
          <w:b/>
          <w:bCs/>
          <w:noProof/>
        </w:rPr>
        <w:t>20</w:t>
      </w:r>
      <w:r w:rsidRPr="00D1449C">
        <w:rPr>
          <w:b/>
          <w:bCs/>
        </w:rPr>
        <w:fldChar w:fldCharType="end"/>
      </w:r>
      <w:r w:rsidRPr="00D1449C">
        <w:rPr>
          <w:b/>
          <w:bCs/>
        </w:rPr>
        <w:t>(b)</w:t>
      </w:r>
      <w:r>
        <w:t xml:space="preserve"> </w:t>
      </w:r>
      <w:r w:rsidRPr="0099218A">
        <w:t xml:space="preserve">displays the cluster results for all observations projected onto the dimension of two principal components. As can be seen, there are overlaps between the two clusters. </w:t>
      </w:r>
      <w:r w:rsidRPr="00D1449C">
        <w:rPr>
          <w:b/>
          <w:bCs/>
        </w:rPr>
        <w:fldChar w:fldCharType="begin"/>
      </w:r>
      <w:r w:rsidRPr="00D1449C">
        <w:rPr>
          <w:b/>
          <w:bCs/>
        </w:rPr>
        <w:instrText xml:space="preserve"> REF _Ref169777468 \h </w:instrText>
      </w:r>
      <w:r w:rsidR="00D1449C">
        <w:rPr>
          <w:b/>
          <w:bCs/>
        </w:rPr>
        <w:instrText xml:space="preserve"> \* MERGEFORMAT </w:instrText>
      </w:r>
      <w:r w:rsidRPr="00D1449C">
        <w:rPr>
          <w:b/>
          <w:bCs/>
        </w:rPr>
      </w:r>
      <w:r w:rsidRPr="00D1449C">
        <w:rPr>
          <w:b/>
          <w:bCs/>
        </w:rPr>
        <w:fldChar w:fldCharType="separate"/>
      </w:r>
      <w:r w:rsidR="000D62AF" w:rsidRPr="000D62AF">
        <w:rPr>
          <w:b/>
          <w:bCs/>
        </w:rPr>
        <w:t xml:space="preserve">Figure </w:t>
      </w:r>
      <w:r w:rsidR="000D62AF" w:rsidRPr="000D62AF">
        <w:rPr>
          <w:b/>
          <w:bCs/>
          <w:noProof/>
        </w:rPr>
        <w:t>20</w:t>
      </w:r>
      <w:r w:rsidRPr="00D1449C">
        <w:rPr>
          <w:b/>
          <w:bCs/>
        </w:rPr>
        <w:fldChar w:fldCharType="end"/>
      </w:r>
      <w:r w:rsidRPr="00D1449C">
        <w:rPr>
          <w:b/>
          <w:bCs/>
        </w:rPr>
        <w:t>(c)</w:t>
      </w:r>
      <w:r>
        <w:t xml:space="preserve"> </w:t>
      </w:r>
      <w:r w:rsidRPr="0099218A">
        <w:t>displays the centroids of two clusters, respectively. The red line is the center of the first cluster, with speed around 70 mph, and the speed of the second cluster’s centroids, shown in blue, fluctuates around 50 mph.</w:t>
      </w:r>
    </w:p>
    <w:p w14:paraId="2FFFBC72" w14:textId="02C87FAD" w:rsidR="00487E98" w:rsidRPr="001337B0" w:rsidRDefault="001337B0" w:rsidP="00935492">
      <w:pPr>
        <w:pStyle w:val="BodyText"/>
      </w:pPr>
      <w:r w:rsidRPr="0099218A">
        <w:t xml:space="preserve">After clustering, the normal CUR process, with three different options, was conducted to explore the effects of incorporating clustering into CUR decomposition. </w:t>
      </w:r>
      <w:r w:rsidR="00264523" w:rsidRPr="00264523">
        <w:rPr>
          <w:b/>
          <w:bCs/>
        </w:rPr>
        <w:fldChar w:fldCharType="begin"/>
      </w:r>
      <w:r w:rsidR="00264523" w:rsidRPr="00264523">
        <w:rPr>
          <w:b/>
          <w:bCs/>
        </w:rPr>
        <w:instrText xml:space="preserve"> REF _Ref173325143 \h </w:instrText>
      </w:r>
      <w:r w:rsidR="00264523">
        <w:rPr>
          <w:b/>
          <w:bCs/>
        </w:rPr>
        <w:instrText xml:space="preserve"> \* MERGEFORMAT </w:instrText>
      </w:r>
      <w:r w:rsidR="00264523" w:rsidRPr="00264523">
        <w:rPr>
          <w:b/>
          <w:bCs/>
        </w:rPr>
      </w:r>
      <w:r w:rsidR="00264523" w:rsidRPr="00264523">
        <w:rPr>
          <w:b/>
          <w:bCs/>
        </w:rPr>
        <w:fldChar w:fldCharType="separate"/>
      </w:r>
      <w:r w:rsidR="000D62AF" w:rsidRPr="000D62AF">
        <w:rPr>
          <w:b/>
          <w:bCs/>
        </w:rPr>
        <w:t xml:space="preserve">Figure </w:t>
      </w:r>
      <w:r w:rsidR="000D62AF" w:rsidRPr="000D62AF">
        <w:rPr>
          <w:b/>
          <w:bCs/>
          <w:noProof/>
        </w:rPr>
        <w:t>21</w:t>
      </w:r>
      <w:r w:rsidR="00264523" w:rsidRPr="00264523">
        <w:rPr>
          <w:b/>
          <w:bCs/>
        </w:rPr>
        <w:fldChar w:fldCharType="end"/>
      </w:r>
      <w:r w:rsidR="00264523">
        <w:rPr>
          <w:rFonts w:hint="eastAsia"/>
          <w:lang w:eastAsia="zh-CN"/>
        </w:rPr>
        <w:t xml:space="preserve"> </w:t>
      </w:r>
      <w:r w:rsidRPr="0099218A">
        <w:t>displays the comparison of the performance of the three options with and without clustering method</w:t>
      </w:r>
      <w:r w:rsidR="00003B17">
        <w:rPr>
          <w:rFonts w:hint="eastAsia"/>
          <w:lang w:eastAsia="zh-CN"/>
        </w:rPr>
        <w:t xml:space="preserve"> 1</w:t>
      </w:r>
      <w:r w:rsidRPr="0099218A">
        <w:t xml:space="preserve">. It was found that clustering almost failed to improve the performance for the SVD-based leverage and weighted average option, while the L2 </w:t>
      </w:r>
    </w:p>
    <w:bookmarkEnd w:id="131"/>
    <w:p w14:paraId="39AC3218" w14:textId="77777777" w:rsidR="00DA45DF" w:rsidRDefault="003C0788" w:rsidP="00DA45DF">
      <w:pPr>
        <w:pStyle w:val="BodyText"/>
        <w:keepNext/>
        <w:jc w:val="center"/>
      </w:pPr>
      <w:r w:rsidRPr="003C0788">
        <w:rPr>
          <w:noProof/>
        </w:rPr>
        <w:lastRenderedPageBreak/>
        <w:drawing>
          <wp:inline distT="0" distB="0" distL="0" distR="0" wp14:anchorId="10EB6D0E" wp14:editId="32C376A5">
            <wp:extent cx="4860359" cy="3236607"/>
            <wp:effectExtent l="19050" t="19050" r="16510" b="20955"/>
            <wp:docPr id="1109586241" name="Picture 1109586241" descr="A green and yellow error scre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586241" name="Picture 1109586241" descr="A green and yellow error screen&#10;&#10;Description automatically generated with medium confidence"/>
                    <pic:cNvPicPr>
                      <a:picLocks noChangeAspect="1" noChangeArrowheads="1"/>
                    </pic:cNvPicPr>
                  </pic:nvPicPr>
                  <pic:blipFill>
                    <a:blip r:embed="rId40"/>
                    <a:stretch>
                      <a:fillRect/>
                    </a:stretch>
                  </pic:blipFill>
                  <pic:spPr bwMode="auto">
                    <a:xfrm>
                      <a:off x="0" y="0"/>
                      <a:ext cx="4860359" cy="3236607"/>
                    </a:xfrm>
                    <a:prstGeom prst="rect">
                      <a:avLst/>
                    </a:prstGeom>
                    <a:ln>
                      <a:solidFill>
                        <a:schemeClr val="tx1"/>
                      </a:solidFill>
                    </a:ln>
                  </pic:spPr>
                </pic:pic>
              </a:graphicData>
            </a:graphic>
          </wp:inline>
        </w:drawing>
      </w:r>
    </w:p>
    <w:p w14:paraId="40FC1529" w14:textId="53F8A018" w:rsidR="001337B0" w:rsidRDefault="00DA45DF" w:rsidP="00DA45DF">
      <w:pPr>
        <w:pStyle w:val="Caption"/>
        <w:jc w:val="center"/>
      </w:pPr>
      <w:bookmarkStart w:id="138" w:name="_Ref169777658"/>
      <w:bookmarkStart w:id="139" w:name="_Ref169777655"/>
      <w:bookmarkStart w:id="140" w:name="_Toc173443926"/>
      <w:r>
        <w:t xml:space="preserve">Figure </w:t>
      </w:r>
      <w:r w:rsidR="00C974F7">
        <w:fldChar w:fldCharType="begin"/>
      </w:r>
      <w:r w:rsidR="00C974F7">
        <w:instrText xml:space="preserve"> SEQ Figure \* ARABIC </w:instrText>
      </w:r>
      <w:r w:rsidR="00C974F7">
        <w:fldChar w:fldCharType="separate"/>
      </w:r>
      <w:r w:rsidR="000D62AF">
        <w:rPr>
          <w:noProof/>
        </w:rPr>
        <w:t>19</w:t>
      </w:r>
      <w:r w:rsidR="00C974F7">
        <w:fldChar w:fldCharType="end"/>
      </w:r>
      <w:bookmarkEnd w:id="138"/>
      <w:r>
        <w:t xml:space="preserve"> </w:t>
      </w:r>
      <w:r w:rsidRPr="009644B7">
        <w:t xml:space="preserve">Performance </w:t>
      </w:r>
      <w:r w:rsidR="004613F7">
        <w:t xml:space="preserve">heatmap </w:t>
      </w:r>
      <w:r w:rsidRPr="009644B7">
        <w:t>of the proposed weighted method when CR = 16.</w:t>
      </w:r>
      <w:bookmarkEnd w:id="139"/>
      <w:bookmarkEnd w:id="140"/>
    </w:p>
    <w:p w14:paraId="6DC2251C" w14:textId="15B2F18B" w:rsidR="00487E98" w:rsidRPr="001337B0" w:rsidRDefault="00487E98" w:rsidP="001337B0">
      <w:pPr>
        <w:rPr>
          <w:b/>
          <w:bCs/>
        </w:rPr>
      </w:pPr>
      <w:r>
        <w:rPr>
          <w:noProof/>
        </w:rPr>
        <w:lastRenderedPageBreak/>
        <w:drawing>
          <wp:anchor distT="0" distB="0" distL="114300" distR="114300" simplePos="0" relativeHeight="251640832" behindDoc="0" locked="0" layoutInCell="1" allowOverlap="1" wp14:anchorId="25E5C0A0" wp14:editId="7A1B70AB">
            <wp:simplePos x="0" y="0"/>
            <wp:positionH relativeFrom="margin">
              <wp:posOffset>0</wp:posOffset>
            </wp:positionH>
            <wp:positionV relativeFrom="paragraph">
              <wp:posOffset>259080</wp:posOffset>
            </wp:positionV>
            <wp:extent cx="5486400" cy="4808855"/>
            <wp:effectExtent l="0" t="0" r="0" b="0"/>
            <wp:wrapTopAndBottom/>
            <wp:docPr id="1691278715" name="Picture 1" descr="A group of graphs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78715" name="Picture 1" descr="A group of graphs with numbers&#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5486400" cy="4808855"/>
                    </a:xfrm>
                    <a:prstGeom prst="rect">
                      <a:avLst/>
                    </a:prstGeom>
                  </pic:spPr>
                </pic:pic>
              </a:graphicData>
            </a:graphic>
          </wp:anchor>
        </w:drawing>
      </w:r>
      <w:r>
        <w:rPr>
          <w:noProof/>
        </w:rPr>
        <mc:AlternateContent>
          <mc:Choice Requires="wps">
            <w:drawing>
              <wp:anchor distT="0" distB="0" distL="114300" distR="114300" simplePos="0" relativeHeight="251641856" behindDoc="0" locked="0" layoutInCell="1" allowOverlap="1" wp14:anchorId="09BE5952" wp14:editId="66754261">
                <wp:simplePos x="0" y="0"/>
                <wp:positionH relativeFrom="column">
                  <wp:posOffset>0</wp:posOffset>
                </wp:positionH>
                <wp:positionV relativeFrom="paragraph">
                  <wp:posOffset>5125085</wp:posOffset>
                </wp:positionV>
                <wp:extent cx="5486400" cy="635"/>
                <wp:effectExtent l="0" t="0" r="0" b="0"/>
                <wp:wrapTopAndBottom/>
                <wp:docPr id="1758447238" name="Text Box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7749E6DD" w14:textId="22E90741" w:rsidR="00487E98" w:rsidRPr="00520283" w:rsidRDefault="00487E98" w:rsidP="00487E98">
                            <w:pPr>
                              <w:pStyle w:val="Caption"/>
                              <w:rPr>
                                <w:rFonts w:cs="Times New Roman"/>
                                <w:lang w:bidi="en-US"/>
                              </w:rPr>
                            </w:pPr>
                            <w:bookmarkStart w:id="141" w:name="_Ref169777468"/>
                            <w:bookmarkStart w:id="142" w:name="_Toc173426823"/>
                            <w:bookmarkStart w:id="143" w:name="_Toc173443790"/>
                            <w:bookmarkStart w:id="144" w:name="_Toc173443927"/>
                            <w:r>
                              <w:t xml:space="preserve">Figure </w:t>
                            </w:r>
                            <w:r>
                              <w:fldChar w:fldCharType="begin"/>
                            </w:r>
                            <w:r>
                              <w:instrText xml:space="preserve"> SEQ Figure \* ARABIC </w:instrText>
                            </w:r>
                            <w:r>
                              <w:fldChar w:fldCharType="separate"/>
                            </w:r>
                            <w:r w:rsidR="000D62AF">
                              <w:rPr>
                                <w:noProof/>
                              </w:rPr>
                              <w:t>20</w:t>
                            </w:r>
                            <w:r>
                              <w:fldChar w:fldCharType="end"/>
                            </w:r>
                            <w:bookmarkEnd w:id="141"/>
                            <w:r>
                              <w:t xml:space="preserve"> </w:t>
                            </w:r>
                            <w:r w:rsidRPr="00BA356B">
                              <w:t>Clustering results: (a) elbow method showing total with-cluster sum of squares versus number of clusters; (b) clustering results showing two principal components of observations; (c) cluster centroids versus time index.</w:t>
                            </w:r>
                            <w:bookmarkEnd w:id="142"/>
                            <w:bookmarkEnd w:id="143"/>
                            <w:bookmarkEnd w:id="1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9BE5952" id="_x0000_s1053" type="#_x0000_t202" style="position:absolute;margin-left:0;margin-top:403.55pt;width:6in;height:.05pt;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" stroked="f">
                <v:textbox style="mso-fit-shape-to-text:t" inset="0,0,0,0">
                  <w:txbxContent>
                    <w:p w14:paraId="7749E6DD" w14:textId="22E90741" w:rsidR="00487E98" w:rsidRPr="00520283" w:rsidRDefault="00487E98" w:rsidP="00487E98">
                      <w:pPr>
                        <w:pStyle w:val="Caption"/>
                        <w:rPr>
                          <w:rFonts w:cs="Times New Roman"/>
                          <w:lang w:bidi="en-US"/>
                        </w:rPr>
                      </w:pPr>
                      <w:bookmarkStart w:id="174" w:name="_Ref169777468"/>
                      <w:bookmarkStart w:id="175" w:name="_Toc173426823"/>
                      <w:bookmarkStart w:id="176" w:name="_Toc173443790"/>
                      <w:bookmarkStart w:id="177" w:name="_Toc173443927"/>
                      <w:r>
                        <w:t xml:space="preserve">Figure </w:t>
                      </w:r>
                      <w:r>
                        <w:fldChar w:fldCharType="begin"/>
                      </w:r>
                      <w:r>
                        <w:instrText xml:space="preserve"> SEQ Figure \* ARABIC </w:instrText>
                      </w:r>
                      <w:r>
                        <w:fldChar w:fldCharType="separate"/>
                      </w:r>
                      <w:r w:rsidR="000D62AF">
                        <w:rPr>
                          <w:noProof/>
                        </w:rPr>
                        <w:t>20</w:t>
                      </w:r>
                      <w:r>
                        <w:fldChar w:fldCharType="end"/>
                      </w:r>
                      <w:bookmarkEnd w:id="174"/>
                      <w:r>
                        <w:t xml:space="preserve"> </w:t>
                      </w:r>
                      <w:r w:rsidRPr="00BA356B">
                        <w:t>Clustering results: (a) elbow method showing total with-cluster sum of squares versus number of clusters; (b) clustering results showing two principal components of observations; (c) cluster centroids versus time index.</w:t>
                      </w:r>
                      <w:bookmarkEnd w:id="175"/>
                      <w:bookmarkEnd w:id="176"/>
                      <w:bookmarkEnd w:id="177"/>
                    </w:p>
                  </w:txbxContent>
                </v:textbox>
                <w10:wrap type="topAndBottom"/>
              </v:shape>
            </w:pict>
          </mc:Fallback>
        </mc:AlternateContent>
      </w:r>
    </w:p>
    <w:p w14:paraId="55E6B5D9" w14:textId="77777777" w:rsidR="00487E98" w:rsidRDefault="00487E98">
      <w:pPr>
        <w:rPr>
          <w:rFonts w:cs="Times New Roman"/>
          <w:lang w:bidi="en-US"/>
        </w:rPr>
      </w:pPr>
      <w:r>
        <w:br w:type="page"/>
      </w:r>
    </w:p>
    <w:p w14:paraId="00CEC4C8" w14:textId="77777777" w:rsidR="00487E98" w:rsidRDefault="00487E98" w:rsidP="0099218A">
      <w:pPr>
        <w:pStyle w:val="BodyText"/>
      </w:pPr>
    </w:p>
    <w:p w14:paraId="005DDDDB" w14:textId="62938D81" w:rsidR="00487E98" w:rsidRDefault="00487E98">
      <w:pPr>
        <w:rPr>
          <w:rFonts w:cs="Times New Roman"/>
          <w:lang w:bidi="en-US"/>
        </w:rPr>
      </w:pPr>
      <w:r>
        <w:br w:type="page"/>
      </w:r>
      <w:r>
        <w:rPr>
          <w:noProof/>
        </w:rPr>
        <mc:AlternateContent>
          <mc:Choice Requires="wps">
            <w:drawing>
              <wp:anchor distT="0" distB="0" distL="114300" distR="114300" simplePos="0" relativeHeight="251642880" behindDoc="0" locked="0" layoutInCell="1" allowOverlap="1" wp14:anchorId="51A867ED" wp14:editId="50ECEAD5">
                <wp:simplePos x="0" y="0"/>
                <wp:positionH relativeFrom="column">
                  <wp:posOffset>0</wp:posOffset>
                </wp:positionH>
                <wp:positionV relativeFrom="paragraph">
                  <wp:posOffset>5004435</wp:posOffset>
                </wp:positionV>
                <wp:extent cx="5488940" cy="635"/>
                <wp:effectExtent l="0" t="0" r="0" b="0"/>
                <wp:wrapTopAndBottom/>
                <wp:docPr id="1069628579" name="Text Box 1"/>
                <wp:cNvGraphicFramePr/>
                <a:graphic xmlns:a="http://schemas.openxmlformats.org/drawingml/2006/main">
                  <a:graphicData uri="http://schemas.microsoft.com/office/word/2010/wordprocessingShape">
                    <wps:wsp>
                      <wps:cNvSpPr txBox="1"/>
                      <wps:spPr>
                        <a:xfrm>
                          <a:off x="0" y="0"/>
                          <a:ext cx="5488940" cy="635"/>
                        </a:xfrm>
                        <a:prstGeom prst="rect">
                          <a:avLst/>
                        </a:prstGeom>
                        <a:solidFill>
                          <a:prstClr val="white"/>
                        </a:solidFill>
                        <a:ln>
                          <a:noFill/>
                        </a:ln>
                      </wps:spPr>
                      <wps:txbx>
                        <w:txbxContent>
                          <w:p w14:paraId="25C71C40" w14:textId="53115747" w:rsidR="00487E98" w:rsidRPr="00A008A6" w:rsidRDefault="00487E98" w:rsidP="00487E98">
                            <w:pPr>
                              <w:pStyle w:val="Caption"/>
                            </w:pPr>
                            <w:bookmarkStart w:id="145" w:name="_Ref173325143"/>
                            <w:bookmarkStart w:id="146" w:name="_Toc173426824"/>
                            <w:bookmarkStart w:id="147" w:name="_Toc173443791"/>
                            <w:bookmarkStart w:id="148" w:name="_Toc173443928"/>
                            <w:r>
                              <w:t xml:space="preserve">Figure </w:t>
                            </w:r>
                            <w:r>
                              <w:fldChar w:fldCharType="begin"/>
                            </w:r>
                            <w:r>
                              <w:instrText xml:space="preserve"> SEQ Figure \* ARABIC </w:instrText>
                            </w:r>
                            <w:r>
                              <w:fldChar w:fldCharType="separate"/>
                            </w:r>
                            <w:r w:rsidR="000D62AF">
                              <w:rPr>
                                <w:noProof/>
                              </w:rPr>
                              <w:t>21</w:t>
                            </w:r>
                            <w:r>
                              <w:fldChar w:fldCharType="end"/>
                            </w:r>
                            <w:bookmarkEnd w:id="145"/>
                            <w:r>
                              <w:rPr>
                                <w:rFonts w:hint="eastAsia"/>
                                <w:lang w:eastAsia="zh-CN"/>
                              </w:rPr>
                              <w:t xml:space="preserve"> </w:t>
                            </w:r>
                            <w:r w:rsidRPr="00B8243E">
                              <w:rPr>
                                <w:lang w:eastAsia="zh-CN"/>
                              </w:rPr>
                              <w:t>Comparison of three methods with and without clustering: (a) L2 norm-based importance; (b) SVD-based leverage importance; (c) weighted average of L2 norm and leverage.</w:t>
                            </w:r>
                            <w:bookmarkEnd w:id="146"/>
                            <w:bookmarkEnd w:id="147"/>
                            <w:bookmarkEnd w:id="14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1A867ED" id="_x0000_s1054" type="#_x0000_t202" style="position:absolute;margin-left:0;margin-top:394.05pt;width:432.2pt;height:.05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" stroked="f">
                <v:textbox style="mso-fit-shape-to-text:t" inset="0,0,0,0">
                  <w:txbxContent>
                    <w:p w14:paraId="25C71C40" w14:textId="53115747" w:rsidR="00487E98" w:rsidRPr="00A008A6" w:rsidRDefault="00487E98" w:rsidP="00487E98">
                      <w:pPr>
                        <w:pStyle w:val="Caption"/>
                      </w:pPr>
                      <w:bookmarkStart w:id="182" w:name="_Ref173325143"/>
                      <w:bookmarkStart w:id="183" w:name="_Toc173426824"/>
                      <w:bookmarkStart w:id="184" w:name="_Toc173443791"/>
                      <w:bookmarkStart w:id="185" w:name="_Toc173443928"/>
                      <w:r>
                        <w:t xml:space="preserve">Figure </w:t>
                      </w:r>
                      <w:r>
                        <w:fldChar w:fldCharType="begin"/>
                      </w:r>
                      <w:r>
                        <w:instrText xml:space="preserve"> SEQ Figure \* ARABIC </w:instrText>
                      </w:r>
                      <w:r>
                        <w:fldChar w:fldCharType="separate"/>
                      </w:r>
                      <w:r w:rsidR="000D62AF">
                        <w:rPr>
                          <w:noProof/>
                        </w:rPr>
                        <w:t>21</w:t>
                      </w:r>
                      <w:r>
                        <w:fldChar w:fldCharType="end"/>
                      </w:r>
                      <w:bookmarkEnd w:id="182"/>
                      <w:r>
                        <w:rPr>
                          <w:rFonts w:hint="eastAsia"/>
                          <w:lang w:eastAsia="zh-CN"/>
                        </w:rPr>
                        <w:t xml:space="preserve"> </w:t>
                      </w:r>
                      <w:r w:rsidRPr="00B8243E">
                        <w:rPr>
                          <w:lang w:eastAsia="zh-CN"/>
                        </w:rPr>
                        <w:t>Comparison of three methods with and without clustering: (a) L2 norm-based importance; (b) SVD-based leverage importance; (c) weighted average of L2 norm and leverage.</w:t>
                      </w:r>
                      <w:bookmarkEnd w:id="183"/>
                      <w:bookmarkEnd w:id="184"/>
                      <w:bookmarkEnd w:id="185"/>
                    </w:p>
                  </w:txbxContent>
                </v:textbox>
                <w10:wrap type="topAndBottom"/>
              </v:shape>
            </w:pict>
          </mc:Fallback>
        </mc:AlternateContent>
      </w:r>
      <w:r>
        <w:rPr>
          <w:noProof/>
        </w:rPr>
        <w:drawing>
          <wp:anchor distT="0" distB="0" distL="114300" distR="114300" simplePos="0" relativeHeight="251639808" behindDoc="0" locked="0" layoutInCell="1" allowOverlap="1" wp14:anchorId="37394989" wp14:editId="00443025">
            <wp:simplePos x="0" y="0"/>
            <wp:positionH relativeFrom="margin">
              <wp:posOffset>0</wp:posOffset>
            </wp:positionH>
            <wp:positionV relativeFrom="paragraph">
              <wp:posOffset>175260</wp:posOffset>
            </wp:positionV>
            <wp:extent cx="5488940" cy="4772025"/>
            <wp:effectExtent l="0" t="0" r="0" b="9525"/>
            <wp:wrapTopAndBottom/>
            <wp:docPr id="1737114648" name="Picture 1" descr="A group of graph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114648" name="Picture 1" descr="A group of graphs with numbers&#10;&#10;Description automatically generated with medium confidence"/>
                    <pic:cNvPicPr/>
                  </pic:nvPicPr>
                  <pic:blipFill>
                    <a:blip r:embed="rId42">
                      <a:extLst>
                        <a:ext uri="{28A0092B-C50C-407E-A947-70E740481C1C}">
                          <a14:useLocalDpi xmlns:a14="http://schemas.microsoft.com/office/drawing/2010/main" val="0"/>
                        </a:ext>
                      </a:extLst>
                    </a:blip>
                    <a:stretch>
                      <a:fillRect/>
                    </a:stretch>
                  </pic:blipFill>
                  <pic:spPr>
                    <a:xfrm>
                      <a:off x="0" y="0"/>
                      <a:ext cx="5488940" cy="4772025"/>
                    </a:xfrm>
                    <a:prstGeom prst="rect">
                      <a:avLst/>
                    </a:prstGeom>
                  </pic:spPr>
                </pic:pic>
              </a:graphicData>
            </a:graphic>
            <wp14:sizeRelH relativeFrom="margin">
              <wp14:pctWidth>0</wp14:pctWidth>
            </wp14:sizeRelH>
            <wp14:sizeRelV relativeFrom="margin">
              <wp14:pctHeight>0</wp14:pctHeight>
            </wp14:sizeRelV>
          </wp:anchor>
        </w:drawing>
      </w:r>
    </w:p>
    <w:p w14:paraId="4B18507B" w14:textId="5A32BA5A" w:rsidR="00935492" w:rsidRDefault="00935492" w:rsidP="00935492">
      <w:pPr>
        <w:pStyle w:val="BodyText"/>
        <w:ind w:firstLine="0"/>
      </w:pPr>
      <w:r w:rsidRPr="0099218A">
        <w:lastRenderedPageBreak/>
        <w:t>norm-based option saw a minor enhancement when the CR was less than 16. This finding</w:t>
      </w:r>
      <w:r>
        <w:rPr>
          <w:rFonts w:hint="eastAsia"/>
          <w:lang w:eastAsia="zh-CN"/>
        </w:rPr>
        <w:t xml:space="preserve"> </w:t>
      </w:r>
      <w:r w:rsidRPr="0099218A">
        <w:t xml:space="preserve">is somewhat intuitive and contradictory to Mitrovic’s work </w:t>
      </w:r>
      <w:r w:rsidR="000F5A42" w:rsidRPr="0099218A">
        <w:fldChar w:fldCharType="begin"/>
      </w:r>
      <w:r w:rsidR="000F5A42">
        <w:instrText xml:space="preserve"> ADDIN EN.CITE &lt;EndNote&gt;&lt;Cite&gt;&lt;Author&gt;Mitrovic&lt;/Author&gt;&lt;Year&gt;2015&lt;/Year&gt;&lt;RecNum&gt;47&lt;/RecNum&gt;&lt;DisplayText&gt;(&lt;style face="italic"&gt;10&lt;/style&gt;)&lt;/DisplayText&gt;&lt;record&gt;&lt;rec-number&gt;47&lt;/rec-number&gt;&lt;foreign-keys&gt;&lt;key app="EN" db-id="ewtpzsxpq0wtf4ees29xax5ssfv5e520f2da" timestamp="1681580471"&gt;47&lt;/key&gt;&lt;/foreign-keys&gt;&lt;ref-type name="Journal Article"&gt;17&lt;/ref-type&gt;&lt;contributors&gt;&lt;authors&gt;&lt;author&gt;Mitrovic, Nikola&lt;/author&gt;&lt;author&gt;Asif, Muhammad Tayyab&lt;/author&gt;&lt;author&gt;Dauwels, Justin&lt;/author&gt;&lt;author&gt;Jaillet, Patrick&lt;/author&gt;&lt;/authors&gt;&lt;/contributors&gt;&lt;titles&gt;&lt;title&gt;Low-Dimensional Models for Compressed Sensing and Prediction of Large-Scale Traffic Data&lt;/title&gt;&lt;secondary-title&gt;IEEE Transactions on Intelligent Transportation Systems&lt;/secondary-title&gt;&lt;/titles&gt;&lt;periodical&gt;&lt;full-title&gt;IEEE Transactions on Intelligent Transportation Systems&lt;/full-title&gt;&lt;/periodical&gt;&lt;pages&gt;2949-2954&lt;/pages&gt;&lt;volume&gt;16&lt;/volume&gt;&lt;number&gt;5&lt;/number&gt;&lt;section&gt;2949&lt;/section&gt;&lt;dates&gt;&lt;year&gt;2015&lt;/year&gt;&lt;/dates&gt;&lt;isbn&gt;1524-9050&amp;#xD;1558-0016&lt;/isbn&gt;&lt;urls&gt;&lt;/urls&gt;&lt;electronic-resource-num&gt;10.1109/tits.2015.2411675&lt;/electronic-resource-num&gt;&lt;/record&gt;&lt;/Cite&gt;&lt;/EndNote&gt;</w:instrText>
      </w:r>
      <w:r w:rsidR="000F5A42" w:rsidRPr="0099218A">
        <w:fldChar w:fldCharType="separate"/>
      </w:r>
      <w:r w:rsidR="000F5A42">
        <w:rPr>
          <w:noProof/>
        </w:rPr>
        <w:t>(</w:t>
      </w:r>
      <w:r w:rsidR="000F5A42" w:rsidRPr="0046001F">
        <w:rPr>
          <w:i/>
          <w:noProof/>
        </w:rPr>
        <w:t>10</w:t>
      </w:r>
      <w:r w:rsidR="000F5A42">
        <w:rPr>
          <w:noProof/>
        </w:rPr>
        <w:t>)</w:t>
      </w:r>
      <w:r w:rsidR="000F5A42" w:rsidRPr="0099218A">
        <w:fldChar w:fldCharType="end"/>
      </w:r>
      <w:r w:rsidRPr="0099218A">
        <w:t>, partly because Mitrovic only tested his method on CRs from 2 to 10. The reason why clustering failed to contribute will be discussed in the discussion section.</w:t>
      </w:r>
    </w:p>
    <w:p w14:paraId="77FF2952" w14:textId="758359C8" w:rsidR="0003077F" w:rsidRDefault="0003077F" w:rsidP="0003077F">
      <w:pPr>
        <w:pStyle w:val="Heading3"/>
        <w:rPr>
          <w:lang w:eastAsia="zh-CN"/>
        </w:rPr>
      </w:pPr>
      <w:bookmarkStart w:id="149" w:name="_Toc173431667"/>
      <w:r>
        <w:t xml:space="preserve">Clustering </w:t>
      </w:r>
      <w:r>
        <w:rPr>
          <w:rFonts w:hint="eastAsia"/>
          <w:lang w:eastAsia="zh-CN"/>
        </w:rPr>
        <w:t>Approach 2</w:t>
      </w:r>
      <w:bookmarkEnd w:id="149"/>
    </w:p>
    <w:p w14:paraId="6F04EACF" w14:textId="2BCBF436" w:rsidR="00A77877" w:rsidRDefault="00084671" w:rsidP="001337B0">
      <w:pPr>
        <w:pStyle w:val="BodyText"/>
        <w:rPr>
          <w:lang w:eastAsia="zh-CN"/>
        </w:rPr>
      </w:pPr>
      <w:r w:rsidRPr="00084671">
        <w:rPr>
          <w:lang w:eastAsia="zh-CN"/>
        </w:rPr>
        <w:t xml:space="preserve">Clustering Approach 2 is an independent method for selecting representative columns, distinct from Approach 1, which combines L2 norms and </w:t>
      </w:r>
      <w:r w:rsidR="002C0264">
        <w:rPr>
          <w:rFonts w:hint="eastAsia"/>
          <w:lang w:eastAsia="zh-CN"/>
        </w:rPr>
        <w:t>SVD.</w:t>
      </w:r>
      <w:r w:rsidRPr="00084671">
        <w:rPr>
          <w:lang w:eastAsia="zh-CN"/>
        </w:rPr>
        <w:t xml:space="preserve"> This approach focuses solely on clustering data into a specified number of clusters, equal to the number of columns to be selected, and then choosing the column closest to the center of each cluster to represent the entire cluster. Analysis </w:t>
      </w:r>
      <w:r w:rsidR="00BA5290">
        <w:rPr>
          <w:rFonts w:hint="eastAsia"/>
          <w:lang w:eastAsia="zh-CN"/>
        </w:rPr>
        <w:t xml:space="preserve">result illustrated in </w:t>
      </w:r>
      <w:r w:rsidR="00003B17" w:rsidRPr="00003B17">
        <w:rPr>
          <w:b/>
          <w:bCs/>
          <w:lang w:eastAsia="zh-CN"/>
        </w:rPr>
        <w:fldChar w:fldCharType="begin"/>
      </w:r>
      <w:r w:rsidR="00003B17" w:rsidRPr="00003B17">
        <w:rPr>
          <w:b/>
          <w:bCs/>
          <w:lang w:eastAsia="zh-CN"/>
        </w:rPr>
        <w:instrText xml:space="preserve"> </w:instrText>
      </w:r>
      <w:r w:rsidR="00003B17" w:rsidRPr="00003B17">
        <w:rPr>
          <w:rFonts w:hint="eastAsia"/>
          <w:b/>
          <w:bCs/>
          <w:lang w:eastAsia="zh-CN"/>
        </w:rPr>
        <w:instrText>REF _Ref171313639 \h</w:instrText>
      </w:r>
      <w:r w:rsidR="00003B17" w:rsidRPr="00003B17">
        <w:rPr>
          <w:b/>
          <w:bCs/>
          <w:lang w:eastAsia="zh-CN"/>
        </w:rPr>
        <w:instrText xml:space="preserve">  \* MERGEFORMAT </w:instrText>
      </w:r>
      <w:r w:rsidR="00003B17" w:rsidRPr="00003B17">
        <w:rPr>
          <w:b/>
          <w:bCs/>
          <w:lang w:eastAsia="zh-CN"/>
        </w:rPr>
      </w:r>
      <w:r w:rsidR="00003B17" w:rsidRPr="00003B17">
        <w:rPr>
          <w:b/>
          <w:bCs/>
          <w:lang w:eastAsia="zh-CN"/>
        </w:rPr>
        <w:fldChar w:fldCharType="separate"/>
      </w:r>
      <w:r w:rsidR="000D62AF" w:rsidRPr="000D62AF">
        <w:rPr>
          <w:b/>
          <w:bCs/>
        </w:rPr>
        <w:t xml:space="preserve">Figure </w:t>
      </w:r>
      <w:r w:rsidR="000D62AF" w:rsidRPr="000D62AF">
        <w:rPr>
          <w:b/>
          <w:bCs/>
          <w:noProof/>
        </w:rPr>
        <w:t>22</w:t>
      </w:r>
      <w:r w:rsidR="00003B17" w:rsidRPr="00003B17">
        <w:rPr>
          <w:b/>
          <w:bCs/>
          <w:lang w:eastAsia="zh-CN"/>
        </w:rPr>
        <w:fldChar w:fldCharType="end"/>
      </w:r>
      <w:r w:rsidR="00BE170B">
        <w:rPr>
          <w:rFonts w:hint="eastAsia"/>
          <w:lang w:eastAsia="zh-CN"/>
        </w:rPr>
        <w:t xml:space="preserve"> and </w:t>
      </w:r>
      <w:r w:rsidR="00003B17" w:rsidRPr="00003B17">
        <w:rPr>
          <w:b/>
          <w:bCs/>
          <w:lang w:eastAsia="zh-CN"/>
        </w:rPr>
        <w:fldChar w:fldCharType="begin"/>
      </w:r>
      <w:r w:rsidR="00003B17" w:rsidRPr="00003B17">
        <w:rPr>
          <w:b/>
          <w:bCs/>
          <w:lang w:eastAsia="zh-CN"/>
        </w:rPr>
        <w:instrText xml:space="preserve"> </w:instrText>
      </w:r>
      <w:r w:rsidR="00003B17" w:rsidRPr="00003B17">
        <w:rPr>
          <w:rFonts w:hint="eastAsia"/>
          <w:b/>
          <w:bCs/>
          <w:lang w:eastAsia="zh-CN"/>
        </w:rPr>
        <w:instrText>REF _Ref171313628 \h</w:instrText>
      </w:r>
      <w:r w:rsidR="00003B17" w:rsidRPr="00003B17">
        <w:rPr>
          <w:b/>
          <w:bCs/>
          <w:lang w:eastAsia="zh-CN"/>
        </w:rPr>
        <w:instrText xml:space="preserve">  \* MERGEFORMAT </w:instrText>
      </w:r>
      <w:r w:rsidR="00003B17" w:rsidRPr="00003B17">
        <w:rPr>
          <w:b/>
          <w:bCs/>
          <w:lang w:eastAsia="zh-CN"/>
        </w:rPr>
      </w:r>
      <w:r w:rsidR="00003B17" w:rsidRPr="00003B17">
        <w:rPr>
          <w:b/>
          <w:bCs/>
          <w:lang w:eastAsia="zh-CN"/>
        </w:rPr>
        <w:fldChar w:fldCharType="separate"/>
      </w:r>
      <w:r w:rsidR="000D62AF" w:rsidRPr="000D62AF">
        <w:rPr>
          <w:b/>
          <w:bCs/>
        </w:rPr>
        <w:t xml:space="preserve">Figure </w:t>
      </w:r>
      <w:r w:rsidR="000D62AF" w:rsidRPr="000D62AF">
        <w:rPr>
          <w:b/>
          <w:bCs/>
          <w:noProof/>
        </w:rPr>
        <w:t>23</w:t>
      </w:r>
      <w:r w:rsidR="00003B17" w:rsidRPr="00003B17">
        <w:rPr>
          <w:b/>
          <w:bCs/>
          <w:lang w:eastAsia="zh-CN"/>
        </w:rPr>
        <w:fldChar w:fldCharType="end"/>
      </w:r>
      <w:r w:rsidR="00BE170B">
        <w:rPr>
          <w:rFonts w:hint="eastAsia"/>
          <w:lang w:eastAsia="zh-CN"/>
        </w:rPr>
        <w:t xml:space="preserve"> </w:t>
      </w:r>
      <w:r w:rsidRPr="00084671">
        <w:rPr>
          <w:lang w:eastAsia="zh-CN"/>
        </w:rPr>
        <w:t xml:space="preserve">has shown that </w:t>
      </w:r>
      <w:r w:rsidR="0025129D">
        <w:rPr>
          <w:rFonts w:hint="eastAsia"/>
          <w:lang w:eastAsia="zh-CN"/>
        </w:rPr>
        <w:t>the proposed clustering method</w:t>
      </w:r>
      <w:r w:rsidR="00561477">
        <w:rPr>
          <w:rFonts w:hint="eastAsia"/>
          <w:lang w:eastAsia="zh-CN"/>
        </w:rPr>
        <w:t xml:space="preserve"> consistently</w:t>
      </w:r>
      <w:r w:rsidRPr="00084671">
        <w:rPr>
          <w:lang w:eastAsia="zh-CN"/>
        </w:rPr>
        <w:t xml:space="preserve"> outperforms previous techniques, providing more accurate and reliable column selections. Furthermore, this approach has been applied to both speed and volume-to-capacity (v/c) ratio analyses, demonstrating its versatility and effectiveness in capturing key traffic flow characteristics across various metrics.</w:t>
      </w:r>
    </w:p>
    <w:p w14:paraId="40052BE1" w14:textId="6890679E" w:rsidR="009A23B2" w:rsidRDefault="009A23B2" w:rsidP="001337B0">
      <w:pPr>
        <w:pStyle w:val="BodyText"/>
        <w:rPr>
          <w:lang w:eastAsia="zh-CN"/>
        </w:rPr>
      </w:pPr>
      <w:r w:rsidRPr="009A23B2">
        <w:rPr>
          <w:lang w:eastAsia="zh-CN"/>
        </w:rPr>
        <w:t>Notably, the Clustering method</w:t>
      </w:r>
      <w:r w:rsidR="00351E4A">
        <w:rPr>
          <w:rFonts w:hint="eastAsia"/>
          <w:lang w:eastAsia="zh-CN"/>
        </w:rPr>
        <w:t xml:space="preserve"> 2</w:t>
      </w:r>
      <w:r w:rsidRPr="009A23B2">
        <w:rPr>
          <w:lang w:eastAsia="zh-CN"/>
        </w:rPr>
        <w:t xml:space="preserve"> exhibits the slowest growth rate in PRD among the methods. While the PRD for the L2, SVD, and Weighted methods increases significantly as the compression ratio increases, the Clustering method maintains a relatively lower and more gradual increase. This indicates that the Clustering method has better performance in maintaining lower PRD values, suggesting that it is more robust or efficient in preserving data accuracy under increasing compression compared to the other methods. This characteristic can be particularly beneficial in applications where maintaining data integrity is crucial despite aggressive compression.</w:t>
      </w:r>
    </w:p>
    <w:p w14:paraId="4C93B52D" w14:textId="77777777" w:rsidR="00935492" w:rsidRDefault="00E20D62" w:rsidP="001337B0">
      <w:pPr>
        <w:pStyle w:val="BodyText"/>
        <w:rPr>
          <w:lang w:eastAsia="zh-CN"/>
        </w:rPr>
      </w:pPr>
      <w:r w:rsidRPr="00E20D62">
        <w:rPr>
          <w:lang w:eastAsia="zh-CN"/>
        </w:rPr>
        <w:t xml:space="preserve">These findings indicate that the </w:t>
      </w:r>
      <w:r>
        <w:rPr>
          <w:rFonts w:hint="eastAsia"/>
          <w:lang w:eastAsia="zh-CN"/>
        </w:rPr>
        <w:t>new c</w:t>
      </w:r>
      <w:r w:rsidRPr="00E20D62">
        <w:rPr>
          <w:lang w:eastAsia="zh-CN"/>
        </w:rPr>
        <w:t xml:space="preserve">lustering approach is highly effective in selecting representative columns for the CUR decomposition, providing superior </w:t>
      </w:r>
      <w:r w:rsidR="001337B0" w:rsidRPr="00E20D62">
        <w:rPr>
          <w:lang w:eastAsia="zh-CN"/>
        </w:rPr>
        <w:t>performance in both v/c ratio and speed metrics compared to other methods.</w:t>
      </w:r>
      <w:r w:rsidR="001337B0">
        <w:rPr>
          <w:rFonts w:hint="eastAsia"/>
          <w:lang w:eastAsia="zh-CN"/>
        </w:rPr>
        <w:t xml:space="preserve"> </w:t>
      </w:r>
      <w:r w:rsidR="001337B0">
        <w:rPr>
          <w:lang w:eastAsia="zh-CN"/>
        </w:rPr>
        <w:t xml:space="preserve">Speed and v/c ratio are both critical metrics for analyzing traffic flow, but they serve different purposes and provide unique insights. Speed measures the rate at which vehicles travel along a roadway, reflecting the efficiency of traffic movement. In contrast, the v/c ratio is </w:t>
      </w:r>
    </w:p>
    <w:p w14:paraId="11F1D163" w14:textId="46225C1A" w:rsidR="00935492" w:rsidRDefault="00BC2180">
      <w:pPr>
        <w:rPr>
          <w:rFonts w:cs="Times New Roman"/>
          <w:lang w:eastAsia="zh-CN" w:bidi="en-US"/>
        </w:rPr>
      </w:pPr>
      <w:r>
        <w:rPr>
          <w:noProof/>
        </w:rPr>
        <w:lastRenderedPageBreak/>
        <mc:AlternateContent>
          <mc:Choice Requires="wps">
            <w:drawing>
              <wp:anchor distT="0" distB="0" distL="114300" distR="114300" simplePos="0" relativeHeight="251649024" behindDoc="0" locked="0" layoutInCell="1" allowOverlap="1" wp14:anchorId="2F341B8D" wp14:editId="7D11BC59">
                <wp:simplePos x="0" y="0"/>
                <wp:positionH relativeFrom="column">
                  <wp:posOffset>0</wp:posOffset>
                </wp:positionH>
                <wp:positionV relativeFrom="paragraph">
                  <wp:posOffset>3856355</wp:posOffset>
                </wp:positionV>
                <wp:extent cx="5486400" cy="635"/>
                <wp:effectExtent l="0" t="0" r="0" b="0"/>
                <wp:wrapTopAndBottom/>
                <wp:docPr id="1532825882" name="Text Box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236072D7" w14:textId="02EB86C0" w:rsidR="00BC2180" w:rsidRPr="000F02E5" w:rsidRDefault="00BC2180" w:rsidP="00BC2180">
                            <w:pPr>
                              <w:pStyle w:val="Caption"/>
                              <w:jc w:val="center"/>
                              <w:rPr>
                                <w:rFonts w:cs="Times New Roman"/>
                                <w:noProof/>
                                <w:lang w:bidi="en-US"/>
                              </w:rPr>
                            </w:pPr>
                            <w:bookmarkStart w:id="150" w:name="_Ref171313639"/>
                            <w:bookmarkStart w:id="151" w:name="_Toc173426825"/>
                            <w:bookmarkStart w:id="152" w:name="_Toc173443792"/>
                            <w:bookmarkStart w:id="153" w:name="_Toc173443929"/>
                            <w:r>
                              <w:t xml:space="preserve">Figure </w:t>
                            </w:r>
                            <w:r>
                              <w:fldChar w:fldCharType="begin"/>
                            </w:r>
                            <w:r>
                              <w:instrText xml:space="preserve"> SEQ Figure \* ARABIC </w:instrText>
                            </w:r>
                            <w:r>
                              <w:fldChar w:fldCharType="separate"/>
                            </w:r>
                            <w:r w:rsidR="000D62AF">
                              <w:rPr>
                                <w:noProof/>
                              </w:rPr>
                              <w:t>22</w:t>
                            </w:r>
                            <w:r>
                              <w:fldChar w:fldCharType="end"/>
                            </w:r>
                            <w:bookmarkEnd w:id="150"/>
                            <w:r>
                              <w:rPr>
                                <w:rFonts w:hint="eastAsia"/>
                                <w:lang w:eastAsia="zh-CN"/>
                              </w:rPr>
                              <w:t xml:space="preserve"> </w:t>
                            </w:r>
                            <w:r w:rsidRPr="00975557">
                              <w:rPr>
                                <w:lang w:eastAsia="zh-CN"/>
                              </w:rPr>
                              <w:t xml:space="preserve">CUR Performance of </w:t>
                            </w:r>
                            <w:r>
                              <w:rPr>
                                <w:rFonts w:hint="eastAsia"/>
                                <w:lang w:eastAsia="zh-CN"/>
                              </w:rPr>
                              <w:t>speed</w:t>
                            </w:r>
                            <w:r w:rsidRPr="00975557">
                              <w:rPr>
                                <w:lang w:eastAsia="zh-CN"/>
                              </w:rPr>
                              <w:t xml:space="preserve"> for different column selection methods.</w:t>
                            </w:r>
                            <w:bookmarkEnd w:id="151"/>
                            <w:bookmarkEnd w:id="152"/>
                            <w:bookmarkEnd w:id="15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F341B8D" id="_x0000_s1055" type="#_x0000_t202" style="position:absolute;margin-left:0;margin-top:303.65pt;width:6in;height:.0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" stroked="f">
                <v:textbox style="mso-fit-shape-to-text:t" inset="0,0,0,0">
                  <w:txbxContent>
                    <w:p w14:paraId="236072D7" w14:textId="02EB86C0" w:rsidR="00BC2180" w:rsidRPr="000F02E5" w:rsidRDefault="00BC2180" w:rsidP="00BC2180">
                      <w:pPr>
                        <w:pStyle w:val="Caption"/>
                        <w:jc w:val="center"/>
                        <w:rPr>
                          <w:rFonts w:cs="Times New Roman"/>
                          <w:noProof/>
                          <w:lang w:bidi="en-US"/>
                        </w:rPr>
                      </w:pPr>
                      <w:bookmarkStart w:id="191" w:name="_Ref171313639"/>
                      <w:bookmarkStart w:id="192" w:name="_Toc173426825"/>
                      <w:bookmarkStart w:id="193" w:name="_Toc173443792"/>
                      <w:bookmarkStart w:id="194" w:name="_Toc173443929"/>
                      <w:r>
                        <w:t xml:space="preserve">Figure </w:t>
                      </w:r>
                      <w:r>
                        <w:fldChar w:fldCharType="begin"/>
                      </w:r>
                      <w:r>
                        <w:instrText xml:space="preserve"> SEQ Figure \* ARABIC </w:instrText>
                      </w:r>
                      <w:r>
                        <w:fldChar w:fldCharType="separate"/>
                      </w:r>
                      <w:r w:rsidR="000D62AF">
                        <w:rPr>
                          <w:noProof/>
                        </w:rPr>
                        <w:t>22</w:t>
                      </w:r>
                      <w:r>
                        <w:fldChar w:fldCharType="end"/>
                      </w:r>
                      <w:bookmarkEnd w:id="191"/>
                      <w:r>
                        <w:rPr>
                          <w:rFonts w:hint="eastAsia"/>
                          <w:lang w:eastAsia="zh-CN"/>
                        </w:rPr>
                        <w:t xml:space="preserve"> </w:t>
                      </w:r>
                      <w:r w:rsidRPr="00975557">
                        <w:rPr>
                          <w:lang w:eastAsia="zh-CN"/>
                        </w:rPr>
                        <w:t xml:space="preserve">CUR Performance of </w:t>
                      </w:r>
                      <w:r>
                        <w:rPr>
                          <w:rFonts w:hint="eastAsia"/>
                          <w:lang w:eastAsia="zh-CN"/>
                        </w:rPr>
                        <w:t>speed</w:t>
                      </w:r>
                      <w:r w:rsidRPr="00975557">
                        <w:rPr>
                          <w:lang w:eastAsia="zh-CN"/>
                        </w:rPr>
                        <w:t xml:space="preserve"> for different column selection methods.</w:t>
                      </w:r>
                      <w:bookmarkEnd w:id="192"/>
                      <w:bookmarkEnd w:id="193"/>
                      <w:bookmarkEnd w:id="194"/>
                    </w:p>
                  </w:txbxContent>
                </v:textbox>
                <w10:wrap type="topAndBottom"/>
              </v:shape>
            </w:pict>
          </mc:Fallback>
        </mc:AlternateContent>
      </w:r>
      <w:r>
        <w:rPr>
          <w:noProof/>
          <w:lang w:eastAsia="zh-CN"/>
        </w:rPr>
        <w:drawing>
          <wp:anchor distT="0" distB="0" distL="114300" distR="114300" simplePos="0" relativeHeight="251650048" behindDoc="0" locked="0" layoutInCell="1" allowOverlap="1" wp14:anchorId="2C739127" wp14:editId="68945185">
            <wp:simplePos x="0" y="0"/>
            <wp:positionH relativeFrom="margin">
              <wp:posOffset>0</wp:posOffset>
            </wp:positionH>
            <wp:positionV relativeFrom="paragraph">
              <wp:posOffset>194310</wp:posOffset>
            </wp:positionV>
            <wp:extent cx="5486400" cy="3723640"/>
            <wp:effectExtent l="19050" t="19050" r="19050" b="10160"/>
            <wp:wrapTopAndBottom/>
            <wp:docPr id="1633366531" name="Picture 21" descr="A graph of a spe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66531" name="Picture 21" descr="A graph of a speed&#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86400" cy="372364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935492">
        <w:rPr>
          <w:lang w:eastAsia="zh-CN"/>
        </w:rPr>
        <w:br w:type="page"/>
      </w:r>
    </w:p>
    <w:p w14:paraId="5F732B20" w14:textId="5DC4C543" w:rsidR="00BC2180" w:rsidRDefault="00BC2180" w:rsidP="00935492">
      <w:pPr>
        <w:pStyle w:val="BodyText"/>
        <w:ind w:firstLine="0"/>
        <w:rPr>
          <w:lang w:eastAsia="zh-CN"/>
        </w:rPr>
      </w:pPr>
      <w:r>
        <w:rPr>
          <w:noProof/>
          <w:lang w:eastAsia="zh-CN"/>
        </w:rPr>
        <w:lastRenderedPageBreak/>
        <w:drawing>
          <wp:anchor distT="0" distB="0" distL="114300" distR="114300" simplePos="0" relativeHeight="251651072" behindDoc="0" locked="0" layoutInCell="1" allowOverlap="1" wp14:anchorId="60D08F2D" wp14:editId="3C11AA82">
            <wp:simplePos x="0" y="0"/>
            <wp:positionH relativeFrom="margin">
              <wp:posOffset>3810</wp:posOffset>
            </wp:positionH>
            <wp:positionV relativeFrom="paragraph">
              <wp:posOffset>278130</wp:posOffset>
            </wp:positionV>
            <wp:extent cx="5486400" cy="3429000"/>
            <wp:effectExtent l="19050" t="19050" r="19050" b="19050"/>
            <wp:wrapTopAndBottom/>
            <wp:docPr id="1898753435" name="Picture 20"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753435" name="Picture 20" descr="A graph with numbers and lines&#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86400" cy="3429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2096" behindDoc="0" locked="0" layoutInCell="1" allowOverlap="1" wp14:anchorId="0CC70C0E" wp14:editId="4B262BDC">
                <wp:simplePos x="0" y="0"/>
                <wp:positionH relativeFrom="column">
                  <wp:posOffset>0</wp:posOffset>
                </wp:positionH>
                <wp:positionV relativeFrom="paragraph">
                  <wp:posOffset>3737610</wp:posOffset>
                </wp:positionV>
                <wp:extent cx="5486400" cy="635"/>
                <wp:effectExtent l="0" t="0" r="0" b="0"/>
                <wp:wrapTopAndBottom/>
                <wp:docPr id="1698814437" name="Text Box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30E1B40B" w14:textId="0D8E4C12" w:rsidR="00BC2180" w:rsidRPr="00401169" w:rsidRDefault="00BC2180" w:rsidP="00BC2180">
                            <w:pPr>
                              <w:pStyle w:val="Caption"/>
                              <w:jc w:val="center"/>
                              <w:rPr>
                                <w:rFonts w:cs="Times New Roman"/>
                                <w:noProof/>
                                <w:lang w:bidi="en-US"/>
                              </w:rPr>
                            </w:pPr>
                            <w:bookmarkStart w:id="154" w:name="_Ref171313628"/>
                            <w:bookmarkStart w:id="155" w:name="_Toc173426826"/>
                            <w:bookmarkStart w:id="156" w:name="_Toc173443793"/>
                            <w:bookmarkStart w:id="157" w:name="_Toc173443930"/>
                            <w:r>
                              <w:t xml:space="preserve">Figure </w:t>
                            </w:r>
                            <w:r>
                              <w:fldChar w:fldCharType="begin"/>
                            </w:r>
                            <w:r>
                              <w:instrText xml:space="preserve"> SEQ Figure \* ARABIC </w:instrText>
                            </w:r>
                            <w:r>
                              <w:fldChar w:fldCharType="separate"/>
                            </w:r>
                            <w:r w:rsidR="000D62AF">
                              <w:rPr>
                                <w:noProof/>
                              </w:rPr>
                              <w:t>23</w:t>
                            </w:r>
                            <w:r>
                              <w:fldChar w:fldCharType="end"/>
                            </w:r>
                            <w:bookmarkEnd w:id="154"/>
                            <w:r>
                              <w:rPr>
                                <w:rFonts w:hint="eastAsia"/>
                                <w:lang w:eastAsia="zh-CN"/>
                              </w:rPr>
                              <w:t xml:space="preserve"> CUR Performance of v/c ratio for different column selection methods.</w:t>
                            </w:r>
                            <w:bookmarkEnd w:id="155"/>
                            <w:bookmarkEnd w:id="156"/>
                            <w:bookmarkEnd w:id="15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CC70C0E" id="_x0000_s1056" type="#_x0000_t202" style="position:absolute;margin-left:0;margin-top:294.3pt;width:6in;height:.0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" stroked="f">
                <v:textbox style="mso-fit-shape-to-text:t" inset="0,0,0,0">
                  <w:txbxContent>
                    <w:p w14:paraId="30E1B40B" w14:textId="0D8E4C12" w:rsidR="00BC2180" w:rsidRPr="00401169" w:rsidRDefault="00BC2180" w:rsidP="00BC2180">
                      <w:pPr>
                        <w:pStyle w:val="Caption"/>
                        <w:jc w:val="center"/>
                        <w:rPr>
                          <w:rFonts w:cs="Times New Roman"/>
                          <w:noProof/>
                          <w:lang w:bidi="en-US"/>
                        </w:rPr>
                      </w:pPr>
                      <w:bookmarkStart w:id="199" w:name="_Ref171313628"/>
                      <w:bookmarkStart w:id="200" w:name="_Toc173426826"/>
                      <w:bookmarkStart w:id="201" w:name="_Toc173443793"/>
                      <w:bookmarkStart w:id="202" w:name="_Toc173443930"/>
                      <w:r>
                        <w:t xml:space="preserve">Figure </w:t>
                      </w:r>
                      <w:r>
                        <w:fldChar w:fldCharType="begin"/>
                      </w:r>
                      <w:r>
                        <w:instrText xml:space="preserve"> SEQ Figure \* ARABIC </w:instrText>
                      </w:r>
                      <w:r>
                        <w:fldChar w:fldCharType="separate"/>
                      </w:r>
                      <w:r w:rsidR="000D62AF">
                        <w:rPr>
                          <w:noProof/>
                        </w:rPr>
                        <w:t>23</w:t>
                      </w:r>
                      <w:r>
                        <w:fldChar w:fldCharType="end"/>
                      </w:r>
                      <w:bookmarkEnd w:id="199"/>
                      <w:r>
                        <w:rPr>
                          <w:rFonts w:hint="eastAsia"/>
                          <w:lang w:eastAsia="zh-CN"/>
                        </w:rPr>
                        <w:t xml:space="preserve"> CUR Performance of v/c ratio for different column selection methods.</w:t>
                      </w:r>
                      <w:bookmarkEnd w:id="200"/>
                      <w:bookmarkEnd w:id="201"/>
                      <w:bookmarkEnd w:id="202"/>
                    </w:p>
                  </w:txbxContent>
                </v:textbox>
                <w10:wrap type="topAndBottom"/>
              </v:shape>
            </w:pict>
          </mc:Fallback>
        </mc:AlternateContent>
      </w:r>
    </w:p>
    <w:p w14:paraId="1BD83EEA" w14:textId="77777777" w:rsidR="00BC2180" w:rsidRDefault="00BC2180">
      <w:pPr>
        <w:rPr>
          <w:rFonts w:cs="Times New Roman"/>
          <w:lang w:eastAsia="zh-CN" w:bidi="en-US"/>
        </w:rPr>
      </w:pPr>
      <w:r>
        <w:rPr>
          <w:lang w:eastAsia="zh-CN"/>
        </w:rPr>
        <w:br w:type="page"/>
      </w:r>
    </w:p>
    <w:p w14:paraId="05C9498B" w14:textId="75650C0E" w:rsidR="006035A1" w:rsidRDefault="001337B0" w:rsidP="00BC2180">
      <w:pPr>
        <w:pStyle w:val="BodyText"/>
        <w:ind w:firstLine="0"/>
        <w:rPr>
          <w:lang w:eastAsia="zh-CN"/>
        </w:rPr>
      </w:pPr>
      <w:r>
        <w:rPr>
          <w:lang w:eastAsia="zh-CN"/>
        </w:rPr>
        <w:lastRenderedPageBreak/>
        <w:t xml:space="preserve">a measure of </w:t>
      </w:r>
      <w:r w:rsidR="00805FD3">
        <w:rPr>
          <w:lang w:eastAsia="zh-CN"/>
        </w:rPr>
        <w:t xml:space="preserve">the </w:t>
      </w:r>
      <w:r>
        <w:rPr>
          <w:lang w:eastAsia="zh-CN"/>
        </w:rPr>
        <w:t>roadway</w:t>
      </w:r>
      <w:r w:rsidR="006071A3">
        <w:rPr>
          <w:lang w:eastAsia="zh-CN"/>
        </w:rPr>
        <w:t>’s</w:t>
      </w:r>
      <w:r>
        <w:rPr>
          <w:lang w:eastAsia="zh-CN"/>
        </w:rPr>
        <w:t xml:space="preserve"> demand relative to its capacity, indicating how congested a road segment is. While speed gives an immediate sense of how quickly traffic is moving, the v/c ratio offers a broader perspective on potential congestion and overall roadway performance.</w:t>
      </w:r>
    </w:p>
    <w:p w14:paraId="595A1CC7" w14:textId="098BADC7" w:rsidR="00AC433D" w:rsidRDefault="00B3464A" w:rsidP="001337B0">
      <w:pPr>
        <w:pStyle w:val="BodyText"/>
        <w:rPr>
          <w:lang w:eastAsia="zh-CN"/>
        </w:rPr>
      </w:pPr>
      <w:r w:rsidRPr="00B3464A">
        <w:rPr>
          <w:b/>
          <w:bCs/>
          <w:lang w:eastAsia="zh-CN"/>
        </w:rPr>
        <w:fldChar w:fldCharType="begin"/>
      </w:r>
      <w:r w:rsidRPr="00B3464A">
        <w:rPr>
          <w:b/>
          <w:bCs/>
          <w:lang w:eastAsia="zh-CN"/>
        </w:rPr>
        <w:instrText xml:space="preserve"> REF _Ref173130826 \h </w:instrText>
      </w:r>
      <w:r>
        <w:rPr>
          <w:b/>
          <w:bCs/>
          <w:lang w:eastAsia="zh-CN"/>
        </w:rPr>
        <w:instrText xml:space="preserve"> \* MERGEFORMAT </w:instrText>
      </w:r>
      <w:r w:rsidRPr="00B3464A">
        <w:rPr>
          <w:b/>
          <w:bCs/>
          <w:lang w:eastAsia="zh-CN"/>
        </w:rPr>
      </w:r>
      <w:r w:rsidRPr="00B3464A">
        <w:rPr>
          <w:b/>
          <w:bCs/>
          <w:lang w:eastAsia="zh-CN"/>
        </w:rPr>
        <w:fldChar w:fldCharType="separate"/>
      </w:r>
      <w:r w:rsidR="000D62AF" w:rsidRPr="000D62AF">
        <w:rPr>
          <w:b/>
          <w:bCs/>
        </w:rPr>
        <w:t xml:space="preserve">Figure </w:t>
      </w:r>
      <w:r w:rsidR="000D62AF" w:rsidRPr="000D62AF">
        <w:rPr>
          <w:b/>
          <w:bCs/>
          <w:noProof/>
        </w:rPr>
        <w:t>24</w:t>
      </w:r>
      <w:r w:rsidRPr="00B3464A">
        <w:rPr>
          <w:b/>
          <w:bCs/>
          <w:lang w:eastAsia="zh-CN"/>
        </w:rPr>
        <w:fldChar w:fldCharType="end"/>
      </w:r>
      <w:r>
        <w:rPr>
          <w:rFonts w:hint="eastAsia"/>
          <w:lang w:eastAsia="zh-CN"/>
        </w:rPr>
        <w:t xml:space="preserve"> and </w:t>
      </w:r>
      <w:r w:rsidRPr="00B3464A">
        <w:rPr>
          <w:b/>
          <w:bCs/>
          <w:lang w:eastAsia="zh-CN"/>
        </w:rPr>
        <w:fldChar w:fldCharType="begin"/>
      </w:r>
      <w:r w:rsidRPr="00B3464A">
        <w:rPr>
          <w:b/>
          <w:bCs/>
          <w:lang w:eastAsia="zh-CN"/>
        </w:rPr>
        <w:instrText xml:space="preserve"> </w:instrText>
      </w:r>
      <w:r w:rsidRPr="00B3464A">
        <w:rPr>
          <w:rFonts w:hint="eastAsia"/>
          <w:b/>
          <w:bCs/>
          <w:lang w:eastAsia="zh-CN"/>
        </w:rPr>
        <w:instrText>REF _Ref173130836 \h</w:instrText>
      </w:r>
      <w:r w:rsidRPr="00B3464A">
        <w:rPr>
          <w:b/>
          <w:bCs/>
          <w:lang w:eastAsia="zh-CN"/>
        </w:rPr>
        <w:instrText xml:space="preserve"> </w:instrText>
      </w:r>
      <w:r>
        <w:rPr>
          <w:b/>
          <w:bCs/>
          <w:lang w:eastAsia="zh-CN"/>
        </w:rPr>
        <w:instrText xml:space="preserve"> \* MERGEFORMAT </w:instrText>
      </w:r>
      <w:r w:rsidRPr="00B3464A">
        <w:rPr>
          <w:b/>
          <w:bCs/>
          <w:lang w:eastAsia="zh-CN"/>
        </w:rPr>
      </w:r>
      <w:r w:rsidRPr="00B3464A">
        <w:rPr>
          <w:b/>
          <w:bCs/>
          <w:lang w:eastAsia="zh-CN"/>
        </w:rPr>
        <w:fldChar w:fldCharType="separate"/>
      </w:r>
      <w:r w:rsidR="000D62AF" w:rsidRPr="000D62AF">
        <w:rPr>
          <w:b/>
          <w:bCs/>
        </w:rPr>
        <w:t xml:space="preserve">Figure </w:t>
      </w:r>
      <w:r w:rsidR="000D62AF" w:rsidRPr="000D62AF">
        <w:rPr>
          <w:b/>
          <w:bCs/>
          <w:noProof/>
        </w:rPr>
        <w:t>25</w:t>
      </w:r>
      <w:r w:rsidRPr="00B3464A">
        <w:rPr>
          <w:b/>
          <w:bCs/>
          <w:lang w:eastAsia="zh-CN"/>
        </w:rPr>
        <w:fldChar w:fldCharType="end"/>
      </w:r>
      <w:r>
        <w:rPr>
          <w:rFonts w:hint="eastAsia"/>
          <w:b/>
          <w:bCs/>
          <w:lang w:eastAsia="zh-CN"/>
        </w:rPr>
        <w:t xml:space="preserve"> </w:t>
      </w:r>
      <w:r>
        <w:rPr>
          <w:rFonts w:hint="eastAsia"/>
          <w:lang w:eastAsia="zh-CN"/>
        </w:rPr>
        <w:t xml:space="preserve">consists of two maps displaying the clustering result when the number of selected clusters is equal to four. </w:t>
      </w:r>
      <w:r w:rsidRPr="00B3464A">
        <w:rPr>
          <w:lang w:eastAsia="zh-CN"/>
        </w:rPr>
        <w:t>The left map illustrates traffic conditions based on speed, while the right map shows the Volume to Capacity (V/C) Ratio. Each color represents a different cluster, indicating varying traffic characteristics within each segment.</w:t>
      </w:r>
      <w:r>
        <w:rPr>
          <w:rFonts w:hint="eastAsia"/>
          <w:lang w:eastAsia="zh-CN"/>
        </w:rPr>
        <w:t xml:space="preserve"> </w:t>
      </w:r>
    </w:p>
    <w:p w14:paraId="7AB4DBEB" w14:textId="1946A4A4" w:rsidR="00B3464A" w:rsidRDefault="00B3464A" w:rsidP="0085741A">
      <w:pPr>
        <w:pStyle w:val="BodyText"/>
        <w:rPr>
          <w:lang w:eastAsia="zh-CN"/>
        </w:rPr>
      </w:pPr>
      <w:r>
        <w:rPr>
          <w:lang w:eastAsia="zh-CN"/>
        </w:rPr>
        <w:t>The first point to note is that the V/C</w:t>
      </w:r>
      <w:r>
        <w:rPr>
          <w:rFonts w:hint="eastAsia"/>
          <w:lang w:eastAsia="zh-CN"/>
        </w:rPr>
        <w:t xml:space="preserve"> </w:t>
      </w:r>
      <w:r>
        <w:rPr>
          <w:lang w:eastAsia="zh-CN"/>
        </w:rPr>
        <w:t>ratio proves to be a more sensitive and effective variable for representing the overall network condition compared to speed. In contrast, speed can often remain relatively high during free-flow conditions, even when the network is experiencing varying levels of demand. This means that speed alone may not adequately reflect the underlying traffic congestion or road network stress, especially during off-peak hours when speeds can be uniformly high across the network. The clustering of V/C ratios provides a more nuanced understanding of congestion patterns, highlighting specific areas where road demand is consistently high relative to capacity, thus pinpointing critical congestion hotspots.</w:t>
      </w:r>
    </w:p>
    <w:p w14:paraId="7DDF7041" w14:textId="53DB2ED6" w:rsidR="00B3464A" w:rsidRDefault="00B3464A" w:rsidP="00B3464A">
      <w:pPr>
        <w:pStyle w:val="BodyText"/>
        <w:rPr>
          <w:lang w:eastAsia="zh-CN"/>
        </w:rPr>
      </w:pPr>
      <w:r>
        <w:rPr>
          <w:lang w:eastAsia="zh-CN"/>
        </w:rPr>
        <w:t>The concentration of V/C ratio clusters geographically suggests that certain sections of the network are more prone to congestion, offering a clearer picture of where traffic management efforts should be focused. This sensitivit</w:t>
      </w:r>
      <w:r>
        <w:rPr>
          <w:rFonts w:hint="eastAsia"/>
          <w:lang w:eastAsia="zh-CN"/>
        </w:rPr>
        <w:t xml:space="preserve">y </w:t>
      </w:r>
      <w:r w:rsidR="0085741A">
        <w:rPr>
          <w:rFonts w:hint="eastAsia"/>
          <w:lang w:eastAsia="zh-CN"/>
        </w:rPr>
        <w:t>to capacity utilization</w:t>
      </w:r>
      <w:r>
        <w:rPr>
          <w:lang w:eastAsia="zh-CN"/>
        </w:rPr>
        <w:t xml:space="preserve"> makes the V/C ratio a superior metric for evaluating network performance, planning infrastructure improvements, and implementing congestion mitigation strategies.</w:t>
      </w:r>
    </w:p>
    <w:p w14:paraId="5BFA3CB1" w14:textId="77777777" w:rsidR="00BC2180" w:rsidRDefault="0085741A" w:rsidP="00B3464A">
      <w:pPr>
        <w:pStyle w:val="BodyText"/>
        <w:rPr>
          <w:lang w:eastAsia="zh-CN"/>
        </w:rPr>
      </w:pPr>
      <w:r w:rsidRPr="0085741A">
        <w:rPr>
          <w:lang w:eastAsia="zh-CN"/>
        </w:rPr>
        <w:t>The maps also highlight distinct patterns in opposite traffic directions, which align with typical commuting behaviors. For instance, routes inbound to Nashville exhibit a pattern suggesting a morning peak in congestion and traffic volume. This is reflected in higher V/C ratios and lower speeds during morning hours as commuters travel towards the city center.</w:t>
      </w:r>
      <w:r>
        <w:rPr>
          <w:rFonts w:hint="eastAsia"/>
          <w:lang w:eastAsia="zh-CN"/>
        </w:rPr>
        <w:t xml:space="preserve"> </w:t>
      </w:r>
      <w:r w:rsidRPr="0085741A">
        <w:rPr>
          <w:lang w:eastAsia="zh-CN"/>
        </w:rPr>
        <w:t xml:space="preserve">Conversely, outbound routes from Nashville show a different pattern, with congestion peaking in the afternoon as people leave the city after work. This directional difference is typical of urban areas, where daily traffic flows are heavily </w:t>
      </w:r>
    </w:p>
    <w:p w14:paraId="078A7BD9" w14:textId="77777777" w:rsidR="00BC2180" w:rsidRDefault="00BC2180" w:rsidP="00BC2180">
      <w:pPr>
        <w:pStyle w:val="BodyText"/>
        <w:keepNext/>
        <w:ind w:firstLine="0"/>
        <w:jc w:val="center"/>
      </w:pPr>
      <w:r>
        <w:rPr>
          <w:noProof/>
        </w:rPr>
        <w:lastRenderedPageBreak/>
        <w:drawing>
          <wp:inline distT="0" distB="0" distL="0" distR="0" wp14:anchorId="2095D9E5" wp14:editId="2FD4F95D">
            <wp:extent cx="5113463" cy="5418290"/>
            <wp:effectExtent l="0" t="0" r="0" b="0"/>
            <wp:docPr id="1383870912" name="Picture 1" descr="A map of a t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870912" name="Picture 1" descr="A map of a train&#10;&#10;Description automatically generated"/>
                    <pic:cNvPicPr/>
                  </pic:nvPicPr>
                  <pic:blipFill>
                    <a:blip r:embed="rId45"/>
                    <a:stretch>
                      <a:fillRect/>
                    </a:stretch>
                  </pic:blipFill>
                  <pic:spPr>
                    <a:xfrm>
                      <a:off x="0" y="0"/>
                      <a:ext cx="5113463" cy="5418290"/>
                    </a:xfrm>
                    <a:prstGeom prst="rect">
                      <a:avLst/>
                    </a:prstGeom>
                  </pic:spPr>
                </pic:pic>
              </a:graphicData>
            </a:graphic>
          </wp:inline>
        </w:drawing>
      </w:r>
    </w:p>
    <w:p w14:paraId="66BDF611" w14:textId="7CDB877D" w:rsidR="00BC2180" w:rsidRDefault="00BC2180" w:rsidP="00BC2180">
      <w:pPr>
        <w:pStyle w:val="Caption"/>
        <w:jc w:val="center"/>
      </w:pPr>
      <w:bookmarkStart w:id="158" w:name="_Ref173130826"/>
      <w:bookmarkStart w:id="159" w:name="_Toc173443931"/>
      <w:r>
        <w:t xml:space="preserve">Figure </w:t>
      </w:r>
      <w:r>
        <w:fldChar w:fldCharType="begin"/>
      </w:r>
      <w:r>
        <w:instrText xml:space="preserve"> SEQ Figure \* ARABIC </w:instrText>
      </w:r>
      <w:r>
        <w:fldChar w:fldCharType="separate"/>
      </w:r>
      <w:r w:rsidR="000D62AF">
        <w:rPr>
          <w:noProof/>
        </w:rPr>
        <w:t>24</w:t>
      </w:r>
      <w:r>
        <w:fldChar w:fldCharType="end"/>
      </w:r>
      <w:bookmarkEnd w:id="158"/>
      <w:r>
        <w:rPr>
          <w:rFonts w:hint="eastAsia"/>
          <w:lang w:eastAsia="zh-CN"/>
        </w:rPr>
        <w:t xml:space="preserve"> Clustering result for speed when number of clusters is equal to four.</w:t>
      </w:r>
      <w:bookmarkEnd w:id="159"/>
    </w:p>
    <w:p w14:paraId="7C94AAE2" w14:textId="77777777" w:rsidR="00BC2180" w:rsidRDefault="00BC2180">
      <w:pPr>
        <w:rPr>
          <w:lang w:eastAsia="zh-CN"/>
        </w:rPr>
      </w:pPr>
    </w:p>
    <w:p w14:paraId="5751AD76" w14:textId="77777777" w:rsidR="00BC2180" w:rsidRDefault="00BC2180">
      <w:pPr>
        <w:rPr>
          <w:lang w:eastAsia="zh-CN"/>
        </w:rPr>
      </w:pPr>
      <w:r>
        <w:rPr>
          <w:lang w:eastAsia="zh-CN"/>
        </w:rPr>
        <w:br w:type="page"/>
      </w:r>
    </w:p>
    <w:p w14:paraId="6032E78F" w14:textId="77777777" w:rsidR="00BC2180" w:rsidRDefault="00BC2180" w:rsidP="00BC2180">
      <w:pPr>
        <w:keepNext/>
      </w:pPr>
      <w:r>
        <w:rPr>
          <w:noProof/>
        </w:rPr>
        <w:lastRenderedPageBreak/>
        <w:drawing>
          <wp:inline distT="0" distB="0" distL="0" distR="0" wp14:anchorId="031E3BE3" wp14:editId="39EC1B1A">
            <wp:extent cx="5006774" cy="5433531"/>
            <wp:effectExtent l="0" t="0" r="3810" b="0"/>
            <wp:docPr id="1538355873" name="Picture 1" descr="A map with many colo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55873" name="Picture 1" descr="A map with many colored dots&#10;&#10;Description automatically generated"/>
                    <pic:cNvPicPr/>
                  </pic:nvPicPr>
                  <pic:blipFill>
                    <a:blip r:embed="rId46"/>
                    <a:stretch>
                      <a:fillRect/>
                    </a:stretch>
                  </pic:blipFill>
                  <pic:spPr>
                    <a:xfrm>
                      <a:off x="0" y="0"/>
                      <a:ext cx="5006774" cy="5433531"/>
                    </a:xfrm>
                    <a:prstGeom prst="rect">
                      <a:avLst/>
                    </a:prstGeom>
                  </pic:spPr>
                </pic:pic>
              </a:graphicData>
            </a:graphic>
          </wp:inline>
        </w:drawing>
      </w:r>
    </w:p>
    <w:p w14:paraId="1BEA35CA" w14:textId="16CC99EE" w:rsidR="00BC2180" w:rsidRDefault="00BC2180" w:rsidP="00BC2180">
      <w:pPr>
        <w:pStyle w:val="Caption"/>
      </w:pPr>
      <w:bookmarkStart w:id="160" w:name="_Ref173130836"/>
      <w:bookmarkStart w:id="161" w:name="_Toc173443932"/>
      <w:r>
        <w:t xml:space="preserve">Figure </w:t>
      </w:r>
      <w:r>
        <w:fldChar w:fldCharType="begin"/>
      </w:r>
      <w:r>
        <w:instrText xml:space="preserve"> SEQ Figure \* ARABIC </w:instrText>
      </w:r>
      <w:r>
        <w:fldChar w:fldCharType="separate"/>
      </w:r>
      <w:r w:rsidR="000D62AF">
        <w:rPr>
          <w:noProof/>
        </w:rPr>
        <w:t>25</w:t>
      </w:r>
      <w:r>
        <w:fldChar w:fldCharType="end"/>
      </w:r>
      <w:bookmarkEnd w:id="160"/>
      <w:r>
        <w:rPr>
          <w:rFonts w:hint="eastAsia"/>
          <w:lang w:eastAsia="zh-CN"/>
        </w:rPr>
        <w:t xml:space="preserve"> </w:t>
      </w:r>
      <w:r w:rsidRPr="00610197">
        <w:rPr>
          <w:lang w:eastAsia="zh-CN"/>
        </w:rPr>
        <w:t xml:space="preserve">Clustering result for </w:t>
      </w:r>
      <w:r>
        <w:rPr>
          <w:rFonts w:hint="eastAsia"/>
          <w:lang w:eastAsia="zh-CN"/>
        </w:rPr>
        <w:t>v/c ratio</w:t>
      </w:r>
      <w:r w:rsidRPr="00610197">
        <w:rPr>
          <w:lang w:eastAsia="zh-CN"/>
        </w:rPr>
        <w:t xml:space="preserve"> when number of clusters is equal to four.</w:t>
      </w:r>
      <w:bookmarkEnd w:id="161"/>
    </w:p>
    <w:p w14:paraId="0C5DAC18" w14:textId="6E6C99B5" w:rsidR="00BC2180" w:rsidRDefault="00BC2180">
      <w:pPr>
        <w:rPr>
          <w:rFonts w:cs="Times New Roman"/>
          <w:lang w:eastAsia="zh-CN" w:bidi="en-US"/>
        </w:rPr>
      </w:pPr>
      <w:r>
        <w:rPr>
          <w:lang w:eastAsia="zh-CN"/>
        </w:rPr>
        <w:br w:type="page"/>
      </w:r>
    </w:p>
    <w:p w14:paraId="201E7A66" w14:textId="29F7394B" w:rsidR="0085741A" w:rsidRPr="00B3464A" w:rsidRDefault="0085741A" w:rsidP="00BC2180">
      <w:pPr>
        <w:pStyle w:val="BodyText"/>
        <w:ind w:firstLine="0"/>
        <w:rPr>
          <w:lang w:eastAsia="zh-CN"/>
        </w:rPr>
      </w:pPr>
      <w:r w:rsidRPr="0085741A">
        <w:rPr>
          <w:lang w:eastAsia="zh-CN"/>
        </w:rPr>
        <w:lastRenderedPageBreak/>
        <w:t>influenced by work commute patterns.</w:t>
      </w:r>
    </w:p>
    <w:p w14:paraId="03CF0EDB" w14:textId="43B37249" w:rsidR="009A23B2" w:rsidRDefault="00AC433D" w:rsidP="00BC2180">
      <w:pPr>
        <w:pStyle w:val="BodyText"/>
        <w:rPr>
          <w:lang w:eastAsia="zh-CN"/>
        </w:rPr>
      </w:pPr>
      <w:r w:rsidRPr="00AC433D">
        <w:rPr>
          <w:b/>
          <w:bCs/>
          <w:lang w:eastAsia="zh-CN"/>
        </w:rPr>
        <w:fldChar w:fldCharType="begin"/>
      </w:r>
      <w:r w:rsidRPr="00AC433D">
        <w:rPr>
          <w:b/>
          <w:bCs/>
          <w:lang w:eastAsia="zh-CN"/>
        </w:rPr>
        <w:instrText xml:space="preserve"> </w:instrText>
      </w:r>
      <w:r w:rsidRPr="00AC433D">
        <w:rPr>
          <w:rFonts w:hint="eastAsia"/>
          <w:b/>
          <w:bCs/>
          <w:lang w:eastAsia="zh-CN"/>
        </w:rPr>
        <w:instrText>REF _Ref171316976 \h</w:instrText>
      </w:r>
      <w:r w:rsidRPr="00AC433D">
        <w:rPr>
          <w:b/>
          <w:bCs/>
          <w:lang w:eastAsia="zh-CN"/>
        </w:rPr>
        <w:instrText xml:space="preserve">  \* MERGEFORMAT </w:instrText>
      </w:r>
      <w:r w:rsidRPr="00AC433D">
        <w:rPr>
          <w:b/>
          <w:bCs/>
          <w:lang w:eastAsia="zh-CN"/>
        </w:rPr>
      </w:r>
      <w:r w:rsidRPr="00AC433D">
        <w:rPr>
          <w:b/>
          <w:bCs/>
          <w:lang w:eastAsia="zh-CN"/>
        </w:rPr>
        <w:fldChar w:fldCharType="separate"/>
      </w:r>
      <w:r w:rsidR="000D62AF" w:rsidRPr="000D62AF">
        <w:rPr>
          <w:b/>
          <w:bCs/>
        </w:rPr>
        <w:t xml:space="preserve">Figure </w:t>
      </w:r>
      <w:r w:rsidR="000D62AF" w:rsidRPr="000D62AF">
        <w:rPr>
          <w:b/>
          <w:bCs/>
          <w:noProof/>
        </w:rPr>
        <w:t>26</w:t>
      </w:r>
      <w:r w:rsidRPr="00AC433D">
        <w:rPr>
          <w:b/>
          <w:bCs/>
          <w:lang w:eastAsia="zh-CN"/>
        </w:rPr>
        <w:fldChar w:fldCharType="end"/>
      </w:r>
      <w:r w:rsidRPr="00AC433D">
        <w:rPr>
          <w:rFonts w:hint="eastAsia"/>
          <w:b/>
          <w:bCs/>
          <w:lang w:eastAsia="zh-CN"/>
        </w:rPr>
        <w:t xml:space="preserve"> </w:t>
      </w:r>
      <w:r w:rsidR="001337B0">
        <w:rPr>
          <w:rFonts w:hint="eastAsia"/>
          <w:lang w:eastAsia="zh-CN"/>
        </w:rPr>
        <w:t xml:space="preserve">shows a map illustrating </w:t>
      </w:r>
      <w:r w:rsidR="001337B0" w:rsidRPr="00674D38">
        <w:rPr>
          <w:lang w:eastAsia="zh-CN"/>
        </w:rPr>
        <w:t xml:space="preserve">the locations of the selected detectors for both speed and v/c ratio when the required number of columns is set to 10. The detectors, marked in </w:t>
      </w:r>
      <w:r w:rsidR="001337B0">
        <w:rPr>
          <w:rFonts w:hint="eastAsia"/>
          <w:lang w:eastAsia="zh-CN"/>
        </w:rPr>
        <w:t>blue dots</w:t>
      </w:r>
      <w:r w:rsidR="001337B0" w:rsidRPr="00674D38">
        <w:rPr>
          <w:lang w:eastAsia="zh-CN"/>
        </w:rPr>
        <w:t xml:space="preserve"> for speed and </w:t>
      </w:r>
      <w:r w:rsidR="001337B0">
        <w:rPr>
          <w:rFonts w:hint="eastAsia"/>
          <w:lang w:eastAsia="zh-CN"/>
        </w:rPr>
        <w:t>black circles</w:t>
      </w:r>
      <w:r w:rsidR="001337B0" w:rsidRPr="00674D38">
        <w:rPr>
          <w:lang w:eastAsia="zh-CN"/>
        </w:rPr>
        <w:t xml:space="preserve"> for v/c ratio, are strategically distributed across the Nashville area. This distribution ensures comprehensive coverage of the traffic network, capturing data from key points that are critical for accurate traffic flow analysis. The selected locations encompass major routes and intersections, providing a balanced representation of both urban and suburban traffic conditions.</w:t>
      </w:r>
      <w:r w:rsidR="001337B0">
        <w:rPr>
          <w:rFonts w:hint="eastAsia"/>
          <w:lang w:eastAsia="zh-CN"/>
        </w:rPr>
        <w:t xml:space="preserve"> </w:t>
      </w:r>
      <w:r w:rsidR="001337B0">
        <w:rPr>
          <w:lang w:eastAsia="zh-CN"/>
        </w:rPr>
        <w:t>The speed detectors</w:t>
      </w:r>
      <w:r w:rsidR="001337B0">
        <w:rPr>
          <w:rFonts w:hint="eastAsia"/>
          <w:lang w:eastAsia="zh-CN"/>
        </w:rPr>
        <w:t xml:space="preserve"> </w:t>
      </w:r>
      <w:r w:rsidR="001337B0">
        <w:rPr>
          <w:lang w:eastAsia="zh-CN"/>
        </w:rPr>
        <w:t xml:space="preserve">are predominantly concentrated along the I-24 corridor, indicating a focus on monitoring traffic </w:t>
      </w:r>
      <w:r w:rsidR="001337B0">
        <w:rPr>
          <w:rFonts w:hint="eastAsia"/>
          <w:lang w:eastAsia="zh-CN"/>
        </w:rPr>
        <w:t>speed variations</w:t>
      </w:r>
      <w:r w:rsidR="001337B0">
        <w:rPr>
          <w:lang w:eastAsia="zh-CN"/>
        </w:rPr>
        <w:t xml:space="preserve"> on this major </w:t>
      </w:r>
      <w:r w:rsidR="001337B0">
        <w:rPr>
          <w:rFonts w:hint="eastAsia"/>
          <w:lang w:eastAsia="zh-CN"/>
        </w:rPr>
        <w:t>interstate</w:t>
      </w:r>
      <w:r w:rsidR="001337B0">
        <w:rPr>
          <w:lang w:eastAsia="zh-CN"/>
        </w:rPr>
        <w:t>.</w:t>
      </w:r>
      <w:r w:rsidR="001337B0">
        <w:rPr>
          <w:rFonts w:hint="eastAsia"/>
          <w:lang w:eastAsia="zh-CN"/>
        </w:rPr>
        <w:t xml:space="preserve"> </w:t>
      </w:r>
      <w:r w:rsidR="001337B0">
        <w:rPr>
          <w:lang w:eastAsia="zh-CN"/>
        </w:rPr>
        <w:t>In contrast, the v/c ratio detectors</w:t>
      </w:r>
      <w:r w:rsidR="001337B0">
        <w:rPr>
          <w:rFonts w:hint="eastAsia"/>
          <w:lang w:eastAsia="zh-CN"/>
        </w:rPr>
        <w:t xml:space="preserve"> </w:t>
      </w:r>
      <w:r w:rsidR="001337B0">
        <w:rPr>
          <w:lang w:eastAsia="zh-CN"/>
        </w:rPr>
        <w:t>exhibit</w:t>
      </w:r>
      <w:r w:rsidR="009A23B2">
        <w:rPr>
          <w:rFonts w:hint="eastAsia"/>
          <w:lang w:eastAsia="zh-CN"/>
        </w:rPr>
        <w:t xml:space="preserve"> </w:t>
      </w:r>
      <w:r w:rsidR="009A23B2">
        <w:rPr>
          <w:lang w:eastAsia="zh-CN"/>
        </w:rPr>
        <w:t>a more dispersed coverage across the broader Nashville area, capturing data from various critical points throughout the network. This dispersed placement for v/c ratio monitoring helps to better understand congestion levels and traffic density across different parts of the city and its surrounding regions.</w:t>
      </w:r>
      <w:r w:rsidR="009A23B2">
        <w:rPr>
          <w:rFonts w:hint="eastAsia"/>
          <w:lang w:eastAsia="zh-CN"/>
        </w:rPr>
        <w:t xml:space="preserve"> </w:t>
      </w:r>
      <w:r w:rsidR="009A23B2">
        <w:rPr>
          <w:lang w:eastAsia="zh-CN"/>
        </w:rPr>
        <w:t>Interestingly, there is one notable overlap where both speed and v/c ratio detectors are co-located. This overlap suggests a strategic point where both traffic speed and congestion levels are critically monitored, providing a comprehensive view of traffic dynamics at that location.</w:t>
      </w:r>
    </w:p>
    <w:p w14:paraId="0415839D" w14:textId="77777777" w:rsidR="009A23B2" w:rsidRDefault="009A23B2" w:rsidP="009A23B2">
      <w:pPr>
        <w:pStyle w:val="BodyText"/>
        <w:rPr>
          <w:lang w:eastAsia="zh-CN"/>
        </w:rPr>
      </w:pPr>
      <w:r>
        <w:rPr>
          <w:lang w:eastAsia="zh-CN"/>
        </w:rPr>
        <w:t xml:space="preserve">The more concentrated placement of speed detectors along I-24 reflects a targeted approach to monitor and manage traffic flow on a major </w:t>
      </w:r>
      <w:r>
        <w:rPr>
          <w:rFonts w:hint="eastAsia"/>
          <w:lang w:eastAsia="zh-CN"/>
        </w:rPr>
        <w:t>corridor</w:t>
      </w:r>
      <w:r>
        <w:rPr>
          <w:lang w:eastAsia="zh-CN"/>
        </w:rPr>
        <w:t xml:space="preserve"> known for high traffic volumes. Meanwhile, the dispersed placement of v/c ratio detectors ensures a broader understanding of traffic conditions, allowing for effective congestion management across the entire network. This strategic distribution of detectors underscores the different objectives and needs for monitoring speed versus v/c ratio, enhancing the overall effectiveness of traffic management and planning efforts.</w:t>
      </w:r>
    </w:p>
    <w:p w14:paraId="6B052F18" w14:textId="56DD1F92" w:rsidR="00AC433D" w:rsidRDefault="009A23B2" w:rsidP="00361475">
      <w:pPr>
        <w:pStyle w:val="BodyText"/>
        <w:rPr>
          <w:lang w:eastAsia="zh-CN"/>
        </w:rPr>
      </w:pPr>
      <w:r>
        <w:rPr>
          <w:lang w:eastAsia="zh-CN"/>
        </w:rPr>
        <w:t xml:space="preserve">Conducting experiments on the v/c ratio is particularly important because it directly relates to the capacity and demand balance of a traffic network. High v/c ratios typically signal congested conditions, which can lead to delays and reduced traffic efficiency. By analyzing the v/c ratio, researchers can better understand the extent and impact of congestion, identify critical bottlenecks, and develop strategies for capacity enhancements. Additionally, speed on interstate highways often remains stable at free- </w:t>
      </w:r>
      <w:r w:rsidR="00AC433D">
        <w:br w:type="page"/>
      </w:r>
    </w:p>
    <w:p w14:paraId="2F99ED38" w14:textId="77777777" w:rsidR="00AC433D" w:rsidRPr="00AC433D" w:rsidRDefault="00AC433D" w:rsidP="00AC433D">
      <w:pPr>
        <w:rPr>
          <w:rFonts w:cs="Times New Roman"/>
          <w:lang w:bidi="en-US"/>
        </w:rPr>
      </w:pPr>
    </w:p>
    <w:p w14:paraId="75B3552A" w14:textId="516E3776" w:rsidR="001337B0" w:rsidRDefault="001337B0" w:rsidP="001337B0">
      <w:pPr>
        <w:pStyle w:val="BodyText"/>
        <w:ind w:firstLine="0"/>
        <w:jc w:val="center"/>
      </w:pPr>
      <w:r>
        <w:rPr>
          <w:noProof/>
          <w:lang w:eastAsia="zh-CN"/>
        </w:rPr>
        <w:drawing>
          <wp:inline distT="0" distB="0" distL="0" distR="0" wp14:anchorId="06E5F2A8" wp14:editId="2879A2D4">
            <wp:extent cx="5295900" cy="3971926"/>
            <wp:effectExtent l="19050" t="19050" r="19050" b="28575"/>
            <wp:docPr id="2058640062" name="Picture 23" descr="A map with red lines and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640062" name="Picture 23" descr="A map with red lines and black dots&#10;&#10;Description automatically generated"/>
                    <pic:cNvPicPr/>
                  </pic:nvPicPr>
                  <pic:blipFill>
                    <a:blip r:embed="rId47">
                      <a:extLst>
                        <a:ext uri="{28A0092B-C50C-407E-A947-70E740481C1C}">
                          <a14:useLocalDpi xmlns:a14="http://schemas.microsoft.com/office/drawing/2010/main" val="0"/>
                        </a:ext>
                      </a:extLst>
                    </a:blip>
                    <a:stretch>
                      <a:fillRect/>
                    </a:stretch>
                  </pic:blipFill>
                  <pic:spPr>
                    <a:xfrm>
                      <a:off x="0" y="0"/>
                      <a:ext cx="5303140" cy="3977356"/>
                    </a:xfrm>
                    <a:prstGeom prst="rect">
                      <a:avLst/>
                    </a:prstGeom>
                    <a:ln>
                      <a:solidFill>
                        <a:schemeClr val="tx1"/>
                      </a:solidFill>
                    </a:ln>
                  </pic:spPr>
                </pic:pic>
              </a:graphicData>
            </a:graphic>
          </wp:inline>
        </w:drawing>
      </w:r>
    </w:p>
    <w:p w14:paraId="7BD71FA5" w14:textId="2CF93D95" w:rsidR="001337B0" w:rsidRDefault="001337B0" w:rsidP="001337B0">
      <w:pPr>
        <w:pStyle w:val="Caption"/>
        <w:rPr>
          <w:lang w:eastAsia="zh-CN"/>
        </w:rPr>
      </w:pPr>
      <w:bookmarkStart w:id="162" w:name="_Ref171316976"/>
      <w:bookmarkStart w:id="163" w:name="_Toc173443933"/>
      <w:r>
        <w:t xml:space="preserve">Figure </w:t>
      </w:r>
      <w:r>
        <w:fldChar w:fldCharType="begin"/>
      </w:r>
      <w:r>
        <w:instrText xml:space="preserve"> SEQ Figure \* ARABIC </w:instrText>
      </w:r>
      <w:r>
        <w:fldChar w:fldCharType="separate"/>
      </w:r>
      <w:r w:rsidR="000D62AF">
        <w:rPr>
          <w:noProof/>
        </w:rPr>
        <w:t>26</w:t>
      </w:r>
      <w:r>
        <w:fldChar w:fldCharType="end"/>
      </w:r>
      <w:bookmarkEnd w:id="162"/>
      <w:r>
        <w:rPr>
          <w:rFonts w:hint="eastAsia"/>
          <w:lang w:eastAsia="zh-CN"/>
        </w:rPr>
        <w:t xml:space="preserve"> Location of the selected detectors for speed (blue dot) and v/c ratio (black circle).</w:t>
      </w:r>
      <w:bookmarkStart w:id="164" w:name="_Toc289175833"/>
      <w:bookmarkEnd w:id="163"/>
    </w:p>
    <w:p w14:paraId="273694CA" w14:textId="77777777" w:rsidR="001337B0" w:rsidRDefault="001337B0" w:rsidP="00577E8A">
      <w:pPr>
        <w:pStyle w:val="BodyText"/>
        <w:rPr>
          <w:lang w:eastAsia="zh-CN"/>
        </w:rPr>
      </w:pPr>
    </w:p>
    <w:p w14:paraId="40FBC962" w14:textId="1D2567F8" w:rsidR="001337B0" w:rsidRDefault="001337B0">
      <w:pPr>
        <w:rPr>
          <w:rFonts w:cs="Times New Roman"/>
          <w:lang w:eastAsia="zh-CN" w:bidi="en-US"/>
        </w:rPr>
      </w:pPr>
      <w:r>
        <w:rPr>
          <w:lang w:eastAsia="zh-CN"/>
        </w:rPr>
        <w:br w:type="page"/>
      </w:r>
    </w:p>
    <w:p w14:paraId="3E5CD37A" w14:textId="6B138E0E" w:rsidR="009A23B2" w:rsidRDefault="00BC2180" w:rsidP="009A23B2">
      <w:pPr>
        <w:pStyle w:val="BodyText"/>
        <w:ind w:firstLine="0"/>
        <w:rPr>
          <w:lang w:eastAsia="zh-CN"/>
        </w:rPr>
      </w:pPr>
      <w:r>
        <w:rPr>
          <w:lang w:eastAsia="zh-CN"/>
        </w:rPr>
        <w:lastRenderedPageBreak/>
        <w:t xml:space="preserve">flow conditions for most of the time, making it less sensitive to variations in traffic flow. In contrast, the v/c ratio captures both the variation of traffic flow and the congestion state, providing a more comprehensive and dynamic picture of traffic conditions. </w:t>
      </w:r>
      <w:r w:rsidR="009A23B2">
        <w:rPr>
          <w:lang w:eastAsia="zh-CN"/>
        </w:rPr>
        <w:t>This comprehensive view of traffic conditions is essential for effective traffic management, infrastructure planning, and long-term transportation policy decisions.</w:t>
      </w:r>
    </w:p>
    <w:p w14:paraId="045D1A15" w14:textId="284D73B6" w:rsidR="004C26D9" w:rsidRDefault="00B53004" w:rsidP="00B53004">
      <w:pPr>
        <w:pStyle w:val="Heading2"/>
        <w:rPr>
          <w:sz w:val="24"/>
          <w:szCs w:val="24"/>
        </w:rPr>
      </w:pPr>
      <w:bookmarkStart w:id="165" w:name="_Toc173431668"/>
      <w:r>
        <w:rPr>
          <w:sz w:val="24"/>
          <w:szCs w:val="24"/>
        </w:rPr>
        <w:t>D</w:t>
      </w:r>
      <w:r>
        <w:rPr>
          <w:rFonts w:hint="eastAsia"/>
          <w:sz w:val="24"/>
          <w:szCs w:val="24"/>
          <w:lang w:eastAsia="zh-CN"/>
        </w:rPr>
        <w:t>is</w:t>
      </w:r>
      <w:r>
        <w:rPr>
          <w:sz w:val="24"/>
          <w:szCs w:val="24"/>
        </w:rPr>
        <w:t>cussion</w:t>
      </w:r>
      <w:bookmarkEnd w:id="165"/>
    </w:p>
    <w:p w14:paraId="07A42323" w14:textId="77777777" w:rsidR="007262C7" w:rsidRPr="007262C7" w:rsidRDefault="007262C7" w:rsidP="007262C7"/>
    <w:p w14:paraId="4EA92E68" w14:textId="41F32799" w:rsidR="006A0FF4" w:rsidRPr="006A0FF4" w:rsidRDefault="006A0FF4" w:rsidP="006E0CEF">
      <w:pPr>
        <w:pStyle w:val="BodyText"/>
        <w:ind w:firstLine="0"/>
      </w:pPr>
      <w:r w:rsidRPr="006A0FF4">
        <w:t xml:space="preserve">As shown in </w:t>
      </w:r>
      <w:r w:rsidR="0085741A" w:rsidRPr="0085741A">
        <w:rPr>
          <w:b/>
          <w:bCs/>
        </w:rPr>
        <w:fldChar w:fldCharType="begin"/>
      </w:r>
      <w:r w:rsidR="0085741A" w:rsidRPr="0085741A">
        <w:rPr>
          <w:b/>
          <w:bCs/>
        </w:rPr>
        <w:instrText xml:space="preserve"> REF _Ref169777265 \h </w:instrText>
      </w:r>
      <w:r w:rsidR="0085741A">
        <w:rPr>
          <w:b/>
          <w:bCs/>
        </w:rPr>
        <w:instrText xml:space="preserve"> \* MERGEFORMAT </w:instrText>
      </w:r>
      <w:r w:rsidR="0085741A" w:rsidRPr="0085741A">
        <w:rPr>
          <w:b/>
          <w:bCs/>
        </w:rPr>
      </w:r>
      <w:r w:rsidR="0085741A" w:rsidRPr="0085741A">
        <w:rPr>
          <w:b/>
          <w:bCs/>
        </w:rPr>
        <w:fldChar w:fldCharType="separate"/>
      </w:r>
      <w:r w:rsidR="000D62AF" w:rsidRPr="000D62AF">
        <w:rPr>
          <w:b/>
          <w:bCs/>
        </w:rPr>
        <w:t xml:space="preserve">Figure </w:t>
      </w:r>
      <w:r w:rsidR="000D62AF" w:rsidRPr="000D62AF">
        <w:rPr>
          <w:b/>
          <w:bCs/>
          <w:noProof/>
        </w:rPr>
        <w:t>18</w:t>
      </w:r>
      <w:r w:rsidR="0085741A" w:rsidRPr="0085741A">
        <w:rPr>
          <w:b/>
          <w:bCs/>
        </w:rPr>
        <w:fldChar w:fldCharType="end"/>
      </w:r>
      <w:r w:rsidR="00AA108C">
        <w:t xml:space="preserve"> </w:t>
      </w:r>
      <w:r w:rsidRPr="006A0FF4">
        <w:t>and</w:t>
      </w:r>
      <w:r w:rsidR="007324DB">
        <w:t xml:space="preserve"> </w:t>
      </w:r>
      <w:r w:rsidR="002C1FDC" w:rsidRPr="002C1FDC">
        <w:rPr>
          <w:b/>
          <w:bCs/>
        </w:rPr>
        <w:fldChar w:fldCharType="begin"/>
      </w:r>
      <w:r w:rsidR="002C1FDC" w:rsidRPr="002C1FDC">
        <w:rPr>
          <w:b/>
          <w:bCs/>
        </w:rPr>
        <w:instrText xml:space="preserve"> REF _Ref173133580 \h  \* MERGEFORMAT </w:instrText>
      </w:r>
      <w:r w:rsidR="002C1FDC" w:rsidRPr="002C1FDC">
        <w:rPr>
          <w:b/>
          <w:bCs/>
        </w:rPr>
      </w:r>
      <w:r w:rsidR="002C1FDC" w:rsidRPr="002C1FDC">
        <w:rPr>
          <w:b/>
          <w:bCs/>
        </w:rPr>
        <w:fldChar w:fldCharType="separate"/>
      </w:r>
      <w:r w:rsidR="000D62AF" w:rsidRPr="000D62AF">
        <w:rPr>
          <w:b/>
          <w:bCs/>
        </w:rPr>
        <w:t xml:space="preserve">Table </w:t>
      </w:r>
      <w:r w:rsidR="000D62AF" w:rsidRPr="000D62AF">
        <w:rPr>
          <w:b/>
          <w:bCs/>
          <w:noProof/>
        </w:rPr>
        <w:t>13</w:t>
      </w:r>
      <w:r w:rsidR="002C1FDC" w:rsidRPr="002C1FDC">
        <w:rPr>
          <w:b/>
          <w:bCs/>
        </w:rPr>
        <w:fldChar w:fldCharType="end"/>
      </w:r>
      <w:r w:rsidRPr="006A0FF4">
        <w:t xml:space="preserve">, the proposed weighted approach demonstrated lower PRD compared to alternative methods when the CR remained below 32. However, the downside of employing the weighted sampling method is the comparatively longer computational time. When the CR threshold surpasses 32, the proposed weighted method only outperforms the SVD-based leverage method, partially because the default weight value (w) is set at 0.5, assigning too much weight to the SVD-based leverage approach. A possible future direction could be tuning the hyperparameter w to achieve better performance over the L2 norm-based and SVD-based leverage methods on training data, followed by an evaluation of the method </w:t>
      </w:r>
      <w:r w:rsidR="006105F6" w:rsidRPr="006A0FF4">
        <w:t>during</w:t>
      </w:r>
      <w:r w:rsidRPr="006A0FF4">
        <w:t xml:space="preserve"> the testing period. The PRD of the L2 norm-based method remains relatively stable (between 8% and 12%) as the CR increases from 2 to 128, while the SVD-based leverage method yields good performance with a CR lesser than 16, but its error rises very quickly as the CR becomes greater than 16.</w:t>
      </w:r>
    </w:p>
    <w:p w14:paraId="4B6639A0" w14:textId="77777777" w:rsidR="006A0FF4" w:rsidRPr="006A0FF4" w:rsidRDefault="006A0FF4" w:rsidP="006A0FF4">
      <w:pPr>
        <w:pStyle w:val="BodyText"/>
      </w:pPr>
      <w:r w:rsidRPr="006A0FF4">
        <w:t>It is worth noting that the performance of the random sampling method is even better than that of the other three methods when the CR changes between 16 and 64. Previous researchers either failed to consider testing their method within this range or forgot to compare with the performance of the random sampling method.</w:t>
      </w:r>
    </w:p>
    <w:bookmarkStart w:id="166" w:name="_Hlk147492240"/>
    <w:p w14:paraId="2BBD93E8" w14:textId="78A946CE" w:rsidR="006A0FF4" w:rsidRPr="006A0FF4" w:rsidRDefault="0085741A" w:rsidP="006A0FF4">
      <w:pPr>
        <w:pStyle w:val="BodyText"/>
      </w:pPr>
      <w:r w:rsidRPr="0085741A">
        <w:rPr>
          <w:b/>
          <w:bCs/>
        </w:rPr>
        <w:fldChar w:fldCharType="begin"/>
      </w:r>
      <w:r w:rsidRPr="0085741A">
        <w:rPr>
          <w:b/>
          <w:bCs/>
        </w:rPr>
        <w:instrText xml:space="preserve"> REF _Ref169777658 \h </w:instrText>
      </w:r>
      <w:r>
        <w:rPr>
          <w:b/>
          <w:bCs/>
        </w:rPr>
        <w:instrText xml:space="preserve"> \* MERGEFORMAT </w:instrText>
      </w:r>
      <w:r w:rsidRPr="0085741A">
        <w:rPr>
          <w:b/>
          <w:bCs/>
        </w:rPr>
      </w:r>
      <w:r w:rsidRPr="0085741A">
        <w:rPr>
          <w:b/>
          <w:bCs/>
        </w:rPr>
        <w:fldChar w:fldCharType="separate"/>
      </w:r>
      <w:r w:rsidR="000D62AF" w:rsidRPr="000D62AF">
        <w:rPr>
          <w:b/>
          <w:bCs/>
        </w:rPr>
        <w:t xml:space="preserve">Figure </w:t>
      </w:r>
      <w:r w:rsidR="000D62AF" w:rsidRPr="000D62AF">
        <w:rPr>
          <w:b/>
          <w:bCs/>
          <w:noProof/>
        </w:rPr>
        <w:t>19</w:t>
      </w:r>
      <w:r w:rsidRPr="0085741A">
        <w:rPr>
          <w:b/>
          <w:bCs/>
        </w:rPr>
        <w:fldChar w:fldCharType="end"/>
      </w:r>
      <w:r w:rsidR="004613F7">
        <w:t xml:space="preserve"> </w:t>
      </w:r>
      <w:r w:rsidR="006A0FF4" w:rsidRPr="006A0FF4">
        <w:t>displays the heatmap of the absolute error between the original and inferred test data. A compression rate of 16 yields a PRD of 9.5%, and the absolute error is within 10 mph for 94% of the time and detectors. Additionally, the largest error always occurred recurrently during the peak hour at some specific detectors, which implies that the CUR decomposition method does not perform well during congestion periods. There also exist some non-recurring large errors, which might be due to the occurrence of some atypical incidents such as severe weather, special events, and scheduled road work.</w:t>
      </w:r>
    </w:p>
    <w:bookmarkEnd w:id="166"/>
    <w:p w14:paraId="22DFEA86" w14:textId="3F7B299F" w:rsidR="006A0FF4" w:rsidRPr="006A0FF4" w:rsidRDefault="006A0FF4" w:rsidP="006A0FF4">
      <w:pPr>
        <w:pStyle w:val="BodyText"/>
      </w:pPr>
      <w:r w:rsidRPr="006A0FF4">
        <w:lastRenderedPageBreak/>
        <w:t xml:space="preserve">Another interesting finding is that </w:t>
      </w:r>
      <w:r w:rsidR="001C4A19">
        <w:rPr>
          <w:rFonts w:hint="eastAsia"/>
          <w:lang w:eastAsia="zh-CN"/>
        </w:rPr>
        <w:t xml:space="preserve">the first </w:t>
      </w:r>
      <w:r w:rsidRPr="006A0FF4">
        <w:t>clustering</w:t>
      </w:r>
      <w:r w:rsidR="001C4A19">
        <w:rPr>
          <w:rFonts w:hint="eastAsia"/>
          <w:lang w:eastAsia="zh-CN"/>
        </w:rPr>
        <w:t xml:space="preserve"> approach</w:t>
      </w:r>
      <w:r w:rsidRPr="006A0FF4">
        <w:t xml:space="preserve"> almost has no room for improvement for SVD-based leverage and the proposed weighted average method. As for the L2 norm-based method, clustering helps reduce the error to as low as 1% to 2%. Integrated with the clustering method, all three methods even demonstrated an increase in error when the CR was greater than 16, except for the SVD method with CR = 128.</w:t>
      </w:r>
    </w:p>
    <w:p w14:paraId="0334D5D9" w14:textId="4F4CC70A" w:rsidR="006A0FF4" w:rsidRDefault="006A0FF4" w:rsidP="006A0FF4">
      <w:pPr>
        <w:pStyle w:val="BodyText"/>
      </w:pPr>
      <w:bookmarkStart w:id="167" w:name="_Hlk147495916"/>
      <w:bookmarkStart w:id="168" w:name="_Hlk147492311"/>
      <w:r w:rsidRPr="006A0FF4">
        <w:t xml:space="preserve">There might be various reasons accounting for this phenomenon. First, if the data </w:t>
      </w:r>
      <w:r w:rsidR="009128EB" w:rsidRPr="006A0FF4">
        <w:t>does</w:t>
      </w:r>
      <w:r w:rsidRPr="006A0FF4">
        <w:t xml:space="preserve"> not exhibit clear clusters or if the clusters are not well defined, clustering algorithms may not yield meaningful or useful groupings. CUR decomposition relies on selecting representative columns and rows, and if the data </w:t>
      </w:r>
      <w:r w:rsidR="009128EB" w:rsidRPr="006A0FF4">
        <w:t>does</w:t>
      </w:r>
      <w:r w:rsidRPr="006A0FF4">
        <w:t xml:space="preserve"> not naturally cluster, selecting clusters may not provide an advantage. Second, determining the optimal number of clusters (k) is challenging. Choosing an incorrect value for k can lead to poor cluster quality and, consequently, suboptimal CUR selection. Another reason could be the choice of the clustering algorithm. If the clustering algorithm is not well-suited to the data or the specific goals of CUR decomposition, it may not lead to improvements. Since we are clustering time series in the context of traffic speed, a dynamic time warping distance could be considered as the similarity metric to perform the clustering analysis. In addition, k-means clustering is simple and basic, so it might be beneficial to try other advanced clustering algorithms, such as hierarchical clustering or DBSCAN, to yield better clustering results and compare the CUR performance with different clustering methods. </w:t>
      </w:r>
      <w:bookmarkStart w:id="169" w:name="_Hlk147487215"/>
      <w:r w:rsidRPr="006A0FF4">
        <w:t>This study opens the door to various intriguing possibilities for further investigation of how to improve clustering results.</w:t>
      </w:r>
    </w:p>
    <w:p w14:paraId="7C654020" w14:textId="04B27430" w:rsidR="009128EB" w:rsidRPr="006A0FF4" w:rsidRDefault="00EA6DC0" w:rsidP="006A0FF4">
      <w:pPr>
        <w:pStyle w:val="BodyText"/>
        <w:rPr>
          <w:b/>
        </w:rPr>
      </w:pPr>
      <w:r>
        <w:rPr>
          <w:rFonts w:hint="eastAsia"/>
          <w:lang w:eastAsia="zh-CN"/>
        </w:rPr>
        <w:t>The second clustering approach</w:t>
      </w:r>
      <w:r w:rsidRPr="00EA6DC0">
        <w:t xml:space="preserve"> presents a significant advancement in column selection for CUR decomposition by independently selecting representative columns, rather than combining techniques like L2 norms and SVD. Notably, </w:t>
      </w:r>
      <w:r w:rsidR="00717AD7">
        <w:rPr>
          <w:rFonts w:hint="eastAsia"/>
          <w:lang w:eastAsia="zh-CN"/>
        </w:rPr>
        <w:t>the new clustering approach</w:t>
      </w:r>
      <w:r w:rsidRPr="00EA6DC0">
        <w:t xml:space="preserve"> has demonstrated superior performance in both speed and v/c ratio metrics, as evidenced by lower </w:t>
      </w:r>
      <w:r w:rsidR="001E0382">
        <w:rPr>
          <w:rFonts w:hint="eastAsia"/>
          <w:lang w:eastAsia="zh-CN"/>
        </w:rPr>
        <w:t>PRD</w:t>
      </w:r>
      <w:r w:rsidRPr="00EA6DC0">
        <w:t xml:space="preserve"> values across various scenarios. This method not only refines the accuracy of traffic state inference but also proves to be more effective in dealing with the complexities of traffic flow data, ensuring robust and reliable predictions. The enhanced performance of this approach underscores its potential for improving large-</w:t>
      </w:r>
      <w:r w:rsidRPr="00EA6DC0">
        <w:lastRenderedPageBreak/>
        <w:t>scale traffic management and planning through more precise and efficient data representation.</w:t>
      </w:r>
    </w:p>
    <w:p w14:paraId="1CFC9E08" w14:textId="66F674D3" w:rsidR="006A0FF4" w:rsidRPr="006A0FF4" w:rsidRDefault="001E0382" w:rsidP="006A0FF4">
      <w:pPr>
        <w:pStyle w:val="BodyText"/>
      </w:pPr>
      <w:bookmarkStart w:id="170" w:name="_Hlk147467053"/>
      <w:bookmarkEnd w:id="167"/>
      <w:bookmarkEnd w:id="169"/>
      <w:r>
        <w:rPr>
          <w:rFonts w:hint="eastAsia"/>
          <w:lang w:eastAsia="zh-CN"/>
        </w:rPr>
        <w:t>In addition, t</w:t>
      </w:r>
      <w:r w:rsidR="006A0FF4" w:rsidRPr="006A0FF4">
        <w:t xml:space="preserve">he detectors used in this study are all from interstates without disruption by signal timing. Future work could be carried out to include different types of road networks to analyze their traffic speed patterns and investigate how clustering will impact the CUR decomposition performance on different types of road networks. As has been discussed in Mitrovic’s work </w:t>
      </w:r>
      <w:r w:rsidR="0077510E">
        <w:rPr>
          <w:noProof/>
        </w:rPr>
        <w:t>(</w:t>
      </w:r>
      <w:r w:rsidR="0077510E" w:rsidRPr="006C57D8">
        <w:rPr>
          <w:i/>
          <w:noProof/>
        </w:rPr>
        <w:t>10</w:t>
      </w:r>
      <w:r w:rsidR="0077510E">
        <w:rPr>
          <w:noProof/>
        </w:rPr>
        <w:t>)</w:t>
      </w:r>
      <w:r w:rsidR="006A0FF4" w:rsidRPr="006A0FF4">
        <w:t>, clustering by different road categories improved the inferring performance for the entire network when the CR was between 2 and 10. Our future work could focus on analyzing the speed patterns on different road types and clustering based on speed profile and road type together.</w:t>
      </w:r>
    </w:p>
    <w:bookmarkEnd w:id="170"/>
    <w:p w14:paraId="2247553A" w14:textId="77777777" w:rsidR="006A0FF4" w:rsidRPr="006A0FF4" w:rsidRDefault="006A0FF4" w:rsidP="006A0FF4">
      <w:pPr>
        <w:pStyle w:val="BodyText"/>
      </w:pPr>
      <w:r w:rsidRPr="006A0FF4">
        <w:t>Due to the data availability issues, this study only focused on a case study in Nashville, TN, and all detectors are located on urban interstates. To comprehensively evaluate the practical applicability, additional research could be carried out to investigate the generalizability of the proposed framework to other cities or regions and for other time periods. It is essential to extend this research to different locations and time frames to assess its spatial and temporal transferability.</w:t>
      </w:r>
    </w:p>
    <w:p w14:paraId="259D6505" w14:textId="77777777" w:rsidR="006A0FF4" w:rsidRPr="006A0FF4" w:rsidRDefault="006A0FF4" w:rsidP="006A0FF4">
      <w:pPr>
        <w:pStyle w:val="BodyText"/>
      </w:pPr>
      <w:r w:rsidRPr="006A0FF4">
        <w:t>In this study, external factors, such as adverse weather, special events and scheduled road work, were not included in the framework, which might impact the representing and inferring performance when there happened to be many non-recurring incidents during the training and testing period. One area for future work involves exploring the impact of external factors in greater depth to gain a more comprehensive understanding of its applications.</w:t>
      </w:r>
    </w:p>
    <w:p w14:paraId="6FD6450C" w14:textId="2B0F785B" w:rsidR="006C57D8" w:rsidRDefault="006A0FF4" w:rsidP="00F5001C">
      <w:pPr>
        <w:pStyle w:val="BodyText"/>
      </w:pPr>
      <w:r w:rsidRPr="006A0FF4">
        <w:t xml:space="preserve">Another interesting avenue for future research is to explore the possibility of incorporating other traffic data, such as </w:t>
      </w:r>
      <w:r w:rsidR="007A71A9">
        <w:rPr>
          <w:rFonts w:hint="eastAsia"/>
          <w:lang w:eastAsia="zh-CN"/>
        </w:rPr>
        <w:t>volume, density</w:t>
      </w:r>
      <w:r w:rsidRPr="006A0FF4">
        <w:t xml:space="preserve"> and vehicular types, into the methodology for a more comprehensive representation of the traffic condition at specific detectors, thus resulting in a better representation of the entire network. This involves methods like column-based decomposition for multidimensional tensors, proposed by </w:t>
      </w:r>
      <w:proofErr w:type="spellStart"/>
      <w:r w:rsidRPr="006A0FF4">
        <w:t>Couras</w:t>
      </w:r>
      <w:proofErr w:type="spellEnd"/>
      <w:r w:rsidRPr="006A0FF4">
        <w:t xml:space="preserve"> et al. in 2019.</w:t>
      </w:r>
      <w:bookmarkEnd w:id="168"/>
    </w:p>
    <w:p w14:paraId="1A00D134" w14:textId="77777777" w:rsidR="006C57D8" w:rsidRDefault="006C57D8" w:rsidP="00F5001C">
      <w:pPr>
        <w:pStyle w:val="BodyText"/>
      </w:pPr>
    </w:p>
    <w:p w14:paraId="3E1AC17C" w14:textId="77777777" w:rsidR="0097046C" w:rsidRPr="006A0FF4" w:rsidRDefault="0097046C" w:rsidP="00C21323">
      <w:pPr>
        <w:pStyle w:val="BodyText"/>
        <w:ind w:firstLine="0"/>
      </w:pPr>
    </w:p>
    <w:p w14:paraId="7A88B65E" w14:textId="72DDC580" w:rsidR="004C26D9" w:rsidRDefault="006A0FF4" w:rsidP="006A0FF4">
      <w:pPr>
        <w:pStyle w:val="Heading2"/>
        <w:rPr>
          <w:sz w:val="24"/>
          <w:szCs w:val="24"/>
        </w:rPr>
      </w:pPr>
      <w:bookmarkStart w:id="171" w:name="_Toc173431669"/>
      <w:r>
        <w:rPr>
          <w:sz w:val="24"/>
          <w:szCs w:val="24"/>
        </w:rPr>
        <w:lastRenderedPageBreak/>
        <w:t>C</w:t>
      </w:r>
      <w:r>
        <w:rPr>
          <w:rFonts w:hint="eastAsia"/>
          <w:sz w:val="24"/>
          <w:szCs w:val="24"/>
          <w:lang w:eastAsia="zh-CN"/>
        </w:rPr>
        <w:t>onc</w:t>
      </w:r>
      <w:r>
        <w:rPr>
          <w:sz w:val="24"/>
          <w:szCs w:val="24"/>
        </w:rPr>
        <w:t>lusions</w:t>
      </w:r>
      <w:bookmarkEnd w:id="171"/>
    </w:p>
    <w:p w14:paraId="542D126F" w14:textId="77777777" w:rsidR="004D1AED" w:rsidRPr="004D1AED" w:rsidRDefault="004D1AED" w:rsidP="004D1AED"/>
    <w:p w14:paraId="0DE2B4F4" w14:textId="7CAE499D" w:rsidR="001C2DB1" w:rsidRPr="001C2DB1" w:rsidRDefault="001C2DB1" w:rsidP="005E0BE9">
      <w:pPr>
        <w:pStyle w:val="BodyText"/>
        <w:ind w:firstLine="0"/>
      </w:pPr>
      <w:r w:rsidRPr="001C2DB1">
        <w:t xml:space="preserve">In conclusion, </w:t>
      </w:r>
      <w:r w:rsidR="000A5983" w:rsidRPr="000A5983">
        <w:t>this research addresses significant gaps in representing and inferring road network conditions by applying a column-based CUR matrix decomposition technique with a column selection method based on clustering. This novel approach efficiently represents the original traffic network with a reduced subset of columns while maintaining acceptable error levels. The proposed clustering approach not only offers enhanced interpretability and a more refined column selection process compared to previous methods but also demonstrates superior performance in both speed and volume-to-capacity (v/c) ratio metrics.</w:t>
      </w:r>
    </w:p>
    <w:p w14:paraId="3B9FC185" w14:textId="77777777" w:rsidR="00250899" w:rsidRDefault="00250899" w:rsidP="001C2DB1">
      <w:pPr>
        <w:pStyle w:val="BodyText"/>
        <w:rPr>
          <w:lang w:eastAsia="zh-CN"/>
        </w:rPr>
      </w:pPr>
      <w:r w:rsidRPr="00250899">
        <w:rPr>
          <w:lang w:eastAsia="zh-CN"/>
        </w:rPr>
        <w:t xml:space="preserve">The main contribution of this research lies in the innovative application of a clustering-based column selection method integrated with CUR matrix decomposition. This approach significantly enhances the representation of traffic networks by efficiently reducing the dataset while preserving crucial information. The findings demonstrate that the proposed clustering approach outperforms traditional methods, particularly in terms of speed and volume-to-capacity (v/c) ratio metrics. The comprehensive evaluation revealed that the clustering method maintains lower error levels across various scenarios and compression ratios. Moreover, the practical application of this technique to radar detector data from Nashville, TN, showcases its utility in real-world settings, providing a scalable and effective solution for monitoring and analyzing traffic flows. </w:t>
      </w:r>
    </w:p>
    <w:p w14:paraId="07BF0898" w14:textId="1E5B9D27" w:rsidR="00086381" w:rsidRDefault="00083F5D" w:rsidP="00FC2E97">
      <w:pPr>
        <w:pStyle w:val="BodyText"/>
      </w:pPr>
      <w:r w:rsidRPr="00083F5D">
        <w:t>Overall, this research advances data compression and network representation, emphasizing the potential of combining CUR decomposition with clustering for various applications in big data analytics and network science. Future work will focus on assessing the spatial and temporal transferability of the proposed method and exploring frameworks that consider flow, density, and speed collectively to further enhance traffic prediction models and network analysis.</w:t>
      </w:r>
    </w:p>
    <w:p w14:paraId="4C8E3665" w14:textId="77777777" w:rsidR="0097092E" w:rsidRDefault="0097092E" w:rsidP="00FE781F">
      <w:pPr>
        <w:pStyle w:val="BodyText"/>
        <w:ind w:firstLine="0"/>
      </w:pPr>
    </w:p>
    <w:p w14:paraId="4BF49E88" w14:textId="77777777" w:rsidR="0097092E" w:rsidRDefault="0097092E" w:rsidP="00FC2E97">
      <w:pPr>
        <w:pStyle w:val="BodyText"/>
      </w:pPr>
    </w:p>
    <w:p w14:paraId="60F87606" w14:textId="77777777" w:rsidR="0097092E" w:rsidRDefault="0097092E" w:rsidP="00FC2E97">
      <w:pPr>
        <w:pStyle w:val="BodyText"/>
      </w:pPr>
    </w:p>
    <w:p w14:paraId="19DFD62B" w14:textId="77777777" w:rsidR="00E87705" w:rsidRDefault="00E87705" w:rsidP="004C26D9"/>
    <w:p w14:paraId="40F648D4" w14:textId="77777777" w:rsidR="00C21323" w:rsidRDefault="00C21323" w:rsidP="004C26D9"/>
    <w:p w14:paraId="0146EDE9" w14:textId="77777777" w:rsidR="00C21323" w:rsidRDefault="00C21323" w:rsidP="00C21323">
      <w:pPr>
        <w:pStyle w:val="Heading2"/>
        <w:rPr>
          <w:sz w:val="24"/>
          <w:szCs w:val="24"/>
        </w:rPr>
      </w:pPr>
      <w:bookmarkStart w:id="172" w:name="_Toc173431670"/>
      <w:r w:rsidRPr="004C26D9">
        <w:rPr>
          <w:sz w:val="24"/>
          <w:szCs w:val="24"/>
        </w:rPr>
        <w:lastRenderedPageBreak/>
        <w:t>R</w:t>
      </w:r>
      <w:r w:rsidRPr="004C26D9">
        <w:rPr>
          <w:rFonts w:hint="eastAsia"/>
          <w:sz w:val="24"/>
          <w:szCs w:val="24"/>
          <w:lang w:eastAsia="zh-CN"/>
        </w:rPr>
        <w:t>e</w:t>
      </w:r>
      <w:r w:rsidRPr="004C26D9">
        <w:rPr>
          <w:sz w:val="24"/>
          <w:szCs w:val="24"/>
        </w:rPr>
        <w:t>ferences</w:t>
      </w:r>
      <w:bookmarkEnd w:id="172"/>
    </w:p>
    <w:p w14:paraId="27CAA0CF" w14:textId="77777777" w:rsidR="00C21323" w:rsidRDefault="00C21323" w:rsidP="004C26D9"/>
    <w:p w14:paraId="68BB74E6" w14:textId="77777777" w:rsidR="0016656A" w:rsidRPr="0016656A" w:rsidRDefault="00C21323" w:rsidP="0016656A">
      <w:pPr>
        <w:pStyle w:val="EndNoteBibliography"/>
        <w:spacing w:after="240"/>
      </w:pPr>
      <w:r>
        <w:fldChar w:fldCharType="begin"/>
      </w:r>
      <w:r>
        <w:instrText xml:space="preserve"> ADDIN EN.SECTION.REFLIST </w:instrText>
      </w:r>
      <w:r>
        <w:fldChar w:fldCharType="separate"/>
      </w:r>
      <w:r w:rsidR="0016656A" w:rsidRPr="0016656A">
        <w:t xml:space="preserve">[1] Chindanur, N. B., and P. Sure. Low-dimensional models for traffic data processing using graph Fourier transform. </w:t>
      </w:r>
      <w:r w:rsidR="0016656A" w:rsidRPr="0016656A">
        <w:rPr>
          <w:i/>
        </w:rPr>
        <w:t xml:space="preserve">Computing in Science &amp; Engineering, </w:t>
      </w:r>
      <w:r w:rsidR="0016656A" w:rsidRPr="0016656A">
        <w:t>Vol. 20, No. 2, 2018, pp. 24-37.</w:t>
      </w:r>
    </w:p>
    <w:p w14:paraId="6FB147B9" w14:textId="77777777" w:rsidR="0016656A" w:rsidRPr="0016656A" w:rsidRDefault="0016656A" w:rsidP="0016656A">
      <w:pPr>
        <w:pStyle w:val="EndNoteBibliography"/>
        <w:spacing w:after="240"/>
      </w:pPr>
      <w:r w:rsidRPr="0016656A">
        <w:t xml:space="preserve">[2] Mitrovic, N., M. T. Asif, U. Rasheed, J. Dauwels, and P. Jaillet. CUR decomposition for compression and compressed sensing of large-scale traffic data.In </w:t>
      </w:r>
      <w:r w:rsidRPr="0016656A">
        <w:rPr>
          <w:i/>
        </w:rPr>
        <w:t>16th International IEEE Conference on Intelligent Transportation Systems (ITSC 2013)</w:t>
      </w:r>
      <w:r w:rsidRPr="0016656A">
        <w:t>, IEEE, 2013. pp. 1475-1480.</w:t>
      </w:r>
    </w:p>
    <w:p w14:paraId="6318B6BB" w14:textId="77777777" w:rsidR="0016656A" w:rsidRPr="0016656A" w:rsidRDefault="0016656A" w:rsidP="0016656A">
      <w:pPr>
        <w:pStyle w:val="EndNoteBibliography"/>
        <w:spacing w:after="240"/>
      </w:pPr>
      <w:r w:rsidRPr="0016656A">
        <w:t xml:space="preserve">[3] Wold, S., K. Esbensen, and P. Geladi. Principal component analysis. </w:t>
      </w:r>
      <w:r w:rsidRPr="0016656A">
        <w:rPr>
          <w:i/>
        </w:rPr>
        <w:t xml:space="preserve">Chemometrics and intelligent laboratory systems, </w:t>
      </w:r>
      <w:r w:rsidRPr="0016656A">
        <w:t>Vol. 2, No. 1-3, 1987, pp. 37-52.</w:t>
      </w:r>
    </w:p>
    <w:p w14:paraId="5C43D734" w14:textId="77777777" w:rsidR="0016656A" w:rsidRPr="0016656A" w:rsidRDefault="0016656A" w:rsidP="0016656A">
      <w:pPr>
        <w:pStyle w:val="EndNoteBibliography"/>
        <w:spacing w:after="240"/>
      </w:pPr>
      <w:r w:rsidRPr="0016656A">
        <w:t xml:space="preserve">[4] Djukic, T., G. Flötteröd, H. Van Lint, and S. Hoogendoorn. Efficient real time OD matrix estimation based on Principal Component Analysis.In </w:t>
      </w:r>
      <w:r w:rsidRPr="0016656A">
        <w:rPr>
          <w:i/>
        </w:rPr>
        <w:t>2012 15th International IEEE Conference on Intelligent Transportation Systems</w:t>
      </w:r>
      <w:r w:rsidRPr="0016656A">
        <w:t>, IEEE, 2012. pp. 115-121.</w:t>
      </w:r>
    </w:p>
    <w:p w14:paraId="4BDEC3F3" w14:textId="77777777" w:rsidR="0016656A" w:rsidRPr="0016656A" w:rsidRDefault="0016656A" w:rsidP="0016656A">
      <w:pPr>
        <w:pStyle w:val="EndNoteBibliography"/>
        <w:spacing w:after="240"/>
      </w:pPr>
      <w:r w:rsidRPr="0016656A">
        <w:t xml:space="preserve">[5] Djukic, T., J. Van Lint, and S. Hoogendoorn. Application of principal component analysis to predict dynamic origin–destination matrices. </w:t>
      </w:r>
      <w:r w:rsidRPr="0016656A">
        <w:rPr>
          <w:i/>
        </w:rPr>
        <w:t xml:space="preserve">Transportation research record, </w:t>
      </w:r>
      <w:r w:rsidRPr="0016656A">
        <w:t>Vol. 2283, No. 1, 2012, pp. 81-89.</w:t>
      </w:r>
    </w:p>
    <w:p w14:paraId="53866185" w14:textId="77777777" w:rsidR="0016656A" w:rsidRPr="0016656A" w:rsidRDefault="0016656A" w:rsidP="0016656A">
      <w:pPr>
        <w:pStyle w:val="EndNoteBibliography"/>
        <w:spacing w:after="240"/>
      </w:pPr>
      <w:r w:rsidRPr="0016656A">
        <w:t xml:space="preserve">[6] Jin, X., Y. Zhang, and D. Yao. Simultaneously prediction of network traffic flow based on PCA-SVR.In </w:t>
      </w:r>
      <w:r w:rsidRPr="0016656A">
        <w:rPr>
          <w:i/>
        </w:rPr>
        <w:t>Advances in Neural Networks–ISNN 2007: 4th International Symposium on Neural Networks, ISNN 2007, Nanjing, China, June 3-7, 2007, Proceedings, Part II 4</w:t>
      </w:r>
      <w:r w:rsidRPr="0016656A">
        <w:t>, Springer, 2007. pp. 1022-1031.</w:t>
      </w:r>
    </w:p>
    <w:p w14:paraId="6B03C0B3" w14:textId="77777777" w:rsidR="0016656A" w:rsidRPr="0016656A" w:rsidRDefault="0016656A" w:rsidP="0016656A">
      <w:pPr>
        <w:pStyle w:val="EndNoteBibliography"/>
        <w:spacing w:after="240"/>
      </w:pPr>
      <w:r w:rsidRPr="0016656A">
        <w:t xml:space="preserve">[7] Li, Q., H. Jianming, and Z. Yi. A flow volumes data compression approach for traffic network based on principal component analysis.In </w:t>
      </w:r>
      <w:r w:rsidRPr="0016656A">
        <w:rPr>
          <w:i/>
        </w:rPr>
        <w:t>2007 IEEE intelligent transportation systems conference</w:t>
      </w:r>
      <w:r w:rsidRPr="0016656A">
        <w:t>, IEEE, 2007. pp. 125-130.</w:t>
      </w:r>
    </w:p>
    <w:p w14:paraId="4FA3951F" w14:textId="77777777" w:rsidR="0016656A" w:rsidRPr="0016656A" w:rsidRDefault="0016656A" w:rsidP="0016656A">
      <w:pPr>
        <w:pStyle w:val="EndNoteBibliography"/>
        <w:spacing w:after="240"/>
      </w:pPr>
      <w:r w:rsidRPr="0016656A">
        <w:t xml:space="preserve">[8] Asif, M. T., S. Kannan, J. Dauwels, and P. Jaillet. Data compression techniques for urban traffic data.In </w:t>
      </w:r>
      <w:r w:rsidRPr="0016656A">
        <w:rPr>
          <w:i/>
        </w:rPr>
        <w:t>2013 IEEE symposium on computational intelligence in vehicles and transportation systems (CIVTS)</w:t>
      </w:r>
      <w:r w:rsidRPr="0016656A">
        <w:t>, IEEE, 2013. pp. 44-49.</w:t>
      </w:r>
    </w:p>
    <w:p w14:paraId="034079E5" w14:textId="77777777" w:rsidR="0016656A" w:rsidRPr="0016656A" w:rsidRDefault="0016656A" w:rsidP="0016656A">
      <w:pPr>
        <w:pStyle w:val="EndNoteBibliography"/>
        <w:spacing w:after="240"/>
      </w:pPr>
      <w:r w:rsidRPr="0016656A">
        <w:t xml:space="preserve">[9] Mahoney, M. W., and P. Drineas. CUR matrix decompositions for improved data analysis. </w:t>
      </w:r>
      <w:r w:rsidRPr="0016656A">
        <w:rPr>
          <w:i/>
        </w:rPr>
        <w:t xml:space="preserve">Proceedings of the National Academy of Sciences, </w:t>
      </w:r>
      <w:r w:rsidRPr="0016656A">
        <w:t>Vol. 106, No. 3, 2009, pp. 697-702.</w:t>
      </w:r>
    </w:p>
    <w:p w14:paraId="1FDBB253" w14:textId="77777777" w:rsidR="0016656A" w:rsidRPr="0016656A" w:rsidRDefault="0016656A" w:rsidP="0016656A">
      <w:pPr>
        <w:pStyle w:val="EndNoteBibliography"/>
        <w:spacing w:after="240"/>
      </w:pPr>
      <w:r w:rsidRPr="0016656A">
        <w:t xml:space="preserve">[10] Mitrovic, N., M. T. Asif, J. Dauwels, and P. Jaillet. Low-Dimensional Models for Compressed Sensing and Prediction of Large-Scale Traffic Data. </w:t>
      </w:r>
      <w:r w:rsidRPr="0016656A">
        <w:rPr>
          <w:i/>
        </w:rPr>
        <w:t xml:space="preserve">IEEE Transactions on Intelligent Transportation Systems, </w:t>
      </w:r>
      <w:r w:rsidRPr="0016656A">
        <w:t>Vol. 16, No. 5, 2015, pp. 2949-2954.</w:t>
      </w:r>
    </w:p>
    <w:p w14:paraId="508C2C69" w14:textId="77777777" w:rsidR="0016656A" w:rsidRPr="0016656A" w:rsidRDefault="0016656A" w:rsidP="0016656A">
      <w:pPr>
        <w:pStyle w:val="EndNoteBibliography"/>
        <w:spacing w:after="240"/>
      </w:pPr>
      <w:r w:rsidRPr="0016656A">
        <w:t xml:space="preserve">[11] Golub, G. H., and C. Reinsch. Singular value decomposition and least squares solutions.In </w:t>
      </w:r>
      <w:r w:rsidRPr="0016656A">
        <w:rPr>
          <w:i/>
        </w:rPr>
        <w:t>Handbook for Automatic Computation: Volume II: Linear Algebra</w:t>
      </w:r>
      <w:r w:rsidRPr="0016656A">
        <w:t>, Springer, 1971. pp. 134-151.</w:t>
      </w:r>
    </w:p>
    <w:p w14:paraId="5C80A64E" w14:textId="77777777" w:rsidR="0016656A" w:rsidRPr="0016656A" w:rsidRDefault="0016656A" w:rsidP="0016656A">
      <w:pPr>
        <w:pStyle w:val="EndNoteBibliography"/>
        <w:spacing w:after="240"/>
      </w:pPr>
      <w:r w:rsidRPr="0016656A">
        <w:lastRenderedPageBreak/>
        <w:t xml:space="preserve">[12] Couras, M. F., P. H. de Pinho, G. Favier, J. P. da Costa, V. Zarzoso, and A. L. de Almeida. Multidimensional CX Decomposition of Tensors.In </w:t>
      </w:r>
      <w:r w:rsidRPr="0016656A">
        <w:rPr>
          <w:i/>
        </w:rPr>
        <w:t>2019 Workshop on Communication Networks and Power Systems (WCNPS)</w:t>
      </w:r>
      <w:r w:rsidRPr="0016656A">
        <w:t>, IEEE, 2019. pp. 1-4.</w:t>
      </w:r>
    </w:p>
    <w:p w14:paraId="79C01D0F" w14:textId="77777777" w:rsidR="0016656A" w:rsidRPr="0016656A" w:rsidRDefault="0016656A" w:rsidP="0016656A">
      <w:pPr>
        <w:pStyle w:val="EndNoteBibliography"/>
        <w:spacing w:after="240"/>
      </w:pPr>
      <w:r w:rsidRPr="0016656A">
        <w:rPr>
          <w:rFonts w:hint="eastAsia"/>
        </w:rPr>
        <w:t>[13] Han, L., and Y. S. Huang. Short</w:t>
      </w:r>
      <w:r w:rsidRPr="0016656A">
        <w:rPr>
          <w:rFonts w:hint="eastAsia"/>
        </w:rPr>
        <w:t>‐</w:t>
      </w:r>
      <w:r w:rsidRPr="0016656A">
        <w:rPr>
          <w:rFonts w:hint="eastAsia"/>
        </w:rPr>
        <w:t xml:space="preserve">term traffic flow prediction of road network based on deep learning. </w:t>
      </w:r>
      <w:r w:rsidRPr="0016656A">
        <w:rPr>
          <w:rFonts w:hint="eastAsia"/>
          <w:i/>
        </w:rPr>
        <w:t xml:space="preserve">IET Intelligent Transport Systems, </w:t>
      </w:r>
      <w:r w:rsidRPr="0016656A">
        <w:rPr>
          <w:rFonts w:hint="eastAsia"/>
        </w:rPr>
        <w:t xml:space="preserve">Vol. 14, No. 6, </w:t>
      </w:r>
      <w:r w:rsidRPr="0016656A">
        <w:t>2020, pp. 495-503.</w:t>
      </w:r>
    </w:p>
    <w:p w14:paraId="40CE3D12" w14:textId="77777777" w:rsidR="0016656A" w:rsidRPr="0016656A" w:rsidRDefault="0016656A" w:rsidP="0016656A">
      <w:pPr>
        <w:pStyle w:val="EndNoteBibliography"/>
        <w:spacing w:after="240"/>
      </w:pPr>
      <w:r w:rsidRPr="0016656A">
        <w:t xml:space="preserve">[14] Feng, S., Y. Zhang, and L. Li. A comparison study for traffic flow data compression.In </w:t>
      </w:r>
      <w:r w:rsidRPr="0016656A">
        <w:rPr>
          <w:i/>
        </w:rPr>
        <w:t>2016 12th World Congress on Intelligent Control and Automation (WCICA)</w:t>
      </w:r>
      <w:r w:rsidRPr="0016656A">
        <w:t>, IEEE, 2016. pp. 977-982.</w:t>
      </w:r>
    </w:p>
    <w:p w14:paraId="1AA903E6" w14:textId="77777777" w:rsidR="0016656A" w:rsidRPr="0016656A" w:rsidRDefault="0016656A" w:rsidP="0016656A">
      <w:pPr>
        <w:pStyle w:val="EndNoteBibliography"/>
        <w:spacing w:after="240"/>
      </w:pPr>
      <w:r w:rsidRPr="0016656A">
        <w:t xml:space="preserve">[15] Agarwal, S., E. E. Regentova, P. Kachroo, and H. Verma. Multidimensional compression of ITS data using wavelet-based compression techniques. </w:t>
      </w:r>
      <w:r w:rsidRPr="0016656A">
        <w:rPr>
          <w:i/>
        </w:rPr>
        <w:t xml:space="preserve">IEEE Transactions on Intelligent Transportation Systems, </w:t>
      </w:r>
      <w:r w:rsidRPr="0016656A">
        <w:t>Vol. 18, No. 7, 2016, pp. 1907-1917.</w:t>
      </w:r>
    </w:p>
    <w:p w14:paraId="42406469" w14:textId="77777777" w:rsidR="0016656A" w:rsidRPr="0016656A" w:rsidRDefault="0016656A" w:rsidP="0016656A">
      <w:pPr>
        <w:pStyle w:val="EndNoteBibliography"/>
        <w:spacing w:after="240"/>
      </w:pPr>
      <w:r w:rsidRPr="0016656A">
        <w:t xml:space="preserve">[16] Sandryhaila, A., and J. M. Moura. Big data analysis with signal processing on graphs: Representation and processing of massive data sets with irregular structure. </w:t>
      </w:r>
      <w:r w:rsidRPr="0016656A">
        <w:rPr>
          <w:i/>
        </w:rPr>
        <w:t xml:space="preserve">IEEE signal processing magazine, </w:t>
      </w:r>
      <w:r w:rsidRPr="0016656A">
        <w:t>Vol. 31, No. 5, 2014, pp. 80-90.</w:t>
      </w:r>
    </w:p>
    <w:p w14:paraId="7D3D48D0" w14:textId="77777777" w:rsidR="0016656A" w:rsidRPr="0016656A" w:rsidRDefault="0016656A" w:rsidP="0016656A">
      <w:pPr>
        <w:pStyle w:val="EndNoteBibliography"/>
        <w:spacing w:after="240"/>
      </w:pPr>
      <w:r w:rsidRPr="0016656A">
        <w:t xml:space="preserve">[17] Nguyen, T. T., P. Krishnakumari, S. C. Calvert, H. L. Vu, and H. Van Lint. Feature extraction and clustering analysis of highway congestion. </w:t>
      </w:r>
      <w:r w:rsidRPr="0016656A">
        <w:rPr>
          <w:i/>
        </w:rPr>
        <w:t xml:space="preserve">Transportation Research Part C: Emerging Technologies, </w:t>
      </w:r>
      <w:r w:rsidRPr="0016656A">
        <w:t>Vol. 100, 2019, pp. 238-258.</w:t>
      </w:r>
    </w:p>
    <w:p w14:paraId="658DDDED" w14:textId="77777777" w:rsidR="0016656A" w:rsidRPr="0016656A" w:rsidRDefault="0016656A" w:rsidP="0016656A">
      <w:pPr>
        <w:pStyle w:val="EndNoteBibliography"/>
        <w:spacing w:after="240"/>
      </w:pPr>
      <w:r w:rsidRPr="0016656A">
        <w:t xml:space="preserve">[18] Cheng, Z., W. Wang, J. Lu, and X. Xing. Classifying the traffic state of urban expressways: A machine-learning approach. </w:t>
      </w:r>
      <w:r w:rsidRPr="0016656A">
        <w:rPr>
          <w:i/>
        </w:rPr>
        <w:t xml:space="preserve">Transportation Research Part A: Policy and Practice, </w:t>
      </w:r>
      <w:r w:rsidRPr="0016656A">
        <w:t>Vol. 137, 2020, pp. 411-428.</w:t>
      </w:r>
    </w:p>
    <w:p w14:paraId="5FB9746C" w14:textId="77777777" w:rsidR="0016656A" w:rsidRPr="0016656A" w:rsidRDefault="0016656A" w:rsidP="0016656A">
      <w:pPr>
        <w:pStyle w:val="EndNoteBibliography"/>
        <w:spacing w:after="240"/>
      </w:pPr>
      <w:r w:rsidRPr="0016656A">
        <w:t xml:space="preserve">[19] Chen, T., X. Shi, and Y. D. Wong. A lane-changing risk profile analysis method based on time-series clustering. </w:t>
      </w:r>
      <w:r w:rsidRPr="0016656A">
        <w:rPr>
          <w:i/>
        </w:rPr>
        <w:t xml:space="preserve">Physica A: Statistical Mechanics and its Applications, </w:t>
      </w:r>
      <w:r w:rsidRPr="0016656A">
        <w:t>Vol. 565, 2021, p. 125567.</w:t>
      </w:r>
    </w:p>
    <w:p w14:paraId="4F30F43A" w14:textId="77777777" w:rsidR="0016656A" w:rsidRPr="0016656A" w:rsidRDefault="0016656A" w:rsidP="0016656A">
      <w:pPr>
        <w:pStyle w:val="EndNoteBibliography"/>
        <w:spacing w:after="240"/>
      </w:pPr>
      <w:r w:rsidRPr="0016656A">
        <w:t xml:space="preserve">[20] Golub, G., and W. Kahan. Calculating the singular values and pseudo-inverse of a matrix. </w:t>
      </w:r>
      <w:r w:rsidRPr="0016656A">
        <w:rPr>
          <w:i/>
        </w:rPr>
        <w:t xml:space="preserve">Journal of the Society for Industrial and Applied Mathematics, Series B: Numerical Analysis, </w:t>
      </w:r>
      <w:r w:rsidRPr="0016656A">
        <w:t>Vol. 2, No. 2, 1965, pp. 205-224.</w:t>
      </w:r>
    </w:p>
    <w:p w14:paraId="0052067F" w14:textId="77777777" w:rsidR="0016656A" w:rsidRPr="0016656A" w:rsidRDefault="0016656A" w:rsidP="0016656A">
      <w:pPr>
        <w:pStyle w:val="EndNoteBibliography"/>
        <w:spacing w:after="240"/>
      </w:pPr>
      <w:r w:rsidRPr="0016656A">
        <w:t xml:space="preserve">[21] Drineas, P., M. W. Mahoney, and S. Muthukrishnan. Relative-Error $CUR$ Matrix Decompositions. </w:t>
      </w:r>
      <w:r w:rsidRPr="0016656A">
        <w:rPr>
          <w:i/>
        </w:rPr>
        <w:t xml:space="preserve">SIAM Journal on Matrix Analysis and Applications, </w:t>
      </w:r>
      <w:r w:rsidRPr="0016656A">
        <w:t>Vol. 30, No. 2, 2008, pp. 844-881.</w:t>
      </w:r>
    </w:p>
    <w:p w14:paraId="22ED2ABF" w14:textId="77777777" w:rsidR="0016656A" w:rsidRPr="0016656A" w:rsidRDefault="0016656A" w:rsidP="0016656A">
      <w:pPr>
        <w:pStyle w:val="EndNoteBibliography"/>
        <w:spacing w:after="240"/>
      </w:pPr>
      <w:r w:rsidRPr="0016656A">
        <w:t xml:space="preserve">[22] Dauwels, J., K. Srinivasan, R. M. Ramasubba, and A. Cichocki. Multi-channel EEG compression based on matrix and tensor decompositions.In </w:t>
      </w:r>
      <w:r w:rsidRPr="0016656A">
        <w:rPr>
          <w:i/>
        </w:rPr>
        <w:t>2011 IEEE International Conference on Acoustics, Speech and Signal Processing (ICASSP)</w:t>
      </w:r>
      <w:r w:rsidRPr="0016656A">
        <w:t>, IEEE, 2011. pp. 629-632.</w:t>
      </w:r>
    </w:p>
    <w:p w14:paraId="17B11E7D" w14:textId="77777777" w:rsidR="0016656A" w:rsidRPr="0016656A" w:rsidRDefault="0016656A" w:rsidP="0016656A">
      <w:pPr>
        <w:pStyle w:val="EndNoteBibliography"/>
        <w:spacing w:after="240"/>
      </w:pPr>
      <w:r w:rsidRPr="0016656A">
        <w:lastRenderedPageBreak/>
        <w:t xml:space="preserve">[23] Boutsidis, C., M. W. Mahoney, and P. Drineas. An improved approximation algorithm for the column subset selection problem.In </w:t>
      </w:r>
      <w:r w:rsidRPr="0016656A">
        <w:rPr>
          <w:i/>
        </w:rPr>
        <w:t>Proceedings of the twentieth annual ACM-SIAM symposium on Discrete algorithms</w:t>
      </w:r>
      <w:r w:rsidRPr="0016656A">
        <w:t>, SIAM, 2009. pp. 968-977.</w:t>
      </w:r>
    </w:p>
    <w:p w14:paraId="4B26E14E" w14:textId="77777777" w:rsidR="0016656A" w:rsidRPr="0016656A" w:rsidRDefault="0016656A" w:rsidP="0016656A">
      <w:pPr>
        <w:pStyle w:val="EndNoteBibliography"/>
      </w:pPr>
      <w:r w:rsidRPr="0016656A">
        <w:t xml:space="preserve">[24] Sun, J., Y. Xie, H. Zhang, and C. Faloutsos. Less is more: Compact matrix decomposition for large sparse graphs.In </w:t>
      </w:r>
      <w:r w:rsidRPr="0016656A">
        <w:rPr>
          <w:i/>
        </w:rPr>
        <w:t>Proceedings of the 2007 SIAM International Conference on Data Mining</w:t>
      </w:r>
      <w:r w:rsidRPr="0016656A">
        <w:t>, SIAM, 2007. pp. 366-377.</w:t>
      </w:r>
    </w:p>
    <w:p w14:paraId="2185C708" w14:textId="6282B356" w:rsidR="005E3F21" w:rsidRDefault="00C21323" w:rsidP="004C26D9">
      <w:r>
        <w:fldChar w:fldCharType="end"/>
      </w:r>
    </w:p>
    <w:p w14:paraId="0DBE0EF3" w14:textId="77777777" w:rsidR="00D504BF" w:rsidRDefault="00D504BF" w:rsidP="00C21323">
      <w:pPr>
        <w:pStyle w:val="Heading2"/>
        <w:jc w:val="left"/>
        <w:rPr>
          <w:sz w:val="24"/>
          <w:szCs w:val="24"/>
        </w:rPr>
        <w:sectPr w:rsidR="00D504BF" w:rsidSect="00756AF0">
          <w:pgSz w:w="12240" w:h="15840" w:code="1"/>
          <w:pgMar w:top="1440" w:right="1800" w:bottom="1872" w:left="1800" w:header="720" w:footer="1440" w:gutter="0"/>
          <w:cols w:space="720"/>
          <w:noEndnote/>
          <w:docGrid w:linePitch="360"/>
        </w:sectPr>
      </w:pPr>
    </w:p>
    <w:p w14:paraId="7F4F07D0" w14:textId="58BA2CFC" w:rsidR="008A16EC" w:rsidRDefault="00E9662D" w:rsidP="008A16EC">
      <w:pPr>
        <w:pStyle w:val="Heading1"/>
      </w:pPr>
      <w:bookmarkStart w:id="173" w:name="_Toc173431671"/>
      <w:bookmarkStart w:id="174" w:name="_Toc289175845"/>
      <w:bookmarkStart w:id="175" w:name="_Toc132598504"/>
      <w:bookmarkEnd w:id="164"/>
      <w:r>
        <w:lastRenderedPageBreak/>
        <w:t>CONCLUSION</w:t>
      </w:r>
      <w:bookmarkEnd w:id="173"/>
    </w:p>
    <w:p w14:paraId="70331F9C" w14:textId="77777777" w:rsidR="008A16EC" w:rsidRDefault="008A16EC" w:rsidP="008A16EC">
      <w:pPr>
        <w:pStyle w:val="BodyText"/>
        <w:ind w:firstLine="0"/>
      </w:pPr>
    </w:p>
    <w:p w14:paraId="0CE0E533" w14:textId="51EEC423" w:rsidR="008A16EC" w:rsidRDefault="008A16EC" w:rsidP="008A16EC">
      <w:pPr>
        <w:pStyle w:val="BodyText"/>
        <w:ind w:firstLine="0"/>
      </w:pPr>
      <w:r>
        <w:t xml:space="preserve">This dissertation provides significant contributions to the application of machine learning in the </w:t>
      </w:r>
      <w:r w:rsidR="00527108">
        <w:rPr>
          <w:rFonts w:hint="eastAsia"/>
          <w:lang w:eastAsia="zh-CN"/>
        </w:rPr>
        <w:t>spatiotemporal</w:t>
      </w:r>
      <w:r>
        <w:t xml:space="preserve"> analysis of traffic flow characteristics. By focusing on truck volume estimation, short-term traffic volume prediction, and network traffic condition representation, the research offers new methodologies and insights that enhance both academic understanding and practical traffic management.</w:t>
      </w:r>
    </w:p>
    <w:p w14:paraId="751D7471" w14:textId="2D672503" w:rsidR="008A16EC" w:rsidRDefault="008A16EC" w:rsidP="008A16EC">
      <w:pPr>
        <w:pStyle w:val="BodyText"/>
      </w:pPr>
      <w:r>
        <w:t>The first</w:t>
      </w:r>
      <w:r w:rsidR="00EB1CFB">
        <w:t xml:space="preserve"> </w:t>
      </w:r>
      <w:r w:rsidR="00921E8E">
        <w:rPr>
          <w:rFonts w:hint="eastAsia"/>
          <w:lang w:eastAsia="zh-CN"/>
        </w:rPr>
        <w:t>chapter</w:t>
      </w:r>
      <w:r>
        <w:t xml:space="preserve"> of this dissertation is the development of a novel framework that integrates Quantile Regression with Light Gradient Boosting Machine (</w:t>
      </w:r>
      <w:proofErr w:type="spellStart"/>
      <w:r>
        <w:t>LightGBM</w:t>
      </w:r>
      <w:proofErr w:type="spellEnd"/>
      <w:r>
        <w:t>) for accurate truck volume estimation using single-loop detectors. This approach effectively addresses the limitations of traditional methods, providing robust estimates of truck volumes across diverse traffic conditions. The framework's ability to produce high-resolution estimates, both temporally and spatially, with low mean absolute error (MAE), makes it particularly valuable for transportation planning and infrastructure design. It provides a cost-effective alternative to dual-loop detectors, enabling more reliable decision-making in freight management and roadway maintenance.</w:t>
      </w:r>
    </w:p>
    <w:p w14:paraId="028B544F" w14:textId="77777777" w:rsidR="006905B5" w:rsidRPr="006905B5" w:rsidRDefault="006905B5" w:rsidP="006905B5">
      <w:pPr>
        <w:pStyle w:val="BodyText"/>
      </w:pPr>
      <w:r w:rsidRPr="006905B5">
        <w:t>Th</w:t>
      </w:r>
      <w:r w:rsidRPr="006905B5">
        <w:rPr>
          <w:rFonts w:hint="eastAsia"/>
        </w:rPr>
        <w:t>e second</w:t>
      </w:r>
      <w:r w:rsidRPr="006905B5">
        <w:t xml:space="preserve"> chapter explores the critical role of incorporating incident data into the training and testing phases of traffic flow prediction models, within the broader context of applying machine learning to spatiotemporal analysis of traffic flow characteristics. By proposing a novel training and testing framework, the study evaluates the performance of various predictive models, including Gated Recurrent Unit (GRU), Support Vector Regression (SVR), Historical Average (HA), and Random Walk (RW), using traffic volume data from radar detectors in Nashville, TN. The research highlights the significant impact that including incident data has on improving prediction accuracy and robustness across different traffic conditions. Through a detailed comparative analysis of scenarios with incidents, without incidents, and incident-specific conditions, the chapter identifies key insights that underscore the necessity of incorporating diverse traffic conditions in model training. These findings demonstrate the enhanced adaptability and reliability of traffic prediction models trained on comprehensive datasets, advocating for a more inclusive approach in the development of traffic </w:t>
      </w:r>
      <w:r w:rsidRPr="006905B5">
        <w:lastRenderedPageBreak/>
        <w:t>management solutions.</w:t>
      </w:r>
    </w:p>
    <w:p w14:paraId="363938DE" w14:textId="140193D8" w:rsidR="008A16EC" w:rsidRDefault="008A16EC" w:rsidP="008D7900">
      <w:pPr>
        <w:pStyle w:val="BodyText"/>
      </w:pPr>
      <w:r>
        <w:t xml:space="preserve">The third </w:t>
      </w:r>
      <w:r w:rsidR="00EB1CFB">
        <w:t>part of</w:t>
      </w:r>
      <w:r>
        <w:t xml:space="preserve"> this dissertation is the representation and inference of traffic conditions across a large network using matrix decomposition techniques, specifically CUR decomposition integrated with clustering. This method provides an efficient way to represent network-wide traffic states using data from a subset of key detectors. The case study in Nashville, TN, demonstrates the effectiveness of this approach in capturing traffic dynamics and supporting large-scale traffic management. This technique offers a scalable solution for monitoring and analyzing traffic flows across complex urban networks, facilitating better traffic operations and planning.</w:t>
      </w:r>
    </w:p>
    <w:p w14:paraId="68D67667" w14:textId="73E0241B" w:rsidR="008A16EC" w:rsidRDefault="008A16EC" w:rsidP="008D7900">
      <w:pPr>
        <w:pStyle w:val="BodyText"/>
      </w:pPr>
      <w:r>
        <w:t>The findings from th</w:t>
      </w:r>
      <w:r w:rsidR="005A1A21">
        <w:rPr>
          <w:rFonts w:hint="eastAsia"/>
          <w:lang w:eastAsia="zh-CN"/>
        </w:rPr>
        <w:t xml:space="preserve">ese studies </w:t>
      </w:r>
      <w:r>
        <w:t>have several practical implications. The advanced modeling techniques developed for truck volume estimation and short-term traffic prediction can be directly applied to improve traffic management systems. By enhancing the accuracy of traffic forecasts and understanding traffic flow patterns, these models support proactive traffic control measures, reduce congestion, and improve travel times. Additionally, accurate truck volume estimates contribute to more effective infrastructure planning and maintenance. The ability to monitor and predict truck movements aids in designing roadways that can accommodate heavy vehicles, thereby extending pavement lifespan and reducing maintenance costs. Moreover, the demonstrated superiority of GRU models in handling irregular traffic conditions underscores their potential integration into ITS, which rely on accurate real-time data to manage traffic flow, respond to incidents, and provide timely information to travelers.</w:t>
      </w:r>
    </w:p>
    <w:p w14:paraId="5C4E401D" w14:textId="1BE6301F" w:rsidR="008A16EC" w:rsidRDefault="008A16EC" w:rsidP="008D7900">
      <w:pPr>
        <w:pStyle w:val="BodyText"/>
      </w:pPr>
      <w:r>
        <w:t xml:space="preserve">Future research should focus on integrating additional data sources such as weather conditions, social media, and real-time traffic camera feeds to further enhance the robustness and accuracy of traffic prediction models. Exploring the fusion of structured and unstructured data will be critical for developing more comprehensive traffic forecasting systems. Additionally, expanding the testing of these models to different regions and varying traffic conditions will help validate their generalizability and effectiveness, considering regional traffic behaviors and infrastructure differences. Developing real-time implementations of the proposed frameworks, particularly for truck volume estimation and short-term traffic prediction, will be essential for practical </w:t>
      </w:r>
      <w:r>
        <w:lastRenderedPageBreak/>
        <w:t>deployment. This includes refining the models for faster processing and integrating them into live traffic management systems.</w:t>
      </w:r>
    </w:p>
    <w:p w14:paraId="74125017" w14:textId="40FE8123" w:rsidR="00E9662D" w:rsidRDefault="008A16EC" w:rsidP="008A16EC">
      <w:pPr>
        <w:pStyle w:val="BodyText"/>
      </w:pPr>
      <w:r>
        <w:t>In conclusion, this dissertation advances the field of traffic engineering by applying machine learning techniques to critical challenges in traffic flow analysis. The developed methodologies for truck volume estimation, short-term traffic prediction, and network traffic condition representation provide significant improvements over traditional approaches. They offer more accurate, efficient, and scalable solutions for traffic management and planning. These contributions pave the way for more intelligent and responsive transportation systems, enhancing the ability to manage growing urban traffic demands and contributing to the development of safer and more efficient road networks.</w:t>
      </w:r>
    </w:p>
    <w:p w14:paraId="2FC568E6" w14:textId="77777777" w:rsidR="008D7900" w:rsidRDefault="008D7900" w:rsidP="008A16EC">
      <w:pPr>
        <w:pStyle w:val="BodyText"/>
      </w:pPr>
    </w:p>
    <w:p w14:paraId="42DB6FE5" w14:textId="77777777" w:rsidR="008D7900" w:rsidRDefault="008D7900" w:rsidP="008A16EC">
      <w:pPr>
        <w:pStyle w:val="BodyText"/>
      </w:pPr>
    </w:p>
    <w:p w14:paraId="6E1647A0" w14:textId="77777777" w:rsidR="008D7900" w:rsidRDefault="008D7900" w:rsidP="008A16EC">
      <w:pPr>
        <w:pStyle w:val="BodyText"/>
      </w:pPr>
    </w:p>
    <w:p w14:paraId="2826AB4A" w14:textId="77777777" w:rsidR="008D7900" w:rsidRDefault="008D7900" w:rsidP="008A16EC">
      <w:pPr>
        <w:pStyle w:val="BodyText"/>
      </w:pPr>
    </w:p>
    <w:p w14:paraId="03550B14" w14:textId="77777777" w:rsidR="008D7900" w:rsidRDefault="008D7900" w:rsidP="008A16EC">
      <w:pPr>
        <w:pStyle w:val="BodyText"/>
      </w:pPr>
    </w:p>
    <w:p w14:paraId="6F8DB916" w14:textId="77777777" w:rsidR="008D7900" w:rsidRDefault="008D7900" w:rsidP="008A16EC">
      <w:pPr>
        <w:pStyle w:val="BodyText"/>
      </w:pPr>
    </w:p>
    <w:p w14:paraId="06E7D2F3" w14:textId="77777777" w:rsidR="008D7900" w:rsidRDefault="008D7900" w:rsidP="008A16EC">
      <w:pPr>
        <w:pStyle w:val="BodyText"/>
      </w:pPr>
    </w:p>
    <w:p w14:paraId="675793BB" w14:textId="77777777" w:rsidR="008D7900" w:rsidRDefault="008D7900" w:rsidP="008A16EC">
      <w:pPr>
        <w:pStyle w:val="BodyText"/>
      </w:pPr>
    </w:p>
    <w:p w14:paraId="7F4E9ECD" w14:textId="77777777" w:rsidR="008D7900" w:rsidRDefault="008D7900" w:rsidP="008A16EC">
      <w:pPr>
        <w:pStyle w:val="BodyText"/>
      </w:pPr>
    </w:p>
    <w:p w14:paraId="0688319C" w14:textId="77777777" w:rsidR="008D7900" w:rsidRDefault="008D7900" w:rsidP="008A16EC">
      <w:pPr>
        <w:pStyle w:val="BodyText"/>
      </w:pPr>
    </w:p>
    <w:p w14:paraId="6DAD57F0" w14:textId="77777777" w:rsidR="008D7900" w:rsidRDefault="008D7900" w:rsidP="008A16EC">
      <w:pPr>
        <w:pStyle w:val="BodyText"/>
      </w:pPr>
    </w:p>
    <w:p w14:paraId="05051223" w14:textId="77777777" w:rsidR="008D7900" w:rsidRDefault="008D7900" w:rsidP="008A16EC">
      <w:pPr>
        <w:pStyle w:val="BodyText"/>
      </w:pPr>
    </w:p>
    <w:p w14:paraId="75003B58" w14:textId="77777777" w:rsidR="008D7900" w:rsidRDefault="008D7900" w:rsidP="008A16EC">
      <w:pPr>
        <w:pStyle w:val="BodyText"/>
      </w:pPr>
    </w:p>
    <w:p w14:paraId="5E089498" w14:textId="77777777" w:rsidR="008D7900" w:rsidRDefault="008D7900" w:rsidP="008A16EC">
      <w:pPr>
        <w:pStyle w:val="BodyText"/>
      </w:pPr>
    </w:p>
    <w:p w14:paraId="1BD73813" w14:textId="77777777" w:rsidR="008D7900" w:rsidRDefault="008D7900" w:rsidP="008A16EC">
      <w:pPr>
        <w:pStyle w:val="BodyText"/>
      </w:pPr>
    </w:p>
    <w:p w14:paraId="36EA889B" w14:textId="77777777" w:rsidR="008D7900" w:rsidRDefault="008D7900" w:rsidP="008A16EC">
      <w:pPr>
        <w:pStyle w:val="BodyText"/>
      </w:pPr>
    </w:p>
    <w:p w14:paraId="0E6F8AC6" w14:textId="77777777" w:rsidR="008D7900" w:rsidRDefault="008D7900" w:rsidP="008A16EC">
      <w:pPr>
        <w:pStyle w:val="BodyText"/>
      </w:pPr>
    </w:p>
    <w:p w14:paraId="5B00EAF0" w14:textId="77777777" w:rsidR="008D7900" w:rsidRDefault="008D7900" w:rsidP="008A16EC">
      <w:pPr>
        <w:pStyle w:val="BodyText"/>
      </w:pPr>
    </w:p>
    <w:p w14:paraId="15956A56" w14:textId="77777777" w:rsidR="008D7900" w:rsidRDefault="008D7900" w:rsidP="00954F96">
      <w:pPr>
        <w:pStyle w:val="BodyText"/>
        <w:ind w:firstLine="0"/>
      </w:pPr>
    </w:p>
    <w:p w14:paraId="1A3C1E44" w14:textId="64643A02" w:rsidR="007A3AB8" w:rsidRPr="00595A3B" w:rsidRDefault="007A3AB8" w:rsidP="002C58C1">
      <w:pPr>
        <w:pStyle w:val="Heading1"/>
      </w:pPr>
      <w:bookmarkStart w:id="176" w:name="_Toc173431672"/>
      <w:r w:rsidRPr="00595A3B">
        <w:lastRenderedPageBreak/>
        <w:t>VITA</w:t>
      </w:r>
      <w:bookmarkEnd w:id="174"/>
      <w:bookmarkEnd w:id="175"/>
      <w:bookmarkEnd w:id="176"/>
    </w:p>
    <w:p w14:paraId="0F61E083" w14:textId="77777777" w:rsidR="007A3AB8" w:rsidRPr="00595A3B" w:rsidRDefault="007A3AB8" w:rsidP="007A3AB8">
      <w:pPr>
        <w:rPr>
          <w:rFonts w:cs="Times New Roman"/>
        </w:rPr>
      </w:pPr>
    </w:p>
    <w:p w14:paraId="1D2F7CE5" w14:textId="2177CEB2" w:rsidR="009D434C" w:rsidRPr="009D434C" w:rsidRDefault="007A3AB8" w:rsidP="009D434C">
      <w:pPr>
        <w:pStyle w:val="BodyText"/>
        <w:ind w:firstLine="0"/>
        <w:rPr>
          <w:lang w:eastAsia="zh-CN"/>
        </w:rPr>
      </w:pPr>
      <w:r>
        <w:t>Hairuilong Zhang was born</w:t>
      </w:r>
      <w:r w:rsidR="009F7FC7">
        <w:t xml:space="preserve"> and raised in Yichang, C</w:t>
      </w:r>
      <w:r w:rsidR="00D16767">
        <w:t>hina</w:t>
      </w:r>
      <w:r w:rsidRPr="00595A3B">
        <w:t xml:space="preserve">.  </w:t>
      </w:r>
      <w:r w:rsidR="009D434C">
        <w:rPr>
          <w:rFonts w:hint="eastAsia"/>
          <w:lang w:eastAsia="zh-CN"/>
        </w:rPr>
        <w:t xml:space="preserve">In 2013, he </w:t>
      </w:r>
      <w:r w:rsidR="009D434C" w:rsidRPr="009D434C">
        <w:rPr>
          <w:lang w:eastAsia="zh-CN"/>
        </w:rPr>
        <w:t xml:space="preserve">began his academic journey at Shanghai Jiao Tong University, earning a bachelor’s degree in Transportation with a focus on International Shipping. Seeking to expand his knowledge and expertise, Harry continued his studies in the United States, obtaining a Master of Science in Transportation Engineering from Northwestern University, Evanston, IL. His academic pursuits led him to the University of Tennessee, Knoxville, where he </w:t>
      </w:r>
      <w:r w:rsidR="009D434C">
        <w:rPr>
          <w:rFonts w:hint="eastAsia"/>
          <w:lang w:eastAsia="zh-CN"/>
        </w:rPr>
        <w:t>completed</w:t>
      </w:r>
      <w:r w:rsidR="009D434C" w:rsidRPr="009D434C">
        <w:rPr>
          <w:lang w:eastAsia="zh-CN"/>
        </w:rPr>
        <w:t xml:space="preserve"> his Ph.D. in Data Science &amp; Engineering.</w:t>
      </w:r>
    </w:p>
    <w:p w14:paraId="73A1568A" w14:textId="6485B2EC" w:rsidR="009D434C" w:rsidRPr="009D434C" w:rsidRDefault="009D434C" w:rsidP="009D434C">
      <w:pPr>
        <w:pStyle w:val="BodyText"/>
        <w:rPr>
          <w:lang w:eastAsia="zh-CN"/>
        </w:rPr>
      </w:pPr>
      <w:r w:rsidRPr="009D434C">
        <w:rPr>
          <w:lang w:eastAsia="zh-CN"/>
        </w:rPr>
        <w:t>During his Ph.D. program, Harry engaged in a variety of groundbreaking projects. As a Graduate Research Assistant, he led efforts in AI-enabled large-scale traffic sensor data mining, which involved data cleaning, aggregation, anomaly detection, and quality assurance. His work significantly improved the quality and reliability of traffic data analysis. He also spearheaded research on the U.S. freight network's resiliency, focusing on the impacts of infrastructure failures and the development of predictive analytics models. Additionally, Harry explored crowdsourced traffic data, implementing spatiotemporal visualizations and conducting comprehensive analyses to enhance traffic incident response and network reliability.</w:t>
      </w:r>
    </w:p>
    <w:p w14:paraId="46BF6601" w14:textId="77777777" w:rsidR="00940472" w:rsidRDefault="009D434C" w:rsidP="009D434C">
      <w:pPr>
        <w:pStyle w:val="BodyText"/>
        <w:rPr>
          <w:lang w:eastAsia="zh-CN"/>
        </w:rPr>
      </w:pPr>
      <w:r w:rsidRPr="009D434C">
        <w:rPr>
          <w:lang w:eastAsia="zh-CN"/>
        </w:rPr>
        <w:t>Harry's academic excellence is reflected in his perfect GPA of 4.0/4.0 at the University of Tennessee. His contributions to the field are highlighted through several publications in prestigious journals, including studies on mobility dynamics during COVID-19</w:t>
      </w:r>
      <w:r w:rsidR="00C36D1A">
        <w:rPr>
          <w:rFonts w:hint="eastAsia"/>
          <w:lang w:eastAsia="zh-CN"/>
        </w:rPr>
        <w:t>,</w:t>
      </w:r>
      <w:r w:rsidR="00334ED2">
        <w:rPr>
          <w:rFonts w:hint="eastAsia"/>
          <w:lang w:eastAsia="zh-CN"/>
        </w:rPr>
        <w:t xml:space="preserve"> the framework of representing traffic network conditions, and </w:t>
      </w:r>
      <w:r w:rsidRPr="009D434C">
        <w:rPr>
          <w:lang w:eastAsia="zh-CN"/>
        </w:rPr>
        <w:t xml:space="preserve">the modeling of spatiotemporal heterogeneity in traffic incidents. Harry has also been recognized with various awards for his research contributions, further solidifying his standing in the academic community. </w:t>
      </w:r>
    </w:p>
    <w:sectPr w:rsidR="00940472" w:rsidSect="00756AF0">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AD3769" w14:textId="77777777" w:rsidR="00497808" w:rsidRDefault="00497808" w:rsidP="005E54E2">
      <w:r>
        <w:separator/>
      </w:r>
    </w:p>
    <w:p w14:paraId="7F339494" w14:textId="77777777" w:rsidR="00497808" w:rsidRDefault="00497808" w:rsidP="005E54E2"/>
    <w:p w14:paraId="78D7DF02" w14:textId="77777777" w:rsidR="00497808" w:rsidRDefault="00497808" w:rsidP="005E54E2"/>
    <w:p w14:paraId="0C9349A3" w14:textId="77777777" w:rsidR="00497808" w:rsidRDefault="00497808" w:rsidP="005E54E2"/>
  </w:endnote>
  <w:endnote w:type="continuationSeparator" w:id="0">
    <w:p w14:paraId="10FB25CD" w14:textId="77777777" w:rsidR="00497808" w:rsidRDefault="00497808" w:rsidP="005E54E2">
      <w:r>
        <w:continuationSeparator/>
      </w:r>
    </w:p>
    <w:p w14:paraId="0DE5D41C" w14:textId="77777777" w:rsidR="00497808" w:rsidRDefault="00497808" w:rsidP="005E54E2"/>
    <w:p w14:paraId="4506F736" w14:textId="77777777" w:rsidR="00497808" w:rsidRDefault="00497808" w:rsidP="005E54E2"/>
    <w:p w14:paraId="37469F92" w14:textId="77777777" w:rsidR="00497808" w:rsidRDefault="00497808"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Kinesis Std">
    <w:panose1 w:val="00000500000000000000"/>
    <w:charset w:val="00"/>
    <w:family w:val="modern"/>
    <w:notTrueType/>
    <w:pitch w:val="variable"/>
    <w:sig w:usb0="800000AF" w:usb1="5000205B"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Latin Modern Math">
    <w:panose1 w:val="02000503000000000000"/>
    <w:charset w:val="00"/>
    <w:family w:val="modern"/>
    <w:notTrueType/>
    <w:pitch w:val="variable"/>
    <w:sig w:usb0="A00000EF" w:usb1="4201F9EE" w:usb2="02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5504293"/>
      <w:docPartObj>
        <w:docPartGallery w:val="Page Numbers (Bottom of Page)"/>
        <w:docPartUnique/>
      </w:docPartObj>
    </w:sdtPr>
    <w:sdtEndPr>
      <w:rPr>
        <w:noProof/>
      </w:rPr>
    </w:sdtEndPr>
    <w:sdtContent>
      <w:p w14:paraId="7FBA08CA" w14:textId="3F70FDC2" w:rsidR="00A35323" w:rsidRDefault="00A3532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AE35266" w14:textId="77777777" w:rsidR="00A35323" w:rsidRDefault="00A353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7093784"/>
      <w:docPartObj>
        <w:docPartGallery w:val="Page Numbers (Bottom of Page)"/>
        <w:docPartUnique/>
      </w:docPartObj>
    </w:sdtPr>
    <w:sdtEndPr>
      <w:rPr>
        <w:noProof/>
      </w:rPr>
    </w:sdtEndPr>
    <w:sdtContent>
      <w:p w14:paraId="69F185C6" w14:textId="70CF4E99" w:rsidR="00D5519D" w:rsidRDefault="00D5519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700DC4" w14:textId="77777777" w:rsidR="00E358A5" w:rsidRDefault="00E358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D9BF3A" w14:textId="77777777" w:rsidR="00497808" w:rsidRDefault="00497808" w:rsidP="005E54E2">
      <w:r>
        <w:separator/>
      </w:r>
    </w:p>
    <w:p w14:paraId="5089ECB6" w14:textId="77777777" w:rsidR="00497808" w:rsidRDefault="00497808" w:rsidP="005E54E2"/>
    <w:p w14:paraId="564AD762" w14:textId="77777777" w:rsidR="00497808" w:rsidRDefault="00497808" w:rsidP="005E54E2"/>
    <w:p w14:paraId="1035BF91" w14:textId="77777777" w:rsidR="00497808" w:rsidRDefault="00497808" w:rsidP="005E54E2"/>
  </w:footnote>
  <w:footnote w:type="continuationSeparator" w:id="0">
    <w:p w14:paraId="7F3AD303" w14:textId="77777777" w:rsidR="00497808" w:rsidRDefault="00497808" w:rsidP="005E54E2">
      <w:r>
        <w:continuationSeparator/>
      </w:r>
    </w:p>
    <w:p w14:paraId="0EBE2349" w14:textId="77777777" w:rsidR="00497808" w:rsidRDefault="00497808" w:rsidP="005E54E2"/>
    <w:p w14:paraId="2F5C717A" w14:textId="77777777" w:rsidR="00497808" w:rsidRDefault="00497808" w:rsidP="005E54E2"/>
    <w:p w14:paraId="087A1384" w14:textId="77777777" w:rsidR="00497808" w:rsidRDefault="00497808"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F05A5"/>
    <w:multiLevelType w:val="hybridMultilevel"/>
    <w:tmpl w:val="84E25C3E"/>
    <w:lvl w:ilvl="0" w:tplc="0A6AD1BE">
      <w:start w:val="1"/>
      <w:numFmt w:val="bullet"/>
      <w:lvlText w:val="•"/>
      <w:lvlJc w:val="left"/>
      <w:pPr>
        <w:tabs>
          <w:tab w:val="num" w:pos="720"/>
        </w:tabs>
        <w:ind w:left="720" w:hanging="360"/>
      </w:pPr>
      <w:rPr>
        <w:rFonts w:ascii="Arial" w:hAnsi="Arial" w:hint="default"/>
      </w:rPr>
    </w:lvl>
    <w:lvl w:ilvl="1" w:tplc="FBCEA6C4" w:tentative="1">
      <w:start w:val="1"/>
      <w:numFmt w:val="bullet"/>
      <w:lvlText w:val="•"/>
      <w:lvlJc w:val="left"/>
      <w:pPr>
        <w:tabs>
          <w:tab w:val="num" w:pos="1440"/>
        </w:tabs>
        <w:ind w:left="1440" w:hanging="360"/>
      </w:pPr>
      <w:rPr>
        <w:rFonts w:ascii="Arial" w:hAnsi="Arial" w:hint="default"/>
      </w:rPr>
    </w:lvl>
    <w:lvl w:ilvl="2" w:tplc="43324DA4" w:tentative="1">
      <w:start w:val="1"/>
      <w:numFmt w:val="bullet"/>
      <w:lvlText w:val="•"/>
      <w:lvlJc w:val="left"/>
      <w:pPr>
        <w:tabs>
          <w:tab w:val="num" w:pos="2160"/>
        </w:tabs>
        <w:ind w:left="2160" w:hanging="360"/>
      </w:pPr>
      <w:rPr>
        <w:rFonts w:ascii="Arial" w:hAnsi="Arial" w:hint="default"/>
      </w:rPr>
    </w:lvl>
    <w:lvl w:ilvl="3" w:tplc="0FA44C0C" w:tentative="1">
      <w:start w:val="1"/>
      <w:numFmt w:val="bullet"/>
      <w:lvlText w:val="•"/>
      <w:lvlJc w:val="left"/>
      <w:pPr>
        <w:tabs>
          <w:tab w:val="num" w:pos="2880"/>
        </w:tabs>
        <w:ind w:left="2880" w:hanging="360"/>
      </w:pPr>
      <w:rPr>
        <w:rFonts w:ascii="Arial" w:hAnsi="Arial" w:hint="default"/>
      </w:rPr>
    </w:lvl>
    <w:lvl w:ilvl="4" w:tplc="EA320316" w:tentative="1">
      <w:start w:val="1"/>
      <w:numFmt w:val="bullet"/>
      <w:lvlText w:val="•"/>
      <w:lvlJc w:val="left"/>
      <w:pPr>
        <w:tabs>
          <w:tab w:val="num" w:pos="3600"/>
        </w:tabs>
        <w:ind w:left="3600" w:hanging="360"/>
      </w:pPr>
      <w:rPr>
        <w:rFonts w:ascii="Arial" w:hAnsi="Arial" w:hint="default"/>
      </w:rPr>
    </w:lvl>
    <w:lvl w:ilvl="5" w:tplc="B2E0CD36" w:tentative="1">
      <w:start w:val="1"/>
      <w:numFmt w:val="bullet"/>
      <w:lvlText w:val="•"/>
      <w:lvlJc w:val="left"/>
      <w:pPr>
        <w:tabs>
          <w:tab w:val="num" w:pos="4320"/>
        </w:tabs>
        <w:ind w:left="4320" w:hanging="360"/>
      </w:pPr>
      <w:rPr>
        <w:rFonts w:ascii="Arial" w:hAnsi="Arial" w:hint="default"/>
      </w:rPr>
    </w:lvl>
    <w:lvl w:ilvl="6" w:tplc="4E1852DE" w:tentative="1">
      <w:start w:val="1"/>
      <w:numFmt w:val="bullet"/>
      <w:lvlText w:val="•"/>
      <w:lvlJc w:val="left"/>
      <w:pPr>
        <w:tabs>
          <w:tab w:val="num" w:pos="5040"/>
        </w:tabs>
        <w:ind w:left="5040" w:hanging="360"/>
      </w:pPr>
      <w:rPr>
        <w:rFonts w:ascii="Arial" w:hAnsi="Arial" w:hint="default"/>
      </w:rPr>
    </w:lvl>
    <w:lvl w:ilvl="7" w:tplc="9D5C7052" w:tentative="1">
      <w:start w:val="1"/>
      <w:numFmt w:val="bullet"/>
      <w:lvlText w:val="•"/>
      <w:lvlJc w:val="left"/>
      <w:pPr>
        <w:tabs>
          <w:tab w:val="num" w:pos="5760"/>
        </w:tabs>
        <w:ind w:left="5760" w:hanging="360"/>
      </w:pPr>
      <w:rPr>
        <w:rFonts w:ascii="Arial" w:hAnsi="Arial" w:hint="default"/>
      </w:rPr>
    </w:lvl>
    <w:lvl w:ilvl="8" w:tplc="9C5CFFD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5A11F2"/>
    <w:multiLevelType w:val="hybridMultilevel"/>
    <w:tmpl w:val="38E2A29E"/>
    <w:lvl w:ilvl="0" w:tplc="0B68E21E">
      <w:start w:val="1"/>
      <w:numFmt w:val="bullet"/>
      <w:lvlText w:val="•"/>
      <w:lvlJc w:val="left"/>
      <w:pPr>
        <w:tabs>
          <w:tab w:val="num" w:pos="720"/>
        </w:tabs>
        <w:ind w:left="720" w:hanging="360"/>
      </w:pPr>
      <w:rPr>
        <w:rFonts w:ascii="Arial" w:hAnsi="Arial" w:hint="default"/>
      </w:rPr>
    </w:lvl>
    <w:lvl w:ilvl="1" w:tplc="229C0D4E" w:tentative="1">
      <w:start w:val="1"/>
      <w:numFmt w:val="bullet"/>
      <w:lvlText w:val="•"/>
      <w:lvlJc w:val="left"/>
      <w:pPr>
        <w:tabs>
          <w:tab w:val="num" w:pos="1440"/>
        </w:tabs>
        <w:ind w:left="1440" w:hanging="360"/>
      </w:pPr>
      <w:rPr>
        <w:rFonts w:ascii="Arial" w:hAnsi="Arial" w:hint="default"/>
      </w:rPr>
    </w:lvl>
    <w:lvl w:ilvl="2" w:tplc="D884E8A8" w:tentative="1">
      <w:start w:val="1"/>
      <w:numFmt w:val="bullet"/>
      <w:lvlText w:val="•"/>
      <w:lvlJc w:val="left"/>
      <w:pPr>
        <w:tabs>
          <w:tab w:val="num" w:pos="2160"/>
        </w:tabs>
        <w:ind w:left="2160" w:hanging="360"/>
      </w:pPr>
      <w:rPr>
        <w:rFonts w:ascii="Arial" w:hAnsi="Arial" w:hint="default"/>
      </w:rPr>
    </w:lvl>
    <w:lvl w:ilvl="3" w:tplc="FAC2898C" w:tentative="1">
      <w:start w:val="1"/>
      <w:numFmt w:val="bullet"/>
      <w:lvlText w:val="•"/>
      <w:lvlJc w:val="left"/>
      <w:pPr>
        <w:tabs>
          <w:tab w:val="num" w:pos="2880"/>
        </w:tabs>
        <w:ind w:left="2880" w:hanging="360"/>
      </w:pPr>
      <w:rPr>
        <w:rFonts w:ascii="Arial" w:hAnsi="Arial" w:hint="default"/>
      </w:rPr>
    </w:lvl>
    <w:lvl w:ilvl="4" w:tplc="6AC22680" w:tentative="1">
      <w:start w:val="1"/>
      <w:numFmt w:val="bullet"/>
      <w:lvlText w:val="•"/>
      <w:lvlJc w:val="left"/>
      <w:pPr>
        <w:tabs>
          <w:tab w:val="num" w:pos="3600"/>
        </w:tabs>
        <w:ind w:left="3600" w:hanging="360"/>
      </w:pPr>
      <w:rPr>
        <w:rFonts w:ascii="Arial" w:hAnsi="Arial" w:hint="default"/>
      </w:rPr>
    </w:lvl>
    <w:lvl w:ilvl="5" w:tplc="659ED048" w:tentative="1">
      <w:start w:val="1"/>
      <w:numFmt w:val="bullet"/>
      <w:lvlText w:val="•"/>
      <w:lvlJc w:val="left"/>
      <w:pPr>
        <w:tabs>
          <w:tab w:val="num" w:pos="4320"/>
        </w:tabs>
        <w:ind w:left="4320" w:hanging="360"/>
      </w:pPr>
      <w:rPr>
        <w:rFonts w:ascii="Arial" w:hAnsi="Arial" w:hint="default"/>
      </w:rPr>
    </w:lvl>
    <w:lvl w:ilvl="6" w:tplc="DE645814" w:tentative="1">
      <w:start w:val="1"/>
      <w:numFmt w:val="bullet"/>
      <w:lvlText w:val="•"/>
      <w:lvlJc w:val="left"/>
      <w:pPr>
        <w:tabs>
          <w:tab w:val="num" w:pos="5040"/>
        </w:tabs>
        <w:ind w:left="5040" w:hanging="360"/>
      </w:pPr>
      <w:rPr>
        <w:rFonts w:ascii="Arial" w:hAnsi="Arial" w:hint="default"/>
      </w:rPr>
    </w:lvl>
    <w:lvl w:ilvl="7" w:tplc="92068144" w:tentative="1">
      <w:start w:val="1"/>
      <w:numFmt w:val="bullet"/>
      <w:lvlText w:val="•"/>
      <w:lvlJc w:val="left"/>
      <w:pPr>
        <w:tabs>
          <w:tab w:val="num" w:pos="5760"/>
        </w:tabs>
        <w:ind w:left="5760" w:hanging="360"/>
      </w:pPr>
      <w:rPr>
        <w:rFonts w:ascii="Arial" w:hAnsi="Arial" w:hint="default"/>
      </w:rPr>
    </w:lvl>
    <w:lvl w:ilvl="8" w:tplc="846EE6B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D1F2041"/>
    <w:multiLevelType w:val="hybridMultilevel"/>
    <w:tmpl w:val="5CA6E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805573"/>
    <w:multiLevelType w:val="hybridMultilevel"/>
    <w:tmpl w:val="4CE45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A2572A"/>
    <w:multiLevelType w:val="multilevel"/>
    <w:tmpl w:val="3E8CD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24734F"/>
    <w:multiLevelType w:val="hybridMultilevel"/>
    <w:tmpl w:val="950EC92C"/>
    <w:lvl w:ilvl="0" w:tplc="95F67968">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8EF3204"/>
    <w:multiLevelType w:val="hybridMultilevel"/>
    <w:tmpl w:val="F4A281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172D06"/>
    <w:multiLevelType w:val="hybridMultilevel"/>
    <w:tmpl w:val="E2FA31CC"/>
    <w:lvl w:ilvl="0" w:tplc="95F6796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6A26BE"/>
    <w:multiLevelType w:val="hybridMultilevel"/>
    <w:tmpl w:val="ECEEFA26"/>
    <w:lvl w:ilvl="0" w:tplc="95F6796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ED477D"/>
    <w:multiLevelType w:val="hybridMultilevel"/>
    <w:tmpl w:val="A70033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8266101"/>
    <w:multiLevelType w:val="hybridMultilevel"/>
    <w:tmpl w:val="39DAC7BE"/>
    <w:lvl w:ilvl="0" w:tplc="95F6796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486D7E"/>
    <w:multiLevelType w:val="hybridMultilevel"/>
    <w:tmpl w:val="881C3928"/>
    <w:lvl w:ilvl="0" w:tplc="0DFCF0A0">
      <w:start w:val="1"/>
      <w:numFmt w:val="bullet"/>
      <w:lvlText w:val="•"/>
      <w:lvlJc w:val="left"/>
      <w:pPr>
        <w:tabs>
          <w:tab w:val="num" w:pos="720"/>
        </w:tabs>
        <w:ind w:left="720" w:hanging="360"/>
      </w:pPr>
      <w:rPr>
        <w:rFonts w:ascii="Arial" w:hAnsi="Arial" w:hint="default"/>
      </w:rPr>
    </w:lvl>
    <w:lvl w:ilvl="1" w:tplc="C2FCD8F0" w:tentative="1">
      <w:start w:val="1"/>
      <w:numFmt w:val="bullet"/>
      <w:lvlText w:val="•"/>
      <w:lvlJc w:val="left"/>
      <w:pPr>
        <w:tabs>
          <w:tab w:val="num" w:pos="1440"/>
        </w:tabs>
        <w:ind w:left="1440" w:hanging="360"/>
      </w:pPr>
      <w:rPr>
        <w:rFonts w:ascii="Arial" w:hAnsi="Arial" w:hint="default"/>
      </w:rPr>
    </w:lvl>
    <w:lvl w:ilvl="2" w:tplc="EA847524" w:tentative="1">
      <w:start w:val="1"/>
      <w:numFmt w:val="bullet"/>
      <w:lvlText w:val="•"/>
      <w:lvlJc w:val="left"/>
      <w:pPr>
        <w:tabs>
          <w:tab w:val="num" w:pos="2160"/>
        </w:tabs>
        <w:ind w:left="2160" w:hanging="360"/>
      </w:pPr>
      <w:rPr>
        <w:rFonts w:ascii="Arial" w:hAnsi="Arial" w:hint="default"/>
      </w:rPr>
    </w:lvl>
    <w:lvl w:ilvl="3" w:tplc="4724986A" w:tentative="1">
      <w:start w:val="1"/>
      <w:numFmt w:val="bullet"/>
      <w:lvlText w:val="•"/>
      <w:lvlJc w:val="left"/>
      <w:pPr>
        <w:tabs>
          <w:tab w:val="num" w:pos="2880"/>
        </w:tabs>
        <w:ind w:left="2880" w:hanging="360"/>
      </w:pPr>
      <w:rPr>
        <w:rFonts w:ascii="Arial" w:hAnsi="Arial" w:hint="default"/>
      </w:rPr>
    </w:lvl>
    <w:lvl w:ilvl="4" w:tplc="AF500FA0" w:tentative="1">
      <w:start w:val="1"/>
      <w:numFmt w:val="bullet"/>
      <w:lvlText w:val="•"/>
      <w:lvlJc w:val="left"/>
      <w:pPr>
        <w:tabs>
          <w:tab w:val="num" w:pos="3600"/>
        </w:tabs>
        <w:ind w:left="3600" w:hanging="360"/>
      </w:pPr>
      <w:rPr>
        <w:rFonts w:ascii="Arial" w:hAnsi="Arial" w:hint="default"/>
      </w:rPr>
    </w:lvl>
    <w:lvl w:ilvl="5" w:tplc="B2306740" w:tentative="1">
      <w:start w:val="1"/>
      <w:numFmt w:val="bullet"/>
      <w:lvlText w:val="•"/>
      <w:lvlJc w:val="left"/>
      <w:pPr>
        <w:tabs>
          <w:tab w:val="num" w:pos="4320"/>
        </w:tabs>
        <w:ind w:left="4320" w:hanging="360"/>
      </w:pPr>
      <w:rPr>
        <w:rFonts w:ascii="Arial" w:hAnsi="Arial" w:hint="default"/>
      </w:rPr>
    </w:lvl>
    <w:lvl w:ilvl="6" w:tplc="7DACC812" w:tentative="1">
      <w:start w:val="1"/>
      <w:numFmt w:val="bullet"/>
      <w:lvlText w:val="•"/>
      <w:lvlJc w:val="left"/>
      <w:pPr>
        <w:tabs>
          <w:tab w:val="num" w:pos="5040"/>
        </w:tabs>
        <w:ind w:left="5040" w:hanging="360"/>
      </w:pPr>
      <w:rPr>
        <w:rFonts w:ascii="Arial" w:hAnsi="Arial" w:hint="default"/>
      </w:rPr>
    </w:lvl>
    <w:lvl w:ilvl="7" w:tplc="D4FC4E76" w:tentative="1">
      <w:start w:val="1"/>
      <w:numFmt w:val="bullet"/>
      <w:lvlText w:val="•"/>
      <w:lvlJc w:val="left"/>
      <w:pPr>
        <w:tabs>
          <w:tab w:val="num" w:pos="5760"/>
        </w:tabs>
        <w:ind w:left="5760" w:hanging="360"/>
      </w:pPr>
      <w:rPr>
        <w:rFonts w:ascii="Arial" w:hAnsi="Arial" w:hint="default"/>
      </w:rPr>
    </w:lvl>
    <w:lvl w:ilvl="8" w:tplc="7768619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13A33EE"/>
    <w:multiLevelType w:val="hybridMultilevel"/>
    <w:tmpl w:val="E984E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343226"/>
    <w:multiLevelType w:val="hybridMultilevel"/>
    <w:tmpl w:val="9CBED6CA"/>
    <w:lvl w:ilvl="0" w:tplc="95F6796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4F12E7"/>
    <w:multiLevelType w:val="multilevel"/>
    <w:tmpl w:val="1FF2DA1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904843"/>
    <w:multiLevelType w:val="hybridMultilevel"/>
    <w:tmpl w:val="FCB41D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46552F4"/>
    <w:multiLevelType w:val="hybridMultilevel"/>
    <w:tmpl w:val="396E7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B56A01"/>
    <w:multiLevelType w:val="hybridMultilevel"/>
    <w:tmpl w:val="FDD80410"/>
    <w:lvl w:ilvl="0" w:tplc="24FE6DEE">
      <w:start w:val="1"/>
      <w:numFmt w:val="bullet"/>
      <w:lvlText w:val="•"/>
      <w:lvlJc w:val="left"/>
      <w:pPr>
        <w:tabs>
          <w:tab w:val="num" w:pos="720"/>
        </w:tabs>
        <w:ind w:left="720" w:hanging="360"/>
      </w:pPr>
      <w:rPr>
        <w:rFonts w:ascii="Arial" w:hAnsi="Arial" w:hint="default"/>
      </w:rPr>
    </w:lvl>
    <w:lvl w:ilvl="1" w:tplc="9B20BC9C" w:tentative="1">
      <w:start w:val="1"/>
      <w:numFmt w:val="bullet"/>
      <w:lvlText w:val="•"/>
      <w:lvlJc w:val="left"/>
      <w:pPr>
        <w:tabs>
          <w:tab w:val="num" w:pos="1440"/>
        </w:tabs>
        <w:ind w:left="1440" w:hanging="360"/>
      </w:pPr>
      <w:rPr>
        <w:rFonts w:ascii="Arial" w:hAnsi="Arial" w:hint="default"/>
      </w:rPr>
    </w:lvl>
    <w:lvl w:ilvl="2" w:tplc="640A5182" w:tentative="1">
      <w:start w:val="1"/>
      <w:numFmt w:val="bullet"/>
      <w:lvlText w:val="•"/>
      <w:lvlJc w:val="left"/>
      <w:pPr>
        <w:tabs>
          <w:tab w:val="num" w:pos="2160"/>
        </w:tabs>
        <w:ind w:left="2160" w:hanging="360"/>
      </w:pPr>
      <w:rPr>
        <w:rFonts w:ascii="Arial" w:hAnsi="Arial" w:hint="default"/>
      </w:rPr>
    </w:lvl>
    <w:lvl w:ilvl="3" w:tplc="5C1041D8" w:tentative="1">
      <w:start w:val="1"/>
      <w:numFmt w:val="bullet"/>
      <w:lvlText w:val="•"/>
      <w:lvlJc w:val="left"/>
      <w:pPr>
        <w:tabs>
          <w:tab w:val="num" w:pos="2880"/>
        </w:tabs>
        <w:ind w:left="2880" w:hanging="360"/>
      </w:pPr>
      <w:rPr>
        <w:rFonts w:ascii="Arial" w:hAnsi="Arial" w:hint="default"/>
      </w:rPr>
    </w:lvl>
    <w:lvl w:ilvl="4" w:tplc="4DEE10C4" w:tentative="1">
      <w:start w:val="1"/>
      <w:numFmt w:val="bullet"/>
      <w:lvlText w:val="•"/>
      <w:lvlJc w:val="left"/>
      <w:pPr>
        <w:tabs>
          <w:tab w:val="num" w:pos="3600"/>
        </w:tabs>
        <w:ind w:left="3600" w:hanging="360"/>
      </w:pPr>
      <w:rPr>
        <w:rFonts w:ascii="Arial" w:hAnsi="Arial" w:hint="default"/>
      </w:rPr>
    </w:lvl>
    <w:lvl w:ilvl="5" w:tplc="95DCB978" w:tentative="1">
      <w:start w:val="1"/>
      <w:numFmt w:val="bullet"/>
      <w:lvlText w:val="•"/>
      <w:lvlJc w:val="left"/>
      <w:pPr>
        <w:tabs>
          <w:tab w:val="num" w:pos="4320"/>
        </w:tabs>
        <w:ind w:left="4320" w:hanging="360"/>
      </w:pPr>
      <w:rPr>
        <w:rFonts w:ascii="Arial" w:hAnsi="Arial" w:hint="default"/>
      </w:rPr>
    </w:lvl>
    <w:lvl w:ilvl="6" w:tplc="DC3EF55A" w:tentative="1">
      <w:start w:val="1"/>
      <w:numFmt w:val="bullet"/>
      <w:lvlText w:val="•"/>
      <w:lvlJc w:val="left"/>
      <w:pPr>
        <w:tabs>
          <w:tab w:val="num" w:pos="5040"/>
        </w:tabs>
        <w:ind w:left="5040" w:hanging="360"/>
      </w:pPr>
      <w:rPr>
        <w:rFonts w:ascii="Arial" w:hAnsi="Arial" w:hint="default"/>
      </w:rPr>
    </w:lvl>
    <w:lvl w:ilvl="7" w:tplc="1A5484A0" w:tentative="1">
      <w:start w:val="1"/>
      <w:numFmt w:val="bullet"/>
      <w:lvlText w:val="•"/>
      <w:lvlJc w:val="left"/>
      <w:pPr>
        <w:tabs>
          <w:tab w:val="num" w:pos="5760"/>
        </w:tabs>
        <w:ind w:left="5760" w:hanging="360"/>
      </w:pPr>
      <w:rPr>
        <w:rFonts w:ascii="Arial" w:hAnsi="Arial" w:hint="default"/>
      </w:rPr>
    </w:lvl>
    <w:lvl w:ilvl="8" w:tplc="63924B0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B0C008C"/>
    <w:multiLevelType w:val="multilevel"/>
    <w:tmpl w:val="41A0E78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A44854"/>
    <w:multiLevelType w:val="hybridMultilevel"/>
    <w:tmpl w:val="E5CEB1FC"/>
    <w:lvl w:ilvl="0" w:tplc="B9D8039C">
      <w:start w:val="1"/>
      <w:numFmt w:val="bullet"/>
      <w:lvlText w:val="•"/>
      <w:lvlJc w:val="left"/>
      <w:pPr>
        <w:tabs>
          <w:tab w:val="num" w:pos="720"/>
        </w:tabs>
        <w:ind w:left="720" w:hanging="360"/>
      </w:pPr>
      <w:rPr>
        <w:rFonts w:ascii="Arial" w:hAnsi="Arial" w:hint="default"/>
      </w:rPr>
    </w:lvl>
    <w:lvl w:ilvl="1" w:tplc="C16E257A" w:tentative="1">
      <w:start w:val="1"/>
      <w:numFmt w:val="bullet"/>
      <w:lvlText w:val="•"/>
      <w:lvlJc w:val="left"/>
      <w:pPr>
        <w:tabs>
          <w:tab w:val="num" w:pos="1440"/>
        </w:tabs>
        <w:ind w:left="1440" w:hanging="360"/>
      </w:pPr>
      <w:rPr>
        <w:rFonts w:ascii="Arial" w:hAnsi="Arial" w:hint="default"/>
      </w:rPr>
    </w:lvl>
    <w:lvl w:ilvl="2" w:tplc="1ABE509C" w:tentative="1">
      <w:start w:val="1"/>
      <w:numFmt w:val="bullet"/>
      <w:lvlText w:val="•"/>
      <w:lvlJc w:val="left"/>
      <w:pPr>
        <w:tabs>
          <w:tab w:val="num" w:pos="2160"/>
        </w:tabs>
        <w:ind w:left="2160" w:hanging="360"/>
      </w:pPr>
      <w:rPr>
        <w:rFonts w:ascii="Arial" w:hAnsi="Arial" w:hint="default"/>
      </w:rPr>
    </w:lvl>
    <w:lvl w:ilvl="3" w:tplc="E244014C" w:tentative="1">
      <w:start w:val="1"/>
      <w:numFmt w:val="bullet"/>
      <w:lvlText w:val="•"/>
      <w:lvlJc w:val="left"/>
      <w:pPr>
        <w:tabs>
          <w:tab w:val="num" w:pos="2880"/>
        </w:tabs>
        <w:ind w:left="2880" w:hanging="360"/>
      </w:pPr>
      <w:rPr>
        <w:rFonts w:ascii="Arial" w:hAnsi="Arial" w:hint="default"/>
      </w:rPr>
    </w:lvl>
    <w:lvl w:ilvl="4" w:tplc="3B38265E" w:tentative="1">
      <w:start w:val="1"/>
      <w:numFmt w:val="bullet"/>
      <w:lvlText w:val="•"/>
      <w:lvlJc w:val="left"/>
      <w:pPr>
        <w:tabs>
          <w:tab w:val="num" w:pos="3600"/>
        </w:tabs>
        <w:ind w:left="3600" w:hanging="360"/>
      </w:pPr>
      <w:rPr>
        <w:rFonts w:ascii="Arial" w:hAnsi="Arial" w:hint="default"/>
      </w:rPr>
    </w:lvl>
    <w:lvl w:ilvl="5" w:tplc="63D69E2E" w:tentative="1">
      <w:start w:val="1"/>
      <w:numFmt w:val="bullet"/>
      <w:lvlText w:val="•"/>
      <w:lvlJc w:val="left"/>
      <w:pPr>
        <w:tabs>
          <w:tab w:val="num" w:pos="4320"/>
        </w:tabs>
        <w:ind w:left="4320" w:hanging="360"/>
      </w:pPr>
      <w:rPr>
        <w:rFonts w:ascii="Arial" w:hAnsi="Arial" w:hint="default"/>
      </w:rPr>
    </w:lvl>
    <w:lvl w:ilvl="6" w:tplc="B1349256" w:tentative="1">
      <w:start w:val="1"/>
      <w:numFmt w:val="bullet"/>
      <w:lvlText w:val="•"/>
      <w:lvlJc w:val="left"/>
      <w:pPr>
        <w:tabs>
          <w:tab w:val="num" w:pos="5040"/>
        </w:tabs>
        <w:ind w:left="5040" w:hanging="360"/>
      </w:pPr>
      <w:rPr>
        <w:rFonts w:ascii="Arial" w:hAnsi="Arial" w:hint="default"/>
      </w:rPr>
    </w:lvl>
    <w:lvl w:ilvl="7" w:tplc="627C9024" w:tentative="1">
      <w:start w:val="1"/>
      <w:numFmt w:val="bullet"/>
      <w:lvlText w:val="•"/>
      <w:lvlJc w:val="left"/>
      <w:pPr>
        <w:tabs>
          <w:tab w:val="num" w:pos="5760"/>
        </w:tabs>
        <w:ind w:left="5760" w:hanging="360"/>
      </w:pPr>
      <w:rPr>
        <w:rFonts w:ascii="Arial" w:hAnsi="Arial" w:hint="default"/>
      </w:rPr>
    </w:lvl>
    <w:lvl w:ilvl="8" w:tplc="1D2A2DB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4E47772"/>
    <w:multiLevelType w:val="hybridMultilevel"/>
    <w:tmpl w:val="46081A60"/>
    <w:lvl w:ilvl="0" w:tplc="4BB01A0C">
      <w:start w:val="1"/>
      <w:numFmt w:val="bullet"/>
      <w:lvlText w:val="•"/>
      <w:lvlJc w:val="left"/>
      <w:pPr>
        <w:tabs>
          <w:tab w:val="num" w:pos="720"/>
        </w:tabs>
        <w:ind w:left="720" w:hanging="360"/>
      </w:pPr>
      <w:rPr>
        <w:rFonts w:ascii="Arial" w:hAnsi="Arial" w:hint="default"/>
      </w:rPr>
    </w:lvl>
    <w:lvl w:ilvl="1" w:tplc="88E2D73E" w:tentative="1">
      <w:start w:val="1"/>
      <w:numFmt w:val="bullet"/>
      <w:lvlText w:val="•"/>
      <w:lvlJc w:val="left"/>
      <w:pPr>
        <w:tabs>
          <w:tab w:val="num" w:pos="1440"/>
        </w:tabs>
        <w:ind w:left="1440" w:hanging="360"/>
      </w:pPr>
      <w:rPr>
        <w:rFonts w:ascii="Arial" w:hAnsi="Arial" w:hint="default"/>
      </w:rPr>
    </w:lvl>
    <w:lvl w:ilvl="2" w:tplc="F6C44306" w:tentative="1">
      <w:start w:val="1"/>
      <w:numFmt w:val="bullet"/>
      <w:lvlText w:val="•"/>
      <w:lvlJc w:val="left"/>
      <w:pPr>
        <w:tabs>
          <w:tab w:val="num" w:pos="2160"/>
        </w:tabs>
        <w:ind w:left="2160" w:hanging="360"/>
      </w:pPr>
      <w:rPr>
        <w:rFonts w:ascii="Arial" w:hAnsi="Arial" w:hint="default"/>
      </w:rPr>
    </w:lvl>
    <w:lvl w:ilvl="3" w:tplc="9864A1D2" w:tentative="1">
      <w:start w:val="1"/>
      <w:numFmt w:val="bullet"/>
      <w:lvlText w:val="•"/>
      <w:lvlJc w:val="left"/>
      <w:pPr>
        <w:tabs>
          <w:tab w:val="num" w:pos="2880"/>
        </w:tabs>
        <w:ind w:left="2880" w:hanging="360"/>
      </w:pPr>
      <w:rPr>
        <w:rFonts w:ascii="Arial" w:hAnsi="Arial" w:hint="default"/>
      </w:rPr>
    </w:lvl>
    <w:lvl w:ilvl="4" w:tplc="95F2EA56" w:tentative="1">
      <w:start w:val="1"/>
      <w:numFmt w:val="bullet"/>
      <w:lvlText w:val="•"/>
      <w:lvlJc w:val="left"/>
      <w:pPr>
        <w:tabs>
          <w:tab w:val="num" w:pos="3600"/>
        </w:tabs>
        <w:ind w:left="3600" w:hanging="360"/>
      </w:pPr>
      <w:rPr>
        <w:rFonts w:ascii="Arial" w:hAnsi="Arial" w:hint="default"/>
      </w:rPr>
    </w:lvl>
    <w:lvl w:ilvl="5" w:tplc="799272C2" w:tentative="1">
      <w:start w:val="1"/>
      <w:numFmt w:val="bullet"/>
      <w:lvlText w:val="•"/>
      <w:lvlJc w:val="left"/>
      <w:pPr>
        <w:tabs>
          <w:tab w:val="num" w:pos="4320"/>
        </w:tabs>
        <w:ind w:left="4320" w:hanging="360"/>
      </w:pPr>
      <w:rPr>
        <w:rFonts w:ascii="Arial" w:hAnsi="Arial" w:hint="default"/>
      </w:rPr>
    </w:lvl>
    <w:lvl w:ilvl="6" w:tplc="0510849A" w:tentative="1">
      <w:start w:val="1"/>
      <w:numFmt w:val="bullet"/>
      <w:lvlText w:val="•"/>
      <w:lvlJc w:val="left"/>
      <w:pPr>
        <w:tabs>
          <w:tab w:val="num" w:pos="5040"/>
        </w:tabs>
        <w:ind w:left="5040" w:hanging="360"/>
      </w:pPr>
      <w:rPr>
        <w:rFonts w:ascii="Arial" w:hAnsi="Arial" w:hint="default"/>
      </w:rPr>
    </w:lvl>
    <w:lvl w:ilvl="7" w:tplc="95FE9A84" w:tentative="1">
      <w:start w:val="1"/>
      <w:numFmt w:val="bullet"/>
      <w:lvlText w:val="•"/>
      <w:lvlJc w:val="left"/>
      <w:pPr>
        <w:tabs>
          <w:tab w:val="num" w:pos="5760"/>
        </w:tabs>
        <w:ind w:left="5760" w:hanging="360"/>
      </w:pPr>
      <w:rPr>
        <w:rFonts w:ascii="Arial" w:hAnsi="Arial" w:hint="default"/>
      </w:rPr>
    </w:lvl>
    <w:lvl w:ilvl="8" w:tplc="34F276C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6553EB8"/>
    <w:multiLevelType w:val="hybridMultilevel"/>
    <w:tmpl w:val="C242D604"/>
    <w:lvl w:ilvl="0" w:tplc="F5660682">
      <w:start w:val="1"/>
      <w:numFmt w:val="bullet"/>
      <w:lvlText w:val="•"/>
      <w:lvlJc w:val="left"/>
      <w:pPr>
        <w:tabs>
          <w:tab w:val="num" w:pos="720"/>
        </w:tabs>
        <w:ind w:left="720" w:hanging="360"/>
      </w:pPr>
      <w:rPr>
        <w:rFonts w:ascii="Arial" w:hAnsi="Arial" w:hint="default"/>
      </w:rPr>
    </w:lvl>
    <w:lvl w:ilvl="1" w:tplc="120A8ED0" w:tentative="1">
      <w:start w:val="1"/>
      <w:numFmt w:val="bullet"/>
      <w:lvlText w:val="•"/>
      <w:lvlJc w:val="left"/>
      <w:pPr>
        <w:tabs>
          <w:tab w:val="num" w:pos="1440"/>
        </w:tabs>
        <w:ind w:left="1440" w:hanging="360"/>
      </w:pPr>
      <w:rPr>
        <w:rFonts w:ascii="Arial" w:hAnsi="Arial" w:hint="default"/>
      </w:rPr>
    </w:lvl>
    <w:lvl w:ilvl="2" w:tplc="62F0E532" w:tentative="1">
      <w:start w:val="1"/>
      <w:numFmt w:val="bullet"/>
      <w:lvlText w:val="•"/>
      <w:lvlJc w:val="left"/>
      <w:pPr>
        <w:tabs>
          <w:tab w:val="num" w:pos="2160"/>
        </w:tabs>
        <w:ind w:left="2160" w:hanging="360"/>
      </w:pPr>
      <w:rPr>
        <w:rFonts w:ascii="Arial" w:hAnsi="Arial" w:hint="default"/>
      </w:rPr>
    </w:lvl>
    <w:lvl w:ilvl="3" w:tplc="4A0E8FF6" w:tentative="1">
      <w:start w:val="1"/>
      <w:numFmt w:val="bullet"/>
      <w:lvlText w:val="•"/>
      <w:lvlJc w:val="left"/>
      <w:pPr>
        <w:tabs>
          <w:tab w:val="num" w:pos="2880"/>
        </w:tabs>
        <w:ind w:left="2880" w:hanging="360"/>
      </w:pPr>
      <w:rPr>
        <w:rFonts w:ascii="Arial" w:hAnsi="Arial" w:hint="default"/>
      </w:rPr>
    </w:lvl>
    <w:lvl w:ilvl="4" w:tplc="5650D266" w:tentative="1">
      <w:start w:val="1"/>
      <w:numFmt w:val="bullet"/>
      <w:lvlText w:val="•"/>
      <w:lvlJc w:val="left"/>
      <w:pPr>
        <w:tabs>
          <w:tab w:val="num" w:pos="3600"/>
        </w:tabs>
        <w:ind w:left="3600" w:hanging="360"/>
      </w:pPr>
      <w:rPr>
        <w:rFonts w:ascii="Arial" w:hAnsi="Arial" w:hint="default"/>
      </w:rPr>
    </w:lvl>
    <w:lvl w:ilvl="5" w:tplc="0C8A6EFA" w:tentative="1">
      <w:start w:val="1"/>
      <w:numFmt w:val="bullet"/>
      <w:lvlText w:val="•"/>
      <w:lvlJc w:val="left"/>
      <w:pPr>
        <w:tabs>
          <w:tab w:val="num" w:pos="4320"/>
        </w:tabs>
        <w:ind w:left="4320" w:hanging="360"/>
      </w:pPr>
      <w:rPr>
        <w:rFonts w:ascii="Arial" w:hAnsi="Arial" w:hint="default"/>
      </w:rPr>
    </w:lvl>
    <w:lvl w:ilvl="6" w:tplc="DAAA667C" w:tentative="1">
      <w:start w:val="1"/>
      <w:numFmt w:val="bullet"/>
      <w:lvlText w:val="•"/>
      <w:lvlJc w:val="left"/>
      <w:pPr>
        <w:tabs>
          <w:tab w:val="num" w:pos="5040"/>
        </w:tabs>
        <w:ind w:left="5040" w:hanging="360"/>
      </w:pPr>
      <w:rPr>
        <w:rFonts w:ascii="Arial" w:hAnsi="Arial" w:hint="default"/>
      </w:rPr>
    </w:lvl>
    <w:lvl w:ilvl="7" w:tplc="3B2C6FD6" w:tentative="1">
      <w:start w:val="1"/>
      <w:numFmt w:val="bullet"/>
      <w:lvlText w:val="•"/>
      <w:lvlJc w:val="left"/>
      <w:pPr>
        <w:tabs>
          <w:tab w:val="num" w:pos="5760"/>
        </w:tabs>
        <w:ind w:left="5760" w:hanging="360"/>
      </w:pPr>
      <w:rPr>
        <w:rFonts w:ascii="Arial" w:hAnsi="Arial" w:hint="default"/>
      </w:rPr>
    </w:lvl>
    <w:lvl w:ilvl="8" w:tplc="CD500EE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2150C6E"/>
    <w:multiLevelType w:val="hybridMultilevel"/>
    <w:tmpl w:val="8EF01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ED1A8A"/>
    <w:multiLevelType w:val="hybridMultilevel"/>
    <w:tmpl w:val="EC1EB8AA"/>
    <w:lvl w:ilvl="0" w:tplc="0409000F">
      <w:start w:val="1"/>
      <w:numFmt w:val="decimal"/>
      <w:lvlText w:val="%1."/>
      <w:lvlJc w:val="left"/>
      <w:pPr>
        <w:tabs>
          <w:tab w:val="num" w:pos="1080"/>
        </w:tabs>
        <w:ind w:left="1080" w:hanging="360"/>
      </w:pPr>
      <w:rPr>
        <w:rFonts w:hint="default"/>
      </w:rPr>
    </w:lvl>
    <w:lvl w:ilvl="1" w:tplc="04090011">
      <w:start w:val="1"/>
      <w:numFmt w:val="decimal"/>
      <w:lvlText w:val="%2)"/>
      <w:lvlJc w:val="left"/>
      <w:pPr>
        <w:ind w:left="1800" w:hanging="360"/>
      </w:pPr>
    </w:lvl>
    <w:lvl w:ilvl="2" w:tplc="9A5C3970">
      <w:numFmt w:val="bullet"/>
      <w:lvlText w:val="•"/>
      <w:lvlJc w:val="left"/>
      <w:pPr>
        <w:tabs>
          <w:tab w:val="num" w:pos="2520"/>
        </w:tabs>
        <w:ind w:left="2520" w:hanging="360"/>
      </w:pPr>
      <w:rPr>
        <w:rFonts w:ascii="Arial" w:hAnsi="Arial" w:hint="default"/>
      </w:rPr>
    </w:lvl>
    <w:lvl w:ilvl="3" w:tplc="DDCED172" w:tentative="1">
      <w:start w:val="1"/>
      <w:numFmt w:val="bullet"/>
      <w:lvlText w:val="•"/>
      <w:lvlJc w:val="left"/>
      <w:pPr>
        <w:tabs>
          <w:tab w:val="num" w:pos="3240"/>
        </w:tabs>
        <w:ind w:left="3240" w:hanging="360"/>
      </w:pPr>
      <w:rPr>
        <w:rFonts w:ascii="Arial" w:hAnsi="Arial" w:hint="default"/>
      </w:rPr>
    </w:lvl>
    <w:lvl w:ilvl="4" w:tplc="A0F8BD5C" w:tentative="1">
      <w:start w:val="1"/>
      <w:numFmt w:val="bullet"/>
      <w:lvlText w:val="•"/>
      <w:lvlJc w:val="left"/>
      <w:pPr>
        <w:tabs>
          <w:tab w:val="num" w:pos="3960"/>
        </w:tabs>
        <w:ind w:left="3960" w:hanging="360"/>
      </w:pPr>
      <w:rPr>
        <w:rFonts w:ascii="Arial" w:hAnsi="Arial" w:hint="default"/>
      </w:rPr>
    </w:lvl>
    <w:lvl w:ilvl="5" w:tplc="0302DDB6" w:tentative="1">
      <w:start w:val="1"/>
      <w:numFmt w:val="bullet"/>
      <w:lvlText w:val="•"/>
      <w:lvlJc w:val="left"/>
      <w:pPr>
        <w:tabs>
          <w:tab w:val="num" w:pos="4680"/>
        </w:tabs>
        <w:ind w:left="4680" w:hanging="360"/>
      </w:pPr>
      <w:rPr>
        <w:rFonts w:ascii="Arial" w:hAnsi="Arial" w:hint="default"/>
      </w:rPr>
    </w:lvl>
    <w:lvl w:ilvl="6" w:tplc="53C077DE" w:tentative="1">
      <w:start w:val="1"/>
      <w:numFmt w:val="bullet"/>
      <w:lvlText w:val="•"/>
      <w:lvlJc w:val="left"/>
      <w:pPr>
        <w:tabs>
          <w:tab w:val="num" w:pos="5400"/>
        </w:tabs>
        <w:ind w:left="5400" w:hanging="360"/>
      </w:pPr>
      <w:rPr>
        <w:rFonts w:ascii="Arial" w:hAnsi="Arial" w:hint="default"/>
      </w:rPr>
    </w:lvl>
    <w:lvl w:ilvl="7" w:tplc="EA765210" w:tentative="1">
      <w:start w:val="1"/>
      <w:numFmt w:val="bullet"/>
      <w:lvlText w:val="•"/>
      <w:lvlJc w:val="left"/>
      <w:pPr>
        <w:tabs>
          <w:tab w:val="num" w:pos="6120"/>
        </w:tabs>
        <w:ind w:left="6120" w:hanging="360"/>
      </w:pPr>
      <w:rPr>
        <w:rFonts w:ascii="Arial" w:hAnsi="Arial" w:hint="default"/>
      </w:rPr>
    </w:lvl>
    <w:lvl w:ilvl="8" w:tplc="A2622420" w:tentative="1">
      <w:start w:val="1"/>
      <w:numFmt w:val="bullet"/>
      <w:lvlText w:val="•"/>
      <w:lvlJc w:val="left"/>
      <w:pPr>
        <w:tabs>
          <w:tab w:val="num" w:pos="6840"/>
        </w:tabs>
        <w:ind w:left="6840" w:hanging="360"/>
      </w:pPr>
      <w:rPr>
        <w:rFonts w:ascii="Arial" w:hAnsi="Arial" w:hint="default"/>
      </w:rPr>
    </w:lvl>
  </w:abstractNum>
  <w:abstractNum w:abstractNumId="24" w15:restartNumberingAfterBreak="0">
    <w:nsid w:val="681E0A29"/>
    <w:multiLevelType w:val="multilevel"/>
    <w:tmpl w:val="1FF2DA1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0F242CC"/>
    <w:multiLevelType w:val="hybridMultilevel"/>
    <w:tmpl w:val="94C02358"/>
    <w:lvl w:ilvl="0" w:tplc="95F6796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52256E"/>
    <w:multiLevelType w:val="multilevel"/>
    <w:tmpl w:val="1FF2DA1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5003B3"/>
    <w:multiLevelType w:val="hybridMultilevel"/>
    <w:tmpl w:val="997C9008"/>
    <w:lvl w:ilvl="0" w:tplc="95F6796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793E02"/>
    <w:multiLevelType w:val="hybridMultilevel"/>
    <w:tmpl w:val="2A12598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F6239B1"/>
    <w:multiLevelType w:val="hybridMultilevel"/>
    <w:tmpl w:val="11AC58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1043628">
    <w:abstractNumId w:val="29"/>
  </w:num>
  <w:num w:numId="2" w16cid:durableId="1193107060">
    <w:abstractNumId w:val="2"/>
  </w:num>
  <w:num w:numId="3" w16cid:durableId="1546941744">
    <w:abstractNumId w:val="28"/>
  </w:num>
  <w:num w:numId="4" w16cid:durableId="1140850817">
    <w:abstractNumId w:val="23"/>
  </w:num>
  <w:num w:numId="5" w16cid:durableId="1539006765">
    <w:abstractNumId w:val="15"/>
  </w:num>
  <w:num w:numId="6" w16cid:durableId="1343975182">
    <w:abstractNumId w:val="16"/>
  </w:num>
  <w:num w:numId="7" w16cid:durableId="1315337774">
    <w:abstractNumId w:val="6"/>
  </w:num>
  <w:num w:numId="8" w16cid:durableId="1416786081">
    <w:abstractNumId w:val="8"/>
  </w:num>
  <w:num w:numId="9" w16cid:durableId="1150247709">
    <w:abstractNumId w:val="7"/>
  </w:num>
  <w:num w:numId="10" w16cid:durableId="1000892225">
    <w:abstractNumId w:val="25"/>
  </w:num>
  <w:num w:numId="11" w16cid:durableId="810758053">
    <w:abstractNumId w:val="10"/>
  </w:num>
  <w:num w:numId="12" w16cid:durableId="94182060">
    <w:abstractNumId w:val="27"/>
  </w:num>
  <w:num w:numId="13" w16cid:durableId="1097562621">
    <w:abstractNumId w:val="13"/>
  </w:num>
  <w:num w:numId="14" w16cid:durableId="1280333569">
    <w:abstractNumId w:val="5"/>
  </w:num>
  <w:num w:numId="15" w16cid:durableId="580870440">
    <w:abstractNumId w:val="3"/>
  </w:num>
  <w:num w:numId="16" w16cid:durableId="367023769">
    <w:abstractNumId w:val="22"/>
  </w:num>
  <w:num w:numId="17" w16cid:durableId="364597631">
    <w:abstractNumId w:val="12"/>
  </w:num>
  <w:num w:numId="18" w16cid:durableId="1797527732">
    <w:abstractNumId w:val="26"/>
  </w:num>
  <w:num w:numId="19" w16cid:durableId="325331532">
    <w:abstractNumId w:val="24"/>
  </w:num>
  <w:num w:numId="20" w16cid:durableId="1589264159">
    <w:abstractNumId w:val="14"/>
  </w:num>
  <w:num w:numId="21" w16cid:durableId="1171791929">
    <w:abstractNumId w:val="18"/>
  </w:num>
  <w:num w:numId="22" w16cid:durableId="1295478135">
    <w:abstractNumId w:val="4"/>
  </w:num>
  <w:num w:numId="23" w16cid:durableId="286812668">
    <w:abstractNumId w:val="11"/>
  </w:num>
  <w:num w:numId="24" w16cid:durableId="163976084">
    <w:abstractNumId w:val="19"/>
  </w:num>
  <w:num w:numId="25" w16cid:durableId="1295061925">
    <w:abstractNumId w:val="21"/>
  </w:num>
  <w:num w:numId="26" w16cid:durableId="1895504234">
    <w:abstractNumId w:val="1"/>
  </w:num>
  <w:num w:numId="27" w16cid:durableId="386799200">
    <w:abstractNumId w:val="17"/>
  </w:num>
  <w:num w:numId="28" w16cid:durableId="2048604793">
    <w:abstractNumId w:val="0"/>
  </w:num>
  <w:num w:numId="29" w16cid:durableId="93522737">
    <w:abstractNumId w:val="20"/>
  </w:num>
  <w:num w:numId="30" w16cid:durableId="6051210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Transport Research Record&lt;/Style&gt;&lt;LeftDelim&gt;{&lt;/LeftDelim&gt;&lt;RightDelim&gt;}&lt;/RightDelim&gt;&lt;FontName&gt;Times New Roman&lt;/FontName&gt;&lt;FontSize&gt;12&lt;/FontSize&gt;&lt;ReflistTitle&gt;&lt;/ReflistTitle&gt;&lt;StartingRefnum&gt;1&lt;/StartingRefnum&gt;&lt;FirstLineIndent&gt;0&lt;/FirstLineIndent&gt;&lt;HangingIndent&gt;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ewtpzsxpq0wtf4ees29xax5ssfv5e520f2da&quot;&gt;phd&lt;record-ids&gt;&lt;item&gt;2&lt;/item&gt;&lt;item&gt;17&lt;/item&gt;&lt;item&gt;37&lt;/item&gt;&lt;item&gt;45&lt;/item&gt;&lt;item&gt;47&lt;/item&gt;&lt;item&gt;59&lt;/item&gt;&lt;item&gt;60&lt;/item&gt;&lt;item&gt;61&lt;/item&gt;&lt;item&gt;62&lt;/item&gt;&lt;item&gt;63&lt;/item&gt;&lt;item&gt;65&lt;/item&gt;&lt;item&gt;66&lt;/item&gt;&lt;item&gt;68&lt;/item&gt;&lt;item&gt;70&lt;/item&gt;&lt;item&gt;71&lt;/item&gt;&lt;item&gt;72&lt;/item&gt;&lt;item&gt;73&lt;/item&gt;&lt;item&gt;74&lt;/item&gt;&lt;item&gt;75&lt;/item&gt;&lt;item&gt;80&lt;/item&gt;&lt;item&gt;81&lt;/item&gt;&lt;item&gt;82&lt;/item&gt;&lt;item&gt;83&lt;/item&gt;&lt;item&gt;86&lt;/item&gt;&lt;item&gt;92&lt;/item&gt;&lt;item&gt;93&lt;/item&gt;&lt;item&gt;94&lt;/item&gt;&lt;item&gt;103&lt;/item&gt;&lt;item&gt;104&lt;/item&gt;&lt;item&gt;106&lt;/item&gt;&lt;item&gt;107&lt;/item&gt;&lt;item&gt;108&lt;/item&gt;&lt;item&gt;109&lt;/item&gt;&lt;item&gt;110&lt;/item&gt;&lt;item&gt;111&lt;/item&gt;&lt;item&gt;112&lt;/item&gt;&lt;item&gt;113&lt;/item&gt;&lt;item&gt;116&lt;/item&gt;&lt;item&gt;117&lt;/item&gt;&lt;item&gt;118&lt;/item&gt;&lt;item&gt;121&lt;/item&gt;&lt;item&gt;122&lt;/item&gt;&lt;item&gt;123&lt;/item&gt;&lt;item&gt;124&lt;/item&gt;&lt;item&gt;125&lt;/item&gt;&lt;item&gt;126&lt;/item&gt;&lt;item&gt;128&lt;/item&gt;&lt;item&gt;129&lt;/item&gt;&lt;item&gt;130&lt;/item&gt;&lt;item&gt;131&lt;/item&gt;&lt;item&gt;132&lt;/item&gt;&lt;item&gt;133&lt;/item&gt;&lt;item&gt;134&lt;/item&gt;&lt;item&gt;135&lt;/item&gt;&lt;item&gt;137&lt;/item&gt;&lt;item&gt;138&lt;/item&gt;&lt;item&gt;139&lt;/item&gt;&lt;item&gt;140&lt;/item&gt;&lt;item&gt;141&lt;/item&gt;&lt;item&gt;142&lt;/item&gt;&lt;item&gt;143&lt;/item&gt;&lt;item&gt;144&lt;/item&gt;&lt;item&gt;145&lt;/item&gt;&lt;item&gt;146&lt;/item&gt;&lt;item&gt;147&lt;/item&gt;&lt;item&gt;148&lt;/item&gt;&lt;item&gt;149&lt;/item&gt;&lt;item&gt;150&lt;/item&gt;&lt;item&gt;151&lt;/item&gt;&lt;item&gt;152&lt;/item&gt;&lt;item&gt;153&lt;/item&gt;&lt;item&gt;154&lt;/item&gt;&lt;item&gt;155&lt;/item&gt;&lt;item&gt;156&lt;/item&gt;&lt;item&gt;157&lt;/item&gt;&lt;item&gt;158&lt;/item&gt;&lt;item&gt;159&lt;/item&gt;&lt;item&gt;160&lt;/item&gt;&lt;item&gt;161&lt;/item&gt;&lt;item&gt;162&lt;/item&gt;&lt;/record-ids&gt;&lt;/item&gt;&lt;/Libraries&gt;"/>
  </w:docVars>
  <w:rsids>
    <w:rsidRoot w:val="00DF7C87"/>
    <w:rsid w:val="000009AE"/>
    <w:rsid w:val="00001FED"/>
    <w:rsid w:val="00002E18"/>
    <w:rsid w:val="000033A9"/>
    <w:rsid w:val="00003B17"/>
    <w:rsid w:val="00003F6A"/>
    <w:rsid w:val="00004F22"/>
    <w:rsid w:val="00007E3B"/>
    <w:rsid w:val="000117E7"/>
    <w:rsid w:val="00012DF2"/>
    <w:rsid w:val="00014328"/>
    <w:rsid w:val="00014A3E"/>
    <w:rsid w:val="00014AB5"/>
    <w:rsid w:val="000156E9"/>
    <w:rsid w:val="00015C39"/>
    <w:rsid w:val="00016380"/>
    <w:rsid w:val="000166A9"/>
    <w:rsid w:val="00016E25"/>
    <w:rsid w:val="00022070"/>
    <w:rsid w:val="00024472"/>
    <w:rsid w:val="0003077F"/>
    <w:rsid w:val="0003079B"/>
    <w:rsid w:val="0003482B"/>
    <w:rsid w:val="0003585F"/>
    <w:rsid w:val="0003618A"/>
    <w:rsid w:val="0003672C"/>
    <w:rsid w:val="000371B1"/>
    <w:rsid w:val="0003746E"/>
    <w:rsid w:val="000375A3"/>
    <w:rsid w:val="000378C7"/>
    <w:rsid w:val="00037CE0"/>
    <w:rsid w:val="00044A30"/>
    <w:rsid w:val="00044CB4"/>
    <w:rsid w:val="000450DD"/>
    <w:rsid w:val="000460D5"/>
    <w:rsid w:val="000466C0"/>
    <w:rsid w:val="00047422"/>
    <w:rsid w:val="000474D5"/>
    <w:rsid w:val="000529F3"/>
    <w:rsid w:val="0005536B"/>
    <w:rsid w:val="00055493"/>
    <w:rsid w:val="00055CEA"/>
    <w:rsid w:val="00057004"/>
    <w:rsid w:val="0006024D"/>
    <w:rsid w:val="00060A6A"/>
    <w:rsid w:val="00061E76"/>
    <w:rsid w:val="00061E77"/>
    <w:rsid w:val="00063B2D"/>
    <w:rsid w:val="0006402D"/>
    <w:rsid w:val="00064899"/>
    <w:rsid w:val="000655D7"/>
    <w:rsid w:val="0006577A"/>
    <w:rsid w:val="00067001"/>
    <w:rsid w:val="0006772E"/>
    <w:rsid w:val="00070764"/>
    <w:rsid w:val="00071FB8"/>
    <w:rsid w:val="000728A0"/>
    <w:rsid w:val="000745A3"/>
    <w:rsid w:val="0007466E"/>
    <w:rsid w:val="00075133"/>
    <w:rsid w:val="00076A95"/>
    <w:rsid w:val="00081B90"/>
    <w:rsid w:val="000820CA"/>
    <w:rsid w:val="00083A5F"/>
    <w:rsid w:val="00083F47"/>
    <w:rsid w:val="00083F5D"/>
    <w:rsid w:val="000841F7"/>
    <w:rsid w:val="00084671"/>
    <w:rsid w:val="000858BD"/>
    <w:rsid w:val="00086381"/>
    <w:rsid w:val="00087DAC"/>
    <w:rsid w:val="0009090F"/>
    <w:rsid w:val="00090FFB"/>
    <w:rsid w:val="00092FB6"/>
    <w:rsid w:val="000A1249"/>
    <w:rsid w:val="000A1D42"/>
    <w:rsid w:val="000A508B"/>
    <w:rsid w:val="000A554A"/>
    <w:rsid w:val="000A5939"/>
    <w:rsid w:val="000A5983"/>
    <w:rsid w:val="000B015D"/>
    <w:rsid w:val="000B0670"/>
    <w:rsid w:val="000B200C"/>
    <w:rsid w:val="000B5C42"/>
    <w:rsid w:val="000B795F"/>
    <w:rsid w:val="000C3510"/>
    <w:rsid w:val="000C35A6"/>
    <w:rsid w:val="000C3CFD"/>
    <w:rsid w:val="000C4140"/>
    <w:rsid w:val="000C6BFB"/>
    <w:rsid w:val="000C787C"/>
    <w:rsid w:val="000D0709"/>
    <w:rsid w:val="000D0B9C"/>
    <w:rsid w:val="000D2DE5"/>
    <w:rsid w:val="000D3023"/>
    <w:rsid w:val="000D39F8"/>
    <w:rsid w:val="000D5410"/>
    <w:rsid w:val="000D62AF"/>
    <w:rsid w:val="000D633B"/>
    <w:rsid w:val="000E0AD5"/>
    <w:rsid w:val="000E118C"/>
    <w:rsid w:val="000E1A1F"/>
    <w:rsid w:val="000E1DDF"/>
    <w:rsid w:val="000E4AB8"/>
    <w:rsid w:val="000E5B96"/>
    <w:rsid w:val="000F148D"/>
    <w:rsid w:val="000F2058"/>
    <w:rsid w:val="000F2821"/>
    <w:rsid w:val="000F3C19"/>
    <w:rsid w:val="000F48B2"/>
    <w:rsid w:val="000F4E60"/>
    <w:rsid w:val="000F5A42"/>
    <w:rsid w:val="000F603B"/>
    <w:rsid w:val="000F618D"/>
    <w:rsid w:val="000F7024"/>
    <w:rsid w:val="001008B1"/>
    <w:rsid w:val="00100DB0"/>
    <w:rsid w:val="0010217F"/>
    <w:rsid w:val="001028E3"/>
    <w:rsid w:val="00102EDB"/>
    <w:rsid w:val="00105BE2"/>
    <w:rsid w:val="00107102"/>
    <w:rsid w:val="00110589"/>
    <w:rsid w:val="0011184A"/>
    <w:rsid w:val="001132A0"/>
    <w:rsid w:val="00115665"/>
    <w:rsid w:val="001163DB"/>
    <w:rsid w:val="0012165E"/>
    <w:rsid w:val="0012489E"/>
    <w:rsid w:val="0012799E"/>
    <w:rsid w:val="00132F64"/>
    <w:rsid w:val="001337B0"/>
    <w:rsid w:val="00134273"/>
    <w:rsid w:val="00140F82"/>
    <w:rsid w:val="00146F71"/>
    <w:rsid w:val="00147AF3"/>
    <w:rsid w:val="00147D43"/>
    <w:rsid w:val="00152E14"/>
    <w:rsid w:val="0015548E"/>
    <w:rsid w:val="001554E0"/>
    <w:rsid w:val="001563B9"/>
    <w:rsid w:val="00160114"/>
    <w:rsid w:val="00160A9B"/>
    <w:rsid w:val="00162D72"/>
    <w:rsid w:val="001633E4"/>
    <w:rsid w:val="00163959"/>
    <w:rsid w:val="00163A5D"/>
    <w:rsid w:val="001646DE"/>
    <w:rsid w:val="0016656A"/>
    <w:rsid w:val="00167DD5"/>
    <w:rsid w:val="00170707"/>
    <w:rsid w:val="001710F0"/>
    <w:rsid w:val="001716A5"/>
    <w:rsid w:val="0017569E"/>
    <w:rsid w:val="00176429"/>
    <w:rsid w:val="0018123E"/>
    <w:rsid w:val="00183942"/>
    <w:rsid w:val="001854FB"/>
    <w:rsid w:val="0019002A"/>
    <w:rsid w:val="001901D0"/>
    <w:rsid w:val="00190787"/>
    <w:rsid w:val="0019275F"/>
    <w:rsid w:val="001929E8"/>
    <w:rsid w:val="00193642"/>
    <w:rsid w:val="00194315"/>
    <w:rsid w:val="00196DC8"/>
    <w:rsid w:val="00196E9D"/>
    <w:rsid w:val="0019704A"/>
    <w:rsid w:val="001972DC"/>
    <w:rsid w:val="001A25A4"/>
    <w:rsid w:val="001A4EE8"/>
    <w:rsid w:val="001A5549"/>
    <w:rsid w:val="001A6EF7"/>
    <w:rsid w:val="001A7423"/>
    <w:rsid w:val="001B1034"/>
    <w:rsid w:val="001B1F3E"/>
    <w:rsid w:val="001B2945"/>
    <w:rsid w:val="001B34B5"/>
    <w:rsid w:val="001B5757"/>
    <w:rsid w:val="001B64B4"/>
    <w:rsid w:val="001C2DB1"/>
    <w:rsid w:val="001C39F6"/>
    <w:rsid w:val="001C4599"/>
    <w:rsid w:val="001C4A19"/>
    <w:rsid w:val="001C4C0D"/>
    <w:rsid w:val="001C66FE"/>
    <w:rsid w:val="001C6DB1"/>
    <w:rsid w:val="001D311B"/>
    <w:rsid w:val="001D3DBD"/>
    <w:rsid w:val="001D3FD8"/>
    <w:rsid w:val="001D43FA"/>
    <w:rsid w:val="001D4908"/>
    <w:rsid w:val="001D6904"/>
    <w:rsid w:val="001D70FE"/>
    <w:rsid w:val="001D75B3"/>
    <w:rsid w:val="001E0382"/>
    <w:rsid w:val="001E2CEB"/>
    <w:rsid w:val="001E31CB"/>
    <w:rsid w:val="001E4091"/>
    <w:rsid w:val="001F0EFA"/>
    <w:rsid w:val="001F31FB"/>
    <w:rsid w:val="001F43C1"/>
    <w:rsid w:val="001F4430"/>
    <w:rsid w:val="001F51DD"/>
    <w:rsid w:val="001F522F"/>
    <w:rsid w:val="001F579A"/>
    <w:rsid w:val="001F6E22"/>
    <w:rsid w:val="001F72E4"/>
    <w:rsid w:val="0020270C"/>
    <w:rsid w:val="00204C73"/>
    <w:rsid w:val="00204CD9"/>
    <w:rsid w:val="00205421"/>
    <w:rsid w:val="002072DD"/>
    <w:rsid w:val="00207450"/>
    <w:rsid w:val="002101BD"/>
    <w:rsid w:val="002113E1"/>
    <w:rsid w:val="00215C1D"/>
    <w:rsid w:val="002168EF"/>
    <w:rsid w:val="00217634"/>
    <w:rsid w:val="00221723"/>
    <w:rsid w:val="002218FF"/>
    <w:rsid w:val="0022210F"/>
    <w:rsid w:val="0022216F"/>
    <w:rsid w:val="00230161"/>
    <w:rsid w:val="0023116E"/>
    <w:rsid w:val="00231DCC"/>
    <w:rsid w:val="0023267B"/>
    <w:rsid w:val="00233B00"/>
    <w:rsid w:val="00234FB0"/>
    <w:rsid w:val="00236E6D"/>
    <w:rsid w:val="00237CA6"/>
    <w:rsid w:val="002429E5"/>
    <w:rsid w:val="00243128"/>
    <w:rsid w:val="00243E4F"/>
    <w:rsid w:val="002462AC"/>
    <w:rsid w:val="00246AF3"/>
    <w:rsid w:val="00250899"/>
    <w:rsid w:val="0025129D"/>
    <w:rsid w:val="002572AB"/>
    <w:rsid w:val="00261B12"/>
    <w:rsid w:val="0026258E"/>
    <w:rsid w:val="00264523"/>
    <w:rsid w:val="00265AEB"/>
    <w:rsid w:val="00265BE5"/>
    <w:rsid w:val="00266AC4"/>
    <w:rsid w:val="00267E07"/>
    <w:rsid w:val="00270E0C"/>
    <w:rsid w:val="002741A1"/>
    <w:rsid w:val="002742E2"/>
    <w:rsid w:val="002751B4"/>
    <w:rsid w:val="00275FD5"/>
    <w:rsid w:val="00276763"/>
    <w:rsid w:val="0027777D"/>
    <w:rsid w:val="002778FD"/>
    <w:rsid w:val="00280CEF"/>
    <w:rsid w:val="00285BE7"/>
    <w:rsid w:val="00285CEF"/>
    <w:rsid w:val="00286504"/>
    <w:rsid w:val="00286A10"/>
    <w:rsid w:val="0028757A"/>
    <w:rsid w:val="00287D75"/>
    <w:rsid w:val="0029356B"/>
    <w:rsid w:val="002939B6"/>
    <w:rsid w:val="00293E82"/>
    <w:rsid w:val="00294ABD"/>
    <w:rsid w:val="002951BB"/>
    <w:rsid w:val="00296E82"/>
    <w:rsid w:val="00297272"/>
    <w:rsid w:val="002A12F0"/>
    <w:rsid w:val="002A13EB"/>
    <w:rsid w:val="002A1B28"/>
    <w:rsid w:val="002A3264"/>
    <w:rsid w:val="002A3B0C"/>
    <w:rsid w:val="002B12F9"/>
    <w:rsid w:val="002B1AB4"/>
    <w:rsid w:val="002B4460"/>
    <w:rsid w:val="002B4716"/>
    <w:rsid w:val="002B4BED"/>
    <w:rsid w:val="002B5D38"/>
    <w:rsid w:val="002C0264"/>
    <w:rsid w:val="002C0CE2"/>
    <w:rsid w:val="002C125E"/>
    <w:rsid w:val="002C1FDC"/>
    <w:rsid w:val="002C58C1"/>
    <w:rsid w:val="002C703A"/>
    <w:rsid w:val="002C7251"/>
    <w:rsid w:val="002C72E5"/>
    <w:rsid w:val="002D4DB8"/>
    <w:rsid w:val="002D5EE8"/>
    <w:rsid w:val="002E0C33"/>
    <w:rsid w:val="002E1653"/>
    <w:rsid w:val="002E2492"/>
    <w:rsid w:val="002E445A"/>
    <w:rsid w:val="002E5F14"/>
    <w:rsid w:val="002E669D"/>
    <w:rsid w:val="002F0E11"/>
    <w:rsid w:val="002F1C83"/>
    <w:rsid w:val="002F4151"/>
    <w:rsid w:val="002F4BBB"/>
    <w:rsid w:val="002F6A0D"/>
    <w:rsid w:val="002F6C76"/>
    <w:rsid w:val="002F713D"/>
    <w:rsid w:val="002F7DAA"/>
    <w:rsid w:val="00302DA4"/>
    <w:rsid w:val="003041A3"/>
    <w:rsid w:val="00304BD0"/>
    <w:rsid w:val="003050D2"/>
    <w:rsid w:val="00305799"/>
    <w:rsid w:val="0030609A"/>
    <w:rsid w:val="00306261"/>
    <w:rsid w:val="00306333"/>
    <w:rsid w:val="00307D77"/>
    <w:rsid w:val="0031302A"/>
    <w:rsid w:val="00313E9E"/>
    <w:rsid w:val="003150D5"/>
    <w:rsid w:val="003166BB"/>
    <w:rsid w:val="003206F1"/>
    <w:rsid w:val="00320F78"/>
    <w:rsid w:val="00321357"/>
    <w:rsid w:val="00321D18"/>
    <w:rsid w:val="00323541"/>
    <w:rsid w:val="00323621"/>
    <w:rsid w:val="00323A38"/>
    <w:rsid w:val="00324B60"/>
    <w:rsid w:val="00324FC3"/>
    <w:rsid w:val="00334400"/>
    <w:rsid w:val="00334770"/>
    <w:rsid w:val="003348A6"/>
    <w:rsid w:val="00334ED2"/>
    <w:rsid w:val="00335B80"/>
    <w:rsid w:val="003366F5"/>
    <w:rsid w:val="00336D61"/>
    <w:rsid w:val="00341DFE"/>
    <w:rsid w:val="0034279B"/>
    <w:rsid w:val="00342D1F"/>
    <w:rsid w:val="00342D6C"/>
    <w:rsid w:val="0034438B"/>
    <w:rsid w:val="003465F4"/>
    <w:rsid w:val="00347C0F"/>
    <w:rsid w:val="00351E4A"/>
    <w:rsid w:val="00351F55"/>
    <w:rsid w:val="00352944"/>
    <w:rsid w:val="00353DEF"/>
    <w:rsid w:val="003562C6"/>
    <w:rsid w:val="0035768F"/>
    <w:rsid w:val="0035771C"/>
    <w:rsid w:val="00360B3C"/>
    <w:rsid w:val="00361475"/>
    <w:rsid w:val="0036251E"/>
    <w:rsid w:val="00372E26"/>
    <w:rsid w:val="00372F0D"/>
    <w:rsid w:val="00373919"/>
    <w:rsid w:val="00375058"/>
    <w:rsid w:val="003765B4"/>
    <w:rsid w:val="00380E34"/>
    <w:rsid w:val="0038177C"/>
    <w:rsid w:val="00382697"/>
    <w:rsid w:val="003836EB"/>
    <w:rsid w:val="0038423E"/>
    <w:rsid w:val="00386C98"/>
    <w:rsid w:val="00387024"/>
    <w:rsid w:val="003871CE"/>
    <w:rsid w:val="00387630"/>
    <w:rsid w:val="00387656"/>
    <w:rsid w:val="003925F1"/>
    <w:rsid w:val="003929F4"/>
    <w:rsid w:val="00394226"/>
    <w:rsid w:val="00394464"/>
    <w:rsid w:val="0039569E"/>
    <w:rsid w:val="00396915"/>
    <w:rsid w:val="003A01DF"/>
    <w:rsid w:val="003A2BFB"/>
    <w:rsid w:val="003A389B"/>
    <w:rsid w:val="003A618D"/>
    <w:rsid w:val="003A7133"/>
    <w:rsid w:val="003B3133"/>
    <w:rsid w:val="003C0082"/>
    <w:rsid w:val="003C03DE"/>
    <w:rsid w:val="003C070F"/>
    <w:rsid w:val="003C0788"/>
    <w:rsid w:val="003C1575"/>
    <w:rsid w:val="003C1C8A"/>
    <w:rsid w:val="003C30FA"/>
    <w:rsid w:val="003C539D"/>
    <w:rsid w:val="003C5922"/>
    <w:rsid w:val="003C7FC5"/>
    <w:rsid w:val="003D07F7"/>
    <w:rsid w:val="003D3B33"/>
    <w:rsid w:val="003D501D"/>
    <w:rsid w:val="003D5275"/>
    <w:rsid w:val="003D63DF"/>
    <w:rsid w:val="003D6472"/>
    <w:rsid w:val="003D737F"/>
    <w:rsid w:val="003E0CCE"/>
    <w:rsid w:val="003E2C00"/>
    <w:rsid w:val="003E47C5"/>
    <w:rsid w:val="003E4A69"/>
    <w:rsid w:val="003F0164"/>
    <w:rsid w:val="003F3479"/>
    <w:rsid w:val="003F4748"/>
    <w:rsid w:val="003F5DC0"/>
    <w:rsid w:val="003F7474"/>
    <w:rsid w:val="003F75B6"/>
    <w:rsid w:val="004018D8"/>
    <w:rsid w:val="0040233B"/>
    <w:rsid w:val="004040DF"/>
    <w:rsid w:val="00404616"/>
    <w:rsid w:val="004049D8"/>
    <w:rsid w:val="00404A46"/>
    <w:rsid w:val="00404C7D"/>
    <w:rsid w:val="004052C5"/>
    <w:rsid w:val="00406F6E"/>
    <w:rsid w:val="00407B6A"/>
    <w:rsid w:val="004108BD"/>
    <w:rsid w:val="0041201B"/>
    <w:rsid w:val="00413083"/>
    <w:rsid w:val="00413D9D"/>
    <w:rsid w:val="00414400"/>
    <w:rsid w:val="00421CD4"/>
    <w:rsid w:val="004220F2"/>
    <w:rsid w:val="00422932"/>
    <w:rsid w:val="00423EA7"/>
    <w:rsid w:val="00424A1B"/>
    <w:rsid w:val="00427833"/>
    <w:rsid w:val="0042799A"/>
    <w:rsid w:val="00430D91"/>
    <w:rsid w:val="004335E8"/>
    <w:rsid w:val="0044196E"/>
    <w:rsid w:val="0044270F"/>
    <w:rsid w:val="0044653F"/>
    <w:rsid w:val="00446A45"/>
    <w:rsid w:val="0045026B"/>
    <w:rsid w:val="00454119"/>
    <w:rsid w:val="00454145"/>
    <w:rsid w:val="00454896"/>
    <w:rsid w:val="00457BEF"/>
    <w:rsid w:val="00457E03"/>
    <w:rsid w:val="0046001F"/>
    <w:rsid w:val="004613F7"/>
    <w:rsid w:val="00462DBB"/>
    <w:rsid w:val="00465C26"/>
    <w:rsid w:val="004671C4"/>
    <w:rsid w:val="00470BBD"/>
    <w:rsid w:val="00471BF0"/>
    <w:rsid w:val="004727D1"/>
    <w:rsid w:val="00472F44"/>
    <w:rsid w:val="00474210"/>
    <w:rsid w:val="004747F8"/>
    <w:rsid w:val="004753F8"/>
    <w:rsid w:val="004758CE"/>
    <w:rsid w:val="0047624E"/>
    <w:rsid w:val="00476436"/>
    <w:rsid w:val="00477803"/>
    <w:rsid w:val="00480765"/>
    <w:rsid w:val="00480B96"/>
    <w:rsid w:val="00481825"/>
    <w:rsid w:val="0048303E"/>
    <w:rsid w:val="00483067"/>
    <w:rsid w:val="00483227"/>
    <w:rsid w:val="00486668"/>
    <w:rsid w:val="0048720F"/>
    <w:rsid w:val="00487E98"/>
    <w:rsid w:val="0049004B"/>
    <w:rsid w:val="004901BB"/>
    <w:rsid w:val="004920F6"/>
    <w:rsid w:val="00493220"/>
    <w:rsid w:val="00494501"/>
    <w:rsid w:val="004956EF"/>
    <w:rsid w:val="004973D8"/>
    <w:rsid w:val="00497636"/>
    <w:rsid w:val="00497808"/>
    <w:rsid w:val="00497DB0"/>
    <w:rsid w:val="00497DE2"/>
    <w:rsid w:val="004A3374"/>
    <w:rsid w:val="004A4033"/>
    <w:rsid w:val="004A5A73"/>
    <w:rsid w:val="004A5BD8"/>
    <w:rsid w:val="004A67E8"/>
    <w:rsid w:val="004A71D9"/>
    <w:rsid w:val="004B0B43"/>
    <w:rsid w:val="004B4E3E"/>
    <w:rsid w:val="004B5257"/>
    <w:rsid w:val="004B552C"/>
    <w:rsid w:val="004B5D6E"/>
    <w:rsid w:val="004B71B9"/>
    <w:rsid w:val="004B726B"/>
    <w:rsid w:val="004C2071"/>
    <w:rsid w:val="004C22ED"/>
    <w:rsid w:val="004C25A8"/>
    <w:rsid w:val="004C26D9"/>
    <w:rsid w:val="004C2F84"/>
    <w:rsid w:val="004C3D65"/>
    <w:rsid w:val="004C78D8"/>
    <w:rsid w:val="004D1539"/>
    <w:rsid w:val="004D1AED"/>
    <w:rsid w:val="004D27BC"/>
    <w:rsid w:val="004D38A9"/>
    <w:rsid w:val="004D6472"/>
    <w:rsid w:val="004D68AA"/>
    <w:rsid w:val="004E1CA5"/>
    <w:rsid w:val="004E2EE9"/>
    <w:rsid w:val="004E750A"/>
    <w:rsid w:val="004F445F"/>
    <w:rsid w:val="004F48D5"/>
    <w:rsid w:val="005006B7"/>
    <w:rsid w:val="00500AAE"/>
    <w:rsid w:val="005011AA"/>
    <w:rsid w:val="0050296E"/>
    <w:rsid w:val="00502E3C"/>
    <w:rsid w:val="0050492A"/>
    <w:rsid w:val="005049EE"/>
    <w:rsid w:val="00507089"/>
    <w:rsid w:val="005142BD"/>
    <w:rsid w:val="00515379"/>
    <w:rsid w:val="00515E65"/>
    <w:rsid w:val="0051694C"/>
    <w:rsid w:val="00521DB5"/>
    <w:rsid w:val="00523949"/>
    <w:rsid w:val="00526151"/>
    <w:rsid w:val="00526CAD"/>
    <w:rsid w:val="00527108"/>
    <w:rsid w:val="00527F62"/>
    <w:rsid w:val="00530792"/>
    <w:rsid w:val="00530F08"/>
    <w:rsid w:val="00531A6B"/>
    <w:rsid w:val="00531F85"/>
    <w:rsid w:val="005336F1"/>
    <w:rsid w:val="0053404D"/>
    <w:rsid w:val="0053533B"/>
    <w:rsid w:val="005356C1"/>
    <w:rsid w:val="005357AB"/>
    <w:rsid w:val="0053584C"/>
    <w:rsid w:val="00536844"/>
    <w:rsid w:val="00536CEF"/>
    <w:rsid w:val="005400BC"/>
    <w:rsid w:val="00545434"/>
    <w:rsid w:val="005458C8"/>
    <w:rsid w:val="00546CD8"/>
    <w:rsid w:val="00552E79"/>
    <w:rsid w:val="00554C56"/>
    <w:rsid w:val="00557BEE"/>
    <w:rsid w:val="005609A0"/>
    <w:rsid w:val="00561477"/>
    <w:rsid w:val="005627F5"/>
    <w:rsid w:val="00562D09"/>
    <w:rsid w:val="005636B5"/>
    <w:rsid w:val="00563C0C"/>
    <w:rsid w:val="00564BC7"/>
    <w:rsid w:val="005707B5"/>
    <w:rsid w:val="00570ED1"/>
    <w:rsid w:val="0057225F"/>
    <w:rsid w:val="00573BA0"/>
    <w:rsid w:val="005741EF"/>
    <w:rsid w:val="00575CB3"/>
    <w:rsid w:val="00576F50"/>
    <w:rsid w:val="00577E8A"/>
    <w:rsid w:val="00580DB9"/>
    <w:rsid w:val="005822A6"/>
    <w:rsid w:val="00583A04"/>
    <w:rsid w:val="00583DD4"/>
    <w:rsid w:val="00584C82"/>
    <w:rsid w:val="00590440"/>
    <w:rsid w:val="0059356A"/>
    <w:rsid w:val="00593E90"/>
    <w:rsid w:val="0059560F"/>
    <w:rsid w:val="00595A3B"/>
    <w:rsid w:val="00597AD2"/>
    <w:rsid w:val="00597D3F"/>
    <w:rsid w:val="005A0592"/>
    <w:rsid w:val="005A0C93"/>
    <w:rsid w:val="005A1775"/>
    <w:rsid w:val="005A1A21"/>
    <w:rsid w:val="005A282A"/>
    <w:rsid w:val="005A3E37"/>
    <w:rsid w:val="005A769B"/>
    <w:rsid w:val="005B1EDD"/>
    <w:rsid w:val="005B244F"/>
    <w:rsid w:val="005B35D8"/>
    <w:rsid w:val="005B378B"/>
    <w:rsid w:val="005B4DAE"/>
    <w:rsid w:val="005B79E9"/>
    <w:rsid w:val="005C0B62"/>
    <w:rsid w:val="005C14E9"/>
    <w:rsid w:val="005C1794"/>
    <w:rsid w:val="005C2209"/>
    <w:rsid w:val="005C2643"/>
    <w:rsid w:val="005C2BA4"/>
    <w:rsid w:val="005C5AA6"/>
    <w:rsid w:val="005C6756"/>
    <w:rsid w:val="005C7958"/>
    <w:rsid w:val="005D23ED"/>
    <w:rsid w:val="005D35EA"/>
    <w:rsid w:val="005D4D46"/>
    <w:rsid w:val="005D6F5A"/>
    <w:rsid w:val="005D7F87"/>
    <w:rsid w:val="005E0BE9"/>
    <w:rsid w:val="005E1055"/>
    <w:rsid w:val="005E3EFA"/>
    <w:rsid w:val="005E3F21"/>
    <w:rsid w:val="005E4816"/>
    <w:rsid w:val="005E4912"/>
    <w:rsid w:val="005E4F96"/>
    <w:rsid w:val="005E54E2"/>
    <w:rsid w:val="005E56CE"/>
    <w:rsid w:val="005E613E"/>
    <w:rsid w:val="005E6F1F"/>
    <w:rsid w:val="005F1089"/>
    <w:rsid w:val="005F44D1"/>
    <w:rsid w:val="005F4CA6"/>
    <w:rsid w:val="005F4D15"/>
    <w:rsid w:val="005F5097"/>
    <w:rsid w:val="005F5829"/>
    <w:rsid w:val="005F5B73"/>
    <w:rsid w:val="005F6D27"/>
    <w:rsid w:val="005F7209"/>
    <w:rsid w:val="00600173"/>
    <w:rsid w:val="00602042"/>
    <w:rsid w:val="006035A1"/>
    <w:rsid w:val="006071A3"/>
    <w:rsid w:val="006105F6"/>
    <w:rsid w:val="00610A0D"/>
    <w:rsid w:val="00611B90"/>
    <w:rsid w:val="00611F7E"/>
    <w:rsid w:val="00613889"/>
    <w:rsid w:val="00613DAD"/>
    <w:rsid w:val="006161FE"/>
    <w:rsid w:val="006169AD"/>
    <w:rsid w:val="006175E6"/>
    <w:rsid w:val="00617CA8"/>
    <w:rsid w:val="00621129"/>
    <w:rsid w:val="006236CF"/>
    <w:rsid w:val="00623FD3"/>
    <w:rsid w:val="00624677"/>
    <w:rsid w:val="00624966"/>
    <w:rsid w:val="00624C72"/>
    <w:rsid w:val="0063013D"/>
    <w:rsid w:val="00631F32"/>
    <w:rsid w:val="00633244"/>
    <w:rsid w:val="00633916"/>
    <w:rsid w:val="00635483"/>
    <w:rsid w:val="006361E7"/>
    <w:rsid w:val="00636868"/>
    <w:rsid w:val="00640175"/>
    <w:rsid w:val="00640362"/>
    <w:rsid w:val="00641D2B"/>
    <w:rsid w:val="00643CF8"/>
    <w:rsid w:val="00644677"/>
    <w:rsid w:val="006447D7"/>
    <w:rsid w:val="00644AA5"/>
    <w:rsid w:val="0064571F"/>
    <w:rsid w:val="00645ADB"/>
    <w:rsid w:val="006465AA"/>
    <w:rsid w:val="00652687"/>
    <w:rsid w:val="00652AFE"/>
    <w:rsid w:val="00654DD8"/>
    <w:rsid w:val="00661026"/>
    <w:rsid w:val="00662764"/>
    <w:rsid w:val="00662D3E"/>
    <w:rsid w:val="00662F13"/>
    <w:rsid w:val="006637B3"/>
    <w:rsid w:val="00665C7E"/>
    <w:rsid w:val="00666284"/>
    <w:rsid w:val="006676D3"/>
    <w:rsid w:val="00671E62"/>
    <w:rsid w:val="006720CD"/>
    <w:rsid w:val="00672DDD"/>
    <w:rsid w:val="00672E73"/>
    <w:rsid w:val="00674D38"/>
    <w:rsid w:val="00675D79"/>
    <w:rsid w:val="00676C91"/>
    <w:rsid w:val="006803C0"/>
    <w:rsid w:val="006812B9"/>
    <w:rsid w:val="00686B69"/>
    <w:rsid w:val="006874F6"/>
    <w:rsid w:val="006905B5"/>
    <w:rsid w:val="00690B77"/>
    <w:rsid w:val="0069312C"/>
    <w:rsid w:val="00695C0F"/>
    <w:rsid w:val="006A0FF4"/>
    <w:rsid w:val="006A2437"/>
    <w:rsid w:val="006A3C6D"/>
    <w:rsid w:val="006A4DA3"/>
    <w:rsid w:val="006A5E6A"/>
    <w:rsid w:val="006A5F5A"/>
    <w:rsid w:val="006A632A"/>
    <w:rsid w:val="006A76AB"/>
    <w:rsid w:val="006B0852"/>
    <w:rsid w:val="006B1326"/>
    <w:rsid w:val="006B573B"/>
    <w:rsid w:val="006B58CC"/>
    <w:rsid w:val="006B6279"/>
    <w:rsid w:val="006B7D4A"/>
    <w:rsid w:val="006C0C0E"/>
    <w:rsid w:val="006C4000"/>
    <w:rsid w:val="006C57D8"/>
    <w:rsid w:val="006C5BA1"/>
    <w:rsid w:val="006C621F"/>
    <w:rsid w:val="006C651A"/>
    <w:rsid w:val="006D1766"/>
    <w:rsid w:val="006D375F"/>
    <w:rsid w:val="006D564A"/>
    <w:rsid w:val="006D5EE8"/>
    <w:rsid w:val="006D7170"/>
    <w:rsid w:val="006E0CEF"/>
    <w:rsid w:val="006E56E8"/>
    <w:rsid w:val="006E5B01"/>
    <w:rsid w:val="006F0513"/>
    <w:rsid w:val="006F0EBA"/>
    <w:rsid w:val="006F277F"/>
    <w:rsid w:val="006F3A0C"/>
    <w:rsid w:val="006F5AA4"/>
    <w:rsid w:val="006F67B4"/>
    <w:rsid w:val="007017E0"/>
    <w:rsid w:val="00702365"/>
    <w:rsid w:val="007046AA"/>
    <w:rsid w:val="00706A83"/>
    <w:rsid w:val="00711200"/>
    <w:rsid w:val="00712612"/>
    <w:rsid w:val="00712BB5"/>
    <w:rsid w:val="00713A62"/>
    <w:rsid w:val="00713D26"/>
    <w:rsid w:val="0071411F"/>
    <w:rsid w:val="007146AF"/>
    <w:rsid w:val="00714F0E"/>
    <w:rsid w:val="0071541D"/>
    <w:rsid w:val="00715D64"/>
    <w:rsid w:val="0071617A"/>
    <w:rsid w:val="00716BF5"/>
    <w:rsid w:val="00717AD7"/>
    <w:rsid w:val="00717B66"/>
    <w:rsid w:val="00721E51"/>
    <w:rsid w:val="00722480"/>
    <w:rsid w:val="00722641"/>
    <w:rsid w:val="00723585"/>
    <w:rsid w:val="0072397F"/>
    <w:rsid w:val="007262C7"/>
    <w:rsid w:val="00727250"/>
    <w:rsid w:val="00727EDB"/>
    <w:rsid w:val="007308BB"/>
    <w:rsid w:val="0073097E"/>
    <w:rsid w:val="00731922"/>
    <w:rsid w:val="00731ACB"/>
    <w:rsid w:val="007324DB"/>
    <w:rsid w:val="007352E1"/>
    <w:rsid w:val="007368AD"/>
    <w:rsid w:val="0074133D"/>
    <w:rsid w:val="00741FB3"/>
    <w:rsid w:val="007421E8"/>
    <w:rsid w:val="00744DA5"/>
    <w:rsid w:val="00745DF6"/>
    <w:rsid w:val="00746B67"/>
    <w:rsid w:val="0075196D"/>
    <w:rsid w:val="00754786"/>
    <w:rsid w:val="00754E83"/>
    <w:rsid w:val="00755182"/>
    <w:rsid w:val="0075558C"/>
    <w:rsid w:val="00756AF0"/>
    <w:rsid w:val="00757A39"/>
    <w:rsid w:val="007612E1"/>
    <w:rsid w:val="00761EFA"/>
    <w:rsid w:val="00762B23"/>
    <w:rsid w:val="00764873"/>
    <w:rsid w:val="007651D5"/>
    <w:rsid w:val="00765AB7"/>
    <w:rsid w:val="00766368"/>
    <w:rsid w:val="00772844"/>
    <w:rsid w:val="0077510E"/>
    <w:rsid w:val="007778DD"/>
    <w:rsid w:val="00781055"/>
    <w:rsid w:val="00781CA1"/>
    <w:rsid w:val="0078326A"/>
    <w:rsid w:val="0078642A"/>
    <w:rsid w:val="0078665A"/>
    <w:rsid w:val="00786C65"/>
    <w:rsid w:val="00787617"/>
    <w:rsid w:val="00790887"/>
    <w:rsid w:val="007916EA"/>
    <w:rsid w:val="007920D1"/>
    <w:rsid w:val="007929F3"/>
    <w:rsid w:val="00792F6F"/>
    <w:rsid w:val="00793683"/>
    <w:rsid w:val="00793AA2"/>
    <w:rsid w:val="00793DC0"/>
    <w:rsid w:val="00796693"/>
    <w:rsid w:val="0079691D"/>
    <w:rsid w:val="00797393"/>
    <w:rsid w:val="00797581"/>
    <w:rsid w:val="007A0F41"/>
    <w:rsid w:val="007A2CF6"/>
    <w:rsid w:val="007A3AB8"/>
    <w:rsid w:val="007A3EA0"/>
    <w:rsid w:val="007A5C43"/>
    <w:rsid w:val="007A69F4"/>
    <w:rsid w:val="007A702C"/>
    <w:rsid w:val="007A71A9"/>
    <w:rsid w:val="007A7B02"/>
    <w:rsid w:val="007B1A4D"/>
    <w:rsid w:val="007B2412"/>
    <w:rsid w:val="007B3467"/>
    <w:rsid w:val="007B6BA5"/>
    <w:rsid w:val="007C51AC"/>
    <w:rsid w:val="007C531B"/>
    <w:rsid w:val="007C7106"/>
    <w:rsid w:val="007C7591"/>
    <w:rsid w:val="007D0184"/>
    <w:rsid w:val="007D1C7E"/>
    <w:rsid w:val="007D240C"/>
    <w:rsid w:val="007D2B1B"/>
    <w:rsid w:val="007D315D"/>
    <w:rsid w:val="007D5CD5"/>
    <w:rsid w:val="007D5E5D"/>
    <w:rsid w:val="007D631C"/>
    <w:rsid w:val="007D6B99"/>
    <w:rsid w:val="007D7B43"/>
    <w:rsid w:val="007E01E7"/>
    <w:rsid w:val="007E2A03"/>
    <w:rsid w:val="007E2A70"/>
    <w:rsid w:val="007F06F7"/>
    <w:rsid w:val="007F46AA"/>
    <w:rsid w:val="007F479C"/>
    <w:rsid w:val="007F48E6"/>
    <w:rsid w:val="007F4C3A"/>
    <w:rsid w:val="007F5F57"/>
    <w:rsid w:val="007F6AE9"/>
    <w:rsid w:val="00801DA5"/>
    <w:rsid w:val="00802A5B"/>
    <w:rsid w:val="00804A68"/>
    <w:rsid w:val="00805FD3"/>
    <w:rsid w:val="0080707F"/>
    <w:rsid w:val="008079DF"/>
    <w:rsid w:val="00807FA1"/>
    <w:rsid w:val="00814279"/>
    <w:rsid w:val="00814E0E"/>
    <w:rsid w:val="00816025"/>
    <w:rsid w:val="00820503"/>
    <w:rsid w:val="0082262F"/>
    <w:rsid w:val="0082324D"/>
    <w:rsid w:val="008251D8"/>
    <w:rsid w:val="00825933"/>
    <w:rsid w:val="00826019"/>
    <w:rsid w:val="00826846"/>
    <w:rsid w:val="00826D54"/>
    <w:rsid w:val="00826EE4"/>
    <w:rsid w:val="00826F1D"/>
    <w:rsid w:val="00832CF9"/>
    <w:rsid w:val="00834CBF"/>
    <w:rsid w:val="008352FA"/>
    <w:rsid w:val="00835BD4"/>
    <w:rsid w:val="00835DDC"/>
    <w:rsid w:val="00836F89"/>
    <w:rsid w:val="00840075"/>
    <w:rsid w:val="00842BFC"/>
    <w:rsid w:val="0084390C"/>
    <w:rsid w:val="00846459"/>
    <w:rsid w:val="008471B3"/>
    <w:rsid w:val="008476CB"/>
    <w:rsid w:val="008505A7"/>
    <w:rsid w:val="00853CA8"/>
    <w:rsid w:val="008572D3"/>
    <w:rsid w:val="0085741A"/>
    <w:rsid w:val="0085757D"/>
    <w:rsid w:val="00860344"/>
    <w:rsid w:val="0086070A"/>
    <w:rsid w:val="00861FA1"/>
    <w:rsid w:val="00863435"/>
    <w:rsid w:val="00863C9B"/>
    <w:rsid w:val="00864011"/>
    <w:rsid w:val="00864954"/>
    <w:rsid w:val="00864D33"/>
    <w:rsid w:val="00866DF0"/>
    <w:rsid w:val="00870DED"/>
    <w:rsid w:val="00872827"/>
    <w:rsid w:val="008728E8"/>
    <w:rsid w:val="0087349A"/>
    <w:rsid w:val="008735A0"/>
    <w:rsid w:val="00873D1F"/>
    <w:rsid w:val="00874E6A"/>
    <w:rsid w:val="00875283"/>
    <w:rsid w:val="0087532D"/>
    <w:rsid w:val="008757AE"/>
    <w:rsid w:val="00877388"/>
    <w:rsid w:val="00880397"/>
    <w:rsid w:val="00883647"/>
    <w:rsid w:val="0088377F"/>
    <w:rsid w:val="008844BF"/>
    <w:rsid w:val="008865B6"/>
    <w:rsid w:val="0088683C"/>
    <w:rsid w:val="008878E5"/>
    <w:rsid w:val="00890AB9"/>
    <w:rsid w:val="00890CAB"/>
    <w:rsid w:val="00891356"/>
    <w:rsid w:val="008920FD"/>
    <w:rsid w:val="00892D40"/>
    <w:rsid w:val="008949E3"/>
    <w:rsid w:val="0089520B"/>
    <w:rsid w:val="00895DF4"/>
    <w:rsid w:val="00897C69"/>
    <w:rsid w:val="008A16EC"/>
    <w:rsid w:val="008A329A"/>
    <w:rsid w:val="008A3F27"/>
    <w:rsid w:val="008A5A8E"/>
    <w:rsid w:val="008A7971"/>
    <w:rsid w:val="008B0A19"/>
    <w:rsid w:val="008B14C5"/>
    <w:rsid w:val="008B1A4D"/>
    <w:rsid w:val="008B2A5C"/>
    <w:rsid w:val="008B489C"/>
    <w:rsid w:val="008C0FCD"/>
    <w:rsid w:val="008C4892"/>
    <w:rsid w:val="008C7079"/>
    <w:rsid w:val="008C7EA0"/>
    <w:rsid w:val="008D0A54"/>
    <w:rsid w:val="008D1633"/>
    <w:rsid w:val="008D34DE"/>
    <w:rsid w:val="008D4B3A"/>
    <w:rsid w:val="008D5203"/>
    <w:rsid w:val="008D589C"/>
    <w:rsid w:val="008D788C"/>
    <w:rsid w:val="008D7900"/>
    <w:rsid w:val="008E0E13"/>
    <w:rsid w:val="008E10FF"/>
    <w:rsid w:val="008E2B35"/>
    <w:rsid w:val="008E4323"/>
    <w:rsid w:val="008E4939"/>
    <w:rsid w:val="008E7085"/>
    <w:rsid w:val="008E7972"/>
    <w:rsid w:val="008F1BE7"/>
    <w:rsid w:val="008F60C3"/>
    <w:rsid w:val="009016BD"/>
    <w:rsid w:val="00901C25"/>
    <w:rsid w:val="00902695"/>
    <w:rsid w:val="00904969"/>
    <w:rsid w:val="00904C39"/>
    <w:rsid w:val="0090568D"/>
    <w:rsid w:val="00905D92"/>
    <w:rsid w:val="00905E44"/>
    <w:rsid w:val="00906847"/>
    <w:rsid w:val="00907168"/>
    <w:rsid w:val="00907D19"/>
    <w:rsid w:val="00911428"/>
    <w:rsid w:val="00911D21"/>
    <w:rsid w:val="0091233F"/>
    <w:rsid w:val="009128EB"/>
    <w:rsid w:val="00912F61"/>
    <w:rsid w:val="00913645"/>
    <w:rsid w:val="00915E84"/>
    <w:rsid w:val="0091602D"/>
    <w:rsid w:val="00920934"/>
    <w:rsid w:val="00920F92"/>
    <w:rsid w:val="00921E8E"/>
    <w:rsid w:val="00925443"/>
    <w:rsid w:val="009254D6"/>
    <w:rsid w:val="00925EBB"/>
    <w:rsid w:val="0092669B"/>
    <w:rsid w:val="0092739C"/>
    <w:rsid w:val="0093127D"/>
    <w:rsid w:val="0093163E"/>
    <w:rsid w:val="00931F3B"/>
    <w:rsid w:val="009348F0"/>
    <w:rsid w:val="00935492"/>
    <w:rsid w:val="0093551C"/>
    <w:rsid w:val="00936436"/>
    <w:rsid w:val="009372B8"/>
    <w:rsid w:val="009374CF"/>
    <w:rsid w:val="009377C6"/>
    <w:rsid w:val="00940038"/>
    <w:rsid w:val="00940472"/>
    <w:rsid w:val="00941739"/>
    <w:rsid w:val="0094203C"/>
    <w:rsid w:val="00942412"/>
    <w:rsid w:val="00942950"/>
    <w:rsid w:val="009430D4"/>
    <w:rsid w:val="00944B00"/>
    <w:rsid w:val="00944EAA"/>
    <w:rsid w:val="00945DD5"/>
    <w:rsid w:val="009473A0"/>
    <w:rsid w:val="009508E2"/>
    <w:rsid w:val="009516E5"/>
    <w:rsid w:val="009535FE"/>
    <w:rsid w:val="00954183"/>
    <w:rsid w:val="009548E0"/>
    <w:rsid w:val="00954F96"/>
    <w:rsid w:val="00956DE0"/>
    <w:rsid w:val="009620C8"/>
    <w:rsid w:val="009623D7"/>
    <w:rsid w:val="009630EC"/>
    <w:rsid w:val="00963565"/>
    <w:rsid w:val="009652BB"/>
    <w:rsid w:val="009666D5"/>
    <w:rsid w:val="00966BAC"/>
    <w:rsid w:val="0097046C"/>
    <w:rsid w:val="0097092E"/>
    <w:rsid w:val="00973CE4"/>
    <w:rsid w:val="009741ED"/>
    <w:rsid w:val="00975E37"/>
    <w:rsid w:val="0097639F"/>
    <w:rsid w:val="0098247B"/>
    <w:rsid w:val="00983C81"/>
    <w:rsid w:val="00985809"/>
    <w:rsid w:val="009858CC"/>
    <w:rsid w:val="00991C59"/>
    <w:rsid w:val="0099218A"/>
    <w:rsid w:val="009973AF"/>
    <w:rsid w:val="009A1179"/>
    <w:rsid w:val="009A2132"/>
    <w:rsid w:val="009A23B2"/>
    <w:rsid w:val="009A2ABE"/>
    <w:rsid w:val="009A67D3"/>
    <w:rsid w:val="009A6A2F"/>
    <w:rsid w:val="009A7E0D"/>
    <w:rsid w:val="009B1233"/>
    <w:rsid w:val="009B1759"/>
    <w:rsid w:val="009B35A8"/>
    <w:rsid w:val="009B3C3F"/>
    <w:rsid w:val="009B6095"/>
    <w:rsid w:val="009C01CD"/>
    <w:rsid w:val="009C09F3"/>
    <w:rsid w:val="009C123B"/>
    <w:rsid w:val="009C1D30"/>
    <w:rsid w:val="009C1E59"/>
    <w:rsid w:val="009C41BF"/>
    <w:rsid w:val="009C4EE8"/>
    <w:rsid w:val="009C4FE7"/>
    <w:rsid w:val="009C755C"/>
    <w:rsid w:val="009C770A"/>
    <w:rsid w:val="009C780F"/>
    <w:rsid w:val="009D172D"/>
    <w:rsid w:val="009D434C"/>
    <w:rsid w:val="009D4407"/>
    <w:rsid w:val="009D4DCB"/>
    <w:rsid w:val="009D4F01"/>
    <w:rsid w:val="009D61F1"/>
    <w:rsid w:val="009D794C"/>
    <w:rsid w:val="009E1493"/>
    <w:rsid w:val="009E2701"/>
    <w:rsid w:val="009E2B44"/>
    <w:rsid w:val="009E6179"/>
    <w:rsid w:val="009F2494"/>
    <w:rsid w:val="009F24EF"/>
    <w:rsid w:val="009F339A"/>
    <w:rsid w:val="009F4369"/>
    <w:rsid w:val="009F6084"/>
    <w:rsid w:val="009F6D73"/>
    <w:rsid w:val="009F7FC7"/>
    <w:rsid w:val="00A007CF"/>
    <w:rsid w:val="00A01213"/>
    <w:rsid w:val="00A01526"/>
    <w:rsid w:val="00A01DD1"/>
    <w:rsid w:val="00A0541C"/>
    <w:rsid w:val="00A05B72"/>
    <w:rsid w:val="00A10F88"/>
    <w:rsid w:val="00A13CE9"/>
    <w:rsid w:val="00A13FA0"/>
    <w:rsid w:val="00A16940"/>
    <w:rsid w:val="00A20BB4"/>
    <w:rsid w:val="00A21689"/>
    <w:rsid w:val="00A25353"/>
    <w:rsid w:val="00A25DEA"/>
    <w:rsid w:val="00A25DFA"/>
    <w:rsid w:val="00A31242"/>
    <w:rsid w:val="00A31D66"/>
    <w:rsid w:val="00A33FDB"/>
    <w:rsid w:val="00A34EAB"/>
    <w:rsid w:val="00A34F5F"/>
    <w:rsid w:val="00A35323"/>
    <w:rsid w:val="00A35AF6"/>
    <w:rsid w:val="00A37A81"/>
    <w:rsid w:val="00A40824"/>
    <w:rsid w:val="00A40925"/>
    <w:rsid w:val="00A431F9"/>
    <w:rsid w:val="00A4324E"/>
    <w:rsid w:val="00A45DFD"/>
    <w:rsid w:val="00A4670B"/>
    <w:rsid w:val="00A46889"/>
    <w:rsid w:val="00A46A68"/>
    <w:rsid w:val="00A47E2C"/>
    <w:rsid w:val="00A501D9"/>
    <w:rsid w:val="00A507DE"/>
    <w:rsid w:val="00A50A65"/>
    <w:rsid w:val="00A50EE9"/>
    <w:rsid w:val="00A50F5A"/>
    <w:rsid w:val="00A51839"/>
    <w:rsid w:val="00A52546"/>
    <w:rsid w:val="00A54257"/>
    <w:rsid w:val="00A57544"/>
    <w:rsid w:val="00A5793A"/>
    <w:rsid w:val="00A57F97"/>
    <w:rsid w:val="00A62207"/>
    <w:rsid w:val="00A63231"/>
    <w:rsid w:val="00A63D11"/>
    <w:rsid w:val="00A651FA"/>
    <w:rsid w:val="00A67C99"/>
    <w:rsid w:val="00A731D0"/>
    <w:rsid w:val="00A73D94"/>
    <w:rsid w:val="00A740F5"/>
    <w:rsid w:val="00A746DE"/>
    <w:rsid w:val="00A74DDA"/>
    <w:rsid w:val="00A7693C"/>
    <w:rsid w:val="00A77877"/>
    <w:rsid w:val="00A82D5A"/>
    <w:rsid w:val="00A83B05"/>
    <w:rsid w:val="00A847CB"/>
    <w:rsid w:val="00A86F48"/>
    <w:rsid w:val="00A87125"/>
    <w:rsid w:val="00A90E95"/>
    <w:rsid w:val="00A90EE4"/>
    <w:rsid w:val="00A96AFE"/>
    <w:rsid w:val="00A978F4"/>
    <w:rsid w:val="00AA108C"/>
    <w:rsid w:val="00AA1647"/>
    <w:rsid w:val="00AA1A83"/>
    <w:rsid w:val="00AA3084"/>
    <w:rsid w:val="00AA3E0C"/>
    <w:rsid w:val="00AA4467"/>
    <w:rsid w:val="00AB15BE"/>
    <w:rsid w:val="00AB21CD"/>
    <w:rsid w:val="00AB3296"/>
    <w:rsid w:val="00AB37C8"/>
    <w:rsid w:val="00AB55D4"/>
    <w:rsid w:val="00AB6429"/>
    <w:rsid w:val="00AB6D7A"/>
    <w:rsid w:val="00AB7479"/>
    <w:rsid w:val="00AC0140"/>
    <w:rsid w:val="00AC0C7E"/>
    <w:rsid w:val="00AC2993"/>
    <w:rsid w:val="00AC433D"/>
    <w:rsid w:val="00AC76A1"/>
    <w:rsid w:val="00AC77DD"/>
    <w:rsid w:val="00AD0A33"/>
    <w:rsid w:val="00AD16EE"/>
    <w:rsid w:val="00AD24E0"/>
    <w:rsid w:val="00AD31BE"/>
    <w:rsid w:val="00AD33F0"/>
    <w:rsid w:val="00AD38FD"/>
    <w:rsid w:val="00AD43E7"/>
    <w:rsid w:val="00AE0982"/>
    <w:rsid w:val="00AE2000"/>
    <w:rsid w:val="00AE3D87"/>
    <w:rsid w:val="00AE4AD9"/>
    <w:rsid w:val="00AE5506"/>
    <w:rsid w:val="00AE7104"/>
    <w:rsid w:val="00AF0620"/>
    <w:rsid w:val="00AF19D4"/>
    <w:rsid w:val="00AF5426"/>
    <w:rsid w:val="00AF7CA2"/>
    <w:rsid w:val="00B07524"/>
    <w:rsid w:val="00B1061D"/>
    <w:rsid w:val="00B113E7"/>
    <w:rsid w:val="00B12220"/>
    <w:rsid w:val="00B13CCC"/>
    <w:rsid w:val="00B13E35"/>
    <w:rsid w:val="00B17A05"/>
    <w:rsid w:val="00B202F6"/>
    <w:rsid w:val="00B226DF"/>
    <w:rsid w:val="00B25B46"/>
    <w:rsid w:val="00B3174D"/>
    <w:rsid w:val="00B3464A"/>
    <w:rsid w:val="00B34F67"/>
    <w:rsid w:val="00B3523C"/>
    <w:rsid w:val="00B352F5"/>
    <w:rsid w:val="00B35B7C"/>
    <w:rsid w:val="00B36790"/>
    <w:rsid w:val="00B36852"/>
    <w:rsid w:val="00B4041C"/>
    <w:rsid w:val="00B40C69"/>
    <w:rsid w:val="00B411F4"/>
    <w:rsid w:val="00B41A54"/>
    <w:rsid w:val="00B426CE"/>
    <w:rsid w:val="00B4487B"/>
    <w:rsid w:val="00B44DE2"/>
    <w:rsid w:val="00B4571B"/>
    <w:rsid w:val="00B45F9C"/>
    <w:rsid w:val="00B46F12"/>
    <w:rsid w:val="00B50681"/>
    <w:rsid w:val="00B50D3C"/>
    <w:rsid w:val="00B52634"/>
    <w:rsid w:val="00B53004"/>
    <w:rsid w:val="00B53C15"/>
    <w:rsid w:val="00B6061A"/>
    <w:rsid w:val="00B615E1"/>
    <w:rsid w:val="00B62023"/>
    <w:rsid w:val="00B64169"/>
    <w:rsid w:val="00B64343"/>
    <w:rsid w:val="00B652FA"/>
    <w:rsid w:val="00B652FD"/>
    <w:rsid w:val="00B65A84"/>
    <w:rsid w:val="00B65DBA"/>
    <w:rsid w:val="00B70083"/>
    <w:rsid w:val="00B70FD2"/>
    <w:rsid w:val="00B717E5"/>
    <w:rsid w:val="00B71969"/>
    <w:rsid w:val="00B71EE1"/>
    <w:rsid w:val="00B72A2D"/>
    <w:rsid w:val="00B74A29"/>
    <w:rsid w:val="00B754E3"/>
    <w:rsid w:val="00B7672A"/>
    <w:rsid w:val="00B7746D"/>
    <w:rsid w:val="00B81457"/>
    <w:rsid w:val="00B838A6"/>
    <w:rsid w:val="00B86805"/>
    <w:rsid w:val="00B87031"/>
    <w:rsid w:val="00B90095"/>
    <w:rsid w:val="00B92FF4"/>
    <w:rsid w:val="00B94DC1"/>
    <w:rsid w:val="00B9638A"/>
    <w:rsid w:val="00BA0073"/>
    <w:rsid w:val="00BA10F5"/>
    <w:rsid w:val="00BA122F"/>
    <w:rsid w:val="00BA268F"/>
    <w:rsid w:val="00BA5290"/>
    <w:rsid w:val="00BA5B21"/>
    <w:rsid w:val="00BA69C3"/>
    <w:rsid w:val="00BB02EB"/>
    <w:rsid w:val="00BB2201"/>
    <w:rsid w:val="00BB2400"/>
    <w:rsid w:val="00BB25BC"/>
    <w:rsid w:val="00BB2B4B"/>
    <w:rsid w:val="00BB4750"/>
    <w:rsid w:val="00BB6BDE"/>
    <w:rsid w:val="00BB7B8C"/>
    <w:rsid w:val="00BC08C9"/>
    <w:rsid w:val="00BC18E8"/>
    <w:rsid w:val="00BC2180"/>
    <w:rsid w:val="00BC4174"/>
    <w:rsid w:val="00BC522D"/>
    <w:rsid w:val="00BC525E"/>
    <w:rsid w:val="00BC53F0"/>
    <w:rsid w:val="00BC5AB7"/>
    <w:rsid w:val="00BC5DCE"/>
    <w:rsid w:val="00BD02CE"/>
    <w:rsid w:val="00BD087C"/>
    <w:rsid w:val="00BD2603"/>
    <w:rsid w:val="00BD3522"/>
    <w:rsid w:val="00BD43E6"/>
    <w:rsid w:val="00BD64D2"/>
    <w:rsid w:val="00BD6A48"/>
    <w:rsid w:val="00BD6A49"/>
    <w:rsid w:val="00BD7F2D"/>
    <w:rsid w:val="00BE1062"/>
    <w:rsid w:val="00BE125B"/>
    <w:rsid w:val="00BE170B"/>
    <w:rsid w:val="00BE2919"/>
    <w:rsid w:val="00BE2A22"/>
    <w:rsid w:val="00BE3EA4"/>
    <w:rsid w:val="00BE4C6B"/>
    <w:rsid w:val="00BE63C3"/>
    <w:rsid w:val="00BF1195"/>
    <w:rsid w:val="00BF1A63"/>
    <w:rsid w:val="00BF2787"/>
    <w:rsid w:val="00BF490D"/>
    <w:rsid w:val="00BF4E33"/>
    <w:rsid w:val="00BF5DCC"/>
    <w:rsid w:val="00C00162"/>
    <w:rsid w:val="00C02DCC"/>
    <w:rsid w:val="00C03300"/>
    <w:rsid w:val="00C050C2"/>
    <w:rsid w:val="00C05CF7"/>
    <w:rsid w:val="00C07854"/>
    <w:rsid w:val="00C0799A"/>
    <w:rsid w:val="00C10A35"/>
    <w:rsid w:val="00C11091"/>
    <w:rsid w:val="00C119C0"/>
    <w:rsid w:val="00C11D0D"/>
    <w:rsid w:val="00C12B53"/>
    <w:rsid w:val="00C12EDF"/>
    <w:rsid w:val="00C158E3"/>
    <w:rsid w:val="00C164CC"/>
    <w:rsid w:val="00C170AE"/>
    <w:rsid w:val="00C20A32"/>
    <w:rsid w:val="00C21323"/>
    <w:rsid w:val="00C23A88"/>
    <w:rsid w:val="00C244D4"/>
    <w:rsid w:val="00C246E2"/>
    <w:rsid w:val="00C25FA7"/>
    <w:rsid w:val="00C26544"/>
    <w:rsid w:val="00C2773F"/>
    <w:rsid w:val="00C30D60"/>
    <w:rsid w:val="00C31310"/>
    <w:rsid w:val="00C3206D"/>
    <w:rsid w:val="00C33DC2"/>
    <w:rsid w:val="00C34625"/>
    <w:rsid w:val="00C3676F"/>
    <w:rsid w:val="00C36D1A"/>
    <w:rsid w:val="00C37B29"/>
    <w:rsid w:val="00C37C22"/>
    <w:rsid w:val="00C40D96"/>
    <w:rsid w:val="00C4215C"/>
    <w:rsid w:val="00C46C8B"/>
    <w:rsid w:val="00C471FA"/>
    <w:rsid w:val="00C47BCA"/>
    <w:rsid w:val="00C509C3"/>
    <w:rsid w:val="00C50A17"/>
    <w:rsid w:val="00C51769"/>
    <w:rsid w:val="00C52723"/>
    <w:rsid w:val="00C5280E"/>
    <w:rsid w:val="00C54406"/>
    <w:rsid w:val="00C55670"/>
    <w:rsid w:val="00C56820"/>
    <w:rsid w:val="00C56856"/>
    <w:rsid w:val="00C56FC1"/>
    <w:rsid w:val="00C60FD6"/>
    <w:rsid w:val="00C63963"/>
    <w:rsid w:val="00C659A5"/>
    <w:rsid w:val="00C669C0"/>
    <w:rsid w:val="00C703B0"/>
    <w:rsid w:val="00C70946"/>
    <w:rsid w:val="00C70EAE"/>
    <w:rsid w:val="00C71EE1"/>
    <w:rsid w:val="00C73E58"/>
    <w:rsid w:val="00C74BBD"/>
    <w:rsid w:val="00C75802"/>
    <w:rsid w:val="00C76075"/>
    <w:rsid w:val="00C80523"/>
    <w:rsid w:val="00C83B65"/>
    <w:rsid w:val="00C83F26"/>
    <w:rsid w:val="00C84D45"/>
    <w:rsid w:val="00C868EA"/>
    <w:rsid w:val="00C86BFA"/>
    <w:rsid w:val="00C901D7"/>
    <w:rsid w:val="00C92AEF"/>
    <w:rsid w:val="00C960F0"/>
    <w:rsid w:val="00C968B8"/>
    <w:rsid w:val="00C96939"/>
    <w:rsid w:val="00C974F7"/>
    <w:rsid w:val="00CA0C03"/>
    <w:rsid w:val="00CA7E4E"/>
    <w:rsid w:val="00CB0B09"/>
    <w:rsid w:val="00CB11AD"/>
    <w:rsid w:val="00CB1C09"/>
    <w:rsid w:val="00CB2C83"/>
    <w:rsid w:val="00CB4451"/>
    <w:rsid w:val="00CB45AF"/>
    <w:rsid w:val="00CC2162"/>
    <w:rsid w:val="00CC2A88"/>
    <w:rsid w:val="00CC3193"/>
    <w:rsid w:val="00CC3987"/>
    <w:rsid w:val="00CC595B"/>
    <w:rsid w:val="00CC65F7"/>
    <w:rsid w:val="00CD18BC"/>
    <w:rsid w:val="00CD4489"/>
    <w:rsid w:val="00CD50B5"/>
    <w:rsid w:val="00CD73A9"/>
    <w:rsid w:val="00CE38BE"/>
    <w:rsid w:val="00CE3A3E"/>
    <w:rsid w:val="00CE4D4B"/>
    <w:rsid w:val="00CE5A85"/>
    <w:rsid w:val="00CE652B"/>
    <w:rsid w:val="00CF2423"/>
    <w:rsid w:val="00CF5318"/>
    <w:rsid w:val="00CF535A"/>
    <w:rsid w:val="00CF783F"/>
    <w:rsid w:val="00D0179F"/>
    <w:rsid w:val="00D024DE"/>
    <w:rsid w:val="00D04A0D"/>
    <w:rsid w:val="00D05326"/>
    <w:rsid w:val="00D054A2"/>
    <w:rsid w:val="00D06F12"/>
    <w:rsid w:val="00D1164D"/>
    <w:rsid w:val="00D11CF0"/>
    <w:rsid w:val="00D132B0"/>
    <w:rsid w:val="00D13DF8"/>
    <w:rsid w:val="00D13EFE"/>
    <w:rsid w:val="00D1449C"/>
    <w:rsid w:val="00D16767"/>
    <w:rsid w:val="00D17D8A"/>
    <w:rsid w:val="00D205A0"/>
    <w:rsid w:val="00D21EF3"/>
    <w:rsid w:val="00D22755"/>
    <w:rsid w:val="00D24B14"/>
    <w:rsid w:val="00D24D67"/>
    <w:rsid w:val="00D26AD5"/>
    <w:rsid w:val="00D408BA"/>
    <w:rsid w:val="00D40E82"/>
    <w:rsid w:val="00D41205"/>
    <w:rsid w:val="00D41EB1"/>
    <w:rsid w:val="00D42D50"/>
    <w:rsid w:val="00D42E3A"/>
    <w:rsid w:val="00D46790"/>
    <w:rsid w:val="00D504BF"/>
    <w:rsid w:val="00D50766"/>
    <w:rsid w:val="00D53291"/>
    <w:rsid w:val="00D540AD"/>
    <w:rsid w:val="00D5519D"/>
    <w:rsid w:val="00D561B0"/>
    <w:rsid w:val="00D56558"/>
    <w:rsid w:val="00D57125"/>
    <w:rsid w:val="00D600A3"/>
    <w:rsid w:val="00D6269D"/>
    <w:rsid w:val="00D6463D"/>
    <w:rsid w:val="00D64EC9"/>
    <w:rsid w:val="00D6504C"/>
    <w:rsid w:val="00D677AA"/>
    <w:rsid w:val="00D70675"/>
    <w:rsid w:val="00D7258D"/>
    <w:rsid w:val="00D73CB0"/>
    <w:rsid w:val="00D73F4D"/>
    <w:rsid w:val="00D743CA"/>
    <w:rsid w:val="00D74572"/>
    <w:rsid w:val="00D74E8B"/>
    <w:rsid w:val="00D8060A"/>
    <w:rsid w:val="00D82DE7"/>
    <w:rsid w:val="00D82E57"/>
    <w:rsid w:val="00D85C39"/>
    <w:rsid w:val="00D90382"/>
    <w:rsid w:val="00D90A2B"/>
    <w:rsid w:val="00D90DD5"/>
    <w:rsid w:val="00D91C27"/>
    <w:rsid w:val="00D922FE"/>
    <w:rsid w:val="00D9244B"/>
    <w:rsid w:val="00D9285E"/>
    <w:rsid w:val="00D96232"/>
    <w:rsid w:val="00D9642C"/>
    <w:rsid w:val="00D96BAF"/>
    <w:rsid w:val="00D976CF"/>
    <w:rsid w:val="00D97DC4"/>
    <w:rsid w:val="00DA06A3"/>
    <w:rsid w:val="00DA0ACE"/>
    <w:rsid w:val="00DA0EF1"/>
    <w:rsid w:val="00DA1E9A"/>
    <w:rsid w:val="00DA45DF"/>
    <w:rsid w:val="00DA5FD8"/>
    <w:rsid w:val="00DB310F"/>
    <w:rsid w:val="00DB4025"/>
    <w:rsid w:val="00DB5367"/>
    <w:rsid w:val="00DC036B"/>
    <w:rsid w:val="00DC0B6A"/>
    <w:rsid w:val="00DC3A2E"/>
    <w:rsid w:val="00DC4726"/>
    <w:rsid w:val="00DC50EC"/>
    <w:rsid w:val="00DC52DD"/>
    <w:rsid w:val="00DC55EA"/>
    <w:rsid w:val="00DC5925"/>
    <w:rsid w:val="00DC60FA"/>
    <w:rsid w:val="00DC68EE"/>
    <w:rsid w:val="00DD00DE"/>
    <w:rsid w:val="00DD10C8"/>
    <w:rsid w:val="00DD2BF4"/>
    <w:rsid w:val="00DD382B"/>
    <w:rsid w:val="00DD4CAF"/>
    <w:rsid w:val="00DD5872"/>
    <w:rsid w:val="00DD5ECB"/>
    <w:rsid w:val="00DD6128"/>
    <w:rsid w:val="00DE04B9"/>
    <w:rsid w:val="00DE0511"/>
    <w:rsid w:val="00DE10DF"/>
    <w:rsid w:val="00DE116E"/>
    <w:rsid w:val="00DE1282"/>
    <w:rsid w:val="00DE1888"/>
    <w:rsid w:val="00DE22EA"/>
    <w:rsid w:val="00DE23AF"/>
    <w:rsid w:val="00DE36CC"/>
    <w:rsid w:val="00DE3B14"/>
    <w:rsid w:val="00DE570B"/>
    <w:rsid w:val="00DE6449"/>
    <w:rsid w:val="00DE69A2"/>
    <w:rsid w:val="00DF3B9A"/>
    <w:rsid w:val="00DF4144"/>
    <w:rsid w:val="00DF4E2C"/>
    <w:rsid w:val="00DF55EA"/>
    <w:rsid w:val="00DF67D9"/>
    <w:rsid w:val="00DF7C87"/>
    <w:rsid w:val="00E01588"/>
    <w:rsid w:val="00E04D2F"/>
    <w:rsid w:val="00E05683"/>
    <w:rsid w:val="00E06ECA"/>
    <w:rsid w:val="00E07CC9"/>
    <w:rsid w:val="00E153EE"/>
    <w:rsid w:val="00E15E8A"/>
    <w:rsid w:val="00E16187"/>
    <w:rsid w:val="00E16752"/>
    <w:rsid w:val="00E17598"/>
    <w:rsid w:val="00E20D62"/>
    <w:rsid w:val="00E22113"/>
    <w:rsid w:val="00E232D0"/>
    <w:rsid w:val="00E27132"/>
    <w:rsid w:val="00E272B2"/>
    <w:rsid w:val="00E27ECD"/>
    <w:rsid w:val="00E30798"/>
    <w:rsid w:val="00E326B4"/>
    <w:rsid w:val="00E335F5"/>
    <w:rsid w:val="00E34FEB"/>
    <w:rsid w:val="00E358A5"/>
    <w:rsid w:val="00E3614A"/>
    <w:rsid w:val="00E40E20"/>
    <w:rsid w:val="00E41BDE"/>
    <w:rsid w:val="00E459DC"/>
    <w:rsid w:val="00E47850"/>
    <w:rsid w:val="00E51506"/>
    <w:rsid w:val="00E579B9"/>
    <w:rsid w:val="00E6330B"/>
    <w:rsid w:val="00E633BE"/>
    <w:rsid w:val="00E65434"/>
    <w:rsid w:val="00E674C4"/>
    <w:rsid w:val="00E717B6"/>
    <w:rsid w:val="00E774A1"/>
    <w:rsid w:val="00E8057D"/>
    <w:rsid w:val="00E81684"/>
    <w:rsid w:val="00E822F2"/>
    <w:rsid w:val="00E82C3F"/>
    <w:rsid w:val="00E84076"/>
    <w:rsid w:val="00E867B6"/>
    <w:rsid w:val="00E87705"/>
    <w:rsid w:val="00E92E32"/>
    <w:rsid w:val="00E9662D"/>
    <w:rsid w:val="00E97159"/>
    <w:rsid w:val="00EA3E3B"/>
    <w:rsid w:val="00EA464C"/>
    <w:rsid w:val="00EA469E"/>
    <w:rsid w:val="00EA5199"/>
    <w:rsid w:val="00EA55B9"/>
    <w:rsid w:val="00EA57CB"/>
    <w:rsid w:val="00EA6192"/>
    <w:rsid w:val="00EA6D50"/>
    <w:rsid w:val="00EA6DC0"/>
    <w:rsid w:val="00EA7040"/>
    <w:rsid w:val="00EB0900"/>
    <w:rsid w:val="00EB1CFB"/>
    <w:rsid w:val="00EB36A6"/>
    <w:rsid w:val="00EC1223"/>
    <w:rsid w:val="00EC4C93"/>
    <w:rsid w:val="00EC56D3"/>
    <w:rsid w:val="00EC6A0A"/>
    <w:rsid w:val="00ED0DE1"/>
    <w:rsid w:val="00ED7A05"/>
    <w:rsid w:val="00EE08DF"/>
    <w:rsid w:val="00EE334C"/>
    <w:rsid w:val="00EE4A02"/>
    <w:rsid w:val="00EE60F3"/>
    <w:rsid w:val="00EF1A89"/>
    <w:rsid w:val="00EF49C6"/>
    <w:rsid w:val="00EF65F5"/>
    <w:rsid w:val="00F01451"/>
    <w:rsid w:val="00F02153"/>
    <w:rsid w:val="00F058DF"/>
    <w:rsid w:val="00F063AE"/>
    <w:rsid w:val="00F07F9A"/>
    <w:rsid w:val="00F115F8"/>
    <w:rsid w:val="00F13570"/>
    <w:rsid w:val="00F13C90"/>
    <w:rsid w:val="00F140C3"/>
    <w:rsid w:val="00F14E6B"/>
    <w:rsid w:val="00F15675"/>
    <w:rsid w:val="00F16E15"/>
    <w:rsid w:val="00F17F55"/>
    <w:rsid w:val="00F204E4"/>
    <w:rsid w:val="00F20ADD"/>
    <w:rsid w:val="00F20E6B"/>
    <w:rsid w:val="00F21250"/>
    <w:rsid w:val="00F2147A"/>
    <w:rsid w:val="00F21582"/>
    <w:rsid w:val="00F22D65"/>
    <w:rsid w:val="00F2398D"/>
    <w:rsid w:val="00F23EFE"/>
    <w:rsid w:val="00F255C5"/>
    <w:rsid w:val="00F26C23"/>
    <w:rsid w:val="00F27C80"/>
    <w:rsid w:val="00F27D95"/>
    <w:rsid w:val="00F33324"/>
    <w:rsid w:val="00F3456C"/>
    <w:rsid w:val="00F34621"/>
    <w:rsid w:val="00F375DC"/>
    <w:rsid w:val="00F37C94"/>
    <w:rsid w:val="00F408E6"/>
    <w:rsid w:val="00F41F5A"/>
    <w:rsid w:val="00F42A42"/>
    <w:rsid w:val="00F44D88"/>
    <w:rsid w:val="00F456AB"/>
    <w:rsid w:val="00F47E0F"/>
    <w:rsid w:val="00F5001C"/>
    <w:rsid w:val="00F527AD"/>
    <w:rsid w:val="00F532EA"/>
    <w:rsid w:val="00F54685"/>
    <w:rsid w:val="00F556B8"/>
    <w:rsid w:val="00F55FF4"/>
    <w:rsid w:val="00F56B58"/>
    <w:rsid w:val="00F571B3"/>
    <w:rsid w:val="00F57E2E"/>
    <w:rsid w:val="00F634A3"/>
    <w:rsid w:val="00F64143"/>
    <w:rsid w:val="00F64439"/>
    <w:rsid w:val="00F66652"/>
    <w:rsid w:val="00F70716"/>
    <w:rsid w:val="00F710F9"/>
    <w:rsid w:val="00F71ADC"/>
    <w:rsid w:val="00F743DC"/>
    <w:rsid w:val="00F7620F"/>
    <w:rsid w:val="00F83014"/>
    <w:rsid w:val="00F84905"/>
    <w:rsid w:val="00F8492A"/>
    <w:rsid w:val="00F85281"/>
    <w:rsid w:val="00F87559"/>
    <w:rsid w:val="00F87E57"/>
    <w:rsid w:val="00F87F40"/>
    <w:rsid w:val="00F93BB6"/>
    <w:rsid w:val="00F9512E"/>
    <w:rsid w:val="00F963D6"/>
    <w:rsid w:val="00FA0461"/>
    <w:rsid w:val="00FA0AE4"/>
    <w:rsid w:val="00FA2534"/>
    <w:rsid w:val="00FA5876"/>
    <w:rsid w:val="00FA653E"/>
    <w:rsid w:val="00FA75A5"/>
    <w:rsid w:val="00FB175E"/>
    <w:rsid w:val="00FB4DBA"/>
    <w:rsid w:val="00FB667E"/>
    <w:rsid w:val="00FC177A"/>
    <w:rsid w:val="00FC2E97"/>
    <w:rsid w:val="00FC37A3"/>
    <w:rsid w:val="00FC5A1B"/>
    <w:rsid w:val="00FC7A8D"/>
    <w:rsid w:val="00FD08F1"/>
    <w:rsid w:val="00FD177A"/>
    <w:rsid w:val="00FD2BD7"/>
    <w:rsid w:val="00FD382B"/>
    <w:rsid w:val="00FD39EB"/>
    <w:rsid w:val="00FD4001"/>
    <w:rsid w:val="00FD4140"/>
    <w:rsid w:val="00FD4D5E"/>
    <w:rsid w:val="00FD4D9F"/>
    <w:rsid w:val="00FD5A0E"/>
    <w:rsid w:val="00FD5EE4"/>
    <w:rsid w:val="00FD619C"/>
    <w:rsid w:val="00FE0144"/>
    <w:rsid w:val="00FE3E9C"/>
    <w:rsid w:val="00FE552D"/>
    <w:rsid w:val="00FE595A"/>
    <w:rsid w:val="00FE63B1"/>
    <w:rsid w:val="00FE781F"/>
    <w:rsid w:val="00FF1665"/>
    <w:rsid w:val="00FF195C"/>
    <w:rsid w:val="00FF21F6"/>
    <w:rsid w:val="00FF2674"/>
    <w:rsid w:val="00FF35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58A57A"/>
  <w15:docId w15:val="{A1669304-3591-4AB2-ADC9-A91196610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5DDC"/>
    <w:rPr>
      <w:rFonts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paragraph" w:styleId="Heading4">
    <w:name w:val="heading 4"/>
    <w:basedOn w:val="Normal"/>
    <w:next w:val="Normal"/>
    <w:link w:val="Heading4Char"/>
    <w:semiHidden/>
    <w:unhideWhenUsed/>
    <w:qFormat/>
    <w:rsid w:val="00044A3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F5DC0"/>
    <w:pPr>
      <w:spacing w:after="160" w:line="259" w:lineRule="auto"/>
      <w:ind w:left="720"/>
      <w:contextualSpacing/>
    </w:pPr>
    <w:rPr>
      <w:rFonts w:ascii="Kinesis Std" w:eastAsiaTheme="minorEastAsia" w:hAnsi="Kinesis Std" w:cstheme="minorBidi"/>
      <w:szCs w:val="22"/>
      <w:lang w:eastAsia="zh-CN"/>
    </w:rPr>
  </w:style>
  <w:style w:type="paragraph" w:styleId="BodyText">
    <w:name w:val="Body Text"/>
    <w:basedOn w:val="Normal"/>
    <w:link w:val="BodyTextChar"/>
    <w:uiPriority w:val="1"/>
    <w:qFormat/>
    <w:rsid w:val="00595A3B"/>
    <w:pPr>
      <w:widowControl w:val="0"/>
      <w:autoSpaceDE w:val="0"/>
      <w:autoSpaceDN w:val="0"/>
      <w:spacing w:line="360" w:lineRule="auto"/>
      <w:ind w:firstLine="720"/>
    </w:pPr>
    <w:rPr>
      <w:rFonts w:cs="Times New Roman"/>
      <w:lang w:bidi="en-US"/>
    </w:rPr>
  </w:style>
  <w:style w:type="character" w:customStyle="1" w:styleId="BodyTextChar">
    <w:name w:val="Body Text Char"/>
    <w:basedOn w:val="DefaultParagraphFont"/>
    <w:link w:val="BodyText"/>
    <w:uiPriority w:val="1"/>
    <w:rsid w:val="00595A3B"/>
    <w:rPr>
      <w:sz w:val="24"/>
      <w:szCs w:val="24"/>
      <w:lang w:bidi="en-US"/>
    </w:rPr>
  </w:style>
  <w:style w:type="character" w:styleId="UnresolvedMention">
    <w:name w:val="Unresolved Mention"/>
    <w:basedOn w:val="DefaultParagraphFont"/>
    <w:uiPriority w:val="99"/>
    <w:semiHidden/>
    <w:unhideWhenUsed/>
    <w:rsid w:val="00635483"/>
    <w:rPr>
      <w:color w:val="605E5C"/>
      <w:shd w:val="clear" w:color="auto" w:fill="E1DFDD"/>
    </w:rPr>
  </w:style>
  <w:style w:type="paragraph" w:customStyle="1" w:styleId="EndNoteBibliographyTitle">
    <w:name w:val="EndNote Bibliography Title"/>
    <w:basedOn w:val="Normal"/>
    <w:link w:val="EndNoteBibliographyTitleChar"/>
    <w:rsid w:val="00BB2201"/>
    <w:pPr>
      <w:jc w:val="center"/>
    </w:pPr>
    <w:rPr>
      <w:rFonts w:cs="Times New Roman"/>
      <w:noProof/>
    </w:rPr>
  </w:style>
  <w:style w:type="character" w:customStyle="1" w:styleId="EndNoteBibliographyTitleChar">
    <w:name w:val="EndNote Bibliography Title Char"/>
    <w:basedOn w:val="BodyTextChar"/>
    <w:link w:val="EndNoteBibliographyTitle"/>
    <w:rsid w:val="00BB2201"/>
    <w:rPr>
      <w:noProof/>
      <w:sz w:val="24"/>
      <w:szCs w:val="24"/>
      <w:lang w:bidi="en-US"/>
    </w:rPr>
  </w:style>
  <w:style w:type="paragraph" w:customStyle="1" w:styleId="EndNoteBibliography">
    <w:name w:val="EndNote Bibliography"/>
    <w:basedOn w:val="Normal"/>
    <w:link w:val="EndNoteBibliographyChar"/>
    <w:rsid w:val="00BB2201"/>
    <w:rPr>
      <w:rFonts w:cs="Times New Roman"/>
      <w:noProof/>
    </w:rPr>
  </w:style>
  <w:style w:type="character" w:customStyle="1" w:styleId="EndNoteBibliographyChar">
    <w:name w:val="EndNote Bibliography Char"/>
    <w:basedOn w:val="BodyTextChar"/>
    <w:link w:val="EndNoteBibliography"/>
    <w:rsid w:val="00BB2201"/>
    <w:rPr>
      <w:noProof/>
      <w:sz w:val="24"/>
      <w:szCs w:val="24"/>
      <w:lang w:bidi="en-US"/>
    </w:rPr>
  </w:style>
  <w:style w:type="character" w:styleId="PlaceholderText">
    <w:name w:val="Placeholder Text"/>
    <w:basedOn w:val="DefaultParagraphFont"/>
    <w:uiPriority w:val="99"/>
    <w:semiHidden/>
    <w:rsid w:val="0030609A"/>
    <w:rPr>
      <w:color w:val="808080"/>
    </w:rPr>
  </w:style>
  <w:style w:type="character" w:styleId="CommentReference">
    <w:name w:val="annotation reference"/>
    <w:basedOn w:val="DefaultParagraphFont"/>
    <w:unhideWhenUsed/>
    <w:rsid w:val="00A25DFA"/>
    <w:rPr>
      <w:sz w:val="16"/>
      <w:szCs w:val="16"/>
    </w:rPr>
  </w:style>
  <w:style w:type="paragraph" w:styleId="CommentText">
    <w:name w:val="annotation text"/>
    <w:basedOn w:val="Normal"/>
    <w:link w:val="CommentTextChar"/>
    <w:unhideWhenUsed/>
    <w:rsid w:val="00A25DFA"/>
    <w:pPr>
      <w:spacing w:after="60"/>
    </w:pPr>
    <w:rPr>
      <w:rFonts w:eastAsia="Times New Roman" w:cs="Times New Roman"/>
      <w:color w:val="0E101A"/>
      <w:sz w:val="20"/>
      <w:szCs w:val="20"/>
    </w:rPr>
  </w:style>
  <w:style w:type="character" w:customStyle="1" w:styleId="CommentTextChar">
    <w:name w:val="Comment Text Char"/>
    <w:basedOn w:val="DefaultParagraphFont"/>
    <w:link w:val="CommentText"/>
    <w:rsid w:val="00A25DFA"/>
    <w:rPr>
      <w:rFonts w:eastAsia="Times New Roman"/>
      <w:color w:val="0E101A"/>
    </w:rPr>
  </w:style>
  <w:style w:type="table" w:customStyle="1" w:styleId="TableGrid1">
    <w:name w:val="Table Grid1"/>
    <w:basedOn w:val="TableNormal"/>
    <w:next w:val="TableGrid"/>
    <w:uiPriority w:val="39"/>
    <w:rsid w:val="0019275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01451"/>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01451"/>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46F12"/>
    <w:rPr>
      <w:rFonts w:cs="Times New Roman"/>
    </w:rPr>
  </w:style>
  <w:style w:type="paragraph" w:customStyle="1" w:styleId="MDPI41tablecaption">
    <w:name w:val="MDPI_4.1_table_caption"/>
    <w:qFormat/>
    <w:rsid w:val="00055493"/>
    <w:pPr>
      <w:adjustRightInd w:val="0"/>
      <w:snapToGrid w:val="0"/>
      <w:spacing w:before="240" w:after="120" w:line="228" w:lineRule="auto"/>
      <w:ind w:left="2608"/>
    </w:pPr>
    <w:rPr>
      <w:rFonts w:ascii="Palatino Linotype" w:eastAsia="Times New Roman" w:hAnsi="Palatino Linotype" w:cstheme="minorBidi"/>
      <w:color w:val="000000"/>
      <w:kern w:val="2"/>
      <w:sz w:val="18"/>
      <w:szCs w:val="22"/>
      <w:lang w:eastAsia="de-DE" w:bidi="en-US"/>
      <w14:ligatures w14:val="standardContextual"/>
    </w:rPr>
  </w:style>
  <w:style w:type="paragraph" w:customStyle="1" w:styleId="MDPI42tablebody">
    <w:name w:val="MDPI_4.2_table_body"/>
    <w:qFormat/>
    <w:rsid w:val="00055493"/>
    <w:pPr>
      <w:adjustRightInd w:val="0"/>
      <w:snapToGrid w:val="0"/>
      <w:jc w:val="center"/>
    </w:pPr>
    <w:rPr>
      <w:rFonts w:ascii="Palatino Linotype" w:eastAsia="Times New Roman" w:hAnsi="Palatino Linotype"/>
      <w:snapToGrid w:val="0"/>
      <w:color w:val="000000"/>
      <w:kern w:val="2"/>
      <w:lang w:eastAsia="de-DE" w:bidi="en-US"/>
      <w14:ligatures w14:val="standardContextual"/>
    </w:rPr>
  </w:style>
  <w:style w:type="character" w:customStyle="1" w:styleId="Heading4Char">
    <w:name w:val="Heading 4 Char"/>
    <w:basedOn w:val="DefaultParagraphFont"/>
    <w:link w:val="Heading4"/>
    <w:semiHidden/>
    <w:rsid w:val="00044A30"/>
    <w:rPr>
      <w:rFonts w:asciiTheme="majorHAnsi" w:eastAsiaTheme="majorEastAsia" w:hAnsiTheme="majorHAnsi" w:cstheme="majorBidi"/>
      <w:i/>
      <w:iCs/>
      <w:color w:val="365F91" w:themeColor="accent1" w:themeShade="BF"/>
      <w:sz w:val="24"/>
      <w:szCs w:val="24"/>
    </w:rPr>
  </w:style>
  <w:style w:type="table" w:styleId="PlainTable2">
    <w:name w:val="Plain Table 2"/>
    <w:basedOn w:val="TableNormal"/>
    <w:uiPriority w:val="42"/>
    <w:rsid w:val="00AA446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ord">
    <w:name w:val="mord"/>
    <w:basedOn w:val="DefaultParagraphFont"/>
    <w:rsid w:val="00134273"/>
  </w:style>
  <w:style w:type="character" w:customStyle="1" w:styleId="vlist-s">
    <w:name w:val="vlist-s"/>
    <w:basedOn w:val="DefaultParagraphFont"/>
    <w:rsid w:val="00134273"/>
  </w:style>
  <w:style w:type="character" w:customStyle="1" w:styleId="mopen">
    <w:name w:val="mopen"/>
    <w:basedOn w:val="DefaultParagraphFont"/>
    <w:rsid w:val="00134273"/>
  </w:style>
  <w:style w:type="character" w:customStyle="1" w:styleId="mclose">
    <w:name w:val="mclose"/>
    <w:basedOn w:val="DefaultParagraphFont"/>
    <w:rsid w:val="00134273"/>
  </w:style>
  <w:style w:type="character" w:customStyle="1" w:styleId="mrel">
    <w:name w:val="mrel"/>
    <w:basedOn w:val="DefaultParagraphFont"/>
    <w:rsid w:val="00134273"/>
  </w:style>
  <w:style w:type="character" w:customStyle="1" w:styleId="mbin">
    <w:name w:val="mbin"/>
    <w:basedOn w:val="DefaultParagraphFont"/>
    <w:rsid w:val="00134273"/>
  </w:style>
  <w:style w:type="character" w:customStyle="1" w:styleId="mop">
    <w:name w:val="mop"/>
    <w:basedOn w:val="DefaultParagraphFont"/>
    <w:rsid w:val="00FD177A"/>
  </w:style>
  <w:style w:type="character" w:customStyle="1" w:styleId="mpunct">
    <w:name w:val="mpunct"/>
    <w:basedOn w:val="DefaultParagraphFont"/>
    <w:rsid w:val="00FD177A"/>
  </w:style>
  <w:style w:type="character" w:styleId="Strong">
    <w:name w:val="Strong"/>
    <w:basedOn w:val="DefaultParagraphFont"/>
    <w:uiPriority w:val="22"/>
    <w:qFormat/>
    <w:rsid w:val="009C12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31083">
      <w:bodyDiv w:val="1"/>
      <w:marLeft w:val="0"/>
      <w:marRight w:val="0"/>
      <w:marTop w:val="0"/>
      <w:marBottom w:val="0"/>
      <w:divBdr>
        <w:top w:val="none" w:sz="0" w:space="0" w:color="auto"/>
        <w:left w:val="none" w:sz="0" w:space="0" w:color="auto"/>
        <w:bottom w:val="none" w:sz="0" w:space="0" w:color="auto"/>
        <w:right w:val="none" w:sz="0" w:space="0" w:color="auto"/>
      </w:divBdr>
    </w:div>
    <w:div w:id="24016245">
      <w:bodyDiv w:val="1"/>
      <w:marLeft w:val="0"/>
      <w:marRight w:val="0"/>
      <w:marTop w:val="0"/>
      <w:marBottom w:val="0"/>
      <w:divBdr>
        <w:top w:val="none" w:sz="0" w:space="0" w:color="auto"/>
        <w:left w:val="none" w:sz="0" w:space="0" w:color="auto"/>
        <w:bottom w:val="none" w:sz="0" w:space="0" w:color="auto"/>
        <w:right w:val="none" w:sz="0" w:space="0" w:color="auto"/>
      </w:divBdr>
      <w:divsChild>
        <w:div w:id="1917012873">
          <w:marLeft w:val="446"/>
          <w:marRight w:val="0"/>
          <w:marTop w:val="0"/>
          <w:marBottom w:val="0"/>
          <w:divBdr>
            <w:top w:val="none" w:sz="0" w:space="0" w:color="auto"/>
            <w:left w:val="none" w:sz="0" w:space="0" w:color="auto"/>
            <w:bottom w:val="none" w:sz="0" w:space="0" w:color="auto"/>
            <w:right w:val="none" w:sz="0" w:space="0" w:color="auto"/>
          </w:divBdr>
        </w:div>
        <w:div w:id="72967992">
          <w:marLeft w:val="446"/>
          <w:marRight w:val="0"/>
          <w:marTop w:val="0"/>
          <w:marBottom w:val="0"/>
          <w:divBdr>
            <w:top w:val="none" w:sz="0" w:space="0" w:color="auto"/>
            <w:left w:val="none" w:sz="0" w:space="0" w:color="auto"/>
            <w:bottom w:val="none" w:sz="0" w:space="0" w:color="auto"/>
            <w:right w:val="none" w:sz="0" w:space="0" w:color="auto"/>
          </w:divBdr>
        </w:div>
      </w:divsChild>
    </w:div>
    <w:div w:id="123500653">
      <w:bodyDiv w:val="1"/>
      <w:marLeft w:val="0"/>
      <w:marRight w:val="0"/>
      <w:marTop w:val="0"/>
      <w:marBottom w:val="0"/>
      <w:divBdr>
        <w:top w:val="none" w:sz="0" w:space="0" w:color="auto"/>
        <w:left w:val="none" w:sz="0" w:space="0" w:color="auto"/>
        <w:bottom w:val="none" w:sz="0" w:space="0" w:color="auto"/>
        <w:right w:val="none" w:sz="0" w:space="0" w:color="auto"/>
      </w:divBdr>
    </w:div>
    <w:div w:id="418720358">
      <w:bodyDiv w:val="1"/>
      <w:marLeft w:val="0"/>
      <w:marRight w:val="0"/>
      <w:marTop w:val="0"/>
      <w:marBottom w:val="0"/>
      <w:divBdr>
        <w:top w:val="none" w:sz="0" w:space="0" w:color="auto"/>
        <w:left w:val="none" w:sz="0" w:space="0" w:color="auto"/>
        <w:bottom w:val="none" w:sz="0" w:space="0" w:color="auto"/>
        <w:right w:val="none" w:sz="0" w:space="0" w:color="auto"/>
      </w:divBdr>
    </w:div>
    <w:div w:id="421798613">
      <w:bodyDiv w:val="1"/>
      <w:marLeft w:val="0"/>
      <w:marRight w:val="0"/>
      <w:marTop w:val="0"/>
      <w:marBottom w:val="0"/>
      <w:divBdr>
        <w:top w:val="none" w:sz="0" w:space="0" w:color="auto"/>
        <w:left w:val="none" w:sz="0" w:space="0" w:color="auto"/>
        <w:bottom w:val="none" w:sz="0" w:space="0" w:color="auto"/>
        <w:right w:val="none" w:sz="0" w:space="0" w:color="auto"/>
      </w:divBdr>
    </w:div>
    <w:div w:id="442648579">
      <w:bodyDiv w:val="1"/>
      <w:marLeft w:val="0"/>
      <w:marRight w:val="0"/>
      <w:marTop w:val="0"/>
      <w:marBottom w:val="0"/>
      <w:divBdr>
        <w:top w:val="none" w:sz="0" w:space="0" w:color="auto"/>
        <w:left w:val="none" w:sz="0" w:space="0" w:color="auto"/>
        <w:bottom w:val="none" w:sz="0" w:space="0" w:color="auto"/>
        <w:right w:val="none" w:sz="0" w:space="0" w:color="auto"/>
      </w:divBdr>
    </w:div>
    <w:div w:id="585193571">
      <w:bodyDiv w:val="1"/>
      <w:marLeft w:val="0"/>
      <w:marRight w:val="0"/>
      <w:marTop w:val="0"/>
      <w:marBottom w:val="0"/>
      <w:divBdr>
        <w:top w:val="none" w:sz="0" w:space="0" w:color="auto"/>
        <w:left w:val="none" w:sz="0" w:space="0" w:color="auto"/>
        <w:bottom w:val="none" w:sz="0" w:space="0" w:color="auto"/>
        <w:right w:val="none" w:sz="0" w:space="0" w:color="auto"/>
      </w:divBdr>
      <w:divsChild>
        <w:div w:id="874078656">
          <w:marLeft w:val="446"/>
          <w:marRight w:val="0"/>
          <w:marTop w:val="0"/>
          <w:marBottom w:val="0"/>
          <w:divBdr>
            <w:top w:val="none" w:sz="0" w:space="0" w:color="auto"/>
            <w:left w:val="none" w:sz="0" w:space="0" w:color="auto"/>
            <w:bottom w:val="none" w:sz="0" w:space="0" w:color="auto"/>
            <w:right w:val="none" w:sz="0" w:space="0" w:color="auto"/>
          </w:divBdr>
        </w:div>
        <w:div w:id="604576230">
          <w:marLeft w:val="446"/>
          <w:marRight w:val="0"/>
          <w:marTop w:val="0"/>
          <w:marBottom w:val="0"/>
          <w:divBdr>
            <w:top w:val="none" w:sz="0" w:space="0" w:color="auto"/>
            <w:left w:val="none" w:sz="0" w:space="0" w:color="auto"/>
            <w:bottom w:val="none" w:sz="0" w:space="0" w:color="auto"/>
            <w:right w:val="none" w:sz="0" w:space="0" w:color="auto"/>
          </w:divBdr>
        </w:div>
        <w:div w:id="1524630145">
          <w:marLeft w:val="446"/>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4450335">
      <w:bodyDiv w:val="1"/>
      <w:marLeft w:val="0"/>
      <w:marRight w:val="0"/>
      <w:marTop w:val="0"/>
      <w:marBottom w:val="0"/>
      <w:divBdr>
        <w:top w:val="none" w:sz="0" w:space="0" w:color="auto"/>
        <w:left w:val="none" w:sz="0" w:space="0" w:color="auto"/>
        <w:bottom w:val="none" w:sz="0" w:space="0" w:color="auto"/>
        <w:right w:val="none" w:sz="0" w:space="0" w:color="auto"/>
      </w:divBdr>
    </w:div>
    <w:div w:id="713968143">
      <w:bodyDiv w:val="1"/>
      <w:marLeft w:val="0"/>
      <w:marRight w:val="0"/>
      <w:marTop w:val="0"/>
      <w:marBottom w:val="0"/>
      <w:divBdr>
        <w:top w:val="none" w:sz="0" w:space="0" w:color="auto"/>
        <w:left w:val="none" w:sz="0" w:space="0" w:color="auto"/>
        <w:bottom w:val="none" w:sz="0" w:space="0" w:color="auto"/>
        <w:right w:val="none" w:sz="0" w:space="0" w:color="auto"/>
      </w:divBdr>
    </w:div>
    <w:div w:id="732967122">
      <w:bodyDiv w:val="1"/>
      <w:marLeft w:val="0"/>
      <w:marRight w:val="0"/>
      <w:marTop w:val="0"/>
      <w:marBottom w:val="0"/>
      <w:divBdr>
        <w:top w:val="none" w:sz="0" w:space="0" w:color="auto"/>
        <w:left w:val="none" w:sz="0" w:space="0" w:color="auto"/>
        <w:bottom w:val="none" w:sz="0" w:space="0" w:color="auto"/>
        <w:right w:val="none" w:sz="0" w:space="0" w:color="auto"/>
      </w:divBdr>
      <w:divsChild>
        <w:div w:id="1329291321">
          <w:marLeft w:val="446"/>
          <w:marRight w:val="0"/>
          <w:marTop w:val="0"/>
          <w:marBottom w:val="0"/>
          <w:divBdr>
            <w:top w:val="none" w:sz="0" w:space="0" w:color="auto"/>
            <w:left w:val="none" w:sz="0" w:space="0" w:color="auto"/>
            <w:bottom w:val="none" w:sz="0" w:space="0" w:color="auto"/>
            <w:right w:val="none" w:sz="0" w:space="0" w:color="auto"/>
          </w:divBdr>
        </w:div>
        <w:div w:id="1252860631">
          <w:marLeft w:val="446"/>
          <w:marRight w:val="0"/>
          <w:marTop w:val="0"/>
          <w:marBottom w:val="0"/>
          <w:divBdr>
            <w:top w:val="none" w:sz="0" w:space="0" w:color="auto"/>
            <w:left w:val="none" w:sz="0" w:space="0" w:color="auto"/>
            <w:bottom w:val="none" w:sz="0" w:space="0" w:color="auto"/>
            <w:right w:val="none" w:sz="0" w:space="0" w:color="auto"/>
          </w:divBdr>
        </w:div>
      </w:divsChild>
    </w:div>
    <w:div w:id="834153862">
      <w:bodyDiv w:val="1"/>
      <w:marLeft w:val="0"/>
      <w:marRight w:val="0"/>
      <w:marTop w:val="0"/>
      <w:marBottom w:val="0"/>
      <w:divBdr>
        <w:top w:val="none" w:sz="0" w:space="0" w:color="auto"/>
        <w:left w:val="none" w:sz="0" w:space="0" w:color="auto"/>
        <w:bottom w:val="none" w:sz="0" w:space="0" w:color="auto"/>
        <w:right w:val="none" w:sz="0" w:space="0" w:color="auto"/>
      </w:divBdr>
    </w:div>
    <w:div w:id="1080180288">
      <w:bodyDiv w:val="1"/>
      <w:marLeft w:val="0"/>
      <w:marRight w:val="0"/>
      <w:marTop w:val="0"/>
      <w:marBottom w:val="0"/>
      <w:divBdr>
        <w:top w:val="none" w:sz="0" w:space="0" w:color="auto"/>
        <w:left w:val="none" w:sz="0" w:space="0" w:color="auto"/>
        <w:bottom w:val="none" w:sz="0" w:space="0" w:color="auto"/>
        <w:right w:val="none" w:sz="0" w:space="0" w:color="auto"/>
      </w:divBdr>
    </w:div>
    <w:div w:id="1145047574">
      <w:bodyDiv w:val="1"/>
      <w:marLeft w:val="0"/>
      <w:marRight w:val="0"/>
      <w:marTop w:val="0"/>
      <w:marBottom w:val="0"/>
      <w:divBdr>
        <w:top w:val="none" w:sz="0" w:space="0" w:color="auto"/>
        <w:left w:val="none" w:sz="0" w:space="0" w:color="auto"/>
        <w:bottom w:val="none" w:sz="0" w:space="0" w:color="auto"/>
        <w:right w:val="none" w:sz="0" w:space="0" w:color="auto"/>
      </w:divBdr>
    </w:div>
    <w:div w:id="1152872668">
      <w:bodyDiv w:val="1"/>
      <w:marLeft w:val="0"/>
      <w:marRight w:val="0"/>
      <w:marTop w:val="0"/>
      <w:marBottom w:val="0"/>
      <w:divBdr>
        <w:top w:val="none" w:sz="0" w:space="0" w:color="auto"/>
        <w:left w:val="none" w:sz="0" w:space="0" w:color="auto"/>
        <w:bottom w:val="none" w:sz="0" w:space="0" w:color="auto"/>
        <w:right w:val="none" w:sz="0" w:space="0" w:color="auto"/>
      </w:divBdr>
    </w:div>
    <w:div w:id="1156921074">
      <w:bodyDiv w:val="1"/>
      <w:marLeft w:val="0"/>
      <w:marRight w:val="0"/>
      <w:marTop w:val="0"/>
      <w:marBottom w:val="0"/>
      <w:divBdr>
        <w:top w:val="none" w:sz="0" w:space="0" w:color="auto"/>
        <w:left w:val="none" w:sz="0" w:space="0" w:color="auto"/>
        <w:bottom w:val="none" w:sz="0" w:space="0" w:color="auto"/>
        <w:right w:val="none" w:sz="0" w:space="0" w:color="auto"/>
      </w:divBdr>
    </w:div>
    <w:div w:id="1327125102">
      <w:bodyDiv w:val="1"/>
      <w:marLeft w:val="0"/>
      <w:marRight w:val="0"/>
      <w:marTop w:val="0"/>
      <w:marBottom w:val="0"/>
      <w:divBdr>
        <w:top w:val="none" w:sz="0" w:space="0" w:color="auto"/>
        <w:left w:val="none" w:sz="0" w:space="0" w:color="auto"/>
        <w:bottom w:val="none" w:sz="0" w:space="0" w:color="auto"/>
        <w:right w:val="none" w:sz="0" w:space="0" w:color="auto"/>
      </w:divBdr>
    </w:div>
    <w:div w:id="1401438235">
      <w:bodyDiv w:val="1"/>
      <w:marLeft w:val="0"/>
      <w:marRight w:val="0"/>
      <w:marTop w:val="0"/>
      <w:marBottom w:val="0"/>
      <w:divBdr>
        <w:top w:val="none" w:sz="0" w:space="0" w:color="auto"/>
        <w:left w:val="none" w:sz="0" w:space="0" w:color="auto"/>
        <w:bottom w:val="none" w:sz="0" w:space="0" w:color="auto"/>
        <w:right w:val="none" w:sz="0" w:space="0" w:color="auto"/>
      </w:divBdr>
      <w:divsChild>
        <w:div w:id="1260403922">
          <w:marLeft w:val="446"/>
          <w:marRight w:val="0"/>
          <w:marTop w:val="0"/>
          <w:marBottom w:val="0"/>
          <w:divBdr>
            <w:top w:val="none" w:sz="0" w:space="0" w:color="auto"/>
            <w:left w:val="none" w:sz="0" w:space="0" w:color="auto"/>
            <w:bottom w:val="none" w:sz="0" w:space="0" w:color="auto"/>
            <w:right w:val="none" w:sz="0" w:space="0" w:color="auto"/>
          </w:divBdr>
        </w:div>
      </w:divsChild>
    </w:div>
    <w:div w:id="1420253549">
      <w:bodyDiv w:val="1"/>
      <w:marLeft w:val="0"/>
      <w:marRight w:val="0"/>
      <w:marTop w:val="0"/>
      <w:marBottom w:val="0"/>
      <w:divBdr>
        <w:top w:val="none" w:sz="0" w:space="0" w:color="auto"/>
        <w:left w:val="none" w:sz="0" w:space="0" w:color="auto"/>
        <w:bottom w:val="none" w:sz="0" w:space="0" w:color="auto"/>
        <w:right w:val="none" w:sz="0" w:space="0" w:color="auto"/>
      </w:divBdr>
    </w:div>
    <w:div w:id="1442455814">
      <w:bodyDiv w:val="1"/>
      <w:marLeft w:val="0"/>
      <w:marRight w:val="0"/>
      <w:marTop w:val="0"/>
      <w:marBottom w:val="0"/>
      <w:divBdr>
        <w:top w:val="none" w:sz="0" w:space="0" w:color="auto"/>
        <w:left w:val="none" w:sz="0" w:space="0" w:color="auto"/>
        <w:bottom w:val="none" w:sz="0" w:space="0" w:color="auto"/>
        <w:right w:val="none" w:sz="0" w:space="0" w:color="auto"/>
      </w:divBdr>
    </w:div>
    <w:div w:id="1465584101">
      <w:bodyDiv w:val="1"/>
      <w:marLeft w:val="0"/>
      <w:marRight w:val="0"/>
      <w:marTop w:val="0"/>
      <w:marBottom w:val="0"/>
      <w:divBdr>
        <w:top w:val="none" w:sz="0" w:space="0" w:color="auto"/>
        <w:left w:val="none" w:sz="0" w:space="0" w:color="auto"/>
        <w:bottom w:val="none" w:sz="0" w:space="0" w:color="auto"/>
        <w:right w:val="none" w:sz="0" w:space="0" w:color="auto"/>
      </w:divBdr>
      <w:divsChild>
        <w:div w:id="1808160873">
          <w:marLeft w:val="1166"/>
          <w:marRight w:val="0"/>
          <w:marTop w:val="0"/>
          <w:marBottom w:val="0"/>
          <w:divBdr>
            <w:top w:val="none" w:sz="0" w:space="0" w:color="auto"/>
            <w:left w:val="none" w:sz="0" w:space="0" w:color="auto"/>
            <w:bottom w:val="none" w:sz="0" w:space="0" w:color="auto"/>
            <w:right w:val="none" w:sz="0" w:space="0" w:color="auto"/>
          </w:divBdr>
        </w:div>
      </w:divsChild>
    </w:div>
    <w:div w:id="1469325798">
      <w:bodyDiv w:val="1"/>
      <w:marLeft w:val="0"/>
      <w:marRight w:val="0"/>
      <w:marTop w:val="0"/>
      <w:marBottom w:val="0"/>
      <w:divBdr>
        <w:top w:val="none" w:sz="0" w:space="0" w:color="auto"/>
        <w:left w:val="none" w:sz="0" w:space="0" w:color="auto"/>
        <w:bottom w:val="none" w:sz="0" w:space="0" w:color="auto"/>
        <w:right w:val="none" w:sz="0" w:space="0" w:color="auto"/>
      </w:divBdr>
    </w:div>
    <w:div w:id="1472290926">
      <w:bodyDiv w:val="1"/>
      <w:marLeft w:val="0"/>
      <w:marRight w:val="0"/>
      <w:marTop w:val="0"/>
      <w:marBottom w:val="0"/>
      <w:divBdr>
        <w:top w:val="none" w:sz="0" w:space="0" w:color="auto"/>
        <w:left w:val="none" w:sz="0" w:space="0" w:color="auto"/>
        <w:bottom w:val="none" w:sz="0" w:space="0" w:color="auto"/>
        <w:right w:val="none" w:sz="0" w:space="0" w:color="auto"/>
      </w:divBdr>
    </w:div>
    <w:div w:id="1474954457">
      <w:bodyDiv w:val="1"/>
      <w:marLeft w:val="0"/>
      <w:marRight w:val="0"/>
      <w:marTop w:val="0"/>
      <w:marBottom w:val="0"/>
      <w:divBdr>
        <w:top w:val="none" w:sz="0" w:space="0" w:color="auto"/>
        <w:left w:val="none" w:sz="0" w:space="0" w:color="auto"/>
        <w:bottom w:val="none" w:sz="0" w:space="0" w:color="auto"/>
        <w:right w:val="none" w:sz="0" w:space="0" w:color="auto"/>
      </w:divBdr>
    </w:div>
    <w:div w:id="1488934572">
      <w:bodyDiv w:val="1"/>
      <w:marLeft w:val="0"/>
      <w:marRight w:val="0"/>
      <w:marTop w:val="0"/>
      <w:marBottom w:val="0"/>
      <w:divBdr>
        <w:top w:val="none" w:sz="0" w:space="0" w:color="auto"/>
        <w:left w:val="none" w:sz="0" w:space="0" w:color="auto"/>
        <w:bottom w:val="none" w:sz="0" w:space="0" w:color="auto"/>
        <w:right w:val="none" w:sz="0" w:space="0" w:color="auto"/>
      </w:divBdr>
      <w:divsChild>
        <w:div w:id="1988656698">
          <w:marLeft w:val="446"/>
          <w:marRight w:val="0"/>
          <w:marTop w:val="0"/>
          <w:marBottom w:val="0"/>
          <w:divBdr>
            <w:top w:val="none" w:sz="0" w:space="0" w:color="auto"/>
            <w:left w:val="none" w:sz="0" w:space="0" w:color="auto"/>
            <w:bottom w:val="none" w:sz="0" w:space="0" w:color="auto"/>
            <w:right w:val="none" w:sz="0" w:space="0" w:color="auto"/>
          </w:divBdr>
        </w:div>
        <w:div w:id="1353873807">
          <w:marLeft w:val="446"/>
          <w:marRight w:val="0"/>
          <w:marTop w:val="0"/>
          <w:marBottom w:val="0"/>
          <w:divBdr>
            <w:top w:val="none" w:sz="0" w:space="0" w:color="auto"/>
            <w:left w:val="none" w:sz="0" w:space="0" w:color="auto"/>
            <w:bottom w:val="none" w:sz="0" w:space="0" w:color="auto"/>
            <w:right w:val="none" w:sz="0" w:space="0" w:color="auto"/>
          </w:divBdr>
        </w:div>
        <w:div w:id="924262067">
          <w:marLeft w:val="446"/>
          <w:marRight w:val="0"/>
          <w:marTop w:val="0"/>
          <w:marBottom w:val="0"/>
          <w:divBdr>
            <w:top w:val="none" w:sz="0" w:space="0" w:color="auto"/>
            <w:left w:val="none" w:sz="0" w:space="0" w:color="auto"/>
            <w:bottom w:val="none" w:sz="0" w:space="0" w:color="auto"/>
            <w:right w:val="none" w:sz="0" w:space="0" w:color="auto"/>
          </w:divBdr>
        </w:div>
        <w:div w:id="497037581">
          <w:marLeft w:val="446"/>
          <w:marRight w:val="0"/>
          <w:marTop w:val="0"/>
          <w:marBottom w:val="0"/>
          <w:divBdr>
            <w:top w:val="none" w:sz="0" w:space="0" w:color="auto"/>
            <w:left w:val="none" w:sz="0" w:space="0" w:color="auto"/>
            <w:bottom w:val="none" w:sz="0" w:space="0" w:color="auto"/>
            <w:right w:val="none" w:sz="0" w:space="0" w:color="auto"/>
          </w:divBdr>
        </w:div>
      </w:divsChild>
    </w:div>
    <w:div w:id="1494493812">
      <w:bodyDiv w:val="1"/>
      <w:marLeft w:val="0"/>
      <w:marRight w:val="0"/>
      <w:marTop w:val="0"/>
      <w:marBottom w:val="0"/>
      <w:divBdr>
        <w:top w:val="none" w:sz="0" w:space="0" w:color="auto"/>
        <w:left w:val="none" w:sz="0" w:space="0" w:color="auto"/>
        <w:bottom w:val="none" w:sz="0" w:space="0" w:color="auto"/>
        <w:right w:val="none" w:sz="0" w:space="0" w:color="auto"/>
      </w:divBdr>
    </w:div>
    <w:div w:id="1495220069">
      <w:bodyDiv w:val="1"/>
      <w:marLeft w:val="0"/>
      <w:marRight w:val="0"/>
      <w:marTop w:val="0"/>
      <w:marBottom w:val="0"/>
      <w:divBdr>
        <w:top w:val="none" w:sz="0" w:space="0" w:color="auto"/>
        <w:left w:val="none" w:sz="0" w:space="0" w:color="auto"/>
        <w:bottom w:val="none" w:sz="0" w:space="0" w:color="auto"/>
        <w:right w:val="none" w:sz="0" w:space="0" w:color="auto"/>
      </w:divBdr>
      <w:divsChild>
        <w:div w:id="1221483122">
          <w:marLeft w:val="446"/>
          <w:marRight w:val="0"/>
          <w:marTop w:val="0"/>
          <w:marBottom w:val="0"/>
          <w:divBdr>
            <w:top w:val="none" w:sz="0" w:space="0" w:color="auto"/>
            <w:left w:val="none" w:sz="0" w:space="0" w:color="auto"/>
            <w:bottom w:val="none" w:sz="0" w:space="0" w:color="auto"/>
            <w:right w:val="none" w:sz="0" w:space="0" w:color="auto"/>
          </w:divBdr>
        </w:div>
      </w:divsChild>
    </w:div>
    <w:div w:id="1580291579">
      <w:bodyDiv w:val="1"/>
      <w:marLeft w:val="0"/>
      <w:marRight w:val="0"/>
      <w:marTop w:val="0"/>
      <w:marBottom w:val="0"/>
      <w:divBdr>
        <w:top w:val="none" w:sz="0" w:space="0" w:color="auto"/>
        <w:left w:val="none" w:sz="0" w:space="0" w:color="auto"/>
        <w:bottom w:val="none" w:sz="0" w:space="0" w:color="auto"/>
        <w:right w:val="none" w:sz="0" w:space="0" w:color="auto"/>
      </w:divBdr>
    </w:div>
    <w:div w:id="1605376786">
      <w:bodyDiv w:val="1"/>
      <w:marLeft w:val="0"/>
      <w:marRight w:val="0"/>
      <w:marTop w:val="0"/>
      <w:marBottom w:val="0"/>
      <w:divBdr>
        <w:top w:val="none" w:sz="0" w:space="0" w:color="auto"/>
        <w:left w:val="none" w:sz="0" w:space="0" w:color="auto"/>
        <w:bottom w:val="none" w:sz="0" w:space="0" w:color="auto"/>
        <w:right w:val="none" w:sz="0" w:space="0" w:color="auto"/>
      </w:divBdr>
      <w:divsChild>
        <w:div w:id="1165587496">
          <w:marLeft w:val="446"/>
          <w:marRight w:val="0"/>
          <w:marTop w:val="0"/>
          <w:marBottom w:val="0"/>
          <w:divBdr>
            <w:top w:val="none" w:sz="0" w:space="0" w:color="auto"/>
            <w:left w:val="none" w:sz="0" w:space="0" w:color="auto"/>
            <w:bottom w:val="none" w:sz="0" w:space="0" w:color="auto"/>
            <w:right w:val="none" w:sz="0" w:space="0" w:color="auto"/>
          </w:divBdr>
        </w:div>
      </w:divsChild>
    </w:div>
    <w:div w:id="1611471991">
      <w:bodyDiv w:val="1"/>
      <w:marLeft w:val="0"/>
      <w:marRight w:val="0"/>
      <w:marTop w:val="0"/>
      <w:marBottom w:val="0"/>
      <w:divBdr>
        <w:top w:val="none" w:sz="0" w:space="0" w:color="auto"/>
        <w:left w:val="none" w:sz="0" w:space="0" w:color="auto"/>
        <w:bottom w:val="none" w:sz="0" w:space="0" w:color="auto"/>
        <w:right w:val="none" w:sz="0" w:space="0" w:color="auto"/>
      </w:divBdr>
    </w:div>
    <w:div w:id="1640837279">
      <w:bodyDiv w:val="1"/>
      <w:marLeft w:val="0"/>
      <w:marRight w:val="0"/>
      <w:marTop w:val="0"/>
      <w:marBottom w:val="0"/>
      <w:divBdr>
        <w:top w:val="none" w:sz="0" w:space="0" w:color="auto"/>
        <w:left w:val="none" w:sz="0" w:space="0" w:color="auto"/>
        <w:bottom w:val="none" w:sz="0" w:space="0" w:color="auto"/>
        <w:right w:val="none" w:sz="0" w:space="0" w:color="auto"/>
      </w:divBdr>
    </w:div>
    <w:div w:id="1657412884">
      <w:bodyDiv w:val="1"/>
      <w:marLeft w:val="0"/>
      <w:marRight w:val="0"/>
      <w:marTop w:val="0"/>
      <w:marBottom w:val="0"/>
      <w:divBdr>
        <w:top w:val="none" w:sz="0" w:space="0" w:color="auto"/>
        <w:left w:val="none" w:sz="0" w:space="0" w:color="auto"/>
        <w:bottom w:val="none" w:sz="0" w:space="0" w:color="auto"/>
        <w:right w:val="none" w:sz="0" w:space="0" w:color="auto"/>
      </w:divBdr>
    </w:div>
    <w:div w:id="1660117246">
      <w:bodyDiv w:val="1"/>
      <w:marLeft w:val="0"/>
      <w:marRight w:val="0"/>
      <w:marTop w:val="0"/>
      <w:marBottom w:val="0"/>
      <w:divBdr>
        <w:top w:val="none" w:sz="0" w:space="0" w:color="auto"/>
        <w:left w:val="none" w:sz="0" w:space="0" w:color="auto"/>
        <w:bottom w:val="none" w:sz="0" w:space="0" w:color="auto"/>
        <w:right w:val="none" w:sz="0" w:space="0" w:color="auto"/>
      </w:divBdr>
    </w:div>
    <w:div w:id="1671638073">
      <w:bodyDiv w:val="1"/>
      <w:marLeft w:val="0"/>
      <w:marRight w:val="0"/>
      <w:marTop w:val="0"/>
      <w:marBottom w:val="0"/>
      <w:divBdr>
        <w:top w:val="none" w:sz="0" w:space="0" w:color="auto"/>
        <w:left w:val="none" w:sz="0" w:space="0" w:color="auto"/>
        <w:bottom w:val="none" w:sz="0" w:space="0" w:color="auto"/>
        <w:right w:val="none" w:sz="0" w:space="0" w:color="auto"/>
      </w:divBdr>
      <w:divsChild>
        <w:div w:id="1353914968">
          <w:marLeft w:val="446"/>
          <w:marRight w:val="0"/>
          <w:marTop w:val="0"/>
          <w:marBottom w:val="0"/>
          <w:divBdr>
            <w:top w:val="none" w:sz="0" w:space="0" w:color="auto"/>
            <w:left w:val="none" w:sz="0" w:space="0" w:color="auto"/>
            <w:bottom w:val="none" w:sz="0" w:space="0" w:color="auto"/>
            <w:right w:val="none" w:sz="0" w:space="0" w:color="auto"/>
          </w:divBdr>
        </w:div>
        <w:div w:id="191966287">
          <w:marLeft w:val="446"/>
          <w:marRight w:val="0"/>
          <w:marTop w:val="0"/>
          <w:marBottom w:val="0"/>
          <w:divBdr>
            <w:top w:val="none" w:sz="0" w:space="0" w:color="auto"/>
            <w:left w:val="none" w:sz="0" w:space="0" w:color="auto"/>
            <w:bottom w:val="none" w:sz="0" w:space="0" w:color="auto"/>
            <w:right w:val="none" w:sz="0" w:space="0" w:color="auto"/>
          </w:divBdr>
        </w:div>
      </w:divsChild>
    </w:div>
    <w:div w:id="1675649672">
      <w:bodyDiv w:val="1"/>
      <w:marLeft w:val="0"/>
      <w:marRight w:val="0"/>
      <w:marTop w:val="0"/>
      <w:marBottom w:val="0"/>
      <w:divBdr>
        <w:top w:val="none" w:sz="0" w:space="0" w:color="auto"/>
        <w:left w:val="none" w:sz="0" w:space="0" w:color="auto"/>
        <w:bottom w:val="none" w:sz="0" w:space="0" w:color="auto"/>
        <w:right w:val="none" w:sz="0" w:space="0" w:color="auto"/>
      </w:divBdr>
    </w:div>
    <w:div w:id="1684018617">
      <w:bodyDiv w:val="1"/>
      <w:marLeft w:val="0"/>
      <w:marRight w:val="0"/>
      <w:marTop w:val="0"/>
      <w:marBottom w:val="0"/>
      <w:divBdr>
        <w:top w:val="none" w:sz="0" w:space="0" w:color="auto"/>
        <w:left w:val="none" w:sz="0" w:space="0" w:color="auto"/>
        <w:bottom w:val="none" w:sz="0" w:space="0" w:color="auto"/>
        <w:right w:val="none" w:sz="0" w:space="0" w:color="auto"/>
      </w:divBdr>
    </w:div>
    <w:div w:id="1752896933">
      <w:bodyDiv w:val="1"/>
      <w:marLeft w:val="0"/>
      <w:marRight w:val="0"/>
      <w:marTop w:val="0"/>
      <w:marBottom w:val="0"/>
      <w:divBdr>
        <w:top w:val="none" w:sz="0" w:space="0" w:color="auto"/>
        <w:left w:val="none" w:sz="0" w:space="0" w:color="auto"/>
        <w:bottom w:val="none" w:sz="0" w:space="0" w:color="auto"/>
        <w:right w:val="none" w:sz="0" w:space="0" w:color="auto"/>
      </w:divBdr>
    </w:div>
    <w:div w:id="1764574237">
      <w:bodyDiv w:val="1"/>
      <w:marLeft w:val="0"/>
      <w:marRight w:val="0"/>
      <w:marTop w:val="0"/>
      <w:marBottom w:val="0"/>
      <w:divBdr>
        <w:top w:val="none" w:sz="0" w:space="0" w:color="auto"/>
        <w:left w:val="none" w:sz="0" w:space="0" w:color="auto"/>
        <w:bottom w:val="none" w:sz="0" w:space="0" w:color="auto"/>
        <w:right w:val="none" w:sz="0" w:space="0" w:color="auto"/>
      </w:divBdr>
      <w:divsChild>
        <w:div w:id="1594244818">
          <w:marLeft w:val="446"/>
          <w:marRight w:val="0"/>
          <w:marTop w:val="0"/>
          <w:marBottom w:val="0"/>
          <w:divBdr>
            <w:top w:val="none" w:sz="0" w:space="0" w:color="auto"/>
            <w:left w:val="none" w:sz="0" w:space="0" w:color="auto"/>
            <w:bottom w:val="none" w:sz="0" w:space="0" w:color="auto"/>
            <w:right w:val="none" w:sz="0" w:space="0" w:color="auto"/>
          </w:divBdr>
        </w:div>
        <w:div w:id="421755567">
          <w:marLeft w:val="1440"/>
          <w:marRight w:val="0"/>
          <w:marTop w:val="0"/>
          <w:marBottom w:val="0"/>
          <w:divBdr>
            <w:top w:val="none" w:sz="0" w:space="0" w:color="auto"/>
            <w:left w:val="none" w:sz="0" w:space="0" w:color="auto"/>
            <w:bottom w:val="none" w:sz="0" w:space="0" w:color="auto"/>
            <w:right w:val="none" w:sz="0" w:space="0" w:color="auto"/>
          </w:divBdr>
        </w:div>
        <w:div w:id="1020620312">
          <w:marLeft w:val="1440"/>
          <w:marRight w:val="0"/>
          <w:marTop w:val="0"/>
          <w:marBottom w:val="0"/>
          <w:divBdr>
            <w:top w:val="none" w:sz="0" w:space="0" w:color="auto"/>
            <w:left w:val="none" w:sz="0" w:space="0" w:color="auto"/>
            <w:bottom w:val="none" w:sz="0" w:space="0" w:color="auto"/>
            <w:right w:val="none" w:sz="0" w:space="0" w:color="auto"/>
          </w:divBdr>
        </w:div>
        <w:div w:id="2125417325">
          <w:marLeft w:val="1440"/>
          <w:marRight w:val="0"/>
          <w:marTop w:val="0"/>
          <w:marBottom w:val="0"/>
          <w:divBdr>
            <w:top w:val="none" w:sz="0" w:space="0" w:color="auto"/>
            <w:left w:val="none" w:sz="0" w:space="0" w:color="auto"/>
            <w:bottom w:val="none" w:sz="0" w:space="0" w:color="auto"/>
            <w:right w:val="none" w:sz="0" w:space="0" w:color="auto"/>
          </w:divBdr>
        </w:div>
        <w:div w:id="105807475">
          <w:marLeft w:val="1440"/>
          <w:marRight w:val="0"/>
          <w:marTop w:val="0"/>
          <w:marBottom w:val="0"/>
          <w:divBdr>
            <w:top w:val="none" w:sz="0" w:space="0" w:color="auto"/>
            <w:left w:val="none" w:sz="0" w:space="0" w:color="auto"/>
            <w:bottom w:val="none" w:sz="0" w:space="0" w:color="auto"/>
            <w:right w:val="none" w:sz="0" w:space="0" w:color="auto"/>
          </w:divBdr>
        </w:div>
        <w:div w:id="1631936578">
          <w:marLeft w:val="1440"/>
          <w:marRight w:val="0"/>
          <w:marTop w:val="0"/>
          <w:marBottom w:val="0"/>
          <w:divBdr>
            <w:top w:val="none" w:sz="0" w:space="0" w:color="auto"/>
            <w:left w:val="none" w:sz="0" w:space="0" w:color="auto"/>
            <w:bottom w:val="none" w:sz="0" w:space="0" w:color="auto"/>
            <w:right w:val="none" w:sz="0" w:space="0" w:color="auto"/>
          </w:divBdr>
        </w:div>
        <w:div w:id="1013529023">
          <w:marLeft w:val="2160"/>
          <w:marRight w:val="0"/>
          <w:marTop w:val="0"/>
          <w:marBottom w:val="0"/>
          <w:divBdr>
            <w:top w:val="none" w:sz="0" w:space="0" w:color="auto"/>
            <w:left w:val="none" w:sz="0" w:space="0" w:color="auto"/>
            <w:bottom w:val="none" w:sz="0" w:space="0" w:color="auto"/>
            <w:right w:val="none" w:sz="0" w:space="0" w:color="auto"/>
          </w:divBdr>
        </w:div>
        <w:div w:id="532379856">
          <w:marLeft w:val="2160"/>
          <w:marRight w:val="0"/>
          <w:marTop w:val="0"/>
          <w:marBottom w:val="0"/>
          <w:divBdr>
            <w:top w:val="none" w:sz="0" w:space="0" w:color="auto"/>
            <w:left w:val="none" w:sz="0" w:space="0" w:color="auto"/>
            <w:bottom w:val="none" w:sz="0" w:space="0" w:color="auto"/>
            <w:right w:val="none" w:sz="0" w:space="0" w:color="auto"/>
          </w:divBdr>
        </w:div>
        <w:div w:id="103885610">
          <w:marLeft w:val="2160"/>
          <w:marRight w:val="0"/>
          <w:marTop w:val="0"/>
          <w:marBottom w:val="0"/>
          <w:divBdr>
            <w:top w:val="none" w:sz="0" w:space="0" w:color="auto"/>
            <w:left w:val="none" w:sz="0" w:space="0" w:color="auto"/>
            <w:bottom w:val="none" w:sz="0" w:space="0" w:color="auto"/>
            <w:right w:val="none" w:sz="0" w:space="0" w:color="auto"/>
          </w:divBdr>
        </w:div>
        <w:div w:id="2001616803">
          <w:marLeft w:val="2160"/>
          <w:marRight w:val="0"/>
          <w:marTop w:val="0"/>
          <w:marBottom w:val="0"/>
          <w:divBdr>
            <w:top w:val="none" w:sz="0" w:space="0" w:color="auto"/>
            <w:left w:val="none" w:sz="0" w:space="0" w:color="auto"/>
            <w:bottom w:val="none" w:sz="0" w:space="0" w:color="auto"/>
            <w:right w:val="none" w:sz="0" w:space="0" w:color="auto"/>
          </w:divBdr>
        </w:div>
        <w:div w:id="1192955280">
          <w:marLeft w:val="1440"/>
          <w:marRight w:val="0"/>
          <w:marTop w:val="0"/>
          <w:marBottom w:val="0"/>
          <w:divBdr>
            <w:top w:val="none" w:sz="0" w:space="0" w:color="auto"/>
            <w:left w:val="none" w:sz="0" w:space="0" w:color="auto"/>
            <w:bottom w:val="none" w:sz="0" w:space="0" w:color="auto"/>
            <w:right w:val="none" w:sz="0" w:space="0" w:color="auto"/>
          </w:divBdr>
        </w:div>
      </w:divsChild>
    </w:div>
    <w:div w:id="1839734320">
      <w:bodyDiv w:val="1"/>
      <w:marLeft w:val="0"/>
      <w:marRight w:val="0"/>
      <w:marTop w:val="0"/>
      <w:marBottom w:val="0"/>
      <w:divBdr>
        <w:top w:val="none" w:sz="0" w:space="0" w:color="auto"/>
        <w:left w:val="none" w:sz="0" w:space="0" w:color="auto"/>
        <w:bottom w:val="none" w:sz="0" w:space="0" w:color="auto"/>
        <w:right w:val="none" w:sz="0" w:space="0" w:color="auto"/>
      </w:divBdr>
    </w:div>
    <w:div w:id="1982491694">
      <w:bodyDiv w:val="1"/>
      <w:marLeft w:val="0"/>
      <w:marRight w:val="0"/>
      <w:marTop w:val="0"/>
      <w:marBottom w:val="0"/>
      <w:divBdr>
        <w:top w:val="none" w:sz="0" w:space="0" w:color="auto"/>
        <w:left w:val="none" w:sz="0" w:space="0" w:color="auto"/>
        <w:bottom w:val="none" w:sz="0" w:space="0" w:color="auto"/>
        <w:right w:val="none" w:sz="0" w:space="0" w:color="auto"/>
      </w:divBdr>
    </w:div>
    <w:div w:id="211971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9.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1.png"/><Relationship Id="rId44" Type="http://schemas.openxmlformats.org/officeDocument/2006/relationships/image" Target="media/image34.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onlinemanuals.txdot.gov/txdotmanuals/tri/classifying_vehicles.htm" TargetMode="External"/><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1.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E23FC-D929-4F94-9D76-E7A5EF1E6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multipart-te.dotx</Template>
  <TotalTime>2</TotalTime>
  <Pages>118</Pages>
  <Words>41676</Words>
  <Characters>239224</Characters>
  <Application>Microsoft Office Word</Application>
  <DocSecurity>0</DocSecurity>
  <Lines>5316</Lines>
  <Paragraphs>2229</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Company/>
  <LinksUpToDate>false</LinksUpToDate>
  <CharactersWithSpaces>278671</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Zhang, Hairuilong</dc:creator>
  <cp:lastModifiedBy>Zhang, Hairuilong</cp:lastModifiedBy>
  <cp:revision>3</cp:revision>
  <cp:lastPrinted>2024-08-01T16:03:00Z</cp:lastPrinted>
  <dcterms:created xsi:type="dcterms:W3CDTF">2024-08-02T02:32:00Z</dcterms:created>
  <dcterms:modified xsi:type="dcterms:W3CDTF">2024-08-02T02:42:00Z</dcterms:modified>
</cp:coreProperties>
</file>